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73D" w:rsidRPr="00D7373D" w:rsidRDefault="00D7373D" w:rsidP="00D7373D">
      <w:pPr>
        <w:jc w:val="center"/>
        <w:rPr>
          <w:color w:val="833C0B" w:themeColor="accent2" w:themeShade="80"/>
          <w:sz w:val="36"/>
          <w:szCs w:val="36"/>
        </w:rPr>
      </w:pPr>
      <w:r w:rsidRPr="00D7373D">
        <w:rPr>
          <w:rFonts w:ascii="Tahoma" w:hAnsi="Tahoma"/>
          <w:b/>
          <w:caps/>
          <w:color w:val="833C0B" w:themeColor="accent2" w:themeShade="80"/>
          <w:sz w:val="32"/>
          <w:szCs w:val="32"/>
          <w:lang w:val="es-MX"/>
        </w:rPr>
        <w:t>GOBIERNO AUTÓNOMO DEPARTAMENTAL DE LA PAZ</w:t>
      </w:r>
    </w:p>
    <w:p w:rsidR="00D7373D" w:rsidRPr="00D7373D" w:rsidRDefault="00D7373D" w:rsidP="00D7373D">
      <w:pPr>
        <w:spacing w:after="120"/>
        <w:jc w:val="center"/>
        <w:rPr>
          <w:rFonts w:ascii="Tahoma" w:hAnsi="Tahoma"/>
          <w:b/>
          <w:caps/>
          <w:color w:val="833C0B" w:themeColor="accent2" w:themeShade="80"/>
          <w:sz w:val="32"/>
          <w:szCs w:val="32"/>
          <w:lang w:val="es-MX" w:eastAsia="es-ES"/>
        </w:rPr>
      </w:pPr>
      <w:r w:rsidRPr="00D7373D">
        <w:rPr>
          <w:rFonts w:ascii="Tahoma" w:hAnsi="Tahoma"/>
          <w:b/>
          <w:caps/>
          <w:color w:val="833C0B" w:themeColor="accent2" w:themeShade="80"/>
          <w:sz w:val="32"/>
          <w:szCs w:val="32"/>
          <w:lang w:val="es-MX" w:eastAsia="es-ES"/>
        </w:rPr>
        <w:t>DIRECCIóN ADMINISTRATIVA</w:t>
      </w:r>
    </w:p>
    <w:p w:rsidR="00D7373D" w:rsidRPr="00D7373D" w:rsidRDefault="00D7373D" w:rsidP="00D7373D">
      <w:pPr>
        <w:spacing w:after="120"/>
        <w:jc w:val="center"/>
        <w:rPr>
          <w:rFonts w:ascii="Tahoma" w:hAnsi="Tahoma"/>
          <w:b/>
          <w:caps/>
          <w:color w:val="833C0B" w:themeColor="accent2" w:themeShade="80"/>
          <w:sz w:val="24"/>
          <w:szCs w:val="24"/>
          <w:lang w:val="es-MX" w:eastAsia="es-ES"/>
        </w:rPr>
      </w:pPr>
      <w:r w:rsidRPr="00D7373D">
        <w:rPr>
          <w:rFonts w:ascii="Tahoma" w:hAnsi="Tahoma"/>
          <w:b/>
          <w:caps/>
          <w:color w:val="833C0B" w:themeColor="accent2" w:themeShade="80"/>
          <w:sz w:val="24"/>
          <w:szCs w:val="24"/>
          <w:lang w:val="es-MX" w:eastAsia="es-ES"/>
        </w:rPr>
        <w:t>UNIDAD DE CONTRATACIONES</w:t>
      </w:r>
    </w:p>
    <w:p w:rsidR="00D7373D" w:rsidRPr="00D7373D" w:rsidRDefault="00D7373D" w:rsidP="00D7373D">
      <w:pPr>
        <w:jc w:val="center"/>
        <w:rPr>
          <w:rFonts w:ascii="Calibri" w:hAnsi="Calibri"/>
          <w:color w:val="833C0B" w:themeColor="accent2" w:themeShade="80"/>
          <w:sz w:val="22"/>
          <w:szCs w:val="22"/>
        </w:rPr>
      </w:pPr>
      <w:r w:rsidRPr="00D7373D">
        <w:rPr>
          <w:noProof/>
          <w:color w:val="833C0B" w:themeColor="accent2" w:themeShade="80"/>
          <w:lang w:val="es-BO" w:eastAsia="es-BO"/>
        </w:rPr>
        <w:drawing>
          <wp:inline distT="0" distB="0" distL="0" distR="0" wp14:anchorId="0E1D625D" wp14:editId="185341C2">
            <wp:extent cx="2070339" cy="2070339"/>
            <wp:effectExtent l="0" t="0" r="6350" b="635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0216" cy="2070216"/>
                    </a:xfrm>
                    <a:prstGeom prst="rect">
                      <a:avLst/>
                    </a:prstGeom>
                    <a:noFill/>
                    <a:ln>
                      <a:noFill/>
                    </a:ln>
                  </pic:spPr>
                </pic:pic>
              </a:graphicData>
            </a:graphic>
          </wp:inline>
        </w:drawing>
      </w:r>
    </w:p>
    <w:p w:rsidR="00D7373D" w:rsidRPr="00D7373D" w:rsidRDefault="00D7373D" w:rsidP="00D7373D">
      <w:pPr>
        <w:jc w:val="center"/>
        <w:rPr>
          <w:rFonts w:ascii="Century Gothic" w:hAnsi="Century Gothic"/>
          <w:b/>
          <w:color w:val="833C0B" w:themeColor="accent2" w:themeShade="80"/>
          <w:sz w:val="36"/>
          <w:szCs w:val="36"/>
        </w:rPr>
      </w:pPr>
      <w:r w:rsidRPr="00D7373D">
        <w:rPr>
          <w:rFonts w:ascii="Century Gothic" w:hAnsi="Century Gothic"/>
          <w:b/>
          <w:color w:val="833C0B" w:themeColor="accent2" w:themeShade="80"/>
          <w:sz w:val="36"/>
          <w:szCs w:val="36"/>
        </w:rPr>
        <w:t>DOCUMENTO BASE DE CONTRATACIÓN</w:t>
      </w:r>
    </w:p>
    <w:p w:rsidR="00D7373D" w:rsidRPr="00D7373D" w:rsidRDefault="00D7373D" w:rsidP="00D7373D">
      <w:pPr>
        <w:jc w:val="center"/>
        <w:rPr>
          <w:rFonts w:ascii="Century Gothic" w:hAnsi="Century Gothic"/>
          <w:b/>
          <w:color w:val="833C0B" w:themeColor="accent2" w:themeShade="80"/>
          <w:sz w:val="36"/>
          <w:szCs w:val="36"/>
        </w:rPr>
      </w:pPr>
      <w:r w:rsidRPr="00D7373D">
        <w:rPr>
          <w:rFonts w:ascii="Century Gothic" w:hAnsi="Century Gothic"/>
          <w:b/>
          <w:color w:val="833C0B" w:themeColor="accent2" w:themeShade="80"/>
          <w:sz w:val="36"/>
          <w:szCs w:val="36"/>
        </w:rPr>
        <w:t>PARA CONTRATACIÓN DE OBRAS</w:t>
      </w:r>
    </w:p>
    <w:p w:rsidR="00D7373D" w:rsidRPr="00D7373D" w:rsidRDefault="00D7373D" w:rsidP="00D7373D">
      <w:pPr>
        <w:rPr>
          <w:rFonts w:ascii="Century Gothic" w:hAnsi="Century Gothic"/>
          <w:b/>
          <w:color w:val="833C0B" w:themeColor="accent2" w:themeShade="80"/>
          <w:sz w:val="36"/>
          <w:szCs w:val="36"/>
        </w:rPr>
      </w:pPr>
    </w:p>
    <w:p w:rsidR="00D7373D" w:rsidRPr="00D7373D" w:rsidRDefault="00D7373D" w:rsidP="00D7373D">
      <w:pPr>
        <w:jc w:val="center"/>
        <w:rPr>
          <w:rFonts w:ascii="Century Gothic" w:hAnsi="Century Gothic"/>
          <w:b/>
          <w:color w:val="833C0B" w:themeColor="accent2" w:themeShade="80"/>
          <w:sz w:val="32"/>
          <w:szCs w:val="32"/>
        </w:rPr>
      </w:pPr>
      <w:r w:rsidRPr="00D7373D">
        <w:rPr>
          <w:rFonts w:ascii="Century Gothic" w:hAnsi="Century Gothic"/>
          <w:b/>
          <w:color w:val="833C0B" w:themeColor="accent2" w:themeShade="80"/>
          <w:sz w:val="32"/>
          <w:szCs w:val="32"/>
        </w:rPr>
        <w:t>LICITACIÓN PÚBLICA</w:t>
      </w:r>
    </w:p>
    <w:p w:rsidR="00D7373D" w:rsidRPr="00D7373D" w:rsidRDefault="00D7373D" w:rsidP="00D7373D">
      <w:pPr>
        <w:ind w:right="13"/>
        <w:jc w:val="center"/>
        <w:rPr>
          <w:rFonts w:ascii="Century Gothic" w:hAnsi="Century Gothic"/>
          <w:b/>
          <w:color w:val="833C0B" w:themeColor="accent2" w:themeShade="80"/>
          <w:sz w:val="24"/>
          <w:szCs w:val="24"/>
        </w:rPr>
      </w:pPr>
      <w:r w:rsidRPr="00D7373D">
        <w:rPr>
          <w:rFonts w:ascii="Century Gothic" w:hAnsi="Century Gothic"/>
          <w:b/>
          <w:color w:val="833C0B" w:themeColor="accent2" w:themeShade="80"/>
          <w:sz w:val="24"/>
          <w:szCs w:val="24"/>
        </w:rPr>
        <w:t>ESTADO PLURINACIONAL DE BOLIVIA</w:t>
      </w:r>
    </w:p>
    <w:p w:rsidR="00D7373D" w:rsidRPr="00D7373D" w:rsidRDefault="00D7373D" w:rsidP="00D7373D">
      <w:pPr>
        <w:ind w:right="13"/>
        <w:jc w:val="center"/>
        <w:rPr>
          <w:rFonts w:ascii="Century Gothic" w:hAnsi="Century Gothic"/>
          <w:b/>
          <w:color w:val="833C0B" w:themeColor="accent2" w:themeShade="80"/>
          <w:sz w:val="24"/>
          <w:szCs w:val="24"/>
        </w:rPr>
      </w:pPr>
    </w:p>
    <w:p w:rsidR="00D7373D" w:rsidRDefault="005B4D47" w:rsidP="00D7373D">
      <w:pPr>
        <w:jc w:val="center"/>
        <w:rPr>
          <w:rFonts w:ascii="Century Gothic" w:hAnsi="Century Gothic"/>
          <w:b/>
          <w:color w:val="833C0B" w:themeColor="accent2" w:themeShade="80"/>
          <w:sz w:val="40"/>
          <w:szCs w:val="40"/>
        </w:rPr>
      </w:pPr>
      <w:r>
        <w:rPr>
          <w:rFonts w:ascii="Century Gothic" w:hAnsi="Century Gothic"/>
          <w:b/>
          <w:color w:val="833C0B" w:themeColor="accent2" w:themeShade="80"/>
          <w:sz w:val="40"/>
          <w:szCs w:val="40"/>
        </w:rPr>
        <w:t xml:space="preserve">CONSULTORIA POR PRODUCTO </w:t>
      </w:r>
      <w:r w:rsidR="00D7373D" w:rsidRPr="00D7373D">
        <w:rPr>
          <w:rFonts w:ascii="Century Gothic" w:hAnsi="Century Gothic"/>
          <w:b/>
          <w:color w:val="833C0B" w:themeColor="accent2" w:themeShade="80"/>
          <w:sz w:val="40"/>
          <w:szCs w:val="40"/>
        </w:rPr>
        <w:t>“IMPLEMENTACION DEL SISTEMA DE GESTION DOCUMENTAL INTEGRAL (GDI) EN EL GADLP QUE INCLUYE EL DESARROLLO DEL SISTEMA GDI, LA DIGITALIZACION DEL ARCHIVO HISTORICO, Y EL SERVICIO DE CUSTODIA DOCUMENTAL NORMALIZADA”</w:t>
      </w:r>
    </w:p>
    <w:p w:rsidR="00D7373D" w:rsidRPr="00D7373D" w:rsidRDefault="00D7373D" w:rsidP="00D7373D">
      <w:pPr>
        <w:jc w:val="center"/>
        <w:rPr>
          <w:rFonts w:ascii="Century Gothic" w:hAnsi="Century Gothic"/>
          <w:b/>
          <w:color w:val="833C0B" w:themeColor="accent2" w:themeShade="80"/>
          <w:sz w:val="28"/>
          <w:szCs w:val="40"/>
        </w:rPr>
      </w:pPr>
    </w:p>
    <w:p w:rsidR="00D7373D" w:rsidRPr="00D7373D" w:rsidRDefault="00D7373D" w:rsidP="00D7373D">
      <w:pPr>
        <w:jc w:val="center"/>
        <w:rPr>
          <w:rFonts w:ascii="Century Gothic" w:hAnsi="Century Gothic"/>
          <w:b/>
          <w:color w:val="833C0B" w:themeColor="accent2" w:themeShade="80"/>
          <w:sz w:val="28"/>
          <w:szCs w:val="40"/>
        </w:rPr>
      </w:pPr>
      <w:r w:rsidRPr="00D7373D">
        <w:rPr>
          <w:rFonts w:ascii="Century Gothic" w:hAnsi="Century Gothic"/>
          <w:b/>
          <w:color w:val="833C0B" w:themeColor="accent2" w:themeShade="80"/>
          <w:sz w:val="28"/>
          <w:szCs w:val="40"/>
        </w:rPr>
        <w:t>(PRIMERA CONVOCATORIA)</w:t>
      </w:r>
    </w:p>
    <w:p w:rsidR="00D7373D" w:rsidRPr="00D7373D" w:rsidRDefault="00D7373D" w:rsidP="00D7373D">
      <w:pPr>
        <w:jc w:val="center"/>
        <w:rPr>
          <w:rFonts w:ascii="Century Gothic" w:hAnsi="Century Gothic"/>
          <w:b/>
          <w:color w:val="833C0B" w:themeColor="accent2" w:themeShade="80"/>
          <w:sz w:val="28"/>
          <w:szCs w:val="28"/>
        </w:rPr>
      </w:pPr>
    </w:p>
    <w:p w:rsidR="00D7373D" w:rsidRPr="00D7373D" w:rsidRDefault="00D7373D" w:rsidP="00D7373D">
      <w:pPr>
        <w:ind w:right="931"/>
        <w:jc w:val="center"/>
        <w:rPr>
          <w:rFonts w:ascii="Century Gothic" w:hAnsi="Century Gothic"/>
          <w:color w:val="833C0B" w:themeColor="accent2" w:themeShade="80"/>
          <w:sz w:val="18"/>
          <w:szCs w:val="18"/>
        </w:rPr>
      </w:pPr>
      <w:r w:rsidRPr="00D7373D">
        <w:rPr>
          <w:rFonts w:ascii="Century Gothic" w:hAnsi="Century Gothic"/>
          <w:b/>
          <w:color w:val="833C0B" w:themeColor="accent2" w:themeShade="80"/>
          <w:sz w:val="44"/>
          <w:szCs w:val="44"/>
        </w:rPr>
        <w:t xml:space="preserve">        GADLP/LPN</w:t>
      </w:r>
      <w:r w:rsidR="00112732">
        <w:rPr>
          <w:rFonts w:ascii="Century Gothic" w:hAnsi="Century Gothic"/>
          <w:b/>
          <w:color w:val="833C0B" w:themeColor="accent2" w:themeShade="80"/>
          <w:sz w:val="44"/>
          <w:szCs w:val="44"/>
        </w:rPr>
        <w:t>/14</w:t>
      </w:r>
      <w:r w:rsidRPr="00D7373D">
        <w:rPr>
          <w:rFonts w:ascii="Century Gothic" w:hAnsi="Century Gothic"/>
          <w:b/>
          <w:color w:val="833C0B" w:themeColor="accent2" w:themeShade="80"/>
          <w:sz w:val="44"/>
          <w:szCs w:val="44"/>
        </w:rPr>
        <w:t>/2018</w:t>
      </w:r>
    </w:p>
    <w:p w:rsidR="00D7373D" w:rsidRDefault="00D7373D" w:rsidP="00D7373D">
      <w:pPr>
        <w:ind w:left="567" w:right="931"/>
        <w:jc w:val="center"/>
        <w:rPr>
          <w:rFonts w:ascii="Century Gothic" w:hAnsi="Century Gothic"/>
          <w:b/>
          <w:color w:val="833C0B" w:themeColor="accent2" w:themeShade="80"/>
          <w:sz w:val="44"/>
          <w:szCs w:val="44"/>
        </w:rPr>
      </w:pPr>
      <w:r w:rsidRPr="009445F3">
        <w:rPr>
          <w:rFonts w:ascii="Verdana" w:hAnsi="Verdana" w:cs="Arial"/>
          <w:b/>
          <w:noProof/>
          <w:sz w:val="18"/>
          <w:szCs w:val="18"/>
          <w:lang w:val="es-BO" w:eastAsia="es-BO"/>
        </w:rPr>
        <mc:AlternateContent>
          <mc:Choice Requires="wps">
            <w:drawing>
              <wp:anchor distT="0" distB="0" distL="114300" distR="114300" simplePos="0" relativeHeight="251660800" behindDoc="0" locked="0" layoutInCell="0" allowOverlap="1" wp14:anchorId="5BEDAE57" wp14:editId="48461CBE">
                <wp:simplePos x="0" y="0"/>
                <wp:positionH relativeFrom="page">
                  <wp:posOffset>-314325</wp:posOffset>
                </wp:positionH>
                <wp:positionV relativeFrom="page">
                  <wp:posOffset>9068699</wp:posOffset>
                </wp:positionV>
                <wp:extent cx="8160385" cy="727710"/>
                <wp:effectExtent l="0" t="0" r="0" b="0"/>
                <wp:wrapNone/>
                <wp:docPr id="4"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0385" cy="727710"/>
                        </a:xfrm>
                        <a:prstGeom prst="rect">
                          <a:avLst/>
                        </a:prstGeom>
                        <a:solidFill>
                          <a:srgbClr val="243F60">
                            <a:alpha val="6100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327770" w:rsidRPr="00E06083" w:rsidRDefault="00327770" w:rsidP="00D7373D">
                            <w:pPr>
                              <w:ind w:left="567" w:right="930"/>
                              <w:jc w:val="center"/>
                              <w:rPr>
                                <w:rFonts w:ascii="Arial Black" w:hAnsi="Arial Black"/>
                                <w:color w:val="B8CCE4"/>
                                <w:szCs w:val="18"/>
                              </w:rPr>
                            </w:pPr>
                            <w:r w:rsidRPr="00E06083">
                              <w:rPr>
                                <w:rFonts w:ascii="Arial Black" w:hAnsi="Arial Black"/>
                                <w:color w:val="B8CCE4"/>
                                <w:szCs w:val="18"/>
                              </w:rPr>
                              <w:t xml:space="preserve">Aprobado Mediante Resolución </w:t>
                            </w:r>
                            <w:r w:rsidRPr="001C5C24">
                              <w:rPr>
                                <w:rFonts w:ascii="Arial Black" w:hAnsi="Arial Black"/>
                                <w:color w:val="B8CCE4"/>
                                <w:szCs w:val="18"/>
                              </w:rPr>
                              <w:t xml:space="preserve">Ministerial N° 751 de </w:t>
                            </w:r>
                            <w:r>
                              <w:rPr>
                                <w:rFonts w:ascii="Arial Black" w:hAnsi="Arial Black"/>
                                <w:color w:val="B8CCE4"/>
                                <w:szCs w:val="18"/>
                              </w:rPr>
                              <w:t>27 de junio de 2018</w:t>
                            </w:r>
                          </w:p>
                          <w:p w:rsidR="00327770" w:rsidRPr="00E06083" w:rsidRDefault="00327770" w:rsidP="00D7373D">
                            <w:pPr>
                              <w:ind w:left="567" w:right="930"/>
                              <w:jc w:val="center"/>
                              <w:rPr>
                                <w:rFonts w:ascii="Arial Black" w:hAnsi="Arial Black"/>
                                <w:color w:val="B8CCE4"/>
                                <w:szCs w:val="18"/>
                              </w:rPr>
                            </w:pPr>
                            <w:r w:rsidRPr="00E06083">
                              <w:rPr>
                                <w:rFonts w:ascii="Arial Black" w:hAnsi="Arial Black"/>
                                <w:color w:val="B8CCE4"/>
                                <w:szCs w:val="18"/>
                              </w:rPr>
                              <w:t xml:space="preserve">Elaborado en base al Decreto Supremo N° 0181 de 28 de junio de 2009 </w:t>
                            </w:r>
                          </w:p>
                          <w:p w:rsidR="00327770" w:rsidRPr="00E06083" w:rsidRDefault="00327770" w:rsidP="00D7373D">
                            <w:pPr>
                              <w:ind w:left="567" w:right="930"/>
                              <w:jc w:val="center"/>
                              <w:rPr>
                                <w:rFonts w:ascii="Arial Black" w:hAnsi="Arial Black"/>
                                <w:color w:val="B8CCE4"/>
                                <w:szCs w:val="18"/>
                              </w:rPr>
                            </w:pPr>
                            <w:proofErr w:type="gramStart"/>
                            <w:r w:rsidRPr="00E06083">
                              <w:rPr>
                                <w:rFonts w:ascii="Arial Black" w:hAnsi="Arial Black"/>
                                <w:color w:val="B8CCE4"/>
                                <w:szCs w:val="18"/>
                              </w:rPr>
                              <w:t>de</w:t>
                            </w:r>
                            <w:proofErr w:type="gramEnd"/>
                            <w:r w:rsidRPr="00E06083">
                              <w:rPr>
                                <w:rFonts w:ascii="Arial Black" w:hAnsi="Arial Black"/>
                                <w:color w:val="B8CCE4"/>
                                <w:szCs w:val="18"/>
                              </w:rPr>
                              <w:t xml:space="preserve"> las Normas Básicas del Sistema de Administración de Bienes y Servicios</w:t>
                            </w:r>
                          </w:p>
                          <w:p w:rsidR="00327770" w:rsidRDefault="00327770" w:rsidP="00D7373D"/>
                        </w:txbxContent>
                      </wps:txbx>
                      <wps:bodyPr rot="0" vert="horz" wrap="square" lIns="85725" tIns="47625" rIns="85725" bIns="47625"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angle 43" o:spid="_x0000_s1026" style="position:absolute;left:0;text-align:left;margin-left:-24.75pt;margin-top:714.05pt;width:642.55pt;height:57.3pt;z-index:251660800;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" o:allowincell="f" fillcolor="#243f60" stroked="f" strokecolor="white">
                <v:fill opacity="40092f"/>
                <v:textbox inset="6.75pt,3.75pt,6.75pt,3.75pt">
                  <w:txbxContent>
                    <w:p w:rsidR="005B4D47" w:rsidRPr="00E06083" w:rsidRDefault="005B4D47" w:rsidP="00D7373D">
                      <w:pPr>
                        <w:ind w:left="567" w:right="930"/>
                        <w:jc w:val="center"/>
                        <w:rPr>
                          <w:rFonts w:ascii="Arial Black" w:hAnsi="Arial Black"/>
                          <w:color w:val="B8CCE4"/>
                          <w:szCs w:val="18"/>
                        </w:rPr>
                      </w:pPr>
                      <w:r w:rsidRPr="00E06083">
                        <w:rPr>
                          <w:rFonts w:ascii="Arial Black" w:hAnsi="Arial Black"/>
                          <w:color w:val="B8CCE4"/>
                          <w:szCs w:val="18"/>
                        </w:rPr>
                        <w:t xml:space="preserve">Aprobado Mediante Resolución </w:t>
                      </w:r>
                      <w:r w:rsidRPr="001C5C24">
                        <w:rPr>
                          <w:rFonts w:ascii="Arial Black" w:hAnsi="Arial Black"/>
                          <w:color w:val="B8CCE4"/>
                          <w:szCs w:val="18"/>
                        </w:rPr>
                        <w:t xml:space="preserve">Ministerial N° 751 de </w:t>
                      </w:r>
                      <w:r>
                        <w:rPr>
                          <w:rFonts w:ascii="Arial Black" w:hAnsi="Arial Black"/>
                          <w:color w:val="B8CCE4"/>
                          <w:szCs w:val="18"/>
                        </w:rPr>
                        <w:t>27 de junio de 2018</w:t>
                      </w:r>
                    </w:p>
                    <w:p w:rsidR="005B4D47" w:rsidRPr="00E06083" w:rsidRDefault="005B4D47" w:rsidP="00D7373D">
                      <w:pPr>
                        <w:ind w:left="567" w:right="930"/>
                        <w:jc w:val="center"/>
                        <w:rPr>
                          <w:rFonts w:ascii="Arial Black" w:hAnsi="Arial Black"/>
                          <w:color w:val="B8CCE4"/>
                          <w:szCs w:val="18"/>
                        </w:rPr>
                      </w:pPr>
                      <w:r w:rsidRPr="00E06083">
                        <w:rPr>
                          <w:rFonts w:ascii="Arial Black" w:hAnsi="Arial Black"/>
                          <w:color w:val="B8CCE4"/>
                          <w:szCs w:val="18"/>
                        </w:rPr>
                        <w:t xml:space="preserve">Elaborado en base al Decreto Supremo N° 0181 de 28 de junio de 2009 </w:t>
                      </w:r>
                    </w:p>
                    <w:p w:rsidR="005B4D47" w:rsidRPr="00E06083" w:rsidRDefault="005B4D47" w:rsidP="00D7373D">
                      <w:pPr>
                        <w:ind w:left="567" w:right="930"/>
                        <w:jc w:val="center"/>
                        <w:rPr>
                          <w:rFonts w:ascii="Arial Black" w:hAnsi="Arial Black"/>
                          <w:color w:val="B8CCE4"/>
                          <w:szCs w:val="18"/>
                        </w:rPr>
                      </w:pPr>
                      <w:proofErr w:type="gramStart"/>
                      <w:r w:rsidRPr="00E06083">
                        <w:rPr>
                          <w:rFonts w:ascii="Arial Black" w:hAnsi="Arial Black"/>
                          <w:color w:val="B8CCE4"/>
                          <w:szCs w:val="18"/>
                        </w:rPr>
                        <w:t>de</w:t>
                      </w:r>
                      <w:proofErr w:type="gramEnd"/>
                      <w:r w:rsidRPr="00E06083">
                        <w:rPr>
                          <w:rFonts w:ascii="Arial Black" w:hAnsi="Arial Black"/>
                          <w:color w:val="B8CCE4"/>
                          <w:szCs w:val="18"/>
                        </w:rPr>
                        <w:t xml:space="preserve"> las Normas Básicas del Sistema de Administración de Bienes y Servicios</w:t>
                      </w:r>
                    </w:p>
                    <w:p w:rsidR="005B4D47" w:rsidRDefault="005B4D47" w:rsidP="00D7373D"/>
                  </w:txbxContent>
                </v:textbox>
                <w10:wrap anchorx="page" anchory="page"/>
              </v:rect>
            </w:pict>
          </mc:Fallback>
        </mc:AlternateContent>
      </w:r>
      <w:r w:rsidRPr="00D7373D">
        <w:rPr>
          <w:rFonts w:ascii="Century Gothic" w:hAnsi="Century Gothic"/>
          <w:b/>
          <w:color w:val="833C0B" w:themeColor="accent2" w:themeShade="80"/>
          <w:sz w:val="44"/>
          <w:szCs w:val="44"/>
        </w:rPr>
        <w:t>2018</w:t>
      </w:r>
    </w:p>
    <w:p w:rsidR="00491566" w:rsidRPr="00D7373D" w:rsidRDefault="00491566" w:rsidP="00D7373D">
      <w:pPr>
        <w:ind w:left="567" w:right="931"/>
        <w:jc w:val="center"/>
        <w:rPr>
          <w:rFonts w:ascii="Comic Sans MS" w:hAnsi="Comic Sans MS"/>
          <w:color w:val="833C0B" w:themeColor="accent2" w:themeShade="80"/>
          <w:u w:val="single"/>
        </w:rPr>
      </w:pPr>
    </w:p>
    <w:p w:rsidR="00BB67DB" w:rsidRPr="00D7373D" w:rsidRDefault="00BE2C67" w:rsidP="00D7373D">
      <w:pPr>
        <w:jc w:val="center"/>
        <w:rPr>
          <w:rFonts w:ascii="Verdana" w:hAnsi="Verdana"/>
          <w:b/>
          <w:szCs w:val="18"/>
          <w:lang w:val="es-BO"/>
        </w:rPr>
      </w:pPr>
      <w:r w:rsidRPr="009445F3">
        <w:rPr>
          <w:rFonts w:ascii="Verdana" w:hAnsi="Verdana" w:cs="Arial"/>
          <w:b/>
          <w:sz w:val="18"/>
          <w:szCs w:val="18"/>
          <w:lang w:val="es-BO"/>
        </w:rPr>
        <w:lastRenderedPageBreak/>
        <w:cr/>
      </w:r>
      <w:r w:rsidR="0011332D" w:rsidRPr="00D7373D">
        <w:rPr>
          <w:rFonts w:ascii="Verdana" w:hAnsi="Verdana"/>
          <w:b/>
          <w:szCs w:val="18"/>
          <w:lang w:val="es-BO"/>
        </w:rPr>
        <w:t>CONTENIDO</w:t>
      </w:r>
    </w:p>
    <w:p w:rsidR="004E1E73" w:rsidRPr="009445F3" w:rsidRDefault="004E1E73" w:rsidP="004E1E73">
      <w:pPr>
        <w:rPr>
          <w:lang w:val="es-BO"/>
        </w:rPr>
      </w:pPr>
    </w:p>
    <w:p w:rsidR="0072632C" w:rsidRPr="009445F3" w:rsidRDefault="003E6E64">
      <w:pPr>
        <w:pStyle w:val="TDC1"/>
        <w:tabs>
          <w:tab w:val="left" w:pos="440"/>
          <w:tab w:val="right" w:leader="dot" w:pos="9253"/>
        </w:tabs>
        <w:rPr>
          <w:rFonts w:asciiTheme="minorHAnsi" w:eastAsiaTheme="minorEastAsia" w:hAnsiTheme="minorHAnsi" w:cstheme="minorBidi"/>
          <w:sz w:val="22"/>
          <w:szCs w:val="22"/>
          <w:lang w:val="es-BO" w:eastAsia="es-BO"/>
        </w:rPr>
      </w:pPr>
      <w:r w:rsidRPr="009445F3">
        <w:rPr>
          <w:rFonts w:ascii="Verdana" w:hAnsi="Verdana"/>
          <w:szCs w:val="18"/>
          <w:lang w:val="es-BO"/>
        </w:rPr>
        <w:fldChar w:fldCharType="begin"/>
      </w:r>
      <w:r w:rsidRPr="009445F3">
        <w:rPr>
          <w:rFonts w:ascii="Verdana" w:hAnsi="Verdana"/>
          <w:szCs w:val="18"/>
          <w:lang w:val="es-BO"/>
        </w:rPr>
        <w:instrText xml:space="preserve"> TOC \o "1-3" \h \z \u </w:instrText>
      </w:r>
      <w:r w:rsidRPr="009445F3">
        <w:rPr>
          <w:rFonts w:ascii="Verdana" w:hAnsi="Verdana"/>
          <w:szCs w:val="18"/>
          <w:lang w:val="es-BO"/>
        </w:rPr>
        <w:fldChar w:fldCharType="separate"/>
      </w:r>
      <w:hyperlink w:anchor="_Toc517713192" w:history="1">
        <w:r w:rsidR="0072632C" w:rsidRPr="009445F3">
          <w:rPr>
            <w:rStyle w:val="Hipervnculo"/>
            <w:rFonts w:ascii="Verdana" w:hAnsi="Verdana"/>
            <w:lang w:val="es-BO"/>
          </w:rPr>
          <w:t>1.</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NORMATIVA APLICABLE AL PROCESO DE CONTRATACIÓN</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_Toc517713192 \h </w:instrText>
        </w:r>
        <w:r w:rsidR="0072632C" w:rsidRPr="009445F3">
          <w:rPr>
            <w:webHidden/>
            <w:lang w:val="es-BO"/>
          </w:rPr>
        </w:r>
        <w:r w:rsidR="0072632C" w:rsidRPr="009445F3">
          <w:rPr>
            <w:webHidden/>
            <w:lang w:val="es-BO"/>
          </w:rPr>
          <w:fldChar w:fldCharType="separate"/>
        </w:r>
        <w:r w:rsidR="00EB50C5">
          <w:rPr>
            <w:noProof/>
            <w:webHidden/>
            <w:lang w:val="es-BO"/>
          </w:rPr>
          <w:t>1</w:t>
        </w:r>
        <w:r w:rsidR="0072632C" w:rsidRPr="009445F3">
          <w:rPr>
            <w:webHidden/>
            <w:lang w:val="es-BO"/>
          </w:rPr>
          <w:fldChar w:fldCharType="end"/>
        </w:r>
      </w:hyperlink>
    </w:p>
    <w:p w:rsidR="0072632C" w:rsidRPr="009445F3" w:rsidRDefault="00327770">
      <w:pPr>
        <w:pStyle w:val="TDC1"/>
        <w:tabs>
          <w:tab w:val="left" w:pos="440"/>
          <w:tab w:val="right" w:leader="dot" w:pos="9253"/>
        </w:tabs>
        <w:rPr>
          <w:rFonts w:asciiTheme="minorHAnsi" w:eastAsiaTheme="minorEastAsia" w:hAnsiTheme="minorHAnsi" w:cstheme="minorBidi"/>
          <w:sz w:val="22"/>
          <w:szCs w:val="22"/>
          <w:lang w:val="es-BO" w:eastAsia="es-BO"/>
        </w:rPr>
      </w:pPr>
      <w:hyperlink w:anchor="_Toc517713193" w:history="1">
        <w:r w:rsidR="0072632C" w:rsidRPr="009445F3">
          <w:rPr>
            <w:rStyle w:val="Hipervnculo"/>
            <w:rFonts w:ascii="Verdana" w:hAnsi="Verdana"/>
            <w:lang w:val="es-BO"/>
          </w:rPr>
          <w:t>2.</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PROPONENTES ELEGIBLES</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_Toc517713193 \h </w:instrText>
        </w:r>
        <w:r w:rsidR="0072632C" w:rsidRPr="009445F3">
          <w:rPr>
            <w:webHidden/>
            <w:lang w:val="es-BO"/>
          </w:rPr>
        </w:r>
        <w:r w:rsidR="0072632C" w:rsidRPr="009445F3">
          <w:rPr>
            <w:webHidden/>
            <w:lang w:val="es-BO"/>
          </w:rPr>
          <w:fldChar w:fldCharType="separate"/>
        </w:r>
        <w:r w:rsidR="00EB50C5">
          <w:rPr>
            <w:noProof/>
            <w:webHidden/>
            <w:lang w:val="es-BO"/>
          </w:rPr>
          <w:t>1</w:t>
        </w:r>
        <w:r w:rsidR="0072632C" w:rsidRPr="009445F3">
          <w:rPr>
            <w:webHidden/>
            <w:lang w:val="es-BO"/>
          </w:rPr>
          <w:fldChar w:fldCharType="end"/>
        </w:r>
      </w:hyperlink>
    </w:p>
    <w:p w:rsidR="0072632C" w:rsidRPr="009445F3" w:rsidRDefault="00327770">
      <w:pPr>
        <w:pStyle w:val="TDC1"/>
        <w:tabs>
          <w:tab w:val="left" w:pos="440"/>
          <w:tab w:val="right" w:leader="dot" w:pos="9253"/>
        </w:tabs>
        <w:rPr>
          <w:rFonts w:asciiTheme="minorHAnsi" w:eastAsiaTheme="minorEastAsia" w:hAnsiTheme="minorHAnsi" w:cstheme="minorBidi"/>
          <w:sz w:val="22"/>
          <w:szCs w:val="22"/>
          <w:lang w:val="es-BO" w:eastAsia="es-BO"/>
        </w:rPr>
      </w:pPr>
      <w:hyperlink w:anchor="_Toc517713194" w:history="1">
        <w:r w:rsidR="0072632C" w:rsidRPr="009445F3">
          <w:rPr>
            <w:rStyle w:val="Hipervnculo"/>
            <w:rFonts w:ascii="Verdana" w:hAnsi="Verdana"/>
            <w:lang w:val="es-BO"/>
          </w:rPr>
          <w:t>3.</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ACTIVIDADES ADMINISTRATIVAS PREVIAS A LA PRESENTACIÓN DE PROPUESTAS</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_Toc517713194 \h </w:instrText>
        </w:r>
        <w:r w:rsidR="0072632C" w:rsidRPr="009445F3">
          <w:rPr>
            <w:webHidden/>
            <w:lang w:val="es-BO"/>
          </w:rPr>
        </w:r>
        <w:r w:rsidR="0072632C" w:rsidRPr="009445F3">
          <w:rPr>
            <w:webHidden/>
            <w:lang w:val="es-BO"/>
          </w:rPr>
          <w:fldChar w:fldCharType="separate"/>
        </w:r>
        <w:r w:rsidR="00EB50C5">
          <w:rPr>
            <w:noProof/>
            <w:webHidden/>
            <w:lang w:val="es-BO"/>
          </w:rPr>
          <w:t>1</w:t>
        </w:r>
        <w:r w:rsidR="0072632C" w:rsidRPr="009445F3">
          <w:rPr>
            <w:webHidden/>
            <w:lang w:val="es-BO"/>
          </w:rPr>
          <w:fldChar w:fldCharType="end"/>
        </w:r>
      </w:hyperlink>
    </w:p>
    <w:p w:rsidR="0072632C" w:rsidRPr="009445F3" w:rsidRDefault="00327770">
      <w:pPr>
        <w:pStyle w:val="TDC1"/>
        <w:tabs>
          <w:tab w:val="left" w:pos="440"/>
          <w:tab w:val="right" w:leader="dot" w:pos="9253"/>
        </w:tabs>
        <w:rPr>
          <w:rFonts w:asciiTheme="minorHAnsi" w:eastAsiaTheme="minorEastAsia" w:hAnsiTheme="minorHAnsi" w:cstheme="minorBidi"/>
          <w:sz w:val="22"/>
          <w:szCs w:val="22"/>
          <w:lang w:val="es-BO" w:eastAsia="es-BO"/>
        </w:rPr>
      </w:pPr>
      <w:hyperlink w:anchor="_Toc517713195" w:history="1">
        <w:r w:rsidR="0072632C" w:rsidRPr="009445F3">
          <w:rPr>
            <w:rStyle w:val="Hipervnculo"/>
            <w:rFonts w:ascii="Verdana" w:hAnsi="Verdana"/>
            <w:lang w:val="es-BO"/>
          </w:rPr>
          <w:t>4.</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ENMIENDAS Y APROBACIÓN DEL DOCUMENTO BASE DE CONTRATACIÓN (DBC)</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_Toc517713195 \h </w:instrText>
        </w:r>
        <w:r w:rsidR="0072632C" w:rsidRPr="009445F3">
          <w:rPr>
            <w:webHidden/>
            <w:lang w:val="es-BO"/>
          </w:rPr>
        </w:r>
        <w:r w:rsidR="0072632C" w:rsidRPr="009445F3">
          <w:rPr>
            <w:webHidden/>
            <w:lang w:val="es-BO"/>
          </w:rPr>
          <w:fldChar w:fldCharType="separate"/>
        </w:r>
        <w:r w:rsidR="00EB50C5">
          <w:rPr>
            <w:noProof/>
            <w:webHidden/>
            <w:lang w:val="es-BO"/>
          </w:rPr>
          <w:t>1</w:t>
        </w:r>
        <w:r w:rsidR="0072632C" w:rsidRPr="009445F3">
          <w:rPr>
            <w:webHidden/>
            <w:lang w:val="es-BO"/>
          </w:rPr>
          <w:fldChar w:fldCharType="end"/>
        </w:r>
      </w:hyperlink>
    </w:p>
    <w:p w:rsidR="0072632C" w:rsidRPr="009445F3" w:rsidRDefault="00327770">
      <w:pPr>
        <w:pStyle w:val="TDC1"/>
        <w:tabs>
          <w:tab w:val="left" w:pos="440"/>
          <w:tab w:val="right" w:leader="dot" w:pos="9253"/>
        </w:tabs>
        <w:rPr>
          <w:rFonts w:asciiTheme="minorHAnsi" w:eastAsiaTheme="minorEastAsia" w:hAnsiTheme="minorHAnsi" w:cstheme="minorBidi"/>
          <w:sz w:val="22"/>
          <w:szCs w:val="22"/>
          <w:lang w:val="es-BO" w:eastAsia="es-BO"/>
        </w:rPr>
      </w:pPr>
      <w:hyperlink w:anchor="_Toc517713196" w:history="1">
        <w:r w:rsidR="0072632C" w:rsidRPr="009445F3">
          <w:rPr>
            <w:rStyle w:val="Hipervnculo"/>
            <w:rFonts w:ascii="Verdana" w:hAnsi="Verdana"/>
            <w:lang w:val="es-BO"/>
          </w:rPr>
          <w:t>5.</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AMPLIACIÓN DE PLAZO PARA LA PRESENTACIÓN DE PROPUESTAS</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_Toc517713196 \h </w:instrText>
        </w:r>
        <w:r w:rsidR="0072632C" w:rsidRPr="009445F3">
          <w:rPr>
            <w:webHidden/>
            <w:lang w:val="es-BO"/>
          </w:rPr>
        </w:r>
        <w:r w:rsidR="0072632C" w:rsidRPr="009445F3">
          <w:rPr>
            <w:webHidden/>
            <w:lang w:val="es-BO"/>
          </w:rPr>
          <w:fldChar w:fldCharType="separate"/>
        </w:r>
        <w:r w:rsidR="00EB50C5">
          <w:rPr>
            <w:noProof/>
            <w:webHidden/>
            <w:lang w:val="es-BO"/>
          </w:rPr>
          <w:t>2</w:t>
        </w:r>
        <w:r w:rsidR="0072632C" w:rsidRPr="009445F3">
          <w:rPr>
            <w:webHidden/>
            <w:lang w:val="es-BO"/>
          </w:rPr>
          <w:fldChar w:fldCharType="end"/>
        </w:r>
      </w:hyperlink>
    </w:p>
    <w:p w:rsidR="0072632C" w:rsidRPr="009445F3" w:rsidRDefault="00327770">
      <w:pPr>
        <w:pStyle w:val="TDC1"/>
        <w:tabs>
          <w:tab w:val="left" w:pos="440"/>
          <w:tab w:val="right" w:leader="dot" w:pos="9253"/>
        </w:tabs>
        <w:rPr>
          <w:rFonts w:asciiTheme="minorHAnsi" w:eastAsiaTheme="minorEastAsia" w:hAnsiTheme="minorHAnsi" w:cstheme="minorBidi"/>
          <w:sz w:val="22"/>
          <w:szCs w:val="22"/>
          <w:lang w:val="es-BO" w:eastAsia="es-BO"/>
        </w:rPr>
      </w:pPr>
      <w:hyperlink w:anchor="_Toc517713197" w:history="1">
        <w:r w:rsidR="0072632C" w:rsidRPr="009445F3">
          <w:rPr>
            <w:rStyle w:val="Hipervnculo"/>
            <w:rFonts w:ascii="Verdana" w:hAnsi="Verdana"/>
            <w:lang w:val="es-BO"/>
          </w:rPr>
          <w:t>6.</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GARANTÍAS</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_Toc517713197 \h </w:instrText>
        </w:r>
        <w:r w:rsidR="0072632C" w:rsidRPr="009445F3">
          <w:rPr>
            <w:webHidden/>
            <w:lang w:val="es-BO"/>
          </w:rPr>
        </w:r>
        <w:r w:rsidR="0072632C" w:rsidRPr="009445F3">
          <w:rPr>
            <w:webHidden/>
            <w:lang w:val="es-BO"/>
          </w:rPr>
          <w:fldChar w:fldCharType="separate"/>
        </w:r>
        <w:r w:rsidR="00EB50C5">
          <w:rPr>
            <w:noProof/>
            <w:webHidden/>
            <w:lang w:val="es-BO"/>
          </w:rPr>
          <w:t>2</w:t>
        </w:r>
        <w:r w:rsidR="0072632C" w:rsidRPr="009445F3">
          <w:rPr>
            <w:webHidden/>
            <w:lang w:val="es-BO"/>
          </w:rPr>
          <w:fldChar w:fldCharType="end"/>
        </w:r>
      </w:hyperlink>
    </w:p>
    <w:p w:rsidR="0072632C" w:rsidRPr="009445F3" w:rsidRDefault="00327770">
      <w:pPr>
        <w:pStyle w:val="TDC1"/>
        <w:tabs>
          <w:tab w:val="left" w:pos="440"/>
          <w:tab w:val="right" w:leader="dot" w:pos="9253"/>
        </w:tabs>
        <w:rPr>
          <w:rFonts w:asciiTheme="minorHAnsi" w:eastAsiaTheme="minorEastAsia" w:hAnsiTheme="minorHAnsi" w:cstheme="minorBidi"/>
          <w:sz w:val="22"/>
          <w:szCs w:val="22"/>
          <w:lang w:val="es-BO" w:eastAsia="es-BO"/>
        </w:rPr>
      </w:pPr>
      <w:hyperlink w:anchor="_Toc517713198" w:history="1">
        <w:r w:rsidR="0072632C" w:rsidRPr="009445F3">
          <w:rPr>
            <w:rStyle w:val="Hipervnculo"/>
            <w:rFonts w:ascii="Verdana" w:hAnsi="Verdana"/>
            <w:lang w:val="es-BO"/>
          </w:rPr>
          <w:t>7.</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RECHAZO Y DESCALIFICACIÓN DE PROPUESTAS</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_Toc517713198 \h </w:instrText>
        </w:r>
        <w:r w:rsidR="0072632C" w:rsidRPr="009445F3">
          <w:rPr>
            <w:webHidden/>
            <w:lang w:val="es-BO"/>
          </w:rPr>
        </w:r>
        <w:r w:rsidR="0072632C" w:rsidRPr="009445F3">
          <w:rPr>
            <w:webHidden/>
            <w:lang w:val="es-BO"/>
          </w:rPr>
          <w:fldChar w:fldCharType="separate"/>
        </w:r>
        <w:r w:rsidR="00EB50C5">
          <w:rPr>
            <w:noProof/>
            <w:webHidden/>
            <w:lang w:val="es-BO"/>
          </w:rPr>
          <w:t>3</w:t>
        </w:r>
        <w:r w:rsidR="0072632C" w:rsidRPr="009445F3">
          <w:rPr>
            <w:webHidden/>
            <w:lang w:val="es-BO"/>
          </w:rPr>
          <w:fldChar w:fldCharType="end"/>
        </w:r>
      </w:hyperlink>
    </w:p>
    <w:p w:rsidR="0072632C" w:rsidRPr="009445F3" w:rsidRDefault="00327770">
      <w:pPr>
        <w:pStyle w:val="TDC1"/>
        <w:tabs>
          <w:tab w:val="left" w:pos="440"/>
          <w:tab w:val="right" w:leader="dot" w:pos="9253"/>
        </w:tabs>
        <w:rPr>
          <w:rFonts w:asciiTheme="minorHAnsi" w:eastAsiaTheme="minorEastAsia" w:hAnsiTheme="minorHAnsi" w:cstheme="minorBidi"/>
          <w:sz w:val="22"/>
          <w:szCs w:val="22"/>
          <w:lang w:val="es-BO" w:eastAsia="es-BO"/>
        </w:rPr>
      </w:pPr>
      <w:hyperlink w:anchor="_Toc517713199" w:history="1">
        <w:r w:rsidR="0072632C" w:rsidRPr="009445F3">
          <w:rPr>
            <w:rStyle w:val="Hipervnculo"/>
            <w:rFonts w:ascii="Verdana" w:hAnsi="Verdana"/>
            <w:lang w:val="es-BO"/>
          </w:rPr>
          <w:t>8.</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CRITERIOS DE SUBSANABILIDAD Y ERRORES NO SUBSANABLES</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_Toc517713199 \h </w:instrText>
        </w:r>
        <w:r w:rsidR="0072632C" w:rsidRPr="009445F3">
          <w:rPr>
            <w:webHidden/>
            <w:lang w:val="es-BO"/>
          </w:rPr>
        </w:r>
        <w:r w:rsidR="0072632C" w:rsidRPr="009445F3">
          <w:rPr>
            <w:webHidden/>
            <w:lang w:val="es-BO"/>
          </w:rPr>
          <w:fldChar w:fldCharType="separate"/>
        </w:r>
        <w:r w:rsidR="00EB50C5">
          <w:rPr>
            <w:noProof/>
            <w:webHidden/>
            <w:lang w:val="es-BO"/>
          </w:rPr>
          <w:t>3</w:t>
        </w:r>
        <w:r w:rsidR="0072632C" w:rsidRPr="009445F3">
          <w:rPr>
            <w:webHidden/>
            <w:lang w:val="es-BO"/>
          </w:rPr>
          <w:fldChar w:fldCharType="end"/>
        </w:r>
      </w:hyperlink>
    </w:p>
    <w:p w:rsidR="0072632C" w:rsidRPr="009445F3" w:rsidRDefault="00327770">
      <w:pPr>
        <w:pStyle w:val="TDC1"/>
        <w:tabs>
          <w:tab w:val="left" w:pos="440"/>
          <w:tab w:val="right" w:leader="dot" w:pos="9253"/>
        </w:tabs>
        <w:rPr>
          <w:rFonts w:asciiTheme="minorHAnsi" w:eastAsiaTheme="minorEastAsia" w:hAnsiTheme="minorHAnsi" w:cstheme="minorBidi"/>
          <w:sz w:val="22"/>
          <w:szCs w:val="22"/>
          <w:lang w:val="es-BO" w:eastAsia="es-BO"/>
        </w:rPr>
      </w:pPr>
      <w:hyperlink w:anchor="_Toc517713200" w:history="1">
        <w:r w:rsidR="0072632C" w:rsidRPr="009445F3">
          <w:rPr>
            <w:rStyle w:val="Hipervnculo"/>
            <w:rFonts w:ascii="Verdana" w:hAnsi="Verdana"/>
            <w:lang w:val="es-BO"/>
          </w:rPr>
          <w:t>9.</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DECLARATORIA DESIERTA</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_Toc517713200 \h </w:instrText>
        </w:r>
        <w:r w:rsidR="0072632C" w:rsidRPr="009445F3">
          <w:rPr>
            <w:webHidden/>
            <w:lang w:val="es-BO"/>
          </w:rPr>
        </w:r>
        <w:r w:rsidR="0072632C" w:rsidRPr="009445F3">
          <w:rPr>
            <w:webHidden/>
            <w:lang w:val="es-BO"/>
          </w:rPr>
          <w:fldChar w:fldCharType="separate"/>
        </w:r>
        <w:r w:rsidR="00EB50C5">
          <w:rPr>
            <w:noProof/>
            <w:webHidden/>
            <w:lang w:val="es-BO"/>
          </w:rPr>
          <w:t>4</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01" w:history="1">
        <w:r w:rsidR="0072632C" w:rsidRPr="009445F3">
          <w:rPr>
            <w:rStyle w:val="Hipervnculo"/>
            <w:rFonts w:ascii="Verdana" w:hAnsi="Verdana"/>
            <w:lang w:val="es-BO"/>
          </w:rPr>
          <w:t>10.</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CANCELACIÓN, SUSPENSIÓN Y ANULACIÓN DEL PROCESO DE CONTRATACIÓN</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_Toc517713201 \h </w:instrText>
        </w:r>
        <w:r w:rsidR="0072632C" w:rsidRPr="009445F3">
          <w:rPr>
            <w:webHidden/>
            <w:lang w:val="es-BO"/>
          </w:rPr>
        </w:r>
        <w:r w:rsidR="0072632C" w:rsidRPr="009445F3">
          <w:rPr>
            <w:webHidden/>
            <w:lang w:val="es-BO"/>
          </w:rPr>
          <w:fldChar w:fldCharType="separate"/>
        </w:r>
        <w:r w:rsidR="00EB50C5">
          <w:rPr>
            <w:noProof/>
            <w:webHidden/>
            <w:lang w:val="es-BO"/>
          </w:rPr>
          <w:t>4</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02" w:history="1">
        <w:r w:rsidR="0072632C" w:rsidRPr="009445F3">
          <w:rPr>
            <w:rStyle w:val="Hipervnculo"/>
            <w:rFonts w:ascii="Verdana" w:hAnsi="Verdana"/>
            <w:lang w:val="es-BO"/>
          </w:rPr>
          <w:t>11.</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RESOLUCIONES RECURRIBLES</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_Toc517713202 \h </w:instrText>
        </w:r>
        <w:r w:rsidR="0072632C" w:rsidRPr="009445F3">
          <w:rPr>
            <w:webHidden/>
            <w:lang w:val="es-BO"/>
          </w:rPr>
        </w:r>
        <w:r w:rsidR="0072632C" w:rsidRPr="009445F3">
          <w:rPr>
            <w:webHidden/>
            <w:lang w:val="es-BO"/>
          </w:rPr>
          <w:fldChar w:fldCharType="separate"/>
        </w:r>
        <w:r w:rsidR="00EB50C5">
          <w:rPr>
            <w:noProof/>
            <w:webHidden/>
            <w:lang w:val="es-BO"/>
          </w:rPr>
          <w:t>4</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03" w:history="1">
        <w:r w:rsidR="0072632C" w:rsidRPr="009445F3">
          <w:rPr>
            <w:rStyle w:val="Hipervnculo"/>
            <w:rFonts w:ascii="Verdana" w:hAnsi="Verdana"/>
            <w:lang w:val="es-BO"/>
          </w:rPr>
          <w:t>12.</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PREPARACIÓN DE PROPUESTAS</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_Toc517713203 \h </w:instrText>
        </w:r>
        <w:r w:rsidR="0072632C" w:rsidRPr="009445F3">
          <w:rPr>
            <w:webHidden/>
            <w:lang w:val="es-BO"/>
          </w:rPr>
        </w:r>
        <w:r w:rsidR="0072632C" w:rsidRPr="009445F3">
          <w:rPr>
            <w:webHidden/>
            <w:lang w:val="es-BO"/>
          </w:rPr>
          <w:fldChar w:fldCharType="separate"/>
        </w:r>
        <w:r w:rsidR="00EB50C5">
          <w:rPr>
            <w:noProof/>
            <w:webHidden/>
            <w:lang w:val="es-BO"/>
          </w:rPr>
          <w:t>5</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04" w:history="1">
        <w:r w:rsidR="0072632C" w:rsidRPr="009445F3">
          <w:rPr>
            <w:rStyle w:val="Hipervnculo"/>
            <w:rFonts w:ascii="Verdana" w:hAnsi="Verdana"/>
            <w:lang w:val="es-BO"/>
          </w:rPr>
          <w:t>13.</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MONEDA DEL PROCESO DE CONTRATACIÓN</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_Toc517713204 \h </w:instrText>
        </w:r>
        <w:r w:rsidR="0072632C" w:rsidRPr="009445F3">
          <w:rPr>
            <w:webHidden/>
            <w:lang w:val="es-BO"/>
          </w:rPr>
        </w:r>
        <w:r w:rsidR="0072632C" w:rsidRPr="009445F3">
          <w:rPr>
            <w:webHidden/>
            <w:lang w:val="es-BO"/>
          </w:rPr>
          <w:fldChar w:fldCharType="separate"/>
        </w:r>
        <w:r w:rsidR="00EB50C5">
          <w:rPr>
            <w:noProof/>
            <w:webHidden/>
            <w:lang w:val="es-BO"/>
          </w:rPr>
          <w:t>5</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05" w:history="1">
        <w:r w:rsidR="0072632C" w:rsidRPr="009445F3">
          <w:rPr>
            <w:rStyle w:val="Hipervnculo"/>
            <w:rFonts w:ascii="Verdana" w:hAnsi="Verdana"/>
            <w:lang w:val="es-BO"/>
          </w:rPr>
          <w:t>14.</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COSTOS DE PARTICIPACIÓN EN EL PROCESO DE CONTRATACIÓN</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_Toc517713205 \h </w:instrText>
        </w:r>
        <w:r w:rsidR="0072632C" w:rsidRPr="009445F3">
          <w:rPr>
            <w:webHidden/>
            <w:lang w:val="es-BO"/>
          </w:rPr>
        </w:r>
        <w:r w:rsidR="0072632C" w:rsidRPr="009445F3">
          <w:rPr>
            <w:webHidden/>
            <w:lang w:val="es-BO"/>
          </w:rPr>
          <w:fldChar w:fldCharType="separate"/>
        </w:r>
        <w:r w:rsidR="00EB50C5">
          <w:rPr>
            <w:noProof/>
            <w:webHidden/>
            <w:lang w:val="es-BO"/>
          </w:rPr>
          <w:t>5</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06" w:history="1">
        <w:r w:rsidR="0072632C" w:rsidRPr="009445F3">
          <w:rPr>
            <w:rStyle w:val="Hipervnculo"/>
            <w:rFonts w:ascii="Verdana" w:hAnsi="Verdana"/>
            <w:lang w:val="es-BO"/>
          </w:rPr>
          <w:t>15.</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IDIOMA</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_Toc517713206 \h </w:instrText>
        </w:r>
        <w:r w:rsidR="0072632C" w:rsidRPr="009445F3">
          <w:rPr>
            <w:webHidden/>
            <w:lang w:val="es-BO"/>
          </w:rPr>
        </w:r>
        <w:r w:rsidR="0072632C" w:rsidRPr="009445F3">
          <w:rPr>
            <w:webHidden/>
            <w:lang w:val="es-BO"/>
          </w:rPr>
          <w:fldChar w:fldCharType="separate"/>
        </w:r>
        <w:r w:rsidR="00EB50C5">
          <w:rPr>
            <w:noProof/>
            <w:webHidden/>
            <w:lang w:val="es-BO"/>
          </w:rPr>
          <w:t>5</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07" w:history="1">
        <w:r w:rsidR="0072632C" w:rsidRPr="009445F3">
          <w:rPr>
            <w:rStyle w:val="Hipervnculo"/>
            <w:rFonts w:ascii="Verdana" w:hAnsi="Verdana"/>
            <w:lang w:val="es-BO"/>
          </w:rPr>
          <w:t>16.</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VALIDEZ DE LA PROPUESTA</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_Toc517713207 \h </w:instrText>
        </w:r>
        <w:r w:rsidR="0072632C" w:rsidRPr="009445F3">
          <w:rPr>
            <w:webHidden/>
            <w:lang w:val="es-BO"/>
          </w:rPr>
        </w:r>
        <w:r w:rsidR="0072632C" w:rsidRPr="009445F3">
          <w:rPr>
            <w:webHidden/>
            <w:lang w:val="es-BO"/>
          </w:rPr>
          <w:fldChar w:fldCharType="separate"/>
        </w:r>
        <w:r w:rsidR="00EB50C5">
          <w:rPr>
            <w:noProof/>
            <w:webHidden/>
            <w:lang w:val="es-BO"/>
          </w:rPr>
          <w:t>5</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08" w:history="1">
        <w:r w:rsidR="0072632C" w:rsidRPr="009445F3">
          <w:rPr>
            <w:rStyle w:val="Hipervnculo"/>
            <w:rFonts w:ascii="Verdana" w:hAnsi="Verdana"/>
            <w:lang w:val="es-BO"/>
          </w:rPr>
          <w:t>17.</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DOCUMENTOS DE LA PROPUESTA</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_Toc517713208 \h </w:instrText>
        </w:r>
        <w:r w:rsidR="0072632C" w:rsidRPr="009445F3">
          <w:rPr>
            <w:webHidden/>
            <w:lang w:val="es-BO"/>
          </w:rPr>
        </w:r>
        <w:r w:rsidR="0072632C" w:rsidRPr="009445F3">
          <w:rPr>
            <w:webHidden/>
            <w:lang w:val="es-BO"/>
          </w:rPr>
          <w:fldChar w:fldCharType="separate"/>
        </w:r>
        <w:r w:rsidR="00EB50C5">
          <w:rPr>
            <w:noProof/>
            <w:webHidden/>
            <w:lang w:val="es-BO"/>
          </w:rPr>
          <w:t>5</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09" w:history="1">
        <w:r w:rsidR="0072632C" w:rsidRPr="009445F3">
          <w:rPr>
            <w:rStyle w:val="Hipervnculo"/>
            <w:rFonts w:ascii="Verdana" w:hAnsi="Verdana"/>
            <w:lang w:val="es-BO"/>
          </w:rPr>
          <w:t>18.</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ACREDITACIÓN DE LA EXPERIENCIA MÍNIMA GENERAL Y ESPECÍFICA DEL PROPONENTE</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_Toc517713209 \h </w:instrText>
        </w:r>
        <w:r w:rsidR="0072632C" w:rsidRPr="009445F3">
          <w:rPr>
            <w:webHidden/>
            <w:lang w:val="es-BO"/>
          </w:rPr>
        </w:r>
        <w:r w:rsidR="0072632C" w:rsidRPr="009445F3">
          <w:rPr>
            <w:webHidden/>
            <w:lang w:val="es-BO"/>
          </w:rPr>
          <w:fldChar w:fldCharType="separate"/>
        </w:r>
        <w:r w:rsidR="00EB50C5">
          <w:rPr>
            <w:noProof/>
            <w:webHidden/>
            <w:lang w:val="es-BO"/>
          </w:rPr>
          <w:t>6</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10" w:history="1">
        <w:r w:rsidR="0072632C" w:rsidRPr="009445F3">
          <w:rPr>
            <w:rStyle w:val="Hipervnculo"/>
            <w:rFonts w:ascii="Verdana" w:hAnsi="Verdana"/>
            <w:lang w:val="es-BO"/>
          </w:rPr>
          <w:t>19.</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PROPUESTA ECONÓMICA (No aplicable cuando el Método de Selección y Adjudicación sea Presupuesto Fijo)</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_Toc517713210 \h </w:instrText>
        </w:r>
        <w:r w:rsidR="0072632C" w:rsidRPr="009445F3">
          <w:rPr>
            <w:webHidden/>
            <w:lang w:val="es-BO"/>
          </w:rPr>
        </w:r>
        <w:r w:rsidR="0072632C" w:rsidRPr="009445F3">
          <w:rPr>
            <w:webHidden/>
            <w:lang w:val="es-BO"/>
          </w:rPr>
          <w:fldChar w:fldCharType="separate"/>
        </w:r>
        <w:r w:rsidR="00EB50C5">
          <w:rPr>
            <w:noProof/>
            <w:webHidden/>
            <w:lang w:val="es-BO"/>
          </w:rPr>
          <w:t>7</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11" w:history="1">
        <w:r w:rsidR="0072632C" w:rsidRPr="009445F3">
          <w:rPr>
            <w:rStyle w:val="Hipervnculo"/>
            <w:rFonts w:ascii="Verdana" w:hAnsi="Verdana"/>
            <w:lang w:val="es-BO"/>
          </w:rPr>
          <w:t>20.</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PROPUESTA TÉCNICA</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_Toc517713211 \h </w:instrText>
        </w:r>
        <w:r w:rsidR="0072632C" w:rsidRPr="009445F3">
          <w:rPr>
            <w:webHidden/>
            <w:lang w:val="es-BO"/>
          </w:rPr>
        </w:r>
        <w:r w:rsidR="0072632C" w:rsidRPr="009445F3">
          <w:rPr>
            <w:webHidden/>
            <w:lang w:val="es-BO"/>
          </w:rPr>
          <w:fldChar w:fldCharType="separate"/>
        </w:r>
        <w:r w:rsidR="00EB50C5">
          <w:rPr>
            <w:noProof/>
            <w:webHidden/>
            <w:lang w:val="es-BO"/>
          </w:rPr>
          <w:t>8</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12" w:history="1">
        <w:r w:rsidR="0072632C" w:rsidRPr="009445F3">
          <w:rPr>
            <w:rStyle w:val="Hipervnculo"/>
            <w:rFonts w:ascii="Verdana" w:hAnsi="Verdana"/>
            <w:lang w:val="es-BO"/>
          </w:rPr>
          <w:t>21.</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PRESENTACIÓN DE PROPUESTAS</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_Toc517713212 \h </w:instrText>
        </w:r>
        <w:r w:rsidR="0072632C" w:rsidRPr="009445F3">
          <w:rPr>
            <w:webHidden/>
            <w:lang w:val="es-BO"/>
          </w:rPr>
        </w:r>
        <w:r w:rsidR="0072632C" w:rsidRPr="009445F3">
          <w:rPr>
            <w:webHidden/>
            <w:lang w:val="es-BO"/>
          </w:rPr>
          <w:fldChar w:fldCharType="separate"/>
        </w:r>
        <w:r w:rsidR="00EB50C5">
          <w:rPr>
            <w:noProof/>
            <w:webHidden/>
            <w:lang w:val="es-BO"/>
          </w:rPr>
          <w:t>8</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13" w:history="1">
        <w:r w:rsidR="0072632C" w:rsidRPr="009445F3">
          <w:rPr>
            <w:rStyle w:val="Hipervnculo"/>
            <w:rFonts w:ascii="Verdana" w:hAnsi="Verdana"/>
            <w:lang w:val="es-BO"/>
          </w:rPr>
          <w:t>22.</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APERTURA DE PROPUESTAS</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_Toc517713213 \h </w:instrText>
        </w:r>
        <w:r w:rsidR="0072632C" w:rsidRPr="009445F3">
          <w:rPr>
            <w:webHidden/>
            <w:lang w:val="es-BO"/>
          </w:rPr>
        </w:r>
        <w:r w:rsidR="0072632C" w:rsidRPr="009445F3">
          <w:rPr>
            <w:webHidden/>
            <w:lang w:val="es-BO"/>
          </w:rPr>
          <w:fldChar w:fldCharType="separate"/>
        </w:r>
        <w:r w:rsidR="00EB50C5">
          <w:rPr>
            <w:noProof/>
            <w:webHidden/>
            <w:lang w:val="es-BO"/>
          </w:rPr>
          <w:t>9</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14" w:history="1">
        <w:r w:rsidR="0072632C" w:rsidRPr="009445F3">
          <w:rPr>
            <w:rStyle w:val="Hipervnculo"/>
            <w:rFonts w:ascii="Verdana" w:hAnsi="Verdana"/>
            <w:lang w:val="es-BO"/>
          </w:rPr>
          <w:t>23.</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EVALUACIÓN DE PROPUESTAS</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_Toc517713214 \h </w:instrText>
        </w:r>
        <w:r w:rsidR="0072632C" w:rsidRPr="009445F3">
          <w:rPr>
            <w:webHidden/>
            <w:lang w:val="es-BO"/>
          </w:rPr>
        </w:r>
        <w:r w:rsidR="0072632C" w:rsidRPr="009445F3">
          <w:rPr>
            <w:webHidden/>
            <w:lang w:val="es-BO"/>
          </w:rPr>
          <w:fldChar w:fldCharType="separate"/>
        </w:r>
        <w:r w:rsidR="00EB50C5">
          <w:rPr>
            <w:noProof/>
            <w:webHidden/>
            <w:lang w:val="es-BO"/>
          </w:rPr>
          <w:t>10</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15" w:history="1">
        <w:r w:rsidR="0072632C" w:rsidRPr="009445F3">
          <w:rPr>
            <w:rStyle w:val="Hipervnculo"/>
            <w:rFonts w:ascii="Verdana" w:hAnsi="Verdana"/>
            <w:lang w:val="es-BO"/>
          </w:rPr>
          <w:t>24.</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EVALUACIÓN PRELIMINAR</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_Toc517713215 \h </w:instrText>
        </w:r>
        <w:r w:rsidR="0072632C" w:rsidRPr="009445F3">
          <w:rPr>
            <w:webHidden/>
            <w:lang w:val="es-BO"/>
          </w:rPr>
        </w:r>
        <w:r w:rsidR="0072632C" w:rsidRPr="009445F3">
          <w:rPr>
            <w:webHidden/>
            <w:lang w:val="es-BO"/>
          </w:rPr>
          <w:fldChar w:fldCharType="separate"/>
        </w:r>
        <w:r w:rsidR="00EB50C5">
          <w:rPr>
            <w:noProof/>
            <w:webHidden/>
            <w:lang w:val="es-BO"/>
          </w:rPr>
          <w:t>10</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16" w:history="1">
        <w:r w:rsidR="0072632C" w:rsidRPr="009445F3">
          <w:rPr>
            <w:rStyle w:val="Hipervnculo"/>
            <w:rFonts w:ascii="Verdana" w:hAnsi="Verdana"/>
            <w:lang w:val="es-BO"/>
          </w:rPr>
          <w:t>25.</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MÉTODO DE SELECCIÓN Y ADJUDICACIÓN CALIDAD, PROPUESTA TÉCNICA Y COSTO</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_Toc517713216 \h </w:instrText>
        </w:r>
        <w:r w:rsidR="0072632C" w:rsidRPr="009445F3">
          <w:rPr>
            <w:webHidden/>
            <w:lang w:val="es-BO"/>
          </w:rPr>
        </w:r>
        <w:r w:rsidR="0072632C" w:rsidRPr="009445F3">
          <w:rPr>
            <w:webHidden/>
            <w:lang w:val="es-BO"/>
          </w:rPr>
          <w:fldChar w:fldCharType="separate"/>
        </w:r>
        <w:r w:rsidR="00EB50C5">
          <w:rPr>
            <w:noProof/>
            <w:webHidden/>
            <w:lang w:val="es-BO"/>
          </w:rPr>
          <w:t>10</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17" w:history="1">
        <w:r w:rsidR="0072632C" w:rsidRPr="009445F3">
          <w:rPr>
            <w:rStyle w:val="Hipervnculo"/>
            <w:rFonts w:ascii="Verdana" w:hAnsi="Verdana"/>
            <w:lang w:val="es-BO"/>
          </w:rPr>
          <w:t>26.</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MÉTODO DE SELECCIÓN Y ADJUDICACIÓN CALIDAD</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_Toc517713217 \h </w:instrText>
        </w:r>
        <w:r w:rsidR="0072632C" w:rsidRPr="009445F3">
          <w:rPr>
            <w:webHidden/>
            <w:lang w:val="es-BO"/>
          </w:rPr>
        </w:r>
        <w:r w:rsidR="0072632C" w:rsidRPr="009445F3">
          <w:rPr>
            <w:webHidden/>
            <w:lang w:val="es-BO"/>
          </w:rPr>
          <w:fldChar w:fldCharType="separate"/>
        </w:r>
        <w:r w:rsidR="00EB50C5">
          <w:rPr>
            <w:noProof/>
            <w:webHidden/>
            <w:lang w:val="es-BO"/>
          </w:rPr>
          <w:t>11</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18" w:history="1">
        <w:r w:rsidR="0072632C" w:rsidRPr="009445F3">
          <w:rPr>
            <w:rStyle w:val="Hipervnculo"/>
            <w:rFonts w:ascii="Verdana" w:hAnsi="Verdana"/>
            <w:lang w:val="es-BO"/>
          </w:rPr>
          <w:t>27.</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MÉTODO DE SELECCIÓN Y ADJUDICACIÓN PRESUPUESTO FIJO</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_Toc517713218 \h </w:instrText>
        </w:r>
        <w:r w:rsidR="0072632C" w:rsidRPr="009445F3">
          <w:rPr>
            <w:webHidden/>
            <w:lang w:val="es-BO"/>
          </w:rPr>
        </w:r>
        <w:r w:rsidR="0072632C" w:rsidRPr="009445F3">
          <w:rPr>
            <w:webHidden/>
            <w:lang w:val="es-BO"/>
          </w:rPr>
          <w:fldChar w:fldCharType="separate"/>
        </w:r>
        <w:r w:rsidR="00EB50C5">
          <w:rPr>
            <w:noProof/>
            <w:webHidden/>
            <w:lang w:val="es-BO"/>
          </w:rPr>
          <w:t>11</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19" w:history="1">
        <w:r w:rsidR="0072632C" w:rsidRPr="009445F3">
          <w:rPr>
            <w:rStyle w:val="Hipervnculo"/>
            <w:rFonts w:ascii="Verdana" w:hAnsi="Verdana"/>
            <w:lang w:val="es-BO"/>
          </w:rPr>
          <w:t>28.</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MÉTODO DE SELECCIÓN Y ADJUDICACIÓN MENOR COSTO</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_Toc517713219 \h </w:instrText>
        </w:r>
        <w:r w:rsidR="0072632C" w:rsidRPr="009445F3">
          <w:rPr>
            <w:webHidden/>
            <w:lang w:val="es-BO"/>
          </w:rPr>
        </w:r>
        <w:r w:rsidR="0072632C" w:rsidRPr="009445F3">
          <w:rPr>
            <w:webHidden/>
            <w:lang w:val="es-BO"/>
          </w:rPr>
          <w:fldChar w:fldCharType="separate"/>
        </w:r>
        <w:r w:rsidR="00EB50C5">
          <w:rPr>
            <w:noProof/>
            <w:webHidden/>
            <w:lang w:val="es-BO"/>
          </w:rPr>
          <w:t>11</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20" w:history="1">
        <w:r w:rsidR="0072632C" w:rsidRPr="009445F3">
          <w:rPr>
            <w:rStyle w:val="Hipervnculo"/>
            <w:rFonts w:ascii="Verdana" w:hAnsi="Verdana"/>
            <w:lang w:val="es-BO"/>
          </w:rPr>
          <w:t>29.</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CONTENIDO DEL INFORME DE EVALUACIÓN Y RECOMENDACIÓN</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_Toc517713220 \h </w:instrText>
        </w:r>
        <w:r w:rsidR="0072632C" w:rsidRPr="009445F3">
          <w:rPr>
            <w:webHidden/>
            <w:lang w:val="es-BO"/>
          </w:rPr>
        </w:r>
        <w:r w:rsidR="0072632C" w:rsidRPr="009445F3">
          <w:rPr>
            <w:webHidden/>
            <w:lang w:val="es-BO"/>
          </w:rPr>
          <w:fldChar w:fldCharType="separate"/>
        </w:r>
        <w:r w:rsidR="00EB50C5">
          <w:rPr>
            <w:noProof/>
            <w:webHidden/>
            <w:lang w:val="es-BO"/>
          </w:rPr>
          <w:t>11</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21" w:history="1">
        <w:r w:rsidR="0072632C" w:rsidRPr="009445F3">
          <w:rPr>
            <w:rStyle w:val="Hipervnculo"/>
            <w:rFonts w:ascii="Verdana" w:hAnsi="Verdana"/>
            <w:lang w:val="es-BO"/>
          </w:rPr>
          <w:t>30.</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RESOLUCIÓN DE ADJUDICACIÓN O DECLARATORIA DESIERTA</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_Toc517713221 \h </w:instrText>
        </w:r>
        <w:r w:rsidR="0072632C" w:rsidRPr="009445F3">
          <w:rPr>
            <w:webHidden/>
            <w:lang w:val="es-BO"/>
          </w:rPr>
        </w:r>
        <w:r w:rsidR="0072632C" w:rsidRPr="009445F3">
          <w:rPr>
            <w:webHidden/>
            <w:lang w:val="es-BO"/>
          </w:rPr>
          <w:fldChar w:fldCharType="separate"/>
        </w:r>
        <w:r w:rsidR="00EB50C5">
          <w:rPr>
            <w:noProof/>
            <w:webHidden/>
            <w:lang w:val="es-BO"/>
          </w:rPr>
          <w:t>12</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22" w:history="1">
        <w:r w:rsidR="0072632C" w:rsidRPr="009445F3">
          <w:rPr>
            <w:rStyle w:val="Hipervnculo"/>
            <w:rFonts w:ascii="Verdana" w:hAnsi="Verdana"/>
            <w:lang w:val="es-BO"/>
          </w:rPr>
          <w:t>31.</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CONCERTACIÓN DE MEJORES CONDICIONES TÉCNICAS</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_Toc517713222 \h </w:instrText>
        </w:r>
        <w:r w:rsidR="0072632C" w:rsidRPr="009445F3">
          <w:rPr>
            <w:webHidden/>
            <w:lang w:val="es-BO"/>
          </w:rPr>
        </w:r>
        <w:r w:rsidR="0072632C" w:rsidRPr="009445F3">
          <w:rPr>
            <w:webHidden/>
            <w:lang w:val="es-BO"/>
          </w:rPr>
          <w:fldChar w:fldCharType="separate"/>
        </w:r>
        <w:r w:rsidR="00EB50C5">
          <w:rPr>
            <w:noProof/>
            <w:webHidden/>
            <w:lang w:val="es-BO"/>
          </w:rPr>
          <w:t>12</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23" w:history="1">
        <w:r w:rsidR="0072632C" w:rsidRPr="009445F3">
          <w:rPr>
            <w:rStyle w:val="Hipervnculo"/>
            <w:rFonts w:ascii="Verdana" w:hAnsi="Verdana"/>
            <w:lang w:val="es-BO"/>
          </w:rPr>
          <w:t>32.</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SUSCRIPCIÓN DE CONTRATO</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_Toc517713223 \h </w:instrText>
        </w:r>
        <w:r w:rsidR="0072632C" w:rsidRPr="009445F3">
          <w:rPr>
            <w:webHidden/>
            <w:lang w:val="es-BO"/>
          </w:rPr>
        </w:r>
        <w:r w:rsidR="0072632C" w:rsidRPr="009445F3">
          <w:rPr>
            <w:webHidden/>
            <w:lang w:val="es-BO"/>
          </w:rPr>
          <w:fldChar w:fldCharType="separate"/>
        </w:r>
        <w:r w:rsidR="00EB50C5">
          <w:rPr>
            <w:noProof/>
            <w:webHidden/>
            <w:lang w:val="es-BO"/>
          </w:rPr>
          <w:t>12</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24" w:history="1">
        <w:r w:rsidR="0072632C" w:rsidRPr="009445F3">
          <w:rPr>
            <w:rStyle w:val="Hipervnculo"/>
            <w:rFonts w:ascii="Verdana" w:hAnsi="Verdana"/>
            <w:lang w:val="es-BO"/>
          </w:rPr>
          <w:t>33.</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MODIFICACIONES AL CONTRATO</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_Toc517713224 \h </w:instrText>
        </w:r>
        <w:r w:rsidR="0072632C" w:rsidRPr="009445F3">
          <w:rPr>
            <w:webHidden/>
            <w:lang w:val="es-BO"/>
          </w:rPr>
        </w:r>
        <w:r w:rsidR="0072632C" w:rsidRPr="009445F3">
          <w:rPr>
            <w:webHidden/>
            <w:lang w:val="es-BO"/>
          </w:rPr>
          <w:fldChar w:fldCharType="separate"/>
        </w:r>
        <w:r w:rsidR="00EB50C5">
          <w:rPr>
            <w:noProof/>
            <w:webHidden/>
            <w:lang w:val="es-BO"/>
          </w:rPr>
          <w:t>13</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25" w:history="1">
        <w:r w:rsidR="0072632C" w:rsidRPr="009445F3">
          <w:rPr>
            <w:rStyle w:val="Hipervnculo"/>
            <w:rFonts w:ascii="Verdana" w:hAnsi="Verdana"/>
            <w:lang w:val="es-BO"/>
          </w:rPr>
          <w:t>34.</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SUBCONTRATACIÓN</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_Toc517713225 \h </w:instrText>
        </w:r>
        <w:r w:rsidR="0072632C" w:rsidRPr="009445F3">
          <w:rPr>
            <w:webHidden/>
            <w:lang w:val="es-BO"/>
          </w:rPr>
        </w:r>
        <w:r w:rsidR="0072632C" w:rsidRPr="009445F3">
          <w:rPr>
            <w:webHidden/>
            <w:lang w:val="es-BO"/>
          </w:rPr>
          <w:fldChar w:fldCharType="separate"/>
        </w:r>
        <w:r w:rsidR="00EB50C5">
          <w:rPr>
            <w:noProof/>
            <w:webHidden/>
            <w:lang w:val="es-BO"/>
          </w:rPr>
          <w:t>14</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26" w:history="1">
        <w:r w:rsidR="0072632C" w:rsidRPr="009445F3">
          <w:rPr>
            <w:rStyle w:val="Hipervnculo"/>
            <w:rFonts w:ascii="Verdana" w:hAnsi="Verdana"/>
            <w:lang w:val="es-BO"/>
          </w:rPr>
          <w:t>35.</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ENTREGA DE LOS PRODUCTOS DE LA CONSULTORÍA</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_Toc517713226 \h </w:instrText>
        </w:r>
        <w:r w:rsidR="0072632C" w:rsidRPr="009445F3">
          <w:rPr>
            <w:webHidden/>
            <w:lang w:val="es-BO"/>
          </w:rPr>
        </w:r>
        <w:r w:rsidR="0072632C" w:rsidRPr="009445F3">
          <w:rPr>
            <w:webHidden/>
            <w:lang w:val="es-BO"/>
          </w:rPr>
          <w:fldChar w:fldCharType="separate"/>
        </w:r>
        <w:r w:rsidR="00EB50C5">
          <w:rPr>
            <w:noProof/>
            <w:webHidden/>
            <w:lang w:val="es-BO"/>
          </w:rPr>
          <w:t>14</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27" w:history="1">
        <w:r w:rsidR="0072632C" w:rsidRPr="009445F3">
          <w:rPr>
            <w:rStyle w:val="Hipervnculo"/>
            <w:rFonts w:ascii="Verdana" w:hAnsi="Verdana"/>
            <w:lang w:val="es-BO"/>
          </w:rPr>
          <w:t>36.</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CIERRE DEL CONTRATO</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_Toc517713227 \h </w:instrText>
        </w:r>
        <w:r w:rsidR="0072632C" w:rsidRPr="009445F3">
          <w:rPr>
            <w:webHidden/>
            <w:lang w:val="es-BO"/>
          </w:rPr>
        </w:r>
        <w:r w:rsidR="0072632C" w:rsidRPr="009445F3">
          <w:rPr>
            <w:webHidden/>
            <w:lang w:val="es-BO"/>
          </w:rPr>
          <w:fldChar w:fldCharType="separate"/>
        </w:r>
        <w:r w:rsidR="00EB50C5">
          <w:rPr>
            <w:noProof/>
            <w:webHidden/>
            <w:lang w:val="es-BO"/>
          </w:rPr>
          <w:t>14</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28" w:history="1">
        <w:r w:rsidR="0072632C" w:rsidRPr="009445F3">
          <w:rPr>
            <w:rStyle w:val="Hipervnculo"/>
            <w:rFonts w:ascii="Verdana" w:hAnsi="Verdana"/>
            <w:lang w:val="es-BO"/>
          </w:rPr>
          <w:t>37.</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DATOS GENERALES DEL PROCESO DE CONTRATACIÓN</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_Toc517713228 \h </w:instrText>
        </w:r>
        <w:r w:rsidR="0072632C" w:rsidRPr="009445F3">
          <w:rPr>
            <w:webHidden/>
            <w:lang w:val="es-BO"/>
          </w:rPr>
        </w:r>
        <w:r w:rsidR="0072632C" w:rsidRPr="009445F3">
          <w:rPr>
            <w:webHidden/>
            <w:lang w:val="es-BO"/>
          </w:rPr>
          <w:fldChar w:fldCharType="separate"/>
        </w:r>
        <w:r w:rsidR="00EB50C5">
          <w:rPr>
            <w:noProof/>
            <w:webHidden/>
            <w:lang w:val="es-BO"/>
          </w:rPr>
          <w:t>16</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29" w:history="1">
        <w:r w:rsidR="0072632C" w:rsidRPr="009445F3">
          <w:rPr>
            <w:rStyle w:val="Hipervnculo"/>
            <w:rFonts w:ascii="Verdana" w:hAnsi="Verdana"/>
            <w:lang w:val="es-BO"/>
          </w:rPr>
          <w:t>38.</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CRONOGRAMA DE PLAZOS DEL PROCESO DE CONTRATACIÓN</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_Toc517713229 \h </w:instrText>
        </w:r>
        <w:r w:rsidR="0072632C" w:rsidRPr="009445F3">
          <w:rPr>
            <w:webHidden/>
            <w:lang w:val="es-BO"/>
          </w:rPr>
        </w:r>
        <w:r w:rsidR="0072632C" w:rsidRPr="009445F3">
          <w:rPr>
            <w:webHidden/>
            <w:lang w:val="es-BO"/>
          </w:rPr>
          <w:fldChar w:fldCharType="separate"/>
        </w:r>
        <w:r w:rsidR="00EB50C5">
          <w:rPr>
            <w:noProof/>
            <w:webHidden/>
            <w:lang w:val="es-BO"/>
          </w:rPr>
          <w:t>17</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30" w:history="1">
        <w:r w:rsidR="0072632C" w:rsidRPr="009445F3">
          <w:rPr>
            <w:rStyle w:val="Hipervnculo"/>
            <w:rFonts w:ascii="Verdana" w:hAnsi="Verdana"/>
            <w:lang w:val="es-BO"/>
          </w:rPr>
          <w:t>39.</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TÉRMINOS DE REFERENCIA Y CONDICIONES TÉCNICAS REQUERIDAS PARA EL SERVICIO DE CONSULTORÍA</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_Toc517713230 \h </w:instrText>
        </w:r>
        <w:r w:rsidR="0072632C" w:rsidRPr="009445F3">
          <w:rPr>
            <w:webHidden/>
            <w:lang w:val="es-BO"/>
          </w:rPr>
        </w:r>
        <w:r w:rsidR="0072632C" w:rsidRPr="009445F3">
          <w:rPr>
            <w:webHidden/>
            <w:lang w:val="es-BO"/>
          </w:rPr>
          <w:fldChar w:fldCharType="separate"/>
        </w:r>
        <w:r w:rsidR="00EB50C5">
          <w:rPr>
            <w:noProof/>
            <w:webHidden/>
            <w:lang w:val="es-BO"/>
          </w:rPr>
          <w:t>18</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31" w:history="1">
        <w:r w:rsidR="0072632C" w:rsidRPr="009445F3">
          <w:rPr>
            <w:rStyle w:val="Hipervnculo"/>
            <w:rFonts w:ascii="Verdana" w:hAnsi="Verdana"/>
            <w:lang w:val="es-BO"/>
          </w:rPr>
          <w:t>40.</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PERSONAL TÉCNICO CLAVE REQUERIDO</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_Toc517713231 \h </w:instrText>
        </w:r>
        <w:r w:rsidR="0072632C" w:rsidRPr="009445F3">
          <w:rPr>
            <w:webHidden/>
            <w:lang w:val="es-BO"/>
          </w:rPr>
        </w:r>
        <w:r w:rsidR="0072632C" w:rsidRPr="009445F3">
          <w:rPr>
            <w:webHidden/>
            <w:lang w:val="es-BO"/>
          </w:rPr>
          <w:fldChar w:fldCharType="separate"/>
        </w:r>
        <w:r w:rsidR="00EB50C5">
          <w:rPr>
            <w:noProof/>
            <w:webHidden/>
            <w:lang w:val="es-BO"/>
          </w:rPr>
          <w:t>34</w:t>
        </w:r>
        <w:r w:rsidR="0072632C" w:rsidRPr="009445F3">
          <w:rPr>
            <w:webHidden/>
            <w:lang w:val="es-BO"/>
          </w:rPr>
          <w:fldChar w:fldCharType="end"/>
        </w:r>
      </w:hyperlink>
    </w:p>
    <w:p w:rsidR="0072632C" w:rsidRPr="009445F3" w:rsidRDefault="00327770">
      <w:pPr>
        <w:pStyle w:val="TDC1"/>
        <w:tabs>
          <w:tab w:val="left" w:pos="660"/>
          <w:tab w:val="right" w:leader="dot" w:pos="9253"/>
        </w:tabs>
        <w:rPr>
          <w:rFonts w:asciiTheme="minorHAnsi" w:eastAsiaTheme="minorEastAsia" w:hAnsiTheme="minorHAnsi" w:cstheme="minorBidi"/>
          <w:sz w:val="22"/>
          <w:szCs w:val="22"/>
          <w:lang w:val="es-BO" w:eastAsia="es-BO"/>
        </w:rPr>
      </w:pPr>
      <w:hyperlink w:anchor="_Toc517713232" w:history="1">
        <w:r w:rsidR="0072632C" w:rsidRPr="009445F3">
          <w:rPr>
            <w:rStyle w:val="Hipervnculo"/>
            <w:rFonts w:ascii="Verdana" w:hAnsi="Verdana"/>
            <w:lang w:val="es-BO"/>
          </w:rPr>
          <w:t>41.</w:t>
        </w:r>
        <w:r w:rsidR="0072632C" w:rsidRPr="009445F3">
          <w:rPr>
            <w:rFonts w:asciiTheme="minorHAnsi" w:eastAsiaTheme="minorEastAsia" w:hAnsiTheme="minorHAnsi" w:cstheme="minorBidi"/>
            <w:sz w:val="22"/>
            <w:szCs w:val="22"/>
            <w:lang w:val="es-BO" w:eastAsia="es-BO"/>
          </w:rPr>
          <w:tab/>
        </w:r>
        <w:r w:rsidR="0072632C" w:rsidRPr="009445F3">
          <w:rPr>
            <w:rStyle w:val="Hipervnculo"/>
            <w:rFonts w:ascii="Verdana" w:hAnsi="Verdana"/>
            <w:lang w:val="es-BO"/>
          </w:rPr>
          <w:t>CONSULTORÍAS SIMILARES</w:t>
        </w:r>
        <w:r w:rsidR="0072632C" w:rsidRPr="009445F3">
          <w:rPr>
            <w:webHidden/>
            <w:lang w:val="es-BO"/>
          </w:rPr>
          <w:tab/>
        </w:r>
        <w:r w:rsidR="0072632C" w:rsidRPr="009445F3">
          <w:rPr>
            <w:webHidden/>
            <w:lang w:val="es-BO"/>
          </w:rPr>
          <w:fldChar w:fldCharType="begin"/>
        </w:r>
        <w:r w:rsidR="0072632C" w:rsidRPr="009445F3">
          <w:rPr>
            <w:webHidden/>
            <w:lang w:val="es-BO"/>
          </w:rPr>
          <w:instrText xml:space="preserve"> PAGEREF _Toc517713232 \h </w:instrText>
        </w:r>
        <w:r w:rsidR="0072632C" w:rsidRPr="009445F3">
          <w:rPr>
            <w:webHidden/>
            <w:lang w:val="es-BO"/>
          </w:rPr>
        </w:r>
        <w:r w:rsidR="0072632C" w:rsidRPr="009445F3">
          <w:rPr>
            <w:webHidden/>
            <w:lang w:val="es-BO"/>
          </w:rPr>
          <w:fldChar w:fldCharType="separate"/>
        </w:r>
        <w:r w:rsidR="00EB50C5">
          <w:rPr>
            <w:noProof/>
            <w:webHidden/>
            <w:lang w:val="es-BO"/>
          </w:rPr>
          <w:t>34</w:t>
        </w:r>
        <w:r w:rsidR="0072632C" w:rsidRPr="009445F3">
          <w:rPr>
            <w:webHidden/>
            <w:lang w:val="es-BO"/>
          </w:rPr>
          <w:fldChar w:fldCharType="end"/>
        </w:r>
      </w:hyperlink>
    </w:p>
    <w:p w:rsidR="00BB67DB" w:rsidRPr="009445F3" w:rsidRDefault="003E6E64" w:rsidP="0011332D">
      <w:pPr>
        <w:jc w:val="both"/>
        <w:rPr>
          <w:lang w:val="es-BO"/>
        </w:rPr>
      </w:pPr>
      <w:r w:rsidRPr="009445F3">
        <w:rPr>
          <w:rFonts w:ascii="Verdana" w:hAnsi="Verdana"/>
          <w:sz w:val="18"/>
          <w:szCs w:val="18"/>
          <w:lang w:val="es-BO"/>
        </w:rPr>
        <w:fldChar w:fldCharType="end"/>
      </w:r>
    </w:p>
    <w:p w:rsidR="00BB67DB" w:rsidRPr="009445F3" w:rsidRDefault="00BB67DB" w:rsidP="00864780">
      <w:pPr>
        <w:jc w:val="both"/>
        <w:rPr>
          <w:rFonts w:ascii="Verdana" w:hAnsi="Verdana" w:cs="Arial"/>
          <w:sz w:val="18"/>
          <w:szCs w:val="18"/>
          <w:lang w:val="es-BO"/>
        </w:rPr>
      </w:pPr>
    </w:p>
    <w:p w:rsidR="009D2897" w:rsidRPr="009445F3" w:rsidRDefault="009D2897" w:rsidP="00C779EB">
      <w:pPr>
        <w:jc w:val="center"/>
        <w:rPr>
          <w:rFonts w:ascii="Verdana" w:hAnsi="Verdana" w:cs="Arial"/>
          <w:b/>
          <w:sz w:val="18"/>
          <w:szCs w:val="18"/>
          <w:lang w:val="es-BO"/>
        </w:rPr>
        <w:sectPr w:rsidR="009D2897" w:rsidRPr="009445F3" w:rsidSect="00491566">
          <w:headerReference w:type="default" r:id="rId10"/>
          <w:footerReference w:type="default" r:id="rId11"/>
          <w:pgSz w:w="12240" w:h="15840"/>
          <w:pgMar w:top="1276" w:right="1276" w:bottom="1418" w:left="1701" w:header="709" w:footer="709" w:gutter="0"/>
          <w:pgNumType w:fmt="lowerRoman"/>
          <w:cols w:space="708"/>
          <w:docGrid w:linePitch="360"/>
        </w:sectPr>
      </w:pPr>
    </w:p>
    <w:p w:rsidR="00C779EB" w:rsidRPr="009445F3" w:rsidRDefault="00C779EB" w:rsidP="00C779EB">
      <w:pPr>
        <w:jc w:val="center"/>
        <w:rPr>
          <w:rFonts w:ascii="Verdana" w:hAnsi="Verdana" w:cs="Arial"/>
          <w:b/>
          <w:sz w:val="18"/>
          <w:szCs w:val="18"/>
          <w:lang w:val="es-BO"/>
        </w:rPr>
      </w:pPr>
      <w:r w:rsidRPr="009445F3">
        <w:rPr>
          <w:rFonts w:ascii="Verdana" w:hAnsi="Verdana" w:cs="Arial"/>
          <w:b/>
          <w:sz w:val="18"/>
          <w:szCs w:val="18"/>
          <w:lang w:val="es-BO"/>
        </w:rPr>
        <w:lastRenderedPageBreak/>
        <w:t>PARTE I</w:t>
      </w:r>
    </w:p>
    <w:p w:rsidR="00C779EB" w:rsidRPr="009445F3" w:rsidRDefault="00C779EB" w:rsidP="00C779EB">
      <w:pPr>
        <w:jc w:val="center"/>
        <w:rPr>
          <w:rFonts w:ascii="Verdana" w:hAnsi="Verdana" w:cs="Arial"/>
          <w:b/>
          <w:sz w:val="18"/>
          <w:szCs w:val="18"/>
          <w:lang w:val="es-BO"/>
        </w:rPr>
      </w:pPr>
      <w:r w:rsidRPr="009445F3">
        <w:rPr>
          <w:rFonts w:ascii="Verdana" w:hAnsi="Verdana" w:cs="Arial"/>
          <w:b/>
          <w:sz w:val="18"/>
          <w:szCs w:val="18"/>
          <w:lang w:val="es-BO"/>
        </w:rPr>
        <w:t>INFORMACIÓN GENERAL A LOS PROPONENTES</w:t>
      </w:r>
    </w:p>
    <w:p w:rsidR="00C779EB" w:rsidRPr="009445F3" w:rsidRDefault="00C779EB" w:rsidP="00C779EB">
      <w:pPr>
        <w:jc w:val="center"/>
        <w:rPr>
          <w:rFonts w:ascii="Verdana" w:hAnsi="Verdana" w:cs="Arial"/>
          <w:b/>
          <w:sz w:val="18"/>
          <w:szCs w:val="18"/>
          <w:lang w:val="es-BO"/>
        </w:rPr>
      </w:pPr>
    </w:p>
    <w:p w:rsidR="00C779EB" w:rsidRPr="009445F3" w:rsidRDefault="00C779EB" w:rsidP="00C779EB">
      <w:pPr>
        <w:jc w:val="center"/>
        <w:rPr>
          <w:rFonts w:ascii="Verdana" w:hAnsi="Verdana" w:cs="Arial"/>
          <w:b/>
          <w:sz w:val="18"/>
          <w:szCs w:val="18"/>
          <w:lang w:val="es-BO"/>
        </w:rPr>
      </w:pPr>
      <w:r w:rsidRPr="009445F3">
        <w:rPr>
          <w:rFonts w:ascii="Verdana" w:hAnsi="Verdana" w:cs="Arial"/>
          <w:b/>
          <w:sz w:val="18"/>
          <w:szCs w:val="18"/>
          <w:lang w:val="es-BO"/>
        </w:rPr>
        <w:t>SECCIÓN I</w:t>
      </w:r>
    </w:p>
    <w:p w:rsidR="00C779EB" w:rsidRPr="009445F3" w:rsidRDefault="00C779EB" w:rsidP="00C779EB">
      <w:pPr>
        <w:jc w:val="center"/>
        <w:rPr>
          <w:rFonts w:ascii="Verdana" w:hAnsi="Verdana" w:cs="Arial"/>
          <w:b/>
          <w:sz w:val="18"/>
          <w:szCs w:val="18"/>
          <w:lang w:val="es-BO"/>
        </w:rPr>
      </w:pPr>
      <w:r w:rsidRPr="009445F3">
        <w:rPr>
          <w:rFonts w:ascii="Verdana" w:hAnsi="Verdana" w:cs="Arial"/>
          <w:b/>
          <w:sz w:val="18"/>
          <w:szCs w:val="18"/>
          <w:lang w:val="es-BO"/>
        </w:rPr>
        <w:t>GENERALIDADES</w:t>
      </w:r>
    </w:p>
    <w:p w:rsidR="00C779EB" w:rsidRPr="009445F3" w:rsidRDefault="00C779EB" w:rsidP="00C779EB">
      <w:pPr>
        <w:ind w:left="705" w:hanging="705"/>
        <w:jc w:val="both"/>
        <w:rPr>
          <w:rFonts w:ascii="Verdana" w:hAnsi="Verdana" w:cs="Arial"/>
          <w:sz w:val="18"/>
          <w:szCs w:val="18"/>
          <w:lang w:val="es-BO"/>
        </w:rPr>
      </w:pPr>
    </w:p>
    <w:p w:rsidR="006E22A2" w:rsidRPr="009445F3" w:rsidRDefault="00251FB3" w:rsidP="000C543E">
      <w:pPr>
        <w:pStyle w:val="Ttulo10"/>
        <w:numPr>
          <w:ilvl w:val="0"/>
          <w:numId w:val="14"/>
        </w:numPr>
        <w:spacing w:before="0" w:after="0"/>
        <w:ind w:left="426" w:hanging="426"/>
        <w:jc w:val="left"/>
        <w:rPr>
          <w:rFonts w:ascii="Verdana" w:hAnsi="Verdana"/>
          <w:sz w:val="18"/>
          <w:lang w:val="es-BO"/>
        </w:rPr>
      </w:pPr>
      <w:bookmarkStart w:id="0" w:name="_Toc517713192"/>
      <w:r w:rsidRPr="009445F3">
        <w:rPr>
          <w:rFonts w:ascii="Verdana" w:hAnsi="Verdana"/>
          <w:sz w:val="18"/>
          <w:lang w:val="es-BO"/>
        </w:rPr>
        <w:t>NORMATIVA APLICABLE AL PROCESO DE CONTRATACIÓN</w:t>
      </w:r>
      <w:bookmarkEnd w:id="0"/>
    </w:p>
    <w:p w:rsidR="006E22A2" w:rsidRPr="009445F3" w:rsidRDefault="006E22A2" w:rsidP="006E22A2">
      <w:pPr>
        <w:ind w:left="360"/>
        <w:jc w:val="both"/>
        <w:rPr>
          <w:rFonts w:ascii="Verdana" w:hAnsi="Verdana" w:cs="Arial"/>
          <w:b/>
          <w:sz w:val="18"/>
          <w:szCs w:val="18"/>
          <w:lang w:val="es-BO"/>
        </w:rPr>
      </w:pPr>
    </w:p>
    <w:p w:rsidR="00251FB3" w:rsidRPr="009445F3" w:rsidRDefault="00251FB3" w:rsidP="0011332D">
      <w:pPr>
        <w:ind w:left="432"/>
        <w:jc w:val="both"/>
        <w:rPr>
          <w:rFonts w:ascii="Verdana" w:hAnsi="Verdana" w:cs="Arial"/>
          <w:b/>
          <w:sz w:val="18"/>
          <w:szCs w:val="18"/>
          <w:lang w:val="es-BO"/>
        </w:rPr>
      </w:pPr>
      <w:r w:rsidRPr="009445F3">
        <w:rPr>
          <w:rFonts w:ascii="Verdana" w:hAnsi="Verdana" w:cs="Arial"/>
          <w:sz w:val="18"/>
          <w:szCs w:val="18"/>
          <w:lang w:val="es-BO"/>
        </w:rPr>
        <w:t>El proceso de contratación de</w:t>
      </w:r>
      <w:r w:rsidR="00CB6939" w:rsidRPr="009445F3">
        <w:rPr>
          <w:rFonts w:ascii="Verdana" w:hAnsi="Verdana" w:cs="Arial"/>
          <w:sz w:val="18"/>
          <w:szCs w:val="18"/>
          <w:lang w:val="es-BO"/>
        </w:rPr>
        <w:t xml:space="preserve"> </w:t>
      </w:r>
      <w:r w:rsidR="00E062DC" w:rsidRPr="009445F3">
        <w:rPr>
          <w:rFonts w:ascii="Verdana" w:hAnsi="Verdana" w:cs="Arial"/>
          <w:sz w:val="18"/>
          <w:szCs w:val="18"/>
          <w:lang w:val="es-BO"/>
        </w:rPr>
        <w:t xml:space="preserve">servicios de </w:t>
      </w:r>
      <w:r w:rsidR="007B016F" w:rsidRPr="009445F3">
        <w:rPr>
          <w:rFonts w:ascii="Verdana" w:hAnsi="Verdana" w:cs="Arial"/>
          <w:sz w:val="18"/>
          <w:szCs w:val="18"/>
          <w:lang w:val="es-BO"/>
        </w:rPr>
        <w:t>consultoría</w:t>
      </w:r>
      <w:r w:rsidR="00CB6939" w:rsidRPr="009445F3">
        <w:rPr>
          <w:rFonts w:ascii="Verdana" w:hAnsi="Verdana" w:cs="Arial"/>
          <w:sz w:val="18"/>
          <w:szCs w:val="18"/>
          <w:lang w:val="es-BO"/>
        </w:rPr>
        <w:t xml:space="preserve"> </w:t>
      </w:r>
      <w:r w:rsidRPr="009445F3">
        <w:rPr>
          <w:rFonts w:ascii="Verdana" w:hAnsi="Verdana" w:cs="Arial"/>
          <w:sz w:val="18"/>
          <w:szCs w:val="18"/>
          <w:lang w:val="es-BO"/>
        </w:rPr>
        <w:t xml:space="preserve">se rige por el </w:t>
      </w:r>
      <w:r w:rsidR="00513E12" w:rsidRPr="009445F3">
        <w:rPr>
          <w:rFonts w:ascii="Verdana" w:hAnsi="Verdana" w:cs="Arial"/>
          <w:sz w:val="18"/>
          <w:szCs w:val="18"/>
          <w:lang w:val="es-BO"/>
        </w:rPr>
        <w:t>Decreto Supremo N°</w:t>
      </w:r>
      <w:r w:rsidRPr="009445F3">
        <w:rPr>
          <w:rFonts w:ascii="Verdana" w:hAnsi="Verdana" w:cs="Arial"/>
          <w:sz w:val="18"/>
          <w:szCs w:val="18"/>
          <w:lang w:val="es-BO"/>
        </w:rPr>
        <w:t xml:space="preserve"> </w:t>
      </w:r>
      <w:r w:rsidR="00513E12" w:rsidRPr="009445F3">
        <w:rPr>
          <w:rFonts w:ascii="Verdana" w:hAnsi="Verdana" w:cs="Arial"/>
          <w:sz w:val="18"/>
          <w:szCs w:val="18"/>
          <w:lang w:val="es-BO"/>
        </w:rPr>
        <w:t>0181</w:t>
      </w:r>
      <w:r w:rsidR="000A3E3C" w:rsidRPr="009445F3">
        <w:rPr>
          <w:rFonts w:ascii="Verdana" w:hAnsi="Verdana" w:cs="Arial"/>
          <w:sz w:val="18"/>
          <w:szCs w:val="18"/>
          <w:lang w:val="es-BO"/>
        </w:rPr>
        <w:t>,</w:t>
      </w:r>
      <w:r w:rsidRPr="009445F3">
        <w:rPr>
          <w:rFonts w:ascii="Verdana" w:hAnsi="Verdana" w:cs="Arial"/>
          <w:sz w:val="18"/>
          <w:szCs w:val="18"/>
          <w:lang w:val="es-BO"/>
        </w:rPr>
        <w:t xml:space="preserve"> de </w:t>
      </w:r>
      <w:r w:rsidR="00513E12" w:rsidRPr="009445F3">
        <w:rPr>
          <w:rFonts w:ascii="Verdana" w:hAnsi="Verdana" w:cs="Arial"/>
          <w:sz w:val="18"/>
          <w:szCs w:val="18"/>
          <w:lang w:val="es-BO"/>
        </w:rPr>
        <w:t>28 de junio de 2009</w:t>
      </w:r>
      <w:r w:rsidRPr="009445F3">
        <w:rPr>
          <w:rFonts w:ascii="Verdana" w:hAnsi="Verdana" w:cs="Arial"/>
          <w:sz w:val="18"/>
          <w:szCs w:val="18"/>
          <w:lang w:val="es-BO"/>
        </w:rPr>
        <w:t>, de las Normas Básicas del Sistema de Administración de Bienes y Servicios (NB-SABS)</w:t>
      </w:r>
      <w:r w:rsidR="002D213E" w:rsidRPr="009445F3">
        <w:rPr>
          <w:rFonts w:ascii="Verdana" w:hAnsi="Verdana" w:cs="Arial"/>
          <w:sz w:val="18"/>
          <w:szCs w:val="18"/>
          <w:lang w:val="es-BO"/>
        </w:rPr>
        <w:t>,</w:t>
      </w:r>
      <w:r w:rsidRPr="009445F3">
        <w:rPr>
          <w:rFonts w:ascii="Verdana" w:hAnsi="Verdana" w:cs="Arial"/>
          <w:sz w:val="18"/>
          <w:szCs w:val="18"/>
          <w:lang w:val="es-BO"/>
        </w:rPr>
        <w:t xml:space="preserve"> </w:t>
      </w:r>
      <w:r w:rsidR="002D213E" w:rsidRPr="009445F3">
        <w:rPr>
          <w:rFonts w:ascii="Verdana" w:hAnsi="Verdana" w:cs="Arial"/>
          <w:sz w:val="18"/>
          <w:szCs w:val="18"/>
          <w:lang w:val="es-BO"/>
        </w:rPr>
        <w:t xml:space="preserve">sus modificaciones </w:t>
      </w:r>
      <w:r w:rsidRPr="009445F3">
        <w:rPr>
          <w:rFonts w:ascii="Verdana" w:hAnsi="Verdana" w:cs="Arial"/>
          <w:sz w:val="18"/>
          <w:szCs w:val="18"/>
          <w:lang w:val="es-BO"/>
        </w:rPr>
        <w:t>y el presente Documento Base de Contratación (DBC).</w:t>
      </w:r>
    </w:p>
    <w:p w:rsidR="00251FB3" w:rsidRPr="009445F3" w:rsidRDefault="00251FB3" w:rsidP="00C779EB">
      <w:pPr>
        <w:ind w:left="1418" w:hanging="698"/>
        <w:jc w:val="both"/>
        <w:rPr>
          <w:rFonts w:ascii="Verdana" w:hAnsi="Verdana" w:cs="Arial"/>
          <w:sz w:val="18"/>
          <w:szCs w:val="18"/>
          <w:lang w:val="es-BO"/>
        </w:rPr>
      </w:pPr>
    </w:p>
    <w:p w:rsidR="00C779EB" w:rsidRPr="009445F3" w:rsidRDefault="00C779EB" w:rsidP="000C543E">
      <w:pPr>
        <w:pStyle w:val="Ttulo10"/>
        <w:numPr>
          <w:ilvl w:val="0"/>
          <w:numId w:val="14"/>
        </w:numPr>
        <w:spacing w:before="0" w:after="0"/>
        <w:ind w:left="426" w:hanging="426"/>
        <w:jc w:val="left"/>
        <w:rPr>
          <w:rFonts w:ascii="Verdana" w:hAnsi="Verdana"/>
          <w:sz w:val="18"/>
          <w:lang w:val="es-BO"/>
        </w:rPr>
      </w:pPr>
      <w:bookmarkStart w:id="1" w:name="_Toc517713193"/>
      <w:r w:rsidRPr="009445F3">
        <w:rPr>
          <w:rFonts w:ascii="Verdana" w:hAnsi="Verdana"/>
          <w:sz w:val="18"/>
          <w:lang w:val="es-BO"/>
        </w:rPr>
        <w:t>PROPONENTES ELEGIBLES</w:t>
      </w:r>
      <w:bookmarkEnd w:id="1"/>
    </w:p>
    <w:p w:rsidR="00C779EB" w:rsidRPr="009445F3" w:rsidRDefault="00C779EB" w:rsidP="00C779EB">
      <w:pPr>
        <w:ind w:left="705" w:hanging="705"/>
        <w:jc w:val="both"/>
        <w:rPr>
          <w:rFonts w:ascii="Verdana" w:hAnsi="Verdana" w:cs="Arial"/>
          <w:sz w:val="18"/>
          <w:szCs w:val="18"/>
          <w:lang w:val="es-BO"/>
        </w:rPr>
      </w:pPr>
    </w:p>
    <w:p w:rsidR="00C779EB" w:rsidRPr="009445F3" w:rsidRDefault="00C779EB" w:rsidP="0011332D">
      <w:pPr>
        <w:ind w:firstLine="432"/>
        <w:jc w:val="both"/>
        <w:rPr>
          <w:rFonts w:ascii="Verdana" w:hAnsi="Verdana" w:cs="Arial"/>
          <w:sz w:val="18"/>
          <w:szCs w:val="18"/>
          <w:lang w:val="es-BO"/>
        </w:rPr>
      </w:pPr>
      <w:r w:rsidRPr="009445F3">
        <w:rPr>
          <w:rFonts w:ascii="Verdana" w:hAnsi="Verdana" w:cs="Arial"/>
          <w:sz w:val="18"/>
          <w:szCs w:val="18"/>
          <w:lang w:val="es-BO"/>
        </w:rPr>
        <w:t>En esta convocatoria podrán participar únicamente los siguientes proponentes:</w:t>
      </w:r>
    </w:p>
    <w:p w:rsidR="00C779EB" w:rsidRPr="009445F3" w:rsidRDefault="00C779EB" w:rsidP="00C779EB">
      <w:pPr>
        <w:jc w:val="both"/>
        <w:rPr>
          <w:rFonts w:ascii="Verdana" w:hAnsi="Verdana" w:cs="Arial"/>
          <w:sz w:val="18"/>
          <w:szCs w:val="18"/>
          <w:lang w:val="es-BO"/>
        </w:rPr>
      </w:pPr>
    </w:p>
    <w:p w:rsidR="0032733A" w:rsidRPr="009445F3" w:rsidRDefault="00EB6262" w:rsidP="000C543E">
      <w:pPr>
        <w:numPr>
          <w:ilvl w:val="0"/>
          <w:numId w:val="4"/>
        </w:numPr>
        <w:tabs>
          <w:tab w:val="clear" w:pos="1217"/>
        </w:tabs>
        <w:ind w:left="1276" w:hanging="425"/>
        <w:jc w:val="both"/>
        <w:rPr>
          <w:rFonts w:ascii="Verdana" w:hAnsi="Verdana" w:cs="Arial"/>
          <w:sz w:val="18"/>
          <w:szCs w:val="18"/>
          <w:lang w:val="es-BO"/>
        </w:rPr>
      </w:pPr>
      <w:r w:rsidRPr="009445F3">
        <w:rPr>
          <w:rFonts w:ascii="Verdana" w:hAnsi="Verdana" w:cs="Arial"/>
          <w:sz w:val="18"/>
          <w:szCs w:val="18"/>
          <w:lang w:val="es-BO"/>
        </w:rPr>
        <w:t>Empresas consultoras nacionales, legalmente constituidas.</w:t>
      </w:r>
    </w:p>
    <w:p w:rsidR="007574D6" w:rsidRPr="009445F3" w:rsidRDefault="00C0783C" w:rsidP="000C543E">
      <w:pPr>
        <w:numPr>
          <w:ilvl w:val="0"/>
          <w:numId w:val="4"/>
        </w:numPr>
        <w:tabs>
          <w:tab w:val="clear" w:pos="1217"/>
        </w:tabs>
        <w:ind w:left="1276" w:hanging="425"/>
        <w:jc w:val="both"/>
        <w:rPr>
          <w:rFonts w:ascii="Verdana" w:hAnsi="Verdana" w:cs="Arial"/>
          <w:sz w:val="18"/>
          <w:szCs w:val="18"/>
          <w:lang w:val="es-BO"/>
        </w:rPr>
      </w:pPr>
      <w:r w:rsidRPr="009445F3">
        <w:rPr>
          <w:rFonts w:ascii="Verdana" w:hAnsi="Verdana" w:cs="Arial"/>
          <w:sz w:val="18"/>
          <w:szCs w:val="18"/>
          <w:lang w:val="es-BO"/>
        </w:rPr>
        <w:t>Asociaciones Accidentales entre empresas consultoras nacionales legalmente constituidas en Bolivia.</w:t>
      </w:r>
    </w:p>
    <w:p w:rsidR="00C0783C" w:rsidRPr="009445F3" w:rsidRDefault="00C0783C" w:rsidP="000C543E">
      <w:pPr>
        <w:numPr>
          <w:ilvl w:val="0"/>
          <w:numId w:val="4"/>
        </w:numPr>
        <w:tabs>
          <w:tab w:val="clear" w:pos="1217"/>
        </w:tabs>
        <w:ind w:left="1276" w:hanging="425"/>
        <w:jc w:val="both"/>
        <w:rPr>
          <w:rFonts w:ascii="Verdana" w:hAnsi="Verdana" w:cs="Arial"/>
          <w:sz w:val="18"/>
          <w:szCs w:val="18"/>
          <w:lang w:val="es-BO"/>
        </w:rPr>
      </w:pPr>
      <w:r w:rsidRPr="009445F3">
        <w:rPr>
          <w:rFonts w:ascii="Verdana" w:hAnsi="Verdana" w:cs="Arial"/>
          <w:sz w:val="18"/>
          <w:szCs w:val="18"/>
          <w:lang w:val="es-BO"/>
        </w:rPr>
        <w:t>Asociaciones Accidentales entre empresas consultoras nacionales y extranjeras.</w:t>
      </w:r>
    </w:p>
    <w:p w:rsidR="00C0783C" w:rsidRPr="009445F3" w:rsidRDefault="00C0783C" w:rsidP="000C543E">
      <w:pPr>
        <w:numPr>
          <w:ilvl w:val="0"/>
          <w:numId w:val="4"/>
        </w:numPr>
        <w:tabs>
          <w:tab w:val="clear" w:pos="1217"/>
        </w:tabs>
        <w:ind w:left="1276" w:hanging="425"/>
        <w:jc w:val="both"/>
        <w:rPr>
          <w:rFonts w:ascii="Verdana" w:hAnsi="Verdana" w:cs="Arial"/>
          <w:sz w:val="18"/>
          <w:szCs w:val="18"/>
          <w:lang w:val="es-BO"/>
        </w:rPr>
      </w:pPr>
      <w:r w:rsidRPr="009445F3">
        <w:rPr>
          <w:rFonts w:ascii="Verdana" w:hAnsi="Verdana" w:cs="Arial"/>
          <w:sz w:val="18"/>
          <w:szCs w:val="18"/>
          <w:lang w:val="es-BO"/>
        </w:rPr>
        <w:t>Organizaciones No Gubernamentales, constituidas como Asociaciones Civiles sin Fines de Lucro, que serán consideradas únicamente cuando no se presenten propuestas o cuando exista una sola propuesta de personas jurídicas legalmente constituidas.</w:t>
      </w:r>
    </w:p>
    <w:p w:rsidR="00EB6262" w:rsidRPr="009445F3" w:rsidRDefault="00EB6262" w:rsidP="00EB6262">
      <w:pPr>
        <w:jc w:val="both"/>
        <w:rPr>
          <w:rFonts w:cs="Tahoma"/>
          <w:sz w:val="18"/>
          <w:szCs w:val="18"/>
          <w:lang w:val="es-BO"/>
        </w:rPr>
      </w:pPr>
    </w:p>
    <w:p w:rsidR="002E1947" w:rsidRPr="009445F3" w:rsidRDefault="002E1947" w:rsidP="000C543E">
      <w:pPr>
        <w:pStyle w:val="Ttulo10"/>
        <w:numPr>
          <w:ilvl w:val="0"/>
          <w:numId w:val="14"/>
        </w:numPr>
        <w:spacing w:before="0" w:after="0"/>
        <w:ind w:left="426" w:hanging="426"/>
        <w:jc w:val="left"/>
        <w:rPr>
          <w:rFonts w:ascii="Verdana" w:hAnsi="Verdana"/>
          <w:sz w:val="18"/>
          <w:lang w:val="es-BO"/>
        </w:rPr>
      </w:pPr>
      <w:bookmarkStart w:id="2" w:name="_Toc517713194"/>
      <w:r w:rsidRPr="009445F3">
        <w:rPr>
          <w:rFonts w:ascii="Verdana" w:hAnsi="Verdana"/>
          <w:sz w:val="18"/>
          <w:lang w:val="es-BO"/>
        </w:rPr>
        <w:t xml:space="preserve">ACTIVIDADES </w:t>
      </w:r>
      <w:r w:rsidR="00E940C4" w:rsidRPr="009445F3">
        <w:rPr>
          <w:rFonts w:ascii="Verdana" w:hAnsi="Verdana"/>
          <w:sz w:val="18"/>
          <w:lang w:val="es-BO"/>
        </w:rPr>
        <w:t xml:space="preserve">ADMINISTRATIVAS </w:t>
      </w:r>
      <w:r w:rsidRPr="009445F3">
        <w:rPr>
          <w:rFonts w:ascii="Verdana" w:hAnsi="Verdana"/>
          <w:sz w:val="18"/>
          <w:lang w:val="es-BO"/>
        </w:rPr>
        <w:t>PREVIAS A LA PRESENTACI</w:t>
      </w:r>
      <w:r w:rsidR="001F4CAD" w:rsidRPr="009445F3">
        <w:rPr>
          <w:rFonts w:ascii="Verdana" w:hAnsi="Verdana"/>
          <w:sz w:val="18"/>
          <w:lang w:val="es-BO"/>
        </w:rPr>
        <w:t>Ó</w:t>
      </w:r>
      <w:r w:rsidRPr="009445F3">
        <w:rPr>
          <w:rFonts w:ascii="Verdana" w:hAnsi="Verdana"/>
          <w:sz w:val="18"/>
          <w:lang w:val="es-BO"/>
        </w:rPr>
        <w:t>N DE PROPUESTAS</w:t>
      </w:r>
      <w:bookmarkEnd w:id="2"/>
    </w:p>
    <w:p w:rsidR="002E1947" w:rsidRPr="009445F3" w:rsidRDefault="002E1947" w:rsidP="002E1947">
      <w:pPr>
        <w:ind w:left="705" w:hanging="705"/>
        <w:jc w:val="both"/>
        <w:rPr>
          <w:rFonts w:ascii="Verdana" w:hAnsi="Verdana" w:cs="Arial"/>
          <w:b/>
          <w:sz w:val="18"/>
          <w:szCs w:val="18"/>
          <w:lang w:val="es-BO"/>
        </w:rPr>
      </w:pPr>
    </w:p>
    <w:p w:rsidR="002E1947" w:rsidRPr="009445F3" w:rsidRDefault="002E1947" w:rsidP="0011332D">
      <w:pPr>
        <w:ind w:firstLine="432"/>
        <w:jc w:val="both"/>
        <w:rPr>
          <w:rFonts w:ascii="Verdana" w:hAnsi="Verdana" w:cs="Arial"/>
          <w:sz w:val="18"/>
          <w:szCs w:val="18"/>
          <w:lang w:val="es-BO"/>
        </w:rPr>
      </w:pPr>
      <w:r w:rsidRPr="009445F3">
        <w:rPr>
          <w:rFonts w:ascii="Verdana" w:hAnsi="Verdana" w:cs="Arial"/>
          <w:sz w:val="18"/>
          <w:szCs w:val="18"/>
          <w:lang w:val="es-BO"/>
        </w:rPr>
        <w:t>Se contemplan las siguientes actividades previas a la presentación de propuestas:</w:t>
      </w:r>
    </w:p>
    <w:p w:rsidR="006E22A2" w:rsidRPr="009445F3" w:rsidRDefault="006E22A2" w:rsidP="006E22A2">
      <w:pPr>
        <w:ind w:left="360"/>
        <w:jc w:val="both"/>
        <w:rPr>
          <w:rFonts w:ascii="Verdana" w:hAnsi="Verdana" w:cs="Arial"/>
          <w:sz w:val="18"/>
          <w:szCs w:val="18"/>
          <w:lang w:val="es-BO"/>
        </w:rPr>
      </w:pPr>
    </w:p>
    <w:p w:rsidR="002E1947" w:rsidRPr="009445F3" w:rsidRDefault="002E1947" w:rsidP="000C543E">
      <w:pPr>
        <w:pStyle w:val="Prrafodelista"/>
        <w:numPr>
          <w:ilvl w:val="1"/>
          <w:numId w:val="14"/>
        </w:numPr>
        <w:ind w:left="993" w:hanging="567"/>
        <w:rPr>
          <w:rFonts w:ascii="Verdana" w:hAnsi="Verdana"/>
          <w:b/>
          <w:sz w:val="18"/>
          <w:szCs w:val="18"/>
          <w:lang w:val="es-BO"/>
        </w:rPr>
      </w:pPr>
      <w:r w:rsidRPr="009445F3">
        <w:rPr>
          <w:rFonts w:ascii="Verdana" w:hAnsi="Verdana"/>
          <w:b/>
          <w:sz w:val="18"/>
          <w:szCs w:val="18"/>
          <w:lang w:val="es-BO"/>
        </w:rPr>
        <w:t>Inspección Previa</w:t>
      </w:r>
    </w:p>
    <w:p w:rsidR="005B5512" w:rsidRPr="009445F3" w:rsidRDefault="005B5512" w:rsidP="005B5512">
      <w:pPr>
        <w:ind w:left="360"/>
        <w:jc w:val="both"/>
        <w:rPr>
          <w:rFonts w:ascii="Verdana" w:hAnsi="Verdana" w:cs="Arial"/>
          <w:sz w:val="18"/>
          <w:szCs w:val="18"/>
          <w:lang w:val="es-BO"/>
        </w:rPr>
      </w:pPr>
    </w:p>
    <w:p w:rsidR="007574D6" w:rsidRPr="009445F3" w:rsidRDefault="007574D6" w:rsidP="00FC34D2">
      <w:pPr>
        <w:ind w:left="993"/>
        <w:jc w:val="both"/>
        <w:rPr>
          <w:rFonts w:ascii="Verdana" w:hAnsi="Verdana" w:cs="Arial"/>
          <w:sz w:val="18"/>
          <w:szCs w:val="18"/>
          <w:lang w:val="es-BO"/>
        </w:rPr>
      </w:pPr>
      <w:r w:rsidRPr="009445F3">
        <w:rPr>
          <w:rFonts w:ascii="Verdana" w:hAnsi="Verdana" w:cs="Arial"/>
          <w:sz w:val="18"/>
          <w:szCs w:val="18"/>
          <w:lang w:val="es-BO"/>
        </w:rPr>
        <w:t>El proponente deberá realizar la inspección previa en la fecha, hora y lugar, establecidos en el presente DBC; en caso de que el proponente no realice dicha inspección se da por entendido que el mismo acepta todas las condiciones del proceso de contratación y de las condiciones del contrato.</w:t>
      </w:r>
    </w:p>
    <w:p w:rsidR="002E1947" w:rsidRPr="009445F3" w:rsidRDefault="002E1947" w:rsidP="002E1947">
      <w:pPr>
        <w:ind w:left="1080"/>
        <w:jc w:val="both"/>
        <w:rPr>
          <w:rFonts w:ascii="Verdana" w:hAnsi="Verdana" w:cs="Arial"/>
          <w:sz w:val="18"/>
          <w:szCs w:val="18"/>
          <w:lang w:val="es-BO"/>
        </w:rPr>
      </w:pPr>
    </w:p>
    <w:p w:rsidR="002E1947" w:rsidRPr="009445F3" w:rsidRDefault="002E1947" w:rsidP="000C543E">
      <w:pPr>
        <w:pStyle w:val="Prrafodelista"/>
        <w:numPr>
          <w:ilvl w:val="1"/>
          <w:numId w:val="14"/>
        </w:numPr>
        <w:ind w:left="993" w:hanging="567"/>
        <w:rPr>
          <w:rFonts w:ascii="Verdana" w:hAnsi="Verdana"/>
          <w:b/>
          <w:sz w:val="18"/>
          <w:lang w:val="es-BO"/>
        </w:rPr>
      </w:pPr>
      <w:r w:rsidRPr="009445F3">
        <w:rPr>
          <w:rFonts w:ascii="Verdana" w:hAnsi="Verdana"/>
          <w:b/>
          <w:sz w:val="18"/>
          <w:szCs w:val="18"/>
          <w:lang w:val="es-BO"/>
        </w:rPr>
        <w:t>Consultas</w:t>
      </w:r>
      <w:r w:rsidRPr="009445F3">
        <w:rPr>
          <w:rFonts w:ascii="Verdana" w:hAnsi="Verdana"/>
          <w:b/>
          <w:sz w:val="18"/>
          <w:lang w:val="es-BO"/>
        </w:rPr>
        <w:t xml:space="preserve"> escritas sobre el DBC</w:t>
      </w:r>
    </w:p>
    <w:p w:rsidR="0011332D" w:rsidRPr="009445F3" w:rsidRDefault="0011332D" w:rsidP="0011332D">
      <w:pPr>
        <w:ind w:left="576"/>
        <w:jc w:val="both"/>
        <w:rPr>
          <w:rFonts w:ascii="Verdana" w:hAnsi="Verdana" w:cs="Arial"/>
          <w:sz w:val="18"/>
          <w:szCs w:val="18"/>
          <w:lang w:val="es-BO"/>
        </w:rPr>
      </w:pPr>
    </w:p>
    <w:p w:rsidR="0097669C" w:rsidRPr="009445F3" w:rsidRDefault="0097669C" w:rsidP="00FC34D2">
      <w:pPr>
        <w:ind w:left="993"/>
        <w:jc w:val="both"/>
        <w:rPr>
          <w:rFonts w:ascii="Verdana" w:hAnsi="Verdana" w:cs="Arial"/>
          <w:sz w:val="18"/>
          <w:szCs w:val="18"/>
          <w:lang w:val="es-BO"/>
        </w:rPr>
      </w:pPr>
      <w:r w:rsidRPr="009445F3">
        <w:rPr>
          <w:rFonts w:ascii="Verdana" w:hAnsi="Verdana" w:cs="Arial"/>
          <w:sz w:val="18"/>
          <w:szCs w:val="18"/>
          <w:lang w:val="es-BO"/>
        </w:rPr>
        <w:t xml:space="preserve">Cualquier potencial proponente podrá formular consultas escritas dirigidas al RPC, hasta la fecha límite establecida en </w:t>
      </w:r>
      <w:r w:rsidR="00444DED" w:rsidRPr="009445F3">
        <w:rPr>
          <w:rFonts w:ascii="Verdana" w:hAnsi="Verdana" w:cs="Arial"/>
          <w:sz w:val="18"/>
          <w:szCs w:val="18"/>
          <w:lang w:val="es-BO"/>
        </w:rPr>
        <w:t>el presente DBC.</w:t>
      </w:r>
    </w:p>
    <w:p w:rsidR="002E1947" w:rsidRPr="009445F3" w:rsidRDefault="002E1947" w:rsidP="006C1829">
      <w:pPr>
        <w:ind w:left="1276"/>
        <w:jc w:val="both"/>
        <w:rPr>
          <w:rFonts w:ascii="Verdana" w:hAnsi="Verdana" w:cs="Arial"/>
          <w:sz w:val="18"/>
          <w:szCs w:val="18"/>
          <w:lang w:val="es-BO"/>
        </w:rPr>
      </w:pPr>
    </w:p>
    <w:p w:rsidR="002E1947" w:rsidRPr="009445F3" w:rsidRDefault="002E1947" w:rsidP="000C543E">
      <w:pPr>
        <w:pStyle w:val="Prrafodelista"/>
        <w:numPr>
          <w:ilvl w:val="1"/>
          <w:numId w:val="14"/>
        </w:numPr>
        <w:ind w:left="993" w:hanging="567"/>
        <w:rPr>
          <w:rFonts w:ascii="Verdana" w:hAnsi="Verdana"/>
          <w:b/>
          <w:sz w:val="18"/>
          <w:lang w:val="es-BO"/>
        </w:rPr>
      </w:pPr>
      <w:r w:rsidRPr="009445F3">
        <w:rPr>
          <w:rFonts w:ascii="Verdana" w:hAnsi="Verdana"/>
          <w:b/>
          <w:sz w:val="18"/>
          <w:lang w:val="es-BO"/>
        </w:rPr>
        <w:t>Reunión de Aclaración</w:t>
      </w:r>
    </w:p>
    <w:p w:rsidR="002E1947" w:rsidRPr="009445F3" w:rsidRDefault="002E1947" w:rsidP="002E1947">
      <w:pPr>
        <w:ind w:left="1440" w:hanging="720"/>
        <w:jc w:val="both"/>
        <w:rPr>
          <w:rFonts w:ascii="Verdana" w:hAnsi="Verdana" w:cs="Arial"/>
          <w:sz w:val="18"/>
          <w:szCs w:val="18"/>
          <w:lang w:val="es-BO"/>
        </w:rPr>
      </w:pPr>
    </w:p>
    <w:p w:rsidR="0060054C" w:rsidRPr="009445F3" w:rsidRDefault="0060054C" w:rsidP="00FC34D2">
      <w:pPr>
        <w:ind w:left="993"/>
        <w:jc w:val="both"/>
        <w:rPr>
          <w:rFonts w:ascii="Verdana" w:hAnsi="Verdana" w:cs="Arial"/>
          <w:sz w:val="18"/>
          <w:szCs w:val="18"/>
          <w:lang w:val="es-BO"/>
        </w:rPr>
      </w:pPr>
      <w:r w:rsidRPr="009445F3">
        <w:rPr>
          <w:rFonts w:ascii="Verdana" w:hAnsi="Verdana" w:cs="Arial"/>
          <w:sz w:val="18"/>
          <w:szCs w:val="18"/>
          <w:lang w:val="es-BO"/>
        </w:rPr>
        <w:t>Se realizará una Reunión de Aclaración en la fecha, hora y lugar señala</w:t>
      </w:r>
      <w:r w:rsidR="000A1813" w:rsidRPr="009445F3">
        <w:rPr>
          <w:rFonts w:ascii="Verdana" w:hAnsi="Verdana" w:cs="Arial"/>
          <w:sz w:val="18"/>
          <w:szCs w:val="18"/>
          <w:lang w:val="es-BO"/>
        </w:rPr>
        <w:t>dos</w:t>
      </w:r>
      <w:r w:rsidRPr="009445F3">
        <w:rPr>
          <w:rFonts w:ascii="Verdana" w:hAnsi="Verdana" w:cs="Arial"/>
          <w:sz w:val="18"/>
          <w:szCs w:val="18"/>
          <w:lang w:val="es-BO"/>
        </w:rPr>
        <w:t xml:space="preserve"> en el presente DBC, en la que los potenciales proponentes podrán expresar sus consultas sobre el proceso de contratación.</w:t>
      </w:r>
    </w:p>
    <w:p w:rsidR="0060054C" w:rsidRPr="009445F3" w:rsidRDefault="0060054C" w:rsidP="00FC34D2">
      <w:pPr>
        <w:ind w:left="993"/>
        <w:jc w:val="both"/>
        <w:rPr>
          <w:rFonts w:ascii="Verdana" w:hAnsi="Verdana" w:cs="Arial"/>
          <w:sz w:val="18"/>
          <w:szCs w:val="18"/>
          <w:lang w:val="es-BO"/>
        </w:rPr>
      </w:pPr>
    </w:p>
    <w:p w:rsidR="0060054C" w:rsidRPr="009445F3" w:rsidRDefault="0060054C" w:rsidP="00FC34D2">
      <w:pPr>
        <w:ind w:left="993"/>
        <w:jc w:val="both"/>
        <w:rPr>
          <w:rFonts w:ascii="Verdana" w:hAnsi="Verdana" w:cs="Arial"/>
          <w:sz w:val="18"/>
          <w:szCs w:val="18"/>
          <w:lang w:val="es-BO"/>
        </w:rPr>
      </w:pPr>
      <w:r w:rsidRPr="009445F3">
        <w:rPr>
          <w:rFonts w:ascii="Verdana" w:hAnsi="Verdana" w:cs="Arial"/>
          <w:sz w:val="18"/>
          <w:szCs w:val="18"/>
          <w:lang w:val="es-BO"/>
        </w:rPr>
        <w:t>Las solicitudes de aclaración, las consultas escritas y sus respuestas, deberán ser tratadas en la Reunión de Aclaración.</w:t>
      </w:r>
    </w:p>
    <w:p w:rsidR="0060054C" w:rsidRPr="009445F3" w:rsidRDefault="0060054C" w:rsidP="00F56CA6">
      <w:pPr>
        <w:ind w:left="576"/>
        <w:jc w:val="both"/>
        <w:rPr>
          <w:rFonts w:ascii="Verdana" w:hAnsi="Verdana" w:cs="Arial"/>
          <w:sz w:val="18"/>
          <w:szCs w:val="18"/>
          <w:lang w:val="es-BO"/>
        </w:rPr>
      </w:pPr>
    </w:p>
    <w:p w:rsidR="00D76BA3" w:rsidRPr="009445F3" w:rsidRDefault="0060054C" w:rsidP="00FC34D2">
      <w:pPr>
        <w:ind w:left="993"/>
        <w:jc w:val="both"/>
        <w:rPr>
          <w:rFonts w:ascii="Verdana" w:hAnsi="Verdana" w:cs="Arial"/>
          <w:sz w:val="18"/>
          <w:szCs w:val="18"/>
          <w:lang w:val="es-BO"/>
        </w:rPr>
      </w:pPr>
      <w:r w:rsidRPr="009445F3">
        <w:rPr>
          <w:rFonts w:ascii="Verdana" w:hAnsi="Verdana" w:cs="Arial"/>
          <w:sz w:val="18"/>
          <w:szCs w:val="18"/>
          <w:lang w:val="es-BO"/>
        </w:rPr>
        <w:t xml:space="preserve">Al final de la reunión, </w:t>
      </w:r>
      <w:r w:rsidR="00587F54" w:rsidRPr="009445F3">
        <w:rPr>
          <w:rFonts w:ascii="Verdana" w:hAnsi="Verdana" w:cs="Arial"/>
          <w:sz w:val="18"/>
          <w:szCs w:val="18"/>
          <w:lang w:val="es-BO"/>
        </w:rPr>
        <w:t xml:space="preserve">la entidad </w:t>
      </w:r>
      <w:r w:rsidRPr="009445F3">
        <w:rPr>
          <w:rFonts w:ascii="Verdana" w:hAnsi="Verdana" w:cs="Arial"/>
          <w:sz w:val="18"/>
          <w:szCs w:val="18"/>
          <w:lang w:val="es-BO"/>
        </w:rPr>
        <w:t xml:space="preserve">convocante entregará a cada uno de los </w:t>
      </w:r>
      <w:r w:rsidR="00D965B5" w:rsidRPr="009445F3">
        <w:rPr>
          <w:rFonts w:ascii="Verdana" w:hAnsi="Verdana" w:cs="Arial"/>
          <w:sz w:val="18"/>
          <w:szCs w:val="18"/>
          <w:lang w:val="es-BO"/>
        </w:rPr>
        <w:t xml:space="preserve">potenciales </w:t>
      </w:r>
      <w:r w:rsidRPr="009445F3">
        <w:rPr>
          <w:rFonts w:ascii="Verdana" w:hAnsi="Verdana" w:cs="Arial"/>
          <w:sz w:val="18"/>
          <w:szCs w:val="18"/>
          <w:lang w:val="es-BO"/>
        </w:rPr>
        <w:t xml:space="preserve">proponentes asistentes o aquellos que así lo soliciten, copia o fotocopia del Acta de la Reunión de Aclaración, suscrita por los </w:t>
      </w:r>
      <w:r w:rsidR="00D76BA3" w:rsidRPr="009445F3">
        <w:rPr>
          <w:rFonts w:ascii="Verdana" w:hAnsi="Verdana" w:cs="Arial"/>
          <w:sz w:val="18"/>
          <w:szCs w:val="18"/>
          <w:lang w:val="es-BO"/>
        </w:rPr>
        <w:t xml:space="preserve">representantes de la Unidad Administrativa, Unidad Solicitante y los asistentes que así lo deseen, no siendo obligatoria la firma de estos últimos. </w:t>
      </w:r>
    </w:p>
    <w:p w:rsidR="002E1947" w:rsidRPr="009445F3" w:rsidRDefault="002E1947" w:rsidP="00D76BA3">
      <w:pPr>
        <w:ind w:left="576"/>
        <w:jc w:val="both"/>
        <w:rPr>
          <w:rFonts w:ascii="Verdana" w:hAnsi="Verdana" w:cs="Arial"/>
          <w:b/>
          <w:sz w:val="18"/>
          <w:szCs w:val="18"/>
          <w:lang w:val="es-BO"/>
        </w:rPr>
      </w:pPr>
    </w:p>
    <w:p w:rsidR="002E1947" w:rsidRPr="009445F3" w:rsidRDefault="002E1947" w:rsidP="000C543E">
      <w:pPr>
        <w:pStyle w:val="Ttulo10"/>
        <w:numPr>
          <w:ilvl w:val="0"/>
          <w:numId w:val="14"/>
        </w:numPr>
        <w:spacing w:before="0" w:after="0"/>
        <w:ind w:left="426" w:hanging="426"/>
        <w:jc w:val="left"/>
        <w:rPr>
          <w:rFonts w:ascii="Verdana" w:hAnsi="Verdana"/>
          <w:sz w:val="18"/>
          <w:lang w:val="es-BO"/>
        </w:rPr>
      </w:pPr>
      <w:bookmarkStart w:id="3" w:name="_Toc517713195"/>
      <w:r w:rsidRPr="009445F3">
        <w:rPr>
          <w:rFonts w:ascii="Verdana" w:hAnsi="Verdana"/>
          <w:sz w:val="18"/>
          <w:lang w:val="es-BO"/>
        </w:rPr>
        <w:t>ENMIENDAS Y APROBACI</w:t>
      </w:r>
      <w:r w:rsidR="00710932" w:rsidRPr="009445F3">
        <w:rPr>
          <w:rFonts w:ascii="Verdana" w:hAnsi="Verdana"/>
          <w:sz w:val="18"/>
          <w:lang w:val="es-BO"/>
        </w:rPr>
        <w:t>Ó</w:t>
      </w:r>
      <w:r w:rsidRPr="009445F3">
        <w:rPr>
          <w:rFonts w:ascii="Verdana" w:hAnsi="Verdana"/>
          <w:sz w:val="18"/>
          <w:lang w:val="es-BO"/>
        </w:rPr>
        <w:t>N DEL DOCUMENTO BASE DE CONTRATACI</w:t>
      </w:r>
      <w:r w:rsidR="00710932" w:rsidRPr="009445F3">
        <w:rPr>
          <w:rFonts w:ascii="Verdana" w:hAnsi="Verdana"/>
          <w:sz w:val="18"/>
          <w:lang w:val="es-BO"/>
        </w:rPr>
        <w:t>Ó</w:t>
      </w:r>
      <w:r w:rsidRPr="009445F3">
        <w:rPr>
          <w:rFonts w:ascii="Verdana" w:hAnsi="Verdana"/>
          <w:sz w:val="18"/>
          <w:lang w:val="es-BO"/>
        </w:rPr>
        <w:t>N (DBC)</w:t>
      </w:r>
      <w:bookmarkEnd w:id="3"/>
    </w:p>
    <w:p w:rsidR="002E1947" w:rsidRPr="009445F3" w:rsidRDefault="002E1947" w:rsidP="002E1947">
      <w:pPr>
        <w:jc w:val="both"/>
        <w:rPr>
          <w:rFonts w:ascii="Verdana" w:hAnsi="Verdana" w:cs="Arial"/>
          <w:b/>
          <w:sz w:val="18"/>
          <w:szCs w:val="18"/>
          <w:lang w:val="es-BO"/>
        </w:rPr>
      </w:pPr>
    </w:p>
    <w:p w:rsidR="002E1947" w:rsidRPr="009445F3" w:rsidRDefault="002E1947" w:rsidP="000C543E">
      <w:pPr>
        <w:pStyle w:val="Prrafodelista"/>
        <w:numPr>
          <w:ilvl w:val="1"/>
          <w:numId w:val="14"/>
        </w:numPr>
        <w:ind w:left="993" w:hanging="567"/>
        <w:rPr>
          <w:rFonts w:ascii="Verdana" w:hAnsi="Verdana" w:cs="Arial"/>
          <w:sz w:val="18"/>
          <w:szCs w:val="18"/>
          <w:lang w:val="es-BO"/>
        </w:rPr>
      </w:pPr>
      <w:r w:rsidRPr="009445F3">
        <w:rPr>
          <w:rFonts w:ascii="Verdana" w:hAnsi="Verdana" w:cs="Arial"/>
          <w:sz w:val="18"/>
          <w:szCs w:val="18"/>
          <w:lang w:val="es-BO"/>
        </w:rPr>
        <w:t>La entidad convocante podrá ajustar el DBC con enmiendas, por iniciativa propia o como resultado de las actividades previas, en cualquier momento, antes de emitir la Resolución de Aprobación del DBC.</w:t>
      </w:r>
    </w:p>
    <w:p w:rsidR="009A5BB7" w:rsidRPr="009445F3" w:rsidRDefault="009A5BB7" w:rsidP="00FC34D2">
      <w:pPr>
        <w:ind w:left="993"/>
        <w:jc w:val="both"/>
        <w:rPr>
          <w:rFonts w:ascii="Verdana" w:hAnsi="Verdana" w:cs="Arial"/>
          <w:sz w:val="18"/>
          <w:szCs w:val="18"/>
          <w:lang w:val="es-BO"/>
        </w:rPr>
      </w:pPr>
      <w:r w:rsidRPr="009445F3">
        <w:rPr>
          <w:rFonts w:ascii="Verdana" w:hAnsi="Verdana" w:cs="Arial"/>
          <w:sz w:val="18"/>
          <w:szCs w:val="18"/>
          <w:lang w:val="es-BO"/>
        </w:rPr>
        <w:lastRenderedPageBreak/>
        <w:t>Estas enmiendas deberán estar orientadas a modificar únicamente los Términos de Referencia.</w:t>
      </w:r>
    </w:p>
    <w:p w:rsidR="002E1947" w:rsidRPr="009445F3" w:rsidRDefault="002E1947" w:rsidP="006C1829">
      <w:pPr>
        <w:ind w:left="1276"/>
        <w:jc w:val="both"/>
        <w:rPr>
          <w:rFonts w:ascii="Verdana" w:hAnsi="Verdana" w:cs="Arial"/>
          <w:sz w:val="18"/>
          <w:szCs w:val="18"/>
          <w:lang w:val="es-BO"/>
        </w:rPr>
      </w:pPr>
    </w:p>
    <w:p w:rsidR="002E1947" w:rsidRPr="009445F3" w:rsidRDefault="002E1947" w:rsidP="000C543E">
      <w:pPr>
        <w:pStyle w:val="Prrafodelista"/>
        <w:numPr>
          <w:ilvl w:val="1"/>
          <w:numId w:val="14"/>
        </w:numPr>
        <w:ind w:left="993" w:hanging="567"/>
        <w:rPr>
          <w:rFonts w:ascii="Verdana" w:hAnsi="Verdana" w:cs="Arial"/>
          <w:sz w:val="18"/>
          <w:szCs w:val="18"/>
          <w:lang w:val="es-BO"/>
        </w:rPr>
      </w:pPr>
      <w:r w:rsidRPr="009445F3">
        <w:rPr>
          <w:rFonts w:ascii="Verdana" w:hAnsi="Verdana" w:cs="Arial"/>
          <w:sz w:val="18"/>
          <w:szCs w:val="18"/>
          <w:lang w:val="es-BO"/>
        </w:rPr>
        <w:t xml:space="preserve">El DBC será aprobado por Resolución expresa del RPC, </w:t>
      </w:r>
      <w:r w:rsidR="00445EA4" w:rsidRPr="009445F3">
        <w:rPr>
          <w:rFonts w:ascii="Verdana" w:hAnsi="Verdana" w:cs="Arial"/>
          <w:sz w:val="18"/>
          <w:szCs w:val="18"/>
          <w:lang w:val="es-BO"/>
        </w:rPr>
        <w:t xml:space="preserve">misma que </w:t>
      </w:r>
      <w:r w:rsidRPr="009445F3">
        <w:rPr>
          <w:rFonts w:ascii="Verdana" w:hAnsi="Verdana" w:cs="Arial"/>
          <w:sz w:val="18"/>
          <w:szCs w:val="18"/>
          <w:lang w:val="es-BO"/>
        </w:rPr>
        <w:t xml:space="preserve">será notificada a los </w:t>
      </w:r>
      <w:r w:rsidR="00443A9C" w:rsidRPr="009445F3">
        <w:rPr>
          <w:rFonts w:ascii="Verdana" w:hAnsi="Verdana" w:cs="Arial"/>
          <w:sz w:val="18"/>
          <w:szCs w:val="18"/>
          <w:lang w:val="es-BO"/>
        </w:rPr>
        <w:t xml:space="preserve">potenciales </w:t>
      </w:r>
      <w:r w:rsidRPr="009445F3">
        <w:rPr>
          <w:rFonts w:ascii="Verdana" w:hAnsi="Verdana" w:cs="Arial"/>
          <w:sz w:val="18"/>
          <w:szCs w:val="18"/>
          <w:lang w:val="es-BO"/>
        </w:rPr>
        <w:t xml:space="preserve">proponentes de acuerdo </w:t>
      </w:r>
      <w:r w:rsidR="00443A9C" w:rsidRPr="009445F3">
        <w:rPr>
          <w:rFonts w:ascii="Verdana" w:hAnsi="Verdana" w:cs="Arial"/>
          <w:sz w:val="18"/>
          <w:szCs w:val="18"/>
          <w:lang w:val="es-BO"/>
        </w:rPr>
        <w:t xml:space="preserve">con </w:t>
      </w:r>
      <w:r w:rsidR="004721E3" w:rsidRPr="009445F3">
        <w:rPr>
          <w:rFonts w:ascii="Verdana" w:hAnsi="Verdana" w:cs="Arial"/>
          <w:sz w:val="18"/>
          <w:szCs w:val="18"/>
          <w:lang w:val="es-BO"/>
        </w:rPr>
        <w:t xml:space="preserve">lo establecido </w:t>
      </w:r>
      <w:r w:rsidR="003F4CC2" w:rsidRPr="009445F3">
        <w:rPr>
          <w:rFonts w:ascii="Verdana" w:hAnsi="Verdana" w:cs="Arial"/>
          <w:sz w:val="18"/>
          <w:szCs w:val="18"/>
          <w:lang w:val="es-BO"/>
        </w:rPr>
        <w:t>en</w:t>
      </w:r>
      <w:r w:rsidR="004721E3" w:rsidRPr="009445F3">
        <w:rPr>
          <w:rFonts w:ascii="Verdana" w:hAnsi="Verdana" w:cs="Arial"/>
          <w:sz w:val="18"/>
          <w:szCs w:val="18"/>
          <w:lang w:val="es-BO"/>
        </w:rPr>
        <w:t xml:space="preserve"> el </w:t>
      </w:r>
      <w:r w:rsidRPr="009445F3">
        <w:rPr>
          <w:rFonts w:ascii="Verdana" w:hAnsi="Verdana" w:cs="Arial"/>
          <w:sz w:val="18"/>
          <w:szCs w:val="18"/>
          <w:lang w:val="es-BO"/>
        </w:rPr>
        <w:t>Artículo 51 de las NB-SABS.</w:t>
      </w:r>
    </w:p>
    <w:p w:rsidR="002E1947" w:rsidRPr="009445F3" w:rsidRDefault="002E1947" w:rsidP="002E1947">
      <w:pPr>
        <w:jc w:val="both"/>
        <w:rPr>
          <w:rFonts w:ascii="Verdana" w:hAnsi="Verdana" w:cs="Arial"/>
          <w:b/>
          <w:sz w:val="18"/>
          <w:szCs w:val="18"/>
          <w:lang w:val="es-BO"/>
        </w:rPr>
      </w:pPr>
    </w:p>
    <w:p w:rsidR="002E1947" w:rsidRPr="009445F3" w:rsidRDefault="002E1947" w:rsidP="000C543E">
      <w:pPr>
        <w:pStyle w:val="Ttulo10"/>
        <w:numPr>
          <w:ilvl w:val="0"/>
          <w:numId w:val="14"/>
        </w:numPr>
        <w:spacing w:before="0" w:after="0"/>
        <w:ind w:left="426" w:hanging="426"/>
        <w:jc w:val="left"/>
        <w:rPr>
          <w:rFonts w:ascii="Verdana" w:hAnsi="Verdana"/>
          <w:sz w:val="18"/>
          <w:lang w:val="es-BO"/>
        </w:rPr>
      </w:pPr>
      <w:bookmarkStart w:id="4" w:name="_Toc517713196"/>
      <w:r w:rsidRPr="009445F3">
        <w:rPr>
          <w:rFonts w:ascii="Verdana" w:hAnsi="Verdana"/>
          <w:sz w:val="18"/>
          <w:lang w:val="es-BO"/>
        </w:rPr>
        <w:t>AMPLIACIÓN DE PLAZO PARA LA PRESENTACIÓN DE PROPUESTAS</w:t>
      </w:r>
      <w:bookmarkEnd w:id="4"/>
    </w:p>
    <w:p w:rsidR="002E1947" w:rsidRPr="009445F3" w:rsidRDefault="002E1947" w:rsidP="002E1947">
      <w:pPr>
        <w:ind w:left="705" w:hanging="705"/>
        <w:jc w:val="both"/>
        <w:rPr>
          <w:rFonts w:ascii="Verdana" w:hAnsi="Verdana" w:cs="Arial"/>
          <w:b/>
          <w:sz w:val="18"/>
          <w:szCs w:val="18"/>
          <w:lang w:val="es-BO"/>
        </w:rPr>
      </w:pPr>
    </w:p>
    <w:p w:rsidR="002E1947" w:rsidRPr="009445F3" w:rsidRDefault="00445EA4" w:rsidP="000C543E">
      <w:pPr>
        <w:pStyle w:val="Prrafodelista"/>
        <w:numPr>
          <w:ilvl w:val="1"/>
          <w:numId w:val="14"/>
        </w:numPr>
        <w:ind w:left="993" w:hanging="567"/>
        <w:jc w:val="both"/>
        <w:rPr>
          <w:rFonts w:ascii="Verdana" w:hAnsi="Verdana" w:cs="Arial"/>
          <w:sz w:val="18"/>
          <w:szCs w:val="18"/>
          <w:lang w:val="es-BO"/>
        </w:rPr>
      </w:pPr>
      <w:r w:rsidRPr="009445F3">
        <w:rPr>
          <w:rFonts w:ascii="Verdana" w:hAnsi="Verdana" w:cs="Arial"/>
          <w:sz w:val="18"/>
          <w:szCs w:val="18"/>
          <w:lang w:val="es-BO"/>
        </w:rPr>
        <w:t xml:space="preserve">El RPC </w:t>
      </w:r>
      <w:r w:rsidR="002E1947" w:rsidRPr="009445F3">
        <w:rPr>
          <w:rFonts w:ascii="Verdana" w:hAnsi="Verdana" w:cs="Arial"/>
          <w:sz w:val="18"/>
          <w:szCs w:val="18"/>
          <w:lang w:val="es-BO"/>
        </w:rPr>
        <w:t>podrá ampliar el plazo de presentación de propuestas como máximo por diez (10) días</w:t>
      </w:r>
      <w:r w:rsidR="00A37151" w:rsidRPr="009445F3">
        <w:rPr>
          <w:rFonts w:ascii="Verdana" w:hAnsi="Verdana" w:cs="Arial"/>
          <w:sz w:val="18"/>
          <w:szCs w:val="18"/>
          <w:lang w:val="es-BO"/>
        </w:rPr>
        <w:t xml:space="preserve"> hábiles</w:t>
      </w:r>
      <w:r w:rsidR="002E1947" w:rsidRPr="009445F3">
        <w:rPr>
          <w:rFonts w:ascii="Verdana" w:hAnsi="Verdana" w:cs="Arial"/>
          <w:sz w:val="18"/>
          <w:szCs w:val="18"/>
          <w:lang w:val="es-BO"/>
        </w:rPr>
        <w:t xml:space="preserve">, por única vez mediante Resolución </w:t>
      </w:r>
      <w:r w:rsidR="004F76C1" w:rsidRPr="009445F3">
        <w:rPr>
          <w:rFonts w:ascii="Verdana" w:hAnsi="Verdana" w:cs="Arial"/>
          <w:sz w:val="18"/>
          <w:szCs w:val="18"/>
          <w:lang w:val="es-BO"/>
        </w:rPr>
        <w:t>expresa</w:t>
      </w:r>
      <w:r w:rsidR="002E1947" w:rsidRPr="009445F3">
        <w:rPr>
          <w:rFonts w:ascii="Verdana" w:hAnsi="Verdana" w:cs="Arial"/>
          <w:sz w:val="18"/>
          <w:szCs w:val="18"/>
          <w:lang w:val="es-BO"/>
        </w:rPr>
        <w:t>, por las siguientes causas debidamente justificadas:</w:t>
      </w:r>
    </w:p>
    <w:p w:rsidR="002E1947" w:rsidRPr="009445F3" w:rsidRDefault="002E1947" w:rsidP="002E1947">
      <w:pPr>
        <w:jc w:val="both"/>
        <w:rPr>
          <w:rFonts w:ascii="Verdana" w:hAnsi="Verdana" w:cs="Arial"/>
          <w:sz w:val="18"/>
          <w:szCs w:val="18"/>
          <w:lang w:val="es-BO"/>
        </w:rPr>
      </w:pPr>
    </w:p>
    <w:p w:rsidR="0035586D" w:rsidRPr="009445F3" w:rsidRDefault="0035586D" w:rsidP="000C543E">
      <w:pPr>
        <w:pStyle w:val="Prrafodelista"/>
        <w:numPr>
          <w:ilvl w:val="0"/>
          <w:numId w:val="8"/>
        </w:numPr>
        <w:jc w:val="both"/>
        <w:rPr>
          <w:rFonts w:ascii="Verdana" w:hAnsi="Verdana" w:cs="Arial"/>
          <w:sz w:val="18"/>
          <w:szCs w:val="18"/>
          <w:lang w:val="es-BO"/>
        </w:rPr>
      </w:pPr>
      <w:r w:rsidRPr="009445F3">
        <w:rPr>
          <w:rFonts w:ascii="Verdana" w:hAnsi="Verdana" w:cs="Arial"/>
          <w:sz w:val="18"/>
          <w:szCs w:val="18"/>
          <w:lang w:val="es-BO"/>
        </w:rPr>
        <w:t>Enmiendas al DBC</w:t>
      </w:r>
      <w:r w:rsidR="00D76BA3" w:rsidRPr="009445F3">
        <w:rPr>
          <w:rFonts w:ascii="Verdana" w:hAnsi="Verdana" w:cs="Arial"/>
          <w:sz w:val="18"/>
          <w:szCs w:val="18"/>
          <w:lang w:val="es-BO"/>
        </w:rPr>
        <w:t>;</w:t>
      </w:r>
    </w:p>
    <w:p w:rsidR="0035586D" w:rsidRPr="009445F3" w:rsidRDefault="0035586D" w:rsidP="000C543E">
      <w:pPr>
        <w:pStyle w:val="Prrafodelista"/>
        <w:numPr>
          <w:ilvl w:val="0"/>
          <w:numId w:val="8"/>
        </w:numPr>
        <w:jc w:val="both"/>
        <w:rPr>
          <w:rFonts w:ascii="Verdana" w:hAnsi="Verdana" w:cs="Arial"/>
          <w:sz w:val="18"/>
          <w:szCs w:val="18"/>
          <w:lang w:val="es-BO"/>
        </w:rPr>
      </w:pPr>
      <w:r w:rsidRPr="009445F3">
        <w:rPr>
          <w:rFonts w:ascii="Verdana" w:hAnsi="Verdana" w:cs="Arial"/>
          <w:sz w:val="18"/>
          <w:szCs w:val="18"/>
          <w:lang w:val="es-BO"/>
        </w:rPr>
        <w:t>Causas de fuerza mayor</w:t>
      </w:r>
      <w:r w:rsidR="00D76BA3" w:rsidRPr="009445F3">
        <w:rPr>
          <w:rFonts w:ascii="Verdana" w:hAnsi="Verdana" w:cs="Arial"/>
          <w:sz w:val="18"/>
          <w:szCs w:val="18"/>
          <w:lang w:val="es-BO"/>
        </w:rPr>
        <w:t>;</w:t>
      </w:r>
    </w:p>
    <w:p w:rsidR="0035586D" w:rsidRPr="009445F3" w:rsidRDefault="0035586D" w:rsidP="000C543E">
      <w:pPr>
        <w:pStyle w:val="Prrafodelista"/>
        <w:numPr>
          <w:ilvl w:val="0"/>
          <w:numId w:val="8"/>
        </w:numPr>
        <w:jc w:val="both"/>
        <w:rPr>
          <w:rFonts w:ascii="Verdana" w:hAnsi="Verdana" w:cs="Arial"/>
          <w:sz w:val="18"/>
          <w:szCs w:val="18"/>
          <w:lang w:val="es-BO"/>
        </w:rPr>
      </w:pPr>
      <w:r w:rsidRPr="009445F3">
        <w:rPr>
          <w:rFonts w:ascii="Verdana" w:hAnsi="Verdana" w:cs="Arial"/>
          <w:sz w:val="18"/>
          <w:szCs w:val="18"/>
          <w:lang w:val="es-BO"/>
        </w:rPr>
        <w:t>Caso fortuito.</w:t>
      </w:r>
    </w:p>
    <w:p w:rsidR="00C6291D" w:rsidRPr="009445F3" w:rsidRDefault="00C6291D" w:rsidP="005D7C1F">
      <w:pPr>
        <w:ind w:left="1701" w:hanging="567"/>
        <w:jc w:val="both"/>
        <w:rPr>
          <w:rFonts w:ascii="Verdana" w:hAnsi="Verdana" w:cs="Arial"/>
          <w:sz w:val="18"/>
          <w:szCs w:val="18"/>
          <w:lang w:val="es-BO"/>
        </w:rPr>
      </w:pPr>
    </w:p>
    <w:p w:rsidR="00C6291D" w:rsidRPr="009445F3" w:rsidRDefault="00C6291D" w:rsidP="00C36CBA">
      <w:pPr>
        <w:ind w:left="993"/>
        <w:jc w:val="both"/>
        <w:rPr>
          <w:rFonts w:ascii="Verdana" w:hAnsi="Verdana" w:cs="Arial"/>
          <w:sz w:val="18"/>
          <w:szCs w:val="18"/>
          <w:lang w:val="es-BO"/>
        </w:rPr>
      </w:pPr>
      <w:r w:rsidRPr="009445F3">
        <w:rPr>
          <w:rFonts w:ascii="Verdana" w:hAnsi="Verdana" w:cs="Arial"/>
          <w:sz w:val="18"/>
          <w:szCs w:val="18"/>
          <w:lang w:val="es-BO"/>
        </w:rPr>
        <w:t>La ampliación deberá ser realizada de manera previa a la fecha y hora establecidas para la presentación de propuestas.</w:t>
      </w:r>
    </w:p>
    <w:p w:rsidR="002E1947" w:rsidRPr="009445F3" w:rsidRDefault="002E1947" w:rsidP="002E1947">
      <w:pPr>
        <w:jc w:val="both"/>
        <w:rPr>
          <w:rFonts w:ascii="Verdana" w:hAnsi="Verdana" w:cs="Arial"/>
          <w:sz w:val="18"/>
          <w:szCs w:val="18"/>
          <w:lang w:val="es-BO"/>
        </w:rPr>
      </w:pPr>
    </w:p>
    <w:p w:rsidR="009874F5" w:rsidRPr="009445F3" w:rsidRDefault="002E1947" w:rsidP="000C543E">
      <w:pPr>
        <w:pStyle w:val="Prrafodelista"/>
        <w:numPr>
          <w:ilvl w:val="1"/>
          <w:numId w:val="14"/>
        </w:numPr>
        <w:ind w:left="993" w:hanging="567"/>
        <w:rPr>
          <w:rFonts w:ascii="Verdana" w:hAnsi="Verdana" w:cs="Arial"/>
          <w:sz w:val="18"/>
          <w:szCs w:val="18"/>
          <w:lang w:val="es-BO"/>
        </w:rPr>
      </w:pPr>
      <w:r w:rsidRPr="009445F3">
        <w:rPr>
          <w:rFonts w:ascii="Verdana" w:hAnsi="Verdana" w:cs="Arial"/>
          <w:sz w:val="18"/>
          <w:szCs w:val="18"/>
          <w:lang w:val="es-BO"/>
        </w:rPr>
        <w:t>Los nuevos plazos</w:t>
      </w:r>
      <w:r w:rsidR="00445EA4" w:rsidRPr="009445F3">
        <w:rPr>
          <w:rFonts w:ascii="Verdana" w:hAnsi="Verdana" w:cs="Arial"/>
          <w:sz w:val="18"/>
          <w:szCs w:val="18"/>
          <w:lang w:val="es-BO"/>
        </w:rPr>
        <w:t xml:space="preserve"> </w:t>
      </w:r>
      <w:r w:rsidRPr="009445F3">
        <w:rPr>
          <w:rFonts w:ascii="Verdana" w:hAnsi="Verdana" w:cs="Arial"/>
          <w:sz w:val="18"/>
          <w:szCs w:val="18"/>
          <w:lang w:val="es-BO"/>
        </w:rPr>
        <w:t>serán publicados en el SICOES y en la Mesa de Partes de la entidad convocante</w:t>
      </w:r>
      <w:r w:rsidR="009874F5" w:rsidRPr="009445F3">
        <w:rPr>
          <w:rFonts w:ascii="Verdana" w:hAnsi="Verdana" w:cs="Arial"/>
          <w:sz w:val="18"/>
          <w:szCs w:val="18"/>
          <w:lang w:val="es-BO"/>
        </w:rPr>
        <w:t>.</w:t>
      </w:r>
    </w:p>
    <w:p w:rsidR="009874F5" w:rsidRPr="009445F3" w:rsidRDefault="009874F5" w:rsidP="00D32EC3">
      <w:pPr>
        <w:ind w:left="576"/>
        <w:jc w:val="both"/>
        <w:rPr>
          <w:rFonts w:ascii="Verdana" w:hAnsi="Verdana" w:cs="Arial"/>
          <w:sz w:val="18"/>
          <w:szCs w:val="18"/>
          <w:lang w:val="es-BO"/>
        </w:rPr>
      </w:pPr>
    </w:p>
    <w:p w:rsidR="002E1947" w:rsidRPr="009445F3" w:rsidRDefault="002E1947" w:rsidP="000C543E">
      <w:pPr>
        <w:pStyle w:val="Prrafodelista"/>
        <w:numPr>
          <w:ilvl w:val="1"/>
          <w:numId w:val="14"/>
        </w:numPr>
        <w:ind w:left="993" w:hanging="567"/>
        <w:rPr>
          <w:rFonts w:ascii="Verdana" w:hAnsi="Verdana" w:cs="Arial"/>
          <w:sz w:val="18"/>
          <w:szCs w:val="18"/>
          <w:lang w:val="es-BO"/>
        </w:rPr>
      </w:pPr>
      <w:r w:rsidRPr="009445F3">
        <w:rPr>
          <w:rFonts w:ascii="Verdana" w:hAnsi="Verdana" w:cs="Arial"/>
          <w:sz w:val="18"/>
          <w:szCs w:val="18"/>
          <w:lang w:val="es-BO"/>
        </w:rPr>
        <w:t>Cuando la ampliación sea por enmiendas al DBC, la ampliación de plazo de presentación de propuestas se incluirá en la Resolución de Aprobación del DBC.</w:t>
      </w:r>
    </w:p>
    <w:p w:rsidR="002E1947" w:rsidRPr="009445F3" w:rsidRDefault="002E1947" w:rsidP="002E1947">
      <w:pPr>
        <w:jc w:val="both"/>
        <w:rPr>
          <w:rFonts w:ascii="Verdana" w:hAnsi="Verdana" w:cs="Arial"/>
          <w:b/>
          <w:sz w:val="18"/>
          <w:szCs w:val="18"/>
          <w:lang w:val="es-BO"/>
        </w:rPr>
      </w:pPr>
    </w:p>
    <w:p w:rsidR="002E1947" w:rsidRPr="009445F3" w:rsidRDefault="002E1947" w:rsidP="000C543E">
      <w:pPr>
        <w:pStyle w:val="Ttulo10"/>
        <w:numPr>
          <w:ilvl w:val="0"/>
          <w:numId w:val="14"/>
        </w:numPr>
        <w:spacing w:before="0" w:after="0"/>
        <w:ind w:left="426" w:hanging="426"/>
        <w:jc w:val="left"/>
        <w:rPr>
          <w:rFonts w:ascii="Verdana" w:hAnsi="Verdana"/>
          <w:sz w:val="18"/>
          <w:lang w:val="es-BO"/>
        </w:rPr>
      </w:pPr>
      <w:bookmarkStart w:id="5" w:name="_Toc517713197"/>
      <w:r w:rsidRPr="009445F3">
        <w:rPr>
          <w:rFonts w:ascii="Verdana" w:hAnsi="Verdana"/>
          <w:sz w:val="18"/>
          <w:lang w:val="es-BO"/>
        </w:rPr>
        <w:t>GARANTÍAS</w:t>
      </w:r>
      <w:bookmarkEnd w:id="5"/>
    </w:p>
    <w:p w:rsidR="002E1947" w:rsidRPr="009445F3" w:rsidRDefault="002E1947" w:rsidP="002E1947">
      <w:pPr>
        <w:rPr>
          <w:rFonts w:ascii="Verdana" w:hAnsi="Verdana" w:cs="Arial"/>
          <w:b/>
          <w:sz w:val="18"/>
          <w:szCs w:val="18"/>
          <w:lang w:val="es-BO"/>
        </w:rPr>
      </w:pPr>
    </w:p>
    <w:p w:rsidR="002E1947" w:rsidRPr="009445F3" w:rsidRDefault="002E1947" w:rsidP="000C543E">
      <w:pPr>
        <w:pStyle w:val="Prrafodelista"/>
        <w:numPr>
          <w:ilvl w:val="1"/>
          <w:numId w:val="14"/>
        </w:numPr>
        <w:ind w:left="993" w:hanging="567"/>
        <w:rPr>
          <w:rFonts w:ascii="Verdana" w:hAnsi="Verdana" w:cs="Arial"/>
          <w:b/>
          <w:sz w:val="18"/>
          <w:szCs w:val="18"/>
          <w:lang w:val="es-BO"/>
        </w:rPr>
      </w:pPr>
      <w:r w:rsidRPr="009445F3">
        <w:rPr>
          <w:rFonts w:ascii="Verdana" w:hAnsi="Verdana" w:cs="Arial"/>
          <w:b/>
          <w:sz w:val="18"/>
          <w:szCs w:val="18"/>
          <w:lang w:val="es-BO"/>
        </w:rPr>
        <w:t>Tipo de Garantías requerid</w:t>
      </w:r>
      <w:r w:rsidR="00867CDD" w:rsidRPr="009445F3">
        <w:rPr>
          <w:rFonts w:ascii="Verdana" w:hAnsi="Verdana" w:cs="Arial"/>
          <w:b/>
          <w:sz w:val="18"/>
          <w:szCs w:val="18"/>
          <w:lang w:val="es-BO"/>
        </w:rPr>
        <w:t>o</w:t>
      </w:r>
    </w:p>
    <w:p w:rsidR="002E1947" w:rsidRPr="009445F3" w:rsidRDefault="002E1947" w:rsidP="002E1947">
      <w:pPr>
        <w:ind w:firstLine="708"/>
        <w:jc w:val="both"/>
        <w:rPr>
          <w:rFonts w:ascii="Verdana" w:hAnsi="Verdana" w:cs="Arial"/>
          <w:sz w:val="18"/>
          <w:szCs w:val="18"/>
          <w:lang w:val="es-BO"/>
        </w:rPr>
      </w:pPr>
    </w:p>
    <w:p w:rsidR="0035586D" w:rsidRPr="009445F3" w:rsidRDefault="00D76BA3" w:rsidP="00C36CBA">
      <w:pPr>
        <w:ind w:left="993"/>
        <w:jc w:val="both"/>
        <w:rPr>
          <w:rFonts w:ascii="Verdana" w:hAnsi="Verdana" w:cs="Arial"/>
          <w:sz w:val="18"/>
          <w:szCs w:val="18"/>
          <w:lang w:val="es-BO"/>
        </w:rPr>
      </w:pPr>
      <w:r w:rsidRPr="009445F3">
        <w:rPr>
          <w:rFonts w:ascii="Verdana" w:hAnsi="Verdana" w:cs="Arial"/>
          <w:sz w:val="18"/>
          <w:szCs w:val="18"/>
          <w:lang w:val="es-BO"/>
        </w:rPr>
        <w:t xml:space="preserve">De acuerdo con lo establecido en el Parágrafo II del Artículo 20 de las NB-SABS, el proponente decidirá el tipo de garantía a presentar entre: Boleta de Garantía, Garantía a Primer Requerimiento o Póliza de </w:t>
      </w:r>
      <w:r w:rsidR="006E551E" w:rsidRPr="009445F3">
        <w:rPr>
          <w:rFonts w:ascii="Verdana" w:hAnsi="Verdana" w:cs="Arial"/>
          <w:sz w:val="18"/>
          <w:szCs w:val="18"/>
          <w:lang w:val="es-BO"/>
        </w:rPr>
        <w:t xml:space="preserve">Seguro de </w:t>
      </w:r>
      <w:r w:rsidRPr="009445F3">
        <w:rPr>
          <w:rFonts w:ascii="Verdana" w:hAnsi="Verdana" w:cs="Arial"/>
          <w:sz w:val="18"/>
          <w:szCs w:val="18"/>
          <w:lang w:val="es-BO"/>
        </w:rPr>
        <w:t xml:space="preserve">Caución a Primer Requerimiento. </w:t>
      </w:r>
    </w:p>
    <w:p w:rsidR="002E1947" w:rsidRPr="009445F3" w:rsidRDefault="002E1947" w:rsidP="006C1829">
      <w:pPr>
        <w:ind w:left="1701" w:hanging="425"/>
        <w:jc w:val="both"/>
        <w:rPr>
          <w:rFonts w:ascii="Verdana" w:hAnsi="Verdana" w:cs="Arial"/>
          <w:sz w:val="18"/>
          <w:szCs w:val="18"/>
          <w:lang w:val="es-BO"/>
        </w:rPr>
      </w:pPr>
    </w:p>
    <w:p w:rsidR="002E1947" w:rsidRPr="009445F3" w:rsidRDefault="002E1947" w:rsidP="000C543E">
      <w:pPr>
        <w:pStyle w:val="Prrafodelista"/>
        <w:numPr>
          <w:ilvl w:val="1"/>
          <w:numId w:val="14"/>
        </w:numPr>
        <w:ind w:left="993" w:hanging="567"/>
        <w:rPr>
          <w:rFonts w:ascii="Verdana" w:hAnsi="Verdana" w:cs="Arial"/>
          <w:b/>
          <w:sz w:val="18"/>
          <w:szCs w:val="18"/>
          <w:lang w:val="es-BO"/>
        </w:rPr>
      </w:pPr>
      <w:r w:rsidRPr="009445F3">
        <w:rPr>
          <w:rFonts w:ascii="Verdana" w:hAnsi="Verdana" w:cs="Arial"/>
          <w:b/>
          <w:sz w:val="18"/>
          <w:szCs w:val="18"/>
          <w:lang w:val="es-BO"/>
        </w:rPr>
        <w:t>Ejecución de la Ga</w:t>
      </w:r>
      <w:r w:rsidR="00DB3CCD" w:rsidRPr="009445F3">
        <w:rPr>
          <w:rFonts w:ascii="Verdana" w:hAnsi="Verdana" w:cs="Arial"/>
          <w:b/>
          <w:sz w:val="18"/>
          <w:szCs w:val="18"/>
          <w:lang w:val="es-BO"/>
        </w:rPr>
        <w:t>rantía de Seriedad de Propuesta</w:t>
      </w:r>
    </w:p>
    <w:p w:rsidR="002E1947" w:rsidRPr="009445F3" w:rsidRDefault="002E1947" w:rsidP="002E1947">
      <w:pPr>
        <w:jc w:val="both"/>
        <w:rPr>
          <w:rFonts w:ascii="Verdana" w:hAnsi="Verdana" w:cs="Arial"/>
          <w:sz w:val="18"/>
          <w:szCs w:val="18"/>
          <w:lang w:val="es-BO"/>
        </w:rPr>
      </w:pPr>
    </w:p>
    <w:p w:rsidR="002E1947" w:rsidRPr="009445F3" w:rsidRDefault="002E1947" w:rsidP="00C36CBA">
      <w:pPr>
        <w:pStyle w:val="Prrafodelista"/>
        <w:ind w:left="993"/>
        <w:rPr>
          <w:rFonts w:ascii="Verdana" w:hAnsi="Verdana" w:cs="Arial"/>
          <w:sz w:val="18"/>
          <w:szCs w:val="18"/>
          <w:lang w:val="es-BO"/>
        </w:rPr>
      </w:pPr>
      <w:r w:rsidRPr="009445F3">
        <w:rPr>
          <w:rFonts w:ascii="Verdana" w:hAnsi="Verdana" w:cs="Arial"/>
          <w:sz w:val="18"/>
          <w:szCs w:val="18"/>
          <w:lang w:val="es-BO"/>
        </w:rPr>
        <w:t xml:space="preserve">La Garantía de Seriedad de Propuesta será ejecutada cuando:  </w:t>
      </w:r>
    </w:p>
    <w:p w:rsidR="002E1947" w:rsidRPr="009445F3" w:rsidRDefault="002E1947" w:rsidP="002E1947">
      <w:pPr>
        <w:jc w:val="both"/>
        <w:rPr>
          <w:rFonts w:ascii="Verdana" w:hAnsi="Verdana" w:cs="Arial"/>
          <w:sz w:val="18"/>
          <w:szCs w:val="18"/>
          <w:lang w:val="es-BO"/>
        </w:rPr>
      </w:pPr>
    </w:p>
    <w:p w:rsidR="00B54204" w:rsidRPr="009445F3" w:rsidRDefault="00B54204" w:rsidP="000C543E">
      <w:pPr>
        <w:pStyle w:val="Prrafodelista"/>
        <w:numPr>
          <w:ilvl w:val="0"/>
          <w:numId w:val="15"/>
        </w:numPr>
        <w:jc w:val="both"/>
        <w:rPr>
          <w:rFonts w:ascii="Verdana" w:hAnsi="Verdana" w:cs="Arial"/>
          <w:sz w:val="18"/>
          <w:szCs w:val="18"/>
          <w:lang w:val="es-BO"/>
        </w:rPr>
      </w:pPr>
      <w:r w:rsidRPr="009445F3">
        <w:rPr>
          <w:rFonts w:ascii="Verdana" w:hAnsi="Verdana" w:cs="Arial"/>
          <w:sz w:val="18"/>
          <w:szCs w:val="18"/>
          <w:lang w:val="es-BO"/>
        </w:rPr>
        <w:t>El proponente decida retirar su propuesta con posterioridad al plazo límite de presentación de propuestas.</w:t>
      </w:r>
    </w:p>
    <w:p w:rsidR="004F0A45" w:rsidRPr="009445F3" w:rsidRDefault="0054528E" w:rsidP="000C543E">
      <w:pPr>
        <w:pStyle w:val="Prrafodelista"/>
        <w:numPr>
          <w:ilvl w:val="0"/>
          <w:numId w:val="15"/>
        </w:numPr>
        <w:jc w:val="both"/>
        <w:rPr>
          <w:rFonts w:ascii="Verdana" w:hAnsi="Verdana" w:cs="Arial"/>
          <w:sz w:val="18"/>
          <w:szCs w:val="18"/>
          <w:lang w:val="es-BO"/>
        </w:rPr>
      </w:pPr>
      <w:r w:rsidRPr="009445F3">
        <w:rPr>
          <w:rFonts w:ascii="Verdana" w:hAnsi="Verdana" w:cs="Arial"/>
          <w:sz w:val="18"/>
          <w:szCs w:val="18"/>
          <w:lang w:val="es-BO"/>
        </w:rPr>
        <w:t>Se</w:t>
      </w:r>
      <w:r w:rsidR="004F0A45" w:rsidRPr="009445F3">
        <w:rPr>
          <w:rFonts w:ascii="Verdana" w:hAnsi="Verdana" w:cs="Arial"/>
          <w:sz w:val="18"/>
          <w:szCs w:val="18"/>
          <w:lang w:val="es-BO"/>
        </w:rPr>
        <w:t xml:space="preserve"> compr</w:t>
      </w:r>
      <w:r w:rsidR="00CA27DD" w:rsidRPr="009445F3">
        <w:rPr>
          <w:rFonts w:ascii="Verdana" w:hAnsi="Verdana" w:cs="Arial"/>
          <w:sz w:val="18"/>
          <w:szCs w:val="18"/>
          <w:lang w:val="es-BO"/>
        </w:rPr>
        <w:t>uebe</w:t>
      </w:r>
      <w:r w:rsidR="004F0A45" w:rsidRPr="009445F3">
        <w:rPr>
          <w:rFonts w:ascii="Verdana" w:hAnsi="Verdana" w:cs="Arial"/>
          <w:sz w:val="18"/>
          <w:szCs w:val="18"/>
          <w:lang w:val="es-BO"/>
        </w:rPr>
        <w:t xml:space="preserve"> falsedad en la información declarada en el Formulario de </w:t>
      </w:r>
      <w:r w:rsidR="00FC59DD" w:rsidRPr="009445F3">
        <w:rPr>
          <w:rFonts w:ascii="Verdana" w:hAnsi="Verdana" w:cs="Arial"/>
          <w:sz w:val="18"/>
          <w:szCs w:val="18"/>
          <w:lang w:val="es-BO"/>
        </w:rPr>
        <w:t xml:space="preserve">Presentación </w:t>
      </w:r>
      <w:r w:rsidR="004F0A45" w:rsidRPr="009445F3">
        <w:rPr>
          <w:rFonts w:ascii="Verdana" w:hAnsi="Verdana" w:cs="Arial"/>
          <w:sz w:val="18"/>
          <w:szCs w:val="18"/>
          <w:lang w:val="es-BO"/>
        </w:rPr>
        <w:t xml:space="preserve">de </w:t>
      </w:r>
      <w:r w:rsidR="00FC59DD" w:rsidRPr="009445F3">
        <w:rPr>
          <w:rFonts w:ascii="Verdana" w:hAnsi="Verdana" w:cs="Arial"/>
          <w:sz w:val="18"/>
          <w:szCs w:val="18"/>
          <w:lang w:val="es-BO"/>
        </w:rPr>
        <w:t xml:space="preserve">Propuesta </w:t>
      </w:r>
      <w:r w:rsidR="004F0A45" w:rsidRPr="009445F3">
        <w:rPr>
          <w:rFonts w:ascii="Verdana" w:hAnsi="Verdana" w:cs="Arial"/>
          <w:sz w:val="18"/>
          <w:szCs w:val="18"/>
          <w:lang w:val="es-BO"/>
        </w:rPr>
        <w:t>(Formulario A-1)</w:t>
      </w:r>
      <w:r w:rsidR="008A63AB" w:rsidRPr="009445F3">
        <w:rPr>
          <w:rFonts w:ascii="Verdana" w:hAnsi="Verdana" w:cs="Arial"/>
          <w:sz w:val="18"/>
          <w:szCs w:val="18"/>
          <w:lang w:val="es-BO"/>
        </w:rPr>
        <w:t>.</w:t>
      </w:r>
    </w:p>
    <w:p w:rsidR="00B54204" w:rsidRPr="009445F3" w:rsidRDefault="00CA27DD" w:rsidP="000C543E">
      <w:pPr>
        <w:pStyle w:val="Prrafodelista"/>
        <w:numPr>
          <w:ilvl w:val="0"/>
          <w:numId w:val="15"/>
        </w:numPr>
        <w:jc w:val="both"/>
        <w:rPr>
          <w:rFonts w:ascii="Verdana" w:hAnsi="Verdana" w:cs="Arial"/>
          <w:sz w:val="18"/>
          <w:szCs w:val="18"/>
          <w:lang w:val="es-BO"/>
        </w:rPr>
      </w:pPr>
      <w:r w:rsidRPr="009445F3">
        <w:rPr>
          <w:rFonts w:ascii="Verdana" w:hAnsi="Verdana" w:cs="Arial"/>
          <w:sz w:val="18"/>
          <w:szCs w:val="18"/>
          <w:lang w:val="es-BO"/>
        </w:rPr>
        <w:t>P</w:t>
      </w:r>
      <w:r w:rsidR="00B54204" w:rsidRPr="009445F3">
        <w:rPr>
          <w:rFonts w:ascii="Verdana" w:hAnsi="Verdana" w:cs="Arial"/>
          <w:sz w:val="18"/>
          <w:szCs w:val="18"/>
          <w:lang w:val="es-BO"/>
        </w:rPr>
        <w:t>ara la suscripción del contrato, la documentación presentad</w:t>
      </w:r>
      <w:r w:rsidR="00E8449A" w:rsidRPr="009445F3">
        <w:rPr>
          <w:rFonts w:ascii="Verdana" w:hAnsi="Verdana" w:cs="Arial"/>
          <w:sz w:val="18"/>
          <w:szCs w:val="18"/>
          <w:lang w:val="es-BO"/>
        </w:rPr>
        <w:t xml:space="preserve">a por el proponente adjudicado </w:t>
      </w:r>
      <w:r w:rsidR="00B54204" w:rsidRPr="009445F3">
        <w:rPr>
          <w:rFonts w:ascii="Verdana" w:hAnsi="Verdana" w:cs="Arial"/>
          <w:sz w:val="18"/>
          <w:szCs w:val="18"/>
          <w:lang w:val="es-BO"/>
        </w:rPr>
        <w:t>no respald</w:t>
      </w:r>
      <w:r w:rsidR="00587F54" w:rsidRPr="009445F3">
        <w:rPr>
          <w:rFonts w:ascii="Verdana" w:hAnsi="Verdana" w:cs="Arial"/>
          <w:sz w:val="18"/>
          <w:szCs w:val="18"/>
          <w:lang w:val="es-BO"/>
        </w:rPr>
        <w:t>e</w:t>
      </w:r>
      <w:r w:rsidR="00B54204" w:rsidRPr="009445F3">
        <w:rPr>
          <w:rFonts w:ascii="Verdana" w:hAnsi="Verdana" w:cs="Arial"/>
          <w:sz w:val="18"/>
          <w:szCs w:val="18"/>
          <w:lang w:val="es-BO"/>
        </w:rPr>
        <w:t xml:space="preserve"> lo señalado en </w:t>
      </w:r>
      <w:r w:rsidR="000A7287" w:rsidRPr="009445F3">
        <w:rPr>
          <w:rFonts w:ascii="Verdana" w:hAnsi="Verdana" w:cs="Arial"/>
          <w:sz w:val="18"/>
          <w:szCs w:val="18"/>
          <w:lang w:val="es-BO"/>
        </w:rPr>
        <w:t>el Formulario de Pr</w:t>
      </w:r>
      <w:r w:rsidR="007A0829" w:rsidRPr="009445F3">
        <w:rPr>
          <w:rFonts w:ascii="Verdana" w:hAnsi="Verdana" w:cs="Arial"/>
          <w:sz w:val="18"/>
          <w:szCs w:val="18"/>
          <w:lang w:val="es-BO"/>
        </w:rPr>
        <w:t xml:space="preserve">esentación de Propuesta </w:t>
      </w:r>
      <w:r w:rsidR="00BE62C9" w:rsidRPr="009445F3">
        <w:rPr>
          <w:rFonts w:ascii="Verdana" w:hAnsi="Verdana" w:cs="Arial"/>
          <w:sz w:val="18"/>
          <w:szCs w:val="18"/>
          <w:lang w:val="es-BO"/>
        </w:rPr>
        <w:t>(</w:t>
      </w:r>
      <w:r w:rsidR="007A0829" w:rsidRPr="009445F3">
        <w:rPr>
          <w:rFonts w:ascii="Verdana" w:hAnsi="Verdana" w:cs="Arial"/>
          <w:sz w:val="18"/>
          <w:szCs w:val="18"/>
          <w:lang w:val="es-BO"/>
        </w:rPr>
        <w:t>Formulario A-1</w:t>
      </w:r>
      <w:r w:rsidR="00BE62C9" w:rsidRPr="009445F3">
        <w:rPr>
          <w:rFonts w:ascii="Verdana" w:hAnsi="Verdana" w:cs="Arial"/>
          <w:sz w:val="18"/>
          <w:szCs w:val="18"/>
          <w:lang w:val="es-BO"/>
        </w:rPr>
        <w:t>)</w:t>
      </w:r>
      <w:r w:rsidR="00B54204" w:rsidRPr="009445F3">
        <w:rPr>
          <w:rFonts w:ascii="Verdana" w:hAnsi="Verdana" w:cs="Arial"/>
          <w:sz w:val="18"/>
          <w:szCs w:val="18"/>
          <w:lang w:val="es-BO"/>
        </w:rPr>
        <w:t>.</w:t>
      </w:r>
    </w:p>
    <w:p w:rsidR="00722D06" w:rsidRPr="009445F3" w:rsidRDefault="00B54204" w:rsidP="000C543E">
      <w:pPr>
        <w:pStyle w:val="Prrafodelista"/>
        <w:numPr>
          <w:ilvl w:val="0"/>
          <w:numId w:val="15"/>
        </w:numPr>
        <w:jc w:val="both"/>
        <w:rPr>
          <w:rFonts w:ascii="Verdana" w:hAnsi="Verdana" w:cs="Arial"/>
          <w:sz w:val="18"/>
          <w:szCs w:val="18"/>
          <w:lang w:val="es-BO"/>
        </w:rPr>
      </w:pPr>
      <w:r w:rsidRPr="009445F3">
        <w:rPr>
          <w:rFonts w:ascii="Verdana" w:hAnsi="Verdana" w:cs="Arial"/>
          <w:sz w:val="18"/>
          <w:szCs w:val="18"/>
          <w:lang w:val="es-BO"/>
        </w:rPr>
        <w:t>El proponente adjudicado no presente</w:t>
      </w:r>
      <w:r w:rsidR="00DB3CCD" w:rsidRPr="009445F3">
        <w:rPr>
          <w:rFonts w:ascii="Verdana" w:hAnsi="Verdana" w:cs="Arial"/>
          <w:sz w:val="18"/>
          <w:szCs w:val="18"/>
          <w:lang w:val="es-BO"/>
        </w:rPr>
        <w:t>,</w:t>
      </w:r>
      <w:r w:rsidRPr="009445F3">
        <w:rPr>
          <w:rFonts w:ascii="Verdana" w:hAnsi="Verdana" w:cs="Arial"/>
          <w:sz w:val="18"/>
          <w:szCs w:val="18"/>
          <w:lang w:val="es-BO"/>
        </w:rPr>
        <w:t xml:space="preserve"> para la suscripción del contrato</w:t>
      </w:r>
      <w:r w:rsidR="00DB3CCD" w:rsidRPr="009445F3">
        <w:rPr>
          <w:rFonts w:ascii="Verdana" w:hAnsi="Verdana" w:cs="Arial"/>
          <w:sz w:val="18"/>
          <w:szCs w:val="18"/>
          <w:lang w:val="es-BO"/>
        </w:rPr>
        <w:t>,</w:t>
      </w:r>
      <w:r w:rsidRPr="009445F3">
        <w:rPr>
          <w:rFonts w:ascii="Verdana" w:hAnsi="Verdana" w:cs="Arial"/>
          <w:sz w:val="18"/>
          <w:szCs w:val="18"/>
          <w:lang w:val="es-BO"/>
        </w:rPr>
        <w:t xml:space="preserve"> uno o </w:t>
      </w:r>
      <w:r w:rsidR="00587F54" w:rsidRPr="009445F3">
        <w:rPr>
          <w:rFonts w:ascii="Verdana" w:hAnsi="Verdana" w:cs="Arial"/>
          <w:sz w:val="18"/>
          <w:szCs w:val="18"/>
          <w:lang w:val="es-BO"/>
        </w:rPr>
        <w:t>más</w:t>
      </w:r>
      <w:r w:rsidRPr="009445F3">
        <w:rPr>
          <w:rFonts w:ascii="Verdana" w:hAnsi="Verdana" w:cs="Arial"/>
          <w:sz w:val="18"/>
          <w:szCs w:val="18"/>
          <w:lang w:val="es-BO"/>
        </w:rPr>
        <w:t xml:space="preserve"> de</w:t>
      </w:r>
      <w:r w:rsidR="00C24786" w:rsidRPr="009445F3">
        <w:rPr>
          <w:rFonts w:ascii="Verdana" w:hAnsi="Verdana" w:cs="Arial"/>
          <w:sz w:val="18"/>
          <w:szCs w:val="18"/>
          <w:lang w:val="es-BO"/>
        </w:rPr>
        <w:t xml:space="preserve"> los documentos señalados en </w:t>
      </w:r>
      <w:r w:rsidR="000A7287" w:rsidRPr="009445F3">
        <w:rPr>
          <w:rFonts w:ascii="Verdana" w:hAnsi="Verdana" w:cs="Arial"/>
          <w:sz w:val="18"/>
          <w:szCs w:val="18"/>
          <w:lang w:val="es-BO"/>
        </w:rPr>
        <w:t xml:space="preserve">el Formulario de </w:t>
      </w:r>
      <w:r w:rsidR="00AD7443" w:rsidRPr="009445F3">
        <w:rPr>
          <w:rFonts w:ascii="Verdana" w:hAnsi="Verdana" w:cs="Arial"/>
          <w:sz w:val="18"/>
          <w:szCs w:val="18"/>
          <w:lang w:val="es-BO"/>
        </w:rPr>
        <w:t>Presentación de Propuesta (Formulario A-1),</w:t>
      </w:r>
      <w:r w:rsidRPr="009445F3">
        <w:rPr>
          <w:rFonts w:ascii="Verdana" w:hAnsi="Verdana" w:cs="Arial"/>
          <w:sz w:val="18"/>
          <w:szCs w:val="18"/>
          <w:lang w:val="es-BO"/>
        </w:rPr>
        <w:t xml:space="preserve"> salvo que  hubiese justificado oportunamente el retraso por causas de fuerza mayor, caso fortuito </w:t>
      </w:r>
      <w:r w:rsidR="00722D06" w:rsidRPr="009445F3">
        <w:rPr>
          <w:rFonts w:ascii="Verdana" w:hAnsi="Verdana" w:cs="Arial"/>
          <w:sz w:val="18"/>
          <w:szCs w:val="18"/>
          <w:lang w:val="es-BO"/>
        </w:rPr>
        <w:t>u otras causas debidamente justificadas y aceptadas por la entidad.</w:t>
      </w:r>
    </w:p>
    <w:p w:rsidR="00383A44" w:rsidRPr="009445F3" w:rsidRDefault="00383A44" w:rsidP="000C543E">
      <w:pPr>
        <w:pStyle w:val="Prrafodelista"/>
        <w:numPr>
          <w:ilvl w:val="0"/>
          <w:numId w:val="15"/>
        </w:numPr>
        <w:jc w:val="both"/>
        <w:rPr>
          <w:rFonts w:ascii="Verdana" w:hAnsi="Verdana" w:cs="Arial"/>
          <w:sz w:val="18"/>
          <w:szCs w:val="18"/>
          <w:lang w:val="es-BO"/>
        </w:rPr>
      </w:pPr>
      <w:r w:rsidRPr="009445F3">
        <w:rPr>
          <w:rFonts w:ascii="Verdana" w:hAnsi="Verdana" w:cs="Arial"/>
          <w:sz w:val="18"/>
          <w:szCs w:val="18"/>
          <w:lang w:val="es-BO"/>
        </w:rPr>
        <w:t>El proponente adjudicado desista, de manera expresa o tácita, de suscribir el contrato en el plazo establecido, salvo por causas de fuerza mayor, caso fortuito u otras causas debidamente justificadas y aceptadas por la entidad.</w:t>
      </w:r>
    </w:p>
    <w:p w:rsidR="00B54204" w:rsidRPr="009445F3" w:rsidRDefault="00B54204" w:rsidP="00B54204">
      <w:pPr>
        <w:jc w:val="both"/>
        <w:rPr>
          <w:rFonts w:ascii="Verdana" w:hAnsi="Verdana" w:cs="Arial"/>
          <w:sz w:val="18"/>
          <w:szCs w:val="18"/>
          <w:lang w:val="es-BO"/>
        </w:rPr>
      </w:pPr>
    </w:p>
    <w:p w:rsidR="002E1947" w:rsidRPr="009445F3" w:rsidRDefault="002E1947" w:rsidP="000C543E">
      <w:pPr>
        <w:pStyle w:val="Prrafodelista"/>
        <w:numPr>
          <w:ilvl w:val="1"/>
          <w:numId w:val="14"/>
        </w:numPr>
        <w:ind w:left="993" w:hanging="567"/>
        <w:rPr>
          <w:rFonts w:ascii="Verdana" w:hAnsi="Verdana" w:cs="Arial"/>
          <w:b/>
          <w:sz w:val="18"/>
          <w:szCs w:val="18"/>
          <w:lang w:val="es-BO"/>
        </w:rPr>
      </w:pPr>
      <w:r w:rsidRPr="009445F3">
        <w:rPr>
          <w:rFonts w:ascii="Verdana" w:hAnsi="Verdana" w:cs="Arial"/>
          <w:b/>
          <w:sz w:val="18"/>
          <w:szCs w:val="18"/>
          <w:lang w:val="es-BO"/>
        </w:rPr>
        <w:t xml:space="preserve">Devolución de la Garantía de Seriedad de </w:t>
      </w:r>
      <w:r w:rsidR="004C0280" w:rsidRPr="009445F3">
        <w:rPr>
          <w:rFonts w:ascii="Verdana" w:hAnsi="Verdana" w:cs="Arial"/>
          <w:b/>
          <w:sz w:val="18"/>
          <w:szCs w:val="18"/>
          <w:lang w:val="es-BO"/>
        </w:rPr>
        <w:t>Propuesta</w:t>
      </w:r>
    </w:p>
    <w:p w:rsidR="002E1947" w:rsidRPr="009445F3" w:rsidRDefault="002E1947" w:rsidP="002E1947">
      <w:pPr>
        <w:jc w:val="both"/>
        <w:rPr>
          <w:rFonts w:ascii="Verdana" w:hAnsi="Verdana" w:cs="Arial"/>
          <w:sz w:val="18"/>
          <w:szCs w:val="18"/>
          <w:lang w:val="es-BO"/>
        </w:rPr>
      </w:pPr>
    </w:p>
    <w:p w:rsidR="002E1947" w:rsidRPr="009445F3" w:rsidRDefault="002E1947" w:rsidP="00C36CBA">
      <w:pPr>
        <w:pStyle w:val="Prrafodelista"/>
        <w:ind w:left="993"/>
        <w:rPr>
          <w:rFonts w:ascii="Verdana" w:hAnsi="Verdana" w:cs="Arial"/>
          <w:sz w:val="18"/>
          <w:szCs w:val="18"/>
          <w:lang w:val="es-BO"/>
        </w:rPr>
      </w:pPr>
      <w:r w:rsidRPr="009445F3">
        <w:rPr>
          <w:rFonts w:ascii="Verdana" w:hAnsi="Verdana" w:cs="Arial"/>
          <w:sz w:val="18"/>
          <w:szCs w:val="18"/>
          <w:lang w:val="es-BO"/>
        </w:rPr>
        <w:t>La Garantía de Seriedad de Propuesta, será devuelta a los proponentes en un plazo no mayor a cinco (5) días</w:t>
      </w:r>
      <w:r w:rsidR="00B54204" w:rsidRPr="009445F3">
        <w:rPr>
          <w:rFonts w:ascii="Verdana" w:hAnsi="Verdana" w:cs="Arial"/>
          <w:sz w:val="18"/>
          <w:szCs w:val="18"/>
          <w:lang w:val="es-BO"/>
        </w:rPr>
        <w:t xml:space="preserve"> hábiles</w:t>
      </w:r>
      <w:r w:rsidRPr="009445F3">
        <w:rPr>
          <w:rFonts w:ascii="Verdana" w:hAnsi="Verdana" w:cs="Arial"/>
          <w:sz w:val="18"/>
          <w:szCs w:val="18"/>
          <w:lang w:val="es-BO"/>
        </w:rPr>
        <w:t>,</w:t>
      </w:r>
      <w:r w:rsidR="00A140CC" w:rsidRPr="009445F3">
        <w:rPr>
          <w:rFonts w:ascii="Verdana" w:hAnsi="Verdana" w:cs="Arial"/>
          <w:sz w:val="18"/>
          <w:szCs w:val="18"/>
          <w:lang w:val="es-BO"/>
        </w:rPr>
        <w:t xml:space="preserve"> computables a partir de</w:t>
      </w:r>
      <w:r w:rsidR="008C09AA" w:rsidRPr="009445F3">
        <w:rPr>
          <w:rFonts w:ascii="Verdana" w:hAnsi="Verdana" w:cs="Arial"/>
          <w:sz w:val="18"/>
          <w:szCs w:val="18"/>
          <w:lang w:val="es-BO"/>
        </w:rPr>
        <w:t>l</w:t>
      </w:r>
      <w:r w:rsidR="00A140CC" w:rsidRPr="009445F3">
        <w:rPr>
          <w:rFonts w:ascii="Verdana" w:hAnsi="Verdana" w:cs="Arial"/>
          <w:sz w:val="18"/>
          <w:szCs w:val="18"/>
          <w:lang w:val="es-BO"/>
        </w:rPr>
        <w:t xml:space="preserve"> </w:t>
      </w:r>
      <w:r w:rsidR="008C09AA" w:rsidRPr="009445F3">
        <w:rPr>
          <w:rFonts w:ascii="Verdana" w:hAnsi="Verdana" w:cs="Arial"/>
          <w:sz w:val="18"/>
          <w:szCs w:val="18"/>
          <w:lang w:val="es-BO"/>
        </w:rPr>
        <w:t xml:space="preserve">día siguiente hábil de </w:t>
      </w:r>
      <w:r w:rsidR="00A140CC" w:rsidRPr="009445F3">
        <w:rPr>
          <w:rFonts w:ascii="Verdana" w:hAnsi="Verdana" w:cs="Arial"/>
          <w:sz w:val="18"/>
          <w:szCs w:val="18"/>
          <w:lang w:val="es-BO"/>
        </w:rPr>
        <w:t>la</w:t>
      </w:r>
      <w:r w:rsidRPr="009445F3">
        <w:rPr>
          <w:rFonts w:ascii="Verdana" w:hAnsi="Verdana" w:cs="Arial"/>
          <w:sz w:val="18"/>
          <w:szCs w:val="18"/>
          <w:lang w:val="es-BO"/>
        </w:rPr>
        <w:t>:</w:t>
      </w:r>
    </w:p>
    <w:p w:rsidR="002E1947" w:rsidRPr="009445F3" w:rsidRDefault="002E1947" w:rsidP="002E1947">
      <w:pPr>
        <w:jc w:val="both"/>
        <w:rPr>
          <w:rFonts w:ascii="Verdana" w:hAnsi="Verdana" w:cs="Arial"/>
          <w:sz w:val="18"/>
          <w:szCs w:val="18"/>
          <w:lang w:val="es-BO"/>
        </w:rPr>
      </w:pPr>
    </w:p>
    <w:p w:rsidR="002919DD" w:rsidRPr="009445F3" w:rsidRDefault="002919DD" w:rsidP="000C543E">
      <w:pPr>
        <w:pStyle w:val="Prrafodelista"/>
        <w:numPr>
          <w:ilvl w:val="0"/>
          <w:numId w:val="16"/>
        </w:numPr>
        <w:jc w:val="both"/>
        <w:rPr>
          <w:rFonts w:ascii="Verdana" w:hAnsi="Verdana" w:cs="Arial"/>
          <w:sz w:val="18"/>
          <w:szCs w:val="18"/>
          <w:lang w:val="es-BO"/>
        </w:rPr>
      </w:pPr>
      <w:r w:rsidRPr="009445F3">
        <w:rPr>
          <w:rFonts w:ascii="Verdana" w:hAnsi="Verdana" w:cs="Arial"/>
          <w:sz w:val="18"/>
          <w:szCs w:val="18"/>
          <w:lang w:val="es-BO"/>
        </w:rPr>
        <w:t>Notificación con la Resolución de Declaratoria Desierta.</w:t>
      </w:r>
    </w:p>
    <w:p w:rsidR="002919DD" w:rsidRPr="009445F3" w:rsidRDefault="002919DD" w:rsidP="000C543E">
      <w:pPr>
        <w:pStyle w:val="Prrafodelista"/>
        <w:numPr>
          <w:ilvl w:val="0"/>
          <w:numId w:val="16"/>
        </w:numPr>
        <w:jc w:val="both"/>
        <w:rPr>
          <w:rFonts w:ascii="Verdana" w:hAnsi="Verdana" w:cs="Arial"/>
          <w:sz w:val="18"/>
          <w:szCs w:val="18"/>
          <w:lang w:val="es-BO"/>
        </w:rPr>
      </w:pPr>
      <w:r w:rsidRPr="009445F3">
        <w:rPr>
          <w:rFonts w:ascii="Verdana" w:hAnsi="Verdana" w:cs="Arial"/>
          <w:sz w:val="18"/>
          <w:szCs w:val="18"/>
          <w:lang w:val="es-BO"/>
        </w:rPr>
        <w:lastRenderedPageBreak/>
        <w:t>Notificación de la Resolución que resuelve el Recurso Administrativo de Impugnación.</w:t>
      </w:r>
    </w:p>
    <w:p w:rsidR="002919DD" w:rsidRPr="009445F3" w:rsidRDefault="002919DD" w:rsidP="000C543E">
      <w:pPr>
        <w:pStyle w:val="Prrafodelista"/>
        <w:numPr>
          <w:ilvl w:val="0"/>
          <w:numId w:val="16"/>
        </w:numPr>
        <w:jc w:val="both"/>
        <w:rPr>
          <w:rFonts w:ascii="Verdana" w:hAnsi="Verdana" w:cs="Arial"/>
          <w:sz w:val="18"/>
          <w:szCs w:val="18"/>
          <w:lang w:val="es-BO"/>
        </w:rPr>
      </w:pPr>
      <w:r w:rsidRPr="009445F3">
        <w:rPr>
          <w:rFonts w:ascii="Verdana" w:hAnsi="Verdana" w:cs="Arial"/>
          <w:sz w:val="18"/>
          <w:szCs w:val="18"/>
          <w:lang w:val="es-BO"/>
        </w:rPr>
        <w:t xml:space="preserve">Comunicación del proponente rehusando aceptar la solicitud de la entidad convocante sobre la extensión del periodo de validez de propuestas. </w:t>
      </w:r>
    </w:p>
    <w:p w:rsidR="002919DD" w:rsidRPr="009445F3" w:rsidRDefault="002919DD" w:rsidP="000C543E">
      <w:pPr>
        <w:pStyle w:val="Prrafodelista"/>
        <w:numPr>
          <w:ilvl w:val="0"/>
          <w:numId w:val="16"/>
        </w:numPr>
        <w:jc w:val="both"/>
        <w:rPr>
          <w:rFonts w:ascii="Verdana" w:hAnsi="Verdana" w:cs="Arial"/>
          <w:sz w:val="18"/>
          <w:szCs w:val="18"/>
          <w:lang w:val="es-BO"/>
        </w:rPr>
      </w:pPr>
      <w:r w:rsidRPr="009445F3">
        <w:rPr>
          <w:rFonts w:ascii="Verdana" w:hAnsi="Verdana" w:cs="Arial"/>
          <w:sz w:val="18"/>
          <w:szCs w:val="18"/>
          <w:lang w:val="es-BO"/>
        </w:rPr>
        <w:t>Notificación de la Resolución de Cancelación del Proceso de Contratación.</w:t>
      </w:r>
    </w:p>
    <w:p w:rsidR="002919DD" w:rsidRPr="009445F3" w:rsidRDefault="002919DD" w:rsidP="000C543E">
      <w:pPr>
        <w:pStyle w:val="Prrafodelista"/>
        <w:numPr>
          <w:ilvl w:val="0"/>
          <w:numId w:val="16"/>
        </w:numPr>
        <w:jc w:val="both"/>
        <w:rPr>
          <w:rFonts w:ascii="Verdana" w:hAnsi="Verdana" w:cs="Arial"/>
          <w:sz w:val="18"/>
          <w:szCs w:val="18"/>
          <w:lang w:val="es-BO"/>
        </w:rPr>
      </w:pPr>
      <w:r w:rsidRPr="009445F3">
        <w:rPr>
          <w:rFonts w:ascii="Verdana" w:hAnsi="Verdana" w:cs="Arial"/>
          <w:sz w:val="18"/>
          <w:szCs w:val="18"/>
          <w:lang w:val="es-BO"/>
        </w:rPr>
        <w:t>Notificación de la Resolución de Anulación del Proceso de Contratación, cuando la anulación sea hasta antes de la publicación de la convocatoria.</w:t>
      </w:r>
    </w:p>
    <w:p w:rsidR="002919DD" w:rsidRPr="009445F3" w:rsidRDefault="002919DD" w:rsidP="000C543E">
      <w:pPr>
        <w:pStyle w:val="Prrafodelista"/>
        <w:numPr>
          <w:ilvl w:val="0"/>
          <w:numId w:val="16"/>
        </w:numPr>
        <w:jc w:val="both"/>
        <w:rPr>
          <w:rFonts w:ascii="Verdana" w:hAnsi="Verdana" w:cs="Arial"/>
          <w:sz w:val="18"/>
          <w:szCs w:val="18"/>
          <w:lang w:val="es-BO"/>
        </w:rPr>
      </w:pPr>
      <w:r w:rsidRPr="009445F3">
        <w:rPr>
          <w:rFonts w:ascii="Verdana" w:hAnsi="Verdana" w:cs="Arial"/>
          <w:sz w:val="18"/>
          <w:szCs w:val="18"/>
          <w:lang w:val="es-BO"/>
        </w:rPr>
        <w:t>Suscripción del contrato con el proponente adjudicado.</w:t>
      </w:r>
    </w:p>
    <w:p w:rsidR="002E1947" w:rsidRPr="009445F3" w:rsidRDefault="002E1947" w:rsidP="00A26E55">
      <w:pPr>
        <w:pStyle w:val="Prrafodelista"/>
        <w:ind w:left="993"/>
        <w:jc w:val="both"/>
        <w:rPr>
          <w:rFonts w:ascii="Verdana" w:hAnsi="Verdana" w:cs="Arial"/>
          <w:sz w:val="18"/>
          <w:szCs w:val="18"/>
          <w:lang w:val="es-BO"/>
        </w:rPr>
      </w:pPr>
    </w:p>
    <w:p w:rsidR="002E1947" w:rsidRPr="009445F3" w:rsidRDefault="002E1947" w:rsidP="000C543E">
      <w:pPr>
        <w:pStyle w:val="Prrafodelista"/>
        <w:numPr>
          <w:ilvl w:val="1"/>
          <w:numId w:val="14"/>
        </w:numPr>
        <w:ind w:left="993" w:hanging="567"/>
        <w:rPr>
          <w:rFonts w:ascii="Verdana" w:hAnsi="Verdana" w:cs="Arial"/>
          <w:sz w:val="18"/>
          <w:szCs w:val="18"/>
          <w:lang w:val="es-BO"/>
        </w:rPr>
      </w:pPr>
      <w:r w:rsidRPr="009445F3">
        <w:rPr>
          <w:rFonts w:ascii="Verdana" w:hAnsi="Verdana" w:cs="Arial"/>
          <w:sz w:val="18"/>
          <w:szCs w:val="18"/>
          <w:lang w:val="es-BO"/>
        </w:rPr>
        <w:t>El tratamiento de ejecución y devolución de las Garantías de</w:t>
      </w:r>
      <w:r w:rsidR="00E25247" w:rsidRPr="009445F3">
        <w:rPr>
          <w:rFonts w:ascii="Verdana" w:hAnsi="Verdana" w:cs="Arial"/>
          <w:sz w:val="18"/>
          <w:szCs w:val="18"/>
          <w:lang w:val="es-BO"/>
        </w:rPr>
        <w:t>:</w:t>
      </w:r>
      <w:r w:rsidRPr="009445F3">
        <w:rPr>
          <w:rFonts w:ascii="Verdana" w:hAnsi="Verdana" w:cs="Arial"/>
          <w:sz w:val="18"/>
          <w:szCs w:val="18"/>
          <w:lang w:val="es-BO"/>
        </w:rPr>
        <w:t xml:space="preserve"> Cumplimiento de Contrato y de Correcta Inversión de Anticipo, se establecerá en el Contrato.</w:t>
      </w:r>
    </w:p>
    <w:p w:rsidR="002E1947" w:rsidRPr="009445F3" w:rsidRDefault="002E1947" w:rsidP="002E1947">
      <w:pPr>
        <w:jc w:val="both"/>
        <w:rPr>
          <w:rFonts w:ascii="Verdana" w:hAnsi="Verdana" w:cs="Arial"/>
          <w:b/>
          <w:sz w:val="18"/>
          <w:szCs w:val="18"/>
          <w:lang w:val="es-BO"/>
        </w:rPr>
      </w:pPr>
    </w:p>
    <w:p w:rsidR="002E1947" w:rsidRPr="009445F3" w:rsidRDefault="002E1947" w:rsidP="000C543E">
      <w:pPr>
        <w:pStyle w:val="Ttulo10"/>
        <w:numPr>
          <w:ilvl w:val="0"/>
          <w:numId w:val="14"/>
        </w:numPr>
        <w:spacing w:before="0" w:after="0"/>
        <w:ind w:left="426" w:hanging="426"/>
        <w:jc w:val="left"/>
        <w:rPr>
          <w:rFonts w:ascii="Verdana" w:hAnsi="Verdana"/>
          <w:sz w:val="18"/>
          <w:lang w:val="es-BO"/>
        </w:rPr>
      </w:pPr>
      <w:bookmarkStart w:id="6" w:name="_Toc517713198"/>
      <w:r w:rsidRPr="009445F3">
        <w:rPr>
          <w:rFonts w:ascii="Verdana" w:hAnsi="Verdana"/>
          <w:sz w:val="18"/>
          <w:lang w:val="es-BO"/>
        </w:rPr>
        <w:t>RECHAZO Y DESCALIFICACIÓN DE PROPUESTAS</w:t>
      </w:r>
      <w:bookmarkEnd w:id="6"/>
    </w:p>
    <w:p w:rsidR="002E1947" w:rsidRPr="009445F3" w:rsidRDefault="002E1947" w:rsidP="002E1947">
      <w:pPr>
        <w:jc w:val="both"/>
        <w:rPr>
          <w:rFonts w:ascii="Verdana" w:hAnsi="Verdana" w:cs="Arial"/>
          <w:b/>
          <w:sz w:val="18"/>
          <w:szCs w:val="18"/>
          <w:lang w:val="es-BO"/>
        </w:rPr>
      </w:pPr>
    </w:p>
    <w:p w:rsidR="002E1947" w:rsidRPr="009445F3" w:rsidRDefault="002E1947" w:rsidP="000C543E">
      <w:pPr>
        <w:pStyle w:val="Prrafodelista"/>
        <w:numPr>
          <w:ilvl w:val="1"/>
          <w:numId w:val="14"/>
        </w:numPr>
        <w:ind w:left="993" w:hanging="567"/>
        <w:rPr>
          <w:rFonts w:ascii="Verdana" w:hAnsi="Verdana" w:cs="Arial"/>
          <w:sz w:val="18"/>
          <w:szCs w:val="18"/>
          <w:lang w:val="es-BO"/>
        </w:rPr>
      </w:pPr>
      <w:r w:rsidRPr="009445F3">
        <w:rPr>
          <w:rFonts w:ascii="Verdana" w:hAnsi="Verdana" w:cs="Arial"/>
          <w:sz w:val="18"/>
          <w:szCs w:val="18"/>
          <w:lang w:val="es-BO"/>
        </w:rPr>
        <w:t xml:space="preserve">Procederá el rechazo de la propuesta cuando ésta fuese presentada fuera del </w:t>
      </w:r>
      <w:r w:rsidR="00BF3596" w:rsidRPr="009445F3">
        <w:rPr>
          <w:rFonts w:ascii="Verdana" w:hAnsi="Verdana" w:cs="Arial"/>
          <w:sz w:val="18"/>
          <w:szCs w:val="18"/>
          <w:lang w:val="es-BO"/>
        </w:rPr>
        <w:t xml:space="preserve">plazo </w:t>
      </w:r>
      <w:r w:rsidRPr="009445F3">
        <w:rPr>
          <w:rFonts w:ascii="Verdana" w:hAnsi="Verdana" w:cs="Arial"/>
          <w:sz w:val="18"/>
          <w:szCs w:val="18"/>
          <w:lang w:val="es-BO"/>
        </w:rPr>
        <w:t>(</w:t>
      </w:r>
      <w:r w:rsidR="00AE4DD1" w:rsidRPr="009445F3">
        <w:rPr>
          <w:rFonts w:ascii="Verdana" w:hAnsi="Verdana" w:cs="Arial"/>
          <w:sz w:val="18"/>
          <w:szCs w:val="18"/>
          <w:lang w:val="es-BO"/>
        </w:rPr>
        <w:t xml:space="preserve">fecha </w:t>
      </w:r>
      <w:r w:rsidRPr="009445F3">
        <w:rPr>
          <w:rFonts w:ascii="Verdana" w:hAnsi="Verdana" w:cs="Arial"/>
          <w:sz w:val="18"/>
          <w:szCs w:val="18"/>
          <w:lang w:val="es-BO"/>
        </w:rPr>
        <w:t xml:space="preserve">y hora) y/o en lugar diferente al establecido en el </w:t>
      </w:r>
      <w:r w:rsidR="00A53488" w:rsidRPr="009445F3">
        <w:rPr>
          <w:rFonts w:ascii="Verdana" w:hAnsi="Verdana" w:cs="Arial"/>
          <w:sz w:val="18"/>
          <w:szCs w:val="18"/>
          <w:lang w:val="es-BO"/>
        </w:rPr>
        <w:t xml:space="preserve">presente </w:t>
      </w:r>
      <w:r w:rsidRPr="009445F3">
        <w:rPr>
          <w:rFonts w:ascii="Verdana" w:hAnsi="Verdana" w:cs="Arial"/>
          <w:sz w:val="18"/>
          <w:szCs w:val="18"/>
          <w:lang w:val="es-BO"/>
        </w:rPr>
        <w:t>DBC.</w:t>
      </w:r>
    </w:p>
    <w:p w:rsidR="002543DE" w:rsidRPr="009445F3" w:rsidRDefault="002543DE" w:rsidP="00511F09">
      <w:pPr>
        <w:ind w:left="576"/>
        <w:jc w:val="both"/>
        <w:rPr>
          <w:rFonts w:ascii="Verdana" w:hAnsi="Verdana" w:cs="Arial"/>
          <w:sz w:val="18"/>
          <w:szCs w:val="18"/>
          <w:lang w:val="es-BO"/>
        </w:rPr>
      </w:pPr>
    </w:p>
    <w:p w:rsidR="00B54204" w:rsidRPr="009445F3" w:rsidRDefault="002E1947" w:rsidP="000C543E">
      <w:pPr>
        <w:pStyle w:val="Prrafodelista"/>
        <w:numPr>
          <w:ilvl w:val="1"/>
          <w:numId w:val="14"/>
        </w:numPr>
        <w:ind w:left="993" w:hanging="567"/>
        <w:rPr>
          <w:rFonts w:ascii="Verdana" w:hAnsi="Verdana" w:cs="Arial"/>
          <w:sz w:val="18"/>
          <w:szCs w:val="18"/>
          <w:lang w:val="es-BO"/>
        </w:rPr>
      </w:pPr>
      <w:r w:rsidRPr="009445F3">
        <w:rPr>
          <w:rFonts w:ascii="Verdana" w:hAnsi="Verdana" w:cs="Arial"/>
          <w:sz w:val="18"/>
          <w:szCs w:val="18"/>
          <w:lang w:val="es-BO"/>
        </w:rPr>
        <w:t>Las causales de descalificación son:</w:t>
      </w:r>
      <w:r w:rsidR="00B54204" w:rsidRPr="009445F3">
        <w:rPr>
          <w:rFonts w:ascii="Verdana" w:hAnsi="Verdana" w:cs="Arial"/>
          <w:sz w:val="18"/>
          <w:szCs w:val="18"/>
          <w:lang w:val="es-BO"/>
        </w:rPr>
        <w:t xml:space="preserve">   </w:t>
      </w:r>
    </w:p>
    <w:p w:rsidR="00B54204" w:rsidRPr="009445F3" w:rsidRDefault="00B54204" w:rsidP="00B54204">
      <w:pPr>
        <w:jc w:val="both"/>
        <w:rPr>
          <w:rFonts w:ascii="Verdana" w:hAnsi="Verdana" w:cs="Arial"/>
          <w:sz w:val="18"/>
          <w:szCs w:val="18"/>
          <w:lang w:val="es-BO"/>
        </w:rPr>
      </w:pPr>
    </w:p>
    <w:p w:rsidR="00455EDB" w:rsidRPr="009445F3" w:rsidRDefault="00B33B9E" w:rsidP="000C543E">
      <w:pPr>
        <w:pStyle w:val="Prrafodelista"/>
        <w:numPr>
          <w:ilvl w:val="0"/>
          <w:numId w:val="17"/>
        </w:numPr>
        <w:jc w:val="both"/>
        <w:rPr>
          <w:rFonts w:ascii="Verdana" w:hAnsi="Verdana" w:cs="Arial"/>
          <w:sz w:val="18"/>
          <w:szCs w:val="18"/>
          <w:lang w:val="es-BO"/>
        </w:rPr>
      </w:pPr>
      <w:r w:rsidRPr="009445F3">
        <w:rPr>
          <w:rFonts w:ascii="Verdana" w:hAnsi="Verdana" w:cs="Arial"/>
          <w:sz w:val="18"/>
          <w:szCs w:val="18"/>
          <w:lang w:val="es-BO"/>
        </w:rPr>
        <w:t xml:space="preserve">Incumplimiento a la Declaración Jurada del Formulario de Presentación de </w:t>
      </w:r>
      <w:r w:rsidR="00920FE0" w:rsidRPr="009445F3">
        <w:rPr>
          <w:rFonts w:ascii="Verdana" w:hAnsi="Verdana" w:cs="Arial"/>
          <w:sz w:val="18"/>
          <w:szCs w:val="18"/>
          <w:lang w:val="es-BO"/>
        </w:rPr>
        <w:t xml:space="preserve">Propuesta </w:t>
      </w:r>
      <w:r w:rsidRPr="009445F3">
        <w:rPr>
          <w:rFonts w:ascii="Verdana" w:hAnsi="Verdana" w:cs="Arial"/>
          <w:sz w:val="18"/>
          <w:szCs w:val="18"/>
          <w:lang w:val="es-BO"/>
        </w:rPr>
        <w:t>(Formulario A-1)</w:t>
      </w:r>
      <w:r w:rsidR="008731D1" w:rsidRPr="009445F3">
        <w:rPr>
          <w:rFonts w:ascii="Verdana" w:hAnsi="Verdana" w:cs="Arial"/>
          <w:sz w:val="18"/>
          <w:szCs w:val="18"/>
          <w:lang w:val="es-BO"/>
        </w:rPr>
        <w:t>.</w:t>
      </w:r>
    </w:p>
    <w:p w:rsidR="00B54204" w:rsidRPr="009445F3" w:rsidRDefault="00B54204" w:rsidP="000C543E">
      <w:pPr>
        <w:pStyle w:val="Prrafodelista"/>
        <w:numPr>
          <w:ilvl w:val="0"/>
          <w:numId w:val="17"/>
        </w:numPr>
        <w:jc w:val="both"/>
        <w:rPr>
          <w:rFonts w:ascii="Verdana" w:hAnsi="Verdana" w:cs="Arial"/>
          <w:sz w:val="18"/>
          <w:szCs w:val="18"/>
          <w:lang w:val="es-BO"/>
        </w:rPr>
      </w:pPr>
      <w:r w:rsidRPr="009445F3">
        <w:rPr>
          <w:rFonts w:ascii="Verdana" w:hAnsi="Verdana" w:cs="Arial"/>
          <w:sz w:val="18"/>
          <w:szCs w:val="18"/>
          <w:lang w:val="es-BO"/>
        </w:rPr>
        <w:t>Cuando la propuesta técnica y/o económica no cumpla con las condiciones establecidas en el presente DBC.</w:t>
      </w:r>
    </w:p>
    <w:p w:rsidR="00722BBB" w:rsidRPr="009445F3" w:rsidRDefault="00B54204" w:rsidP="000C543E">
      <w:pPr>
        <w:pStyle w:val="Prrafodelista"/>
        <w:numPr>
          <w:ilvl w:val="0"/>
          <w:numId w:val="17"/>
        </w:numPr>
        <w:jc w:val="both"/>
        <w:rPr>
          <w:rFonts w:ascii="Verdana" w:hAnsi="Verdana" w:cs="Arial"/>
          <w:sz w:val="18"/>
          <w:szCs w:val="18"/>
          <w:lang w:val="es-BO"/>
        </w:rPr>
      </w:pPr>
      <w:r w:rsidRPr="009445F3">
        <w:rPr>
          <w:rFonts w:ascii="Verdana" w:hAnsi="Verdana" w:cs="Arial"/>
          <w:sz w:val="18"/>
          <w:szCs w:val="18"/>
          <w:lang w:val="es-BO"/>
        </w:rPr>
        <w:t>Cuando la propuesta económica exceda el Precio Referencial</w:t>
      </w:r>
      <w:r w:rsidR="00717205" w:rsidRPr="009445F3">
        <w:rPr>
          <w:rFonts w:ascii="Verdana" w:hAnsi="Verdana" w:cs="Arial"/>
          <w:sz w:val="18"/>
          <w:szCs w:val="18"/>
          <w:lang w:val="es-BO"/>
        </w:rPr>
        <w:t>, excepto cuando la evaluación sea mediante el Método de Selección y Adjudicación Presupuesto Fijo, donde el proponente no presenta propuesta económica.</w:t>
      </w:r>
    </w:p>
    <w:p w:rsidR="001666D2" w:rsidRPr="009445F3" w:rsidRDefault="001666D2" w:rsidP="000C543E">
      <w:pPr>
        <w:pStyle w:val="Prrafodelista"/>
        <w:numPr>
          <w:ilvl w:val="0"/>
          <w:numId w:val="17"/>
        </w:numPr>
        <w:jc w:val="both"/>
        <w:rPr>
          <w:rFonts w:ascii="Verdana" w:hAnsi="Verdana" w:cs="Arial"/>
          <w:sz w:val="18"/>
          <w:szCs w:val="18"/>
          <w:lang w:val="es-BO"/>
        </w:rPr>
      </w:pPr>
      <w:r w:rsidRPr="009445F3">
        <w:rPr>
          <w:rFonts w:ascii="Verdana" w:hAnsi="Verdana" w:cs="Arial"/>
          <w:sz w:val="18"/>
          <w:szCs w:val="18"/>
          <w:lang w:val="es-BO"/>
        </w:rPr>
        <w:t xml:space="preserve">Cuando producto de la revisión </w:t>
      </w:r>
      <w:r w:rsidR="00642B57" w:rsidRPr="009445F3">
        <w:rPr>
          <w:rFonts w:ascii="Verdana" w:hAnsi="Verdana" w:cs="Arial"/>
          <w:sz w:val="18"/>
          <w:szCs w:val="18"/>
          <w:lang w:val="es-BO"/>
        </w:rPr>
        <w:t xml:space="preserve">aritmética </w:t>
      </w:r>
      <w:r w:rsidRPr="009445F3">
        <w:rPr>
          <w:rFonts w:ascii="Verdana" w:hAnsi="Verdana" w:cs="Arial"/>
          <w:sz w:val="18"/>
          <w:szCs w:val="18"/>
          <w:lang w:val="es-BO"/>
        </w:rPr>
        <w:t>de la propuesta económica existiera una diferencia superior al dos por ciento (2%), entre el monto expresado en numeral con el monto expresado en literal.</w:t>
      </w:r>
    </w:p>
    <w:p w:rsidR="00D11233" w:rsidRPr="009445F3" w:rsidRDefault="00B54204" w:rsidP="000C543E">
      <w:pPr>
        <w:pStyle w:val="Prrafodelista"/>
        <w:numPr>
          <w:ilvl w:val="0"/>
          <w:numId w:val="17"/>
        </w:numPr>
        <w:jc w:val="both"/>
        <w:rPr>
          <w:rFonts w:ascii="Verdana" w:hAnsi="Verdana" w:cs="Arial"/>
          <w:sz w:val="18"/>
          <w:szCs w:val="18"/>
          <w:lang w:val="es-BO"/>
        </w:rPr>
      </w:pPr>
      <w:r w:rsidRPr="009445F3">
        <w:rPr>
          <w:rFonts w:ascii="Verdana" w:hAnsi="Verdana" w:cs="Arial"/>
          <w:sz w:val="18"/>
          <w:szCs w:val="18"/>
          <w:lang w:val="es-BO"/>
        </w:rPr>
        <w:t xml:space="preserve">Cuando el período de validez de la propuesta, no se ajuste al plazo mínimo </w:t>
      </w:r>
      <w:r w:rsidR="00D11233" w:rsidRPr="009445F3">
        <w:rPr>
          <w:rFonts w:ascii="Verdana" w:hAnsi="Verdana" w:cs="Arial"/>
          <w:sz w:val="18"/>
          <w:szCs w:val="18"/>
          <w:lang w:val="es-BO"/>
        </w:rPr>
        <w:t xml:space="preserve">establecido en el </w:t>
      </w:r>
      <w:r w:rsidR="00804BDE" w:rsidRPr="009445F3">
        <w:rPr>
          <w:rFonts w:ascii="Verdana" w:hAnsi="Verdana" w:cs="Arial"/>
          <w:sz w:val="18"/>
          <w:szCs w:val="18"/>
          <w:lang w:val="es-BO"/>
        </w:rPr>
        <w:t xml:space="preserve">sub </w:t>
      </w:r>
      <w:r w:rsidR="00D11233" w:rsidRPr="009445F3">
        <w:rPr>
          <w:rFonts w:ascii="Verdana" w:hAnsi="Verdana" w:cs="Arial"/>
          <w:sz w:val="18"/>
          <w:szCs w:val="18"/>
          <w:lang w:val="es-BO"/>
        </w:rPr>
        <w:t>numeral 16.1 del presente DBC.</w:t>
      </w:r>
    </w:p>
    <w:p w:rsidR="00B54204" w:rsidRPr="009445F3" w:rsidRDefault="00B54204" w:rsidP="000C543E">
      <w:pPr>
        <w:pStyle w:val="Prrafodelista"/>
        <w:numPr>
          <w:ilvl w:val="0"/>
          <w:numId w:val="17"/>
        </w:numPr>
        <w:jc w:val="both"/>
        <w:rPr>
          <w:rFonts w:ascii="Verdana" w:hAnsi="Verdana" w:cs="Arial"/>
          <w:sz w:val="18"/>
          <w:szCs w:val="18"/>
          <w:lang w:val="es-BO"/>
        </w:rPr>
      </w:pPr>
      <w:r w:rsidRPr="009445F3">
        <w:rPr>
          <w:rFonts w:ascii="Verdana" w:hAnsi="Verdana" w:cs="Arial"/>
          <w:sz w:val="18"/>
          <w:szCs w:val="18"/>
          <w:lang w:val="es-BO"/>
        </w:rPr>
        <w:t>Cuando el proponente no presente la Garantía de Seriedad de Propuesta.</w:t>
      </w:r>
    </w:p>
    <w:p w:rsidR="00B54204" w:rsidRPr="009445F3" w:rsidRDefault="00B54204" w:rsidP="000C543E">
      <w:pPr>
        <w:pStyle w:val="Prrafodelista"/>
        <w:numPr>
          <w:ilvl w:val="0"/>
          <w:numId w:val="17"/>
        </w:numPr>
        <w:jc w:val="both"/>
        <w:rPr>
          <w:rFonts w:ascii="Verdana" w:hAnsi="Verdana" w:cs="Arial"/>
          <w:sz w:val="18"/>
          <w:szCs w:val="18"/>
          <w:lang w:val="es-BO"/>
        </w:rPr>
      </w:pPr>
      <w:r w:rsidRPr="009445F3">
        <w:rPr>
          <w:rFonts w:ascii="Verdana" w:hAnsi="Verdana" w:cs="Arial"/>
          <w:sz w:val="18"/>
          <w:szCs w:val="18"/>
          <w:lang w:val="es-BO"/>
        </w:rPr>
        <w:t>Cuando la Garantía de Seriedad de Propuesta no cumpla con las condiciones establecidas en el presente DBC.</w:t>
      </w:r>
    </w:p>
    <w:p w:rsidR="00B54204" w:rsidRPr="009445F3" w:rsidRDefault="00B54204" w:rsidP="000C543E">
      <w:pPr>
        <w:pStyle w:val="Prrafodelista"/>
        <w:numPr>
          <w:ilvl w:val="0"/>
          <w:numId w:val="17"/>
        </w:numPr>
        <w:jc w:val="both"/>
        <w:rPr>
          <w:rFonts w:ascii="Verdana" w:hAnsi="Verdana" w:cs="Arial"/>
          <w:sz w:val="18"/>
          <w:szCs w:val="18"/>
          <w:lang w:val="es-BO"/>
        </w:rPr>
      </w:pPr>
      <w:r w:rsidRPr="009445F3">
        <w:rPr>
          <w:rFonts w:ascii="Verdana" w:hAnsi="Verdana" w:cs="Arial"/>
          <w:sz w:val="18"/>
          <w:szCs w:val="18"/>
          <w:lang w:val="es-BO"/>
        </w:rPr>
        <w:t xml:space="preserve">Cuando el proponente </w:t>
      </w:r>
      <w:r w:rsidR="009F5040" w:rsidRPr="009445F3">
        <w:rPr>
          <w:rFonts w:ascii="Verdana" w:hAnsi="Verdana" w:cs="Arial"/>
          <w:sz w:val="18"/>
          <w:szCs w:val="18"/>
          <w:lang w:val="es-BO"/>
        </w:rPr>
        <w:t>presente dos o más alternativas en una</w:t>
      </w:r>
      <w:r w:rsidR="00642B57" w:rsidRPr="009445F3">
        <w:rPr>
          <w:rFonts w:ascii="Verdana" w:hAnsi="Verdana" w:cs="Arial"/>
          <w:sz w:val="18"/>
          <w:szCs w:val="18"/>
          <w:lang w:val="es-BO"/>
        </w:rPr>
        <w:t xml:space="preserve"> misma</w:t>
      </w:r>
      <w:r w:rsidR="009F5040" w:rsidRPr="009445F3">
        <w:rPr>
          <w:rFonts w:ascii="Verdana" w:hAnsi="Verdana" w:cs="Arial"/>
          <w:sz w:val="18"/>
          <w:szCs w:val="18"/>
          <w:lang w:val="es-BO"/>
        </w:rPr>
        <w:t xml:space="preserve"> propuesta.</w:t>
      </w:r>
    </w:p>
    <w:p w:rsidR="00B54204" w:rsidRPr="009445F3" w:rsidRDefault="00B54204" w:rsidP="000C543E">
      <w:pPr>
        <w:pStyle w:val="Prrafodelista"/>
        <w:numPr>
          <w:ilvl w:val="0"/>
          <w:numId w:val="17"/>
        </w:numPr>
        <w:jc w:val="both"/>
        <w:rPr>
          <w:rFonts w:ascii="Verdana" w:hAnsi="Verdana" w:cs="Arial"/>
          <w:sz w:val="18"/>
          <w:szCs w:val="18"/>
          <w:lang w:val="es-BO"/>
        </w:rPr>
      </w:pPr>
      <w:r w:rsidRPr="009445F3">
        <w:rPr>
          <w:rFonts w:ascii="Verdana" w:hAnsi="Verdana" w:cs="Arial"/>
          <w:sz w:val="18"/>
          <w:szCs w:val="18"/>
          <w:lang w:val="es-BO"/>
        </w:rPr>
        <w:t>Cuando el proponente presente dos o más propuestas.</w:t>
      </w:r>
    </w:p>
    <w:p w:rsidR="00B54204" w:rsidRPr="009445F3" w:rsidRDefault="00B54204" w:rsidP="000C543E">
      <w:pPr>
        <w:pStyle w:val="Prrafodelista"/>
        <w:numPr>
          <w:ilvl w:val="0"/>
          <w:numId w:val="17"/>
        </w:numPr>
        <w:jc w:val="both"/>
        <w:rPr>
          <w:rFonts w:ascii="Verdana" w:hAnsi="Verdana" w:cs="Arial"/>
          <w:sz w:val="18"/>
          <w:szCs w:val="18"/>
          <w:lang w:val="es-BO"/>
        </w:rPr>
      </w:pPr>
      <w:r w:rsidRPr="009445F3">
        <w:rPr>
          <w:rFonts w:ascii="Verdana" w:hAnsi="Verdana" w:cs="Arial"/>
          <w:sz w:val="18"/>
          <w:szCs w:val="18"/>
          <w:lang w:val="es-BO"/>
        </w:rPr>
        <w:t>Cuando la propuesta contenga textos entre líneas, borrones y tachaduras.</w:t>
      </w:r>
    </w:p>
    <w:p w:rsidR="00A9043E" w:rsidRPr="009445F3" w:rsidRDefault="00A9043E" w:rsidP="000C543E">
      <w:pPr>
        <w:pStyle w:val="Prrafodelista"/>
        <w:numPr>
          <w:ilvl w:val="0"/>
          <w:numId w:val="17"/>
        </w:numPr>
        <w:jc w:val="both"/>
        <w:rPr>
          <w:rFonts w:ascii="Verdana" w:hAnsi="Verdana" w:cs="Arial"/>
          <w:sz w:val="18"/>
          <w:szCs w:val="18"/>
          <w:lang w:val="es-BO"/>
        </w:rPr>
      </w:pPr>
      <w:r w:rsidRPr="009445F3">
        <w:rPr>
          <w:rFonts w:ascii="Verdana" w:hAnsi="Verdana" w:cs="Arial"/>
          <w:sz w:val="18"/>
          <w:szCs w:val="18"/>
          <w:lang w:val="es-BO"/>
        </w:rPr>
        <w:t>Cuando la propuesta presente errores no subsanables.</w:t>
      </w:r>
    </w:p>
    <w:p w:rsidR="00B54204" w:rsidRPr="009445F3" w:rsidRDefault="00B54204" w:rsidP="000C543E">
      <w:pPr>
        <w:pStyle w:val="Prrafodelista"/>
        <w:numPr>
          <w:ilvl w:val="0"/>
          <w:numId w:val="17"/>
        </w:numPr>
        <w:jc w:val="both"/>
        <w:rPr>
          <w:rFonts w:ascii="Verdana" w:hAnsi="Verdana" w:cs="Arial"/>
          <w:sz w:val="18"/>
          <w:szCs w:val="18"/>
          <w:lang w:val="es-BO"/>
        </w:rPr>
      </w:pPr>
      <w:r w:rsidRPr="009445F3">
        <w:rPr>
          <w:rFonts w:ascii="Verdana" w:hAnsi="Verdana" w:cs="Arial"/>
          <w:sz w:val="18"/>
          <w:szCs w:val="18"/>
          <w:lang w:val="es-BO"/>
        </w:rPr>
        <w:t>Si para la suscripción del contrato, la documentación presentada por el proponente adjudicado, no respald</w:t>
      </w:r>
      <w:r w:rsidR="00C86B35" w:rsidRPr="009445F3">
        <w:rPr>
          <w:rFonts w:ascii="Verdana" w:hAnsi="Verdana" w:cs="Arial"/>
          <w:sz w:val="18"/>
          <w:szCs w:val="18"/>
          <w:lang w:val="es-BO"/>
        </w:rPr>
        <w:t>e</w:t>
      </w:r>
      <w:r w:rsidRPr="009445F3">
        <w:rPr>
          <w:rFonts w:ascii="Verdana" w:hAnsi="Verdana" w:cs="Arial"/>
          <w:sz w:val="18"/>
          <w:szCs w:val="18"/>
          <w:lang w:val="es-BO"/>
        </w:rPr>
        <w:t xml:space="preserve"> lo señalado </w:t>
      </w:r>
      <w:r w:rsidR="00A8002C" w:rsidRPr="009445F3">
        <w:rPr>
          <w:rFonts w:ascii="Verdana" w:hAnsi="Verdana" w:cs="Arial"/>
          <w:sz w:val="18"/>
          <w:szCs w:val="18"/>
          <w:lang w:val="es-BO"/>
        </w:rPr>
        <w:t xml:space="preserve">en </w:t>
      </w:r>
      <w:r w:rsidR="00801DD0" w:rsidRPr="009445F3">
        <w:rPr>
          <w:rFonts w:ascii="Verdana" w:hAnsi="Verdana" w:cs="Arial"/>
          <w:sz w:val="18"/>
          <w:szCs w:val="18"/>
          <w:lang w:val="es-BO"/>
        </w:rPr>
        <w:t xml:space="preserve">el </w:t>
      </w:r>
      <w:r w:rsidR="00EF375A" w:rsidRPr="009445F3">
        <w:rPr>
          <w:rFonts w:ascii="Verdana" w:hAnsi="Verdana" w:cs="Arial"/>
          <w:sz w:val="18"/>
          <w:szCs w:val="18"/>
          <w:lang w:val="es-BO"/>
        </w:rPr>
        <w:t xml:space="preserve">Formulario de </w:t>
      </w:r>
      <w:r w:rsidR="003B1CEE" w:rsidRPr="009445F3">
        <w:rPr>
          <w:rFonts w:ascii="Verdana" w:hAnsi="Verdana" w:cs="Arial"/>
          <w:sz w:val="18"/>
          <w:szCs w:val="18"/>
          <w:lang w:val="es-BO"/>
        </w:rPr>
        <w:t>Presentación de Propuesta (Formulario A-1)</w:t>
      </w:r>
      <w:r w:rsidRPr="009445F3">
        <w:rPr>
          <w:rFonts w:ascii="Verdana" w:hAnsi="Verdana" w:cs="Arial"/>
          <w:sz w:val="18"/>
          <w:szCs w:val="18"/>
          <w:lang w:val="es-BO"/>
        </w:rPr>
        <w:t>.</w:t>
      </w:r>
    </w:p>
    <w:p w:rsidR="00C86B35" w:rsidRPr="009445F3" w:rsidRDefault="00B54204" w:rsidP="000C543E">
      <w:pPr>
        <w:pStyle w:val="Prrafodelista"/>
        <w:numPr>
          <w:ilvl w:val="0"/>
          <w:numId w:val="17"/>
        </w:numPr>
        <w:jc w:val="both"/>
        <w:rPr>
          <w:rFonts w:ascii="Verdana" w:hAnsi="Verdana" w:cs="Arial"/>
          <w:sz w:val="18"/>
          <w:szCs w:val="18"/>
          <w:lang w:val="es-BO"/>
        </w:rPr>
      </w:pPr>
      <w:r w:rsidRPr="009445F3">
        <w:rPr>
          <w:rFonts w:ascii="Verdana" w:hAnsi="Verdana" w:cs="Arial"/>
          <w:sz w:val="18"/>
          <w:szCs w:val="18"/>
          <w:lang w:val="es-BO"/>
        </w:rPr>
        <w:t>Si para la suscripción del contrato la documentación</w:t>
      </w:r>
      <w:r w:rsidR="00526EE8" w:rsidRPr="009445F3">
        <w:rPr>
          <w:rFonts w:ascii="Verdana" w:hAnsi="Verdana" w:cs="Arial"/>
          <w:sz w:val="18"/>
          <w:szCs w:val="18"/>
          <w:lang w:val="es-BO"/>
        </w:rPr>
        <w:t xml:space="preserve"> solicitada</w:t>
      </w:r>
      <w:r w:rsidR="00A27EDF" w:rsidRPr="009445F3">
        <w:rPr>
          <w:rFonts w:ascii="Verdana" w:hAnsi="Verdana" w:cs="Arial"/>
          <w:sz w:val="18"/>
          <w:szCs w:val="18"/>
          <w:lang w:val="es-BO"/>
        </w:rPr>
        <w:t>,</w:t>
      </w:r>
      <w:r w:rsidRPr="009445F3">
        <w:rPr>
          <w:rFonts w:ascii="Verdana" w:hAnsi="Verdana" w:cs="Arial"/>
          <w:sz w:val="18"/>
          <w:szCs w:val="18"/>
          <w:lang w:val="es-BO"/>
        </w:rPr>
        <w:t xml:space="preserve"> no fuera presentada dentro del plazo establecido para su verificación;</w:t>
      </w:r>
      <w:r w:rsidR="00C86B35" w:rsidRPr="009445F3">
        <w:rPr>
          <w:rFonts w:ascii="Verdana" w:hAnsi="Verdana" w:cs="Arial"/>
          <w:sz w:val="18"/>
          <w:szCs w:val="18"/>
          <w:lang w:val="es-BO"/>
        </w:rPr>
        <w:t xml:space="preserve"> salvo ampliación de plazo solicitado por el proponente adjudicado y aceptada por la entidad de acuerdo a lo previsto en el </w:t>
      </w:r>
      <w:proofErr w:type="spellStart"/>
      <w:r w:rsidR="00C86B35" w:rsidRPr="009445F3">
        <w:rPr>
          <w:rFonts w:ascii="Verdana" w:hAnsi="Verdana" w:cs="Arial"/>
          <w:sz w:val="18"/>
          <w:szCs w:val="18"/>
          <w:lang w:val="es-BO"/>
        </w:rPr>
        <w:t>subnumeral</w:t>
      </w:r>
      <w:proofErr w:type="spellEnd"/>
      <w:r w:rsidR="00C86B35" w:rsidRPr="009445F3">
        <w:rPr>
          <w:rFonts w:ascii="Verdana" w:hAnsi="Verdana" w:cs="Arial"/>
          <w:sz w:val="18"/>
          <w:szCs w:val="18"/>
          <w:lang w:val="es-BO"/>
        </w:rPr>
        <w:t xml:space="preserve"> 32.1 del presente DBC. </w:t>
      </w:r>
    </w:p>
    <w:p w:rsidR="005528D4" w:rsidRPr="009445F3" w:rsidRDefault="005528D4" w:rsidP="000C543E">
      <w:pPr>
        <w:pStyle w:val="Prrafodelista"/>
        <w:numPr>
          <w:ilvl w:val="0"/>
          <w:numId w:val="17"/>
        </w:numPr>
        <w:jc w:val="both"/>
        <w:rPr>
          <w:rFonts w:ascii="Verdana" w:hAnsi="Verdana" w:cs="Arial"/>
          <w:sz w:val="18"/>
          <w:szCs w:val="18"/>
          <w:lang w:val="es-BO"/>
        </w:rPr>
      </w:pPr>
      <w:r w:rsidRPr="009445F3">
        <w:rPr>
          <w:rFonts w:ascii="Verdana" w:hAnsi="Verdana" w:cs="Arial"/>
          <w:sz w:val="18"/>
          <w:szCs w:val="18"/>
          <w:lang w:val="es-BO"/>
        </w:rPr>
        <w:t>Cuando el proponente adjudicado desista, de forma expresa o tácita, de suscribir el contrato.</w:t>
      </w:r>
    </w:p>
    <w:p w:rsidR="00B54204" w:rsidRPr="009445F3" w:rsidRDefault="00B54204" w:rsidP="0085241B">
      <w:pPr>
        <w:pStyle w:val="Prrafodelista"/>
        <w:ind w:left="1134"/>
        <w:jc w:val="both"/>
        <w:rPr>
          <w:rFonts w:ascii="Verdana" w:hAnsi="Verdana" w:cs="Arial"/>
          <w:sz w:val="18"/>
          <w:szCs w:val="18"/>
          <w:lang w:val="es-BO"/>
        </w:rPr>
      </w:pPr>
    </w:p>
    <w:p w:rsidR="00B54204" w:rsidRPr="009445F3" w:rsidRDefault="00B54204" w:rsidP="00C36CBA">
      <w:pPr>
        <w:pStyle w:val="Prrafodelista"/>
        <w:ind w:left="993"/>
        <w:rPr>
          <w:rFonts w:ascii="Verdana" w:hAnsi="Verdana" w:cs="Arial"/>
          <w:sz w:val="18"/>
          <w:szCs w:val="18"/>
          <w:lang w:val="es-BO"/>
        </w:rPr>
      </w:pPr>
      <w:r w:rsidRPr="009445F3">
        <w:rPr>
          <w:rFonts w:ascii="Verdana" w:hAnsi="Verdana" w:cs="Arial"/>
          <w:sz w:val="18"/>
          <w:szCs w:val="18"/>
          <w:lang w:val="es-BO"/>
        </w:rPr>
        <w:t>La descalificación de propuestas deberá realizarse única y exclusivamente por las causales señaladas precedentemente.</w:t>
      </w:r>
    </w:p>
    <w:p w:rsidR="005358B5" w:rsidRPr="009445F3" w:rsidRDefault="005358B5" w:rsidP="00B54204">
      <w:pPr>
        <w:pStyle w:val="Prrafodelista"/>
        <w:tabs>
          <w:tab w:val="left" w:pos="3310"/>
        </w:tabs>
        <w:ind w:left="567"/>
        <w:jc w:val="both"/>
        <w:rPr>
          <w:rFonts w:ascii="Verdana" w:hAnsi="Verdana" w:cs="Arial"/>
          <w:sz w:val="18"/>
          <w:szCs w:val="18"/>
          <w:lang w:val="es-BO"/>
        </w:rPr>
      </w:pPr>
    </w:p>
    <w:p w:rsidR="00370127" w:rsidRPr="009445F3" w:rsidRDefault="00274C19" w:rsidP="000C543E">
      <w:pPr>
        <w:pStyle w:val="Ttulo10"/>
        <w:numPr>
          <w:ilvl w:val="0"/>
          <w:numId w:val="14"/>
        </w:numPr>
        <w:spacing w:before="0" w:after="0"/>
        <w:ind w:left="426" w:hanging="426"/>
        <w:jc w:val="left"/>
        <w:rPr>
          <w:rFonts w:ascii="Verdana" w:hAnsi="Verdana"/>
          <w:sz w:val="18"/>
          <w:lang w:val="es-BO"/>
        </w:rPr>
      </w:pPr>
      <w:bookmarkStart w:id="7" w:name="_Toc517713199"/>
      <w:r w:rsidRPr="009445F3">
        <w:rPr>
          <w:rFonts w:ascii="Verdana" w:hAnsi="Verdana"/>
          <w:sz w:val="18"/>
          <w:lang w:val="es-BO"/>
        </w:rPr>
        <w:t xml:space="preserve">CRITERIOS DE SUBSANABILIDAD Y </w:t>
      </w:r>
      <w:r w:rsidR="00370127" w:rsidRPr="009445F3">
        <w:rPr>
          <w:rFonts w:ascii="Verdana" w:hAnsi="Verdana"/>
          <w:sz w:val="18"/>
          <w:lang w:val="es-BO"/>
        </w:rPr>
        <w:t>ERRORES NO SUBSANABLES</w:t>
      </w:r>
      <w:bookmarkEnd w:id="7"/>
      <w:r w:rsidR="00370127" w:rsidRPr="009445F3">
        <w:rPr>
          <w:rFonts w:ascii="Verdana" w:hAnsi="Verdana"/>
          <w:sz w:val="18"/>
          <w:lang w:val="es-BO"/>
        </w:rPr>
        <w:t xml:space="preserve"> </w:t>
      </w:r>
    </w:p>
    <w:p w:rsidR="00370127" w:rsidRPr="009445F3" w:rsidRDefault="00370127" w:rsidP="00370127">
      <w:pPr>
        <w:ind w:left="567"/>
        <w:jc w:val="both"/>
        <w:rPr>
          <w:rFonts w:cs="Arial"/>
          <w:b/>
          <w:sz w:val="18"/>
          <w:szCs w:val="18"/>
          <w:lang w:val="es-BO"/>
        </w:rPr>
      </w:pPr>
    </w:p>
    <w:p w:rsidR="001C10D4" w:rsidRPr="009445F3" w:rsidRDefault="002B4E96" w:rsidP="000C543E">
      <w:pPr>
        <w:pStyle w:val="Prrafodelista"/>
        <w:numPr>
          <w:ilvl w:val="1"/>
          <w:numId w:val="14"/>
        </w:numPr>
        <w:ind w:left="993" w:hanging="567"/>
        <w:rPr>
          <w:rFonts w:ascii="Verdana" w:hAnsi="Verdana" w:cs="Arial"/>
          <w:b/>
          <w:sz w:val="18"/>
          <w:szCs w:val="18"/>
          <w:lang w:val="es-BO"/>
        </w:rPr>
      </w:pPr>
      <w:r w:rsidRPr="009445F3">
        <w:rPr>
          <w:rFonts w:ascii="Verdana" w:hAnsi="Verdana" w:cs="Arial"/>
          <w:b/>
          <w:sz w:val="18"/>
          <w:szCs w:val="18"/>
          <w:lang w:val="es-BO"/>
        </w:rPr>
        <w:t xml:space="preserve">Se deberán considerar </w:t>
      </w:r>
      <w:r w:rsidR="001C10D4" w:rsidRPr="009445F3">
        <w:rPr>
          <w:rFonts w:ascii="Verdana" w:hAnsi="Verdana" w:cs="Arial"/>
          <w:b/>
          <w:sz w:val="18"/>
          <w:szCs w:val="18"/>
          <w:lang w:val="es-BO"/>
        </w:rPr>
        <w:t xml:space="preserve">como criterios de </w:t>
      </w:r>
      <w:proofErr w:type="spellStart"/>
      <w:r w:rsidR="001C10D4" w:rsidRPr="009445F3">
        <w:rPr>
          <w:rFonts w:ascii="Verdana" w:hAnsi="Verdana" w:cs="Arial"/>
          <w:b/>
          <w:sz w:val="18"/>
          <w:szCs w:val="18"/>
          <w:lang w:val="es-BO"/>
        </w:rPr>
        <w:t>subsanabilidad</w:t>
      </w:r>
      <w:proofErr w:type="spellEnd"/>
      <w:r w:rsidR="001C10D4" w:rsidRPr="009445F3">
        <w:rPr>
          <w:rFonts w:ascii="Verdana" w:hAnsi="Verdana" w:cs="Arial"/>
          <w:b/>
          <w:sz w:val="18"/>
          <w:szCs w:val="18"/>
          <w:lang w:val="es-BO"/>
        </w:rPr>
        <w:t>, los siguientes:</w:t>
      </w:r>
    </w:p>
    <w:p w:rsidR="001C10D4" w:rsidRPr="009445F3" w:rsidRDefault="001C10D4" w:rsidP="001C10D4">
      <w:pPr>
        <w:ind w:left="1134"/>
        <w:jc w:val="both"/>
        <w:rPr>
          <w:rFonts w:ascii="Verdana" w:hAnsi="Verdana" w:cs="Arial"/>
          <w:sz w:val="18"/>
          <w:szCs w:val="18"/>
          <w:lang w:val="es-BO"/>
        </w:rPr>
      </w:pPr>
    </w:p>
    <w:p w:rsidR="00DE45A6" w:rsidRPr="009445F3" w:rsidRDefault="00DE45A6" w:rsidP="000C543E">
      <w:pPr>
        <w:pStyle w:val="Prrafodelista"/>
        <w:numPr>
          <w:ilvl w:val="0"/>
          <w:numId w:val="18"/>
        </w:numPr>
        <w:jc w:val="both"/>
        <w:rPr>
          <w:rFonts w:ascii="Verdana" w:hAnsi="Verdana" w:cs="Arial"/>
          <w:sz w:val="18"/>
          <w:szCs w:val="18"/>
          <w:lang w:val="es-BO"/>
        </w:rPr>
      </w:pPr>
      <w:r w:rsidRPr="009445F3">
        <w:rPr>
          <w:rFonts w:ascii="Verdana" w:hAnsi="Verdana" w:cs="Arial"/>
          <w:sz w:val="18"/>
          <w:szCs w:val="18"/>
          <w:lang w:val="es-BO"/>
        </w:rPr>
        <w:t xml:space="preserve">Cuando los requisitos, condiciones, documentos y formularios de la propuesta cumplan sustancialmente con lo solicitado en el </w:t>
      </w:r>
      <w:r w:rsidR="00274C19" w:rsidRPr="009445F3">
        <w:rPr>
          <w:rFonts w:ascii="Verdana" w:hAnsi="Verdana" w:cs="Arial"/>
          <w:sz w:val="18"/>
          <w:szCs w:val="18"/>
          <w:lang w:val="es-BO"/>
        </w:rPr>
        <w:t xml:space="preserve">presente </w:t>
      </w:r>
      <w:r w:rsidRPr="009445F3">
        <w:rPr>
          <w:rFonts w:ascii="Verdana" w:hAnsi="Verdana" w:cs="Arial"/>
          <w:sz w:val="18"/>
          <w:szCs w:val="18"/>
          <w:lang w:val="es-BO"/>
        </w:rPr>
        <w:t>DBC.</w:t>
      </w:r>
    </w:p>
    <w:p w:rsidR="00DE45A6" w:rsidRPr="009445F3" w:rsidRDefault="00336333" w:rsidP="000C543E">
      <w:pPr>
        <w:pStyle w:val="Prrafodelista"/>
        <w:numPr>
          <w:ilvl w:val="0"/>
          <w:numId w:val="18"/>
        </w:numPr>
        <w:jc w:val="both"/>
        <w:rPr>
          <w:rFonts w:ascii="Verdana" w:hAnsi="Verdana" w:cs="Arial"/>
          <w:sz w:val="18"/>
          <w:szCs w:val="18"/>
          <w:lang w:val="es-BO"/>
        </w:rPr>
      </w:pPr>
      <w:r w:rsidRPr="009445F3">
        <w:rPr>
          <w:rFonts w:ascii="Verdana" w:hAnsi="Verdana" w:cs="Arial"/>
          <w:sz w:val="18"/>
          <w:szCs w:val="18"/>
          <w:lang w:val="es-BO"/>
        </w:rPr>
        <w:t>Cuando los errores</w:t>
      </w:r>
      <w:r w:rsidR="00DE45A6" w:rsidRPr="009445F3">
        <w:rPr>
          <w:rFonts w:ascii="Verdana" w:hAnsi="Verdana" w:cs="Arial"/>
          <w:sz w:val="18"/>
          <w:szCs w:val="18"/>
          <w:lang w:val="es-BO"/>
        </w:rPr>
        <w:t xml:space="preserve"> sean accidentales, accesorios o de forma y que no incid</w:t>
      </w:r>
      <w:r w:rsidR="009E2901" w:rsidRPr="009445F3">
        <w:rPr>
          <w:rFonts w:ascii="Verdana" w:hAnsi="Verdana" w:cs="Arial"/>
          <w:sz w:val="18"/>
          <w:szCs w:val="18"/>
          <w:lang w:val="es-BO"/>
        </w:rPr>
        <w:t>a</w:t>
      </w:r>
      <w:r w:rsidR="00DE45A6" w:rsidRPr="009445F3">
        <w:rPr>
          <w:rFonts w:ascii="Verdana" w:hAnsi="Verdana" w:cs="Arial"/>
          <w:sz w:val="18"/>
          <w:szCs w:val="18"/>
          <w:lang w:val="es-BO"/>
        </w:rPr>
        <w:t xml:space="preserve">n en </w:t>
      </w:r>
      <w:r w:rsidR="00927ED1" w:rsidRPr="009445F3">
        <w:rPr>
          <w:rFonts w:ascii="Verdana" w:hAnsi="Verdana" w:cs="Arial"/>
          <w:sz w:val="18"/>
          <w:szCs w:val="18"/>
          <w:lang w:val="es-BO"/>
        </w:rPr>
        <w:t xml:space="preserve">la </w:t>
      </w:r>
      <w:r w:rsidR="00DE45A6" w:rsidRPr="009445F3">
        <w:rPr>
          <w:rFonts w:ascii="Verdana" w:hAnsi="Verdana" w:cs="Arial"/>
          <w:sz w:val="18"/>
          <w:szCs w:val="18"/>
          <w:lang w:val="es-BO"/>
        </w:rPr>
        <w:t>validez y legalidad de la propuesta presentada.</w:t>
      </w:r>
    </w:p>
    <w:p w:rsidR="00C86B35" w:rsidRPr="009445F3" w:rsidRDefault="00DE45A6" w:rsidP="000C543E">
      <w:pPr>
        <w:pStyle w:val="Prrafodelista"/>
        <w:numPr>
          <w:ilvl w:val="0"/>
          <w:numId w:val="18"/>
        </w:numPr>
        <w:jc w:val="both"/>
        <w:rPr>
          <w:rFonts w:ascii="Verdana" w:hAnsi="Verdana" w:cs="Arial"/>
          <w:sz w:val="18"/>
          <w:szCs w:val="18"/>
          <w:lang w:val="es-BO"/>
        </w:rPr>
      </w:pPr>
      <w:r w:rsidRPr="009445F3">
        <w:rPr>
          <w:rFonts w:ascii="Verdana" w:hAnsi="Verdana" w:cs="Arial"/>
          <w:sz w:val="18"/>
          <w:szCs w:val="18"/>
          <w:lang w:val="es-BO"/>
        </w:rPr>
        <w:lastRenderedPageBreak/>
        <w:t xml:space="preserve">Cuando la propuesta no presente aquellas condiciones o requisitos que no estén claramente señalados en el </w:t>
      </w:r>
      <w:r w:rsidR="009E2901" w:rsidRPr="009445F3">
        <w:rPr>
          <w:rFonts w:ascii="Verdana" w:hAnsi="Verdana" w:cs="Arial"/>
          <w:sz w:val="18"/>
          <w:szCs w:val="18"/>
          <w:lang w:val="es-BO"/>
        </w:rPr>
        <w:t xml:space="preserve">presente </w:t>
      </w:r>
      <w:r w:rsidRPr="009445F3">
        <w:rPr>
          <w:rFonts w:ascii="Verdana" w:hAnsi="Verdana" w:cs="Arial"/>
          <w:sz w:val="18"/>
          <w:szCs w:val="18"/>
          <w:lang w:val="es-BO"/>
        </w:rPr>
        <w:t xml:space="preserve">DBC. </w:t>
      </w:r>
    </w:p>
    <w:p w:rsidR="00C86B35" w:rsidRPr="009445F3" w:rsidRDefault="00C86B35" w:rsidP="000C543E">
      <w:pPr>
        <w:pStyle w:val="Prrafodelista"/>
        <w:numPr>
          <w:ilvl w:val="0"/>
          <w:numId w:val="18"/>
        </w:numPr>
        <w:jc w:val="both"/>
        <w:rPr>
          <w:rFonts w:ascii="Verdana" w:hAnsi="Verdana" w:cs="Arial"/>
          <w:sz w:val="18"/>
          <w:szCs w:val="18"/>
          <w:lang w:val="es-BO"/>
        </w:rPr>
      </w:pPr>
      <w:r w:rsidRPr="009445F3">
        <w:rPr>
          <w:rFonts w:ascii="Verdana" w:hAnsi="Verdana" w:cs="Arial"/>
          <w:sz w:val="18"/>
          <w:szCs w:val="18"/>
          <w:lang w:val="es-BO"/>
        </w:rPr>
        <w:t>Cuando el proponente oferte condiciones superiores a las requeridas en los Términos de Referencia, siempre que éstas condiciones no afecten el fin para el que fueron requeridas y/o se consideren beneficiosas para la Entidad.</w:t>
      </w:r>
    </w:p>
    <w:p w:rsidR="00DE45A6" w:rsidRPr="009445F3" w:rsidRDefault="00DE45A6" w:rsidP="00DE45A6">
      <w:pPr>
        <w:pStyle w:val="Prrafodelista"/>
        <w:ind w:left="2136"/>
        <w:jc w:val="both"/>
        <w:rPr>
          <w:rFonts w:ascii="Verdana" w:hAnsi="Verdana" w:cs="Arial"/>
          <w:sz w:val="18"/>
          <w:szCs w:val="18"/>
          <w:lang w:val="es-BO"/>
        </w:rPr>
      </w:pPr>
    </w:p>
    <w:p w:rsidR="001C10D4" w:rsidRPr="009445F3" w:rsidRDefault="001C10D4" w:rsidP="00C36CBA">
      <w:pPr>
        <w:pStyle w:val="Prrafodelista"/>
        <w:ind w:left="993"/>
        <w:rPr>
          <w:rFonts w:ascii="Verdana" w:hAnsi="Verdana" w:cs="Arial"/>
          <w:sz w:val="18"/>
          <w:szCs w:val="18"/>
          <w:lang w:val="es-BO"/>
        </w:rPr>
      </w:pPr>
      <w:r w:rsidRPr="009445F3">
        <w:rPr>
          <w:rFonts w:ascii="Verdana" w:hAnsi="Verdana" w:cs="Arial"/>
          <w:sz w:val="18"/>
          <w:szCs w:val="18"/>
          <w:lang w:val="es-BO"/>
        </w:rPr>
        <w:t xml:space="preserve">Los criterios señalados precedentemente no son limitativos, pudiendo la Comisión de Calificación considerar otros criterios de </w:t>
      </w:r>
      <w:proofErr w:type="spellStart"/>
      <w:r w:rsidRPr="009445F3">
        <w:rPr>
          <w:rFonts w:ascii="Verdana" w:hAnsi="Verdana" w:cs="Arial"/>
          <w:sz w:val="18"/>
          <w:szCs w:val="18"/>
          <w:lang w:val="es-BO"/>
        </w:rPr>
        <w:t>subsanabilidad</w:t>
      </w:r>
      <w:proofErr w:type="spellEnd"/>
      <w:r w:rsidRPr="009445F3">
        <w:rPr>
          <w:rFonts w:ascii="Verdana" w:hAnsi="Verdana" w:cs="Arial"/>
          <w:sz w:val="18"/>
          <w:szCs w:val="18"/>
          <w:lang w:val="es-BO"/>
        </w:rPr>
        <w:t>.</w:t>
      </w:r>
    </w:p>
    <w:p w:rsidR="001C10D4" w:rsidRPr="009445F3" w:rsidRDefault="001C10D4" w:rsidP="001C10D4">
      <w:pPr>
        <w:ind w:left="1843"/>
        <w:jc w:val="both"/>
        <w:rPr>
          <w:rFonts w:ascii="Verdana" w:hAnsi="Verdana" w:cs="Arial"/>
          <w:sz w:val="18"/>
          <w:szCs w:val="18"/>
          <w:lang w:val="es-BO"/>
        </w:rPr>
      </w:pPr>
    </w:p>
    <w:p w:rsidR="001C10D4" w:rsidRPr="009445F3" w:rsidRDefault="001C10D4" w:rsidP="00C36CBA">
      <w:pPr>
        <w:pStyle w:val="Prrafodelista"/>
        <w:ind w:left="993"/>
        <w:rPr>
          <w:rFonts w:ascii="Verdana" w:hAnsi="Verdana" w:cs="Arial"/>
          <w:sz w:val="18"/>
          <w:szCs w:val="18"/>
          <w:lang w:val="es-BO"/>
        </w:rPr>
      </w:pPr>
      <w:r w:rsidRPr="009445F3">
        <w:rPr>
          <w:rFonts w:ascii="Verdana" w:hAnsi="Verdana" w:cs="Arial"/>
          <w:sz w:val="18"/>
          <w:szCs w:val="18"/>
          <w:lang w:val="es-BO"/>
        </w:rPr>
        <w:t xml:space="preserve">Cuando la propuesta contenga errores subsanables, éstos serán señalados en el Informe de Evaluación y Recomendación </w:t>
      </w:r>
      <w:r w:rsidR="006867BD" w:rsidRPr="009445F3">
        <w:rPr>
          <w:rFonts w:ascii="Verdana" w:hAnsi="Verdana" w:cs="Arial"/>
          <w:sz w:val="18"/>
          <w:szCs w:val="18"/>
          <w:lang w:val="es-BO"/>
        </w:rPr>
        <w:t>de Adjudicación o Declaratoria Desierta.</w:t>
      </w:r>
    </w:p>
    <w:p w:rsidR="006867BD" w:rsidRPr="009445F3" w:rsidRDefault="006867BD" w:rsidP="00C36CBA">
      <w:pPr>
        <w:pStyle w:val="Prrafodelista"/>
        <w:ind w:left="993"/>
        <w:rPr>
          <w:rFonts w:ascii="Verdana" w:hAnsi="Verdana" w:cs="Arial"/>
          <w:sz w:val="18"/>
          <w:szCs w:val="18"/>
          <w:lang w:val="es-BO"/>
        </w:rPr>
      </w:pPr>
    </w:p>
    <w:p w:rsidR="006867BD" w:rsidRPr="009445F3" w:rsidRDefault="006867BD" w:rsidP="00C36CBA">
      <w:pPr>
        <w:pStyle w:val="Prrafodelista"/>
        <w:ind w:left="993"/>
        <w:rPr>
          <w:rFonts w:ascii="Verdana" w:hAnsi="Verdana" w:cs="Arial"/>
          <w:sz w:val="18"/>
          <w:szCs w:val="18"/>
          <w:lang w:val="es-BO"/>
        </w:rPr>
      </w:pPr>
      <w:r w:rsidRPr="009445F3">
        <w:rPr>
          <w:rFonts w:ascii="Verdana" w:hAnsi="Verdana" w:cs="Arial"/>
          <w:sz w:val="18"/>
          <w:szCs w:val="18"/>
          <w:lang w:val="es-BO"/>
        </w:rPr>
        <w:t>Estos criterios podrán aplicarse también en la etapa de verificación de documentos para la suscripción de contrato.</w:t>
      </w:r>
    </w:p>
    <w:p w:rsidR="006867BD" w:rsidRPr="009445F3" w:rsidRDefault="006867BD" w:rsidP="001C10D4">
      <w:pPr>
        <w:ind w:left="1843"/>
        <w:jc w:val="both"/>
        <w:rPr>
          <w:rFonts w:ascii="Verdana" w:hAnsi="Verdana" w:cs="Arial"/>
          <w:sz w:val="18"/>
          <w:szCs w:val="18"/>
          <w:lang w:val="es-BO"/>
        </w:rPr>
      </w:pPr>
    </w:p>
    <w:p w:rsidR="001C10D4" w:rsidRPr="009445F3" w:rsidRDefault="002B4E96" w:rsidP="000C543E">
      <w:pPr>
        <w:pStyle w:val="Prrafodelista"/>
        <w:numPr>
          <w:ilvl w:val="1"/>
          <w:numId w:val="14"/>
        </w:numPr>
        <w:ind w:left="993" w:hanging="567"/>
        <w:rPr>
          <w:rFonts w:ascii="Verdana" w:hAnsi="Verdana" w:cs="Arial"/>
          <w:b/>
          <w:sz w:val="18"/>
          <w:szCs w:val="18"/>
          <w:lang w:val="es-BO"/>
        </w:rPr>
      </w:pPr>
      <w:r w:rsidRPr="009445F3">
        <w:rPr>
          <w:rFonts w:ascii="Verdana" w:hAnsi="Verdana" w:cs="Arial"/>
          <w:b/>
          <w:sz w:val="18"/>
          <w:szCs w:val="18"/>
          <w:lang w:val="es-BO"/>
        </w:rPr>
        <w:t>Se deberán considerar</w:t>
      </w:r>
      <w:r w:rsidR="001C10D4" w:rsidRPr="009445F3">
        <w:rPr>
          <w:rFonts w:ascii="Verdana" w:hAnsi="Verdana" w:cs="Arial"/>
          <w:b/>
          <w:sz w:val="18"/>
          <w:szCs w:val="18"/>
          <w:lang w:val="es-BO"/>
        </w:rPr>
        <w:t xml:space="preserve"> errores no subsanables, siendo objeto de descalificación, los siguientes:</w:t>
      </w:r>
    </w:p>
    <w:p w:rsidR="001C10D4" w:rsidRPr="009445F3" w:rsidRDefault="001C10D4" w:rsidP="001C10D4">
      <w:pPr>
        <w:ind w:left="2124" w:hanging="708"/>
        <w:jc w:val="both"/>
        <w:rPr>
          <w:rFonts w:ascii="Verdana" w:hAnsi="Verdana" w:cs="Arial"/>
          <w:sz w:val="18"/>
          <w:szCs w:val="18"/>
          <w:lang w:val="es-BO"/>
        </w:rPr>
      </w:pPr>
    </w:p>
    <w:p w:rsidR="00DA4C1F" w:rsidRPr="009445F3" w:rsidRDefault="00DA4C1F" w:rsidP="000C543E">
      <w:pPr>
        <w:pStyle w:val="Prrafodelista"/>
        <w:numPr>
          <w:ilvl w:val="0"/>
          <w:numId w:val="19"/>
        </w:numPr>
        <w:jc w:val="both"/>
        <w:rPr>
          <w:rFonts w:ascii="Verdana" w:hAnsi="Verdana" w:cs="Arial"/>
          <w:sz w:val="18"/>
          <w:szCs w:val="18"/>
          <w:lang w:val="es-BO"/>
        </w:rPr>
      </w:pPr>
      <w:r w:rsidRPr="009445F3">
        <w:rPr>
          <w:rFonts w:ascii="Verdana" w:hAnsi="Verdana" w:cs="Arial"/>
          <w:sz w:val="18"/>
          <w:szCs w:val="18"/>
          <w:lang w:val="es-BO"/>
        </w:rPr>
        <w:t>A</w:t>
      </w:r>
      <w:r w:rsidR="001C10D4" w:rsidRPr="009445F3">
        <w:rPr>
          <w:rFonts w:ascii="Verdana" w:hAnsi="Verdana" w:cs="Arial"/>
          <w:sz w:val="18"/>
          <w:szCs w:val="18"/>
          <w:lang w:val="es-BO"/>
        </w:rPr>
        <w:t xml:space="preserve">usencia de cualquier Formulario solicitado en el </w:t>
      </w:r>
      <w:r w:rsidR="00E911F9" w:rsidRPr="009445F3">
        <w:rPr>
          <w:rFonts w:ascii="Verdana" w:hAnsi="Verdana" w:cs="Arial"/>
          <w:sz w:val="18"/>
          <w:szCs w:val="18"/>
          <w:lang w:val="es-BO"/>
        </w:rPr>
        <w:t xml:space="preserve">presente </w:t>
      </w:r>
      <w:r w:rsidR="001C10D4" w:rsidRPr="009445F3">
        <w:rPr>
          <w:rFonts w:ascii="Verdana" w:hAnsi="Verdana" w:cs="Arial"/>
          <w:sz w:val="18"/>
          <w:szCs w:val="18"/>
          <w:lang w:val="es-BO"/>
        </w:rPr>
        <w:t>DBC</w:t>
      </w:r>
      <w:r w:rsidRPr="009445F3">
        <w:rPr>
          <w:rFonts w:ascii="Verdana" w:hAnsi="Verdana" w:cs="Arial"/>
          <w:sz w:val="18"/>
          <w:szCs w:val="18"/>
          <w:lang w:val="es-BO"/>
        </w:rPr>
        <w:t>, salvo el Formulario de Propuesta Económica (Formulario B-1), cuando la evaluación sea mediante el Método de Selección y Adjudicación Presupuesto Fijo, donde el proponente no presenta propuesta económica.</w:t>
      </w:r>
    </w:p>
    <w:p w:rsidR="00FA3D4A" w:rsidRPr="009445F3" w:rsidRDefault="00DA4C1F" w:rsidP="000C543E">
      <w:pPr>
        <w:pStyle w:val="Prrafodelista"/>
        <w:numPr>
          <w:ilvl w:val="0"/>
          <w:numId w:val="19"/>
        </w:numPr>
        <w:jc w:val="both"/>
        <w:rPr>
          <w:rFonts w:ascii="Verdana" w:hAnsi="Verdana" w:cs="Arial"/>
          <w:sz w:val="18"/>
          <w:szCs w:val="18"/>
          <w:lang w:val="es-BO"/>
        </w:rPr>
      </w:pPr>
      <w:r w:rsidRPr="009445F3">
        <w:rPr>
          <w:rFonts w:ascii="Verdana" w:hAnsi="Verdana" w:cs="Arial"/>
          <w:sz w:val="18"/>
          <w:szCs w:val="18"/>
          <w:lang w:val="es-BO"/>
        </w:rPr>
        <w:t>F</w:t>
      </w:r>
      <w:r w:rsidR="00C44259" w:rsidRPr="009445F3">
        <w:rPr>
          <w:rFonts w:ascii="Verdana" w:hAnsi="Verdana" w:cs="Arial"/>
          <w:sz w:val="18"/>
          <w:szCs w:val="18"/>
          <w:lang w:val="es-BO"/>
        </w:rPr>
        <w:t xml:space="preserve">alta de firma del </w:t>
      </w:r>
      <w:r w:rsidR="00BC4454" w:rsidRPr="009445F3">
        <w:rPr>
          <w:rFonts w:ascii="Verdana" w:hAnsi="Verdana" w:cs="Arial"/>
          <w:sz w:val="18"/>
          <w:szCs w:val="18"/>
          <w:lang w:val="es-BO"/>
        </w:rPr>
        <w:t>Proponent</w:t>
      </w:r>
      <w:r w:rsidR="00E037D6" w:rsidRPr="009445F3">
        <w:rPr>
          <w:rFonts w:ascii="Verdana" w:hAnsi="Verdana" w:cs="Arial"/>
          <w:sz w:val="18"/>
          <w:szCs w:val="18"/>
          <w:lang w:val="es-BO"/>
        </w:rPr>
        <w:t>e</w:t>
      </w:r>
      <w:r w:rsidR="00C44259" w:rsidRPr="009445F3">
        <w:rPr>
          <w:rFonts w:ascii="Verdana" w:hAnsi="Verdana" w:cs="Arial"/>
          <w:sz w:val="18"/>
          <w:szCs w:val="18"/>
          <w:lang w:val="es-BO"/>
        </w:rPr>
        <w:t xml:space="preserve"> en </w:t>
      </w:r>
      <w:r w:rsidR="00A61153" w:rsidRPr="009445F3">
        <w:rPr>
          <w:rFonts w:ascii="Verdana" w:hAnsi="Verdana" w:cs="Arial"/>
          <w:sz w:val="18"/>
          <w:szCs w:val="18"/>
          <w:lang w:val="es-BO"/>
        </w:rPr>
        <w:t xml:space="preserve">el Formulario de </w:t>
      </w:r>
      <w:r w:rsidR="00B52487" w:rsidRPr="009445F3">
        <w:rPr>
          <w:rFonts w:ascii="Verdana" w:hAnsi="Verdana" w:cs="Arial"/>
          <w:sz w:val="18"/>
          <w:szCs w:val="18"/>
          <w:lang w:val="es-BO"/>
        </w:rPr>
        <w:t>Presentación de Propuesta (Formulario A-1)</w:t>
      </w:r>
      <w:r w:rsidR="00C44259" w:rsidRPr="009445F3">
        <w:rPr>
          <w:rFonts w:ascii="Verdana" w:hAnsi="Verdana" w:cs="Arial"/>
          <w:sz w:val="18"/>
          <w:szCs w:val="18"/>
          <w:lang w:val="es-BO"/>
        </w:rPr>
        <w:t>.</w:t>
      </w:r>
      <w:r w:rsidR="00FA3D4A" w:rsidRPr="009445F3">
        <w:rPr>
          <w:rFonts w:ascii="Verdana" w:hAnsi="Verdana" w:cs="Arial"/>
          <w:sz w:val="18"/>
          <w:szCs w:val="18"/>
          <w:lang w:val="es-BO"/>
        </w:rPr>
        <w:t xml:space="preserve"> </w:t>
      </w:r>
    </w:p>
    <w:p w:rsidR="00C44259" w:rsidRPr="009445F3" w:rsidRDefault="00DA4C1F" w:rsidP="000C543E">
      <w:pPr>
        <w:pStyle w:val="Prrafodelista"/>
        <w:numPr>
          <w:ilvl w:val="0"/>
          <w:numId w:val="19"/>
        </w:numPr>
        <w:jc w:val="both"/>
        <w:rPr>
          <w:rFonts w:ascii="Verdana" w:hAnsi="Verdana" w:cs="Arial"/>
          <w:sz w:val="18"/>
          <w:szCs w:val="18"/>
          <w:lang w:val="es-BO"/>
        </w:rPr>
      </w:pPr>
      <w:r w:rsidRPr="009445F3">
        <w:rPr>
          <w:rFonts w:ascii="Verdana" w:hAnsi="Verdana" w:cs="Arial"/>
          <w:sz w:val="18"/>
          <w:szCs w:val="18"/>
          <w:lang w:val="es-BO"/>
        </w:rPr>
        <w:t>F</w:t>
      </w:r>
      <w:r w:rsidR="00FA3D4A" w:rsidRPr="009445F3">
        <w:rPr>
          <w:rFonts w:ascii="Verdana" w:hAnsi="Verdana" w:cs="Arial"/>
          <w:sz w:val="18"/>
          <w:szCs w:val="18"/>
          <w:lang w:val="es-BO"/>
        </w:rPr>
        <w:t>alta de firma del personal propuesto Formulario Hoja de Vida</w:t>
      </w:r>
      <w:r w:rsidR="008764D6" w:rsidRPr="009445F3">
        <w:rPr>
          <w:rFonts w:ascii="Verdana" w:hAnsi="Verdana" w:cs="Arial"/>
          <w:sz w:val="18"/>
          <w:szCs w:val="18"/>
          <w:lang w:val="es-BO"/>
        </w:rPr>
        <w:t xml:space="preserve"> </w:t>
      </w:r>
      <w:r w:rsidR="00FA3D4A" w:rsidRPr="009445F3">
        <w:rPr>
          <w:rFonts w:ascii="Verdana" w:hAnsi="Verdana" w:cs="Arial"/>
          <w:sz w:val="18"/>
          <w:szCs w:val="18"/>
          <w:lang w:val="es-BO"/>
        </w:rPr>
        <w:t>del Gerente (Formulario A-4) y Formulario Hoja de Vida del Personal Clave (Formulario A-5).</w:t>
      </w:r>
    </w:p>
    <w:p w:rsidR="001C10D4" w:rsidRPr="009445F3" w:rsidRDefault="00DA4C1F" w:rsidP="000C543E">
      <w:pPr>
        <w:pStyle w:val="Prrafodelista"/>
        <w:numPr>
          <w:ilvl w:val="0"/>
          <w:numId w:val="19"/>
        </w:numPr>
        <w:jc w:val="both"/>
        <w:rPr>
          <w:rFonts w:ascii="Verdana" w:hAnsi="Verdana" w:cs="Arial"/>
          <w:sz w:val="18"/>
          <w:szCs w:val="18"/>
          <w:lang w:val="es-BO"/>
        </w:rPr>
      </w:pPr>
      <w:r w:rsidRPr="009445F3">
        <w:rPr>
          <w:rFonts w:ascii="Verdana" w:hAnsi="Verdana" w:cs="Arial"/>
          <w:sz w:val="18"/>
          <w:szCs w:val="18"/>
          <w:lang w:val="es-BO"/>
        </w:rPr>
        <w:t>F</w:t>
      </w:r>
      <w:r w:rsidR="001C10D4" w:rsidRPr="009445F3">
        <w:rPr>
          <w:rFonts w:ascii="Verdana" w:hAnsi="Verdana" w:cs="Arial"/>
          <w:sz w:val="18"/>
          <w:szCs w:val="18"/>
          <w:lang w:val="es-BO"/>
        </w:rPr>
        <w:t>alta de la propuesta técnica o parte de ella.</w:t>
      </w:r>
    </w:p>
    <w:p w:rsidR="00732AFE" w:rsidRPr="009445F3" w:rsidRDefault="00DA4C1F" w:rsidP="000C543E">
      <w:pPr>
        <w:pStyle w:val="Prrafodelista"/>
        <w:numPr>
          <w:ilvl w:val="0"/>
          <w:numId w:val="19"/>
        </w:numPr>
        <w:jc w:val="both"/>
        <w:rPr>
          <w:rFonts w:ascii="Verdana" w:hAnsi="Verdana" w:cs="Arial"/>
          <w:sz w:val="18"/>
          <w:szCs w:val="18"/>
          <w:lang w:val="es-BO"/>
        </w:rPr>
      </w:pPr>
      <w:r w:rsidRPr="009445F3">
        <w:rPr>
          <w:rFonts w:ascii="Verdana" w:hAnsi="Verdana" w:cs="Arial"/>
          <w:sz w:val="18"/>
          <w:szCs w:val="18"/>
          <w:lang w:val="es-BO"/>
        </w:rPr>
        <w:t>F</w:t>
      </w:r>
      <w:r w:rsidR="001C10D4" w:rsidRPr="009445F3">
        <w:rPr>
          <w:rFonts w:ascii="Verdana" w:hAnsi="Verdana" w:cs="Arial"/>
          <w:sz w:val="18"/>
          <w:szCs w:val="18"/>
          <w:lang w:val="es-BO"/>
        </w:rPr>
        <w:t>alta de la propuesta económica o p</w:t>
      </w:r>
      <w:r w:rsidR="00732AFE" w:rsidRPr="009445F3">
        <w:rPr>
          <w:rFonts w:ascii="Verdana" w:hAnsi="Verdana" w:cs="Arial"/>
          <w:sz w:val="18"/>
          <w:szCs w:val="18"/>
          <w:lang w:val="es-BO"/>
        </w:rPr>
        <w:t xml:space="preserve">arte de ella, excepto cuando la evaluación sea mediante el Método de Selección y Adjudicación Presupuesto Fijo, </w:t>
      </w:r>
      <w:r w:rsidR="0045140F" w:rsidRPr="009445F3">
        <w:rPr>
          <w:rFonts w:ascii="Verdana" w:hAnsi="Verdana" w:cs="Arial"/>
          <w:sz w:val="18"/>
          <w:szCs w:val="18"/>
          <w:lang w:val="es-BO"/>
        </w:rPr>
        <w:t xml:space="preserve">donde </w:t>
      </w:r>
      <w:r w:rsidR="00732AFE" w:rsidRPr="009445F3">
        <w:rPr>
          <w:rFonts w:ascii="Verdana" w:hAnsi="Verdana" w:cs="Arial"/>
          <w:sz w:val="18"/>
          <w:szCs w:val="18"/>
          <w:lang w:val="es-BO"/>
        </w:rPr>
        <w:t>el proponente no presenta propuesta económica.</w:t>
      </w:r>
    </w:p>
    <w:p w:rsidR="00D12551" w:rsidRPr="009445F3" w:rsidRDefault="00DA4C1F" w:rsidP="000C543E">
      <w:pPr>
        <w:pStyle w:val="Prrafodelista"/>
        <w:numPr>
          <w:ilvl w:val="0"/>
          <w:numId w:val="19"/>
        </w:numPr>
        <w:jc w:val="both"/>
        <w:rPr>
          <w:rFonts w:ascii="Verdana" w:hAnsi="Verdana" w:cs="Arial"/>
          <w:sz w:val="18"/>
          <w:szCs w:val="18"/>
          <w:lang w:val="es-BO"/>
        </w:rPr>
      </w:pPr>
      <w:r w:rsidRPr="009445F3">
        <w:rPr>
          <w:rFonts w:ascii="Verdana" w:hAnsi="Verdana" w:cs="Arial"/>
          <w:sz w:val="18"/>
          <w:szCs w:val="18"/>
          <w:lang w:val="es-BO"/>
        </w:rPr>
        <w:t>F</w:t>
      </w:r>
      <w:r w:rsidR="00D12551" w:rsidRPr="009445F3">
        <w:rPr>
          <w:rFonts w:ascii="Verdana" w:hAnsi="Verdana" w:cs="Arial"/>
          <w:sz w:val="18"/>
          <w:szCs w:val="18"/>
          <w:lang w:val="es-BO"/>
        </w:rPr>
        <w:t>alta de presentación de la Garantía de Seriedad de Propuesta.</w:t>
      </w:r>
    </w:p>
    <w:p w:rsidR="00D12551" w:rsidRPr="009445F3" w:rsidRDefault="00D12551" w:rsidP="000C543E">
      <w:pPr>
        <w:pStyle w:val="Prrafodelista"/>
        <w:numPr>
          <w:ilvl w:val="0"/>
          <w:numId w:val="19"/>
        </w:numPr>
        <w:jc w:val="both"/>
        <w:rPr>
          <w:rFonts w:ascii="Verdana" w:hAnsi="Verdana" w:cs="Arial"/>
          <w:sz w:val="18"/>
          <w:szCs w:val="18"/>
          <w:lang w:val="es-BO"/>
        </w:rPr>
      </w:pPr>
      <w:r w:rsidRPr="009445F3">
        <w:rPr>
          <w:rFonts w:ascii="Verdana" w:hAnsi="Verdana" w:cs="Arial"/>
          <w:sz w:val="18"/>
          <w:szCs w:val="18"/>
          <w:lang w:val="es-BO"/>
        </w:rPr>
        <w:t>Cuando la Garantía de Seriedad de Propuesta fuese emitida en forma errónea.</w:t>
      </w:r>
    </w:p>
    <w:p w:rsidR="00D12551" w:rsidRPr="009445F3" w:rsidRDefault="00D12551" w:rsidP="000C543E">
      <w:pPr>
        <w:pStyle w:val="Prrafodelista"/>
        <w:numPr>
          <w:ilvl w:val="0"/>
          <w:numId w:val="19"/>
        </w:numPr>
        <w:jc w:val="both"/>
        <w:rPr>
          <w:rFonts w:ascii="Verdana" w:hAnsi="Verdana" w:cs="Arial"/>
          <w:sz w:val="18"/>
          <w:szCs w:val="18"/>
          <w:lang w:val="es-BO"/>
        </w:rPr>
      </w:pPr>
      <w:r w:rsidRPr="009445F3">
        <w:rPr>
          <w:rFonts w:ascii="Verdana" w:hAnsi="Verdana" w:cs="Arial"/>
          <w:sz w:val="18"/>
          <w:szCs w:val="18"/>
          <w:lang w:val="es-BO"/>
        </w:rPr>
        <w:t xml:space="preserve">Cuando la Garantía de Seriedad de Propuesta sea girada por un monto menor al solicitado en el presente DBC, admitiéndose un margen de error que no supere el cero punto uno por ciento (0.1%).  </w:t>
      </w:r>
    </w:p>
    <w:p w:rsidR="00D12551" w:rsidRPr="009445F3" w:rsidRDefault="00D12551" w:rsidP="000C543E">
      <w:pPr>
        <w:pStyle w:val="Prrafodelista"/>
        <w:numPr>
          <w:ilvl w:val="0"/>
          <w:numId w:val="19"/>
        </w:numPr>
        <w:jc w:val="both"/>
        <w:rPr>
          <w:rFonts w:ascii="Verdana" w:hAnsi="Verdana" w:cs="Arial"/>
          <w:sz w:val="18"/>
          <w:szCs w:val="18"/>
          <w:lang w:val="es-BO"/>
        </w:rPr>
      </w:pPr>
      <w:r w:rsidRPr="009445F3">
        <w:rPr>
          <w:rFonts w:ascii="Verdana" w:hAnsi="Verdana" w:cs="Arial"/>
          <w:sz w:val="18"/>
          <w:szCs w:val="18"/>
          <w:lang w:val="es-BO"/>
        </w:rPr>
        <w:t xml:space="preserve">Cuando la Garantía de Seriedad de Propuesta sea girada por un plazo menor al solicitado en el presente DBC, admitiéndose un margen de error que no supere los dos (2) días calendario. </w:t>
      </w:r>
    </w:p>
    <w:p w:rsidR="001C10D4" w:rsidRPr="009445F3" w:rsidRDefault="001C10D4" w:rsidP="000C543E">
      <w:pPr>
        <w:pStyle w:val="Prrafodelista"/>
        <w:numPr>
          <w:ilvl w:val="0"/>
          <w:numId w:val="19"/>
        </w:numPr>
        <w:jc w:val="both"/>
        <w:rPr>
          <w:rFonts w:ascii="Verdana" w:hAnsi="Verdana" w:cs="Arial"/>
          <w:sz w:val="18"/>
          <w:szCs w:val="18"/>
          <w:lang w:val="es-BO"/>
        </w:rPr>
      </w:pPr>
      <w:r w:rsidRPr="009445F3">
        <w:rPr>
          <w:rFonts w:ascii="Verdana" w:hAnsi="Verdana" w:cs="Arial"/>
          <w:sz w:val="18"/>
          <w:szCs w:val="18"/>
          <w:lang w:val="es-BO"/>
        </w:rPr>
        <w:t>Cuando se presente en fotocopia simple,</w:t>
      </w:r>
      <w:r w:rsidR="00037941" w:rsidRPr="009445F3">
        <w:rPr>
          <w:rFonts w:ascii="Verdana" w:hAnsi="Verdana" w:cs="Arial"/>
          <w:sz w:val="18"/>
          <w:szCs w:val="18"/>
          <w:lang w:val="es-BO"/>
        </w:rPr>
        <w:t xml:space="preserve"> </w:t>
      </w:r>
      <w:r w:rsidR="00A61153" w:rsidRPr="009445F3">
        <w:rPr>
          <w:rFonts w:ascii="Verdana" w:hAnsi="Verdana" w:cs="Arial"/>
          <w:sz w:val="18"/>
          <w:szCs w:val="18"/>
          <w:lang w:val="es-BO"/>
        </w:rPr>
        <w:t xml:space="preserve">el Formulario de </w:t>
      </w:r>
      <w:r w:rsidR="00037941" w:rsidRPr="009445F3">
        <w:rPr>
          <w:rFonts w:ascii="Verdana" w:hAnsi="Verdana" w:cs="Arial"/>
          <w:sz w:val="18"/>
          <w:szCs w:val="18"/>
          <w:lang w:val="es-BO"/>
        </w:rPr>
        <w:t xml:space="preserve">Presentación de Propuesta (Formulario A-1) </w:t>
      </w:r>
      <w:r w:rsidRPr="009445F3">
        <w:rPr>
          <w:rFonts w:ascii="Verdana" w:hAnsi="Verdana" w:cs="Arial"/>
          <w:sz w:val="18"/>
          <w:szCs w:val="18"/>
          <w:lang w:val="es-BO"/>
        </w:rPr>
        <w:t>y/o la Garantía de Seriedad de Propuesta.</w:t>
      </w:r>
    </w:p>
    <w:p w:rsidR="001C10D4" w:rsidRPr="009445F3" w:rsidRDefault="001C10D4" w:rsidP="00370127">
      <w:pPr>
        <w:rPr>
          <w:rFonts w:ascii="Verdana" w:hAnsi="Verdana" w:cs="Arial"/>
          <w:b/>
          <w:sz w:val="18"/>
          <w:szCs w:val="18"/>
          <w:lang w:val="es-BO"/>
        </w:rPr>
      </w:pPr>
    </w:p>
    <w:p w:rsidR="002E1947" w:rsidRPr="009445F3" w:rsidRDefault="002E1947" w:rsidP="000C543E">
      <w:pPr>
        <w:pStyle w:val="Ttulo10"/>
        <w:numPr>
          <w:ilvl w:val="0"/>
          <w:numId w:val="14"/>
        </w:numPr>
        <w:spacing w:before="0" w:after="0"/>
        <w:ind w:left="426" w:hanging="426"/>
        <w:jc w:val="left"/>
        <w:rPr>
          <w:rFonts w:ascii="Verdana" w:hAnsi="Verdana"/>
          <w:sz w:val="18"/>
          <w:lang w:val="es-BO"/>
        </w:rPr>
      </w:pPr>
      <w:bookmarkStart w:id="8" w:name="_Toc517713200"/>
      <w:r w:rsidRPr="009445F3">
        <w:rPr>
          <w:rFonts w:ascii="Verdana" w:hAnsi="Verdana"/>
          <w:sz w:val="18"/>
          <w:lang w:val="es-BO"/>
        </w:rPr>
        <w:t>DECLARATORIA DESIERTA</w:t>
      </w:r>
      <w:bookmarkEnd w:id="8"/>
    </w:p>
    <w:p w:rsidR="002E1947" w:rsidRPr="009445F3" w:rsidRDefault="002E1947" w:rsidP="002E1947">
      <w:pPr>
        <w:rPr>
          <w:rFonts w:ascii="Verdana" w:hAnsi="Verdana" w:cs="Arial"/>
          <w:b/>
          <w:sz w:val="18"/>
          <w:szCs w:val="18"/>
          <w:lang w:val="es-BO"/>
        </w:rPr>
      </w:pPr>
    </w:p>
    <w:p w:rsidR="00702D16" w:rsidRPr="009445F3" w:rsidRDefault="00702D16" w:rsidP="00C36CBA">
      <w:pPr>
        <w:ind w:left="432"/>
        <w:jc w:val="both"/>
        <w:rPr>
          <w:rFonts w:ascii="Verdana" w:hAnsi="Verdana" w:cs="Arial"/>
          <w:sz w:val="18"/>
          <w:szCs w:val="18"/>
          <w:lang w:val="es-BO"/>
        </w:rPr>
      </w:pPr>
      <w:r w:rsidRPr="009445F3">
        <w:rPr>
          <w:rFonts w:ascii="Verdana" w:hAnsi="Verdana" w:cs="Arial"/>
          <w:sz w:val="18"/>
          <w:szCs w:val="18"/>
          <w:lang w:val="es-BO"/>
        </w:rPr>
        <w:t xml:space="preserve">El RPC declarará desierta una convocatoria pública, de acuerdo con lo establecido en el </w:t>
      </w:r>
      <w:r w:rsidR="006A2EC6" w:rsidRPr="009445F3">
        <w:rPr>
          <w:rFonts w:ascii="Verdana" w:hAnsi="Verdana" w:cs="Arial"/>
          <w:sz w:val="18"/>
          <w:szCs w:val="18"/>
          <w:lang w:val="es-BO"/>
        </w:rPr>
        <w:t xml:space="preserve">Artículo </w:t>
      </w:r>
      <w:r w:rsidRPr="009445F3">
        <w:rPr>
          <w:rFonts w:ascii="Verdana" w:hAnsi="Verdana" w:cs="Arial"/>
          <w:sz w:val="18"/>
          <w:szCs w:val="18"/>
          <w:lang w:val="es-BO"/>
        </w:rPr>
        <w:t>27 de las NB-SABS.</w:t>
      </w:r>
    </w:p>
    <w:p w:rsidR="007C1F63" w:rsidRPr="009445F3" w:rsidRDefault="007C1F63" w:rsidP="00702D16">
      <w:pPr>
        <w:ind w:left="720" w:hanging="15"/>
        <w:jc w:val="both"/>
        <w:rPr>
          <w:rFonts w:ascii="Verdana" w:hAnsi="Verdana" w:cs="Arial"/>
          <w:sz w:val="18"/>
          <w:szCs w:val="18"/>
          <w:lang w:val="es-BO"/>
        </w:rPr>
      </w:pPr>
    </w:p>
    <w:p w:rsidR="007C1F63" w:rsidRPr="009445F3" w:rsidRDefault="007C1F63" w:rsidP="000C543E">
      <w:pPr>
        <w:pStyle w:val="Ttulo10"/>
        <w:numPr>
          <w:ilvl w:val="0"/>
          <w:numId w:val="14"/>
        </w:numPr>
        <w:spacing w:before="0" w:after="0"/>
        <w:ind w:left="426" w:hanging="426"/>
        <w:jc w:val="left"/>
        <w:rPr>
          <w:rFonts w:ascii="Verdana" w:hAnsi="Verdana"/>
          <w:sz w:val="18"/>
          <w:lang w:val="es-BO"/>
        </w:rPr>
      </w:pPr>
      <w:bookmarkStart w:id="9" w:name="_Toc517713201"/>
      <w:r w:rsidRPr="009445F3">
        <w:rPr>
          <w:rFonts w:ascii="Verdana" w:hAnsi="Verdana"/>
          <w:sz w:val="18"/>
          <w:lang w:val="es-BO"/>
        </w:rPr>
        <w:t>CANCELACIÓN, SUSPENSIÓN Y ANULACIÓN DEL PROCESO DE CONTRATACIÓN</w:t>
      </w:r>
      <w:bookmarkEnd w:id="9"/>
    </w:p>
    <w:p w:rsidR="007C1F63" w:rsidRPr="009445F3" w:rsidRDefault="007C1F63" w:rsidP="007C1F63">
      <w:pPr>
        <w:ind w:left="360"/>
        <w:jc w:val="both"/>
        <w:rPr>
          <w:rFonts w:ascii="Verdana" w:hAnsi="Verdana" w:cs="Arial"/>
          <w:b/>
          <w:sz w:val="18"/>
          <w:szCs w:val="18"/>
          <w:lang w:val="es-BO"/>
        </w:rPr>
      </w:pPr>
    </w:p>
    <w:p w:rsidR="007C1F63" w:rsidRPr="009445F3" w:rsidRDefault="007C1F63" w:rsidP="00C36CBA">
      <w:pPr>
        <w:ind w:left="432"/>
        <w:jc w:val="both"/>
        <w:rPr>
          <w:rFonts w:ascii="Verdana" w:hAnsi="Verdana" w:cs="Arial"/>
          <w:sz w:val="18"/>
          <w:szCs w:val="18"/>
          <w:lang w:val="es-BO"/>
        </w:rPr>
      </w:pPr>
      <w:r w:rsidRPr="009445F3">
        <w:rPr>
          <w:rFonts w:ascii="Verdana" w:hAnsi="Verdana" w:cs="Arial"/>
          <w:sz w:val="18"/>
          <w:szCs w:val="18"/>
          <w:lang w:val="es-BO"/>
        </w:rPr>
        <w:t>El proceso de contratación podrá ser cancelado, anulado o suspendido hasta antes de la suscripción del contrato, mediante Resolución expresa, técnica y legalmente motivada, de acuerdo</w:t>
      </w:r>
      <w:r w:rsidR="009E173C" w:rsidRPr="009445F3">
        <w:rPr>
          <w:rFonts w:ascii="Verdana" w:hAnsi="Verdana" w:cs="Arial"/>
          <w:sz w:val="18"/>
          <w:szCs w:val="18"/>
          <w:lang w:val="es-BO"/>
        </w:rPr>
        <w:t>,</w:t>
      </w:r>
      <w:r w:rsidRPr="009445F3">
        <w:rPr>
          <w:rFonts w:ascii="Verdana" w:hAnsi="Verdana" w:cs="Arial"/>
          <w:sz w:val="18"/>
          <w:szCs w:val="18"/>
          <w:lang w:val="es-BO"/>
        </w:rPr>
        <w:t xml:space="preserve"> con lo establecido en el </w:t>
      </w:r>
      <w:r w:rsidR="006A2EC6" w:rsidRPr="009445F3">
        <w:rPr>
          <w:rFonts w:ascii="Verdana" w:hAnsi="Verdana" w:cs="Arial"/>
          <w:sz w:val="18"/>
          <w:szCs w:val="18"/>
          <w:lang w:val="es-BO"/>
        </w:rPr>
        <w:t>Artículo</w:t>
      </w:r>
      <w:r w:rsidRPr="009445F3">
        <w:rPr>
          <w:rFonts w:ascii="Verdana" w:hAnsi="Verdana" w:cs="Arial"/>
          <w:sz w:val="18"/>
          <w:szCs w:val="18"/>
          <w:lang w:val="es-BO"/>
        </w:rPr>
        <w:t xml:space="preserve"> 28 de las NB-SABS.</w:t>
      </w:r>
    </w:p>
    <w:p w:rsidR="002E1947" w:rsidRPr="009445F3" w:rsidRDefault="002E1947" w:rsidP="000C543E">
      <w:pPr>
        <w:pStyle w:val="Ttulo10"/>
        <w:numPr>
          <w:ilvl w:val="0"/>
          <w:numId w:val="14"/>
        </w:numPr>
        <w:spacing w:before="0" w:after="0"/>
        <w:ind w:left="426" w:hanging="426"/>
        <w:jc w:val="left"/>
        <w:rPr>
          <w:rFonts w:ascii="Verdana" w:hAnsi="Verdana"/>
          <w:sz w:val="18"/>
          <w:lang w:val="es-BO"/>
        </w:rPr>
      </w:pPr>
      <w:bookmarkStart w:id="10" w:name="_Toc517713202"/>
      <w:r w:rsidRPr="009445F3">
        <w:rPr>
          <w:rFonts w:ascii="Verdana" w:hAnsi="Verdana"/>
          <w:sz w:val="18"/>
          <w:lang w:val="es-BO"/>
        </w:rPr>
        <w:t>RESOLUCIONES RECURRIBLES</w:t>
      </w:r>
      <w:bookmarkEnd w:id="10"/>
    </w:p>
    <w:p w:rsidR="002E1947" w:rsidRPr="009445F3" w:rsidRDefault="002E1947" w:rsidP="002E1947">
      <w:pPr>
        <w:rPr>
          <w:lang w:val="es-BO"/>
        </w:rPr>
      </w:pPr>
    </w:p>
    <w:p w:rsidR="00702D16" w:rsidRPr="009445F3" w:rsidRDefault="00702D16" w:rsidP="00A26E55">
      <w:pPr>
        <w:ind w:left="426"/>
        <w:jc w:val="both"/>
        <w:rPr>
          <w:rFonts w:ascii="Verdana" w:hAnsi="Verdana" w:cs="Arial"/>
          <w:sz w:val="18"/>
          <w:szCs w:val="18"/>
          <w:lang w:val="es-BO"/>
        </w:rPr>
      </w:pPr>
      <w:r w:rsidRPr="009445F3">
        <w:rPr>
          <w:rFonts w:ascii="Verdana" w:hAnsi="Verdana" w:cs="Arial"/>
          <w:sz w:val="18"/>
          <w:szCs w:val="18"/>
          <w:lang w:val="es-BO"/>
        </w:rPr>
        <w:t>Los proponentes podrán interponer Recurso Administrativo de Impugnación, únicamente contra las resoluciones establecidas en el inciso a)</w:t>
      </w:r>
      <w:r w:rsidR="00562C8A" w:rsidRPr="009445F3">
        <w:rPr>
          <w:rFonts w:ascii="Verdana" w:hAnsi="Verdana" w:cs="Arial"/>
          <w:sz w:val="18"/>
          <w:szCs w:val="18"/>
          <w:lang w:val="es-BO"/>
        </w:rPr>
        <w:t>,</w:t>
      </w:r>
      <w:r w:rsidRPr="009445F3">
        <w:rPr>
          <w:rFonts w:ascii="Verdana" w:hAnsi="Verdana" w:cs="Arial"/>
          <w:sz w:val="18"/>
          <w:szCs w:val="18"/>
          <w:lang w:val="es-BO"/>
        </w:rPr>
        <w:t xml:space="preserve"> del parágrafo I</w:t>
      </w:r>
      <w:r w:rsidR="00562C8A" w:rsidRPr="009445F3">
        <w:rPr>
          <w:rFonts w:ascii="Verdana" w:hAnsi="Verdana" w:cs="Arial"/>
          <w:sz w:val="18"/>
          <w:szCs w:val="18"/>
          <w:lang w:val="es-BO"/>
        </w:rPr>
        <w:t>,</w:t>
      </w:r>
      <w:r w:rsidRPr="009445F3">
        <w:rPr>
          <w:rFonts w:ascii="Verdana" w:hAnsi="Verdana" w:cs="Arial"/>
          <w:sz w:val="18"/>
          <w:szCs w:val="18"/>
          <w:lang w:val="es-BO"/>
        </w:rPr>
        <w:t xml:space="preserve"> del </w:t>
      </w:r>
      <w:r w:rsidR="006A2EC6" w:rsidRPr="009445F3">
        <w:rPr>
          <w:rFonts w:ascii="Verdana" w:hAnsi="Verdana" w:cs="Arial"/>
          <w:sz w:val="18"/>
          <w:szCs w:val="18"/>
          <w:lang w:val="es-BO"/>
        </w:rPr>
        <w:t xml:space="preserve">Artículo </w:t>
      </w:r>
      <w:r w:rsidRPr="009445F3">
        <w:rPr>
          <w:rFonts w:ascii="Verdana" w:hAnsi="Verdana" w:cs="Arial"/>
          <w:sz w:val="18"/>
          <w:szCs w:val="18"/>
          <w:lang w:val="es-BO"/>
        </w:rPr>
        <w:t>90 de las NB-SABS; siempre que las mismas afecten, lesionen o puedan causar perjuicio a sus legítimos intereses, de acuerdo con lo regulado en el Capítulo VII</w:t>
      </w:r>
      <w:r w:rsidR="00457C5F" w:rsidRPr="009445F3">
        <w:rPr>
          <w:rFonts w:ascii="Verdana" w:hAnsi="Verdana" w:cs="Arial"/>
          <w:sz w:val="18"/>
          <w:szCs w:val="18"/>
          <w:lang w:val="es-BO"/>
        </w:rPr>
        <w:t xml:space="preserve"> del </w:t>
      </w:r>
      <w:r w:rsidR="004721E3" w:rsidRPr="009445F3">
        <w:rPr>
          <w:rFonts w:ascii="Verdana" w:hAnsi="Verdana" w:cs="Arial"/>
          <w:sz w:val="18"/>
          <w:szCs w:val="18"/>
          <w:lang w:val="es-BO"/>
        </w:rPr>
        <w:t>Título</w:t>
      </w:r>
      <w:r w:rsidR="00457C5F" w:rsidRPr="009445F3">
        <w:rPr>
          <w:rFonts w:ascii="Verdana" w:hAnsi="Verdana" w:cs="Arial"/>
          <w:sz w:val="18"/>
          <w:szCs w:val="18"/>
          <w:lang w:val="es-BO"/>
        </w:rPr>
        <w:t xml:space="preserve"> I </w:t>
      </w:r>
      <w:r w:rsidRPr="009445F3">
        <w:rPr>
          <w:rFonts w:ascii="Verdana" w:hAnsi="Verdana" w:cs="Arial"/>
          <w:sz w:val="18"/>
          <w:szCs w:val="18"/>
          <w:lang w:val="es-BO"/>
        </w:rPr>
        <w:t>de las NB-SABS.</w:t>
      </w:r>
    </w:p>
    <w:p w:rsidR="00433284" w:rsidRPr="009445F3" w:rsidRDefault="00433284" w:rsidP="002E1947">
      <w:pPr>
        <w:jc w:val="both"/>
        <w:rPr>
          <w:rFonts w:ascii="Verdana" w:hAnsi="Verdana" w:cs="Arial"/>
          <w:sz w:val="18"/>
          <w:szCs w:val="18"/>
          <w:lang w:val="es-BO"/>
        </w:rPr>
      </w:pPr>
    </w:p>
    <w:p w:rsidR="00D7373D" w:rsidRDefault="00D7373D" w:rsidP="002E1947">
      <w:pPr>
        <w:jc w:val="center"/>
        <w:rPr>
          <w:rFonts w:ascii="Verdana" w:hAnsi="Verdana" w:cs="Arial"/>
          <w:b/>
          <w:sz w:val="18"/>
          <w:szCs w:val="18"/>
          <w:lang w:val="es-BO"/>
        </w:rPr>
      </w:pPr>
    </w:p>
    <w:p w:rsidR="00D7373D" w:rsidRDefault="00D7373D" w:rsidP="002E1947">
      <w:pPr>
        <w:jc w:val="center"/>
        <w:rPr>
          <w:rFonts w:ascii="Verdana" w:hAnsi="Verdana" w:cs="Arial"/>
          <w:b/>
          <w:sz w:val="18"/>
          <w:szCs w:val="18"/>
          <w:lang w:val="es-BO"/>
        </w:rPr>
      </w:pPr>
    </w:p>
    <w:p w:rsidR="002E1947" w:rsidRPr="009445F3" w:rsidRDefault="002E1947" w:rsidP="002E1947">
      <w:pPr>
        <w:jc w:val="center"/>
        <w:rPr>
          <w:rFonts w:ascii="Verdana" w:hAnsi="Verdana" w:cs="Arial"/>
          <w:b/>
          <w:sz w:val="18"/>
          <w:szCs w:val="18"/>
          <w:lang w:val="es-BO"/>
        </w:rPr>
      </w:pPr>
      <w:r w:rsidRPr="009445F3">
        <w:rPr>
          <w:rFonts w:ascii="Verdana" w:hAnsi="Verdana" w:cs="Arial"/>
          <w:b/>
          <w:sz w:val="18"/>
          <w:szCs w:val="18"/>
          <w:lang w:val="es-BO"/>
        </w:rPr>
        <w:lastRenderedPageBreak/>
        <w:t>SECCIÓN II</w:t>
      </w:r>
    </w:p>
    <w:p w:rsidR="002E1947" w:rsidRPr="009445F3" w:rsidRDefault="002E1947" w:rsidP="002E1947">
      <w:pPr>
        <w:jc w:val="center"/>
        <w:rPr>
          <w:rFonts w:ascii="Verdana" w:hAnsi="Verdana" w:cs="Arial"/>
          <w:b/>
          <w:sz w:val="18"/>
          <w:szCs w:val="18"/>
          <w:lang w:val="es-BO"/>
        </w:rPr>
      </w:pPr>
      <w:r w:rsidRPr="009445F3">
        <w:rPr>
          <w:rFonts w:ascii="Verdana" w:hAnsi="Verdana" w:cs="Arial"/>
          <w:b/>
          <w:sz w:val="18"/>
          <w:szCs w:val="18"/>
          <w:lang w:val="es-BO"/>
        </w:rPr>
        <w:t>PREPARACIÓN DE LAS PROPUESTAS</w:t>
      </w:r>
    </w:p>
    <w:p w:rsidR="002E1947" w:rsidRPr="009445F3" w:rsidRDefault="002E1947" w:rsidP="002E1947">
      <w:pPr>
        <w:ind w:left="705" w:hanging="705"/>
        <w:jc w:val="both"/>
        <w:rPr>
          <w:rFonts w:ascii="Verdana" w:hAnsi="Verdana" w:cs="Arial"/>
          <w:sz w:val="18"/>
          <w:szCs w:val="18"/>
          <w:lang w:val="es-BO"/>
        </w:rPr>
      </w:pPr>
    </w:p>
    <w:p w:rsidR="002E1947" w:rsidRPr="009445F3" w:rsidRDefault="002E1947" w:rsidP="000C543E">
      <w:pPr>
        <w:pStyle w:val="Ttulo10"/>
        <w:numPr>
          <w:ilvl w:val="0"/>
          <w:numId w:val="14"/>
        </w:numPr>
        <w:spacing w:before="0" w:after="0"/>
        <w:ind w:left="426" w:hanging="426"/>
        <w:jc w:val="left"/>
        <w:rPr>
          <w:rFonts w:ascii="Verdana" w:hAnsi="Verdana"/>
          <w:sz w:val="18"/>
          <w:lang w:val="es-BO"/>
        </w:rPr>
      </w:pPr>
      <w:bookmarkStart w:id="11" w:name="_Toc517713203"/>
      <w:r w:rsidRPr="009445F3">
        <w:rPr>
          <w:rFonts w:ascii="Verdana" w:hAnsi="Verdana"/>
          <w:sz w:val="18"/>
          <w:lang w:val="es-BO"/>
        </w:rPr>
        <w:t>PREPARACIÓN DE PROPUESTAS</w:t>
      </w:r>
      <w:bookmarkEnd w:id="11"/>
    </w:p>
    <w:p w:rsidR="002E1947" w:rsidRPr="009445F3" w:rsidRDefault="002E1947" w:rsidP="002E1947">
      <w:pPr>
        <w:rPr>
          <w:rFonts w:ascii="Verdana" w:hAnsi="Verdana" w:cs="Arial"/>
          <w:b/>
          <w:sz w:val="18"/>
          <w:szCs w:val="18"/>
          <w:lang w:val="es-BO"/>
        </w:rPr>
      </w:pPr>
    </w:p>
    <w:p w:rsidR="002E1947" w:rsidRPr="009445F3" w:rsidRDefault="002E1947" w:rsidP="005928FF">
      <w:pPr>
        <w:ind w:left="426"/>
        <w:jc w:val="both"/>
        <w:rPr>
          <w:rFonts w:ascii="Verdana" w:hAnsi="Verdana" w:cs="Arial"/>
          <w:sz w:val="18"/>
          <w:szCs w:val="18"/>
          <w:lang w:val="es-BO"/>
        </w:rPr>
      </w:pPr>
      <w:r w:rsidRPr="009445F3">
        <w:rPr>
          <w:rFonts w:ascii="Verdana" w:hAnsi="Verdana" w:cs="Arial"/>
          <w:sz w:val="18"/>
          <w:szCs w:val="18"/>
          <w:lang w:val="es-BO"/>
        </w:rPr>
        <w:t>Las propuestas deben ser elaboradas conforme los requisitos y condiciones establecidos en el presente DBC, utilizando los formularios incluidos en Anexo</w:t>
      </w:r>
      <w:r w:rsidR="0039077F" w:rsidRPr="009445F3">
        <w:rPr>
          <w:rFonts w:ascii="Verdana" w:hAnsi="Verdana" w:cs="Arial"/>
          <w:sz w:val="18"/>
          <w:szCs w:val="18"/>
          <w:lang w:val="es-BO"/>
        </w:rPr>
        <w:t>s</w:t>
      </w:r>
      <w:r w:rsidRPr="009445F3">
        <w:rPr>
          <w:rFonts w:ascii="Verdana" w:hAnsi="Verdana" w:cs="Arial"/>
          <w:sz w:val="18"/>
          <w:szCs w:val="18"/>
          <w:lang w:val="es-BO"/>
        </w:rPr>
        <w:t>.</w:t>
      </w:r>
    </w:p>
    <w:p w:rsidR="002E1947" w:rsidRPr="009445F3" w:rsidRDefault="002E1947" w:rsidP="002E1947">
      <w:pPr>
        <w:rPr>
          <w:rFonts w:ascii="Verdana" w:hAnsi="Verdana" w:cs="Arial"/>
          <w:b/>
          <w:sz w:val="18"/>
          <w:szCs w:val="18"/>
          <w:lang w:val="es-BO"/>
        </w:rPr>
      </w:pPr>
    </w:p>
    <w:p w:rsidR="002E1947" w:rsidRPr="009445F3" w:rsidRDefault="002E1947" w:rsidP="000C543E">
      <w:pPr>
        <w:pStyle w:val="Ttulo10"/>
        <w:numPr>
          <w:ilvl w:val="0"/>
          <w:numId w:val="14"/>
        </w:numPr>
        <w:spacing w:before="0" w:after="0"/>
        <w:ind w:left="426" w:hanging="426"/>
        <w:jc w:val="left"/>
        <w:rPr>
          <w:rFonts w:ascii="Verdana" w:hAnsi="Verdana"/>
          <w:sz w:val="18"/>
          <w:lang w:val="es-BO"/>
        </w:rPr>
      </w:pPr>
      <w:bookmarkStart w:id="12" w:name="_Toc517713204"/>
      <w:r w:rsidRPr="009445F3">
        <w:rPr>
          <w:rFonts w:ascii="Verdana" w:hAnsi="Verdana"/>
          <w:sz w:val="18"/>
          <w:lang w:val="es-BO"/>
        </w:rPr>
        <w:t>MONEDA DEL PROCESO DE CONTRATACIÓN</w:t>
      </w:r>
      <w:bookmarkEnd w:id="12"/>
    </w:p>
    <w:p w:rsidR="002E1947" w:rsidRPr="009445F3" w:rsidRDefault="002E1947" w:rsidP="002E1947">
      <w:pPr>
        <w:rPr>
          <w:rFonts w:ascii="Verdana" w:hAnsi="Verdana" w:cs="Arial"/>
          <w:b/>
          <w:sz w:val="18"/>
          <w:szCs w:val="18"/>
          <w:lang w:val="es-BO"/>
        </w:rPr>
      </w:pPr>
    </w:p>
    <w:p w:rsidR="002E1947" w:rsidRPr="009445F3" w:rsidRDefault="002E1947" w:rsidP="005928FF">
      <w:pPr>
        <w:ind w:left="426"/>
        <w:jc w:val="both"/>
        <w:rPr>
          <w:rFonts w:ascii="Verdana" w:hAnsi="Verdana" w:cs="Arial"/>
          <w:sz w:val="18"/>
          <w:szCs w:val="18"/>
          <w:lang w:val="es-BO"/>
        </w:rPr>
      </w:pPr>
      <w:r w:rsidRPr="009445F3">
        <w:rPr>
          <w:rFonts w:ascii="Verdana" w:hAnsi="Verdana" w:cs="Arial"/>
          <w:sz w:val="18"/>
          <w:szCs w:val="18"/>
          <w:lang w:val="es-BO"/>
        </w:rPr>
        <w:t xml:space="preserve">Todo el proceso de contratación, incluyendo los pagos a realizar, </w:t>
      </w:r>
      <w:r w:rsidR="00A42128" w:rsidRPr="009445F3">
        <w:rPr>
          <w:rFonts w:ascii="Verdana" w:hAnsi="Verdana" w:cs="Arial"/>
          <w:sz w:val="18"/>
          <w:szCs w:val="18"/>
          <w:lang w:val="es-BO"/>
        </w:rPr>
        <w:t>deberá efectuarse en</w:t>
      </w:r>
      <w:r w:rsidR="00760CE2" w:rsidRPr="009445F3">
        <w:rPr>
          <w:rFonts w:ascii="Verdana" w:hAnsi="Verdana" w:cs="Arial"/>
          <w:sz w:val="18"/>
          <w:szCs w:val="18"/>
          <w:lang w:val="es-BO"/>
        </w:rPr>
        <w:t xml:space="preserve"> </w:t>
      </w:r>
      <w:r w:rsidR="00702D16" w:rsidRPr="009445F3">
        <w:rPr>
          <w:rFonts w:ascii="Verdana" w:hAnsi="Verdana" w:cs="Arial"/>
          <w:sz w:val="18"/>
          <w:szCs w:val="18"/>
          <w:lang w:val="es-BO"/>
        </w:rPr>
        <w:t>bolivianos</w:t>
      </w:r>
      <w:r w:rsidRPr="009445F3">
        <w:rPr>
          <w:rFonts w:ascii="Verdana" w:hAnsi="Verdana" w:cs="Arial"/>
          <w:sz w:val="18"/>
          <w:szCs w:val="18"/>
          <w:lang w:val="es-BO"/>
        </w:rPr>
        <w:t>.</w:t>
      </w:r>
    </w:p>
    <w:p w:rsidR="002E1947" w:rsidRPr="009445F3" w:rsidRDefault="002E1947" w:rsidP="00C36CBA">
      <w:pPr>
        <w:ind w:left="426"/>
        <w:jc w:val="both"/>
        <w:rPr>
          <w:rFonts w:ascii="Verdana" w:hAnsi="Verdana" w:cs="Arial"/>
          <w:sz w:val="18"/>
          <w:szCs w:val="18"/>
          <w:lang w:val="es-BO"/>
        </w:rPr>
      </w:pPr>
    </w:p>
    <w:p w:rsidR="002E1947" w:rsidRPr="009445F3" w:rsidRDefault="002E1947" w:rsidP="005928FF">
      <w:pPr>
        <w:ind w:left="426"/>
        <w:jc w:val="both"/>
        <w:rPr>
          <w:rFonts w:ascii="Verdana" w:hAnsi="Verdana" w:cs="Arial"/>
          <w:sz w:val="18"/>
          <w:szCs w:val="18"/>
          <w:lang w:val="es-BO"/>
        </w:rPr>
      </w:pPr>
      <w:r w:rsidRPr="009445F3">
        <w:rPr>
          <w:rFonts w:ascii="Verdana" w:hAnsi="Verdana" w:cs="Arial"/>
          <w:sz w:val="18"/>
          <w:szCs w:val="18"/>
          <w:lang w:val="es-BO"/>
        </w:rPr>
        <w:t xml:space="preserve">Para Convocatorias Internacionales, los precios de la propuesta podrán ser expresados en moneda extranjera. Los pagos se realizarán en moneda nacional, al tipo de cambio oficial de </w:t>
      </w:r>
      <w:r w:rsidR="003C4DEE" w:rsidRPr="009445F3">
        <w:rPr>
          <w:rFonts w:ascii="Verdana" w:hAnsi="Verdana" w:cs="Arial"/>
          <w:sz w:val="18"/>
          <w:szCs w:val="18"/>
          <w:lang w:val="es-BO"/>
        </w:rPr>
        <w:t xml:space="preserve">compra </w:t>
      </w:r>
      <w:r w:rsidRPr="009445F3">
        <w:rPr>
          <w:rFonts w:ascii="Verdana" w:hAnsi="Verdana" w:cs="Arial"/>
          <w:sz w:val="18"/>
          <w:szCs w:val="18"/>
          <w:lang w:val="es-BO"/>
        </w:rPr>
        <w:t>de la moneda extranjera establecido por el Banco Central de Bolivia</w:t>
      </w:r>
      <w:r w:rsidR="005D1507" w:rsidRPr="009445F3">
        <w:rPr>
          <w:rFonts w:ascii="Verdana" w:hAnsi="Verdana" w:cs="Arial"/>
          <w:sz w:val="18"/>
          <w:szCs w:val="18"/>
          <w:lang w:val="es-BO"/>
        </w:rPr>
        <w:t xml:space="preserve">, </w:t>
      </w:r>
      <w:r w:rsidR="00260BDE" w:rsidRPr="009445F3">
        <w:rPr>
          <w:rFonts w:ascii="Verdana" w:hAnsi="Verdana" w:cs="Arial"/>
          <w:sz w:val="18"/>
          <w:szCs w:val="18"/>
          <w:lang w:val="es-BO"/>
        </w:rPr>
        <w:t xml:space="preserve">en </w:t>
      </w:r>
      <w:r w:rsidR="005D1507" w:rsidRPr="009445F3">
        <w:rPr>
          <w:rFonts w:ascii="Verdana" w:hAnsi="Verdana" w:cs="Arial"/>
          <w:sz w:val="18"/>
          <w:szCs w:val="18"/>
          <w:lang w:val="es-BO"/>
        </w:rPr>
        <w:t>la fecha de</w:t>
      </w:r>
      <w:r w:rsidR="003A1963" w:rsidRPr="009445F3">
        <w:rPr>
          <w:rFonts w:ascii="Verdana" w:hAnsi="Verdana" w:cs="Arial"/>
          <w:sz w:val="18"/>
          <w:szCs w:val="18"/>
          <w:lang w:val="es-BO"/>
        </w:rPr>
        <w:t xml:space="preserve"> emisión de la factura</w:t>
      </w:r>
      <w:r w:rsidRPr="009445F3">
        <w:rPr>
          <w:rFonts w:ascii="Verdana" w:hAnsi="Verdana" w:cs="Arial"/>
          <w:sz w:val="18"/>
          <w:szCs w:val="18"/>
          <w:lang w:val="es-BO"/>
        </w:rPr>
        <w:t>.</w:t>
      </w:r>
    </w:p>
    <w:p w:rsidR="002E1947" w:rsidRPr="009445F3" w:rsidRDefault="002E1947" w:rsidP="002E1947">
      <w:pPr>
        <w:ind w:left="705" w:hanging="705"/>
        <w:jc w:val="both"/>
        <w:rPr>
          <w:rFonts w:ascii="Verdana" w:hAnsi="Verdana" w:cs="Arial"/>
          <w:sz w:val="18"/>
          <w:szCs w:val="18"/>
          <w:lang w:val="es-BO"/>
        </w:rPr>
      </w:pPr>
    </w:p>
    <w:p w:rsidR="002E1947" w:rsidRPr="009445F3" w:rsidRDefault="002E1947" w:rsidP="000C543E">
      <w:pPr>
        <w:pStyle w:val="Ttulo10"/>
        <w:numPr>
          <w:ilvl w:val="0"/>
          <w:numId w:val="14"/>
        </w:numPr>
        <w:spacing w:before="0" w:after="0"/>
        <w:ind w:left="426" w:hanging="426"/>
        <w:jc w:val="left"/>
        <w:rPr>
          <w:rFonts w:ascii="Verdana" w:hAnsi="Verdana"/>
          <w:sz w:val="18"/>
          <w:lang w:val="es-BO"/>
        </w:rPr>
      </w:pPr>
      <w:bookmarkStart w:id="13" w:name="_Toc517713205"/>
      <w:r w:rsidRPr="009445F3">
        <w:rPr>
          <w:rFonts w:ascii="Verdana" w:hAnsi="Verdana"/>
          <w:sz w:val="18"/>
          <w:lang w:val="es-BO"/>
        </w:rPr>
        <w:t>COSTOS DE PARTICIPACIÓN EN EL PROCESO DE CONTRATACIÓN</w:t>
      </w:r>
      <w:bookmarkEnd w:id="13"/>
    </w:p>
    <w:p w:rsidR="002E1947" w:rsidRPr="009445F3" w:rsidRDefault="002E1947" w:rsidP="002E1947">
      <w:pPr>
        <w:rPr>
          <w:rFonts w:ascii="Verdana" w:hAnsi="Verdana" w:cs="Arial"/>
          <w:b/>
          <w:sz w:val="18"/>
          <w:szCs w:val="18"/>
          <w:lang w:val="es-BO"/>
        </w:rPr>
      </w:pPr>
    </w:p>
    <w:p w:rsidR="002E1947" w:rsidRPr="009445F3" w:rsidRDefault="002E1947" w:rsidP="005928FF">
      <w:pPr>
        <w:ind w:left="426"/>
        <w:jc w:val="both"/>
        <w:rPr>
          <w:rFonts w:ascii="Verdana" w:hAnsi="Verdana" w:cs="Arial"/>
          <w:sz w:val="18"/>
          <w:szCs w:val="18"/>
          <w:lang w:val="es-BO"/>
        </w:rPr>
      </w:pPr>
      <w:r w:rsidRPr="009445F3">
        <w:rPr>
          <w:rFonts w:ascii="Verdana" w:hAnsi="Verdana" w:cs="Arial"/>
          <w:sz w:val="18"/>
          <w:szCs w:val="18"/>
          <w:lang w:val="es-BO"/>
        </w:rPr>
        <w:t xml:space="preserve">Los costos de la elaboración y presentación de propuestas y de cualquier otro costo que demande la participación de un proponente en el proceso de contratación, cualquiera fuese su resultado, son </w:t>
      </w:r>
      <w:r w:rsidR="00370C75" w:rsidRPr="009445F3">
        <w:rPr>
          <w:rFonts w:ascii="Verdana" w:hAnsi="Verdana" w:cs="Arial"/>
          <w:sz w:val="18"/>
          <w:szCs w:val="18"/>
          <w:lang w:val="es-BO"/>
        </w:rPr>
        <w:t xml:space="preserve">asumidos </w:t>
      </w:r>
      <w:r w:rsidRPr="009445F3">
        <w:rPr>
          <w:rFonts w:ascii="Verdana" w:hAnsi="Verdana" w:cs="Arial"/>
          <w:sz w:val="18"/>
          <w:szCs w:val="18"/>
          <w:lang w:val="es-BO"/>
        </w:rPr>
        <w:t xml:space="preserve">exclusivamente </w:t>
      </w:r>
      <w:r w:rsidR="00370C75" w:rsidRPr="009445F3">
        <w:rPr>
          <w:rFonts w:ascii="Verdana" w:hAnsi="Verdana" w:cs="Arial"/>
          <w:sz w:val="18"/>
          <w:szCs w:val="18"/>
          <w:lang w:val="es-BO"/>
        </w:rPr>
        <w:t xml:space="preserve">por cada </w:t>
      </w:r>
      <w:r w:rsidRPr="009445F3">
        <w:rPr>
          <w:rFonts w:ascii="Verdana" w:hAnsi="Verdana" w:cs="Arial"/>
          <w:sz w:val="18"/>
          <w:szCs w:val="18"/>
          <w:lang w:val="es-BO"/>
        </w:rPr>
        <w:t>proponente, bajo su total responsabilidad y cargo.</w:t>
      </w:r>
    </w:p>
    <w:p w:rsidR="00511F09" w:rsidRPr="009445F3" w:rsidRDefault="00511F09" w:rsidP="002E1947">
      <w:pPr>
        <w:ind w:left="708"/>
        <w:jc w:val="both"/>
        <w:rPr>
          <w:rFonts w:ascii="Verdana" w:hAnsi="Verdana" w:cs="Arial"/>
          <w:sz w:val="18"/>
          <w:szCs w:val="18"/>
          <w:lang w:val="es-BO"/>
        </w:rPr>
      </w:pPr>
    </w:p>
    <w:p w:rsidR="002E1947" w:rsidRPr="009445F3" w:rsidRDefault="002E1947" w:rsidP="000C543E">
      <w:pPr>
        <w:pStyle w:val="Ttulo10"/>
        <w:numPr>
          <w:ilvl w:val="0"/>
          <w:numId w:val="14"/>
        </w:numPr>
        <w:spacing w:before="0" w:after="0"/>
        <w:ind w:left="426" w:hanging="426"/>
        <w:jc w:val="left"/>
        <w:rPr>
          <w:rFonts w:ascii="Verdana" w:hAnsi="Verdana"/>
          <w:sz w:val="18"/>
          <w:lang w:val="es-BO"/>
        </w:rPr>
      </w:pPr>
      <w:bookmarkStart w:id="14" w:name="_Toc517713206"/>
      <w:r w:rsidRPr="009445F3">
        <w:rPr>
          <w:rFonts w:ascii="Verdana" w:hAnsi="Verdana"/>
          <w:sz w:val="18"/>
          <w:lang w:val="es-BO"/>
        </w:rPr>
        <w:t>IDIOMA</w:t>
      </w:r>
      <w:bookmarkEnd w:id="14"/>
    </w:p>
    <w:p w:rsidR="002E1947" w:rsidRPr="009445F3" w:rsidRDefault="002E1947" w:rsidP="002E1947">
      <w:pPr>
        <w:ind w:left="708"/>
        <w:jc w:val="both"/>
        <w:rPr>
          <w:rFonts w:ascii="Verdana" w:hAnsi="Verdana" w:cs="Arial"/>
          <w:sz w:val="18"/>
          <w:szCs w:val="18"/>
          <w:lang w:val="es-BO"/>
        </w:rPr>
      </w:pPr>
    </w:p>
    <w:p w:rsidR="002E1947" w:rsidRPr="009445F3" w:rsidRDefault="002E1947" w:rsidP="005928FF">
      <w:pPr>
        <w:ind w:left="426"/>
        <w:jc w:val="both"/>
        <w:rPr>
          <w:rFonts w:ascii="Verdana" w:hAnsi="Verdana" w:cs="Arial"/>
          <w:sz w:val="18"/>
          <w:szCs w:val="18"/>
          <w:lang w:val="es-BO"/>
        </w:rPr>
      </w:pPr>
      <w:r w:rsidRPr="009445F3">
        <w:rPr>
          <w:rFonts w:ascii="Verdana" w:hAnsi="Verdana" w:cs="Arial"/>
          <w:sz w:val="18"/>
          <w:szCs w:val="18"/>
          <w:lang w:val="es-BO"/>
        </w:rPr>
        <w:t xml:space="preserve">La propuesta, los documentos relativos a ella y toda la correspondencia que intercambien entre el proponente y el convocante, deberán presentarse en idioma </w:t>
      </w:r>
      <w:r w:rsidR="003A0750" w:rsidRPr="009445F3">
        <w:rPr>
          <w:rFonts w:ascii="Verdana" w:hAnsi="Verdana" w:cs="Arial"/>
          <w:sz w:val="18"/>
          <w:szCs w:val="18"/>
          <w:lang w:val="es-BO"/>
        </w:rPr>
        <w:t>castellano</w:t>
      </w:r>
      <w:r w:rsidRPr="009445F3">
        <w:rPr>
          <w:rFonts w:ascii="Verdana" w:hAnsi="Verdana" w:cs="Arial"/>
          <w:sz w:val="18"/>
          <w:szCs w:val="18"/>
          <w:lang w:val="es-BO"/>
        </w:rPr>
        <w:t>.</w:t>
      </w:r>
    </w:p>
    <w:p w:rsidR="002E1947" w:rsidRPr="009445F3" w:rsidRDefault="002E1947" w:rsidP="002E1947">
      <w:pPr>
        <w:rPr>
          <w:rFonts w:ascii="Verdana" w:hAnsi="Verdana" w:cs="Arial"/>
          <w:b/>
          <w:sz w:val="18"/>
          <w:szCs w:val="18"/>
          <w:lang w:val="es-BO"/>
        </w:rPr>
      </w:pPr>
    </w:p>
    <w:p w:rsidR="002E1947" w:rsidRPr="009445F3" w:rsidRDefault="002E1947" w:rsidP="000C543E">
      <w:pPr>
        <w:pStyle w:val="Ttulo10"/>
        <w:numPr>
          <w:ilvl w:val="0"/>
          <w:numId w:val="14"/>
        </w:numPr>
        <w:spacing w:before="0" w:after="0"/>
        <w:ind w:left="426" w:hanging="426"/>
        <w:jc w:val="left"/>
        <w:rPr>
          <w:rFonts w:ascii="Verdana" w:hAnsi="Verdana"/>
          <w:sz w:val="18"/>
          <w:lang w:val="es-BO"/>
        </w:rPr>
      </w:pPr>
      <w:bookmarkStart w:id="15" w:name="_Toc517713207"/>
      <w:r w:rsidRPr="009445F3">
        <w:rPr>
          <w:rFonts w:ascii="Verdana" w:hAnsi="Verdana"/>
          <w:sz w:val="18"/>
          <w:lang w:val="es-BO"/>
        </w:rPr>
        <w:t>VALIDEZ DE LA PROPUESTA</w:t>
      </w:r>
      <w:bookmarkEnd w:id="15"/>
    </w:p>
    <w:p w:rsidR="00812E51" w:rsidRPr="009445F3" w:rsidRDefault="00812E51" w:rsidP="00812E51">
      <w:pPr>
        <w:ind w:left="360"/>
        <w:jc w:val="both"/>
        <w:rPr>
          <w:rFonts w:ascii="Verdana" w:hAnsi="Verdana" w:cs="Arial"/>
          <w:b/>
          <w:sz w:val="18"/>
          <w:szCs w:val="18"/>
          <w:lang w:val="es-BO"/>
        </w:rPr>
      </w:pPr>
    </w:p>
    <w:p w:rsidR="003A1963" w:rsidRPr="009445F3" w:rsidRDefault="003A1963" w:rsidP="000C543E">
      <w:pPr>
        <w:pStyle w:val="Prrafodelista"/>
        <w:numPr>
          <w:ilvl w:val="1"/>
          <w:numId w:val="14"/>
        </w:numPr>
        <w:ind w:left="993" w:hanging="567"/>
        <w:rPr>
          <w:rFonts w:ascii="Verdana" w:hAnsi="Verdana" w:cs="Arial"/>
          <w:bCs/>
          <w:sz w:val="18"/>
          <w:szCs w:val="18"/>
          <w:lang w:val="es-BO"/>
        </w:rPr>
      </w:pPr>
      <w:r w:rsidRPr="009445F3">
        <w:rPr>
          <w:rFonts w:ascii="Verdana" w:hAnsi="Verdana" w:cs="Arial"/>
          <w:bCs/>
          <w:sz w:val="18"/>
          <w:szCs w:val="18"/>
          <w:lang w:val="es-BO"/>
        </w:rPr>
        <w:t>La propuesta deberá tener una validez no menor a:</w:t>
      </w:r>
    </w:p>
    <w:p w:rsidR="003A1963" w:rsidRPr="009445F3" w:rsidRDefault="003A1963" w:rsidP="003166DC">
      <w:pPr>
        <w:ind w:left="576"/>
        <w:jc w:val="both"/>
        <w:rPr>
          <w:rFonts w:ascii="Verdana" w:hAnsi="Verdana" w:cs="Arial"/>
          <w:b/>
          <w:bCs/>
          <w:sz w:val="18"/>
          <w:szCs w:val="18"/>
          <w:lang w:val="es-BO"/>
        </w:rPr>
      </w:pPr>
    </w:p>
    <w:p w:rsidR="003A1963" w:rsidRPr="009445F3" w:rsidRDefault="003A1963" w:rsidP="000C543E">
      <w:pPr>
        <w:pStyle w:val="Prrafodelista"/>
        <w:numPr>
          <w:ilvl w:val="0"/>
          <w:numId w:val="20"/>
        </w:numPr>
        <w:jc w:val="both"/>
        <w:rPr>
          <w:rFonts w:ascii="Verdana" w:hAnsi="Verdana" w:cs="Arial"/>
          <w:sz w:val="18"/>
          <w:szCs w:val="18"/>
          <w:lang w:val="es-BO"/>
        </w:rPr>
      </w:pPr>
      <w:r w:rsidRPr="009445F3">
        <w:rPr>
          <w:rFonts w:ascii="Verdana" w:hAnsi="Verdana" w:cs="Arial"/>
          <w:sz w:val="18"/>
          <w:szCs w:val="18"/>
          <w:lang w:val="es-BO"/>
        </w:rPr>
        <w:t xml:space="preserve">Sesenta (60) días calendario, para convocatorias nacionales; </w:t>
      </w:r>
    </w:p>
    <w:p w:rsidR="003A1963" w:rsidRPr="009445F3" w:rsidRDefault="003A1963" w:rsidP="000C543E">
      <w:pPr>
        <w:pStyle w:val="Prrafodelista"/>
        <w:numPr>
          <w:ilvl w:val="0"/>
          <w:numId w:val="20"/>
        </w:numPr>
        <w:jc w:val="both"/>
        <w:rPr>
          <w:rFonts w:ascii="Verdana" w:hAnsi="Verdana" w:cs="Arial"/>
          <w:sz w:val="18"/>
          <w:szCs w:val="18"/>
          <w:lang w:val="es-BO"/>
        </w:rPr>
      </w:pPr>
      <w:r w:rsidRPr="009445F3">
        <w:rPr>
          <w:rFonts w:ascii="Verdana" w:hAnsi="Verdana" w:cs="Arial"/>
          <w:sz w:val="18"/>
          <w:szCs w:val="18"/>
          <w:lang w:val="es-BO"/>
        </w:rPr>
        <w:t>Noventa (90) días calendario, para convocatorias internacionales.</w:t>
      </w:r>
    </w:p>
    <w:p w:rsidR="003A1963" w:rsidRPr="009445F3" w:rsidRDefault="003A1963" w:rsidP="003166DC">
      <w:pPr>
        <w:ind w:left="576"/>
        <w:jc w:val="both"/>
        <w:rPr>
          <w:rFonts w:ascii="Verdana" w:hAnsi="Verdana" w:cs="Arial"/>
          <w:sz w:val="18"/>
          <w:szCs w:val="18"/>
          <w:lang w:val="es-BO"/>
        </w:rPr>
      </w:pPr>
    </w:p>
    <w:p w:rsidR="003A1963" w:rsidRPr="009445F3" w:rsidRDefault="003A1963" w:rsidP="00852CC2">
      <w:pPr>
        <w:pStyle w:val="Prrafodelista"/>
        <w:ind w:left="993"/>
        <w:rPr>
          <w:rFonts w:ascii="Verdana" w:hAnsi="Verdana" w:cs="Arial"/>
          <w:sz w:val="18"/>
          <w:szCs w:val="18"/>
          <w:lang w:val="es-BO"/>
        </w:rPr>
      </w:pPr>
      <w:r w:rsidRPr="009445F3">
        <w:rPr>
          <w:rFonts w:ascii="Verdana" w:hAnsi="Verdana" w:cs="Arial"/>
          <w:sz w:val="18"/>
          <w:szCs w:val="18"/>
          <w:lang w:val="es-BO"/>
        </w:rPr>
        <w:t xml:space="preserve">En ambos casos la validez de la propuesta deberá computarse a partir de la fecha fijada para la apertura de propuestas. </w:t>
      </w:r>
    </w:p>
    <w:p w:rsidR="00812E51" w:rsidRPr="009445F3" w:rsidRDefault="00812E51" w:rsidP="00511F09">
      <w:pPr>
        <w:ind w:left="576"/>
        <w:jc w:val="both"/>
        <w:rPr>
          <w:rFonts w:ascii="Verdana" w:hAnsi="Verdana" w:cs="Arial"/>
          <w:sz w:val="18"/>
          <w:szCs w:val="18"/>
          <w:lang w:val="es-BO"/>
        </w:rPr>
      </w:pPr>
    </w:p>
    <w:p w:rsidR="002E1947" w:rsidRPr="009445F3" w:rsidRDefault="00E908D1" w:rsidP="000C543E">
      <w:pPr>
        <w:pStyle w:val="Prrafodelista"/>
        <w:numPr>
          <w:ilvl w:val="1"/>
          <w:numId w:val="14"/>
        </w:numPr>
        <w:ind w:left="993" w:hanging="567"/>
        <w:jc w:val="both"/>
        <w:rPr>
          <w:rFonts w:ascii="Verdana" w:hAnsi="Verdana" w:cs="Arial"/>
          <w:sz w:val="18"/>
          <w:szCs w:val="18"/>
          <w:lang w:val="es-BO"/>
        </w:rPr>
      </w:pPr>
      <w:r w:rsidRPr="009445F3">
        <w:rPr>
          <w:rFonts w:ascii="Verdana" w:hAnsi="Verdana" w:cs="Arial"/>
          <w:sz w:val="18"/>
          <w:szCs w:val="18"/>
          <w:lang w:val="es-BO"/>
        </w:rPr>
        <w:t>E</w:t>
      </w:r>
      <w:r w:rsidR="002E1947" w:rsidRPr="009445F3">
        <w:rPr>
          <w:rFonts w:ascii="Verdana" w:hAnsi="Verdana" w:cs="Arial"/>
          <w:sz w:val="18"/>
          <w:szCs w:val="18"/>
          <w:lang w:val="es-BO"/>
        </w:rPr>
        <w:t xml:space="preserve">n circunstancias excepcionales </w:t>
      </w:r>
      <w:r w:rsidR="006A2EC6" w:rsidRPr="009445F3">
        <w:rPr>
          <w:rFonts w:ascii="Verdana" w:hAnsi="Verdana" w:cs="Arial"/>
          <w:sz w:val="18"/>
          <w:szCs w:val="18"/>
          <w:lang w:val="es-BO"/>
        </w:rPr>
        <w:t>por</w:t>
      </w:r>
      <w:r w:rsidR="002E1947" w:rsidRPr="009445F3">
        <w:rPr>
          <w:rFonts w:ascii="Verdana" w:hAnsi="Verdana" w:cs="Arial"/>
          <w:sz w:val="18"/>
          <w:szCs w:val="18"/>
          <w:lang w:val="es-BO"/>
        </w:rPr>
        <w:t xml:space="preserve"> causas de fuerza mayor, caso fortuito o interposición de Recursos Administrativos de Impugnación, la entidad convocante podrá solicitar por escrito la extensión del período de validez de las propuestas, disponiendo un tiempo perentorio para la renovación de garantías, para lo que se considerará lo siguiente: </w:t>
      </w:r>
    </w:p>
    <w:p w:rsidR="002E1947" w:rsidRPr="009445F3" w:rsidRDefault="002E1947" w:rsidP="002E1947">
      <w:pPr>
        <w:ind w:left="1440" w:hanging="720"/>
        <w:jc w:val="both"/>
        <w:rPr>
          <w:rFonts w:ascii="Verdana" w:hAnsi="Verdana" w:cs="Arial"/>
          <w:sz w:val="18"/>
          <w:szCs w:val="18"/>
          <w:lang w:val="es-BO"/>
        </w:rPr>
      </w:pPr>
    </w:p>
    <w:p w:rsidR="0035586D" w:rsidRPr="009445F3" w:rsidRDefault="0035586D" w:rsidP="000C543E">
      <w:pPr>
        <w:pStyle w:val="Prrafodelista"/>
        <w:numPr>
          <w:ilvl w:val="0"/>
          <w:numId w:val="21"/>
        </w:numPr>
        <w:jc w:val="both"/>
        <w:rPr>
          <w:rFonts w:ascii="Verdana" w:hAnsi="Verdana" w:cs="Arial"/>
          <w:sz w:val="18"/>
          <w:szCs w:val="18"/>
          <w:lang w:val="es-BO"/>
        </w:rPr>
      </w:pPr>
      <w:r w:rsidRPr="009445F3">
        <w:rPr>
          <w:rFonts w:ascii="Verdana" w:hAnsi="Verdana" w:cs="Arial"/>
          <w:sz w:val="18"/>
          <w:szCs w:val="18"/>
          <w:lang w:val="es-BO"/>
        </w:rPr>
        <w:t>El proponente que rehúse aceptar la solicitud será excluido del proceso, no siendo sujeto de ejecución de la Garantía de Seriedad de Propuesta.</w:t>
      </w:r>
    </w:p>
    <w:p w:rsidR="0035586D" w:rsidRPr="009445F3" w:rsidRDefault="0035586D" w:rsidP="000C543E">
      <w:pPr>
        <w:pStyle w:val="Prrafodelista"/>
        <w:numPr>
          <w:ilvl w:val="0"/>
          <w:numId w:val="21"/>
        </w:numPr>
        <w:jc w:val="both"/>
        <w:rPr>
          <w:rFonts w:ascii="Verdana" w:hAnsi="Verdana" w:cs="Arial"/>
          <w:sz w:val="18"/>
          <w:szCs w:val="18"/>
          <w:lang w:val="es-BO"/>
        </w:rPr>
      </w:pPr>
      <w:r w:rsidRPr="009445F3">
        <w:rPr>
          <w:rFonts w:ascii="Verdana" w:hAnsi="Verdana" w:cs="Arial"/>
          <w:sz w:val="18"/>
          <w:szCs w:val="18"/>
          <w:lang w:val="es-BO"/>
        </w:rPr>
        <w:t>Los proponentes que accedan a la prórroga, no podrán modificar su propuesta</w:t>
      </w:r>
      <w:r w:rsidR="00F66E67" w:rsidRPr="009445F3">
        <w:rPr>
          <w:rFonts w:ascii="Verdana" w:hAnsi="Verdana" w:cs="Arial"/>
          <w:sz w:val="18"/>
          <w:szCs w:val="18"/>
          <w:lang w:val="es-BO"/>
        </w:rPr>
        <w:t xml:space="preserve"> y p</w:t>
      </w:r>
      <w:r w:rsidRPr="009445F3">
        <w:rPr>
          <w:rFonts w:ascii="Verdana" w:hAnsi="Verdana" w:cs="Arial"/>
          <w:sz w:val="18"/>
          <w:szCs w:val="18"/>
          <w:lang w:val="es-BO"/>
        </w:rPr>
        <w:t>ara mantener la validez de la propuesta, el proponente deberá necesariamente presentar una garantía que cubra el nuevo plazo de validez de su propuesta.</w:t>
      </w:r>
    </w:p>
    <w:p w:rsidR="00281865" w:rsidRPr="009445F3" w:rsidRDefault="00281865" w:rsidP="002E1947">
      <w:pPr>
        <w:jc w:val="both"/>
        <w:rPr>
          <w:rFonts w:ascii="Verdana" w:hAnsi="Verdana" w:cs="Arial"/>
          <w:sz w:val="18"/>
          <w:szCs w:val="18"/>
          <w:lang w:val="es-BO"/>
        </w:rPr>
      </w:pPr>
    </w:p>
    <w:p w:rsidR="002E1947" w:rsidRPr="009445F3" w:rsidRDefault="002E1947" w:rsidP="000C543E">
      <w:pPr>
        <w:pStyle w:val="Ttulo10"/>
        <w:numPr>
          <w:ilvl w:val="0"/>
          <w:numId w:val="14"/>
        </w:numPr>
        <w:spacing w:before="0" w:after="0"/>
        <w:ind w:left="426" w:hanging="426"/>
        <w:jc w:val="left"/>
        <w:rPr>
          <w:rFonts w:ascii="Verdana" w:hAnsi="Verdana"/>
          <w:sz w:val="18"/>
          <w:lang w:val="es-BO"/>
        </w:rPr>
      </w:pPr>
      <w:bookmarkStart w:id="16" w:name="_Toc517713208"/>
      <w:r w:rsidRPr="009445F3">
        <w:rPr>
          <w:rFonts w:ascii="Verdana" w:hAnsi="Verdana"/>
          <w:sz w:val="18"/>
          <w:lang w:val="es-BO"/>
        </w:rPr>
        <w:t xml:space="preserve">DOCUMENTOS </w:t>
      </w:r>
      <w:r w:rsidR="008F7A3D" w:rsidRPr="009445F3">
        <w:rPr>
          <w:rFonts w:ascii="Verdana" w:hAnsi="Verdana"/>
          <w:sz w:val="18"/>
          <w:lang w:val="es-BO"/>
        </w:rPr>
        <w:t>D</w:t>
      </w:r>
      <w:r w:rsidRPr="009445F3">
        <w:rPr>
          <w:rFonts w:ascii="Verdana" w:hAnsi="Verdana"/>
          <w:sz w:val="18"/>
          <w:lang w:val="es-BO"/>
        </w:rPr>
        <w:t>E LA PROPUESTA</w:t>
      </w:r>
      <w:bookmarkEnd w:id="16"/>
    </w:p>
    <w:p w:rsidR="00F5130F" w:rsidRPr="009445F3" w:rsidRDefault="00F5130F" w:rsidP="00852CC2">
      <w:pPr>
        <w:rPr>
          <w:lang w:val="es-BO"/>
        </w:rPr>
      </w:pPr>
    </w:p>
    <w:p w:rsidR="00F5130F" w:rsidRPr="009445F3" w:rsidRDefault="00F5130F" w:rsidP="00852CC2">
      <w:pPr>
        <w:ind w:left="426"/>
        <w:jc w:val="both"/>
        <w:rPr>
          <w:rFonts w:ascii="Verdana" w:hAnsi="Verdana" w:cs="Arial"/>
          <w:sz w:val="18"/>
          <w:szCs w:val="18"/>
          <w:lang w:val="es-BO"/>
        </w:rPr>
      </w:pPr>
      <w:r w:rsidRPr="009445F3">
        <w:rPr>
          <w:rFonts w:ascii="Verdana" w:hAnsi="Verdana" w:cs="Arial"/>
          <w:sz w:val="18"/>
          <w:szCs w:val="18"/>
          <w:lang w:val="es-BO"/>
        </w:rPr>
        <w:t>Todos los Formularios de la propuesta, solicitados en el presente DBC, se constituirán en Declaraciones Juradas.</w:t>
      </w:r>
    </w:p>
    <w:p w:rsidR="00913387" w:rsidRPr="009445F3" w:rsidRDefault="00913387" w:rsidP="00913387">
      <w:pPr>
        <w:ind w:left="360"/>
        <w:jc w:val="both"/>
        <w:rPr>
          <w:rFonts w:ascii="Verdana" w:hAnsi="Verdana" w:cs="Arial"/>
          <w:b/>
          <w:sz w:val="18"/>
          <w:szCs w:val="18"/>
          <w:lang w:val="es-BO"/>
        </w:rPr>
      </w:pPr>
    </w:p>
    <w:p w:rsidR="002E1947" w:rsidRPr="009445F3" w:rsidRDefault="002E1947" w:rsidP="000C543E">
      <w:pPr>
        <w:pStyle w:val="Prrafodelista"/>
        <w:numPr>
          <w:ilvl w:val="1"/>
          <w:numId w:val="14"/>
        </w:numPr>
        <w:ind w:left="993" w:hanging="567"/>
        <w:rPr>
          <w:rFonts w:ascii="Verdana" w:hAnsi="Verdana" w:cs="Arial"/>
          <w:sz w:val="18"/>
          <w:szCs w:val="18"/>
          <w:lang w:val="es-BO"/>
        </w:rPr>
      </w:pPr>
      <w:r w:rsidRPr="009445F3">
        <w:rPr>
          <w:rFonts w:ascii="Verdana" w:hAnsi="Verdana" w:cs="Arial"/>
          <w:sz w:val="18"/>
          <w:szCs w:val="18"/>
          <w:lang w:val="es-BO"/>
        </w:rPr>
        <w:t>Los documentos que deben presentar los proponentes, según sea su constitución legal y su forma de participación</w:t>
      </w:r>
      <w:r w:rsidR="00643C66" w:rsidRPr="009445F3">
        <w:rPr>
          <w:rFonts w:ascii="Verdana" w:hAnsi="Verdana" w:cs="Arial"/>
          <w:sz w:val="18"/>
          <w:szCs w:val="18"/>
          <w:lang w:val="es-BO"/>
        </w:rPr>
        <w:t>,</w:t>
      </w:r>
      <w:r w:rsidRPr="009445F3">
        <w:rPr>
          <w:rFonts w:ascii="Verdana" w:hAnsi="Verdana" w:cs="Arial"/>
          <w:sz w:val="18"/>
          <w:szCs w:val="18"/>
          <w:lang w:val="es-BO"/>
        </w:rPr>
        <w:t xml:space="preserve"> son:</w:t>
      </w:r>
    </w:p>
    <w:p w:rsidR="00446C07" w:rsidRPr="009445F3" w:rsidRDefault="00446C07" w:rsidP="00446C07">
      <w:pPr>
        <w:ind w:left="708"/>
        <w:jc w:val="both"/>
        <w:rPr>
          <w:rFonts w:ascii="Verdana" w:hAnsi="Verdana" w:cs="Arial"/>
          <w:sz w:val="18"/>
          <w:szCs w:val="18"/>
          <w:lang w:val="es-BO"/>
        </w:rPr>
      </w:pPr>
    </w:p>
    <w:p w:rsidR="00077BB5" w:rsidRPr="009445F3" w:rsidRDefault="00F5130F" w:rsidP="000C543E">
      <w:pPr>
        <w:pStyle w:val="Prrafodelista"/>
        <w:numPr>
          <w:ilvl w:val="0"/>
          <w:numId w:val="22"/>
        </w:numPr>
        <w:ind w:left="2127" w:hanging="426"/>
        <w:jc w:val="both"/>
        <w:rPr>
          <w:rFonts w:ascii="Verdana" w:hAnsi="Verdana" w:cs="Arial"/>
          <w:sz w:val="18"/>
          <w:szCs w:val="18"/>
          <w:lang w:val="es-BO"/>
        </w:rPr>
      </w:pPr>
      <w:r w:rsidRPr="009445F3">
        <w:rPr>
          <w:rFonts w:ascii="Verdana" w:hAnsi="Verdana" w:cs="Arial"/>
          <w:sz w:val="18"/>
          <w:szCs w:val="18"/>
          <w:lang w:val="es-BO"/>
        </w:rPr>
        <w:t xml:space="preserve">Formulario </w:t>
      </w:r>
      <w:r w:rsidR="00446C07" w:rsidRPr="009445F3">
        <w:rPr>
          <w:rFonts w:ascii="Verdana" w:hAnsi="Verdana" w:cs="Arial"/>
          <w:sz w:val="18"/>
          <w:szCs w:val="18"/>
          <w:lang w:val="es-BO"/>
        </w:rPr>
        <w:t xml:space="preserve">de </w:t>
      </w:r>
      <w:r w:rsidR="00F3735F" w:rsidRPr="009445F3">
        <w:rPr>
          <w:rFonts w:ascii="Verdana" w:hAnsi="Verdana" w:cs="Arial"/>
          <w:sz w:val="18"/>
          <w:szCs w:val="18"/>
          <w:lang w:val="es-BO"/>
        </w:rPr>
        <w:t xml:space="preserve">Presentación </w:t>
      </w:r>
      <w:r w:rsidR="00446C07" w:rsidRPr="009445F3">
        <w:rPr>
          <w:rFonts w:ascii="Verdana" w:hAnsi="Verdana" w:cs="Arial"/>
          <w:sz w:val="18"/>
          <w:szCs w:val="18"/>
          <w:lang w:val="es-BO"/>
        </w:rPr>
        <w:t xml:space="preserve">de </w:t>
      </w:r>
      <w:r w:rsidR="00F3735F" w:rsidRPr="009445F3">
        <w:rPr>
          <w:rFonts w:ascii="Verdana" w:hAnsi="Verdana" w:cs="Arial"/>
          <w:sz w:val="18"/>
          <w:szCs w:val="18"/>
          <w:lang w:val="es-BO"/>
        </w:rPr>
        <w:t xml:space="preserve">Propuesta </w:t>
      </w:r>
      <w:r w:rsidR="00446C07" w:rsidRPr="009445F3">
        <w:rPr>
          <w:rFonts w:ascii="Verdana" w:hAnsi="Verdana" w:cs="Arial"/>
          <w:sz w:val="18"/>
          <w:szCs w:val="18"/>
          <w:lang w:val="es-BO"/>
        </w:rPr>
        <w:t>(Formulario A-1).</w:t>
      </w:r>
    </w:p>
    <w:p w:rsidR="00643C66" w:rsidRPr="009445F3" w:rsidRDefault="00F5130F" w:rsidP="000C543E">
      <w:pPr>
        <w:pStyle w:val="Prrafodelista"/>
        <w:numPr>
          <w:ilvl w:val="0"/>
          <w:numId w:val="22"/>
        </w:numPr>
        <w:ind w:left="2127" w:hanging="426"/>
        <w:jc w:val="both"/>
        <w:rPr>
          <w:rFonts w:ascii="Verdana" w:hAnsi="Verdana" w:cs="Arial"/>
          <w:sz w:val="18"/>
          <w:szCs w:val="18"/>
          <w:lang w:val="es-BO"/>
        </w:rPr>
      </w:pPr>
      <w:r w:rsidRPr="009445F3">
        <w:rPr>
          <w:rFonts w:ascii="Verdana" w:hAnsi="Verdana" w:cs="Arial"/>
          <w:sz w:val="18"/>
          <w:szCs w:val="18"/>
          <w:lang w:val="es-BO"/>
        </w:rPr>
        <w:lastRenderedPageBreak/>
        <w:t xml:space="preserve">Formulario </w:t>
      </w:r>
      <w:r w:rsidR="00643C66" w:rsidRPr="009445F3">
        <w:rPr>
          <w:rFonts w:ascii="Verdana" w:hAnsi="Verdana" w:cs="Arial"/>
          <w:sz w:val="18"/>
          <w:szCs w:val="18"/>
          <w:lang w:val="es-BO"/>
        </w:rPr>
        <w:t>de Identificación del Proponente</w:t>
      </w:r>
      <w:r w:rsidR="00ED17D2" w:rsidRPr="009445F3">
        <w:rPr>
          <w:rFonts w:ascii="Verdana" w:hAnsi="Verdana" w:cs="Arial"/>
          <w:sz w:val="18"/>
          <w:szCs w:val="18"/>
          <w:lang w:val="es-BO"/>
        </w:rPr>
        <w:t xml:space="preserve"> </w:t>
      </w:r>
      <w:r w:rsidR="00643C66" w:rsidRPr="009445F3">
        <w:rPr>
          <w:rFonts w:ascii="Verdana" w:hAnsi="Verdana" w:cs="Arial"/>
          <w:sz w:val="18"/>
          <w:szCs w:val="18"/>
          <w:lang w:val="es-BO"/>
        </w:rPr>
        <w:t>(Formulario A-</w:t>
      </w:r>
      <w:r w:rsidR="00ED17D2" w:rsidRPr="009445F3">
        <w:rPr>
          <w:rFonts w:ascii="Verdana" w:hAnsi="Verdana" w:cs="Arial"/>
          <w:sz w:val="18"/>
          <w:szCs w:val="18"/>
          <w:lang w:val="es-BO"/>
        </w:rPr>
        <w:t>2</w:t>
      </w:r>
      <w:r w:rsidR="00E11EBF" w:rsidRPr="009445F3">
        <w:rPr>
          <w:rFonts w:ascii="Verdana" w:hAnsi="Verdana" w:cs="Arial"/>
          <w:sz w:val="18"/>
          <w:szCs w:val="18"/>
          <w:lang w:val="es-BO"/>
        </w:rPr>
        <w:t>a</w:t>
      </w:r>
      <w:r w:rsidR="00F37A51" w:rsidRPr="009445F3">
        <w:rPr>
          <w:rFonts w:ascii="Verdana" w:hAnsi="Verdana" w:cs="Arial"/>
          <w:sz w:val="18"/>
          <w:szCs w:val="18"/>
          <w:lang w:val="es-BO"/>
        </w:rPr>
        <w:t xml:space="preserve"> o Formulario A-2</w:t>
      </w:r>
      <w:r w:rsidR="00F66E67" w:rsidRPr="009445F3">
        <w:rPr>
          <w:rFonts w:ascii="Verdana" w:hAnsi="Verdana" w:cs="Arial"/>
          <w:sz w:val="18"/>
          <w:szCs w:val="18"/>
          <w:lang w:val="es-BO"/>
        </w:rPr>
        <w:t>d</w:t>
      </w:r>
      <w:r w:rsidR="00F37A51" w:rsidRPr="009445F3">
        <w:rPr>
          <w:rFonts w:ascii="Verdana" w:hAnsi="Verdana" w:cs="Arial"/>
          <w:sz w:val="18"/>
          <w:szCs w:val="18"/>
          <w:lang w:val="es-BO"/>
        </w:rPr>
        <w:t>)</w:t>
      </w:r>
      <w:r w:rsidR="00643C66" w:rsidRPr="009445F3">
        <w:rPr>
          <w:rFonts w:ascii="Verdana" w:hAnsi="Verdana" w:cs="Arial"/>
          <w:sz w:val="18"/>
          <w:szCs w:val="18"/>
          <w:lang w:val="es-BO"/>
        </w:rPr>
        <w:t>.</w:t>
      </w:r>
    </w:p>
    <w:p w:rsidR="00DE777C" w:rsidRPr="009445F3" w:rsidRDefault="00DE777C" w:rsidP="000C543E">
      <w:pPr>
        <w:pStyle w:val="Prrafodelista"/>
        <w:numPr>
          <w:ilvl w:val="0"/>
          <w:numId w:val="22"/>
        </w:numPr>
        <w:ind w:left="2127" w:hanging="426"/>
        <w:jc w:val="both"/>
        <w:rPr>
          <w:rFonts w:ascii="Verdana" w:hAnsi="Verdana" w:cs="Arial"/>
          <w:sz w:val="18"/>
          <w:szCs w:val="18"/>
          <w:lang w:val="es-BO"/>
        </w:rPr>
      </w:pPr>
      <w:r w:rsidRPr="009445F3">
        <w:rPr>
          <w:rFonts w:ascii="Verdana" w:hAnsi="Verdana" w:cs="Arial"/>
          <w:sz w:val="18"/>
          <w:szCs w:val="18"/>
          <w:lang w:val="es-BO"/>
        </w:rPr>
        <w:t xml:space="preserve">Formulario de Experiencia General y Específica del Proponente (Formulario A-3) </w:t>
      </w:r>
    </w:p>
    <w:p w:rsidR="00A1275C" w:rsidRPr="009445F3" w:rsidRDefault="009A5BB7" w:rsidP="000C543E">
      <w:pPr>
        <w:pStyle w:val="Prrafodelista"/>
        <w:numPr>
          <w:ilvl w:val="0"/>
          <w:numId w:val="22"/>
        </w:numPr>
        <w:ind w:left="2127" w:hanging="426"/>
        <w:jc w:val="both"/>
        <w:rPr>
          <w:rFonts w:ascii="Verdana" w:hAnsi="Verdana" w:cs="Arial"/>
          <w:sz w:val="18"/>
          <w:szCs w:val="18"/>
          <w:lang w:val="es-BO"/>
        </w:rPr>
      </w:pPr>
      <w:r w:rsidRPr="009445F3">
        <w:rPr>
          <w:rFonts w:ascii="Verdana" w:hAnsi="Verdana" w:cs="Arial"/>
          <w:sz w:val="18"/>
          <w:szCs w:val="18"/>
          <w:lang w:val="es-BO"/>
        </w:rPr>
        <w:t xml:space="preserve">Formulario </w:t>
      </w:r>
      <w:r w:rsidR="0063232C" w:rsidRPr="009445F3">
        <w:rPr>
          <w:rFonts w:ascii="Verdana" w:hAnsi="Verdana" w:cs="Arial"/>
          <w:sz w:val="18"/>
          <w:szCs w:val="18"/>
          <w:lang w:val="es-BO"/>
        </w:rPr>
        <w:t>Hoja de Vida</w:t>
      </w:r>
      <w:r w:rsidR="006F21C4" w:rsidRPr="009445F3">
        <w:rPr>
          <w:rFonts w:ascii="Verdana" w:hAnsi="Verdana" w:cs="Arial"/>
          <w:sz w:val="18"/>
          <w:szCs w:val="18"/>
          <w:lang w:val="es-BO"/>
        </w:rPr>
        <w:t xml:space="preserve"> del Gerente </w:t>
      </w:r>
      <w:r w:rsidR="00446C07" w:rsidRPr="009445F3">
        <w:rPr>
          <w:rFonts w:ascii="Verdana" w:hAnsi="Verdana" w:cs="Arial"/>
          <w:sz w:val="18"/>
          <w:szCs w:val="18"/>
          <w:lang w:val="es-BO"/>
        </w:rPr>
        <w:t>(Formulario A-</w:t>
      </w:r>
      <w:r w:rsidR="00E11EBF" w:rsidRPr="009445F3">
        <w:rPr>
          <w:rFonts w:ascii="Verdana" w:hAnsi="Verdana" w:cs="Arial"/>
          <w:sz w:val="18"/>
          <w:szCs w:val="18"/>
          <w:lang w:val="es-BO"/>
        </w:rPr>
        <w:t>4</w:t>
      </w:r>
      <w:r w:rsidR="00446C07" w:rsidRPr="009445F3">
        <w:rPr>
          <w:rFonts w:ascii="Verdana" w:hAnsi="Verdana" w:cs="Arial"/>
          <w:sz w:val="18"/>
          <w:szCs w:val="18"/>
          <w:lang w:val="es-BO"/>
        </w:rPr>
        <w:t>).</w:t>
      </w:r>
    </w:p>
    <w:p w:rsidR="00A1275C" w:rsidRPr="009445F3" w:rsidRDefault="009A5BB7" w:rsidP="000C543E">
      <w:pPr>
        <w:pStyle w:val="Prrafodelista"/>
        <w:numPr>
          <w:ilvl w:val="0"/>
          <w:numId w:val="22"/>
        </w:numPr>
        <w:ind w:left="2127" w:hanging="426"/>
        <w:jc w:val="both"/>
        <w:rPr>
          <w:rFonts w:ascii="Verdana" w:hAnsi="Verdana" w:cs="Arial"/>
          <w:sz w:val="18"/>
          <w:szCs w:val="18"/>
          <w:lang w:val="es-BO"/>
        </w:rPr>
      </w:pPr>
      <w:r w:rsidRPr="009445F3">
        <w:rPr>
          <w:rFonts w:ascii="Verdana" w:hAnsi="Verdana" w:cs="Arial"/>
          <w:sz w:val="18"/>
          <w:szCs w:val="18"/>
          <w:lang w:val="es-BO"/>
        </w:rPr>
        <w:t xml:space="preserve">Formulario </w:t>
      </w:r>
      <w:r w:rsidR="0063232C" w:rsidRPr="009445F3">
        <w:rPr>
          <w:rFonts w:ascii="Verdana" w:hAnsi="Verdana" w:cs="Arial"/>
          <w:sz w:val="18"/>
          <w:szCs w:val="18"/>
          <w:lang w:val="es-BO"/>
        </w:rPr>
        <w:t>Hoja de Vida</w:t>
      </w:r>
      <w:r w:rsidR="006F21C4" w:rsidRPr="009445F3">
        <w:rPr>
          <w:rFonts w:ascii="Verdana" w:hAnsi="Verdana" w:cs="Arial"/>
          <w:sz w:val="18"/>
          <w:szCs w:val="18"/>
          <w:lang w:val="es-BO"/>
        </w:rPr>
        <w:t xml:space="preserve"> </w:t>
      </w:r>
      <w:r w:rsidR="0063232C" w:rsidRPr="009445F3">
        <w:rPr>
          <w:rFonts w:ascii="Verdana" w:hAnsi="Verdana" w:cs="Arial"/>
          <w:sz w:val="18"/>
          <w:szCs w:val="18"/>
          <w:lang w:val="es-BO"/>
        </w:rPr>
        <w:t xml:space="preserve">del </w:t>
      </w:r>
      <w:r w:rsidR="00A3578B" w:rsidRPr="009445F3">
        <w:rPr>
          <w:rFonts w:ascii="Verdana" w:hAnsi="Verdana" w:cs="Arial"/>
          <w:sz w:val="18"/>
          <w:szCs w:val="18"/>
          <w:lang w:val="es-BO"/>
        </w:rPr>
        <w:t xml:space="preserve">Personal Clave </w:t>
      </w:r>
      <w:r w:rsidR="00446C07" w:rsidRPr="009445F3">
        <w:rPr>
          <w:rFonts w:ascii="Verdana" w:hAnsi="Verdana" w:cs="Arial"/>
          <w:sz w:val="18"/>
          <w:szCs w:val="18"/>
          <w:lang w:val="es-BO"/>
        </w:rPr>
        <w:t>(Formulario A-</w:t>
      </w:r>
      <w:r w:rsidR="00E11EBF" w:rsidRPr="009445F3">
        <w:rPr>
          <w:rFonts w:ascii="Verdana" w:hAnsi="Verdana" w:cs="Arial"/>
          <w:sz w:val="18"/>
          <w:szCs w:val="18"/>
          <w:lang w:val="es-BO"/>
        </w:rPr>
        <w:t>5</w:t>
      </w:r>
      <w:r w:rsidR="00446C07" w:rsidRPr="009445F3">
        <w:rPr>
          <w:rFonts w:ascii="Verdana" w:hAnsi="Verdana" w:cs="Arial"/>
          <w:sz w:val="18"/>
          <w:szCs w:val="18"/>
          <w:lang w:val="es-BO"/>
        </w:rPr>
        <w:t>).</w:t>
      </w:r>
    </w:p>
    <w:p w:rsidR="002849B0" w:rsidRPr="009445F3" w:rsidRDefault="00446C07" w:rsidP="000C543E">
      <w:pPr>
        <w:pStyle w:val="Prrafodelista"/>
        <w:numPr>
          <w:ilvl w:val="0"/>
          <w:numId w:val="22"/>
        </w:numPr>
        <w:ind w:left="2127" w:hanging="426"/>
        <w:jc w:val="both"/>
        <w:rPr>
          <w:rFonts w:ascii="Verdana" w:hAnsi="Verdana" w:cs="Arial"/>
          <w:sz w:val="18"/>
          <w:szCs w:val="18"/>
          <w:lang w:val="es-BO"/>
        </w:rPr>
      </w:pPr>
      <w:r w:rsidRPr="009445F3">
        <w:rPr>
          <w:rFonts w:ascii="Verdana" w:hAnsi="Verdana" w:cs="Arial"/>
          <w:sz w:val="18"/>
          <w:szCs w:val="18"/>
          <w:lang w:val="es-BO"/>
        </w:rPr>
        <w:t>Relación de Instalaciones y Equipamiento (Formulario A-</w:t>
      </w:r>
      <w:r w:rsidR="00E11EBF" w:rsidRPr="009445F3">
        <w:rPr>
          <w:rFonts w:ascii="Verdana" w:hAnsi="Verdana" w:cs="Arial"/>
          <w:sz w:val="18"/>
          <w:szCs w:val="18"/>
          <w:lang w:val="es-BO"/>
        </w:rPr>
        <w:t>6</w:t>
      </w:r>
      <w:r w:rsidRPr="009445F3">
        <w:rPr>
          <w:rFonts w:ascii="Verdana" w:hAnsi="Verdana" w:cs="Arial"/>
          <w:sz w:val="18"/>
          <w:szCs w:val="18"/>
          <w:lang w:val="es-BO"/>
        </w:rPr>
        <w:t>).</w:t>
      </w:r>
    </w:p>
    <w:p w:rsidR="00FD6C45" w:rsidRPr="009445F3" w:rsidRDefault="00FD6C45" w:rsidP="000C543E">
      <w:pPr>
        <w:pStyle w:val="Prrafodelista"/>
        <w:numPr>
          <w:ilvl w:val="0"/>
          <w:numId w:val="22"/>
        </w:numPr>
        <w:ind w:left="2127" w:hanging="426"/>
        <w:jc w:val="both"/>
        <w:rPr>
          <w:rFonts w:ascii="Verdana" w:hAnsi="Verdana" w:cs="Arial"/>
          <w:sz w:val="18"/>
          <w:szCs w:val="18"/>
          <w:lang w:val="es-BO"/>
        </w:rPr>
      </w:pPr>
      <w:r w:rsidRPr="009445F3">
        <w:rPr>
          <w:rFonts w:ascii="Verdana" w:hAnsi="Verdana" w:cs="Arial"/>
          <w:sz w:val="18"/>
          <w:szCs w:val="18"/>
          <w:lang w:val="es-BO"/>
        </w:rPr>
        <w:t xml:space="preserve">Garantía de Seriedad de Propuesta, en original, equivalente al cero punto cinco por ciento (0.5%) del precio referencial de la contratación, con una vigencia de noventa (90) días calendario para convocatorias nacionales y ciento veinte (120) días calendario para convocatorias internacionales; y que cumpla con las características de renovable, irrevocable y de ejecución inmediata, emitida a nombre de la entidad convocante. </w:t>
      </w:r>
    </w:p>
    <w:p w:rsidR="00FD6C45" w:rsidRPr="009445F3" w:rsidRDefault="00FD6C45" w:rsidP="00FD6C45">
      <w:pPr>
        <w:pStyle w:val="Prrafodelista"/>
        <w:ind w:left="2127"/>
        <w:jc w:val="both"/>
        <w:rPr>
          <w:rFonts w:ascii="Verdana" w:hAnsi="Verdana" w:cs="Arial"/>
          <w:sz w:val="18"/>
          <w:szCs w:val="18"/>
          <w:lang w:val="es-BO"/>
        </w:rPr>
      </w:pPr>
      <w:r w:rsidRPr="009445F3">
        <w:rPr>
          <w:rFonts w:ascii="Verdana" w:hAnsi="Verdana" w:cs="Arial"/>
          <w:sz w:val="18"/>
          <w:szCs w:val="18"/>
          <w:lang w:val="es-BO"/>
        </w:rPr>
        <w:t>En caso de aplicarse el Método de Selección y Adjudicación de Presupuesto Fijo, la Garantía de Seriedad de Propuesta, será equivalente al cero punto cinco por ciento (0.5%) del presupuesto fijo determinado por la entidad.</w:t>
      </w:r>
    </w:p>
    <w:p w:rsidR="00403A4B" w:rsidRPr="009445F3" w:rsidRDefault="00403A4B" w:rsidP="00403A4B">
      <w:pPr>
        <w:pStyle w:val="Prrafodelista"/>
        <w:rPr>
          <w:rFonts w:ascii="Verdana" w:hAnsi="Verdana"/>
          <w:sz w:val="18"/>
          <w:szCs w:val="18"/>
          <w:lang w:val="es-BO"/>
        </w:rPr>
      </w:pPr>
    </w:p>
    <w:p w:rsidR="00531330" w:rsidRPr="009445F3" w:rsidRDefault="00531330" w:rsidP="000C543E">
      <w:pPr>
        <w:pStyle w:val="Prrafodelista"/>
        <w:numPr>
          <w:ilvl w:val="1"/>
          <w:numId w:val="14"/>
        </w:numPr>
        <w:ind w:left="993" w:hanging="567"/>
        <w:rPr>
          <w:rFonts w:ascii="Verdana" w:hAnsi="Verdana"/>
          <w:sz w:val="18"/>
          <w:lang w:val="es-BO"/>
        </w:rPr>
      </w:pPr>
      <w:r w:rsidRPr="009445F3">
        <w:rPr>
          <w:rFonts w:ascii="Verdana" w:hAnsi="Verdana"/>
          <w:sz w:val="18"/>
          <w:lang w:val="es-BO"/>
        </w:rPr>
        <w:t xml:space="preserve">En el caso de </w:t>
      </w:r>
      <w:r w:rsidRPr="009445F3">
        <w:rPr>
          <w:rFonts w:ascii="Verdana" w:hAnsi="Verdana" w:cs="Arial"/>
          <w:sz w:val="18"/>
          <w:szCs w:val="18"/>
          <w:lang w:val="es-BO"/>
        </w:rPr>
        <w:t>Asociaciones</w:t>
      </w:r>
      <w:r w:rsidRPr="009445F3">
        <w:rPr>
          <w:rFonts w:ascii="Verdana" w:hAnsi="Verdana"/>
          <w:sz w:val="18"/>
          <w:lang w:val="es-BO"/>
        </w:rPr>
        <w:t xml:space="preserve"> Accidentales, los documentos deberán presentarse diferenciando los que corresponden a la Asociación y los que corresponden a cada asociado.</w:t>
      </w:r>
    </w:p>
    <w:p w:rsidR="00531330" w:rsidRPr="009445F3" w:rsidRDefault="00531330" w:rsidP="00531330">
      <w:pPr>
        <w:ind w:left="1440"/>
        <w:jc w:val="both"/>
        <w:rPr>
          <w:rFonts w:ascii="Verdana" w:hAnsi="Verdana" w:cs="Tahoma"/>
          <w:sz w:val="18"/>
          <w:szCs w:val="18"/>
          <w:lang w:val="es-BO"/>
        </w:rPr>
      </w:pPr>
    </w:p>
    <w:p w:rsidR="00531330" w:rsidRPr="009445F3" w:rsidRDefault="00531330" w:rsidP="000C543E">
      <w:pPr>
        <w:pStyle w:val="Prrafodelista"/>
        <w:numPr>
          <w:ilvl w:val="2"/>
          <w:numId w:val="14"/>
        </w:numPr>
        <w:ind w:left="1701"/>
        <w:rPr>
          <w:rFonts w:ascii="Verdana" w:hAnsi="Verdana"/>
          <w:sz w:val="18"/>
          <w:lang w:val="es-BO"/>
        </w:rPr>
      </w:pPr>
      <w:r w:rsidRPr="009445F3">
        <w:rPr>
          <w:rFonts w:ascii="Verdana" w:hAnsi="Verdana"/>
          <w:sz w:val="18"/>
          <w:lang w:val="es-BO"/>
        </w:rPr>
        <w:t xml:space="preserve">La documentación conjunta </w:t>
      </w:r>
      <w:r w:rsidR="00756C9F" w:rsidRPr="009445F3">
        <w:rPr>
          <w:rFonts w:ascii="Verdana" w:hAnsi="Verdana"/>
          <w:sz w:val="18"/>
          <w:lang w:val="es-BO"/>
        </w:rPr>
        <w:t xml:space="preserve">a presentar </w:t>
      </w:r>
      <w:r w:rsidRPr="009445F3">
        <w:rPr>
          <w:rFonts w:ascii="Verdana" w:hAnsi="Verdana"/>
          <w:sz w:val="18"/>
          <w:lang w:val="es-BO"/>
        </w:rPr>
        <w:t>es la siguiente:</w:t>
      </w:r>
    </w:p>
    <w:p w:rsidR="000F3DA7" w:rsidRPr="006578CA" w:rsidRDefault="000F3DA7" w:rsidP="00FA7613">
      <w:pPr>
        <w:ind w:left="1440"/>
        <w:jc w:val="both"/>
        <w:rPr>
          <w:rFonts w:ascii="Verdana" w:hAnsi="Verdana" w:cs="Arial"/>
          <w:sz w:val="18"/>
          <w:szCs w:val="18"/>
          <w:lang w:val="es-BO"/>
        </w:rPr>
      </w:pPr>
    </w:p>
    <w:p w:rsidR="00FE40C3" w:rsidRPr="009445F3" w:rsidRDefault="004A2321" w:rsidP="000C543E">
      <w:pPr>
        <w:pStyle w:val="Prrafodelista"/>
        <w:numPr>
          <w:ilvl w:val="0"/>
          <w:numId w:val="23"/>
        </w:numPr>
        <w:ind w:left="2127" w:hanging="426"/>
        <w:jc w:val="both"/>
        <w:rPr>
          <w:rFonts w:ascii="Verdana" w:hAnsi="Verdana" w:cs="Arial"/>
          <w:sz w:val="18"/>
          <w:szCs w:val="18"/>
          <w:lang w:val="es-BO"/>
        </w:rPr>
      </w:pPr>
      <w:r w:rsidRPr="009445F3">
        <w:rPr>
          <w:rFonts w:ascii="Verdana" w:hAnsi="Verdana" w:cs="Arial"/>
          <w:sz w:val="18"/>
          <w:szCs w:val="18"/>
          <w:lang w:val="es-BO"/>
        </w:rPr>
        <w:t xml:space="preserve">Formulario </w:t>
      </w:r>
      <w:r w:rsidR="004A1AA5" w:rsidRPr="009445F3">
        <w:rPr>
          <w:rFonts w:ascii="Verdana" w:hAnsi="Verdana" w:cs="Arial"/>
          <w:sz w:val="18"/>
          <w:szCs w:val="18"/>
          <w:lang w:val="es-BO"/>
        </w:rPr>
        <w:t xml:space="preserve">de </w:t>
      </w:r>
      <w:r w:rsidR="00E10AFE" w:rsidRPr="009445F3">
        <w:rPr>
          <w:rFonts w:ascii="Verdana" w:hAnsi="Verdana" w:cs="Arial"/>
          <w:sz w:val="18"/>
          <w:szCs w:val="18"/>
          <w:lang w:val="es-BO"/>
        </w:rPr>
        <w:t xml:space="preserve">Presentación </w:t>
      </w:r>
      <w:r w:rsidR="00E4797F" w:rsidRPr="009445F3">
        <w:rPr>
          <w:rFonts w:ascii="Verdana" w:hAnsi="Verdana" w:cs="Arial"/>
          <w:sz w:val="18"/>
          <w:szCs w:val="18"/>
          <w:lang w:val="es-BO"/>
        </w:rPr>
        <w:t xml:space="preserve">de </w:t>
      </w:r>
      <w:r w:rsidR="00651CC8" w:rsidRPr="009445F3">
        <w:rPr>
          <w:rFonts w:ascii="Verdana" w:hAnsi="Verdana" w:cs="Arial"/>
          <w:sz w:val="18"/>
          <w:szCs w:val="18"/>
          <w:lang w:val="es-BO"/>
        </w:rPr>
        <w:t xml:space="preserve">Propuesta </w:t>
      </w:r>
      <w:r w:rsidR="00E4797F" w:rsidRPr="009445F3">
        <w:rPr>
          <w:rFonts w:ascii="Verdana" w:hAnsi="Verdana" w:cs="Arial"/>
          <w:sz w:val="18"/>
          <w:szCs w:val="18"/>
          <w:lang w:val="es-BO"/>
        </w:rPr>
        <w:t>(Formulario A-1).</w:t>
      </w:r>
    </w:p>
    <w:p w:rsidR="00E76BF1" w:rsidRPr="009445F3" w:rsidRDefault="004A2321" w:rsidP="000C543E">
      <w:pPr>
        <w:pStyle w:val="Prrafodelista"/>
        <w:numPr>
          <w:ilvl w:val="0"/>
          <w:numId w:val="23"/>
        </w:numPr>
        <w:ind w:left="2127" w:hanging="426"/>
        <w:jc w:val="both"/>
        <w:rPr>
          <w:rFonts w:ascii="Verdana" w:hAnsi="Verdana" w:cs="Arial"/>
          <w:sz w:val="18"/>
          <w:szCs w:val="18"/>
          <w:lang w:val="es-BO"/>
        </w:rPr>
      </w:pPr>
      <w:r w:rsidRPr="009445F3">
        <w:rPr>
          <w:rFonts w:ascii="Verdana" w:hAnsi="Verdana" w:cs="Arial"/>
          <w:sz w:val="18"/>
          <w:szCs w:val="18"/>
          <w:lang w:val="es-BO"/>
        </w:rPr>
        <w:t xml:space="preserve">Formulario </w:t>
      </w:r>
      <w:r w:rsidR="00776A0B" w:rsidRPr="009445F3">
        <w:rPr>
          <w:rFonts w:ascii="Verdana" w:hAnsi="Verdana" w:cs="Arial"/>
          <w:sz w:val="18"/>
          <w:szCs w:val="18"/>
          <w:lang w:val="es-BO"/>
        </w:rPr>
        <w:t xml:space="preserve">de Identificación del Proponente (Formulario A-2b). </w:t>
      </w:r>
    </w:p>
    <w:p w:rsidR="004A1AA5" w:rsidRPr="009445F3" w:rsidRDefault="009A5BB7" w:rsidP="000C543E">
      <w:pPr>
        <w:pStyle w:val="Prrafodelista"/>
        <w:numPr>
          <w:ilvl w:val="0"/>
          <w:numId w:val="23"/>
        </w:numPr>
        <w:ind w:left="2127" w:hanging="426"/>
        <w:jc w:val="both"/>
        <w:rPr>
          <w:rFonts w:ascii="Verdana" w:hAnsi="Verdana" w:cs="Arial"/>
          <w:sz w:val="18"/>
          <w:szCs w:val="18"/>
          <w:lang w:val="es-BO"/>
        </w:rPr>
      </w:pPr>
      <w:r w:rsidRPr="009445F3">
        <w:rPr>
          <w:rFonts w:ascii="Verdana" w:hAnsi="Verdana" w:cs="Arial"/>
          <w:sz w:val="18"/>
          <w:szCs w:val="18"/>
          <w:lang w:val="es-BO"/>
        </w:rPr>
        <w:t xml:space="preserve">Formulario </w:t>
      </w:r>
      <w:r w:rsidR="004A1AA5" w:rsidRPr="009445F3">
        <w:rPr>
          <w:rFonts w:ascii="Verdana" w:hAnsi="Verdana" w:cs="Arial"/>
          <w:sz w:val="18"/>
          <w:szCs w:val="18"/>
          <w:lang w:val="es-BO"/>
        </w:rPr>
        <w:t>Hoja de Vida</w:t>
      </w:r>
      <w:r w:rsidR="00214FC3" w:rsidRPr="009445F3">
        <w:rPr>
          <w:rFonts w:ascii="Verdana" w:hAnsi="Verdana" w:cs="Arial"/>
          <w:sz w:val="18"/>
          <w:szCs w:val="18"/>
          <w:lang w:val="es-BO"/>
        </w:rPr>
        <w:t xml:space="preserve">, </w:t>
      </w:r>
      <w:r w:rsidR="004A1AA5" w:rsidRPr="009445F3">
        <w:rPr>
          <w:rFonts w:ascii="Verdana" w:hAnsi="Verdana" w:cs="Arial"/>
          <w:sz w:val="18"/>
          <w:szCs w:val="18"/>
          <w:lang w:val="es-BO"/>
        </w:rPr>
        <w:t>del Gerente (Formulario A-</w:t>
      </w:r>
      <w:r w:rsidR="00E11EBF" w:rsidRPr="009445F3">
        <w:rPr>
          <w:rFonts w:ascii="Verdana" w:hAnsi="Verdana" w:cs="Arial"/>
          <w:sz w:val="18"/>
          <w:szCs w:val="18"/>
          <w:lang w:val="es-BO"/>
        </w:rPr>
        <w:t>4</w:t>
      </w:r>
      <w:r w:rsidR="004A1AA5" w:rsidRPr="009445F3">
        <w:rPr>
          <w:rFonts w:ascii="Verdana" w:hAnsi="Verdana" w:cs="Arial"/>
          <w:sz w:val="18"/>
          <w:szCs w:val="18"/>
          <w:lang w:val="es-BO"/>
        </w:rPr>
        <w:t>).</w:t>
      </w:r>
    </w:p>
    <w:p w:rsidR="004A1AA5" w:rsidRPr="009445F3" w:rsidRDefault="009A5BB7" w:rsidP="000C543E">
      <w:pPr>
        <w:pStyle w:val="Prrafodelista"/>
        <w:numPr>
          <w:ilvl w:val="0"/>
          <w:numId w:val="23"/>
        </w:numPr>
        <w:ind w:left="2127" w:hanging="426"/>
        <w:jc w:val="both"/>
        <w:rPr>
          <w:rFonts w:ascii="Verdana" w:hAnsi="Verdana" w:cs="Arial"/>
          <w:sz w:val="18"/>
          <w:szCs w:val="18"/>
          <w:lang w:val="es-BO"/>
        </w:rPr>
      </w:pPr>
      <w:r w:rsidRPr="009445F3">
        <w:rPr>
          <w:rFonts w:ascii="Verdana" w:hAnsi="Verdana" w:cs="Arial"/>
          <w:sz w:val="18"/>
          <w:szCs w:val="18"/>
          <w:lang w:val="es-BO"/>
        </w:rPr>
        <w:t xml:space="preserve">Formulario </w:t>
      </w:r>
      <w:r w:rsidR="004A1AA5" w:rsidRPr="009445F3">
        <w:rPr>
          <w:rFonts w:ascii="Verdana" w:hAnsi="Verdana" w:cs="Arial"/>
          <w:sz w:val="18"/>
          <w:szCs w:val="18"/>
          <w:lang w:val="es-BO"/>
        </w:rPr>
        <w:t>Hoja de Vida</w:t>
      </w:r>
      <w:r w:rsidR="00214FC3" w:rsidRPr="009445F3">
        <w:rPr>
          <w:rFonts w:ascii="Verdana" w:hAnsi="Verdana" w:cs="Arial"/>
          <w:sz w:val="18"/>
          <w:szCs w:val="18"/>
          <w:lang w:val="es-BO"/>
        </w:rPr>
        <w:t xml:space="preserve">, </w:t>
      </w:r>
      <w:r w:rsidR="004A1AA5" w:rsidRPr="009445F3">
        <w:rPr>
          <w:rFonts w:ascii="Verdana" w:hAnsi="Verdana" w:cs="Arial"/>
          <w:sz w:val="18"/>
          <w:szCs w:val="18"/>
          <w:lang w:val="es-BO"/>
        </w:rPr>
        <w:t>del Personal Clave (Formulario A-</w:t>
      </w:r>
      <w:r w:rsidR="00E11EBF" w:rsidRPr="009445F3">
        <w:rPr>
          <w:rFonts w:ascii="Verdana" w:hAnsi="Verdana" w:cs="Arial"/>
          <w:sz w:val="18"/>
          <w:szCs w:val="18"/>
          <w:lang w:val="es-BO"/>
        </w:rPr>
        <w:t>5</w:t>
      </w:r>
      <w:r w:rsidR="004A1AA5" w:rsidRPr="009445F3">
        <w:rPr>
          <w:rFonts w:ascii="Verdana" w:hAnsi="Verdana" w:cs="Arial"/>
          <w:sz w:val="18"/>
          <w:szCs w:val="18"/>
          <w:lang w:val="es-BO"/>
        </w:rPr>
        <w:t>).</w:t>
      </w:r>
    </w:p>
    <w:p w:rsidR="00060E96" w:rsidRPr="009445F3" w:rsidRDefault="00E4797F" w:rsidP="000C543E">
      <w:pPr>
        <w:pStyle w:val="Prrafodelista"/>
        <w:numPr>
          <w:ilvl w:val="0"/>
          <w:numId w:val="23"/>
        </w:numPr>
        <w:ind w:left="2127" w:hanging="426"/>
        <w:jc w:val="both"/>
        <w:rPr>
          <w:rFonts w:ascii="Verdana" w:hAnsi="Verdana" w:cs="Arial"/>
          <w:sz w:val="18"/>
          <w:szCs w:val="18"/>
          <w:lang w:val="es-BO"/>
        </w:rPr>
      </w:pPr>
      <w:r w:rsidRPr="009445F3">
        <w:rPr>
          <w:rFonts w:ascii="Verdana" w:hAnsi="Verdana" w:cs="Arial"/>
          <w:sz w:val="18"/>
          <w:szCs w:val="18"/>
          <w:lang w:val="es-BO"/>
        </w:rPr>
        <w:t>Relación de Instalaciones y Equipamiento (Formulario A-</w:t>
      </w:r>
      <w:r w:rsidR="00E11EBF" w:rsidRPr="009445F3">
        <w:rPr>
          <w:rFonts w:ascii="Verdana" w:hAnsi="Verdana" w:cs="Arial"/>
          <w:sz w:val="18"/>
          <w:szCs w:val="18"/>
          <w:lang w:val="es-BO"/>
        </w:rPr>
        <w:t>6</w:t>
      </w:r>
      <w:r w:rsidRPr="009445F3">
        <w:rPr>
          <w:rFonts w:ascii="Verdana" w:hAnsi="Verdana" w:cs="Arial"/>
          <w:sz w:val="18"/>
          <w:szCs w:val="18"/>
          <w:lang w:val="es-BO"/>
        </w:rPr>
        <w:t>).</w:t>
      </w:r>
    </w:p>
    <w:p w:rsidR="00857140" w:rsidRPr="009445F3" w:rsidRDefault="00857140" w:rsidP="000C543E">
      <w:pPr>
        <w:pStyle w:val="Prrafodelista"/>
        <w:numPr>
          <w:ilvl w:val="0"/>
          <w:numId w:val="23"/>
        </w:numPr>
        <w:ind w:left="2127" w:hanging="426"/>
        <w:jc w:val="both"/>
        <w:rPr>
          <w:rFonts w:ascii="Verdana" w:hAnsi="Verdana" w:cs="Arial"/>
          <w:sz w:val="18"/>
          <w:szCs w:val="18"/>
          <w:lang w:val="es-BO"/>
        </w:rPr>
      </w:pPr>
      <w:r w:rsidRPr="009445F3">
        <w:rPr>
          <w:rFonts w:ascii="Verdana" w:hAnsi="Verdana" w:cs="Arial"/>
          <w:sz w:val="18"/>
          <w:szCs w:val="18"/>
          <w:lang w:val="es-BO"/>
        </w:rPr>
        <w:t>Garantía de Seriedad de Propuesta, en original, equivalente al cero punto cinco por ciento (0.5%) del precio referencial de la contratación, con una vigencia de noventa (90) días calendario para convocatorias nacionales y ciento veinte (120) días calendario para convocatorias internacionales; y que cumpla con las características de renovable, irrevocable y de ejecución inmediata, emitida a nombre de la entidad convocante. Esta Garantía podrá ser presentada por una o más empresas que conforman la Asociación.</w:t>
      </w:r>
    </w:p>
    <w:p w:rsidR="00857140" w:rsidRPr="009445F3" w:rsidRDefault="00857140" w:rsidP="00857140">
      <w:pPr>
        <w:pStyle w:val="Prrafodelista"/>
        <w:ind w:left="2127"/>
        <w:jc w:val="both"/>
        <w:rPr>
          <w:rFonts w:ascii="Verdana" w:hAnsi="Verdana" w:cs="Arial"/>
          <w:sz w:val="18"/>
          <w:szCs w:val="18"/>
          <w:lang w:val="es-BO"/>
        </w:rPr>
      </w:pPr>
      <w:r w:rsidRPr="009445F3">
        <w:rPr>
          <w:rFonts w:ascii="Verdana" w:hAnsi="Verdana" w:cs="Arial"/>
          <w:sz w:val="18"/>
          <w:szCs w:val="18"/>
          <w:lang w:val="es-BO"/>
        </w:rPr>
        <w:t xml:space="preserve">En caso de aplicarse el Método de Selección y Adjudicación de Presupuesto Fijo, la Garantía de Seriedad de Propuesta, será equivalente cero punto cinco por ciento (0.5%) del presupuesto fijo determinado por la entidad.    </w:t>
      </w:r>
    </w:p>
    <w:p w:rsidR="00857140" w:rsidRPr="009445F3" w:rsidRDefault="00857140" w:rsidP="00857140">
      <w:pPr>
        <w:pStyle w:val="Prrafodelista"/>
        <w:ind w:left="2127"/>
        <w:jc w:val="both"/>
        <w:rPr>
          <w:rFonts w:ascii="Verdana" w:hAnsi="Verdana" w:cs="Arial"/>
          <w:sz w:val="18"/>
          <w:szCs w:val="18"/>
          <w:lang w:val="es-BO"/>
        </w:rPr>
      </w:pPr>
    </w:p>
    <w:p w:rsidR="00CD0A88" w:rsidRPr="009445F3" w:rsidRDefault="00B33EBD" w:rsidP="000C543E">
      <w:pPr>
        <w:pStyle w:val="Prrafodelista"/>
        <w:numPr>
          <w:ilvl w:val="2"/>
          <w:numId w:val="14"/>
        </w:numPr>
        <w:ind w:left="1701"/>
        <w:rPr>
          <w:rFonts w:ascii="Verdana" w:hAnsi="Verdana" w:cs="Arial"/>
          <w:sz w:val="18"/>
          <w:szCs w:val="18"/>
          <w:lang w:val="es-BO"/>
        </w:rPr>
      </w:pPr>
      <w:r w:rsidRPr="009445F3">
        <w:rPr>
          <w:rFonts w:ascii="Verdana" w:hAnsi="Verdana"/>
          <w:sz w:val="18"/>
          <w:lang w:val="es-BO"/>
        </w:rPr>
        <w:t>Cada</w:t>
      </w:r>
      <w:r w:rsidRPr="009445F3">
        <w:rPr>
          <w:rFonts w:ascii="Verdana" w:hAnsi="Verdana" w:cs="Arial"/>
          <w:sz w:val="18"/>
          <w:szCs w:val="18"/>
          <w:lang w:val="es-BO"/>
        </w:rPr>
        <w:t xml:space="preserve"> </w:t>
      </w:r>
      <w:r w:rsidR="007353C3" w:rsidRPr="009445F3">
        <w:rPr>
          <w:rFonts w:ascii="Verdana" w:hAnsi="Verdana" w:cs="Arial"/>
          <w:sz w:val="18"/>
          <w:szCs w:val="18"/>
          <w:lang w:val="es-BO"/>
        </w:rPr>
        <w:t>asociado</w:t>
      </w:r>
      <w:r w:rsidR="00844EBC" w:rsidRPr="009445F3">
        <w:rPr>
          <w:rFonts w:ascii="Verdana" w:hAnsi="Verdana" w:cs="Arial"/>
          <w:sz w:val="18"/>
          <w:szCs w:val="18"/>
          <w:lang w:val="es-BO"/>
        </w:rPr>
        <w:t xml:space="preserve">, en </w:t>
      </w:r>
      <w:r w:rsidR="002E1947" w:rsidRPr="009445F3">
        <w:rPr>
          <w:rFonts w:ascii="Verdana" w:hAnsi="Verdana" w:cs="Arial"/>
          <w:sz w:val="18"/>
          <w:szCs w:val="18"/>
          <w:lang w:val="es-BO"/>
        </w:rPr>
        <w:t>forma independiente</w:t>
      </w:r>
      <w:r w:rsidR="00844EBC" w:rsidRPr="009445F3">
        <w:rPr>
          <w:rFonts w:ascii="Verdana" w:hAnsi="Verdana" w:cs="Arial"/>
          <w:sz w:val="18"/>
          <w:szCs w:val="18"/>
          <w:lang w:val="es-BO"/>
        </w:rPr>
        <w:t>,</w:t>
      </w:r>
      <w:r w:rsidR="002E1947" w:rsidRPr="009445F3">
        <w:rPr>
          <w:rFonts w:ascii="Verdana" w:hAnsi="Verdana" w:cs="Arial"/>
          <w:sz w:val="18"/>
          <w:szCs w:val="18"/>
          <w:lang w:val="es-BO"/>
        </w:rPr>
        <w:t xml:space="preserve"> deberá presentar la siguiente documentación,</w:t>
      </w:r>
      <w:r w:rsidR="00CD0A88" w:rsidRPr="009445F3">
        <w:rPr>
          <w:rFonts w:ascii="Verdana" w:hAnsi="Verdana" w:cs="Arial"/>
          <w:sz w:val="18"/>
          <w:szCs w:val="18"/>
          <w:lang w:val="es-BO"/>
        </w:rPr>
        <w:t>:</w:t>
      </w:r>
    </w:p>
    <w:p w:rsidR="002C5771" w:rsidRPr="009445F3" w:rsidRDefault="002C5771" w:rsidP="005545B4">
      <w:pPr>
        <w:tabs>
          <w:tab w:val="num" w:pos="2160"/>
        </w:tabs>
        <w:ind w:left="1416"/>
        <w:jc w:val="both"/>
        <w:rPr>
          <w:rFonts w:ascii="Verdana" w:hAnsi="Verdana" w:cs="Arial"/>
          <w:sz w:val="18"/>
          <w:szCs w:val="18"/>
          <w:lang w:val="es-BO"/>
        </w:rPr>
      </w:pPr>
    </w:p>
    <w:p w:rsidR="009D0593" w:rsidRPr="009445F3" w:rsidRDefault="00844B58" w:rsidP="000C543E">
      <w:pPr>
        <w:pStyle w:val="Prrafodelista"/>
        <w:numPr>
          <w:ilvl w:val="0"/>
          <w:numId w:val="24"/>
        </w:numPr>
        <w:ind w:left="2127" w:hanging="426"/>
        <w:jc w:val="both"/>
        <w:rPr>
          <w:rFonts w:ascii="Verdana" w:hAnsi="Verdana" w:cs="Arial"/>
          <w:sz w:val="18"/>
          <w:szCs w:val="18"/>
          <w:lang w:val="es-BO"/>
        </w:rPr>
      </w:pPr>
      <w:r w:rsidRPr="009445F3">
        <w:rPr>
          <w:rFonts w:ascii="Verdana" w:hAnsi="Verdana" w:cs="Arial"/>
          <w:sz w:val="18"/>
          <w:szCs w:val="18"/>
          <w:lang w:val="es-BO"/>
        </w:rPr>
        <w:t xml:space="preserve">Formulario de </w:t>
      </w:r>
      <w:r w:rsidR="005E2165" w:rsidRPr="009445F3">
        <w:rPr>
          <w:rFonts w:ascii="Verdana" w:hAnsi="Verdana" w:cs="Arial"/>
          <w:sz w:val="18"/>
          <w:szCs w:val="18"/>
          <w:lang w:val="es-BO"/>
        </w:rPr>
        <w:t xml:space="preserve">Identificación </w:t>
      </w:r>
      <w:r w:rsidRPr="009445F3">
        <w:rPr>
          <w:rFonts w:ascii="Verdana" w:hAnsi="Verdana" w:cs="Arial"/>
          <w:sz w:val="18"/>
          <w:szCs w:val="18"/>
          <w:lang w:val="es-BO"/>
        </w:rPr>
        <w:t xml:space="preserve">de </w:t>
      </w:r>
      <w:r w:rsidR="007C6A04" w:rsidRPr="009445F3">
        <w:rPr>
          <w:rFonts w:ascii="Verdana" w:hAnsi="Verdana" w:cs="Arial"/>
          <w:sz w:val="18"/>
          <w:szCs w:val="18"/>
          <w:lang w:val="es-BO"/>
        </w:rPr>
        <w:t xml:space="preserve">integrantes de la Asociación Accidental </w:t>
      </w:r>
      <w:r w:rsidR="00950924" w:rsidRPr="009445F3">
        <w:rPr>
          <w:rFonts w:ascii="Verdana" w:hAnsi="Verdana" w:cs="Arial"/>
          <w:sz w:val="18"/>
          <w:szCs w:val="18"/>
          <w:lang w:val="es-BO"/>
        </w:rPr>
        <w:t>(Formulario A-</w:t>
      </w:r>
      <w:r w:rsidR="005913F2" w:rsidRPr="009445F3">
        <w:rPr>
          <w:rFonts w:ascii="Verdana" w:hAnsi="Verdana" w:cs="Arial"/>
          <w:sz w:val="18"/>
          <w:szCs w:val="18"/>
          <w:lang w:val="es-BO"/>
        </w:rPr>
        <w:t>2</w:t>
      </w:r>
      <w:r w:rsidRPr="009445F3">
        <w:rPr>
          <w:rFonts w:ascii="Verdana" w:hAnsi="Verdana" w:cs="Arial"/>
          <w:sz w:val="18"/>
          <w:szCs w:val="18"/>
          <w:lang w:val="es-BO"/>
        </w:rPr>
        <w:t>c</w:t>
      </w:r>
      <w:r w:rsidR="00950924" w:rsidRPr="009445F3">
        <w:rPr>
          <w:rFonts w:ascii="Verdana" w:hAnsi="Verdana" w:cs="Arial"/>
          <w:sz w:val="18"/>
          <w:szCs w:val="18"/>
          <w:lang w:val="es-BO"/>
        </w:rPr>
        <w:t>)</w:t>
      </w:r>
      <w:r w:rsidR="008A561D" w:rsidRPr="009445F3">
        <w:rPr>
          <w:rFonts w:ascii="Verdana" w:hAnsi="Verdana" w:cs="Arial"/>
          <w:sz w:val="18"/>
          <w:szCs w:val="18"/>
          <w:lang w:val="es-BO"/>
        </w:rPr>
        <w:t xml:space="preserve">, </w:t>
      </w:r>
    </w:p>
    <w:p w:rsidR="009D56A2" w:rsidRPr="009445F3" w:rsidRDefault="002F17D3" w:rsidP="000C543E">
      <w:pPr>
        <w:pStyle w:val="Prrafodelista"/>
        <w:numPr>
          <w:ilvl w:val="0"/>
          <w:numId w:val="24"/>
        </w:numPr>
        <w:ind w:left="2127" w:hanging="426"/>
        <w:jc w:val="both"/>
        <w:rPr>
          <w:rFonts w:ascii="Verdana" w:hAnsi="Verdana" w:cs="Arial"/>
          <w:sz w:val="18"/>
          <w:szCs w:val="18"/>
          <w:lang w:val="es-BO"/>
        </w:rPr>
      </w:pPr>
      <w:r w:rsidRPr="009445F3">
        <w:rPr>
          <w:rFonts w:ascii="Verdana" w:hAnsi="Verdana" w:cs="Arial"/>
          <w:sz w:val="18"/>
          <w:szCs w:val="18"/>
          <w:lang w:val="es-BO"/>
        </w:rPr>
        <w:t xml:space="preserve">Formulario de </w:t>
      </w:r>
      <w:r w:rsidR="00F24F1E" w:rsidRPr="009445F3">
        <w:rPr>
          <w:rFonts w:ascii="Verdana" w:hAnsi="Verdana" w:cs="Arial"/>
          <w:sz w:val="18"/>
          <w:szCs w:val="18"/>
          <w:lang w:val="es-BO"/>
        </w:rPr>
        <w:t xml:space="preserve">Experiencia </w:t>
      </w:r>
      <w:r w:rsidR="007C6A04" w:rsidRPr="009445F3">
        <w:rPr>
          <w:rFonts w:ascii="Verdana" w:hAnsi="Verdana" w:cs="Arial"/>
          <w:sz w:val="18"/>
          <w:szCs w:val="18"/>
          <w:lang w:val="es-BO"/>
        </w:rPr>
        <w:t xml:space="preserve">General y </w:t>
      </w:r>
      <w:r w:rsidR="00F24F1E" w:rsidRPr="009445F3">
        <w:rPr>
          <w:rFonts w:ascii="Verdana" w:hAnsi="Verdana" w:cs="Arial"/>
          <w:sz w:val="18"/>
          <w:szCs w:val="18"/>
          <w:lang w:val="es-BO"/>
        </w:rPr>
        <w:t>Específica de</w:t>
      </w:r>
      <w:r w:rsidR="007C6A04" w:rsidRPr="009445F3">
        <w:rPr>
          <w:rFonts w:ascii="Verdana" w:hAnsi="Verdana" w:cs="Arial"/>
          <w:sz w:val="18"/>
          <w:szCs w:val="18"/>
          <w:lang w:val="es-BO"/>
        </w:rPr>
        <w:t>l Proponente</w:t>
      </w:r>
      <w:r w:rsidR="00F24F1E" w:rsidRPr="009445F3">
        <w:rPr>
          <w:rFonts w:ascii="Verdana" w:hAnsi="Verdana" w:cs="Arial"/>
          <w:sz w:val="18"/>
          <w:szCs w:val="18"/>
          <w:lang w:val="es-BO"/>
        </w:rPr>
        <w:t xml:space="preserve"> </w:t>
      </w:r>
      <w:r w:rsidR="009D56A2" w:rsidRPr="009445F3">
        <w:rPr>
          <w:rFonts w:ascii="Verdana" w:hAnsi="Verdana" w:cs="Arial"/>
          <w:sz w:val="18"/>
          <w:szCs w:val="18"/>
          <w:lang w:val="es-BO"/>
        </w:rPr>
        <w:t xml:space="preserve"> (Formulario A-3)</w:t>
      </w:r>
    </w:p>
    <w:p w:rsidR="00FA3D4A" w:rsidRPr="009445F3" w:rsidRDefault="00FA3D4A" w:rsidP="00FA3D4A">
      <w:pPr>
        <w:ind w:left="993"/>
        <w:jc w:val="both"/>
        <w:rPr>
          <w:rFonts w:ascii="Verdana" w:hAnsi="Verdana" w:cs="Arial"/>
          <w:sz w:val="18"/>
          <w:szCs w:val="18"/>
          <w:lang w:val="es-BO"/>
        </w:rPr>
      </w:pPr>
    </w:p>
    <w:p w:rsidR="000223F5" w:rsidRPr="009445F3" w:rsidRDefault="000223F5" w:rsidP="000C543E">
      <w:pPr>
        <w:pStyle w:val="Ttulo10"/>
        <w:numPr>
          <w:ilvl w:val="0"/>
          <w:numId w:val="14"/>
        </w:numPr>
        <w:spacing w:before="0" w:after="0"/>
        <w:ind w:left="426" w:hanging="426"/>
        <w:jc w:val="both"/>
        <w:rPr>
          <w:rFonts w:ascii="Verdana" w:hAnsi="Verdana"/>
          <w:sz w:val="18"/>
          <w:lang w:val="es-BO"/>
        </w:rPr>
      </w:pPr>
      <w:bookmarkStart w:id="17" w:name="_Toc517713209"/>
      <w:r w:rsidRPr="009445F3">
        <w:rPr>
          <w:rFonts w:ascii="Verdana" w:hAnsi="Verdana"/>
          <w:sz w:val="18"/>
          <w:lang w:val="es-BO"/>
        </w:rPr>
        <w:t>ACREDITACIÓN DE LA EXPERIENCIA MÍNIMA GENERAL Y ESPECÍFICA DEL</w:t>
      </w:r>
      <w:r w:rsidR="00262224" w:rsidRPr="009445F3">
        <w:rPr>
          <w:rFonts w:ascii="Verdana" w:hAnsi="Verdana"/>
          <w:sz w:val="18"/>
          <w:lang w:val="es-BO"/>
        </w:rPr>
        <w:t xml:space="preserve"> </w:t>
      </w:r>
      <w:r w:rsidRPr="009445F3">
        <w:rPr>
          <w:rFonts w:ascii="Verdana" w:hAnsi="Verdana"/>
          <w:sz w:val="18"/>
          <w:lang w:val="es-BO"/>
        </w:rPr>
        <w:t>PROPONENTE</w:t>
      </w:r>
      <w:bookmarkEnd w:id="17"/>
      <w:r w:rsidRPr="009445F3">
        <w:rPr>
          <w:rFonts w:ascii="Verdana" w:hAnsi="Verdana"/>
          <w:sz w:val="18"/>
          <w:lang w:val="es-BO"/>
        </w:rPr>
        <w:t xml:space="preserve"> </w:t>
      </w:r>
    </w:p>
    <w:p w:rsidR="00CF587F" w:rsidRPr="009445F3" w:rsidRDefault="00CF587F" w:rsidP="00CF587F">
      <w:pPr>
        <w:ind w:left="360"/>
        <w:jc w:val="both"/>
        <w:rPr>
          <w:rFonts w:ascii="Verdana" w:hAnsi="Verdana" w:cs="Arial"/>
          <w:sz w:val="18"/>
          <w:szCs w:val="18"/>
          <w:lang w:val="es-BO"/>
        </w:rPr>
      </w:pPr>
    </w:p>
    <w:p w:rsidR="000223F5" w:rsidRPr="009445F3" w:rsidRDefault="000223F5" w:rsidP="000C543E">
      <w:pPr>
        <w:pStyle w:val="Prrafodelista"/>
        <w:numPr>
          <w:ilvl w:val="1"/>
          <w:numId w:val="14"/>
        </w:numPr>
        <w:ind w:left="993" w:hanging="567"/>
        <w:rPr>
          <w:rFonts w:ascii="Verdana" w:hAnsi="Verdana" w:cs="Arial"/>
          <w:b/>
          <w:sz w:val="18"/>
          <w:szCs w:val="18"/>
          <w:lang w:val="es-BO"/>
        </w:rPr>
      </w:pPr>
      <w:r w:rsidRPr="009445F3">
        <w:rPr>
          <w:rFonts w:ascii="Verdana" w:hAnsi="Verdana" w:cs="Arial"/>
          <w:b/>
          <w:sz w:val="18"/>
          <w:szCs w:val="18"/>
          <w:lang w:val="es-BO"/>
        </w:rPr>
        <w:t xml:space="preserve">Experiencia </w:t>
      </w:r>
      <w:r w:rsidR="00B477DC" w:rsidRPr="009445F3">
        <w:rPr>
          <w:rFonts w:ascii="Verdana" w:hAnsi="Verdana" w:cs="Arial"/>
          <w:b/>
          <w:sz w:val="18"/>
          <w:szCs w:val="18"/>
          <w:lang w:val="es-BO"/>
        </w:rPr>
        <w:t xml:space="preserve">General </w:t>
      </w:r>
      <w:r w:rsidRPr="009445F3">
        <w:rPr>
          <w:rFonts w:ascii="Verdana" w:hAnsi="Verdana" w:cs="Arial"/>
          <w:b/>
          <w:sz w:val="18"/>
          <w:szCs w:val="18"/>
          <w:lang w:val="es-BO"/>
        </w:rPr>
        <w:t xml:space="preserve">y </w:t>
      </w:r>
      <w:r w:rsidR="00B477DC" w:rsidRPr="009445F3">
        <w:rPr>
          <w:rFonts w:ascii="Verdana" w:hAnsi="Verdana" w:cs="Arial"/>
          <w:b/>
          <w:sz w:val="18"/>
          <w:szCs w:val="18"/>
          <w:lang w:val="es-BO"/>
        </w:rPr>
        <w:t xml:space="preserve">Específica </w:t>
      </w:r>
      <w:r w:rsidRPr="009445F3">
        <w:rPr>
          <w:rFonts w:ascii="Verdana" w:hAnsi="Verdana" w:cs="Arial"/>
          <w:b/>
          <w:sz w:val="18"/>
          <w:szCs w:val="18"/>
          <w:lang w:val="es-BO"/>
        </w:rPr>
        <w:t>de la Empresa</w:t>
      </w:r>
      <w:r w:rsidR="004C24EA" w:rsidRPr="009445F3">
        <w:rPr>
          <w:rFonts w:ascii="Verdana" w:hAnsi="Verdana" w:cs="Arial"/>
          <w:b/>
          <w:sz w:val="18"/>
          <w:szCs w:val="18"/>
          <w:lang w:val="es-BO"/>
        </w:rPr>
        <w:t xml:space="preserve"> o Asociación</w:t>
      </w:r>
      <w:r w:rsidRPr="009445F3">
        <w:rPr>
          <w:rFonts w:ascii="Verdana" w:hAnsi="Verdana" w:cs="Arial"/>
          <w:b/>
          <w:sz w:val="18"/>
          <w:szCs w:val="18"/>
          <w:lang w:val="es-BO"/>
        </w:rPr>
        <w:t xml:space="preserve"> </w:t>
      </w:r>
      <w:r w:rsidR="00A84F3F" w:rsidRPr="009445F3">
        <w:rPr>
          <w:rFonts w:ascii="Verdana" w:hAnsi="Verdana" w:cs="Arial"/>
          <w:b/>
          <w:sz w:val="18"/>
          <w:szCs w:val="18"/>
          <w:lang w:val="es-BO"/>
        </w:rPr>
        <w:t>Accidental.</w:t>
      </w:r>
    </w:p>
    <w:p w:rsidR="00877E84" w:rsidRPr="009445F3" w:rsidRDefault="00877E84" w:rsidP="00877E84">
      <w:pPr>
        <w:ind w:left="708"/>
        <w:jc w:val="both"/>
        <w:rPr>
          <w:rFonts w:ascii="Verdana" w:hAnsi="Verdana" w:cs="Arial"/>
          <w:sz w:val="18"/>
          <w:szCs w:val="18"/>
          <w:lang w:val="es-BO"/>
        </w:rPr>
      </w:pPr>
    </w:p>
    <w:p w:rsidR="000223F5" w:rsidRPr="009445F3" w:rsidRDefault="000223F5" w:rsidP="000C543E">
      <w:pPr>
        <w:pStyle w:val="Prrafodelista"/>
        <w:numPr>
          <w:ilvl w:val="2"/>
          <w:numId w:val="14"/>
        </w:numPr>
        <w:ind w:left="1701"/>
        <w:rPr>
          <w:rFonts w:ascii="Verdana" w:hAnsi="Verdana" w:cs="Arial"/>
          <w:sz w:val="18"/>
          <w:szCs w:val="18"/>
          <w:lang w:val="es-BO"/>
        </w:rPr>
      </w:pPr>
      <w:r w:rsidRPr="009445F3">
        <w:rPr>
          <w:rFonts w:ascii="Verdana" w:hAnsi="Verdana" w:cs="Arial"/>
          <w:sz w:val="18"/>
          <w:szCs w:val="18"/>
          <w:lang w:val="es-BO"/>
        </w:rPr>
        <w:t>La experiencia del proponente será computada considerando los contratos de consultoría ejecutados durante los últimos</w:t>
      </w:r>
      <w:r w:rsidR="009A5BB7" w:rsidRPr="009445F3">
        <w:rPr>
          <w:rFonts w:ascii="Verdana" w:hAnsi="Verdana" w:cs="Arial"/>
          <w:sz w:val="18"/>
          <w:szCs w:val="18"/>
          <w:lang w:val="es-BO"/>
        </w:rPr>
        <w:t xml:space="preserve"> diez (10)</w:t>
      </w:r>
      <w:r w:rsidRPr="009445F3">
        <w:rPr>
          <w:rFonts w:ascii="Verdana" w:hAnsi="Verdana" w:cs="Arial"/>
          <w:sz w:val="18"/>
          <w:szCs w:val="18"/>
          <w:lang w:val="es-BO"/>
        </w:rPr>
        <w:t xml:space="preserve"> años, que deberán ser acreditados con el </w:t>
      </w:r>
      <w:r w:rsidR="0045140F" w:rsidRPr="009445F3">
        <w:rPr>
          <w:rFonts w:ascii="Verdana" w:hAnsi="Verdana" w:cs="Arial"/>
          <w:sz w:val="18"/>
          <w:szCs w:val="18"/>
          <w:lang w:val="es-BO"/>
        </w:rPr>
        <w:t>Certificado de Cumplimiento de Contrato</w:t>
      </w:r>
      <w:r w:rsidR="00536B4C" w:rsidRPr="009445F3">
        <w:rPr>
          <w:rFonts w:ascii="Verdana" w:hAnsi="Verdana" w:cs="Arial"/>
          <w:sz w:val="18"/>
          <w:szCs w:val="18"/>
          <w:lang w:val="es-BO"/>
        </w:rPr>
        <w:t xml:space="preserve"> o su equivalente</w:t>
      </w:r>
      <w:r w:rsidR="00B57618" w:rsidRPr="009445F3">
        <w:rPr>
          <w:rFonts w:ascii="Verdana" w:hAnsi="Verdana" w:cs="Arial"/>
          <w:sz w:val="18"/>
          <w:szCs w:val="18"/>
          <w:lang w:val="es-BO"/>
        </w:rPr>
        <w:t>.</w:t>
      </w:r>
    </w:p>
    <w:p w:rsidR="000223F5" w:rsidRPr="009445F3" w:rsidRDefault="000223F5" w:rsidP="000223F5">
      <w:pPr>
        <w:jc w:val="both"/>
        <w:rPr>
          <w:rFonts w:ascii="Verdana" w:hAnsi="Verdana" w:cs="Arial"/>
          <w:sz w:val="18"/>
          <w:szCs w:val="18"/>
          <w:lang w:val="es-BO"/>
        </w:rPr>
      </w:pPr>
    </w:p>
    <w:p w:rsidR="000223F5" w:rsidRPr="009445F3" w:rsidRDefault="000223F5" w:rsidP="00FB5141">
      <w:pPr>
        <w:pStyle w:val="Prrafodelista"/>
        <w:ind w:left="1701"/>
        <w:jc w:val="both"/>
        <w:rPr>
          <w:rFonts w:ascii="Verdana" w:hAnsi="Verdana" w:cs="Arial"/>
          <w:sz w:val="18"/>
          <w:szCs w:val="18"/>
          <w:lang w:val="es-BO"/>
        </w:rPr>
      </w:pPr>
      <w:r w:rsidRPr="009445F3">
        <w:rPr>
          <w:rFonts w:ascii="Verdana" w:hAnsi="Verdana" w:cs="Arial"/>
          <w:sz w:val="18"/>
          <w:szCs w:val="18"/>
          <w:lang w:val="es-BO"/>
        </w:rPr>
        <w:t xml:space="preserve">La experiencia general es el conjunto de consultorías realizadas y la experiencia específica es el conjunto de consultorías similares a la consultoría objeto de la contratación. </w:t>
      </w:r>
    </w:p>
    <w:p w:rsidR="000223F5" w:rsidRPr="009445F3" w:rsidRDefault="000223F5" w:rsidP="00FB5141">
      <w:pPr>
        <w:ind w:left="2127"/>
        <w:jc w:val="both"/>
        <w:rPr>
          <w:rFonts w:ascii="Verdana" w:hAnsi="Verdana" w:cs="Arial"/>
          <w:sz w:val="18"/>
          <w:szCs w:val="18"/>
          <w:lang w:val="es-BO"/>
        </w:rPr>
      </w:pPr>
    </w:p>
    <w:p w:rsidR="000223F5" w:rsidRPr="009445F3" w:rsidRDefault="000223F5" w:rsidP="00FB5141">
      <w:pPr>
        <w:pStyle w:val="Prrafodelista"/>
        <w:ind w:left="1701"/>
        <w:jc w:val="both"/>
        <w:rPr>
          <w:rFonts w:ascii="Verdana" w:hAnsi="Verdana" w:cs="Arial"/>
          <w:sz w:val="18"/>
          <w:szCs w:val="18"/>
          <w:lang w:val="es-BO"/>
        </w:rPr>
      </w:pPr>
      <w:r w:rsidRPr="009445F3">
        <w:rPr>
          <w:rFonts w:ascii="Verdana" w:hAnsi="Verdana" w:cs="Arial"/>
          <w:sz w:val="18"/>
          <w:szCs w:val="18"/>
          <w:lang w:val="es-BO"/>
        </w:rPr>
        <w:lastRenderedPageBreak/>
        <w:t>La experiencia específica es parte de la experiencia general, pero no viceversa, consiguientemente</w:t>
      </w:r>
      <w:r w:rsidR="00B33EBD" w:rsidRPr="009445F3">
        <w:rPr>
          <w:rFonts w:ascii="Verdana" w:hAnsi="Verdana" w:cs="Arial"/>
          <w:sz w:val="18"/>
          <w:szCs w:val="18"/>
          <w:lang w:val="es-BO"/>
        </w:rPr>
        <w:t>,</w:t>
      </w:r>
      <w:r w:rsidRPr="009445F3">
        <w:rPr>
          <w:rFonts w:ascii="Verdana" w:hAnsi="Verdana" w:cs="Arial"/>
          <w:sz w:val="18"/>
          <w:szCs w:val="18"/>
          <w:lang w:val="es-BO"/>
        </w:rPr>
        <w:t xml:space="preserve"> las consultorías similares pueden ser incluidas en el requerimiento de experiencia general. </w:t>
      </w:r>
    </w:p>
    <w:p w:rsidR="000223F5" w:rsidRPr="009445F3" w:rsidRDefault="000223F5" w:rsidP="00FB5141">
      <w:pPr>
        <w:ind w:left="2124"/>
        <w:jc w:val="both"/>
        <w:rPr>
          <w:rFonts w:ascii="Verdana" w:hAnsi="Verdana" w:cs="Arial"/>
          <w:sz w:val="18"/>
          <w:szCs w:val="18"/>
          <w:lang w:val="es-BO"/>
        </w:rPr>
      </w:pPr>
    </w:p>
    <w:p w:rsidR="000223F5" w:rsidRPr="009445F3" w:rsidRDefault="000223F5" w:rsidP="000C543E">
      <w:pPr>
        <w:pStyle w:val="Prrafodelista"/>
        <w:numPr>
          <w:ilvl w:val="2"/>
          <w:numId w:val="14"/>
        </w:numPr>
        <w:ind w:left="1701"/>
        <w:jc w:val="both"/>
        <w:rPr>
          <w:rFonts w:ascii="Verdana" w:hAnsi="Verdana" w:cs="Arial"/>
          <w:sz w:val="18"/>
          <w:szCs w:val="18"/>
          <w:lang w:val="es-BO"/>
        </w:rPr>
      </w:pPr>
      <w:r w:rsidRPr="009445F3">
        <w:rPr>
          <w:rFonts w:ascii="Verdana" w:hAnsi="Verdana" w:cs="Arial"/>
          <w:sz w:val="18"/>
          <w:szCs w:val="18"/>
          <w:lang w:val="es-BO"/>
        </w:rPr>
        <w:t>En los</w:t>
      </w:r>
      <w:r w:rsidR="0028046E" w:rsidRPr="009445F3">
        <w:rPr>
          <w:rFonts w:ascii="Verdana" w:hAnsi="Verdana" w:cs="Arial"/>
          <w:sz w:val="18"/>
          <w:szCs w:val="18"/>
          <w:lang w:val="es-BO"/>
        </w:rPr>
        <w:t xml:space="preserve"> casos de Asociación Accidental,</w:t>
      </w:r>
      <w:r w:rsidRPr="009445F3">
        <w:rPr>
          <w:rFonts w:ascii="Verdana" w:hAnsi="Verdana" w:cs="Arial"/>
          <w:sz w:val="18"/>
          <w:szCs w:val="18"/>
          <w:lang w:val="es-BO"/>
        </w:rPr>
        <w:t xml:space="preserve"> la experiencia general y específica, serán la suma de las experiencias individualmente demostradas por las empresas que integran la Asociación.</w:t>
      </w:r>
    </w:p>
    <w:p w:rsidR="000223F5" w:rsidRPr="009445F3" w:rsidRDefault="000223F5" w:rsidP="00FB5141">
      <w:pPr>
        <w:ind w:left="576"/>
        <w:jc w:val="both"/>
        <w:rPr>
          <w:rFonts w:ascii="Verdana" w:hAnsi="Verdana" w:cs="Arial"/>
          <w:sz w:val="18"/>
          <w:szCs w:val="18"/>
          <w:lang w:val="es-BO"/>
        </w:rPr>
      </w:pPr>
    </w:p>
    <w:p w:rsidR="00011C62" w:rsidRPr="009445F3" w:rsidRDefault="000223F5" w:rsidP="000C543E">
      <w:pPr>
        <w:pStyle w:val="Prrafodelista"/>
        <w:numPr>
          <w:ilvl w:val="2"/>
          <w:numId w:val="14"/>
        </w:numPr>
        <w:ind w:left="1701"/>
        <w:jc w:val="both"/>
        <w:rPr>
          <w:rFonts w:ascii="Verdana" w:hAnsi="Verdana" w:cs="Arial"/>
          <w:sz w:val="18"/>
          <w:szCs w:val="18"/>
          <w:lang w:val="es-BO"/>
        </w:rPr>
      </w:pPr>
      <w:r w:rsidRPr="009445F3">
        <w:rPr>
          <w:rFonts w:ascii="Verdana" w:hAnsi="Verdana" w:cs="Arial"/>
          <w:sz w:val="18"/>
          <w:szCs w:val="18"/>
          <w:lang w:val="es-BO"/>
        </w:rPr>
        <w:t xml:space="preserve">La suma de los montos percibidos por la experiencia general señalada, será calificada </w:t>
      </w:r>
      <w:r w:rsidR="00011C62" w:rsidRPr="009445F3">
        <w:rPr>
          <w:rFonts w:ascii="Verdana" w:hAnsi="Verdana" w:cs="Arial"/>
          <w:sz w:val="18"/>
          <w:szCs w:val="18"/>
          <w:lang w:val="es-BO"/>
        </w:rPr>
        <w:t xml:space="preserve">conforme los </w:t>
      </w:r>
      <w:r w:rsidR="007342F6" w:rsidRPr="009445F3">
        <w:rPr>
          <w:rFonts w:ascii="Verdana" w:hAnsi="Verdana" w:cs="Arial"/>
          <w:sz w:val="18"/>
          <w:szCs w:val="18"/>
          <w:lang w:val="es-BO"/>
        </w:rPr>
        <w:t>puntajes</w:t>
      </w:r>
      <w:r w:rsidR="002E009A" w:rsidRPr="009445F3">
        <w:rPr>
          <w:rFonts w:ascii="Verdana" w:hAnsi="Verdana" w:cs="Arial"/>
          <w:sz w:val="18"/>
          <w:szCs w:val="18"/>
          <w:lang w:val="es-BO"/>
        </w:rPr>
        <w:t xml:space="preserve"> definidos</w:t>
      </w:r>
      <w:r w:rsidR="00011C62" w:rsidRPr="009445F3">
        <w:rPr>
          <w:rFonts w:ascii="Verdana" w:hAnsi="Verdana" w:cs="Arial"/>
          <w:sz w:val="18"/>
          <w:szCs w:val="18"/>
          <w:lang w:val="es-BO"/>
        </w:rPr>
        <w:t>.</w:t>
      </w:r>
    </w:p>
    <w:p w:rsidR="000223F5" w:rsidRPr="009445F3" w:rsidRDefault="000223F5" w:rsidP="00FB5141">
      <w:pPr>
        <w:ind w:left="2124" w:hanging="684"/>
        <w:jc w:val="both"/>
        <w:rPr>
          <w:rFonts w:ascii="Verdana" w:hAnsi="Verdana" w:cs="Arial"/>
          <w:sz w:val="18"/>
          <w:szCs w:val="18"/>
          <w:lang w:val="es-BO"/>
        </w:rPr>
      </w:pPr>
    </w:p>
    <w:p w:rsidR="000223F5" w:rsidRPr="009445F3" w:rsidRDefault="000223F5" w:rsidP="000C543E">
      <w:pPr>
        <w:pStyle w:val="Prrafodelista"/>
        <w:numPr>
          <w:ilvl w:val="2"/>
          <w:numId w:val="14"/>
        </w:numPr>
        <w:ind w:left="1701"/>
        <w:jc w:val="both"/>
        <w:rPr>
          <w:rFonts w:ascii="Verdana" w:hAnsi="Verdana" w:cs="Arial"/>
          <w:sz w:val="18"/>
          <w:szCs w:val="18"/>
          <w:lang w:val="es-BO"/>
        </w:rPr>
      </w:pPr>
      <w:r w:rsidRPr="009445F3">
        <w:rPr>
          <w:rFonts w:ascii="Verdana" w:hAnsi="Verdana" w:cs="Arial"/>
          <w:sz w:val="18"/>
          <w:szCs w:val="18"/>
          <w:lang w:val="es-BO"/>
        </w:rPr>
        <w:t>Las áreas de experiencia específica que se requieran para la consultoría, deberán ser definidas</w:t>
      </w:r>
      <w:r w:rsidR="00011C62" w:rsidRPr="009445F3">
        <w:rPr>
          <w:rFonts w:ascii="Verdana" w:hAnsi="Verdana" w:cs="Arial"/>
          <w:sz w:val="18"/>
          <w:szCs w:val="18"/>
          <w:lang w:val="es-BO"/>
        </w:rPr>
        <w:t>, por la entidad convocante,</w:t>
      </w:r>
      <w:r w:rsidRPr="009445F3">
        <w:rPr>
          <w:rFonts w:ascii="Verdana" w:hAnsi="Verdana" w:cs="Arial"/>
          <w:sz w:val="18"/>
          <w:szCs w:val="18"/>
          <w:lang w:val="es-BO"/>
        </w:rPr>
        <w:t xml:space="preserve"> en el </w:t>
      </w:r>
      <w:r w:rsidR="00FA2D49" w:rsidRPr="009445F3">
        <w:rPr>
          <w:rFonts w:ascii="Verdana" w:hAnsi="Verdana" w:cs="Arial"/>
          <w:sz w:val="18"/>
          <w:szCs w:val="18"/>
          <w:lang w:val="es-BO"/>
        </w:rPr>
        <w:t xml:space="preserve">numeral </w:t>
      </w:r>
      <w:r w:rsidR="00C56117" w:rsidRPr="009445F3">
        <w:rPr>
          <w:rFonts w:ascii="Verdana" w:hAnsi="Verdana" w:cs="Arial"/>
          <w:sz w:val="18"/>
          <w:szCs w:val="18"/>
          <w:lang w:val="es-BO"/>
        </w:rPr>
        <w:t>39</w:t>
      </w:r>
      <w:r w:rsidRPr="009445F3">
        <w:rPr>
          <w:rFonts w:ascii="Verdana" w:hAnsi="Verdana" w:cs="Arial"/>
          <w:sz w:val="18"/>
          <w:szCs w:val="18"/>
          <w:lang w:val="es-BO"/>
        </w:rPr>
        <w:t xml:space="preserve"> del presente D</w:t>
      </w:r>
      <w:r w:rsidR="00FA2D49" w:rsidRPr="009445F3">
        <w:rPr>
          <w:rFonts w:ascii="Verdana" w:hAnsi="Verdana" w:cs="Arial"/>
          <w:sz w:val="18"/>
          <w:szCs w:val="18"/>
          <w:lang w:val="es-BO"/>
        </w:rPr>
        <w:t>BC</w:t>
      </w:r>
      <w:r w:rsidRPr="009445F3">
        <w:rPr>
          <w:rFonts w:ascii="Verdana" w:hAnsi="Verdana" w:cs="Arial"/>
          <w:sz w:val="18"/>
          <w:szCs w:val="18"/>
          <w:lang w:val="es-BO"/>
        </w:rPr>
        <w:t xml:space="preserve">. </w:t>
      </w:r>
    </w:p>
    <w:p w:rsidR="000223F5" w:rsidRPr="009445F3" w:rsidRDefault="000223F5" w:rsidP="00FB5141">
      <w:pPr>
        <w:ind w:left="2124" w:hanging="684"/>
        <w:jc w:val="both"/>
        <w:rPr>
          <w:rFonts w:ascii="Verdana" w:hAnsi="Verdana" w:cs="Arial"/>
          <w:sz w:val="18"/>
          <w:szCs w:val="18"/>
          <w:lang w:val="es-BO"/>
        </w:rPr>
      </w:pPr>
    </w:p>
    <w:p w:rsidR="000223F5" w:rsidRPr="009445F3" w:rsidRDefault="000223F5" w:rsidP="00FB5141">
      <w:pPr>
        <w:pStyle w:val="Prrafodelista"/>
        <w:ind w:left="1701"/>
        <w:jc w:val="both"/>
        <w:rPr>
          <w:rFonts w:ascii="Verdana" w:hAnsi="Verdana" w:cs="Arial"/>
          <w:sz w:val="18"/>
          <w:szCs w:val="18"/>
          <w:lang w:val="es-BO"/>
        </w:rPr>
      </w:pPr>
      <w:r w:rsidRPr="009445F3">
        <w:rPr>
          <w:rFonts w:ascii="Verdana" w:hAnsi="Verdana" w:cs="Arial"/>
          <w:sz w:val="18"/>
          <w:szCs w:val="18"/>
          <w:lang w:val="es-BO"/>
        </w:rPr>
        <w:t xml:space="preserve">La entidad convocante debe establecer el tiempo mínimo requerido para la validez de cada </w:t>
      </w:r>
      <w:r w:rsidR="00BB1DD9" w:rsidRPr="009445F3">
        <w:rPr>
          <w:rFonts w:ascii="Verdana" w:hAnsi="Verdana" w:cs="Arial"/>
          <w:sz w:val="18"/>
          <w:szCs w:val="18"/>
          <w:lang w:val="es-BO"/>
        </w:rPr>
        <w:t xml:space="preserve">servicio de </w:t>
      </w:r>
      <w:r w:rsidRPr="009445F3">
        <w:rPr>
          <w:rFonts w:ascii="Verdana" w:hAnsi="Verdana" w:cs="Arial"/>
          <w:sz w:val="18"/>
          <w:szCs w:val="18"/>
          <w:lang w:val="es-BO"/>
        </w:rPr>
        <w:t xml:space="preserve">consultoría conforme el </w:t>
      </w:r>
      <w:r w:rsidR="00FA2D49" w:rsidRPr="009445F3">
        <w:rPr>
          <w:rFonts w:ascii="Verdana" w:hAnsi="Verdana" w:cs="Arial"/>
          <w:sz w:val="18"/>
          <w:szCs w:val="18"/>
          <w:lang w:val="es-BO"/>
        </w:rPr>
        <w:t xml:space="preserve">numeral </w:t>
      </w:r>
      <w:r w:rsidR="00C56117" w:rsidRPr="009445F3">
        <w:rPr>
          <w:rFonts w:ascii="Verdana" w:hAnsi="Verdana" w:cs="Arial"/>
          <w:sz w:val="18"/>
          <w:szCs w:val="18"/>
          <w:lang w:val="es-BO"/>
        </w:rPr>
        <w:t>39</w:t>
      </w:r>
      <w:r w:rsidRPr="009445F3">
        <w:rPr>
          <w:rFonts w:ascii="Verdana" w:hAnsi="Verdana" w:cs="Arial"/>
          <w:sz w:val="18"/>
          <w:szCs w:val="18"/>
          <w:lang w:val="es-BO"/>
        </w:rPr>
        <w:t xml:space="preserve"> del presente DBC.</w:t>
      </w:r>
      <w:r w:rsidR="00BB1DD9" w:rsidRPr="009445F3">
        <w:rPr>
          <w:rFonts w:ascii="Verdana" w:hAnsi="Verdana" w:cs="Arial"/>
          <w:sz w:val="18"/>
          <w:szCs w:val="18"/>
          <w:lang w:val="es-BO"/>
        </w:rPr>
        <w:t xml:space="preserve"> </w:t>
      </w:r>
      <w:r w:rsidRPr="009445F3">
        <w:rPr>
          <w:rFonts w:ascii="Verdana" w:hAnsi="Verdana" w:cs="Arial"/>
          <w:sz w:val="18"/>
          <w:szCs w:val="18"/>
          <w:lang w:val="es-BO"/>
        </w:rPr>
        <w:t xml:space="preserve">El tiempo mínimo requerido </w:t>
      </w:r>
      <w:r w:rsidR="00BB1DD9" w:rsidRPr="009445F3">
        <w:rPr>
          <w:rFonts w:ascii="Verdana" w:hAnsi="Verdana" w:cs="Arial"/>
          <w:sz w:val="18"/>
          <w:szCs w:val="18"/>
          <w:lang w:val="es-BO"/>
        </w:rPr>
        <w:t xml:space="preserve">del servicio de </w:t>
      </w:r>
      <w:r w:rsidR="007B016F" w:rsidRPr="009445F3">
        <w:rPr>
          <w:rFonts w:ascii="Verdana" w:hAnsi="Verdana" w:cs="Arial"/>
          <w:sz w:val="18"/>
          <w:szCs w:val="18"/>
          <w:lang w:val="es-BO"/>
        </w:rPr>
        <w:t>consultoría</w:t>
      </w:r>
      <w:r w:rsidRPr="009445F3">
        <w:rPr>
          <w:rFonts w:ascii="Verdana" w:hAnsi="Verdana" w:cs="Arial"/>
          <w:sz w:val="18"/>
          <w:szCs w:val="18"/>
          <w:lang w:val="es-BO"/>
        </w:rPr>
        <w:t>, no deberá ser mayor a la mitad del tiempo estimado de realización de la consultoría objeto de contratación.</w:t>
      </w:r>
    </w:p>
    <w:p w:rsidR="000223F5" w:rsidRPr="009445F3" w:rsidRDefault="000223F5" w:rsidP="00FB5141">
      <w:pPr>
        <w:ind w:left="2127" w:hanging="684"/>
        <w:jc w:val="both"/>
        <w:rPr>
          <w:rFonts w:ascii="Verdana" w:hAnsi="Verdana" w:cs="Arial"/>
          <w:sz w:val="18"/>
          <w:szCs w:val="18"/>
          <w:lang w:val="es-BO"/>
        </w:rPr>
      </w:pPr>
    </w:p>
    <w:p w:rsidR="009F0B85" w:rsidRPr="009445F3" w:rsidRDefault="000223F5" w:rsidP="000C543E">
      <w:pPr>
        <w:pStyle w:val="Prrafodelista"/>
        <w:numPr>
          <w:ilvl w:val="2"/>
          <w:numId w:val="14"/>
        </w:numPr>
        <w:ind w:left="1701"/>
        <w:jc w:val="both"/>
        <w:rPr>
          <w:rFonts w:ascii="Verdana" w:hAnsi="Verdana" w:cs="Arial"/>
          <w:sz w:val="18"/>
          <w:szCs w:val="18"/>
          <w:lang w:val="es-BO"/>
        </w:rPr>
      </w:pPr>
      <w:r w:rsidRPr="009445F3">
        <w:rPr>
          <w:rFonts w:ascii="Verdana" w:hAnsi="Verdana" w:cs="Arial"/>
          <w:sz w:val="18"/>
          <w:szCs w:val="18"/>
          <w:lang w:val="es-BO"/>
        </w:rPr>
        <w:t>L</w:t>
      </w:r>
      <w:r w:rsidR="00BB1DD9" w:rsidRPr="009445F3">
        <w:rPr>
          <w:rFonts w:ascii="Verdana" w:hAnsi="Verdana" w:cs="Arial"/>
          <w:sz w:val="18"/>
          <w:szCs w:val="18"/>
          <w:lang w:val="es-BO"/>
        </w:rPr>
        <w:t xml:space="preserve">os servicios de </w:t>
      </w:r>
      <w:r w:rsidRPr="009445F3">
        <w:rPr>
          <w:rFonts w:ascii="Verdana" w:hAnsi="Verdana" w:cs="Arial"/>
          <w:sz w:val="18"/>
          <w:szCs w:val="18"/>
          <w:lang w:val="es-BO"/>
        </w:rPr>
        <w:t>consultoría que cumplan con los requisitos solicitados tanto de área de experiencia, como de tiempo mínimo de ejecución, requerid</w:t>
      </w:r>
      <w:r w:rsidR="002C3B74" w:rsidRPr="009445F3">
        <w:rPr>
          <w:rFonts w:ascii="Verdana" w:hAnsi="Verdana" w:cs="Arial"/>
          <w:sz w:val="18"/>
          <w:szCs w:val="18"/>
          <w:lang w:val="es-BO"/>
        </w:rPr>
        <w:t>o</w:t>
      </w:r>
      <w:r w:rsidRPr="009445F3">
        <w:rPr>
          <w:rFonts w:ascii="Verdana" w:hAnsi="Verdana" w:cs="Arial"/>
          <w:sz w:val="18"/>
          <w:szCs w:val="18"/>
          <w:lang w:val="es-BO"/>
        </w:rPr>
        <w:t xml:space="preserve">s en el </w:t>
      </w:r>
      <w:r w:rsidR="003770C5" w:rsidRPr="009445F3">
        <w:rPr>
          <w:rFonts w:ascii="Verdana" w:hAnsi="Verdana" w:cs="Arial"/>
          <w:sz w:val="18"/>
          <w:szCs w:val="18"/>
          <w:lang w:val="es-BO"/>
        </w:rPr>
        <w:t xml:space="preserve">numeral </w:t>
      </w:r>
      <w:r w:rsidR="00433284" w:rsidRPr="009445F3">
        <w:rPr>
          <w:rFonts w:ascii="Verdana" w:hAnsi="Verdana" w:cs="Arial"/>
          <w:sz w:val="18"/>
          <w:szCs w:val="18"/>
          <w:lang w:val="es-BO"/>
        </w:rPr>
        <w:t>3</w:t>
      </w:r>
      <w:r w:rsidR="00C56117" w:rsidRPr="009445F3">
        <w:rPr>
          <w:rFonts w:ascii="Verdana" w:hAnsi="Verdana" w:cs="Arial"/>
          <w:sz w:val="18"/>
          <w:szCs w:val="18"/>
          <w:lang w:val="es-BO"/>
        </w:rPr>
        <w:t>9</w:t>
      </w:r>
      <w:r w:rsidRPr="009445F3">
        <w:rPr>
          <w:rFonts w:ascii="Verdana" w:hAnsi="Verdana" w:cs="Arial"/>
          <w:sz w:val="18"/>
          <w:szCs w:val="18"/>
          <w:lang w:val="es-BO"/>
        </w:rPr>
        <w:t>; podrán ser considerad</w:t>
      </w:r>
      <w:r w:rsidR="002C3B74" w:rsidRPr="009445F3">
        <w:rPr>
          <w:rFonts w:ascii="Verdana" w:hAnsi="Verdana" w:cs="Arial"/>
          <w:sz w:val="18"/>
          <w:szCs w:val="18"/>
          <w:lang w:val="es-BO"/>
        </w:rPr>
        <w:t>o</w:t>
      </w:r>
      <w:r w:rsidRPr="009445F3">
        <w:rPr>
          <w:rFonts w:ascii="Verdana" w:hAnsi="Verdana" w:cs="Arial"/>
          <w:sz w:val="18"/>
          <w:szCs w:val="18"/>
          <w:lang w:val="es-BO"/>
        </w:rPr>
        <w:t>s como válid</w:t>
      </w:r>
      <w:r w:rsidR="002C3B74" w:rsidRPr="009445F3">
        <w:rPr>
          <w:rFonts w:ascii="Verdana" w:hAnsi="Verdana" w:cs="Arial"/>
          <w:sz w:val="18"/>
          <w:szCs w:val="18"/>
          <w:lang w:val="es-BO"/>
        </w:rPr>
        <w:t>o</w:t>
      </w:r>
      <w:r w:rsidRPr="009445F3">
        <w:rPr>
          <w:rFonts w:ascii="Verdana" w:hAnsi="Verdana" w:cs="Arial"/>
          <w:sz w:val="18"/>
          <w:szCs w:val="18"/>
          <w:lang w:val="es-BO"/>
        </w:rPr>
        <w:t>s para la evaluación en el Formulario V-</w:t>
      </w:r>
      <w:r w:rsidR="006968DE" w:rsidRPr="009445F3">
        <w:rPr>
          <w:rFonts w:ascii="Verdana" w:hAnsi="Verdana" w:cs="Arial"/>
          <w:sz w:val="18"/>
          <w:szCs w:val="18"/>
          <w:lang w:val="es-BO"/>
        </w:rPr>
        <w:t>3</w:t>
      </w:r>
      <w:r w:rsidR="009F0B85" w:rsidRPr="009445F3">
        <w:rPr>
          <w:rFonts w:ascii="Verdana" w:hAnsi="Verdana" w:cs="Arial"/>
          <w:sz w:val="18"/>
          <w:szCs w:val="18"/>
          <w:lang w:val="es-BO"/>
        </w:rPr>
        <w:t xml:space="preserve"> Evaluación de la Propuesta Técnica.</w:t>
      </w:r>
    </w:p>
    <w:p w:rsidR="00BB1DD9" w:rsidRPr="009445F3" w:rsidRDefault="00BB1DD9" w:rsidP="000223F5">
      <w:pPr>
        <w:jc w:val="both"/>
        <w:rPr>
          <w:rFonts w:ascii="Verdana" w:hAnsi="Verdana" w:cs="Arial"/>
          <w:sz w:val="18"/>
          <w:szCs w:val="18"/>
          <w:lang w:val="es-BO"/>
        </w:rPr>
      </w:pPr>
    </w:p>
    <w:p w:rsidR="000223F5" w:rsidRPr="009445F3" w:rsidRDefault="000223F5" w:rsidP="000C543E">
      <w:pPr>
        <w:pStyle w:val="Prrafodelista"/>
        <w:numPr>
          <w:ilvl w:val="1"/>
          <w:numId w:val="14"/>
        </w:numPr>
        <w:ind w:left="993" w:hanging="567"/>
        <w:rPr>
          <w:rFonts w:ascii="Verdana" w:hAnsi="Verdana" w:cs="Arial"/>
          <w:b/>
          <w:sz w:val="18"/>
          <w:szCs w:val="18"/>
          <w:lang w:val="es-BO"/>
        </w:rPr>
      </w:pPr>
      <w:r w:rsidRPr="009445F3">
        <w:rPr>
          <w:rFonts w:ascii="Verdana" w:hAnsi="Verdana" w:cs="Arial"/>
          <w:b/>
          <w:sz w:val="18"/>
          <w:szCs w:val="18"/>
          <w:lang w:val="es-BO"/>
        </w:rPr>
        <w:t xml:space="preserve">Experiencia </w:t>
      </w:r>
      <w:r w:rsidR="00B477DC" w:rsidRPr="009445F3">
        <w:rPr>
          <w:rFonts w:ascii="Verdana" w:hAnsi="Verdana" w:cs="Arial"/>
          <w:b/>
          <w:sz w:val="18"/>
          <w:szCs w:val="18"/>
          <w:lang w:val="es-BO"/>
        </w:rPr>
        <w:t xml:space="preserve">General </w:t>
      </w:r>
      <w:r w:rsidRPr="009445F3">
        <w:rPr>
          <w:rFonts w:ascii="Verdana" w:hAnsi="Verdana" w:cs="Arial"/>
          <w:b/>
          <w:sz w:val="18"/>
          <w:szCs w:val="18"/>
          <w:lang w:val="es-BO"/>
        </w:rPr>
        <w:t xml:space="preserve">y </w:t>
      </w:r>
      <w:r w:rsidR="00B477DC" w:rsidRPr="009445F3">
        <w:rPr>
          <w:rFonts w:ascii="Verdana" w:hAnsi="Verdana" w:cs="Arial"/>
          <w:b/>
          <w:sz w:val="18"/>
          <w:szCs w:val="18"/>
          <w:lang w:val="es-BO"/>
        </w:rPr>
        <w:t xml:space="preserve">Específica </w:t>
      </w:r>
      <w:r w:rsidRPr="009445F3">
        <w:rPr>
          <w:rFonts w:ascii="Verdana" w:hAnsi="Verdana" w:cs="Arial"/>
          <w:b/>
          <w:sz w:val="18"/>
          <w:szCs w:val="18"/>
          <w:lang w:val="es-BO"/>
        </w:rPr>
        <w:t xml:space="preserve">del </w:t>
      </w:r>
      <w:r w:rsidR="00B477DC" w:rsidRPr="009445F3">
        <w:rPr>
          <w:rFonts w:ascii="Verdana" w:hAnsi="Verdana" w:cs="Arial"/>
          <w:b/>
          <w:sz w:val="18"/>
          <w:szCs w:val="18"/>
          <w:lang w:val="es-BO"/>
        </w:rPr>
        <w:t xml:space="preserve">Personal Clave </w:t>
      </w:r>
      <w:r w:rsidRPr="009445F3">
        <w:rPr>
          <w:rFonts w:ascii="Verdana" w:hAnsi="Verdana" w:cs="Arial"/>
          <w:b/>
          <w:sz w:val="18"/>
          <w:szCs w:val="18"/>
          <w:lang w:val="es-BO"/>
        </w:rPr>
        <w:t xml:space="preserve">de la </w:t>
      </w:r>
      <w:r w:rsidR="00B477DC" w:rsidRPr="009445F3">
        <w:rPr>
          <w:rFonts w:ascii="Verdana" w:hAnsi="Verdana" w:cs="Arial"/>
          <w:b/>
          <w:sz w:val="18"/>
          <w:szCs w:val="18"/>
          <w:lang w:val="es-BO"/>
        </w:rPr>
        <w:t>Consultoría</w:t>
      </w:r>
    </w:p>
    <w:p w:rsidR="000223F5" w:rsidRPr="009445F3" w:rsidRDefault="000223F5" w:rsidP="000223F5">
      <w:pPr>
        <w:ind w:left="2124" w:hanging="708"/>
        <w:jc w:val="both"/>
        <w:rPr>
          <w:rFonts w:ascii="Verdana" w:hAnsi="Verdana" w:cs="Arial"/>
          <w:sz w:val="18"/>
          <w:szCs w:val="18"/>
          <w:lang w:val="es-BO"/>
        </w:rPr>
      </w:pPr>
    </w:p>
    <w:p w:rsidR="000223F5" w:rsidRPr="009445F3" w:rsidRDefault="000223F5" w:rsidP="000C543E">
      <w:pPr>
        <w:pStyle w:val="Prrafodelista"/>
        <w:numPr>
          <w:ilvl w:val="2"/>
          <w:numId w:val="14"/>
        </w:numPr>
        <w:ind w:left="1701"/>
        <w:jc w:val="both"/>
        <w:rPr>
          <w:rFonts w:ascii="Verdana" w:hAnsi="Verdana" w:cs="Arial"/>
          <w:sz w:val="18"/>
          <w:szCs w:val="18"/>
          <w:lang w:val="es-BO"/>
        </w:rPr>
      </w:pPr>
      <w:r w:rsidRPr="009445F3">
        <w:rPr>
          <w:rFonts w:ascii="Verdana" w:hAnsi="Verdana" w:cs="Arial"/>
          <w:sz w:val="18"/>
          <w:szCs w:val="18"/>
          <w:lang w:val="es-BO"/>
        </w:rPr>
        <w:t xml:space="preserve">La experiencia del personal clave será computada considerando el conjunto de contratos en los cuales el profesional ha desempeñado cargos similares o superiores al </w:t>
      </w:r>
      <w:r w:rsidR="004D5E0C" w:rsidRPr="009445F3">
        <w:rPr>
          <w:rFonts w:ascii="Verdana" w:hAnsi="Verdana" w:cs="Arial"/>
          <w:sz w:val="18"/>
          <w:szCs w:val="18"/>
          <w:lang w:val="es-BO"/>
        </w:rPr>
        <w:t xml:space="preserve">requerido por la entidad </w:t>
      </w:r>
      <w:r w:rsidR="00C5022E" w:rsidRPr="009445F3">
        <w:rPr>
          <w:rFonts w:ascii="Verdana" w:hAnsi="Verdana" w:cs="Arial"/>
          <w:sz w:val="18"/>
          <w:szCs w:val="18"/>
          <w:lang w:val="es-BO"/>
        </w:rPr>
        <w:t>convocante</w:t>
      </w:r>
      <w:r w:rsidRPr="009445F3">
        <w:rPr>
          <w:rFonts w:ascii="Verdana" w:hAnsi="Verdana" w:cs="Arial"/>
          <w:sz w:val="18"/>
          <w:szCs w:val="18"/>
          <w:lang w:val="es-BO"/>
        </w:rPr>
        <w:t>, que podrán ser acreditados con certificado suscrito por la empresa o entidad para la cual ha desempeñado el cargo declarado u otros documento</w:t>
      </w:r>
      <w:r w:rsidR="00E839AB" w:rsidRPr="009445F3">
        <w:rPr>
          <w:rFonts w:ascii="Verdana" w:hAnsi="Verdana" w:cs="Arial"/>
          <w:sz w:val="18"/>
          <w:szCs w:val="18"/>
          <w:lang w:val="es-BO"/>
        </w:rPr>
        <w:t>s</w:t>
      </w:r>
      <w:r w:rsidRPr="009445F3">
        <w:rPr>
          <w:rFonts w:ascii="Verdana" w:hAnsi="Verdana" w:cs="Arial"/>
          <w:sz w:val="18"/>
          <w:szCs w:val="18"/>
          <w:lang w:val="es-BO"/>
        </w:rPr>
        <w:t xml:space="preserve"> que avalen esta participación. </w:t>
      </w:r>
    </w:p>
    <w:p w:rsidR="000223F5" w:rsidRPr="009445F3" w:rsidRDefault="000223F5" w:rsidP="00055D9D">
      <w:pPr>
        <w:ind w:left="1440"/>
        <w:jc w:val="both"/>
        <w:rPr>
          <w:rFonts w:ascii="Verdana" w:hAnsi="Verdana" w:cs="Arial"/>
          <w:sz w:val="18"/>
          <w:szCs w:val="18"/>
          <w:lang w:val="es-BO"/>
        </w:rPr>
      </w:pPr>
    </w:p>
    <w:p w:rsidR="000223F5" w:rsidRPr="009445F3" w:rsidRDefault="000223F5" w:rsidP="00055D9D">
      <w:pPr>
        <w:pStyle w:val="Prrafodelista"/>
        <w:ind w:left="1701"/>
        <w:jc w:val="both"/>
        <w:rPr>
          <w:rFonts w:ascii="Verdana" w:hAnsi="Verdana" w:cs="Arial"/>
          <w:sz w:val="18"/>
          <w:szCs w:val="18"/>
          <w:lang w:val="es-BO"/>
        </w:rPr>
      </w:pPr>
      <w:r w:rsidRPr="009445F3">
        <w:rPr>
          <w:rFonts w:ascii="Verdana" w:hAnsi="Verdana" w:cs="Arial"/>
          <w:sz w:val="18"/>
          <w:szCs w:val="18"/>
          <w:lang w:val="es-BO"/>
        </w:rPr>
        <w:t xml:space="preserve">La experiencia general es el conjunto de consultorías en general y la experiencia específica es el conjunto de consultorías similares al objeto de la contratación. </w:t>
      </w:r>
    </w:p>
    <w:p w:rsidR="000223F5" w:rsidRPr="009445F3" w:rsidRDefault="000223F5" w:rsidP="00055D9D">
      <w:pPr>
        <w:ind w:left="2127"/>
        <w:jc w:val="both"/>
        <w:rPr>
          <w:rFonts w:ascii="Verdana" w:hAnsi="Verdana" w:cs="Arial"/>
          <w:sz w:val="18"/>
          <w:szCs w:val="18"/>
          <w:lang w:val="es-BO"/>
        </w:rPr>
      </w:pPr>
    </w:p>
    <w:p w:rsidR="000223F5" w:rsidRPr="009445F3" w:rsidRDefault="000223F5" w:rsidP="00055D9D">
      <w:pPr>
        <w:pStyle w:val="Prrafodelista"/>
        <w:ind w:left="1701"/>
        <w:jc w:val="both"/>
        <w:rPr>
          <w:rFonts w:ascii="Verdana" w:hAnsi="Verdana" w:cs="Arial"/>
          <w:sz w:val="18"/>
          <w:szCs w:val="18"/>
          <w:lang w:val="es-BO"/>
        </w:rPr>
      </w:pPr>
      <w:r w:rsidRPr="009445F3">
        <w:rPr>
          <w:rFonts w:ascii="Verdana" w:hAnsi="Verdana" w:cs="Arial"/>
          <w:sz w:val="18"/>
          <w:szCs w:val="18"/>
          <w:lang w:val="es-BO"/>
        </w:rPr>
        <w:t>La experiencia específica es parte de la experiencia general, pero no viceversa. Esto quiere decir que los cargos en consultorías similares pueden ser incluidos en el reque</w:t>
      </w:r>
      <w:r w:rsidR="00492B7A" w:rsidRPr="009445F3">
        <w:rPr>
          <w:rFonts w:ascii="Verdana" w:hAnsi="Verdana" w:cs="Arial"/>
          <w:sz w:val="18"/>
          <w:szCs w:val="18"/>
          <w:lang w:val="es-BO"/>
        </w:rPr>
        <w:t>rimiento de experiencia general;</w:t>
      </w:r>
      <w:r w:rsidRPr="009445F3">
        <w:rPr>
          <w:rFonts w:ascii="Verdana" w:hAnsi="Verdana" w:cs="Arial"/>
          <w:sz w:val="18"/>
          <w:szCs w:val="18"/>
          <w:lang w:val="es-BO"/>
        </w:rPr>
        <w:t xml:space="preserve"> sin embargo, los cargos en consultorías en general no pueden ser incluidos como experiencia específica.</w:t>
      </w:r>
    </w:p>
    <w:p w:rsidR="000223F5" w:rsidRPr="009445F3" w:rsidRDefault="000223F5" w:rsidP="00055D9D">
      <w:pPr>
        <w:ind w:left="2127"/>
        <w:jc w:val="both"/>
        <w:rPr>
          <w:rFonts w:ascii="Verdana" w:hAnsi="Verdana" w:cs="Arial"/>
          <w:sz w:val="18"/>
          <w:szCs w:val="18"/>
          <w:lang w:val="es-BO"/>
        </w:rPr>
      </w:pPr>
    </w:p>
    <w:p w:rsidR="000223F5" w:rsidRPr="009445F3" w:rsidRDefault="000223F5" w:rsidP="000C543E">
      <w:pPr>
        <w:pStyle w:val="Prrafodelista"/>
        <w:numPr>
          <w:ilvl w:val="2"/>
          <w:numId w:val="14"/>
        </w:numPr>
        <w:ind w:left="1701"/>
        <w:jc w:val="both"/>
        <w:rPr>
          <w:rFonts w:ascii="Verdana" w:hAnsi="Verdana" w:cs="Arial"/>
          <w:sz w:val="18"/>
          <w:szCs w:val="18"/>
          <w:lang w:val="es-BO"/>
        </w:rPr>
      </w:pPr>
      <w:r w:rsidRPr="009445F3">
        <w:rPr>
          <w:rFonts w:ascii="Verdana" w:hAnsi="Verdana" w:cs="Arial"/>
          <w:sz w:val="18"/>
          <w:szCs w:val="18"/>
          <w:lang w:val="es-BO"/>
        </w:rPr>
        <w:t>La valoración de Experiencia Específica mínima requerida para el personal clave deberá efectuarse considerando las condiciones de formación, cargo a desempeñar, áreas de especialización y experiencia específica requeridas</w:t>
      </w:r>
      <w:r w:rsidR="00A92203" w:rsidRPr="009445F3">
        <w:rPr>
          <w:rFonts w:ascii="Verdana" w:hAnsi="Verdana" w:cs="Arial"/>
          <w:sz w:val="18"/>
          <w:szCs w:val="18"/>
          <w:lang w:val="es-BO"/>
        </w:rPr>
        <w:t>,</w:t>
      </w:r>
      <w:r w:rsidRPr="009445F3">
        <w:rPr>
          <w:rFonts w:ascii="Verdana" w:hAnsi="Verdana" w:cs="Arial"/>
          <w:sz w:val="18"/>
          <w:szCs w:val="18"/>
          <w:lang w:val="es-BO"/>
        </w:rPr>
        <w:t xml:space="preserve"> para el personal clave</w:t>
      </w:r>
      <w:r w:rsidR="00A92203" w:rsidRPr="009445F3">
        <w:rPr>
          <w:rFonts w:ascii="Verdana" w:hAnsi="Verdana" w:cs="Arial"/>
          <w:sz w:val="18"/>
          <w:szCs w:val="18"/>
          <w:lang w:val="es-BO"/>
        </w:rPr>
        <w:t>,</w:t>
      </w:r>
      <w:r w:rsidRPr="009445F3">
        <w:rPr>
          <w:rFonts w:ascii="Verdana" w:hAnsi="Verdana" w:cs="Arial"/>
          <w:sz w:val="18"/>
          <w:szCs w:val="18"/>
          <w:lang w:val="es-BO"/>
        </w:rPr>
        <w:t xml:space="preserve"> en el </w:t>
      </w:r>
      <w:r w:rsidR="00A92203" w:rsidRPr="009445F3">
        <w:rPr>
          <w:rFonts w:ascii="Verdana" w:hAnsi="Verdana" w:cs="Arial"/>
          <w:sz w:val="18"/>
          <w:szCs w:val="18"/>
          <w:lang w:val="es-BO"/>
        </w:rPr>
        <w:t xml:space="preserve">numeral </w:t>
      </w:r>
      <w:r w:rsidR="00433284" w:rsidRPr="009445F3">
        <w:rPr>
          <w:rFonts w:ascii="Verdana" w:hAnsi="Verdana" w:cs="Arial"/>
          <w:sz w:val="18"/>
          <w:szCs w:val="18"/>
          <w:lang w:val="es-BO"/>
        </w:rPr>
        <w:t>3</w:t>
      </w:r>
      <w:r w:rsidR="001F4495" w:rsidRPr="009445F3">
        <w:rPr>
          <w:rFonts w:ascii="Verdana" w:hAnsi="Verdana" w:cs="Arial"/>
          <w:sz w:val="18"/>
          <w:szCs w:val="18"/>
          <w:lang w:val="es-BO"/>
        </w:rPr>
        <w:t>9</w:t>
      </w:r>
      <w:r w:rsidR="00A92203" w:rsidRPr="009445F3">
        <w:rPr>
          <w:rFonts w:ascii="Verdana" w:hAnsi="Verdana" w:cs="Arial"/>
          <w:sz w:val="18"/>
          <w:szCs w:val="18"/>
          <w:lang w:val="es-BO"/>
        </w:rPr>
        <w:t xml:space="preserve"> del presente DBC</w:t>
      </w:r>
    </w:p>
    <w:p w:rsidR="000223F5" w:rsidRPr="009445F3" w:rsidRDefault="000223F5" w:rsidP="00055D9D">
      <w:pPr>
        <w:ind w:left="720"/>
        <w:jc w:val="both"/>
        <w:rPr>
          <w:rFonts w:ascii="Verdana" w:hAnsi="Verdana" w:cs="Arial"/>
          <w:sz w:val="18"/>
          <w:szCs w:val="18"/>
          <w:lang w:val="es-BO"/>
        </w:rPr>
      </w:pPr>
    </w:p>
    <w:p w:rsidR="000223F5" w:rsidRPr="009445F3" w:rsidRDefault="000223F5" w:rsidP="000C543E">
      <w:pPr>
        <w:pStyle w:val="Prrafodelista"/>
        <w:numPr>
          <w:ilvl w:val="2"/>
          <w:numId w:val="14"/>
        </w:numPr>
        <w:ind w:left="1701"/>
        <w:jc w:val="both"/>
        <w:rPr>
          <w:rFonts w:ascii="Verdana" w:hAnsi="Verdana" w:cs="Arial"/>
          <w:sz w:val="18"/>
          <w:szCs w:val="18"/>
          <w:lang w:val="es-BO"/>
        </w:rPr>
      </w:pPr>
      <w:r w:rsidRPr="009445F3">
        <w:rPr>
          <w:rFonts w:ascii="Verdana" w:hAnsi="Verdana" w:cs="Arial"/>
          <w:sz w:val="18"/>
          <w:szCs w:val="18"/>
          <w:lang w:val="es-BO"/>
        </w:rPr>
        <w:t xml:space="preserve">Para la calificación de Cursos o Seminarios del personal clave se consideran las Áreas de Especialización establecidas por la entidad convocante en el </w:t>
      </w:r>
      <w:r w:rsidR="00A145B8" w:rsidRPr="009445F3">
        <w:rPr>
          <w:rFonts w:ascii="Verdana" w:hAnsi="Verdana" w:cs="Arial"/>
          <w:sz w:val="18"/>
          <w:szCs w:val="18"/>
          <w:lang w:val="es-BO"/>
        </w:rPr>
        <w:t xml:space="preserve">numeral </w:t>
      </w:r>
      <w:r w:rsidR="00C56117" w:rsidRPr="009445F3">
        <w:rPr>
          <w:rFonts w:ascii="Verdana" w:hAnsi="Verdana" w:cs="Arial"/>
          <w:sz w:val="18"/>
          <w:szCs w:val="18"/>
          <w:lang w:val="es-BO"/>
        </w:rPr>
        <w:t>40</w:t>
      </w:r>
      <w:r w:rsidRPr="009445F3">
        <w:rPr>
          <w:rFonts w:ascii="Verdana" w:hAnsi="Verdana" w:cs="Arial"/>
          <w:sz w:val="18"/>
          <w:szCs w:val="18"/>
          <w:lang w:val="es-BO"/>
        </w:rPr>
        <w:t xml:space="preserve"> y la duración mínima de los mismos.</w:t>
      </w:r>
    </w:p>
    <w:p w:rsidR="004B4FD7" w:rsidRPr="009445F3" w:rsidRDefault="004B4FD7" w:rsidP="004B4FD7">
      <w:pPr>
        <w:pStyle w:val="Prrafodelista"/>
        <w:rPr>
          <w:rFonts w:ascii="Verdana" w:hAnsi="Verdana" w:cs="Arial"/>
          <w:sz w:val="18"/>
          <w:szCs w:val="18"/>
          <w:lang w:val="es-BO"/>
        </w:rPr>
      </w:pPr>
    </w:p>
    <w:p w:rsidR="00BB6080" w:rsidRPr="009445F3" w:rsidRDefault="00BB6080" w:rsidP="000C543E">
      <w:pPr>
        <w:pStyle w:val="Ttulo10"/>
        <w:numPr>
          <w:ilvl w:val="0"/>
          <w:numId w:val="14"/>
        </w:numPr>
        <w:spacing w:before="0" w:after="0"/>
        <w:ind w:left="426" w:hanging="426"/>
        <w:jc w:val="left"/>
        <w:rPr>
          <w:rFonts w:ascii="Verdana" w:hAnsi="Verdana"/>
          <w:sz w:val="18"/>
          <w:lang w:val="es-BO"/>
        </w:rPr>
      </w:pPr>
      <w:bookmarkStart w:id="18" w:name="_Toc517713210"/>
      <w:r w:rsidRPr="009445F3">
        <w:rPr>
          <w:rFonts w:ascii="Verdana" w:hAnsi="Verdana"/>
          <w:sz w:val="18"/>
          <w:lang w:val="es-BO"/>
        </w:rPr>
        <w:t>PROPUESTA ECONÓMICA</w:t>
      </w:r>
      <w:r w:rsidR="00804C17" w:rsidRPr="009445F3">
        <w:rPr>
          <w:rFonts w:ascii="Verdana" w:hAnsi="Verdana"/>
          <w:sz w:val="18"/>
          <w:lang w:val="es-BO"/>
        </w:rPr>
        <w:t xml:space="preserve"> </w:t>
      </w:r>
      <w:r w:rsidR="00804C17" w:rsidRPr="009445F3">
        <w:rPr>
          <w:rFonts w:ascii="Verdana" w:hAnsi="Verdana"/>
          <w:sz w:val="18"/>
          <w:szCs w:val="18"/>
          <w:lang w:val="es-BO"/>
        </w:rPr>
        <w:t>(No aplicable cuando el Método de Selección y Adjudicación sea Presupuesto Fijo)</w:t>
      </w:r>
      <w:bookmarkEnd w:id="18"/>
    </w:p>
    <w:p w:rsidR="00BB6080" w:rsidRPr="009445F3" w:rsidRDefault="00BB6080" w:rsidP="00BB6080">
      <w:pPr>
        <w:rPr>
          <w:lang w:val="es-BO"/>
        </w:rPr>
      </w:pPr>
    </w:p>
    <w:p w:rsidR="00273B49" w:rsidRPr="009445F3" w:rsidRDefault="00EA75A1" w:rsidP="00273B49">
      <w:pPr>
        <w:ind w:left="426"/>
        <w:jc w:val="both"/>
        <w:rPr>
          <w:rFonts w:ascii="Verdana" w:hAnsi="Verdana" w:cs="Arial"/>
          <w:sz w:val="18"/>
          <w:szCs w:val="18"/>
          <w:lang w:val="es-BO"/>
        </w:rPr>
      </w:pPr>
      <w:r w:rsidRPr="009445F3">
        <w:rPr>
          <w:rFonts w:ascii="Verdana" w:hAnsi="Verdana" w:cs="Arial"/>
          <w:sz w:val="18"/>
          <w:szCs w:val="18"/>
          <w:lang w:val="es-BO"/>
        </w:rPr>
        <w:t xml:space="preserve">El proponente deberá presentar los siguientes documentos que corresponden a la propuesta </w:t>
      </w:r>
      <w:r w:rsidR="0061560B" w:rsidRPr="009445F3">
        <w:rPr>
          <w:rFonts w:ascii="Verdana" w:hAnsi="Verdana" w:cs="Arial"/>
          <w:sz w:val="18"/>
          <w:szCs w:val="18"/>
          <w:lang w:val="es-BO"/>
        </w:rPr>
        <w:t>económica</w:t>
      </w:r>
      <w:r w:rsidR="0061560B" w:rsidRPr="009445F3" w:rsidDel="00EA75A1">
        <w:rPr>
          <w:rFonts w:ascii="Verdana" w:hAnsi="Verdana" w:cs="Arial"/>
          <w:sz w:val="18"/>
          <w:szCs w:val="18"/>
          <w:lang w:val="es-BO"/>
        </w:rPr>
        <w:t>:</w:t>
      </w:r>
    </w:p>
    <w:p w:rsidR="00951886" w:rsidRPr="009445F3" w:rsidRDefault="00951886" w:rsidP="00BB6080">
      <w:pPr>
        <w:ind w:left="702"/>
        <w:jc w:val="both"/>
        <w:rPr>
          <w:rFonts w:ascii="Verdana" w:hAnsi="Verdana" w:cs="Arial"/>
          <w:sz w:val="18"/>
          <w:szCs w:val="18"/>
          <w:lang w:val="es-BO"/>
        </w:rPr>
      </w:pPr>
    </w:p>
    <w:p w:rsidR="00951886" w:rsidRPr="009445F3" w:rsidRDefault="009D7CC4" w:rsidP="000C543E">
      <w:pPr>
        <w:numPr>
          <w:ilvl w:val="0"/>
          <w:numId w:val="25"/>
        </w:numPr>
        <w:jc w:val="both"/>
        <w:rPr>
          <w:rFonts w:ascii="Verdana" w:hAnsi="Verdana" w:cs="Arial"/>
          <w:sz w:val="18"/>
          <w:szCs w:val="18"/>
          <w:lang w:val="es-BO"/>
        </w:rPr>
      </w:pPr>
      <w:r w:rsidRPr="009445F3">
        <w:rPr>
          <w:rFonts w:ascii="Verdana" w:hAnsi="Verdana" w:cs="Arial"/>
          <w:sz w:val="18"/>
          <w:szCs w:val="18"/>
          <w:lang w:val="es-BO"/>
        </w:rPr>
        <w:t>Propuesta Económica (</w:t>
      </w:r>
      <w:r w:rsidR="00951886" w:rsidRPr="009445F3">
        <w:rPr>
          <w:rFonts w:ascii="Verdana" w:hAnsi="Verdana" w:cs="Arial"/>
          <w:sz w:val="18"/>
          <w:szCs w:val="18"/>
          <w:lang w:val="es-BO"/>
        </w:rPr>
        <w:t>Formulario B-1</w:t>
      </w:r>
      <w:r w:rsidRPr="009445F3">
        <w:rPr>
          <w:rFonts w:ascii="Verdana" w:hAnsi="Verdana" w:cs="Arial"/>
          <w:sz w:val="18"/>
          <w:szCs w:val="18"/>
          <w:lang w:val="es-BO"/>
        </w:rPr>
        <w:t>)</w:t>
      </w:r>
    </w:p>
    <w:p w:rsidR="00BB6080" w:rsidRPr="009445F3" w:rsidRDefault="00BB6080" w:rsidP="000C543E">
      <w:pPr>
        <w:numPr>
          <w:ilvl w:val="0"/>
          <w:numId w:val="25"/>
        </w:numPr>
        <w:tabs>
          <w:tab w:val="clear" w:pos="1217"/>
        </w:tabs>
        <w:ind w:left="1276" w:hanging="425"/>
        <w:jc w:val="both"/>
        <w:rPr>
          <w:rFonts w:ascii="Verdana" w:hAnsi="Verdana" w:cs="Arial"/>
          <w:sz w:val="18"/>
          <w:szCs w:val="18"/>
          <w:lang w:val="es-BO"/>
        </w:rPr>
      </w:pPr>
      <w:r w:rsidRPr="009445F3">
        <w:rPr>
          <w:rFonts w:ascii="Verdana" w:hAnsi="Verdana" w:cs="Arial"/>
          <w:sz w:val="18"/>
          <w:szCs w:val="18"/>
          <w:lang w:val="es-BO"/>
        </w:rPr>
        <w:t xml:space="preserve">Presupuesto Total del Costo de los Servicios de Consultoría (Formulario </w:t>
      </w:r>
      <w:r w:rsidR="00951886" w:rsidRPr="009445F3">
        <w:rPr>
          <w:rFonts w:ascii="Verdana" w:hAnsi="Verdana" w:cs="Arial"/>
          <w:sz w:val="18"/>
          <w:szCs w:val="18"/>
          <w:lang w:val="es-BO"/>
        </w:rPr>
        <w:t>B</w:t>
      </w:r>
      <w:r w:rsidRPr="009445F3">
        <w:rPr>
          <w:rFonts w:ascii="Verdana" w:hAnsi="Verdana" w:cs="Arial"/>
          <w:sz w:val="18"/>
          <w:szCs w:val="18"/>
          <w:lang w:val="es-BO"/>
        </w:rPr>
        <w:t>-</w:t>
      </w:r>
      <w:r w:rsidR="00E25BC9" w:rsidRPr="009445F3">
        <w:rPr>
          <w:rFonts w:ascii="Verdana" w:hAnsi="Verdana" w:cs="Arial"/>
          <w:sz w:val="18"/>
          <w:szCs w:val="18"/>
          <w:lang w:val="es-BO"/>
        </w:rPr>
        <w:t>2</w:t>
      </w:r>
      <w:r w:rsidRPr="009445F3">
        <w:rPr>
          <w:rFonts w:ascii="Verdana" w:hAnsi="Verdana" w:cs="Arial"/>
          <w:sz w:val="18"/>
          <w:szCs w:val="18"/>
          <w:lang w:val="es-BO"/>
        </w:rPr>
        <w:t>).</w:t>
      </w:r>
    </w:p>
    <w:p w:rsidR="00BB6080" w:rsidRPr="009445F3" w:rsidRDefault="00BB6080" w:rsidP="000C543E">
      <w:pPr>
        <w:numPr>
          <w:ilvl w:val="0"/>
          <w:numId w:val="25"/>
        </w:numPr>
        <w:tabs>
          <w:tab w:val="clear" w:pos="1217"/>
        </w:tabs>
        <w:ind w:left="1276" w:hanging="425"/>
        <w:jc w:val="both"/>
        <w:rPr>
          <w:rFonts w:ascii="Verdana" w:hAnsi="Verdana" w:cs="Arial"/>
          <w:sz w:val="18"/>
          <w:szCs w:val="18"/>
          <w:lang w:val="es-BO"/>
        </w:rPr>
      </w:pPr>
      <w:r w:rsidRPr="009445F3">
        <w:rPr>
          <w:rFonts w:ascii="Verdana" w:hAnsi="Verdana" w:cs="Arial"/>
          <w:sz w:val="18"/>
          <w:szCs w:val="18"/>
          <w:lang w:val="es-BO"/>
        </w:rPr>
        <w:t xml:space="preserve">Honorarios Mensuales del Personal Asignado (Formulario </w:t>
      </w:r>
      <w:r w:rsidR="00E25BC9" w:rsidRPr="009445F3">
        <w:rPr>
          <w:rFonts w:ascii="Verdana" w:hAnsi="Verdana" w:cs="Arial"/>
          <w:sz w:val="18"/>
          <w:szCs w:val="18"/>
          <w:lang w:val="es-BO"/>
        </w:rPr>
        <w:t>B-3</w:t>
      </w:r>
      <w:r w:rsidRPr="009445F3">
        <w:rPr>
          <w:rFonts w:ascii="Verdana" w:hAnsi="Verdana" w:cs="Arial"/>
          <w:sz w:val="18"/>
          <w:szCs w:val="18"/>
          <w:lang w:val="es-BO"/>
        </w:rPr>
        <w:t>).</w:t>
      </w:r>
    </w:p>
    <w:p w:rsidR="00BB6080" w:rsidRPr="009445F3" w:rsidRDefault="00BB6080" w:rsidP="000C543E">
      <w:pPr>
        <w:numPr>
          <w:ilvl w:val="0"/>
          <w:numId w:val="25"/>
        </w:numPr>
        <w:tabs>
          <w:tab w:val="clear" w:pos="1217"/>
        </w:tabs>
        <w:ind w:left="1276" w:hanging="425"/>
        <w:jc w:val="both"/>
        <w:rPr>
          <w:rFonts w:ascii="Verdana" w:hAnsi="Verdana" w:cs="Arial"/>
          <w:sz w:val="18"/>
          <w:szCs w:val="18"/>
          <w:lang w:val="es-BO"/>
        </w:rPr>
      </w:pPr>
      <w:r w:rsidRPr="009445F3">
        <w:rPr>
          <w:rFonts w:ascii="Verdana" w:hAnsi="Verdana" w:cs="Arial"/>
          <w:sz w:val="18"/>
          <w:szCs w:val="18"/>
          <w:lang w:val="es-BO"/>
        </w:rPr>
        <w:t xml:space="preserve">Detalle de Alquileres y Misceláneos (Formulario </w:t>
      </w:r>
      <w:r w:rsidR="00F27D5E" w:rsidRPr="009445F3">
        <w:rPr>
          <w:rFonts w:ascii="Verdana" w:hAnsi="Verdana" w:cs="Arial"/>
          <w:sz w:val="18"/>
          <w:szCs w:val="18"/>
          <w:lang w:val="es-BO"/>
        </w:rPr>
        <w:t>B-4</w:t>
      </w:r>
      <w:r w:rsidRPr="009445F3">
        <w:rPr>
          <w:rFonts w:ascii="Verdana" w:hAnsi="Verdana" w:cs="Arial"/>
          <w:sz w:val="18"/>
          <w:szCs w:val="18"/>
          <w:lang w:val="es-BO"/>
        </w:rPr>
        <w:t xml:space="preserve">). </w:t>
      </w:r>
    </w:p>
    <w:p w:rsidR="00273B49" w:rsidRPr="009445F3" w:rsidRDefault="00273B49" w:rsidP="00273B49">
      <w:pPr>
        <w:ind w:left="426"/>
        <w:jc w:val="both"/>
        <w:rPr>
          <w:rFonts w:ascii="Verdana" w:hAnsi="Verdana" w:cs="Arial"/>
          <w:sz w:val="18"/>
          <w:szCs w:val="18"/>
          <w:lang w:val="es-BO"/>
        </w:rPr>
      </w:pPr>
    </w:p>
    <w:p w:rsidR="00273B49" w:rsidRPr="009445F3" w:rsidRDefault="00273B49" w:rsidP="00273B49">
      <w:pPr>
        <w:ind w:left="426"/>
        <w:jc w:val="both"/>
        <w:rPr>
          <w:rFonts w:ascii="Verdana" w:hAnsi="Verdana" w:cs="Arial"/>
          <w:sz w:val="18"/>
          <w:szCs w:val="18"/>
          <w:lang w:val="es-BO"/>
        </w:rPr>
      </w:pPr>
      <w:r w:rsidRPr="009445F3">
        <w:rPr>
          <w:rFonts w:ascii="Verdana" w:hAnsi="Verdana" w:cs="Arial"/>
          <w:sz w:val="18"/>
          <w:szCs w:val="18"/>
          <w:lang w:val="es-BO"/>
        </w:rPr>
        <w:lastRenderedPageBreak/>
        <w:t>Cuando se aplique el Método de Selección y Adjudicación de Presupuesto Fijo el proponente no deberá presentar propuesta económica y si ésta hubiese sido presentada no será considerada en la evaluación.</w:t>
      </w:r>
    </w:p>
    <w:p w:rsidR="00273B49" w:rsidRPr="009445F3" w:rsidRDefault="00273B49" w:rsidP="00273B49">
      <w:pPr>
        <w:ind w:left="426"/>
        <w:jc w:val="both"/>
        <w:rPr>
          <w:rFonts w:ascii="Verdana" w:hAnsi="Verdana" w:cs="Arial"/>
          <w:sz w:val="18"/>
          <w:szCs w:val="18"/>
          <w:lang w:val="es-BO"/>
        </w:rPr>
      </w:pPr>
    </w:p>
    <w:p w:rsidR="002E1947" w:rsidRPr="009445F3" w:rsidRDefault="002E1947" w:rsidP="000C543E">
      <w:pPr>
        <w:pStyle w:val="Ttulo10"/>
        <w:numPr>
          <w:ilvl w:val="0"/>
          <w:numId w:val="14"/>
        </w:numPr>
        <w:spacing w:before="0" w:after="0"/>
        <w:ind w:left="426" w:hanging="426"/>
        <w:jc w:val="left"/>
        <w:rPr>
          <w:rFonts w:ascii="Verdana" w:hAnsi="Verdana"/>
          <w:sz w:val="18"/>
          <w:lang w:val="es-BO"/>
        </w:rPr>
      </w:pPr>
      <w:bookmarkStart w:id="19" w:name="_Toc517713211"/>
      <w:r w:rsidRPr="009445F3">
        <w:rPr>
          <w:rFonts w:ascii="Verdana" w:hAnsi="Verdana"/>
          <w:sz w:val="18"/>
          <w:lang w:val="es-BO"/>
        </w:rPr>
        <w:t>PROPUESTA TÉCNICA</w:t>
      </w:r>
      <w:bookmarkEnd w:id="19"/>
    </w:p>
    <w:p w:rsidR="000223F5" w:rsidRPr="009445F3" w:rsidRDefault="000223F5" w:rsidP="000223F5">
      <w:pPr>
        <w:ind w:firstLine="708"/>
        <w:jc w:val="both"/>
        <w:rPr>
          <w:rFonts w:ascii="Verdana" w:hAnsi="Verdana" w:cs="Arial"/>
          <w:sz w:val="18"/>
          <w:szCs w:val="18"/>
          <w:lang w:val="es-BO"/>
        </w:rPr>
      </w:pPr>
    </w:p>
    <w:p w:rsidR="000223F5" w:rsidRPr="009445F3" w:rsidRDefault="000223F5" w:rsidP="002538C5">
      <w:pPr>
        <w:ind w:firstLine="426"/>
        <w:jc w:val="both"/>
        <w:rPr>
          <w:rFonts w:ascii="Verdana" w:hAnsi="Verdana" w:cs="Arial"/>
          <w:sz w:val="18"/>
          <w:szCs w:val="18"/>
          <w:lang w:val="es-BO"/>
        </w:rPr>
      </w:pPr>
      <w:r w:rsidRPr="009445F3">
        <w:rPr>
          <w:rFonts w:ascii="Verdana" w:hAnsi="Verdana" w:cs="Arial"/>
          <w:sz w:val="18"/>
          <w:szCs w:val="18"/>
          <w:lang w:val="es-BO"/>
        </w:rPr>
        <w:t xml:space="preserve">La propuesta técnica </w:t>
      </w:r>
      <w:r w:rsidR="00BB6080" w:rsidRPr="009445F3">
        <w:rPr>
          <w:rFonts w:ascii="Verdana" w:hAnsi="Verdana" w:cs="Arial"/>
          <w:sz w:val="18"/>
          <w:szCs w:val="18"/>
          <w:lang w:val="es-BO"/>
        </w:rPr>
        <w:t xml:space="preserve">deberá </w:t>
      </w:r>
      <w:r w:rsidRPr="009445F3">
        <w:rPr>
          <w:rFonts w:ascii="Verdana" w:hAnsi="Verdana" w:cs="Arial"/>
          <w:sz w:val="18"/>
          <w:szCs w:val="18"/>
          <w:lang w:val="es-BO"/>
        </w:rPr>
        <w:t>incluir:</w:t>
      </w:r>
    </w:p>
    <w:p w:rsidR="000223F5" w:rsidRPr="009445F3" w:rsidRDefault="000223F5" w:rsidP="000223F5">
      <w:pPr>
        <w:jc w:val="both"/>
        <w:rPr>
          <w:rFonts w:ascii="Verdana" w:hAnsi="Verdana" w:cs="Arial"/>
          <w:sz w:val="18"/>
          <w:szCs w:val="18"/>
          <w:lang w:val="es-BO"/>
        </w:rPr>
      </w:pPr>
    </w:p>
    <w:p w:rsidR="00BB6080" w:rsidRPr="009445F3" w:rsidRDefault="00AB7DC8" w:rsidP="000C543E">
      <w:pPr>
        <w:numPr>
          <w:ilvl w:val="0"/>
          <w:numId w:val="26"/>
        </w:numPr>
        <w:jc w:val="both"/>
        <w:rPr>
          <w:rFonts w:ascii="Verdana" w:hAnsi="Verdana" w:cs="Arial"/>
          <w:sz w:val="18"/>
          <w:szCs w:val="18"/>
          <w:lang w:val="es-BO"/>
        </w:rPr>
      </w:pPr>
      <w:r w:rsidRPr="009445F3">
        <w:rPr>
          <w:rFonts w:ascii="Verdana" w:hAnsi="Verdana" w:cs="Arial"/>
          <w:sz w:val="18"/>
          <w:szCs w:val="18"/>
          <w:lang w:val="es-BO"/>
        </w:rPr>
        <w:t xml:space="preserve">Formulario de </w:t>
      </w:r>
      <w:r w:rsidR="00F3309E" w:rsidRPr="009445F3">
        <w:rPr>
          <w:rFonts w:ascii="Verdana" w:hAnsi="Verdana" w:cs="Arial"/>
          <w:sz w:val="18"/>
          <w:szCs w:val="18"/>
          <w:lang w:val="es-BO"/>
        </w:rPr>
        <w:t xml:space="preserve">Propuesta Técnica </w:t>
      </w:r>
      <w:r w:rsidR="00951886" w:rsidRPr="009445F3">
        <w:rPr>
          <w:rFonts w:ascii="Verdana" w:hAnsi="Verdana" w:cs="Arial"/>
          <w:sz w:val="18"/>
          <w:szCs w:val="18"/>
          <w:lang w:val="es-BO"/>
        </w:rPr>
        <w:t xml:space="preserve">(Formulario </w:t>
      </w:r>
      <w:r w:rsidR="00BB6080" w:rsidRPr="009445F3">
        <w:rPr>
          <w:rFonts w:ascii="Verdana" w:hAnsi="Verdana" w:cs="Arial"/>
          <w:sz w:val="18"/>
          <w:szCs w:val="18"/>
          <w:lang w:val="es-BO"/>
        </w:rPr>
        <w:t>C-1</w:t>
      </w:r>
      <w:r w:rsidR="007D4078" w:rsidRPr="009445F3">
        <w:rPr>
          <w:rFonts w:ascii="Verdana" w:hAnsi="Verdana" w:cs="Arial"/>
          <w:sz w:val="18"/>
          <w:szCs w:val="18"/>
          <w:lang w:val="es-BO"/>
        </w:rPr>
        <w:t>)</w:t>
      </w:r>
      <w:r w:rsidR="00BB6080" w:rsidRPr="009445F3">
        <w:rPr>
          <w:rFonts w:ascii="Verdana" w:hAnsi="Verdana" w:cs="Arial"/>
          <w:sz w:val="18"/>
          <w:szCs w:val="18"/>
          <w:lang w:val="es-BO"/>
        </w:rPr>
        <w:t>.</w:t>
      </w:r>
    </w:p>
    <w:p w:rsidR="00076C3D" w:rsidRPr="009445F3" w:rsidRDefault="00AB7DC8" w:rsidP="000C543E">
      <w:pPr>
        <w:numPr>
          <w:ilvl w:val="0"/>
          <w:numId w:val="26"/>
        </w:numPr>
        <w:jc w:val="both"/>
        <w:rPr>
          <w:rFonts w:ascii="Verdana" w:hAnsi="Verdana" w:cs="Arial"/>
          <w:sz w:val="18"/>
          <w:szCs w:val="18"/>
          <w:lang w:val="es-BO"/>
        </w:rPr>
      </w:pPr>
      <w:r w:rsidRPr="009445F3">
        <w:rPr>
          <w:rFonts w:ascii="Verdana" w:hAnsi="Verdana" w:cs="Arial"/>
          <w:sz w:val="18"/>
          <w:szCs w:val="18"/>
          <w:lang w:val="es-BO"/>
        </w:rPr>
        <w:t xml:space="preserve">Formulario de </w:t>
      </w:r>
      <w:r w:rsidR="007D4078" w:rsidRPr="009445F3">
        <w:rPr>
          <w:rFonts w:ascii="Verdana" w:hAnsi="Verdana" w:cs="Arial"/>
          <w:sz w:val="18"/>
          <w:szCs w:val="18"/>
          <w:lang w:val="es-BO"/>
        </w:rPr>
        <w:t>Condiciones Adicionales (</w:t>
      </w:r>
      <w:r w:rsidR="00BB6080" w:rsidRPr="009445F3">
        <w:rPr>
          <w:rFonts w:ascii="Verdana" w:hAnsi="Verdana" w:cs="Arial"/>
          <w:sz w:val="18"/>
          <w:szCs w:val="18"/>
          <w:lang w:val="es-BO"/>
        </w:rPr>
        <w:t>Formulario C-2</w:t>
      </w:r>
      <w:r w:rsidR="007D4078" w:rsidRPr="009445F3">
        <w:rPr>
          <w:rFonts w:ascii="Verdana" w:hAnsi="Verdana" w:cs="Arial"/>
          <w:sz w:val="18"/>
          <w:szCs w:val="18"/>
          <w:lang w:val="es-BO"/>
        </w:rPr>
        <w:t>)</w:t>
      </w:r>
      <w:r w:rsidR="00891978" w:rsidRPr="009445F3">
        <w:rPr>
          <w:rFonts w:ascii="Verdana" w:hAnsi="Verdana" w:cs="Arial"/>
          <w:sz w:val="18"/>
          <w:szCs w:val="18"/>
          <w:lang w:val="es-BO"/>
        </w:rPr>
        <w:t>.</w:t>
      </w:r>
    </w:p>
    <w:p w:rsidR="0035586D" w:rsidRPr="009445F3" w:rsidRDefault="0035586D" w:rsidP="0035586D">
      <w:pPr>
        <w:ind w:left="1080"/>
        <w:jc w:val="both"/>
        <w:rPr>
          <w:rFonts w:ascii="Verdana" w:hAnsi="Verdana" w:cs="Arial"/>
          <w:sz w:val="18"/>
          <w:szCs w:val="18"/>
          <w:lang w:val="es-BO"/>
        </w:rPr>
      </w:pPr>
    </w:p>
    <w:p w:rsidR="002E1947" w:rsidRPr="009445F3" w:rsidRDefault="002E1947" w:rsidP="002E1947">
      <w:pPr>
        <w:jc w:val="center"/>
        <w:rPr>
          <w:rFonts w:ascii="Verdana" w:hAnsi="Verdana" w:cs="Arial"/>
          <w:b/>
          <w:sz w:val="18"/>
          <w:szCs w:val="18"/>
          <w:lang w:val="es-BO"/>
        </w:rPr>
      </w:pPr>
      <w:r w:rsidRPr="009445F3">
        <w:rPr>
          <w:rFonts w:ascii="Verdana" w:hAnsi="Verdana" w:cs="Arial"/>
          <w:b/>
          <w:sz w:val="18"/>
          <w:szCs w:val="18"/>
          <w:lang w:val="es-BO"/>
        </w:rPr>
        <w:t>SECCIÓN III</w:t>
      </w:r>
    </w:p>
    <w:p w:rsidR="002E1947" w:rsidRPr="009445F3" w:rsidRDefault="002E1947" w:rsidP="002E1947">
      <w:pPr>
        <w:jc w:val="center"/>
        <w:rPr>
          <w:rFonts w:ascii="Verdana" w:hAnsi="Verdana" w:cs="Arial"/>
          <w:sz w:val="18"/>
          <w:szCs w:val="18"/>
          <w:lang w:val="es-BO"/>
        </w:rPr>
      </w:pPr>
      <w:r w:rsidRPr="009445F3">
        <w:rPr>
          <w:rFonts w:ascii="Verdana" w:hAnsi="Verdana" w:cs="Arial"/>
          <w:b/>
          <w:sz w:val="18"/>
          <w:szCs w:val="18"/>
          <w:lang w:val="es-BO"/>
        </w:rPr>
        <w:t>PRESENTACIÓN Y APERTURA DE PROPUESTAS</w:t>
      </w:r>
    </w:p>
    <w:p w:rsidR="002E1947" w:rsidRPr="009445F3" w:rsidRDefault="002E1947" w:rsidP="002E1947">
      <w:pPr>
        <w:rPr>
          <w:rFonts w:ascii="Verdana" w:hAnsi="Verdana" w:cs="Arial"/>
          <w:sz w:val="18"/>
          <w:szCs w:val="18"/>
          <w:lang w:val="es-BO"/>
        </w:rPr>
      </w:pPr>
    </w:p>
    <w:p w:rsidR="002E1947" w:rsidRPr="009445F3" w:rsidRDefault="002E1947" w:rsidP="000C543E">
      <w:pPr>
        <w:pStyle w:val="Ttulo10"/>
        <w:numPr>
          <w:ilvl w:val="0"/>
          <w:numId w:val="14"/>
        </w:numPr>
        <w:spacing w:before="0" w:after="0"/>
        <w:ind w:left="426" w:hanging="426"/>
        <w:jc w:val="left"/>
        <w:rPr>
          <w:rFonts w:ascii="Verdana" w:hAnsi="Verdana"/>
          <w:sz w:val="18"/>
          <w:lang w:val="es-BO"/>
        </w:rPr>
      </w:pPr>
      <w:bookmarkStart w:id="20" w:name="_Toc517713212"/>
      <w:r w:rsidRPr="009445F3">
        <w:rPr>
          <w:rFonts w:ascii="Verdana" w:hAnsi="Verdana"/>
          <w:sz w:val="18"/>
          <w:lang w:val="es-BO"/>
        </w:rPr>
        <w:t>PRESENTACIÓN DE PROPUESTAS</w:t>
      </w:r>
      <w:bookmarkEnd w:id="20"/>
    </w:p>
    <w:p w:rsidR="002E1947" w:rsidRPr="009445F3" w:rsidRDefault="002E1947" w:rsidP="002E1947">
      <w:pPr>
        <w:jc w:val="both"/>
        <w:rPr>
          <w:rFonts w:ascii="Verdana" w:hAnsi="Verdana" w:cs="Arial"/>
          <w:b/>
          <w:sz w:val="18"/>
          <w:szCs w:val="18"/>
          <w:lang w:val="es-BO"/>
        </w:rPr>
      </w:pPr>
    </w:p>
    <w:p w:rsidR="002E1947" w:rsidRPr="009445F3" w:rsidRDefault="00951886" w:rsidP="000C543E">
      <w:pPr>
        <w:pStyle w:val="Prrafodelista"/>
        <w:numPr>
          <w:ilvl w:val="1"/>
          <w:numId w:val="14"/>
        </w:numPr>
        <w:ind w:left="993" w:hanging="567"/>
        <w:rPr>
          <w:rFonts w:ascii="Verdana" w:hAnsi="Verdana" w:cs="Arial"/>
          <w:b/>
          <w:sz w:val="18"/>
          <w:szCs w:val="18"/>
          <w:lang w:val="es-BO"/>
        </w:rPr>
      </w:pPr>
      <w:r w:rsidRPr="009445F3">
        <w:rPr>
          <w:rFonts w:ascii="Verdana" w:hAnsi="Verdana" w:cs="Arial"/>
          <w:b/>
          <w:sz w:val="18"/>
          <w:szCs w:val="18"/>
          <w:lang w:val="es-BO"/>
        </w:rPr>
        <w:t>Forma de presentación</w:t>
      </w:r>
    </w:p>
    <w:p w:rsidR="002E1947" w:rsidRPr="009445F3" w:rsidRDefault="002E1947" w:rsidP="002E1947">
      <w:pPr>
        <w:ind w:left="1413" w:hanging="705"/>
        <w:rPr>
          <w:rFonts w:ascii="Verdana" w:hAnsi="Verdana" w:cs="Arial"/>
          <w:sz w:val="18"/>
          <w:szCs w:val="18"/>
          <w:lang w:val="es-BO"/>
        </w:rPr>
      </w:pPr>
    </w:p>
    <w:p w:rsidR="002E1947" w:rsidRPr="009445F3" w:rsidRDefault="002E1947" w:rsidP="000C543E">
      <w:pPr>
        <w:pStyle w:val="Prrafodelista"/>
        <w:numPr>
          <w:ilvl w:val="2"/>
          <w:numId w:val="14"/>
        </w:numPr>
        <w:ind w:left="1701"/>
        <w:jc w:val="both"/>
        <w:rPr>
          <w:rFonts w:ascii="Verdana" w:hAnsi="Verdana" w:cs="Arial"/>
          <w:sz w:val="18"/>
          <w:szCs w:val="18"/>
          <w:lang w:val="es-BO"/>
        </w:rPr>
      </w:pPr>
      <w:r w:rsidRPr="009445F3">
        <w:rPr>
          <w:rFonts w:ascii="Verdana" w:hAnsi="Verdana" w:cs="Arial"/>
          <w:sz w:val="18"/>
          <w:szCs w:val="18"/>
          <w:lang w:val="es-BO"/>
        </w:rPr>
        <w:t xml:space="preserve">La propuesta deberá ser presentada en sobre cerrado y con cinta adhesiva transparente sobre las firmas y sellos, dirigido a la entidad convocante, citando el Número de Licitación, el Código Único de Contrataciones Estatales </w:t>
      </w:r>
      <w:r w:rsidR="00D734E8" w:rsidRPr="009445F3">
        <w:rPr>
          <w:rFonts w:ascii="Verdana" w:hAnsi="Verdana" w:cs="Arial"/>
          <w:sz w:val="18"/>
          <w:szCs w:val="18"/>
          <w:lang w:val="es-BO"/>
        </w:rPr>
        <w:t xml:space="preserve">(CUCE) </w:t>
      </w:r>
      <w:r w:rsidRPr="009445F3">
        <w:rPr>
          <w:rFonts w:ascii="Verdana" w:hAnsi="Verdana" w:cs="Arial"/>
          <w:sz w:val="18"/>
          <w:szCs w:val="18"/>
          <w:lang w:val="es-BO"/>
        </w:rPr>
        <w:t>y el objeto de la Convocatoria.</w:t>
      </w:r>
    </w:p>
    <w:p w:rsidR="002E1947" w:rsidRPr="009445F3" w:rsidRDefault="002E1947" w:rsidP="00B831B3">
      <w:pPr>
        <w:ind w:left="720"/>
        <w:jc w:val="both"/>
        <w:rPr>
          <w:rFonts w:ascii="Verdana" w:hAnsi="Verdana" w:cs="Arial"/>
          <w:sz w:val="18"/>
          <w:szCs w:val="18"/>
          <w:lang w:val="es-BO"/>
        </w:rPr>
      </w:pPr>
    </w:p>
    <w:p w:rsidR="002E1947" w:rsidRPr="009445F3" w:rsidRDefault="002E1947" w:rsidP="000C543E">
      <w:pPr>
        <w:pStyle w:val="Prrafodelista"/>
        <w:numPr>
          <w:ilvl w:val="2"/>
          <w:numId w:val="14"/>
        </w:numPr>
        <w:ind w:left="1701"/>
        <w:jc w:val="both"/>
        <w:rPr>
          <w:rFonts w:ascii="Verdana" w:hAnsi="Verdana" w:cs="Arial"/>
          <w:sz w:val="18"/>
          <w:szCs w:val="18"/>
          <w:lang w:val="es-BO"/>
        </w:rPr>
      </w:pPr>
      <w:r w:rsidRPr="009445F3">
        <w:rPr>
          <w:rFonts w:ascii="Verdana" w:hAnsi="Verdana" w:cs="Arial"/>
          <w:sz w:val="18"/>
          <w:szCs w:val="18"/>
          <w:lang w:val="es-BO"/>
        </w:rPr>
        <w:t>La propuesta debe</w:t>
      </w:r>
      <w:r w:rsidR="00951886" w:rsidRPr="009445F3">
        <w:rPr>
          <w:rFonts w:ascii="Verdana" w:hAnsi="Verdana" w:cs="Arial"/>
          <w:sz w:val="18"/>
          <w:szCs w:val="18"/>
          <w:lang w:val="es-BO"/>
        </w:rPr>
        <w:t xml:space="preserve">rá </w:t>
      </w:r>
      <w:r w:rsidRPr="009445F3">
        <w:rPr>
          <w:rFonts w:ascii="Verdana" w:hAnsi="Verdana" w:cs="Arial"/>
          <w:sz w:val="18"/>
          <w:szCs w:val="18"/>
          <w:lang w:val="es-BO"/>
        </w:rPr>
        <w:t>ser presentada en un ejemplar original y una copia, identificando claramente el original.</w:t>
      </w:r>
    </w:p>
    <w:p w:rsidR="002E1947" w:rsidRPr="009445F3" w:rsidRDefault="002E1947" w:rsidP="00B831B3">
      <w:pPr>
        <w:ind w:left="720"/>
        <w:jc w:val="both"/>
        <w:rPr>
          <w:rFonts w:ascii="Verdana" w:hAnsi="Verdana" w:cs="Arial"/>
          <w:sz w:val="18"/>
          <w:szCs w:val="18"/>
          <w:lang w:val="es-BO"/>
        </w:rPr>
      </w:pPr>
    </w:p>
    <w:p w:rsidR="002E1947" w:rsidRPr="009445F3" w:rsidRDefault="002E1947" w:rsidP="000C543E">
      <w:pPr>
        <w:pStyle w:val="Prrafodelista"/>
        <w:numPr>
          <w:ilvl w:val="2"/>
          <w:numId w:val="14"/>
        </w:numPr>
        <w:ind w:left="1701"/>
        <w:jc w:val="both"/>
        <w:rPr>
          <w:rFonts w:ascii="Verdana" w:hAnsi="Verdana" w:cs="Arial"/>
          <w:sz w:val="18"/>
          <w:szCs w:val="18"/>
          <w:lang w:val="es-BO"/>
        </w:rPr>
      </w:pPr>
      <w:r w:rsidRPr="009445F3">
        <w:rPr>
          <w:rFonts w:ascii="Verdana" w:hAnsi="Verdana" w:cs="Arial"/>
          <w:sz w:val="18"/>
          <w:szCs w:val="18"/>
          <w:lang w:val="es-BO"/>
        </w:rPr>
        <w:t>El original de la propuesta deberá tener sus páginas numeradas, selladas y rubricadas por el proponente, con excepción de la Garantía de Seriedad de Propuesta.</w:t>
      </w:r>
    </w:p>
    <w:p w:rsidR="002E1947" w:rsidRPr="009445F3" w:rsidRDefault="002E1947" w:rsidP="00B831B3">
      <w:pPr>
        <w:ind w:left="720"/>
        <w:jc w:val="both"/>
        <w:rPr>
          <w:rFonts w:ascii="Verdana" w:hAnsi="Verdana" w:cs="Arial"/>
          <w:sz w:val="18"/>
          <w:szCs w:val="18"/>
          <w:lang w:val="es-BO"/>
        </w:rPr>
      </w:pPr>
    </w:p>
    <w:p w:rsidR="002E1947" w:rsidRPr="009445F3" w:rsidRDefault="002E1947" w:rsidP="000C543E">
      <w:pPr>
        <w:pStyle w:val="Prrafodelista"/>
        <w:numPr>
          <w:ilvl w:val="2"/>
          <w:numId w:val="14"/>
        </w:numPr>
        <w:ind w:left="1701"/>
        <w:jc w:val="both"/>
        <w:rPr>
          <w:rFonts w:ascii="Verdana" w:hAnsi="Verdana" w:cs="Arial"/>
          <w:sz w:val="18"/>
          <w:szCs w:val="18"/>
          <w:lang w:val="es-BO"/>
        </w:rPr>
      </w:pPr>
      <w:r w:rsidRPr="009445F3">
        <w:rPr>
          <w:rFonts w:ascii="Verdana" w:hAnsi="Verdana" w:cs="Arial"/>
          <w:sz w:val="18"/>
          <w:szCs w:val="18"/>
          <w:lang w:val="es-BO"/>
        </w:rPr>
        <w:t>La propuesta debe</w:t>
      </w:r>
      <w:r w:rsidR="00951886" w:rsidRPr="009445F3">
        <w:rPr>
          <w:rFonts w:ascii="Verdana" w:hAnsi="Verdana" w:cs="Arial"/>
          <w:sz w:val="18"/>
          <w:szCs w:val="18"/>
          <w:lang w:val="es-BO"/>
        </w:rPr>
        <w:t xml:space="preserve">rá </w:t>
      </w:r>
      <w:r w:rsidRPr="009445F3">
        <w:rPr>
          <w:rFonts w:ascii="Verdana" w:hAnsi="Verdana" w:cs="Arial"/>
          <w:sz w:val="18"/>
          <w:szCs w:val="18"/>
          <w:lang w:val="es-BO"/>
        </w:rPr>
        <w:t>incluir un índice, que permita la rápida ubicación de l</w:t>
      </w:r>
      <w:r w:rsidR="005B14E5" w:rsidRPr="009445F3">
        <w:rPr>
          <w:rFonts w:ascii="Verdana" w:hAnsi="Verdana" w:cs="Arial"/>
          <w:sz w:val="18"/>
          <w:szCs w:val="18"/>
          <w:lang w:val="es-BO"/>
        </w:rPr>
        <w:t>os Formularios</w:t>
      </w:r>
      <w:r w:rsidR="00EB2DD4" w:rsidRPr="009445F3">
        <w:rPr>
          <w:rFonts w:ascii="Verdana" w:hAnsi="Verdana" w:cs="Arial"/>
          <w:sz w:val="18"/>
          <w:szCs w:val="18"/>
          <w:lang w:val="es-BO"/>
        </w:rPr>
        <w:t xml:space="preserve"> y </w:t>
      </w:r>
      <w:r w:rsidRPr="009445F3">
        <w:rPr>
          <w:rFonts w:ascii="Verdana" w:hAnsi="Verdana" w:cs="Arial"/>
          <w:sz w:val="18"/>
          <w:szCs w:val="18"/>
          <w:lang w:val="es-BO"/>
        </w:rPr>
        <w:t xml:space="preserve">documentos presentados. </w:t>
      </w:r>
    </w:p>
    <w:p w:rsidR="002E1947" w:rsidRPr="009445F3" w:rsidRDefault="002E1947" w:rsidP="002E1947">
      <w:pPr>
        <w:ind w:left="1440" w:hanging="720"/>
        <w:jc w:val="both"/>
        <w:rPr>
          <w:rFonts w:ascii="Verdana" w:hAnsi="Verdana" w:cs="Arial"/>
          <w:sz w:val="18"/>
          <w:szCs w:val="18"/>
          <w:lang w:val="es-BO"/>
        </w:rPr>
      </w:pPr>
    </w:p>
    <w:p w:rsidR="002E1947" w:rsidRPr="009445F3" w:rsidRDefault="00951886" w:rsidP="000C543E">
      <w:pPr>
        <w:pStyle w:val="Prrafodelista"/>
        <w:numPr>
          <w:ilvl w:val="1"/>
          <w:numId w:val="14"/>
        </w:numPr>
        <w:ind w:left="993" w:hanging="567"/>
        <w:rPr>
          <w:rFonts w:ascii="Verdana" w:hAnsi="Verdana"/>
          <w:b/>
          <w:sz w:val="18"/>
          <w:lang w:val="es-BO"/>
        </w:rPr>
      </w:pPr>
      <w:r w:rsidRPr="009445F3">
        <w:rPr>
          <w:rFonts w:ascii="Verdana" w:hAnsi="Verdana"/>
          <w:b/>
          <w:sz w:val="18"/>
          <w:lang w:val="es-BO"/>
        </w:rPr>
        <w:t>Plazo y lugar de presentación</w:t>
      </w:r>
    </w:p>
    <w:p w:rsidR="002E1947" w:rsidRPr="009445F3" w:rsidRDefault="002E1947" w:rsidP="002E1947">
      <w:pPr>
        <w:ind w:left="1413" w:hanging="705"/>
        <w:jc w:val="both"/>
        <w:rPr>
          <w:rFonts w:ascii="Verdana" w:hAnsi="Verdana" w:cs="Arial"/>
          <w:sz w:val="18"/>
          <w:szCs w:val="18"/>
          <w:lang w:val="es-BO"/>
        </w:rPr>
      </w:pPr>
    </w:p>
    <w:p w:rsidR="002E1947" w:rsidRPr="009445F3" w:rsidRDefault="002E1947" w:rsidP="000C543E">
      <w:pPr>
        <w:pStyle w:val="Prrafodelista"/>
        <w:numPr>
          <w:ilvl w:val="2"/>
          <w:numId w:val="14"/>
        </w:numPr>
        <w:ind w:left="1701"/>
        <w:jc w:val="both"/>
        <w:rPr>
          <w:rFonts w:ascii="Verdana" w:hAnsi="Verdana" w:cs="Arial"/>
          <w:sz w:val="18"/>
          <w:szCs w:val="18"/>
          <w:lang w:val="es-BO"/>
        </w:rPr>
      </w:pPr>
      <w:r w:rsidRPr="009445F3">
        <w:rPr>
          <w:rFonts w:ascii="Verdana" w:hAnsi="Verdana" w:cs="Arial"/>
          <w:sz w:val="18"/>
          <w:szCs w:val="18"/>
          <w:lang w:val="es-BO"/>
        </w:rPr>
        <w:t xml:space="preserve">Las propuestas deberán ser presentadas dentro del plazo (fecha y hora) fijado y en el domicilio establecido en el </w:t>
      </w:r>
      <w:r w:rsidR="00692EE1" w:rsidRPr="009445F3">
        <w:rPr>
          <w:rFonts w:ascii="Verdana" w:hAnsi="Verdana" w:cs="Arial"/>
          <w:sz w:val="18"/>
          <w:szCs w:val="18"/>
          <w:lang w:val="es-BO"/>
        </w:rPr>
        <w:t xml:space="preserve">presente </w:t>
      </w:r>
      <w:r w:rsidRPr="009445F3">
        <w:rPr>
          <w:rFonts w:ascii="Verdana" w:hAnsi="Verdana" w:cs="Arial"/>
          <w:sz w:val="18"/>
          <w:szCs w:val="18"/>
          <w:lang w:val="es-BO"/>
        </w:rPr>
        <w:t>DBC.</w:t>
      </w:r>
    </w:p>
    <w:p w:rsidR="002E1947" w:rsidRPr="009445F3" w:rsidRDefault="002E1947" w:rsidP="009473CE">
      <w:pPr>
        <w:jc w:val="both"/>
        <w:rPr>
          <w:rFonts w:ascii="Verdana" w:hAnsi="Verdana" w:cs="Arial"/>
          <w:sz w:val="18"/>
          <w:szCs w:val="18"/>
          <w:lang w:val="es-BO"/>
        </w:rPr>
      </w:pPr>
    </w:p>
    <w:p w:rsidR="002E1947" w:rsidRPr="009445F3" w:rsidRDefault="002E1947" w:rsidP="009473CE">
      <w:pPr>
        <w:pStyle w:val="Prrafodelista"/>
        <w:ind w:left="1701"/>
        <w:jc w:val="both"/>
        <w:rPr>
          <w:rFonts w:ascii="Verdana" w:hAnsi="Verdana" w:cs="Arial"/>
          <w:sz w:val="18"/>
          <w:szCs w:val="18"/>
          <w:lang w:val="es-BO"/>
        </w:rPr>
      </w:pPr>
      <w:r w:rsidRPr="009445F3">
        <w:rPr>
          <w:rFonts w:ascii="Verdana" w:hAnsi="Verdana" w:cs="Arial"/>
          <w:sz w:val="18"/>
          <w:szCs w:val="18"/>
          <w:lang w:val="es-BO"/>
        </w:rPr>
        <w:t xml:space="preserve">Se considerará que </w:t>
      </w:r>
      <w:r w:rsidR="00692EE1" w:rsidRPr="009445F3">
        <w:rPr>
          <w:rFonts w:ascii="Verdana" w:hAnsi="Verdana" w:cs="Arial"/>
          <w:sz w:val="18"/>
          <w:szCs w:val="18"/>
          <w:lang w:val="es-BO"/>
        </w:rPr>
        <w:t>el proponente</w:t>
      </w:r>
      <w:r w:rsidRPr="009445F3">
        <w:rPr>
          <w:rFonts w:ascii="Verdana" w:hAnsi="Verdana" w:cs="Arial"/>
          <w:sz w:val="18"/>
          <w:szCs w:val="18"/>
          <w:lang w:val="es-BO"/>
        </w:rPr>
        <w:t xml:space="preserve"> ha presentado su propuesta dentro del plazo, si ésta ha ingresado al recinto en el que se registra la presentación de propuestas</w:t>
      </w:r>
      <w:r w:rsidR="005A1CFD" w:rsidRPr="009445F3">
        <w:rPr>
          <w:rFonts w:ascii="Verdana" w:hAnsi="Verdana" w:cs="Arial"/>
          <w:sz w:val="18"/>
          <w:szCs w:val="18"/>
          <w:lang w:val="es-BO"/>
        </w:rPr>
        <w:t>,</w:t>
      </w:r>
      <w:r w:rsidRPr="009445F3">
        <w:rPr>
          <w:rFonts w:ascii="Verdana" w:hAnsi="Verdana" w:cs="Arial"/>
          <w:sz w:val="18"/>
          <w:szCs w:val="18"/>
          <w:lang w:val="es-BO"/>
        </w:rPr>
        <w:t xml:space="preserve"> hasta la </w:t>
      </w:r>
      <w:r w:rsidR="009951AB" w:rsidRPr="009445F3">
        <w:rPr>
          <w:rFonts w:ascii="Verdana" w:hAnsi="Verdana" w:cs="Arial"/>
          <w:sz w:val="18"/>
          <w:szCs w:val="18"/>
          <w:lang w:val="es-BO"/>
        </w:rPr>
        <w:t xml:space="preserve">fecha y </w:t>
      </w:r>
      <w:r w:rsidRPr="009445F3">
        <w:rPr>
          <w:rFonts w:ascii="Verdana" w:hAnsi="Verdana" w:cs="Arial"/>
          <w:sz w:val="18"/>
          <w:szCs w:val="18"/>
          <w:lang w:val="es-BO"/>
        </w:rPr>
        <w:t>hora límite establecida</w:t>
      </w:r>
      <w:r w:rsidR="00DF70C1" w:rsidRPr="009445F3">
        <w:rPr>
          <w:rFonts w:ascii="Verdana" w:hAnsi="Verdana" w:cs="Arial"/>
          <w:sz w:val="18"/>
          <w:szCs w:val="18"/>
          <w:lang w:val="es-BO"/>
        </w:rPr>
        <w:t>s</w:t>
      </w:r>
      <w:r w:rsidRPr="009445F3">
        <w:rPr>
          <w:rFonts w:ascii="Verdana" w:hAnsi="Verdana" w:cs="Arial"/>
          <w:sz w:val="18"/>
          <w:szCs w:val="18"/>
          <w:lang w:val="es-BO"/>
        </w:rPr>
        <w:t xml:space="preserve"> para el efecto.</w:t>
      </w:r>
    </w:p>
    <w:p w:rsidR="002E1947" w:rsidRPr="009445F3" w:rsidRDefault="002E1947" w:rsidP="009473CE">
      <w:pPr>
        <w:ind w:left="2124" w:hanging="708"/>
        <w:jc w:val="both"/>
        <w:rPr>
          <w:rFonts w:ascii="Verdana" w:hAnsi="Verdana" w:cs="Arial"/>
          <w:sz w:val="18"/>
          <w:szCs w:val="18"/>
          <w:lang w:val="es-BO"/>
        </w:rPr>
      </w:pPr>
    </w:p>
    <w:p w:rsidR="002E1947" w:rsidRPr="009445F3" w:rsidRDefault="002E1947" w:rsidP="000C543E">
      <w:pPr>
        <w:pStyle w:val="Prrafodelista"/>
        <w:numPr>
          <w:ilvl w:val="2"/>
          <w:numId w:val="14"/>
        </w:numPr>
        <w:ind w:left="1701"/>
        <w:jc w:val="both"/>
        <w:rPr>
          <w:rFonts w:ascii="Verdana" w:hAnsi="Verdana" w:cs="Arial"/>
          <w:sz w:val="18"/>
          <w:szCs w:val="18"/>
          <w:lang w:val="es-BO"/>
        </w:rPr>
      </w:pPr>
      <w:r w:rsidRPr="009445F3">
        <w:rPr>
          <w:rFonts w:ascii="Verdana" w:hAnsi="Verdana" w:cs="Arial"/>
          <w:sz w:val="18"/>
          <w:szCs w:val="18"/>
          <w:lang w:val="es-BO"/>
        </w:rPr>
        <w:t>Las propuestas podrán ser entregadas en persona o por correo certificado (</w:t>
      </w:r>
      <w:r w:rsidR="001E50A2" w:rsidRPr="009445F3">
        <w:rPr>
          <w:rFonts w:ascii="Verdana" w:hAnsi="Verdana" w:cs="Arial"/>
          <w:sz w:val="18"/>
          <w:szCs w:val="18"/>
          <w:lang w:val="es-BO"/>
        </w:rPr>
        <w:t>Courier</w:t>
      </w:r>
      <w:r w:rsidRPr="009445F3">
        <w:rPr>
          <w:rFonts w:ascii="Verdana" w:hAnsi="Verdana" w:cs="Arial"/>
          <w:sz w:val="18"/>
          <w:szCs w:val="18"/>
          <w:lang w:val="es-BO"/>
        </w:rPr>
        <w:t xml:space="preserve">). En </w:t>
      </w:r>
      <w:r w:rsidR="00545C17" w:rsidRPr="009445F3">
        <w:rPr>
          <w:rFonts w:ascii="Verdana" w:hAnsi="Verdana" w:cs="Arial"/>
          <w:sz w:val="18"/>
          <w:szCs w:val="18"/>
          <w:lang w:val="es-BO"/>
        </w:rPr>
        <w:t>ambos</w:t>
      </w:r>
      <w:r w:rsidRPr="009445F3">
        <w:rPr>
          <w:rFonts w:ascii="Verdana" w:hAnsi="Verdana" w:cs="Arial"/>
          <w:sz w:val="18"/>
          <w:szCs w:val="18"/>
          <w:lang w:val="es-BO"/>
        </w:rPr>
        <w:t xml:space="preserve"> casos</w:t>
      </w:r>
      <w:r w:rsidR="00804FE9" w:rsidRPr="009445F3">
        <w:rPr>
          <w:rFonts w:ascii="Verdana" w:hAnsi="Verdana" w:cs="Arial"/>
          <w:sz w:val="18"/>
          <w:szCs w:val="18"/>
          <w:lang w:val="es-BO"/>
        </w:rPr>
        <w:t>,</w:t>
      </w:r>
      <w:r w:rsidRPr="009445F3">
        <w:rPr>
          <w:rFonts w:ascii="Verdana" w:hAnsi="Verdana" w:cs="Arial"/>
          <w:sz w:val="18"/>
          <w:szCs w:val="18"/>
          <w:lang w:val="es-BO"/>
        </w:rPr>
        <w:t xml:space="preserve"> el proponente es el responsable de que su propuesta sea presentada dentro el plazo establecido.</w:t>
      </w:r>
    </w:p>
    <w:p w:rsidR="002E1947" w:rsidRPr="009445F3" w:rsidRDefault="002E1947" w:rsidP="002E1947">
      <w:pPr>
        <w:jc w:val="both"/>
        <w:rPr>
          <w:rFonts w:ascii="Verdana" w:hAnsi="Verdana" w:cs="Arial"/>
          <w:sz w:val="18"/>
          <w:szCs w:val="18"/>
          <w:lang w:val="es-BO"/>
        </w:rPr>
      </w:pPr>
    </w:p>
    <w:p w:rsidR="002E1947" w:rsidRPr="009445F3" w:rsidRDefault="002E1947" w:rsidP="000C543E">
      <w:pPr>
        <w:pStyle w:val="Prrafodelista"/>
        <w:numPr>
          <w:ilvl w:val="1"/>
          <w:numId w:val="14"/>
        </w:numPr>
        <w:ind w:left="993" w:hanging="567"/>
        <w:rPr>
          <w:rFonts w:ascii="Verdana" w:hAnsi="Verdana"/>
          <w:b/>
          <w:sz w:val="18"/>
          <w:szCs w:val="18"/>
          <w:lang w:val="es-BO"/>
        </w:rPr>
      </w:pPr>
      <w:r w:rsidRPr="009445F3">
        <w:rPr>
          <w:rFonts w:ascii="Verdana" w:hAnsi="Verdana"/>
          <w:b/>
          <w:sz w:val="18"/>
          <w:lang w:val="es-BO"/>
        </w:rPr>
        <w:t>Modificaciones y</w:t>
      </w:r>
      <w:r w:rsidR="004553BA" w:rsidRPr="009445F3">
        <w:rPr>
          <w:rFonts w:ascii="Verdana" w:hAnsi="Verdana"/>
          <w:b/>
          <w:sz w:val="18"/>
          <w:lang w:val="es-BO"/>
        </w:rPr>
        <w:t xml:space="preserve"> retiro de propuestas</w:t>
      </w:r>
    </w:p>
    <w:p w:rsidR="002E1947" w:rsidRPr="009445F3" w:rsidRDefault="002E1947" w:rsidP="002E1947">
      <w:pPr>
        <w:jc w:val="both"/>
        <w:rPr>
          <w:rFonts w:ascii="Verdana" w:hAnsi="Verdana" w:cs="Arial"/>
          <w:sz w:val="18"/>
          <w:szCs w:val="18"/>
          <w:lang w:val="es-BO"/>
        </w:rPr>
      </w:pPr>
    </w:p>
    <w:p w:rsidR="002E1947" w:rsidRPr="009445F3" w:rsidRDefault="002E1947" w:rsidP="000C543E">
      <w:pPr>
        <w:pStyle w:val="Prrafodelista"/>
        <w:numPr>
          <w:ilvl w:val="2"/>
          <w:numId w:val="14"/>
        </w:numPr>
        <w:ind w:left="1701"/>
        <w:jc w:val="both"/>
        <w:rPr>
          <w:rFonts w:ascii="Verdana" w:hAnsi="Verdana" w:cs="Arial"/>
          <w:sz w:val="18"/>
          <w:szCs w:val="18"/>
          <w:lang w:val="es-BO"/>
        </w:rPr>
      </w:pPr>
      <w:r w:rsidRPr="009445F3">
        <w:rPr>
          <w:rFonts w:ascii="Verdana" w:hAnsi="Verdana" w:cs="Arial"/>
          <w:sz w:val="18"/>
          <w:szCs w:val="18"/>
          <w:lang w:val="es-BO"/>
        </w:rPr>
        <w:t xml:space="preserve">Las propuestas presentadas </w:t>
      </w:r>
      <w:r w:rsidR="00BB1584" w:rsidRPr="009445F3">
        <w:rPr>
          <w:rFonts w:ascii="Verdana" w:hAnsi="Verdana" w:cs="Arial"/>
          <w:sz w:val="18"/>
          <w:szCs w:val="18"/>
          <w:lang w:val="es-BO"/>
        </w:rPr>
        <w:t>sólo</w:t>
      </w:r>
      <w:r w:rsidRPr="009445F3">
        <w:rPr>
          <w:rFonts w:ascii="Verdana" w:hAnsi="Verdana" w:cs="Arial"/>
          <w:sz w:val="18"/>
          <w:szCs w:val="18"/>
          <w:lang w:val="es-BO"/>
        </w:rPr>
        <w:t xml:space="preserve"> podrán modificarse antes del plazo límite establecido para el cierre de presentación de propuestas.</w:t>
      </w:r>
    </w:p>
    <w:p w:rsidR="002E1947" w:rsidRPr="009445F3" w:rsidRDefault="002E1947" w:rsidP="00A40DA6">
      <w:pPr>
        <w:ind w:left="1416" w:firstLine="708"/>
        <w:jc w:val="both"/>
        <w:rPr>
          <w:rFonts w:ascii="Verdana" w:hAnsi="Verdana" w:cs="Arial"/>
          <w:sz w:val="18"/>
          <w:szCs w:val="18"/>
          <w:lang w:val="es-BO"/>
        </w:rPr>
      </w:pPr>
    </w:p>
    <w:p w:rsidR="002E1947" w:rsidRPr="009445F3" w:rsidRDefault="002E1947" w:rsidP="00A40DA6">
      <w:pPr>
        <w:pStyle w:val="Prrafodelista"/>
        <w:ind w:left="1701"/>
        <w:jc w:val="both"/>
        <w:rPr>
          <w:rFonts w:ascii="Verdana" w:hAnsi="Verdana" w:cs="Arial"/>
          <w:sz w:val="18"/>
          <w:szCs w:val="18"/>
          <w:lang w:val="es-BO"/>
        </w:rPr>
      </w:pPr>
      <w:r w:rsidRPr="009445F3">
        <w:rPr>
          <w:rFonts w:ascii="Verdana" w:hAnsi="Verdana" w:cs="Arial"/>
          <w:sz w:val="18"/>
          <w:szCs w:val="18"/>
          <w:lang w:val="es-BO"/>
        </w:rPr>
        <w:t>Para este propósito</w:t>
      </w:r>
      <w:r w:rsidR="00AE1203" w:rsidRPr="009445F3">
        <w:rPr>
          <w:rFonts w:ascii="Verdana" w:hAnsi="Verdana" w:cs="Arial"/>
          <w:sz w:val="18"/>
          <w:szCs w:val="18"/>
          <w:lang w:val="es-BO"/>
        </w:rPr>
        <w:t>,</w:t>
      </w:r>
      <w:r w:rsidRPr="009445F3">
        <w:rPr>
          <w:rFonts w:ascii="Verdana" w:hAnsi="Verdana" w:cs="Arial"/>
          <w:sz w:val="18"/>
          <w:szCs w:val="18"/>
          <w:lang w:val="es-BO"/>
        </w:rPr>
        <w:t xml:space="preserve"> el proponente deberá solicitar por escrito la devolución total de su propuesta, que será efectuada bajo constancia escrita y liberando de cualquier responsabilidad a la entidad convocante.</w:t>
      </w:r>
    </w:p>
    <w:p w:rsidR="002E1947" w:rsidRPr="009445F3" w:rsidRDefault="002E1947" w:rsidP="00A40DA6">
      <w:pPr>
        <w:ind w:left="2124"/>
        <w:jc w:val="both"/>
        <w:rPr>
          <w:rFonts w:ascii="Verdana" w:hAnsi="Verdana" w:cs="Arial"/>
          <w:sz w:val="18"/>
          <w:szCs w:val="18"/>
          <w:lang w:val="es-BO"/>
        </w:rPr>
      </w:pPr>
    </w:p>
    <w:p w:rsidR="002E1947" w:rsidRPr="009445F3" w:rsidRDefault="002E1947" w:rsidP="00A40DA6">
      <w:pPr>
        <w:pStyle w:val="Prrafodelista"/>
        <w:ind w:left="1701"/>
        <w:jc w:val="both"/>
        <w:rPr>
          <w:rFonts w:ascii="Verdana" w:hAnsi="Verdana" w:cs="Arial"/>
          <w:sz w:val="18"/>
          <w:szCs w:val="18"/>
          <w:lang w:val="es-BO"/>
        </w:rPr>
      </w:pPr>
      <w:r w:rsidRPr="009445F3">
        <w:rPr>
          <w:rFonts w:ascii="Verdana" w:hAnsi="Verdana" w:cs="Arial"/>
          <w:sz w:val="18"/>
          <w:szCs w:val="18"/>
          <w:lang w:val="es-BO"/>
        </w:rPr>
        <w:t>Efectuadas las modificaciones, podrá proceder a su presentación.</w:t>
      </w:r>
    </w:p>
    <w:p w:rsidR="002E1947" w:rsidRPr="009445F3" w:rsidRDefault="002E1947" w:rsidP="00A40DA6">
      <w:pPr>
        <w:ind w:left="1416"/>
        <w:jc w:val="both"/>
        <w:rPr>
          <w:rFonts w:ascii="Verdana" w:hAnsi="Verdana" w:cs="Arial"/>
          <w:sz w:val="18"/>
          <w:szCs w:val="18"/>
          <w:lang w:val="es-BO"/>
        </w:rPr>
      </w:pPr>
    </w:p>
    <w:p w:rsidR="002E1947" w:rsidRPr="009445F3" w:rsidRDefault="002E1947" w:rsidP="000C543E">
      <w:pPr>
        <w:pStyle w:val="Prrafodelista"/>
        <w:numPr>
          <w:ilvl w:val="2"/>
          <w:numId w:val="14"/>
        </w:numPr>
        <w:ind w:left="1701"/>
        <w:jc w:val="both"/>
        <w:rPr>
          <w:rFonts w:ascii="Verdana" w:hAnsi="Verdana" w:cs="Arial"/>
          <w:sz w:val="18"/>
          <w:szCs w:val="18"/>
          <w:lang w:val="es-BO"/>
        </w:rPr>
      </w:pPr>
      <w:r w:rsidRPr="009445F3">
        <w:rPr>
          <w:rFonts w:ascii="Verdana" w:hAnsi="Verdana" w:cs="Arial"/>
          <w:sz w:val="18"/>
          <w:szCs w:val="18"/>
          <w:lang w:val="es-BO"/>
        </w:rPr>
        <w:t xml:space="preserve">Las propuestas podrán ser retiradas mediante solicitud escrita firmada por el </w:t>
      </w:r>
      <w:r w:rsidR="008B384E" w:rsidRPr="009445F3">
        <w:rPr>
          <w:rFonts w:ascii="Verdana" w:hAnsi="Verdana" w:cs="Arial"/>
          <w:sz w:val="18"/>
          <w:szCs w:val="18"/>
          <w:lang w:val="es-BO"/>
        </w:rPr>
        <w:t>proponente</w:t>
      </w:r>
      <w:r w:rsidRPr="009445F3">
        <w:rPr>
          <w:rFonts w:ascii="Verdana" w:hAnsi="Verdana" w:cs="Arial"/>
          <w:sz w:val="18"/>
          <w:szCs w:val="18"/>
          <w:lang w:val="es-BO"/>
        </w:rPr>
        <w:t>, hasta antes de la conclusión del plazo de presentación de propuestas.</w:t>
      </w:r>
    </w:p>
    <w:p w:rsidR="002E1947" w:rsidRPr="009445F3" w:rsidRDefault="002E1947" w:rsidP="00A40DA6">
      <w:pPr>
        <w:ind w:left="2124" w:hanging="708"/>
        <w:jc w:val="both"/>
        <w:rPr>
          <w:rFonts w:ascii="Verdana" w:hAnsi="Verdana" w:cs="Arial"/>
          <w:sz w:val="18"/>
          <w:szCs w:val="18"/>
          <w:lang w:val="es-BO"/>
        </w:rPr>
      </w:pPr>
    </w:p>
    <w:p w:rsidR="002E1947" w:rsidRPr="009445F3" w:rsidRDefault="002E1947" w:rsidP="00A40DA6">
      <w:pPr>
        <w:pStyle w:val="Prrafodelista"/>
        <w:ind w:left="1701"/>
        <w:jc w:val="both"/>
        <w:rPr>
          <w:rFonts w:ascii="Verdana" w:hAnsi="Verdana" w:cs="Arial"/>
          <w:sz w:val="18"/>
          <w:szCs w:val="18"/>
          <w:lang w:val="es-BO"/>
        </w:rPr>
      </w:pPr>
      <w:r w:rsidRPr="009445F3">
        <w:rPr>
          <w:rFonts w:ascii="Verdana" w:hAnsi="Verdana" w:cs="Arial"/>
          <w:sz w:val="18"/>
          <w:szCs w:val="18"/>
          <w:lang w:val="es-BO"/>
        </w:rPr>
        <w:lastRenderedPageBreak/>
        <w:t>La devolución de la propuesta cerrada se realizará bajo constancia escrita.</w:t>
      </w:r>
    </w:p>
    <w:p w:rsidR="002E1947" w:rsidRPr="009445F3" w:rsidRDefault="002E1947" w:rsidP="00A40DA6">
      <w:pPr>
        <w:jc w:val="both"/>
        <w:rPr>
          <w:rFonts w:ascii="Verdana" w:hAnsi="Verdana" w:cs="Arial"/>
          <w:sz w:val="18"/>
          <w:szCs w:val="18"/>
          <w:lang w:val="es-BO"/>
        </w:rPr>
      </w:pPr>
    </w:p>
    <w:p w:rsidR="002E1947" w:rsidRPr="009445F3" w:rsidRDefault="002E1947" w:rsidP="000C543E">
      <w:pPr>
        <w:pStyle w:val="Prrafodelista"/>
        <w:numPr>
          <w:ilvl w:val="2"/>
          <w:numId w:val="14"/>
        </w:numPr>
        <w:ind w:left="1701"/>
        <w:jc w:val="both"/>
        <w:rPr>
          <w:rFonts w:ascii="Verdana" w:hAnsi="Verdana" w:cs="Arial"/>
          <w:sz w:val="18"/>
          <w:szCs w:val="18"/>
          <w:lang w:val="es-BO"/>
        </w:rPr>
      </w:pPr>
      <w:r w:rsidRPr="009445F3">
        <w:rPr>
          <w:rFonts w:ascii="Verdana" w:hAnsi="Verdana" w:cs="Arial"/>
          <w:sz w:val="18"/>
          <w:szCs w:val="18"/>
          <w:lang w:val="es-BO"/>
        </w:rPr>
        <w:t xml:space="preserve">Vencidos los plazos citados, las propuestas no podrán ser </w:t>
      </w:r>
      <w:r w:rsidR="00DF70C1" w:rsidRPr="009445F3">
        <w:rPr>
          <w:rFonts w:ascii="Verdana" w:hAnsi="Verdana" w:cs="Arial"/>
          <w:sz w:val="18"/>
          <w:szCs w:val="18"/>
          <w:lang w:val="es-BO"/>
        </w:rPr>
        <w:t xml:space="preserve">retiradas, </w:t>
      </w:r>
      <w:r w:rsidRPr="009445F3">
        <w:rPr>
          <w:rFonts w:ascii="Verdana" w:hAnsi="Verdana" w:cs="Arial"/>
          <w:sz w:val="18"/>
          <w:szCs w:val="18"/>
          <w:lang w:val="es-BO"/>
        </w:rPr>
        <w:t>modificadas o alteradas de manera alguna.</w:t>
      </w:r>
    </w:p>
    <w:p w:rsidR="002E1947" w:rsidRPr="009445F3" w:rsidRDefault="002E1947" w:rsidP="002E1947">
      <w:pPr>
        <w:jc w:val="both"/>
        <w:rPr>
          <w:rFonts w:ascii="Verdana" w:hAnsi="Verdana" w:cs="Arial"/>
          <w:b/>
          <w:sz w:val="18"/>
          <w:szCs w:val="18"/>
          <w:lang w:val="es-BO"/>
        </w:rPr>
      </w:pPr>
    </w:p>
    <w:p w:rsidR="002E1947" w:rsidRPr="009445F3" w:rsidRDefault="002E1947" w:rsidP="000C543E">
      <w:pPr>
        <w:pStyle w:val="Ttulo10"/>
        <w:numPr>
          <w:ilvl w:val="0"/>
          <w:numId w:val="14"/>
        </w:numPr>
        <w:spacing w:before="0" w:after="0"/>
        <w:ind w:left="426" w:hanging="426"/>
        <w:jc w:val="left"/>
        <w:rPr>
          <w:rFonts w:ascii="Verdana" w:hAnsi="Verdana"/>
          <w:sz w:val="18"/>
          <w:lang w:val="es-BO"/>
        </w:rPr>
      </w:pPr>
      <w:bookmarkStart w:id="21" w:name="_Toc517713213"/>
      <w:r w:rsidRPr="009445F3">
        <w:rPr>
          <w:rFonts w:ascii="Verdana" w:hAnsi="Verdana"/>
          <w:sz w:val="18"/>
          <w:lang w:val="es-BO"/>
        </w:rPr>
        <w:t>APERTURA DE PROPUESTAS</w:t>
      </w:r>
      <w:bookmarkEnd w:id="21"/>
    </w:p>
    <w:p w:rsidR="002E1947" w:rsidRPr="009445F3" w:rsidRDefault="002E1947" w:rsidP="002E1947">
      <w:pPr>
        <w:ind w:left="708"/>
        <w:rPr>
          <w:lang w:val="es-BO"/>
        </w:rPr>
      </w:pPr>
    </w:p>
    <w:p w:rsidR="002E1947" w:rsidRPr="009445F3" w:rsidRDefault="00EA75A1" w:rsidP="000C543E">
      <w:pPr>
        <w:pStyle w:val="Prrafodelista"/>
        <w:numPr>
          <w:ilvl w:val="1"/>
          <w:numId w:val="14"/>
        </w:numPr>
        <w:ind w:left="993" w:hanging="567"/>
        <w:rPr>
          <w:rFonts w:ascii="Verdana" w:hAnsi="Verdana" w:cs="Arial"/>
          <w:sz w:val="18"/>
          <w:szCs w:val="18"/>
          <w:lang w:val="es-BO"/>
        </w:rPr>
      </w:pPr>
      <w:r w:rsidRPr="009445F3">
        <w:rPr>
          <w:rFonts w:ascii="Verdana" w:hAnsi="Verdana"/>
          <w:sz w:val="18"/>
          <w:szCs w:val="18"/>
          <w:lang w:val="es-BO"/>
        </w:rPr>
        <w:t>Inmediatamente después del cierre del plazo de presentación de propuestas, la Comisión de Calificación procederá a la apertura de las propuestas en acto público</w:t>
      </w:r>
      <w:r w:rsidR="002E1947" w:rsidRPr="009445F3">
        <w:rPr>
          <w:rFonts w:ascii="Verdana" w:hAnsi="Verdana" w:cs="Arial"/>
          <w:sz w:val="18"/>
          <w:szCs w:val="18"/>
          <w:lang w:val="es-BO"/>
        </w:rPr>
        <w:t xml:space="preserve">, en la fecha, hora y lugar señalados en el </w:t>
      </w:r>
      <w:r w:rsidR="00BA17CD" w:rsidRPr="009445F3">
        <w:rPr>
          <w:rFonts w:ascii="Verdana" w:hAnsi="Verdana" w:cs="Arial"/>
          <w:sz w:val="18"/>
          <w:szCs w:val="18"/>
          <w:lang w:val="es-BO"/>
        </w:rPr>
        <w:t xml:space="preserve">presente </w:t>
      </w:r>
      <w:r w:rsidR="002E1947" w:rsidRPr="009445F3">
        <w:rPr>
          <w:rFonts w:ascii="Verdana" w:hAnsi="Verdana" w:cs="Arial"/>
          <w:sz w:val="18"/>
          <w:szCs w:val="18"/>
          <w:lang w:val="es-BO"/>
        </w:rPr>
        <w:t xml:space="preserve">DBC. </w:t>
      </w:r>
    </w:p>
    <w:p w:rsidR="002E1947" w:rsidRPr="009445F3" w:rsidRDefault="002E1947" w:rsidP="002E1947">
      <w:pPr>
        <w:ind w:left="1440" w:hanging="720"/>
        <w:jc w:val="both"/>
        <w:rPr>
          <w:rFonts w:ascii="Verdana" w:hAnsi="Verdana" w:cs="Arial"/>
          <w:sz w:val="18"/>
          <w:szCs w:val="18"/>
          <w:lang w:val="es-BO"/>
        </w:rPr>
      </w:pPr>
      <w:r w:rsidRPr="009445F3">
        <w:rPr>
          <w:rFonts w:ascii="Verdana" w:hAnsi="Verdana" w:cs="Arial"/>
          <w:sz w:val="18"/>
          <w:szCs w:val="18"/>
          <w:lang w:val="es-BO"/>
        </w:rPr>
        <w:tab/>
      </w:r>
    </w:p>
    <w:p w:rsidR="002E1947" w:rsidRPr="009445F3" w:rsidRDefault="002E1947" w:rsidP="00D8522A">
      <w:pPr>
        <w:pStyle w:val="Prrafodelista"/>
        <w:ind w:left="993"/>
        <w:rPr>
          <w:rFonts w:ascii="Verdana" w:hAnsi="Verdana" w:cs="Arial"/>
          <w:sz w:val="18"/>
          <w:szCs w:val="18"/>
          <w:lang w:val="es-BO"/>
        </w:rPr>
      </w:pPr>
      <w:r w:rsidRPr="009445F3">
        <w:rPr>
          <w:rFonts w:ascii="Verdana" w:hAnsi="Verdana" w:cs="Arial"/>
          <w:sz w:val="18"/>
          <w:szCs w:val="18"/>
          <w:lang w:val="es-BO"/>
        </w:rPr>
        <w:t xml:space="preserve">El Acto de Apertura será continuo y sin interrupción, donde se permitirá la presencia de los </w:t>
      </w:r>
      <w:r w:rsidRPr="009445F3">
        <w:rPr>
          <w:rFonts w:ascii="Verdana" w:hAnsi="Verdana"/>
          <w:sz w:val="18"/>
          <w:szCs w:val="18"/>
          <w:lang w:val="es-BO"/>
        </w:rPr>
        <w:t>proponentes</w:t>
      </w:r>
      <w:r w:rsidRPr="009445F3">
        <w:rPr>
          <w:rFonts w:ascii="Verdana" w:hAnsi="Verdana" w:cs="Arial"/>
          <w:sz w:val="18"/>
          <w:szCs w:val="18"/>
          <w:lang w:val="es-BO"/>
        </w:rPr>
        <w:t xml:space="preserve"> o sus representantes, así como los representantes de la sociedad que quieran participar. </w:t>
      </w:r>
    </w:p>
    <w:p w:rsidR="002E1947" w:rsidRPr="009445F3" w:rsidRDefault="002E1947" w:rsidP="00DA4973">
      <w:pPr>
        <w:ind w:left="1276"/>
        <w:jc w:val="both"/>
        <w:rPr>
          <w:rFonts w:ascii="Verdana" w:hAnsi="Verdana" w:cs="Arial"/>
          <w:sz w:val="18"/>
          <w:szCs w:val="18"/>
          <w:lang w:val="es-BO"/>
        </w:rPr>
      </w:pPr>
      <w:r w:rsidRPr="009445F3">
        <w:rPr>
          <w:rFonts w:ascii="Verdana" w:hAnsi="Verdana" w:cs="Arial"/>
          <w:sz w:val="18"/>
          <w:szCs w:val="18"/>
          <w:lang w:val="es-BO"/>
        </w:rPr>
        <w:tab/>
      </w:r>
    </w:p>
    <w:p w:rsidR="002E1947" w:rsidRPr="009445F3" w:rsidRDefault="002E1947" w:rsidP="00D8522A">
      <w:pPr>
        <w:pStyle w:val="Prrafodelista"/>
        <w:ind w:left="993"/>
        <w:rPr>
          <w:rFonts w:ascii="Verdana" w:hAnsi="Verdana" w:cs="Arial"/>
          <w:sz w:val="18"/>
          <w:szCs w:val="18"/>
          <w:lang w:val="es-BO"/>
        </w:rPr>
      </w:pPr>
      <w:r w:rsidRPr="009445F3">
        <w:rPr>
          <w:rFonts w:ascii="Verdana" w:hAnsi="Verdana" w:cs="Arial"/>
          <w:sz w:val="18"/>
          <w:szCs w:val="18"/>
          <w:lang w:val="es-BO"/>
        </w:rPr>
        <w:t>El acto se efectuará así se hubiese recibido una sola propuesta. En caso de no existir propuestas, la Comisión de Calificación suspenderá el acto y recomendará al RPC que la convocatoria sea declarada desierta.</w:t>
      </w:r>
    </w:p>
    <w:p w:rsidR="002E1947" w:rsidRPr="009445F3" w:rsidRDefault="002E1947" w:rsidP="002E1947">
      <w:pPr>
        <w:ind w:left="1440" w:hanging="720"/>
        <w:jc w:val="both"/>
        <w:rPr>
          <w:rFonts w:ascii="Verdana" w:hAnsi="Verdana" w:cs="Arial"/>
          <w:sz w:val="18"/>
          <w:szCs w:val="18"/>
          <w:lang w:val="es-BO"/>
        </w:rPr>
      </w:pPr>
      <w:r w:rsidRPr="009445F3">
        <w:rPr>
          <w:rFonts w:ascii="Verdana" w:hAnsi="Verdana" w:cs="Arial"/>
          <w:sz w:val="18"/>
          <w:szCs w:val="18"/>
          <w:lang w:val="es-BO"/>
        </w:rPr>
        <w:tab/>
      </w:r>
    </w:p>
    <w:p w:rsidR="002E1947" w:rsidRPr="009445F3" w:rsidRDefault="002E1947" w:rsidP="000C543E">
      <w:pPr>
        <w:pStyle w:val="Prrafodelista"/>
        <w:numPr>
          <w:ilvl w:val="1"/>
          <w:numId w:val="14"/>
        </w:numPr>
        <w:ind w:left="993" w:hanging="567"/>
        <w:rPr>
          <w:rFonts w:ascii="Verdana" w:hAnsi="Verdana" w:cs="Arial"/>
          <w:sz w:val="18"/>
          <w:szCs w:val="18"/>
          <w:lang w:val="es-BO"/>
        </w:rPr>
      </w:pPr>
      <w:r w:rsidRPr="009445F3">
        <w:rPr>
          <w:rFonts w:ascii="Verdana" w:hAnsi="Verdana" w:cs="Arial"/>
          <w:sz w:val="18"/>
          <w:szCs w:val="18"/>
          <w:lang w:val="es-BO"/>
        </w:rPr>
        <w:t>El Acto de Apertura comprenderá:</w:t>
      </w:r>
    </w:p>
    <w:p w:rsidR="002E1947" w:rsidRPr="009445F3" w:rsidRDefault="002E1947" w:rsidP="002E1947">
      <w:pPr>
        <w:ind w:left="1440" w:hanging="720"/>
        <w:jc w:val="both"/>
        <w:rPr>
          <w:rFonts w:ascii="Verdana" w:hAnsi="Verdana" w:cs="Arial"/>
          <w:sz w:val="18"/>
          <w:szCs w:val="18"/>
          <w:lang w:val="es-BO"/>
        </w:rPr>
      </w:pPr>
    </w:p>
    <w:p w:rsidR="002E1947" w:rsidRPr="009445F3" w:rsidRDefault="002E1947" w:rsidP="000C543E">
      <w:pPr>
        <w:numPr>
          <w:ilvl w:val="0"/>
          <w:numId w:val="5"/>
        </w:numPr>
        <w:tabs>
          <w:tab w:val="clear" w:pos="1080"/>
        </w:tabs>
        <w:ind w:left="1559" w:hanging="283"/>
        <w:jc w:val="both"/>
        <w:rPr>
          <w:rFonts w:ascii="Verdana" w:hAnsi="Verdana" w:cs="Arial"/>
          <w:sz w:val="18"/>
          <w:szCs w:val="18"/>
          <w:lang w:val="es-BO"/>
        </w:rPr>
      </w:pPr>
      <w:r w:rsidRPr="009445F3">
        <w:rPr>
          <w:rFonts w:ascii="Verdana" w:hAnsi="Verdana" w:cs="Arial"/>
          <w:sz w:val="18"/>
          <w:szCs w:val="18"/>
          <w:lang w:val="es-BO"/>
        </w:rPr>
        <w:t>Lectura de la información sobre el objeto de la contratación, las publicaciones realizadas y la nómina de las propuestas presentadas y rechazadas</w:t>
      </w:r>
      <w:r w:rsidR="00ED5A7C" w:rsidRPr="009445F3">
        <w:rPr>
          <w:rFonts w:ascii="Verdana" w:hAnsi="Verdana" w:cs="Arial"/>
          <w:sz w:val="18"/>
          <w:szCs w:val="18"/>
          <w:lang w:val="es-BO"/>
        </w:rPr>
        <w:t>,</w:t>
      </w:r>
      <w:r w:rsidRPr="009445F3">
        <w:rPr>
          <w:rFonts w:ascii="Verdana" w:hAnsi="Verdana" w:cs="Arial"/>
          <w:sz w:val="18"/>
          <w:szCs w:val="18"/>
          <w:lang w:val="es-BO"/>
        </w:rPr>
        <w:t xml:space="preserve"> según el Acta de Recepción.</w:t>
      </w:r>
    </w:p>
    <w:p w:rsidR="002E1947" w:rsidRPr="009445F3" w:rsidRDefault="002E1947" w:rsidP="00D8522A">
      <w:pPr>
        <w:ind w:left="1559" w:hanging="283"/>
        <w:jc w:val="both"/>
        <w:rPr>
          <w:rFonts w:ascii="Verdana" w:hAnsi="Verdana" w:cs="Arial"/>
          <w:sz w:val="18"/>
          <w:szCs w:val="18"/>
          <w:lang w:val="es-BO"/>
        </w:rPr>
      </w:pPr>
    </w:p>
    <w:p w:rsidR="002E1947" w:rsidRPr="009445F3" w:rsidRDefault="002E1947" w:rsidP="00D8522A">
      <w:pPr>
        <w:ind w:left="1559"/>
        <w:jc w:val="both"/>
        <w:rPr>
          <w:rFonts w:ascii="Verdana" w:hAnsi="Verdana" w:cs="Arial"/>
          <w:sz w:val="18"/>
          <w:szCs w:val="18"/>
          <w:lang w:val="es-BO"/>
        </w:rPr>
      </w:pPr>
      <w:r w:rsidRPr="009445F3">
        <w:rPr>
          <w:rFonts w:ascii="Verdana" w:hAnsi="Verdana" w:cs="Arial"/>
          <w:sz w:val="18"/>
          <w:szCs w:val="18"/>
          <w:lang w:val="es-BO"/>
        </w:rPr>
        <w:t xml:space="preserve">Si hubiere lugar, se informará sobre los Recursos Administrativos de Impugnación interpuestos contra la Resolución </w:t>
      </w:r>
      <w:r w:rsidR="005663EB" w:rsidRPr="009445F3">
        <w:rPr>
          <w:rFonts w:ascii="Verdana" w:hAnsi="Verdana" w:cs="Arial"/>
          <w:sz w:val="18"/>
          <w:szCs w:val="18"/>
          <w:lang w:val="es-BO"/>
        </w:rPr>
        <w:t xml:space="preserve">que aprueba </w:t>
      </w:r>
      <w:r w:rsidRPr="009445F3">
        <w:rPr>
          <w:rFonts w:ascii="Verdana" w:hAnsi="Verdana" w:cs="Arial"/>
          <w:sz w:val="18"/>
          <w:szCs w:val="18"/>
          <w:lang w:val="es-BO"/>
        </w:rPr>
        <w:t>el DBC.</w:t>
      </w:r>
    </w:p>
    <w:p w:rsidR="002E1947" w:rsidRPr="009445F3" w:rsidRDefault="002E1947" w:rsidP="00D8522A">
      <w:pPr>
        <w:ind w:left="1559" w:hanging="283"/>
        <w:jc w:val="both"/>
        <w:rPr>
          <w:rFonts w:ascii="Verdana" w:hAnsi="Verdana" w:cs="Arial"/>
          <w:sz w:val="18"/>
          <w:szCs w:val="18"/>
          <w:lang w:val="es-BO"/>
        </w:rPr>
      </w:pPr>
    </w:p>
    <w:p w:rsidR="002E1947" w:rsidRPr="009445F3" w:rsidRDefault="002E1947" w:rsidP="000C543E">
      <w:pPr>
        <w:numPr>
          <w:ilvl w:val="0"/>
          <w:numId w:val="5"/>
        </w:numPr>
        <w:tabs>
          <w:tab w:val="clear" w:pos="1080"/>
          <w:tab w:val="num" w:pos="1276"/>
        </w:tabs>
        <w:ind w:left="1559" w:hanging="283"/>
        <w:jc w:val="both"/>
        <w:rPr>
          <w:rFonts w:ascii="Verdana" w:hAnsi="Verdana" w:cs="Arial"/>
          <w:sz w:val="18"/>
          <w:szCs w:val="18"/>
          <w:lang w:val="es-BO"/>
        </w:rPr>
      </w:pPr>
      <w:r w:rsidRPr="009445F3">
        <w:rPr>
          <w:rFonts w:ascii="Verdana" w:hAnsi="Verdana" w:cs="Arial"/>
          <w:sz w:val="18"/>
          <w:szCs w:val="18"/>
          <w:lang w:val="es-BO"/>
        </w:rPr>
        <w:t>Apertura y registro en el acta correspondiente de todas las propuestas recibidas dentro del plazo, dando a conocer públicamente el nombre de los proponentes y el precio total de sus propuest</w:t>
      </w:r>
      <w:r w:rsidR="00296CBE" w:rsidRPr="009445F3">
        <w:rPr>
          <w:rFonts w:ascii="Verdana" w:hAnsi="Verdana" w:cs="Arial"/>
          <w:sz w:val="18"/>
          <w:szCs w:val="18"/>
          <w:lang w:val="es-BO"/>
        </w:rPr>
        <w:t xml:space="preserve">as económicas, excepto cuando se aplique el Método de Selección y Adjudicación de Presupuesto Fijo. </w:t>
      </w:r>
    </w:p>
    <w:p w:rsidR="002E1947" w:rsidRPr="009445F3" w:rsidRDefault="002E1947" w:rsidP="00D8522A">
      <w:pPr>
        <w:ind w:left="1559" w:hanging="283"/>
        <w:jc w:val="both"/>
        <w:rPr>
          <w:rFonts w:ascii="Verdana" w:hAnsi="Verdana" w:cs="Arial"/>
          <w:sz w:val="18"/>
          <w:szCs w:val="18"/>
          <w:lang w:val="es-BO"/>
        </w:rPr>
      </w:pPr>
    </w:p>
    <w:p w:rsidR="002E1947" w:rsidRPr="009445F3" w:rsidRDefault="002E1947" w:rsidP="000C543E">
      <w:pPr>
        <w:numPr>
          <w:ilvl w:val="0"/>
          <w:numId w:val="5"/>
        </w:numPr>
        <w:tabs>
          <w:tab w:val="clear" w:pos="1080"/>
          <w:tab w:val="num" w:pos="1276"/>
        </w:tabs>
        <w:ind w:left="1559" w:hanging="283"/>
        <w:jc w:val="both"/>
        <w:rPr>
          <w:rFonts w:ascii="Verdana" w:hAnsi="Verdana" w:cs="Arial"/>
          <w:sz w:val="18"/>
          <w:szCs w:val="18"/>
          <w:lang w:val="es-BO"/>
        </w:rPr>
      </w:pPr>
      <w:r w:rsidRPr="009445F3">
        <w:rPr>
          <w:rFonts w:ascii="Verdana" w:hAnsi="Verdana" w:cs="Arial"/>
          <w:sz w:val="18"/>
          <w:szCs w:val="18"/>
          <w:lang w:val="es-BO"/>
        </w:rPr>
        <w:t xml:space="preserve">Verificación de los documentos presentados por los proponentes, aplicando la metodología </w:t>
      </w:r>
      <w:r w:rsidR="00714428" w:rsidRPr="009445F3">
        <w:rPr>
          <w:rFonts w:ascii="Verdana" w:hAnsi="Verdana" w:cs="Arial"/>
          <w:sz w:val="18"/>
          <w:szCs w:val="18"/>
          <w:lang w:val="es-BO"/>
        </w:rPr>
        <w:t>PRESENTÓ/NO PRESENTÓ</w:t>
      </w:r>
      <w:r w:rsidRPr="009445F3">
        <w:rPr>
          <w:rFonts w:ascii="Verdana" w:hAnsi="Verdana" w:cs="Arial"/>
          <w:sz w:val="18"/>
          <w:szCs w:val="18"/>
          <w:lang w:val="es-BO"/>
        </w:rPr>
        <w:t xml:space="preserve">, del Formulario V-1 </w:t>
      </w:r>
      <w:r w:rsidR="00176536" w:rsidRPr="009445F3">
        <w:rPr>
          <w:rFonts w:ascii="Verdana" w:hAnsi="Verdana" w:cs="Arial"/>
          <w:sz w:val="18"/>
          <w:szCs w:val="18"/>
          <w:lang w:val="es-BO"/>
        </w:rPr>
        <w:t>correspondiente</w:t>
      </w:r>
      <w:r w:rsidRPr="009445F3">
        <w:rPr>
          <w:rFonts w:ascii="Verdana" w:hAnsi="Verdana" w:cs="Arial"/>
          <w:sz w:val="18"/>
          <w:szCs w:val="18"/>
          <w:lang w:val="es-BO"/>
        </w:rPr>
        <w:t>.</w:t>
      </w:r>
    </w:p>
    <w:p w:rsidR="002E1947" w:rsidRPr="009445F3" w:rsidRDefault="002E1947" w:rsidP="002E1947">
      <w:pPr>
        <w:ind w:left="2124" w:hanging="708"/>
        <w:jc w:val="both"/>
        <w:rPr>
          <w:rFonts w:ascii="Verdana" w:hAnsi="Verdana" w:cs="Arial"/>
          <w:sz w:val="18"/>
          <w:szCs w:val="18"/>
          <w:lang w:val="es-BO"/>
        </w:rPr>
      </w:pPr>
    </w:p>
    <w:p w:rsidR="002E1947" w:rsidRPr="009445F3" w:rsidRDefault="002E1947" w:rsidP="00D8522A">
      <w:pPr>
        <w:ind w:left="1559"/>
        <w:jc w:val="both"/>
        <w:rPr>
          <w:rFonts w:ascii="Verdana" w:hAnsi="Verdana" w:cs="Arial"/>
          <w:sz w:val="18"/>
          <w:szCs w:val="18"/>
          <w:lang w:val="es-BO"/>
        </w:rPr>
      </w:pPr>
      <w:r w:rsidRPr="009445F3">
        <w:rPr>
          <w:rFonts w:ascii="Verdana" w:hAnsi="Verdana" w:cs="Arial"/>
          <w:sz w:val="18"/>
          <w:szCs w:val="18"/>
          <w:lang w:val="es-BO"/>
        </w:rPr>
        <w:t xml:space="preserve">La Comisión </w:t>
      </w:r>
      <w:r w:rsidR="00393D82" w:rsidRPr="009445F3">
        <w:rPr>
          <w:rFonts w:ascii="Verdana" w:hAnsi="Verdana" w:cs="Arial"/>
          <w:sz w:val="18"/>
          <w:szCs w:val="18"/>
          <w:lang w:val="es-BO"/>
        </w:rPr>
        <w:t xml:space="preserve">de Calificación </w:t>
      </w:r>
      <w:r w:rsidRPr="009445F3">
        <w:rPr>
          <w:rFonts w:ascii="Verdana" w:hAnsi="Verdana" w:cs="Arial"/>
          <w:sz w:val="18"/>
          <w:szCs w:val="18"/>
          <w:lang w:val="es-BO"/>
        </w:rPr>
        <w:t xml:space="preserve">procederá a </w:t>
      </w:r>
      <w:r w:rsidR="00176536" w:rsidRPr="009445F3">
        <w:rPr>
          <w:rFonts w:ascii="Verdana" w:hAnsi="Verdana" w:cs="Arial"/>
          <w:sz w:val="18"/>
          <w:szCs w:val="18"/>
          <w:lang w:val="es-BO"/>
        </w:rPr>
        <w:t xml:space="preserve">rubricar </w:t>
      </w:r>
      <w:r w:rsidRPr="009445F3">
        <w:rPr>
          <w:rFonts w:ascii="Verdana" w:hAnsi="Verdana" w:cs="Arial"/>
          <w:sz w:val="18"/>
          <w:szCs w:val="18"/>
          <w:lang w:val="es-BO"/>
        </w:rPr>
        <w:t>todas las páginas de cada propuesta original, excepto la Garantía de Seriedad de Propuesta.</w:t>
      </w:r>
    </w:p>
    <w:p w:rsidR="002E1947" w:rsidRPr="009445F3" w:rsidRDefault="002E1947" w:rsidP="00DA4973">
      <w:pPr>
        <w:ind w:left="1701" w:hanging="708"/>
        <w:jc w:val="both"/>
        <w:rPr>
          <w:rFonts w:ascii="Verdana" w:hAnsi="Verdana" w:cs="Arial"/>
          <w:sz w:val="18"/>
          <w:szCs w:val="18"/>
          <w:lang w:val="es-BO"/>
        </w:rPr>
      </w:pPr>
    </w:p>
    <w:p w:rsidR="002E1947" w:rsidRPr="009445F3" w:rsidRDefault="002E1947" w:rsidP="00D8522A">
      <w:pPr>
        <w:ind w:left="1559"/>
        <w:jc w:val="both"/>
        <w:rPr>
          <w:rFonts w:ascii="Verdana" w:hAnsi="Verdana" w:cs="Arial"/>
          <w:sz w:val="18"/>
          <w:szCs w:val="18"/>
          <w:lang w:val="es-BO"/>
        </w:rPr>
      </w:pPr>
      <w:r w:rsidRPr="009445F3">
        <w:rPr>
          <w:rFonts w:ascii="Verdana" w:hAnsi="Verdana" w:cs="Arial"/>
          <w:sz w:val="18"/>
          <w:szCs w:val="18"/>
          <w:lang w:val="es-BO"/>
        </w:rPr>
        <w:t xml:space="preserve">Cuando no se ubique algún </w:t>
      </w:r>
      <w:r w:rsidR="000A1AAE" w:rsidRPr="009445F3">
        <w:rPr>
          <w:rFonts w:ascii="Verdana" w:hAnsi="Verdana" w:cs="Arial"/>
          <w:sz w:val="18"/>
          <w:szCs w:val="18"/>
          <w:lang w:val="es-BO"/>
        </w:rPr>
        <w:t xml:space="preserve">Formulario o </w:t>
      </w:r>
      <w:r w:rsidRPr="009445F3">
        <w:rPr>
          <w:rFonts w:ascii="Verdana" w:hAnsi="Verdana" w:cs="Arial"/>
          <w:sz w:val="18"/>
          <w:szCs w:val="18"/>
          <w:lang w:val="es-BO"/>
        </w:rPr>
        <w:t xml:space="preserve">documento requerido en el </w:t>
      </w:r>
      <w:r w:rsidR="00176536" w:rsidRPr="009445F3">
        <w:rPr>
          <w:rFonts w:ascii="Verdana" w:hAnsi="Verdana" w:cs="Arial"/>
          <w:sz w:val="18"/>
          <w:szCs w:val="18"/>
          <w:lang w:val="es-BO"/>
        </w:rPr>
        <w:t xml:space="preserve">presente </w:t>
      </w:r>
      <w:r w:rsidRPr="009445F3">
        <w:rPr>
          <w:rFonts w:ascii="Verdana" w:hAnsi="Verdana" w:cs="Arial"/>
          <w:sz w:val="18"/>
          <w:szCs w:val="18"/>
          <w:lang w:val="es-BO"/>
        </w:rPr>
        <w:t xml:space="preserve">DBC, la Comisión de Calificación podrá solicitar al representante del proponente, señalar el lugar que dicho documento ocupa en </w:t>
      </w:r>
      <w:r w:rsidR="00176536" w:rsidRPr="009445F3">
        <w:rPr>
          <w:rFonts w:ascii="Verdana" w:hAnsi="Verdana" w:cs="Arial"/>
          <w:sz w:val="18"/>
          <w:szCs w:val="18"/>
          <w:lang w:val="es-BO"/>
        </w:rPr>
        <w:t xml:space="preserve">la propuesta o </w:t>
      </w:r>
      <w:r w:rsidRPr="009445F3">
        <w:rPr>
          <w:rFonts w:ascii="Verdana" w:hAnsi="Verdana" w:cs="Arial"/>
          <w:sz w:val="18"/>
          <w:szCs w:val="18"/>
          <w:lang w:val="es-BO"/>
        </w:rPr>
        <w:t>aceptar la falta del mismo, sin poder incluirlo. En ausencia del proponente o su representante</w:t>
      </w:r>
      <w:r w:rsidR="00176536" w:rsidRPr="009445F3">
        <w:rPr>
          <w:rFonts w:ascii="Verdana" w:hAnsi="Verdana" w:cs="Arial"/>
          <w:sz w:val="18"/>
          <w:szCs w:val="18"/>
          <w:lang w:val="es-BO"/>
        </w:rPr>
        <w:t>,</w:t>
      </w:r>
      <w:r w:rsidRPr="009445F3">
        <w:rPr>
          <w:rFonts w:ascii="Verdana" w:hAnsi="Verdana" w:cs="Arial"/>
          <w:sz w:val="18"/>
          <w:szCs w:val="18"/>
          <w:lang w:val="es-BO"/>
        </w:rPr>
        <w:t xml:space="preserve"> se registrará tal hecho en el Acta de Apertura.</w:t>
      </w:r>
    </w:p>
    <w:p w:rsidR="002E1947" w:rsidRPr="009445F3" w:rsidRDefault="002E1947" w:rsidP="002E1947">
      <w:pPr>
        <w:ind w:left="2124"/>
        <w:jc w:val="both"/>
        <w:rPr>
          <w:rFonts w:ascii="Verdana" w:hAnsi="Verdana" w:cs="Arial"/>
          <w:sz w:val="18"/>
          <w:szCs w:val="18"/>
          <w:lang w:val="es-BO"/>
        </w:rPr>
      </w:pPr>
    </w:p>
    <w:p w:rsidR="00296CBE" w:rsidRPr="009445F3" w:rsidRDefault="002E1947" w:rsidP="000C543E">
      <w:pPr>
        <w:numPr>
          <w:ilvl w:val="0"/>
          <w:numId w:val="5"/>
        </w:numPr>
        <w:tabs>
          <w:tab w:val="clear" w:pos="1080"/>
          <w:tab w:val="num" w:pos="1276"/>
        </w:tabs>
        <w:ind w:left="1559" w:hanging="283"/>
        <w:jc w:val="both"/>
        <w:rPr>
          <w:rFonts w:ascii="Verdana" w:hAnsi="Verdana" w:cs="Arial"/>
          <w:sz w:val="18"/>
          <w:szCs w:val="18"/>
          <w:lang w:val="es-BO"/>
        </w:rPr>
      </w:pPr>
      <w:r w:rsidRPr="009445F3">
        <w:rPr>
          <w:rFonts w:ascii="Verdana" w:hAnsi="Verdana" w:cs="Arial"/>
          <w:sz w:val="18"/>
          <w:szCs w:val="18"/>
          <w:lang w:val="es-BO"/>
        </w:rPr>
        <w:t>Registro</w:t>
      </w:r>
      <w:r w:rsidR="0009050B" w:rsidRPr="009445F3">
        <w:rPr>
          <w:rFonts w:ascii="Verdana" w:hAnsi="Verdana" w:cs="Arial"/>
          <w:sz w:val="18"/>
          <w:szCs w:val="18"/>
          <w:lang w:val="es-BO"/>
        </w:rPr>
        <w:t>,</w:t>
      </w:r>
      <w:r w:rsidRPr="009445F3">
        <w:rPr>
          <w:rFonts w:ascii="Verdana" w:hAnsi="Verdana" w:cs="Arial"/>
          <w:sz w:val="18"/>
          <w:szCs w:val="18"/>
          <w:lang w:val="es-BO"/>
        </w:rPr>
        <w:t xml:space="preserve"> en el Formulario V–</w:t>
      </w:r>
      <w:r w:rsidR="006F6082" w:rsidRPr="009445F3">
        <w:rPr>
          <w:rFonts w:ascii="Verdana" w:hAnsi="Verdana" w:cs="Arial"/>
          <w:sz w:val="18"/>
          <w:szCs w:val="18"/>
          <w:lang w:val="es-BO"/>
        </w:rPr>
        <w:t>2</w:t>
      </w:r>
      <w:r w:rsidR="0009050B" w:rsidRPr="009445F3">
        <w:rPr>
          <w:rFonts w:ascii="Verdana" w:hAnsi="Verdana" w:cs="Arial"/>
          <w:sz w:val="18"/>
          <w:szCs w:val="18"/>
          <w:lang w:val="es-BO"/>
        </w:rPr>
        <w:t>,</w:t>
      </w:r>
      <w:r w:rsidR="00AB0F9C" w:rsidRPr="009445F3">
        <w:rPr>
          <w:rFonts w:ascii="Verdana" w:hAnsi="Verdana" w:cs="Arial"/>
          <w:sz w:val="18"/>
          <w:szCs w:val="18"/>
          <w:lang w:val="es-BO"/>
        </w:rPr>
        <w:t xml:space="preserve"> </w:t>
      </w:r>
      <w:r w:rsidR="00CF55A0" w:rsidRPr="009445F3">
        <w:rPr>
          <w:rFonts w:ascii="Verdana" w:hAnsi="Verdana" w:cs="Arial"/>
          <w:sz w:val="18"/>
          <w:szCs w:val="18"/>
          <w:lang w:val="es-BO"/>
        </w:rPr>
        <w:t>d</w:t>
      </w:r>
      <w:r w:rsidRPr="009445F3">
        <w:rPr>
          <w:rFonts w:ascii="Verdana" w:hAnsi="Verdana" w:cs="Arial"/>
          <w:sz w:val="18"/>
          <w:szCs w:val="18"/>
          <w:lang w:val="es-BO"/>
        </w:rPr>
        <w:t xml:space="preserve">el nombre del proponente y del monto total de </w:t>
      </w:r>
      <w:r w:rsidR="00CF55A0" w:rsidRPr="009445F3">
        <w:rPr>
          <w:rFonts w:ascii="Verdana" w:hAnsi="Verdana" w:cs="Arial"/>
          <w:sz w:val="18"/>
          <w:szCs w:val="18"/>
          <w:lang w:val="es-BO"/>
        </w:rPr>
        <w:t>su</w:t>
      </w:r>
      <w:r w:rsidRPr="009445F3">
        <w:rPr>
          <w:rFonts w:ascii="Verdana" w:hAnsi="Verdana" w:cs="Arial"/>
          <w:sz w:val="18"/>
          <w:szCs w:val="18"/>
          <w:lang w:val="es-BO"/>
        </w:rPr>
        <w:t xml:space="preserve"> propuesta económi</w:t>
      </w:r>
      <w:r w:rsidR="00296CBE" w:rsidRPr="009445F3">
        <w:rPr>
          <w:rFonts w:ascii="Verdana" w:hAnsi="Verdana" w:cs="Arial"/>
          <w:sz w:val="18"/>
          <w:szCs w:val="18"/>
          <w:lang w:val="es-BO"/>
        </w:rPr>
        <w:t xml:space="preserve">ca, excepto cuando se aplique el Método de Selección y Adjudicación de Presupuesto Fijo. </w:t>
      </w:r>
    </w:p>
    <w:p w:rsidR="002E1947" w:rsidRPr="009445F3" w:rsidRDefault="002E1947" w:rsidP="002E1947">
      <w:pPr>
        <w:ind w:left="2124" w:hanging="708"/>
        <w:jc w:val="both"/>
        <w:rPr>
          <w:rFonts w:ascii="Verdana" w:hAnsi="Verdana" w:cs="Arial"/>
          <w:sz w:val="18"/>
          <w:szCs w:val="18"/>
          <w:lang w:val="es-BO"/>
        </w:rPr>
      </w:pPr>
    </w:p>
    <w:p w:rsidR="002E1947" w:rsidRPr="009445F3" w:rsidRDefault="002E1947" w:rsidP="00D8522A">
      <w:pPr>
        <w:ind w:left="1559"/>
        <w:jc w:val="both"/>
        <w:rPr>
          <w:rFonts w:ascii="Verdana" w:hAnsi="Verdana" w:cs="Arial"/>
          <w:sz w:val="18"/>
          <w:szCs w:val="18"/>
          <w:lang w:val="es-BO"/>
        </w:rPr>
      </w:pPr>
      <w:r w:rsidRPr="009445F3">
        <w:rPr>
          <w:rFonts w:ascii="Verdana" w:hAnsi="Verdana" w:cs="Arial"/>
          <w:sz w:val="18"/>
          <w:szCs w:val="18"/>
          <w:lang w:val="es-BO"/>
        </w:rPr>
        <w:t>Cuando existan diferencias entre el monto literal y numeral de la propuesta económica, prevalecerá el literal sobre el numeral.</w:t>
      </w:r>
    </w:p>
    <w:p w:rsidR="002E1947" w:rsidRPr="009445F3" w:rsidRDefault="002E1947" w:rsidP="002E1947">
      <w:pPr>
        <w:ind w:left="2124" w:hanging="708"/>
        <w:jc w:val="both"/>
        <w:rPr>
          <w:rFonts w:ascii="Verdana" w:hAnsi="Verdana" w:cs="Arial"/>
          <w:sz w:val="18"/>
          <w:szCs w:val="18"/>
          <w:lang w:val="es-BO"/>
        </w:rPr>
      </w:pPr>
    </w:p>
    <w:p w:rsidR="008513C1" w:rsidRPr="009445F3" w:rsidRDefault="002E1947" w:rsidP="000C543E">
      <w:pPr>
        <w:numPr>
          <w:ilvl w:val="0"/>
          <w:numId w:val="5"/>
        </w:numPr>
        <w:tabs>
          <w:tab w:val="clear" w:pos="1080"/>
          <w:tab w:val="num" w:pos="1276"/>
        </w:tabs>
        <w:ind w:left="1559" w:hanging="283"/>
        <w:jc w:val="both"/>
        <w:rPr>
          <w:rFonts w:ascii="Verdana" w:hAnsi="Verdana" w:cs="Arial"/>
          <w:sz w:val="18"/>
          <w:szCs w:val="18"/>
          <w:lang w:val="es-BO"/>
        </w:rPr>
      </w:pPr>
      <w:r w:rsidRPr="009445F3">
        <w:rPr>
          <w:rFonts w:ascii="Verdana" w:hAnsi="Verdana" w:cs="Arial"/>
          <w:sz w:val="18"/>
          <w:szCs w:val="18"/>
          <w:lang w:val="es-BO"/>
        </w:rPr>
        <w:t xml:space="preserve">Elaboración del </w:t>
      </w:r>
      <w:r w:rsidR="00C71AA7" w:rsidRPr="009445F3">
        <w:rPr>
          <w:rFonts w:ascii="Verdana" w:hAnsi="Verdana" w:cs="Arial"/>
          <w:sz w:val="18"/>
          <w:szCs w:val="18"/>
          <w:lang w:val="es-BO"/>
        </w:rPr>
        <w:t xml:space="preserve">Acta </w:t>
      </w:r>
      <w:r w:rsidRPr="009445F3">
        <w:rPr>
          <w:rFonts w:ascii="Verdana" w:hAnsi="Verdana" w:cs="Arial"/>
          <w:sz w:val="18"/>
          <w:szCs w:val="18"/>
          <w:lang w:val="es-BO"/>
        </w:rPr>
        <w:t xml:space="preserve">de </w:t>
      </w:r>
      <w:r w:rsidR="00C71AA7" w:rsidRPr="009445F3">
        <w:rPr>
          <w:rFonts w:ascii="Verdana" w:hAnsi="Verdana" w:cs="Arial"/>
          <w:sz w:val="18"/>
          <w:szCs w:val="18"/>
          <w:lang w:val="es-BO"/>
        </w:rPr>
        <w:t>Apertura</w:t>
      </w:r>
      <w:r w:rsidRPr="009445F3">
        <w:rPr>
          <w:rFonts w:ascii="Verdana" w:hAnsi="Verdana" w:cs="Arial"/>
          <w:sz w:val="18"/>
          <w:szCs w:val="18"/>
          <w:lang w:val="es-BO"/>
        </w:rPr>
        <w:t>, que debe</w:t>
      </w:r>
      <w:r w:rsidR="00EA75A1" w:rsidRPr="009445F3">
        <w:rPr>
          <w:rFonts w:ascii="Verdana" w:hAnsi="Verdana" w:cs="Arial"/>
          <w:sz w:val="18"/>
          <w:szCs w:val="18"/>
          <w:lang w:val="es-BO"/>
        </w:rPr>
        <w:t>rá</w:t>
      </w:r>
      <w:r w:rsidRPr="009445F3">
        <w:rPr>
          <w:rFonts w:ascii="Verdana" w:hAnsi="Verdana" w:cs="Arial"/>
          <w:sz w:val="18"/>
          <w:szCs w:val="18"/>
          <w:lang w:val="es-BO"/>
        </w:rPr>
        <w:t xml:space="preserve"> ser suscrita por todos los integrantes de la Comisión de Calificación y por los representantes de los proponentes</w:t>
      </w:r>
      <w:r w:rsidR="00EF2C5D" w:rsidRPr="009445F3">
        <w:rPr>
          <w:rFonts w:ascii="Verdana" w:hAnsi="Verdana" w:cs="Arial"/>
          <w:sz w:val="18"/>
          <w:szCs w:val="18"/>
          <w:lang w:val="es-BO"/>
        </w:rPr>
        <w:t xml:space="preserve"> asistentes</w:t>
      </w:r>
      <w:r w:rsidR="00EA75A1" w:rsidRPr="009445F3">
        <w:rPr>
          <w:rFonts w:ascii="Verdana" w:hAnsi="Verdana" w:cs="Arial"/>
          <w:sz w:val="18"/>
          <w:szCs w:val="18"/>
          <w:lang w:val="es-BO"/>
        </w:rPr>
        <w:t xml:space="preserve"> que deseen hacerlo</w:t>
      </w:r>
      <w:r w:rsidR="00622672" w:rsidRPr="009445F3">
        <w:rPr>
          <w:rFonts w:ascii="Verdana" w:hAnsi="Verdana" w:cs="Arial"/>
          <w:sz w:val="18"/>
          <w:szCs w:val="18"/>
          <w:lang w:val="es-BO"/>
        </w:rPr>
        <w:t xml:space="preserve">, a quienes se les deberá </w:t>
      </w:r>
      <w:r w:rsidRPr="009445F3">
        <w:rPr>
          <w:rFonts w:ascii="Verdana" w:hAnsi="Verdana" w:cs="Arial"/>
          <w:sz w:val="18"/>
          <w:szCs w:val="18"/>
          <w:lang w:val="es-BO"/>
        </w:rPr>
        <w:t xml:space="preserve">entregar una copia </w:t>
      </w:r>
      <w:r w:rsidR="006C42CF" w:rsidRPr="009445F3">
        <w:rPr>
          <w:rFonts w:ascii="Verdana" w:hAnsi="Verdana" w:cs="Arial"/>
          <w:sz w:val="18"/>
          <w:szCs w:val="18"/>
          <w:lang w:val="es-BO"/>
        </w:rPr>
        <w:t xml:space="preserve">o fotocopia </w:t>
      </w:r>
      <w:r w:rsidRPr="009445F3">
        <w:rPr>
          <w:rFonts w:ascii="Verdana" w:hAnsi="Verdana" w:cs="Arial"/>
          <w:sz w:val="18"/>
          <w:szCs w:val="18"/>
          <w:lang w:val="es-BO"/>
        </w:rPr>
        <w:t>del Acta</w:t>
      </w:r>
    </w:p>
    <w:p w:rsidR="008513C1" w:rsidRPr="009445F3" w:rsidRDefault="008513C1" w:rsidP="008513C1">
      <w:pPr>
        <w:ind w:left="1701"/>
        <w:jc w:val="both"/>
        <w:rPr>
          <w:rFonts w:ascii="Verdana" w:hAnsi="Verdana" w:cs="Arial"/>
          <w:sz w:val="18"/>
          <w:szCs w:val="18"/>
          <w:lang w:val="es-BO"/>
        </w:rPr>
      </w:pPr>
    </w:p>
    <w:p w:rsidR="002E1947" w:rsidRPr="009445F3" w:rsidRDefault="002E1947" w:rsidP="00D8522A">
      <w:pPr>
        <w:ind w:left="1559"/>
        <w:jc w:val="both"/>
        <w:rPr>
          <w:rFonts w:ascii="Verdana" w:hAnsi="Verdana" w:cs="Arial"/>
          <w:sz w:val="18"/>
          <w:szCs w:val="18"/>
          <w:lang w:val="es-BO"/>
        </w:rPr>
      </w:pPr>
      <w:r w:rsidRPr="009445F3">
        <w:rPr>
          <w:rFonts w:ascii="Verdana" w:hAnsi="Verdana" w:cs="Arial"/>
          <w:sz w:val="18"/>
          <w:szCs w:val="18"/>
          <w:lang w:val="es-BO"/>
        </w:rPr>
        <w:t>Los proponentes que tengan observaciones deberán hacer constar las mismas en el Acta.</w:t>
      </w:r>
    </w:p>
    <w:p w:rsidR="002E1947" w:rsidRPr="009445F3" w:rsidRDefault="002E1947" w:rsidP="002E1947">
      <w:pPr>
        <w:ind w:left="1440" w:hanging="720"/>
        <w:jc w:val="both"/>
        <w:rPr>
          <w:rFonts w:ascii="Verdana" w:hAnsi="Verdana" w:cs="Arial"/>
          <w:sz w:val="18"/>
          <w:szCs w:val="18"/>
          <w:lang w:val="es-BO"/>
        </w:rPr>
      </w:pPr>
    </w:p>
    <w:p w:rsidR="001B5A9F" w:rsidRPr="009445F3" w:rsidRDefault="002E1947" w:rsidP="000C543E">
      <w:pPr>
        <w:pStyle w:val="Prrafodelista"/>
        <w:numPr>
          <w:ilvl w:val="1"/>
          <w:numId w:val="14"/>
        </w:numPr>
        <w:ind w:left="993" w:hanging="567"/>
        <w:rPr>
          <w:rFonts w:ascii="Verdana" w:hAnsi="Verdana" w:cs="Arial"/>
          <w:sz w:val="18"/>
          <w:szCs w:val="18"/>
          <w:lang w:val="es-BO"/>
        </w:rPr>
      </w:pPr>
      <w:r w:rsidRPr="009445F3">
        <w:rPr>
          <w:rFonts w:ascii="Verdana" w:hAnsi="Verdana" w:cs="Arial"/>
          <w:sz w:val="18"/>
          <w:szCs w:val="18"/>
          <w:lang w:val="es-BO"/>
        </w:rPr>
        <w:lastRenderedPageBreak/>
        <w:t>Durante el Acto de Apertura de propuestas no se descalificará a ningún proponente, siendo esta una atribución de la Comisión de Calificación en el proceso de evaluación.</w:t>
      </w:r>
      <w:r w:rsidR="00BB67DB" w:rsidRPr="009445F3">
        <w:rPr>
          <w:rFonts w:ascii="Verdana" w:hAnsi="Verdana" w:cs="Arial"/>
          <w:sz w:val="18"/>
          <w:szCs w:val="18"/>
          <w:lang w:val="es-BO"/>
        </w:rPr>
        <w:t xml:space="preserve"> </w:t>
      </w:r>
    </w:p>
    <w:p w:rsidR="001B5A9F" w:rsidRPr="009445F3" w:rsidRDefault="001B5A9F" w:rsidP="001B5A9F">
      <w:pPr>
        <w:ind w:left="576"/>
        <w:jc w:val="both"/>
        <w:rPr>
          <w:rFonts w:ascii="Verdana" w:hAnsi="Verdana" w:cs="Arial"/>
          <w:sz w:val="18"/>
          <w:szCs w:val="18"/>
          <w:lang w:val="es-BO"/>
        </w:rPr>
      </w:pPr>
    </w:p>
    <w:p w:rsidR="002E1947" w:rsidRPr="009445F3" w:rsidRDefault="002E1947" w:rsidP="00D8522A">
      <w:pPr>
        <w:pStyle w:val="Prrafodelista"/>
        <w:ind w:left="993"/>
        <w:rPr>
          <w:rFonts w:ascii="Verdana" w:hAnsi="Verdana" w:cs="Arial"/>
          <w:sz w:val="18"/>
          <w:szCs w:val="18"/>
          <w:lang w:val="es-BO"/>
        </w:rPr>
      </w:pPr>
      <w:r w:rsidRPr="009445F3">
        <w:rPr>
          <w:rFonts w:ascii="Verdana" w:hAnsi="Verdana" w:cs="Arial"/>
          <w:sz w:val="18"/>
          <w:szCs w:val="18"/>
          <w:lang w:val="es-BO"/>
        </w:rPr>
        <w:t>Los integrantes de la Comisión de Calificación y los asistentes deberán abstenerse de emitir criterios o juicios de valor sobre el contenido de las propuestas.</w:t>
      </w:r>
    </w:p>
    <w:p w:rsidR="002E1947" w:rsidRPr="009445F3" w:rsidRDefault="002E1947" w:rsidP="00BB67DB">
      <w:pPr>
        <w:ind w:left="576"/>
        <w:jc w:val="both"/>
        <w:rPr>
          <w:rFonts w:ascii="Verdana" w:hAnsi="Verdana" w:cs="Arial"/>
          <w:sz w:val="18"/>
          <w:szCs w:val="18"/>
          <w:lang w:val="es-BO"/>
        </w:rPr>
      </w:pPr>
    </w:p>
    <w:p w:rsidR="00714428" w:rsidRPr="009445F3" w:rsidRDefault="002E1947" w:rsidP="000C543E">
      <w:pPr>
        <w:pStyle w:val="Prrafodelista"/>
        <w:numPr>
          <w:ilvl w:val="1"/>
          <w:numId w:val="14"/>
        </w:numPr>
        <w:ind w:left="993" w:hanging="567"/>
        <w:rPr>
          <w:rFonts w:ascii="Verdana" w:hAnsi="Verdana" w:cs="Arial"/>
          <w:sz w:val="18"/>
          <w:szCs w:val="18"/>
          <w:lang w:val="es-BO"/>
        </w:rPr>
      </w:pPr>
      <w:r w:rsidRPr="009445F3">
        <w:rPr>
          <w:rFonts w:ascii="Verdana" w:hAnsi="Verdana" w:cs="Arial"/>
          <w:sz w:val="18"/>
          <w:szCs w:val="18"/>
          <w:lang w:val="es-BO"/>
        </w:rPr>
        <w:t>Concluido el Acto de Apertura, la nómina de proponentes será remitida</w:t>
      </w:r>
      <w:r w:rsidR="00473789" w:rsidRPr="009445F3">
        <w:rPr>
          <w:rFonts w:ascii="Verdana" w:hAnsi="Verdana" w:cs="Arial"/>
          <w:sz w:val="18"/>
          <w:szCs w:val="18"/>
          <w:lang w:val="es-BO"/>
        </w:rPr>
        <w:t>,</w:t>
      </w:r>
      <w:r w:rsidRPr="009445F3">
        <w:rPr>
          <w:rFonts w:ascii="Verdana" w:hAnsi="Verdana" w:cs="Arial"/>
          <w:sz w:val="18"/>
          <w:szCs w:val="18"/>
          <w:lang w:val="es-BO"/>
        </w:rPr>
        <w:t xml:space="preserve"> por la Comisión de Calificación</w:t>
      </w:r>
      <w:r w:rsidR="00473789" w:rsidRPr="009445F3">
        <w:rPr>
          <w:rFonts w:ascii="Verdana" w:hAnsi="Verdana" w:cs="Arial"/>
          <w:sz w:val="18"/>
          <w:szCs w:val="18"/>
          <w:lang w:val="es-BO"/>
        </w:rPr>
        <w:t>,</w:t>
      </w:r>
      <w:r w:rsidRPr="009445F3">
        <w:rPr>
          <w:rFonts w:ascii="Verdana" w:hAnsi="Verdana" w:cs="Arial"/>
          <w:sz w:val="18"/>
          <w:szCs w:val="18"/>
          <w:lang w:val="es-BO"/>
        </w:rPr>
        <w:t xml:space="preserve"> al RPC en forma inmediata, para efectos de eventual excusa.</w:t>
      </w:r>
    </w:p>
    <w:p w:rsidR="00480732" w:rsidRPr="009445F3" w:rsidRDefault="00480732" w:rsidP="00480732">
      <w:pPr>
        <w:ind w:left="1276"/>
        <w:jc w:val="both"/>
        <w:rPr>
          <w:rFonts w:ascii="Verdana" w:hAnsi="Verdana" w:cs="Arial"/>
          <w:sz w:val="18"/>
          <w:szCs w:val="18"/>
          <w:lang w:val="es-BO"/>
        </w:rPr>
      </w:pPr>
    </w:p>
    <w:p w:rsidR="002E1947" w:rsidRPr="009445F3" w:rsidRDefault="002E1947" w:rsidP="002E1947">
      <w:pPr>
        <w:jc w:val="center"/>
        <w:rPr>
          <w:rFonts w:ascii="Verdana" w:hAnsi="Verdana" w:cs="Arial"/>
          <w:b/>
          <w:sz w:val="18"/>
          <w:szCs w:val="18"/>
          <w:lang w:val="es-BO"/>
        </w:rPr>
      </w:pPr>
      <w:r w:rsidRPr="009445F3">
        <w:rPr>
          <w:rFonts w:ascii="Verdana" w:hAnsi="Verdana" w:cs="Arial"/>
          <w:b/>
          <w:sz w:val="18"/>
          <w:szCs w:val="18"/>
          <w:lang w:val="es-BO"/>
        </w:rPr>
        <w:t>SECCIÓN IV</w:t>
      </w:r>
    </w:p>
    <w:p w:rsidR="002E1947" w:rsidRPr="009445F3" w:rsidRDefault="002E1947" w:rsidP="002E1947">
      <w:pPr>
        <w:jc w:val="center"/>
        <w:rPr>
          <w:rFonts w:ascii="Verdana" w:hAnsi="Verdana" w:cs="Arial"/>
          <w:sz w:val="18"/>
          <w:szCs w:val="18"/>
          <w:lang w:val="es-BO"/>
        </w:rPr>
      </w:pPr>
      <w:r w:rsidRPr="009445F3">
        <w:rPr>
          <w:rFonts w:ascii="Verdana" w:hAnsi="Verdana" w:cs="Arial"/>
          <w:b/>
          <w:sz w:val="18"/>
          <w:szCs w:val="18"/>
          <w:lang w:val="es-BO"/>
        </w:rPr>
        <w:t xml:space="preserve">EVALUACIÓN </w:t>
      </w:r>
      <w:r w:rsidR="00CA5FC4" w:rsidRPr="009445F3">
        <w:rPr>
          <w:rFonts w:ascii="Verdana" w:hAnsi="Verdana" w:cs="Arial"/>
          <w:b/>
          <w:sz w:val="18"/>
          <w:szCs w:val="18"/>
          <w:lang w:val="es-BO"/>
        </w:rPr>
        <w:t>Y</w:t>
      </w:r>
      <w:r w:rsidRPr="009445F3">
        <w:rPr>
          <w:rFonts w:ascii="Verdana" w:hAnsi="Verdana" w:cs="Arial"/>
          <w:b/>
          <w:sz w:val="18"/>
          <w:szCs w:val="18"/>
          <w:lang w:val="es-BO"/>
        </w:rPr>
        <w:t xml:space="preserve"> ADJUDICACIÓN</w:t>
      </w:r>
    </w:p>
    <w:p w:rsidR="002E1947" w:rsidRPr="009445F3" w:rsidRDefault="002E1947" w:rsidP="002E1947">
      <w:pPr>
        <w:jc w:val="both"/>
        <w:rPr>
          <w:rFonts w:ascii="Verdana" w:hAnsi="Verdana" w:cs="Arial"/>
          <w:b/>
          <w:sz w:val="18"/>
          <w:szCs w:val="18"/>
          <w:lang w:val="es-BO"/>
        </w:rPr>
      </w:pPr>
    </w:p>
    <w:p w:rsidR="00EA466D" w:rsidRPr="009445F3" w:rsidRDefault="00EA466D" w:rsidP="000C543E">
      <w:pPr>
        <w:pStyle w:val="Ttulo10"/>
        <w:numPr>
          <w:ilvl w:val="0"/>
          <w:numId w:val="14"/>
        </w:numPr>
        <w:spacing w:before="0" w:after="0"/>
        <w:ind w:left="426" w:hanging="426"/>
        <w:jc w:val="left"/>
        <w:rPr>
          <w:rFonts w:ascii="Verdana" w:hAnsi="Verdana"/>
          <w:sz w:val="18"/>
          <w:lang w:val="es-BO"/>
        </w:rPr>
      </w:pPr>
      <w:bookmarkStart w:id="22" w:name="_Toc517713214"/>
      <w:r w:rsidRPr="009445F3">
        <w:rPr>
          <w:rFonts w:ascii="Verdana" w:hAnsi="Verdana"/>
          <w:sz w:val="18"/>
          <w:lang w:val="es-BO"/>
        </w:rPr>
        <w:t>EVALUACIÓN DE PROPUESTAS</w:t>
      </w:r>
      <w:bookmarkEnd w:id="22"/>
    </w:p>
    <w:p w:rsidR="00EA466D" w:rsidRPr="009445F3" w:rsidRDefault="00EA466D" w:rsidP="00EA466D">
      <w:pPr>
        <w:ind w:left="360"/>
        <w:jc w:val="both"/>
        <w:rPr>
          <w:rFonts w:ascii="Verdana" w:hAnsi="Verdana" w:cs="Arial"/>
          <w:b/>
          <w:sz w:val="18"/>
          <w:szCs w:val="18"/>
          <w:lang w:val="es-BO"/>
        </w:rPr>
      </w:pPr>
    </w:p>
    <w:p w:rsidR="00CA5FC4" w:rsidRPr="009445F3" w:rsidRDefault="00CA5FC4" w:rsidP="00D8522A">
      <w:pPr>
        <w:ind w:left="426"/>
        <w:jc w:val="both"/>
        <w:rPr>
          <w:rFonts w:ascii="Verdana" w:hAnsi="Verdana" w:cs="Arial"/>
          <w:sz w:val="18"/>
          <w:szCs w:val="18"/>
          <w:lang w:val="es-BO"/>
        </w:rPr>
      </w:pPr>
      <w:r w:rsidRPr="009445F3">
        <w:rPr>
          <w:rFonts w:ascii="Verdana" w:hAnsi="Verdana" w:cs="Arial"/>
          <w:sz w:val="18"/>
          <w:szCs w:val="18"/>
          <w:lang w:val="es-BO"/>
        </w:rPr>
        <w:t>La entidad convocante, para la evaluación de propuestas podrá aplicar uno de los siguientes Métodos de Selección y Adjudicación:</w:t>
      </w:r>
    </w:p>
    <w:p w:rsidR="00CA5FC4" w:rsidRPr="009445F3" w:rsidRDefault="00CA5FC4" w:rsidP="00CA5FC4">
      <w:pPr>
        <w:ind w:left="360"/>
        <w:jc w:val="both"/>
        <w:rPr>
          <w:rFonts w:ascii="Verdana" w:hAnsi="Verdana" w:cs="Tahoma"/>
          <w:sz w:val="18"/>
          <w:szCs w:val="18"/>
          <w:lang w:val="es-BO"/>
        </w:rPr>
      </w:pPr>
    </w:p>
    <w:p w:rsidR="00CA5FC4" w:rsidRPr="009445F3" w:rsidRDefault="00CA5FC4" w:rsidP="000C543E">
      <w:pPr>
        <w:numPr>
          <w:ilvl w:val="0"/>
          <w:numId w:val="7"/>
        </w:numPr>
        <w:tabs>
          <w:tab w:val="num" w:pos="851"/>
        </w:tabs>
        <w:ind w:hanging="654"/>
        <w:jc w:val="both"/>
        <w:rPr>
          <w:rFonts w:ascii="Verdana" w:hAnsi="Verdana" w:cs="Tahoma"/>
          <w:b/>
          <w:sz w:val="18"/>
          <w:szCs w:val="18"/>
          <w:lang w:val="es-BO"/>
        </w:rPr>
      </w:pPr>
      <w:r w:rsidRPr="00D7373D">
        <w:rPr>
          <w:rFonts w:ascii="Verdana" w:hAnsi="Verdana" w:cs="Tahoma"/>
          <w:sz w:val="18"/>
          <w:szCs w:val="18"/>
          <w:highlight w:val="yellow"/>
          <w:lang w:val="es-BO"/>
        </w:rPr>
        <w:t>Calidad, Propuesta Técnica y Costo.</w:t>
      </w:r>
    </w:p>
    <w:p w:rsidR="00CA5FC4" w:rsidRPr="009445F3" w:rsidRDefault="00CA5FC4" w:rsidP="000C543E">
      <w:pPr>
        <w:numPr>
          <w:ilvl w:val="0"/>
          <w:numId w:val="7"/>
        </w:numPr>
        <w:tabs>
          <w:tab w:val="num" w:pos="851"/>
        </w:tabs>
        <w:ind w:hanging="654"/>
        <w:jc w:val="both"/>
        <w:rPr>
          <w:rFonts w:ascii="Verdana" w:hAnsi="Verdana" w:cs="Tahoma"/>
          <w:sz w:val="18"/>
          <w:szCs w:val="18"/>
          <w:lang w:val="es-BO"/>
        </w:rPr>
      </w:pPr>
      <w:r w:rsidRPr="009445F3">
        <w:rPr>
          <w:rFonts w:ascii="Verdana" w:hAnsi="Verdana" w:cs="Tahoma"/>
          <w:sz w:val="18"/>
          <w:szCs w:val="18"/>
          <w:lang w:val="es-BO"/>
        </w:rPr>
        <w:t>Calidad.</w:t>
      </w:r>
    </w:p>
    <w:p w:rsidR="00CA5FC4" w:rsidRPr="009445F3" w:rsidRDefault="00CA5FC4" w:rsidP="000C543E">
      <w:pPr>
        <w:numPr>
          <w:ilvl w:val="0"/>
          <w:numId w:val="7"/>
        </w:numPr>
        <w:tabs>
          <w:tab w:val="num" w:pos="851"/>
        </w:tabs>
        <w:ind w:hanging="654"/>
        <w:jc w:val="both"/>
        <w:rPr>
          <w:rFonts w:ascii="Verdana" w:hAnsi="Verdana" w:cs="Tahoma"/>
          <w:sz w:val="18"/>
          <w:szCs w:val="18"/>
          <w:lang w:val="es-BO"/>
        </w:rPr>
      </w:pPr>
      <w:r w:rsidRPr="009445F3">
        <w:rPr>
          <w:rFonts w:ascii="Verdana" w:hAnsi="Verdana" w:cs="Tahoma"/>
          <w:sz w:val="18"/>
          <w:szCs w:val="18"/>
          <w:lang w:val="es-BO"/>
        </w:rPr>
        <w:t>Presupuesto Fijo.</w:t>
      </w:r>
    </w:p>
    <w:p w:rsidR="00CA5FC4" w:rsidRPr="009445F3" w:rsidRDefault="00CA5FC4" w:rsidP="000C543E">
      <w:pPr>
        <w:numPr>
          <w:ilvl w:val="0"/>
          <w:numId w:val="7"/>
        </w:numPr>
        <w:tabs>
          <w:tab w:val="num" w:pos="851"/>
        </w:tabs>
        <w:ind w:hanging="654"/>
        <w:jc w:val="both"/>
        <w:rPr>
          <w:rFonts w:ascii="Verdana" w:hAnsi="Verdana" w:cs="Tahoma"/>
          <w:sz w:val="18"/>
          <w:szCs w:val="18"/>
          <w:lang w:val="es-BO"/>
        </w:rPr>
      </w:pPr>
      <w:r w:rsidRPr="009445F3">
        <w:rPr>
          <w:rFonts w:ascii="Verdana" w:hAnsi="Verdana" w:cs="Tahoma"/>
          <w:sz w:val="18"/>
          <w:szCs w:val="18"/>
          <w:lang w:val="es-BO"/>
        </w:rPr>
        <w:t>Menor Costo.</w:t>
      </w:r>
    </w:p>
    <w:p w:rsidR="00CA5FC4" w:rsidRPr="009445F3" w:rsidRDefault="00CA5FC4" w:rsidP="00CA5FC4">
      <w:pPr>
        <w:jc w:val="both"/>
        <w:rPr>
          <w:rFonts w:ascii="Verdana" w:hAnsi="Verdana" w:cs="Tahoma"/>
          <w:sz w:val="18"/>
          <w:szCs w:val="18"/>
          <w:lang w:val="es-BO"/>
        </w:rPr>
      </w:pPr>
    </w:p>
    <w:p w:rsidR="00CA5FC4" w:rsidRPr="009445F3" w:rsidRDefault="00CA5FC4" w:rsidP="000C543E">
      <w:pPr>
        <w:pStyle w:val="Ttulo10"/>
        <w:numPr>
          <w:ilvl w:val="0"/>
          <w:numId w:val="14"/>
        </w:numPr>
        <w:spacing w:before="0" w:after="0"/>
        <w:ind w:left="426" w:hanging="426"/>
        <w:jc w:val="left"/>
        <w:rPr>
          <w:rFonts w:ascii="Verdana" w:hAnsi="Verdana"/>
          <w:sz w:val="18"/>
          <w:lang w:val="es-BO"/>
        </w:rPr>
      </w:pPr>
      <w:bookmarkStart w:id="23" w:name="_Toc517713215"/>
      <w:r w:rsidRPr="009445F3">
        <w:rPr>
          <w:rFonts w:ascii="Verdana" w:hAnsi="Verdana"/>
          <w:sz w:val="18"/>
          <w:lang w:val="es-BO"/>
        </w:rPr>
        <w:t>EVALUACIÓN PRELIMINAR</w:t>
      </w:r>
      <w:bookmarkEnd w:id="23"/>
    </w:p>
    <w:p w:rsidR="00CA5FC4" w:rsidRPr="009445F3" w:rsidRDefault="00CA5FC4" w:rsidP="00CA5FC4">
      <w:pPr>
        <w:ind w:left="3036"/>
        <w:jc w:val="both"/>
        <w:rPr>
          <w:rFonts w:ascii="Verdana" w:hAnsi="Verdana" w:cs="Tahoma"/>
          <w:b/>
          <w:sz w:val="18"/>
          <w:szCs w:val="18"/>
          <w:lang w:val="es-BO"/>
        </w:rPr>
      </w:pPr>
    </w:p>
    <w:p w:rsidR="002C48B4" w:rsidRPr="006578CA" w:rsidRDefault="00CA5FC4" w:rsidP="00D8522A">
      <w:pPr>
        <w:ind w:left="426"/>
        <w:jc w:val="both"/>
        <w:rPr>
          <w:rFonts w:ascii="Verdana" w:hAnsi="Verdana" w:cs="Arial"/>
          <w:sz w:val="18"/>
          <w:szCs w:val="18"/>
          <w:lang w:val="es-BO"/>
        </w:rPr>
      </w:pPr>
      <w:r w:rsidRPr="009445F3">
        <w:rPr>
          <w:rFonts w:ascii="Verdana" w:hAnsi="Verdana" w:cs="Arial"/>
          <w:sz w:val="18"/>
          <w:szCs w:val="18"/>
          <w:lang w:val="es-BO"/>
        </w:rPr>
        <w:t>Concluido el acto de apertura, en sesión reservada, la Comisión de Calificación determinará si las propuestas continúan o se descalifican, verificando</w:t>
      </w:r>
      <w:r w:rsidR="00ED6455" w:rsidRPr="009445F3">
        <w:rPr>
          <w:rFonts w:ascii="Verdana" w:hAnsi="Verdana" w:cs="Arial"/>
          <w:sz w:val="18"/>
          <w:szCs w:val="18"/>
          <w:lang w:val="es-BO"/>
        </w:rPr>
        <w:t xml:space="preserve"> </w:t>
      </w:r>
      <w:r w:rsidRPr="009445F3">
        <w:rPr>
          <w:rFonts w:ascii="Verdana" w:hAnsi="Verdana" w:cs="Arial"/>
          <w:sz w:val="18"/>
          <w:szCs w:val="18"/>
          <w:lang w:val="es-BO"/>
        </w:rPr>
        <w:t>el cumplimiento sustancial y la validez de</w:t>
      </w:r>
      <w:r w:rsidR="00102E9B" w:rsidRPr="009445F3">
        <w:rPr>
          <w:rFonts w:ascii="Verdana" w:hAnsi="Verdana" w:cs="Arial"/>
          <w:sz w:val="18"/>
          <w:szCs w:val="18"/>
          <w:lang w:val="es-BO"/>
        </w:rPr>
        <w:t xml:space="preserve"> l</w:t>
      </w:r>
      <w:r w:rsidR="000253A0" w:rsidRPr="009445F3">
        <w:rPr>
          <w:rFonts w:ascii="Verdana" w:hAnsi="Verdana" w:cs="Arial"/>
          <w:sz w:val="18"/>
          <w:szCs w:val="18"/>
          <w:lang w:val="es-BO"/>
        </w:rPr>
        <w:t>os Formularios de la Propuesta</w:t>
      </w:r>
      <w:r w:rsidR="00975CBF" w:rsidRPr="009445F3">
        <w:rPr>
          <w:rFonts w:ascii="Verdana" w:hAnsi="Verdana" w:cs="Arial"/>
          <w:sz w:val="18"/>
          <w:szCs w:val="18"/>
          <w:lang w:val="es-BO"/>
        </w:rPr>
        <w:t xml:space="preserve"> y </w:t>
      </w:r>
      <w:r w:rsidR="000B7423" w:rsidRPr="009445F3">
        <w:rPr>
          <w:rFonts w:ascii="Verdana" w:hAnsi="Verdana" w:cs="Arial"/>
          <w:sz w:val="18"/>
          <w:szCs w:val="18"/>
          <w:lang w:val="es-BO"/>
        </w:rPr>
        <w:t>la Garantía de Seriedad de Propuesta</w:t>
      </w:r>
      <w:r w:rsidR="00CD5553" w:rsidRPr="009445F3">
        <w:rPr>
          <w:rFonts w:ascii="Verdana" w:hAnsi="Verdana" w:cs="Arial"/>
          <w:sz w:val="18"/>
          <w:szCs w:val="18"/>
          <w:lang w:val="es-BO"/>
        </w:rPr>
        <w:t>, utilizando el Formulario V-1 correspondiente.</w:t>
      </w:r>
      <w:r w:rsidRPr="009445F3">
        <w:rPr>
          <w:rFonts w:ascii="Verdana" w:hAnsi="Verdana" w:cs="Arial"/>
          <w:sz w:val="18"/>
          <w:szCs w:val="18"/>
          <w:lang w:val="es-BO"/>
        </w:rPr>
        <w:t xml:space="preserve"> </w:t>
      </w:r>
    </w:p>
    <w:p w:rsidR="002538C5" w:rsidRPr="009445F3" w:rsidRDefault="002538C5" w:rsidP="00CA5FC4">
      <w:pPr>
        <w:tabs>
          <w:tab w:val="left" w:pos="426"/>
        </w:tabs>
        <w:ind w:left="426"/>
        <w:jc w:val="both"/>
        <w:rPr>
          <w:rFonts w:ascii="Verdana" w:hAnsi="Verdana" w:cs="Arial"/>
          <w:sz w:val="18"/>
          <w:szCs w:val="18"/>
          <w:lang w:val="es-BO"/>
        </w:rPr>
      </w:pPr>
    </w:p>
    <w:p w:rsidR="00CA5FC4" w:rsidRPr="009445F3" w:rsidRDefault="00CA5FC4" w:rsidP="000C543E">
      <w:pPr>
        <w:pStyle w:val="Ttulo10"/>
        <w:numPr>
          <w:ilvl w:val="0"/>
          <w:numId w:val="14"/>
        </w:numPr>
        <w:spacing w:before="0" w:after="0"/>
        <w:ind w:left="426" w:hanging="426"/>
        <w:jc w:val="left"/>
        <w:rPr>
          <w:rFonts w:ascii="Verdana" w:hAnsi="Verdana"/>
          <w:sz w:val="18"/>
          <w:lang w:val="es-BO"/>
        </w:rPr>
      </w:pPr>
      <w:bookmarkStart w:id="24" w:name="_Toc517713216"/>
      <w:r w:rsidRPr="009445F3">
        <w:rPr>
          <w:rFonts w:ascii="Verdana" w:hAnsi="Verdana"/>
          <w:sz w:val="18"/>
          <w:lang w:val="es-BO"/>
        </w:rPr>
        <w:t>MÉTODO DE SELECCIÓN Y ADJUDICACIÓN CALIDAD, PROPUESTA TÉCNICA Y COSTO</w:t>
      </w:r>
      <w:bookmarkEnd w:id="24"/>
    </w:p>
    <w:p w:rsidR="00CA5FC4" w:rsidRPr="009445F3" w:rsidRDefault="00CA5FC4" w:rsidP="00CA5FC4">
      <w:pPr>
        <w:tabs>
          <w:tab w:val="left" w:pos="567"/>
        </w:tabs>
        <w:ind w:left="567"/>
        <w:jc w:val="both"/>
        <w:rPr>
          <w:rFonts w:ascii="Verdana" w:hAnsi="Verdana" w:cs="Arial"/>
          <w:b/>
          <w:sz w:val="18"/>
          <w:szCs w:val="18"/>
          <w:lang w:val="es-BO"/>
        </w:rPr>
      </w:pPr>
    </w:p>
    <w:p w:rsidR="00CA5FC4" w:rsidRPr="009445F3" w:rsidRDefault="00CA5FC4" w:rsidP="00D6599F">
      <w:pPr>
        <w:ind w:left="426"/>
        <w:jc w:val="both"/>
        <w:rPr>
          <w:rFonts w:ascii="Verdana" w:hAnsi="Verdana" w:cs="Arial"/>
          <w:sz w:val="18"/>
          <w:szCs w:val="18"/>
          <w:lang w:val="es-BO"/>
        </w:rPr>
      </w:pPr>
      <w:r w:rsidRPr="009445F3">
        <w:rPr>
          <w:rFonts w:ascii="Verdana" w:hAnsi="Verdana" w:cs="Arial"/>
          <w:sz w:val="18"/>
          <w:szCs w:val="18"/>
          <w:lang w:val="es-BO"/>
        </w:rPr>
        <w:t>La evaluación de propuestas se realizará en dos (2) etapas</w:t>
      </w:r>
      <w:r w:rsidR="00F3779F" w:rsidRPr="009445F3">
        <w:rPr>
          <w:rFonts w:ascii="Verdana" w:hAnsi="Verdana" w:cs="Arial"/>
          <w:sz w:val="18"/>
          <w:szCs w:val="18"/>
          <w:lang w:val="es-BO"/>
        </w:rPr>
        <w:t>,</w:t>
      </w:r>
      <w:r w:rsidRPr="009445F3">
        <w:rPr>
          <w:rFonts w:ascii="Verdana" w:hAnsi="Verdana" w:cs="Arial"/>
          <w:sz w:val="18"/>
          <w:szCs w:val="18"/>
          <w:lang w:val="es-BO"/>
        </w:rPr>
        <w:t xml:space="preserve"> con los siguientes puntajes: </w:t>
      </w:r>
    </w:p>
    <w:p w:rsidR="00CA5FC4" w:rsidRPr="009445F3" w:rsidRDefault="00CA5FC4" w:rsidP="00D8522A">
      <w:pPr>
        <w:ind w:left="426"/>
        <w:jc w:val="both"/>
        <w:rPr>
          <w:rFonts w:ascii="Verdana" w:hAnsi="Verdana" w:cs="Arial"/>
          <w:sz w:val="18"/>
          <w:szCs w:val="18"/>
          <w:lang w:val="es-BO"/>
        </w:rPr>
      </w:pPr>
    </w:p>
    <w:p w:rsidR="00CA5FC4" w:rsidRPr="009445F3" w:rsidRDefault="00CA5FC4" w:rsidP="002538C5">
      <w:pPr>
        <w:ind w:left="426"/>
        <w:jc w:val="both"/>
        <w:rPr>
          <w:rFonts w:ascii="Verdana" w:hAnsi="Verdana" w:cs="Arial"/>
          <w:sz w:val="18"/>
          <w:szCs w:val="18"/>
          <w:lang w:val="es-BO"/>
        </w:rPr>
      </w:pPr>
      <w:r w:rsidRPr="009445F3">
        <w:rPr>
          <w:rFonts w:ascii="Verdana" w:hAnsi="Verdana" w:cs="Arial"/>
          <w:sz w:val="18"/>
          <w:szCs w:val="18"/>
          <w:lang w:val="es-BO"/>
        </w:rPr>
        <w:t>PRIMERA ETAPA:</w:t>
      </w:r>
      <w:r w:rsidRPr="009445F3">
        <w:rPr>
          <w:rFonts w:ascii="Verdana" w:hAnsi="Verdana" w:cs="Arial"/>
          <w:sz w:val="18"/>
          <w:szCs w:val="18"/>
          <w:lang w:val="es-BO"/>
        </w:rPr>
        <w:tab/>
        <w:t>Propuesta Económica (PE)</w:t>
      </w:r>
      <w:r w:rsidRPr="009445F3">
        <w:rPr>
          <w:rFonts w:ascii="Verdana" w:hAnsi="Verdana" w:cs="Arial"/>
          <w:sz w:val="18"/>
          <w:szCs w:val="18"/>
          <w:lang w:val="es-BO"/>
        </w:rPr>
        <w:tab/>
        <w:t xml:space="preserve">: 30 puntos </w:t>
      </w:r>
    </w:p>
    <w:p w:rsidR="00CA5FC4" w:rsidRPr="009445F3" w:rsidRDefault="00CA5FC4" w:rsidP="00D8522A">
      <w:pPr>
        <w:ind w:left="426"/>
        <w:jc w:val="both"/>
        <w:rPr>
          <w:rFonts w:ascii="Verdana" w:hAnsi="Verdana" w:cs="Arial"/>
          <w:sz w:val="18"/>
          <w:szCs w:val="18"/>
          <w:lang w:val="es-BO"/>
        </w:rPr>
      </w:pPr>
      <w:r w:rsidRPr="009445F3">
        <w:rPr>
          <w:rFonts w:ascii="Verdana" w:hAnsi="Verdana" w:cs="Arial"/>
          <w:sz w:val="18"/>
          <w:szCs w:val="18"/>
          <w:lang w:val="es-BO"/>
        </w:rPr>
        <w:t>SEGUNDA ETAPA:</w:t>
      </w:r>
      <w:r w:rsidRPr="009445F3">
        <w:rPr>
          <w:rFonts w:ascii="Verdana" w:hAnsi="Verdana" w:cs="Arial"/>
          <w:sz w:val="18"/>
          <w:szCs w:val="18"/>
          <w:lang w:val="es-BO"/>
        </w:rPr>
        <w:tab/>
        <w:t>Propuesta Técnica (PT)</w:t>
      </w:r>
      <w:r w:rsidRPr="009445F3">
        <w:rPr>
          <w:rFonts w:ascii="Verdana" w:hAnsi="Verdana" w:cs="Arial"/>
          <w:sz w:val="18"/>
          <w:szCs w:val="18"/>
          <w:lang w:val="es-BO"/>
        </w:rPr>
        <w:tab/>
      </w:r>
      <w:r w:rsidRPr="009445F3">
        <w:rPr>
          <w:rFonts w:ascii="Verdana" w:hAnsi="Verdana" w:cs="Arial"/>
          <w:sz w:val="18"/>
          <w:szCs w:val="18"/>
          <w:lang w:val="es-BO"/>
        </w:rPr>
        <w:tab/>
        <w:t>: 70 puntos</w:t>
      </w:r>
    </w:p>
    <w:p w:rsidR="00CA5FC4" w:rsidRPr="009445F3" w:rsidRDefault="00CA5FC4" w:rsidP="00CA5FC4">
      <w:pPr>
        <w:widowControl w:val="0"/>
        <w:tabs>
          <w:tab w:val="left" w:pos="2127"/>
        </w:tabs>
        <w:ind w:left="2127"/>
        <w:jc w:val="both"/>
        <w:rPr>
          <w:rFonts w:ascii="Verdana" w:hAnsi="Verdana" w:cs="Arial"/>
          <w:sz w:val="18"/>
          <w:szCs w:val="18"/>
          <w:lang w:val="es-BO"/>
        </w:rPr>
      </w:pPr>
      <w:r w:rsidRPr="009445F3">
        <w:rPr>
          <w:rFonts w:ascii="Verdana" w:hAnsi="Verdana"/>
          <w:i/>
          <w:sz w:val="18"/>
          <w:szCs w:val="18"/>
          <w:lang w:val="es-BO"/>
        </w:rPr>
        <w:t xml:space="preserve"> </w:t>
      </w:r>
    </w:p>
    <w:p w:rsidR="00CA5FC4" w:rsidRPr="009445F3" w:rsidRDefault="00CA5FC4" w:rsidP="000C543E">
      <w:pPr>
        <w:pStyle w:val="Prrafodelista"/>
        <w:numPr>
          <w:ilvl w:val="1"/>
          <w:numId w:val="14"/>
        </w:numPr>
        <w:ind w:left="993" w:hanging="567"/>
        <w:rPr>
          <w:rFonts w:ascii="Verdana" w:hAnsi="Verdana"/>
          <w:b/>
          <w:sz w:val="18"/>
          <w:lang w:val="es-BO"/>
        </w:rPr>
      </w:pPr>
      <w:r w:rsidRPr="009445F3">
        <w:rPr>
          <w:rFonts w:ascii="Verdana" w:hAnsi="Verdana" w:cs="Arial"/>
          <w:b/>
          <w:sz w:val="18"/>
          <w:szCs w:val="18"/>
          <w:lang w:val="es-BO"/>
        </w:rPr>
        <w:t>Evaluación</w:t>
      </w:r>
      <w:r w:rsidRPr="009445F3">
        <w:rPr>
          <w:rFonts w:ascii="Verdana" w:hAnsi="Verdana"/>
          <w:b/>
          <w:sz w:val="18"/>
          <w:lang w:val="es-BO"/>
        </w:rPr>
        <w:t xml:space="preserve"> </w:t>
      </w:r>
      <w:r w:rsidR="00A922BC" w:rsidRPr="009445F3">
        <w:rPr>
          <w:rFonts w:ascii="Verdana" w:hAnsi="Verdana"/>
          <w:b/>
          <w:sz w:val="18"/>
          <w:lang w:val="es-BO"/>
        </w:rPr>
        <w:t xml:space="preserve">de la </w:t>
      </w:r>
      <w:r w:rsidRPr="009445F3">
        <w:rPr>
          <w:rFonts w:ascii="Verdana" w:hAnsi="Verdana"/>
          <w:b/>
          <w:sz w:val="18"/>
          <w:lang w:val="es-BO"/>
        </w:rPr>
        <w:t>Propuesta Económica</w:t>
      </w:r>
    </w:p>
    <w:p w:rsidR="00CA5FC4" w:rsidRPr="009445F3" w:rsidRDefault="00CA5FC4" w:rsidP="00CA5FC4">
      <w:pPr>
        <w:tabs>
          <w:tab w:val="left" w:pos="567"/>
        </w:tabs>
        <w:ind w:left="420"/>
        <w:jc w:val="both"/>
        <w:rPr>
          <w:rFonts w:ascii="Verdana" w:hAnsi="Verdana" w:cs="Arial"/>
          <w:sz w:val="18"/>
          <w:szCs w:val="18"/>
          <w:lang w:val="es-BO"/>
        </w:rPr>
      </w:pPr>
    </w:p>
    <w:p w:rsidR="00BB67DB" w:rsidRPr="009445F3" w:rsidRDefault="00A922BC" w:rsidP="000C543E">
      <w:pPr>
        <w:pStyle w:val="Prrafodelista"/>
        <w:numPr>
          <w:ilvl w:val="2"/>
          <w:numId w:val="14"/>
        </w:numPr>
        <w:ind w:left="1701"/>
        <w:rPr>
          <w:rFonts w:ascii="Verdana" w:hAnsi="Verdana" w:cs="Arial"/>
          <w:b/>
          <w:sz w:val="18"/>
          <w:szCs w:val="18"/>
          <w:lang w:val="es-BO"/>
        </w:rPr>
      </w:pPr>
      <w:r w:rsidRPr="009445F3">
        <w:rPr>
          <w:rFonts w:ascii="Verdana" w:hAnsi="Verdana" w:cs="Arial"/>
          <w:b/>
          <w:sz w:val="18"/>
          <w:szCs w:val="18"/>
          <w:lang w:val="es-BO"/>
        </w:rPr>
        <w:t>Errores Aritméticos</w:t>
      </w:r>
    </w:p>
    <w:p w:rsidR="002538C5" w:rsidRPr="009445F3" w:rsidRDefault="002538C5" w:rsidP="00BB67DB">
      <w:pPr>
        <w:pStyle w:val="Prrafodelista"/>
        <w:tabs>
          <w:tab w:val="left" w:pos="567"/>
        </w:tabs>
        <w:ind w:left="2160"/>
        <w:jc w:val="both"/>
        <w:rPr>
          <w:rFonts w:ascii="Verdana" w:hAnsi="Verdana" w:cs="Arial"/>
          <w:sz w:val="18"/>
          <w:szCs w:val="18"/>
          <w:lang w:val="es-BO"/>
        </w:rPr>
      </w:pPr>
    </w:p>
    <w:p w:rsidR="00CA5FC4" w:rsidRPr="009445F3" w:rsidRDefault="00CA5FC4" w:rsidP="00D6599F">
      <w:pPr>
        <w:pStyle w:val="Prrafodelista"/>
        <w:ind w:left="1701"/>
        <w:jc w:val="both"/>
        <w:rPr>
          <w:rFonts w:ascii="Verdana" w:hAnsi="Verdana" w:cs="Arial"/>
          <w:sz w:val="18"/>
          <w:szCs w:val="18"/>
          <w:lang w:val="es-BO"/>
        </w:rPr>
      </w:pPr>
      <w:r w:rsidRPr="009445F3">
        <w:rPr>
          <w:rFonts w:ascii="Verdana" w:hAnsi="Verdana" w:cs="Arial"/>
          <w:sz w:val="18"/>
          <w:szCs w:val="18"/>
          <w:lang w:val="es-BO"/>
        </w:rPr>
        <w:t xml:space="preserve">Se corregirán los errores aritméticos, verificando la propuesta económica </w:t>
      </w:r>
      <w:r w:rsidR="00D6155A" w:rsidRPr="009445F3">
        <w:rPr>
          <w:rFonts w:ascii="Verdana" w:hAnsi="Verdana" w:cs="Arial"/>
          <w:sz w:val="18"/>
          <w:szCs w:val="18"/>
          <w:lang w:val="es-BO"/>
        </w:rPr>
        <w:t xml:space="preserve">en el </w:t>
      </w:r>
      <w:r w:rsidRPr="009445F3">
        <w:rPr>
          <w:rFonts w:ascii="Verdana" w:hAnsi="Verdana" w:cs="Arial"/>
          <w:sz w:val="18"/>
          <w:szCs w:val="18"/>
          <w:lang w:val="es-BO"/>
        </w:rPr>
        <w:t>Formulario B-1 de cada propuesta, considerando lo siguiente:</w:t>
      </w:r>
    </w:p>
    <w:p w:rsidR="00CA5FC4" w:rsidRPr="009445F3" w:rsidRDefault="00CA5FC4" w:rsidP="00D6599F">
      <w:pPr>
        <w:tabs>
          <w:tab w:val="num" w:pos="1440"/>
        </w:tabs>
        <w:ind w:left="2124"/>
        <w:jc w:val="both"/>
        <w:rPr>
          <w:rFonts w:ascii="Verdana" w:hAnsi="Verdana" w:cs="Arial"/>
          <w:b/>
          <w:sz w:val="18"/>
          <w:szCs w:val="18"/>
          <w:lang w:val="es-BO"/>
        </w:rPr>
      </w:pPr>
    </w:p>
    <w:p w:rsidR="00CA5FC4" w:rsidRPr="009445F3" w:rsidRDefault="00CA5FC4" w:rsidP="000C543E">
      <w:pPr>
        <w:numPr>
          <w:ilvl w:val="0"/>
          <w:numId w:val="10"/>
        </w:numPr>
        <w:tabs>
          <w:tab w:val="clear" w:pos="1080"/>
        </w:tabs>
        <w:ind w:left="2268" w:hanging="283"/>
        <w:jc w:val="both"/>
        <w:rPr>
          <w:rFonts w:ascii="Verdana" w:hAnsi="Verdana" w:cs="Arial"/>
          <w:sz w:val="18"/>
          <w:szCs w:val="18"/>
          <w:lang w:val="es-BO"/>
        </w:rPr>
      </w:pPr>
      <w:r w:rsidRPr="009445F3">
        <w:rPr>
          <w:rFonts w:ascii="Verdana" w:hAnsi="Verdana" w:cs="Arial"/>
          <w:sz w:val="18"/>
          <w:szCs w:val="18"/>
          <w:lang w:val="es-BO"/>
        </w:rPr>
        <w:t xml:space="preserve">Cuando exista discrepancia entre los montos indicados en numeral y literal, prevalecerá el literal. </w:t>
      </w:r>
    </w:p>
    <w:p w:rsidR="00CA5FC4" w:rsidRPr="006578CA" w:rsidRDefault="00CA5FC4" w:rsidP="000C543E">
      <w:pPr>
        <w:numPr>
          <w:ilvl w:val="0"/>
          <w:numId w:val="10"/>
        </w:numPr>
        <w:tabs>
          <w:tab w:val="clear" w:pos="1080"/>
        </w:tabs>
        <w:ind w:left="2268" w:hanging="283"/>
        <w:jc w:val="both"/>
        <w:rPr>
          <w:rFonts w:ascii="Verdana" w:hAnsi="Verdana" w:cs="Arial"/>
          <w:sz w:val="18"/>
          <w:szCs w:val="18"/>
          <w:lang w:val="es-BO"/>
        </w:rPr>
      </w:pPr>
      <w:r w:rsidRPr="009445F3">
        <w:rPr>
          <w:rFonts w:ascii="Verdana" w:hAnsi="Verdana" w:cs="Arial"/>
          <w:sz w:val="18"/>
          <w:szCs w:val="18"/>
          <w:lang w:val="es-BO"/>
        </w:rPr>
        <w:t>Si la diferencia entre el numeral y el literal es menor o igual al dos por ciento (2%), se ajustará la propuesta</w:t>
      </w:r>
      <w:r w:rsidR="003251BC" w:rsidRPr="009445F3">
        <w:rPr>
          <w:rFonts w:ascii="Verdana" w:hAnsi="Verdana" w:cs="Arial"/>
          <w:sz w:val="18"/>
          <w:szCs w:val="18"/>
          <w:lang w:val="es-BO"/>
        </w:rPr>
        <w:t>, caso contrario la propuesta será descalificada.</w:t>
      </w:r>
    </w:p>
    <w:p w:rsidR="00596814" w:rsidRPr="006578CA" w:rsidRDefault="00596814" w:rsidP="000C543E">
      <w:pPr>
        <w:numPr>
          <w:ilvl w:val="0"/>
          <w:numId w:val="10"/>
        </w:numPr>
        <w:tabs>
          <w:tab w:val="clear" w:pos="1080"/>
        </w:tabs>
        <w:ind w:left="2268" w:hanging="283"/>
        <w:jc w:val="both"/>
        <w:rPr>
          <w:rFonts w:ascii="Verdana" w:hAnsi="Verdana" w:cs="Arial"/>
          <w:sz w:val="18"/>
          <w:szCs w:val="18"/>
          <w:lang w:val="es-BO"/>
        </w:rPr>
      </w:pPr>
      <w:r w:rsidRPr="009445F3">
        <w:rPr>
          <w:rFonts w:ascii="Verdana" w:hAnsi="Verdana" w:cs="Arial"/>
          <w:sz w:val="18"/>
          <w:szCs w:val="18"/>
          <w:lang w:val="es-BO"/>
        </w:rPr>
        <w:t>Si el monto ajustado por revisión aritmética superara el Precio Referencial, la propuesta será descalificada.</w:t>
      </w:r>
    </w:p>
    <w:p w:rsidR="00CA5FC4" w:rsidRPr="009445F3" w:rsidRDefault="00CA5FC4" w:rsidP="00D6599F">
      <w:pPr>
        <w:tabs>
          <w:tab w:val="left" w:pos="1134"/>
        </w:tabs>
        <w:ind w:left="2127"/>
        <w:jc w:val="both"/>
        <w:rPr>
          <w:rFonts w:ascii="Verdana" w:hAnsi="Verdana" w:cs="Arial"/>
          <w:sz w:val="18"/>
          <w:szCs w:val="18"/>
          <w:lang w:val="es-BO"/>
        </w:rPr>
      </w:pPr>
      <w:r w:rsidRPr="009445F3">
        <w:rPr>
          <w:rFonts w:ascii="Verdana" w:hAnsi="Verdana" w:cs="Arial"/>
          <w:sz w:val="18"/>
          <w:szCs w:val="18"/>
          <w:lang w:val="es-BO"/>
        </w:rPr>
        <w:tab/>
      </w:r>
      <w:r w:rsidRPr="009445F3">
        <w:rPr>
          <w:rFonts w:ascii="Verdana" w:hAnsi="Verdana" w:cs="Arial"/>
          <w:sz w:val="18"/>
          <w:szCs w:val="18"/>
          <w:lang w:val="es-BO"/>
        </w:rPr>
        <w:tab/>
      </w:r>
    </w:p>
    <w:p w:rsidR="00CA5FC4" w:rsidRPr="009445F3" w:rsidRDefault="00CA5FC4" w:rsidP="00D6599F">
      <w:pPr>
        <w:pStyle w:val="Prrafodelista"/>
        <w:ind w:left="1701"/>
        <w:jc w:val="both"/>
        <w:rPr>
          <w:rFonts w:ascii="Verdana" w:hAnsi="Verdana" w:cs="Tahoma"/>
          <w:sz w:val="18"/>
          <w:szCs w:val="18"/>
          <w:lang w:val="es-BO"/>
        </w:rPr>
      </w:pPr>
      <w:r w:rsidRPr="009445F3">
        <w:rPr>
          <w:rFonts w:ascii="Verdana" w:hAnsi="Verdana" w:cs="Tahoma"/>
          <w:sz w:val="18"/>
          <w:szCs w:val="18"/>
          <w:lang w:val="es-BO"/>
        </w:rPr>
        <w:t xml:space="preserve">A la propuesta </w:t>
      </w:r>
      <w:r w:rsidR="00296CBE" w:rsidRPr="009445F3">
        <w:rPr>
          <w:rFonts w:ascii="Verdana" w:hAnsi="Verdana" w:cs="Tahoma"/>
          <w:sz w:val="18"/>
          <w:szCs w:val="18"/>
          <w:lang w:val="es-BO"/>
        </w:rPr>
        <w:t xml:space="preserve">ajustada </w:t>
      </w:r>
      <w:r w:rsidRPr="009445F3">
        <w:rPr>
          <w:rFonts w:ascii="Verdana" w:hAnsi="Verdana" w:cs="Tahoma"/>
          <w:sz w:val="18"/>
          <w:szCs w:val="18"/>
          <w:lang w:val="es-BO"/>
        </w:rPr>
        <w:t xml:space="preserve">de menor valor se le asignará treinta (30) puntos, al resto de las propuestas se les asignará un puntaje inversamente proporcional, </w:t>
      </w:r>
      <w:r w:rsidR="007D2062" w:rsidRPr="009445F3">
        <w:rPr>
          <w:rFonts w:ascii="Verdana" w:hAnsi="Verdana" w:cs="Arial"/>
          <w:sz w:val="18"/>
          <w:szCs w:val="18"/>
          <w:lang w:val="es-BO"/>
        </w:rPr>
        <w:t xml:space="preserve">aplicando la </w:t>
      </w:r>
      <w:r w:rsidRPr="009445F3">
        <w:rPr>
          <w:rFonts w:ascii="Verdana" w:hAnsi="Verdana" w:cs="Tahoma"/>
          <w:sz w:val="18"/>
          <w:szCs w:val="18"/>
          <w:lang w:val="es-BO"/>
        </w:rPr>
        <w:t>siguiente fórmula:</w:t>
      </w:r>
    </w:p>
    <w:p w:rsidR="00296CBE" w:rsidRPr="009445F3" w:rsidRDefault="00296CBE" w:rsidP="002538C5">
      <w:pPr>
        <w:tabs>
          <w:tab w:val="left" w:pos="567"/>
        </w:tabs>
        <w:ind w:left="567"/>
        <w:jc w:val="both"/>
        <w:rPr>
          <w:rFonts w:ascii="Verdana" w:hAnsi="Verdana" w:cs="Tahoma"/>
          <w:sz w:val="18"/>
          <w:szCs w:val="18"/>
          <w:lang w:val="es-BO"/>
        </w:rPr>
      </w:pPr>
    </w:p>
    <w:p w:rsidR="00CA5FC4" w:rsidRPr="009445F3" w:rsidRDefault="00CE7A10" w:rsidP="003166DC">
      <w:pPr>
        <w:tabs>
          <w:tab w:val="left" w:pos="709"/>
        </w:tabs>
        <w:ind w:left="709"/>
        <w:jc w:val="center"/>
        <w:rPr>
          <w:rFonts w:ascii="Verdana" w:hAnsi="Verdana" w:cs="Tahoma"/>
          <w:sz w:val="18"/>
          <w:szCs w:val="18"/>
          <w:lang w:val="es-BO"/>
        </w:rPr>
      </w:pPr>
      <m:oMathPara>
        <m:oMath>
          <m:r>
            <w:rPr>
              <w:rFonts w:ascii="Cambria Math" w:hAnsi="Cambria Math" w:cs="Cambria Math"/>
              <w:sz w:val="18"/>
              <w:szCs w:val="18"/>
              <w:lang w:val="es-BO"/>
            </w:rPr>
            <m:t>Pi</m:t>
          </m:r>
          <m:r>
            <m:rPr>
              <m:sty m:val="p"/>
            </m:rPr>
            <w:rPr>
              <w:rFonts w:ascii="Cambria Math" w:hAnsi="Cambria Math" w:cs="Cambria Math"/>
              <w:sz w:val="18"/>
              <w:szCs w:val="18"/>
              <w:lang w:val="es-BO"/>
            </w:rPr>
            <m:t>=</m:t>
          </m:r>
          <m:f>
            <m:fPr>
              <m:ctrlPr>
                <w:rPr>
                  <w:rFonts w:ascii="Cambria Math" w:hAnsi="Cambria Math" w:cs="Arial"/>
                  <w:sz w:val="18"/>
                  <w:szCs w:val="18"/>
                  <w:lang w:val="es-BO"/>
                </w:rPr>
              </m:ctrlPr>
            </m:fPr>
            <m:num>
              <m:r>
                <m:rPr>
                  <m:sty m:val="p"/>
                </m:rPr>
                <w:rPr>
                  <w:rFonts w:ascii="Cambria Math" w:hAnsi="Cambria Math" w:cs="Cambria Math"/>
                  <w:sz w:val="18"/>
                  <w:szCs w:val="18"/>
                  <w:lang w:val="es-BO"/>
                </w:rPr>
                <m:t>PEMC*30</m:t>
              </m:r>
            </m:num>
            <m:den>
              <m:r>
                <m:rPr>
                  <m:sty m:val="p"/>
                </m:rPr>
                <w:rPr>
                  <w:rFonts w:ascii="Cambria Math" w:hAnsi="Cambria Math" w:cs="Cambria Math"/>
                  <w:sz w:val="18"/>
                  <w:szCs w:val="18"/>
                  <w:lang w:val="es-BO"/>
                </w:rPr>
                <m:t>PEi</m:t>
              </m:r>
            </m:den>
          </m:f>
        </m:oMath>
      </m:oMathPara>
    </w:p>
    <w:p w:rsidR="00CA5FC4" w:rsidRPr="009445F3" w:rsidRDefault="00916D7B" w:rsidP="00916D7B">
      <w:pPr>
        <w:tabs>
          <w:tab w:val="left" w:pos="709"/>
        </w:tabs>
        <w:ind w:left="709"/>
        <w:jc w:val="both"/>
        <w:rPr>
          <w:rFonts w:ascii="Verdana" w:hAnsi="Verdana" w:cs="Arial"/>
          <w:sz w:val="18"/>
          <w:szCs w:val="18"/>
          <w:lang w:val="es-BO"/>
        </w:rPr>
      </w:pPr>
      <w:r>
        <w:rPr>
          <w:rFonts w:ascii="Verdana" w:hAnsi="Verdana" w:cs="Tahoma"/>
          <w:sz w:val="18"/>
          <w:szCs w:val="18"/>
          <w:lang w:val="es-BO"/>
        </w:rPr>
        <w:t xml:space="preserve">                 </w:t>
      </w:r>
      <w:proofErr w:type="spellStart"/>
      <w:r w:rsidR="00CA5FC4" w:rsidRPr="009445F3">
        <w:rPr>
          <w:rFonts w:ascii="Verdana" w:hAnsi="Verdana" w:cs="Tahoma"/>
          <w:sz w:val="18"/>
          <w:szCs w:val="18"/>
          <w:lang w:val="es-BO"/>
        </w:rPr>
        <w:t>Donde</w:t>
      </w:r>
      <w:proofErr w:type="spellEnd"/>
      <w:r w:rsidR="00CA5FC4" w:rsidRPr="009445F3">
        <w:rPr>
          <w:rFonts w:ascii="Verdana" w:hAnsi="Verdana" w:cs="Arial"/>
          <w:sz w:val="18"/>
          <w:szCs w:val="18"/>
          <w:lang w:val="es-BO"/>
        </w:rPr>
        <w:t>:</w:t>
      </w:r>
      <w:r w:rsidR="00CA5FC4" w:rsidRPr="009445F3">
        <w:rPr>
          <w:rFonts w:ascii="Verdana" w:hAnsi="Verdana" w:cs="Arial"/>
          <w:sz w:val="18"/>
          <w:szCs w:val="18"/>
          <w:lang w:val="es-BO"/>
        </w:rPr>
        <w:tab/>
      </w:r>
      <w:r w:rsidR="00CA5FC4" w:rsidRPr="009445F3">
        <w:rPr>
          <w:rFonts w:ascii="Verdana" w:hAnsi="Verdana" w:cs="Arial"/>
          <w:sz w:val="18"/>
          <w:szCs w:val="18"/>
          <w:lang w:val="es-BO"/>
        </w:rPr>
        <w:tab/>
      </w:r>
    </w:p>
    <w:p w:rsidR="00A83995" w:rsidRPr="009445F3" w:rsidRDefault="00CE7A10" w:rsidP="00235A8E">
      <w:pPr>
        <w:pStyle w:val="Prrafodelista"/>
        <w:ind w:left="1701"/>
        <w:rPr>
          <w:rFonts w:ascii="Verdana" w:hAnsi="Verdana" w:cs="Tahoma"/>
          <w:sz w:val="18"/>
          <w:szCs w:val="18"/>
          <w:lang w:val="es-BO"/>
        </w:rPr>
      </w:pPr>
      <m:oMathPara>
        <m:oMath>
          <m:r>
            <w:rPr>
              <w:rFonts w:ascii="Cambria Math" w:hAnsi="Cambria Math" w:cs="Tahoma"/>
              <w:sz w:val="18"/>
              <w:szCs w:val="18"/>
              <w:lang w:val="es-BO"/>
            </w:rPr>
            <m:t>Pi</m:t>
          </m:r>
          <m:r>
            <m:rPr>
              <m:sty m:val="p"/>
            </m:rPr>
            <w:rPr>
              <w:rFonts w:ascii="Cambria Math" w:hAnsi="Cambria Math" w:cs="Tahoma"/>
              <w:sz w:val="18"/>
              <w:szCs w:val="18"/>
              <w:lang w:val="es-BO"/>
            </w:rPr>
            <m:t>=</m:t>
          </m:r>
          <m:r>
            <w:rPr>
              <w:rFonts w:ascii="Cambria Math" w:hAnsi="Cambria Math" w:cs="Tahoma"/>
              <w:sz w:val="18"/>
              <w:szCs w:val="18"/>
              <w:lang w:val="es-BO"/>
            </w:rPr>
            <m:t>Punt</m:t>
          </m:r>
          <m:r>
            <w:rPr>
              <w:rFonts w:ascii="Cambria Math" w:hAnsi="Cambria Math" w:cs="Tahoma"/>
              <w:sz w:val="18"/>
              <w:szCs w:val="18"/>
              <w:lang w:val="es-BO"/>
            </w:rPr>
            <m:t>aje</m:t>
          </m:r>
          <m:r>
            <m:rPr>
              <m:sty m:val="p"/>
            </m:rPr>
            <w:rPr>
              <w:rFonts w:ascii="Cambria Math" w:hAnsi="Cambria Math" w:cs="Tahoma"/>
              <w:sz w:val="18"/>
              <w:szCs w:val="18"/>
              <w:lang w:val="es-BO"/>
            </w:rPr>
            <m:t xml:space="preserve"> </m:t>
          </m:r>
          <m:r>
            <w:rPr>
              <w:rFonts w:ascii="Cambria Math" w:hAnsi="Cambria Math" w:cs="Tahoma"/>
              <w:sz w:val="18"/>
              <w:szCs w:val="18"/>
              <w:lang w:val="es-BO"/>
            </w:rPr>
            <m:t>de</m:t>
          </m:r>
          <m:r>
            <m:rPr>
              <m:sty m:val="p"/>
            </m:rPr>
            <w:rPr>
              <w:rFonts w:ascii="Cambria Math" w:hAnsi="Cambria Math" w:cs="Tahoma"/>
              <w:sz w:val="18"/>
              <w:szCs w:val="18"/>
              <w:lang w:val="es-BO"/>
            </w:rPr>
            <m:t xml:space="preserve"> </m:t>
          </m:r>
          <m:r>
            <w:rPr>
              <w:rFonts w:ascii="Cambria Math" w:hAnsi="Cambria Math" w:cs="Tahoma"/>
              <w:sz w:val="18"/>
              <w:szCs w:val="18"/>
              <w:lang w:val="es-BO"/>
            </w:rPr>
            <m:t>la</m:t>
          </m:r>
          <m:r>
            <m:rPr>
              <m:sty m:val="p"/>
            </m:rPr>
            <w:rPr>
              <w:rFonts w:ascii="Cambria Math" w:hAnsi="Cambria Math" w:cs="Tahoma"/>
              <w:sz w:val="18"/>
              <w:szCs w:val="18"/>
              <w:lang w:val="es-BO"/>
            </w:rPr>
            <m:t xml:space="preserve"> </m:t>
          </m:r>
          <m:r>
            <w:rPr>
              <w:rFonts w:ascii="Cambria Math" w:hAnsi="Cambria Math" w:cs="Tahoma"/>
              <w:sz w:val="18"/>
              <w:szCs w:val="18"/>
              <w:lang w:val="es-BO"/>
            </w:rPr>
            <m:t>Evaluacion</m:t>
          </m:r>
          <m:r>
            <m:rPr>
              <m:sty m:val="p"/>
            </m:rPr>
            <w:rPr>
              <w:rFonts w:ascii="Cambria Math" w:hAnsi="Cambria Math" w:cs="Tahoma"/>
              <w:sz w:val="18"/>
              <w:szCs w:val="18"/>
              <w:lang w:val="es-BO"/>
            </w:rPr>
            <m:t xml:space="preserve"> </m:t>
          </m:r>
          <m:r>
            <w:rPr>
              <w:rFonts w:ascii="Cambria Math" w:hAnsi="Cambria Math" w:cs="Tahoma"/>
              <w:sz w:val="18"/>
              <w:szCs w:val="18"/>
              <w:lang w:val="es-BO"/>
            </w:rPr>
            <m:t>del</m:t>
          </m:r>
          <m:r>
            <m:rPr>
              <m:sty m:val="p"/>
            </m:rPr>
            <w:rPr>
              <w:rFonts w:ascii="Cambria Math" w:hAnsi="Cambria Math" w:cs="Tahoma"/>
              <w:sz w:val="18"/>
              <w:szCs w:val="18"/>
              <w:lang w:val="es-BO"/>
            </w:rPr>
            <m:t xml:space="preserve"> </m:t>
          </m:r>
          <m:r>
            <w:rPr>
              <w:rFonts w:ascii="Cambria Math" w:hAnsi="Cambria Math" w:cs="Tahoma"/>
              <w:sz w:val="18"/>
              <w:szCs w:val="18"/>
              <w:lang w:val="es-BO"/>
            </w:rPr>
            <m:t>Costo</m:t>
          </m:r>
          <m:r>
            <m:rPr>
              <m:sty m:val="p"/>
            </m:rPr>
            <w:rPr>
              <w:rFonts w:ascii="Cambria Math" w:hAnsi="Cambria Math" w:cs="Tahoma"/>
              <w:sz w:val="18"/>
              <w:szCs w:val="18"/>
              <w:lang w:val="es-BO"/>
            </w:rPr>
            <m:t xml:space="preserve"> </m:t>
          </m:r>
          <m:r>
            <w:rPr>
              <w:rFonts w:ascii="Cambria Math" w:hAnsi="Cambria Math" w:cs="Tahoma"/>
              <w:sz w:val="18"/>
              <w:szCs w:val="18"/>
              <w:lang w:val="es-BO"/>
            </w:rPr>
            <m:t>o</m:t>
          </m:r>
          <m:r>
            <m:rPr>
              <m:sty m:val="p"/>
            </m:rPr>
            <w:rPr>
              <w:rFonts w:ascii="Cambria Math" w:hAnsi="Cambria Math" w:cs="Tahoma"/>
              <w:sz w:val="18"/>
              <w:szCs w:val="18"/>
              <w:lang w:val="es-BO"/>
            </w:rPr>
            <m:t xml:space="preserve"> </m:t>
          </m:r>
          <m:r>
            <w:rPr>
              <w:rFonts w:ascii="Cambria Math" w:hAnsi="Cambria Math" w:cs="Tahoma"/>
              <w:sz w:val="18"/>
              <w:szCs w:val="18"/>
              <w:lang w:val="es-BO"/>
            </w:rPr>
            <m:t>Propuesta</m:t>
          </m:r>
          <m:r>
            <m:rPr>
              <m:sty m:val="p"/>
            </m:rPr>
            <w:rPr>
              <w:rFonts w:ascii="Cambria Math" w:hAnsi="Cambria Math" w:cs="Tahoma"/>
              <w:sz w:val="18"/>
              <w:szCs w:val="18"/>
              <w:lang w:val="es-BO"/>
            </w:rPr>
            <m:t xml:space="preserve"> </m:t>
          </m:r>
          <m:r>
            <w:rPr>
              <w:rFonts w:ascii="Cambria Math" w:hAnsi="Cambria Math" w:cs="Tahoma"/>
              <w:sz w:val="18"/>
              <w:szCs w:val="18"/>
              <w:lang w:val="es-BO"/>
            </w:rPr>
            <m:t>Economica</m:t>
          </m:r>
          <m:r>
            <m:rPr>
              <m:sty m:val="p"/>
            </m:rPr>
            <w:rPr>
              <w:rFonts w:ascii="Cambria Math" w:hAnsi="Cambria Math" w:cs="Tahoma"/>
              <w:sz w:val="18"/>
              <w:szCs w:val="18"/>
              <w:lang w:val="es-BO"/>
            </w:rPr>
            <m:t xml:space="preserve"> </m:t>
          </m:r>
          <m:r>
            <w:rPr>
              <w:rFonts w:ascii="Cambria Math" w:hAnsi="Cambria Math" w:cs="Tahoma"/>
              <w:sz w:val="18"/>
              <w:szCs w:val="18"/>
              <w:lang w:val="es-BO"/>
            </w:rPr>
            <m:t>del</m:t>
          </m:r>
          <m:r>
            <m:rPr>
              <m:sty m:val="p"/>
            </m:rPr>
            <w:rPr>
              <w:rFonts w:ascii="Cambria Math" w:hAnsi="Cambria Math" w:cs="Tahoma"/>
              <w:sz w:val="18"/>
              <w:szCs w:val="18"/>
              <w:lang w:val="es-BO"/>
            </w:rPr>
            <m:t xml:space="preserve"> </m:t>
          </m:r>
          <m:r>
            <w:rPr>
              <w:rFonts w:ascii="Cambria Math" w:hAnsi="Cambria Math" w:cs="Tahoma"/>
              <w:sz w:val="18"/>
              <w:szCs w:val="18"/>
              <w:lang w:val="es-BO"/>
            </w:rPr>
            <m:t>Proponente</m:t>
          </m:r>
          <m:r>
            <m:rPr>
              <m:sty m:val="p"/>
            </m:rPr>
            <w:rPr>
              <w:rFonts w:ascii="Cambria Math" w:hAnsi="Cambria Math" w:cs="Tahoma"/>
              <w:sz w:val="18"/>
              <w:szCs w:val="18"/>
              <w:lang w:val="es-BO"/>
            </w:rPr>
            <m:t xml:space="preserve"> </m:t>
          </m:r>
          <m:r>
            <w:rPr>
              <w:rFonts w:ascii="Cambria Math" w:hAnsi="Cambria Math" w:cs="Tahoma"/>
              <w:sz w:val="18"/>
              <w:szCs w:val="18"/>
              <w:lang w:val="es-BO"/>
            </w:rPr>
            <m:t>i</m:t>
          </m:r>
        </m:oMath>
      </m:oMathPara>
    </w:p>
    <w:p w:rsidR="00A83995" w:rsidRPr="009445F3" w:rsidRDefault="00CE7A10" w:rsidP="00A83995">
      <w:pPr>
        <w:ind w:left="1134"/>
        <w:jc w:val="center"/>
        <w:rPr>
          <w:rFonts w:ascii="Verdana" w:hAnsi="Verdana" w:cs="Arial"/>
          <w:sz w:val="18"/>
          <w:szCs w:val="18"/>
          <w:lang w:val="es-BO"/>
        </w:rPr>
      </w:pPr>
      <m:oMathPara>
        <m:oMath>
          <m:r>
            <w:rPr>
              <w:rFonts w:ascii="Cambria Math" w:hAnsi="Cambria Math" w:cs="Arial"/>
              <w:sz w:val="18"/>
              <w:szCs w:val="18"/>
              <w:lang w:val="es-BO"/>
            </w:rPr>
            <m:t>PEi=Propuesta Economica del proponente i</m:t>
          </m:r>
        </m:oMath>
      </m:oMathPara>
    </w:p>
    <w:p w:rsidR="00A83995" w:rsidRPr="009445F3" w:rsidRDefault="00CE7A10" w:rsidP="00A83995">
      <w:pPr>
        <w:ind w:left="1134"/>
        <w:jc w:val="center"/>
        <w:rPr>
          <w:rFonts w:ascii="Verdana" w:hAnsi="Verdana" w:cs="Arial"/>
          <w:sz w:val="18"/>
          <w:szCs w:val="18"/>
          <w:lang w:val="es-BO"/>
        </w:rPr>
      </w:pPr>
      <m:oMathPara>
        <m:oMath>
          <m:r>
            <w:rPr>
              <w:rFonts w:ascii="Cambria Math" w:hAnsi="Cambria Math" w:cs="Arial"/>
              <w:sz w:val="18"/>
              <w:szCs w:val="18"/>
              <w:lang w:val="es-BO"/>
            </w:rPr>
            <w:lastRenderedPageBreak/>
            <m:t>PEMV=Propuesta Economica de Menor Valor</m:t>
          </m:r>
        </m:oMath>
      </m:oMathPara>
    </w:p>
    <w:p w:rsidR="00CA5FC4" w:rsidRPr="009445F3" w:rsidRDefault="00CA5FC4" w:rsidP="00CA5FC4">
      <w:pPr>
        <w:tabs>
          <w:tab w:val="left" w:pos="709"/>
          <w:tab w:val="left" w:pos="1418"/>
        </w:tabs>
        <w:ind w:left="709"/>
        <w:jc w:val="both"/>
        <w:rPr>
          <w:rFonts w:ascii="Verdana" w:hAnsi="Verdana" w:cs="Arial"/>
          <w:sz w:val="18"/>
          <w:szCs w:val="18"/>
          <w:lang w:val="es-BO"/>
        </w:rPr>
      </w:pPr>
    </w:p>
    <w:p w:rsidR="00CA5FC4" w:rsidRPr="009445F3" w:rsidRDefault="00CA5FC4" w:rsidP="00D6599F">
      <w:pPr>
        <w:pStyle w:val="Prrafodelista"/>
        <w:ind w:left="1701"/>
        <w:jc w:val="both"/>
        <w:rPr>
          <w:rFonts w:ascii="Verdana" w:hAnsi="Verdana" w:cs="Arial"/>
          <w:sz w:val="18"/>
          <w:szCs w:val="18"/>
          <w:lang w:val="es-BO"/>
        </w:rPr>
      </w:pPr>
      <w:r w:rsidRPr="009445F3">
        <w:rPr>
          <w:rFonts w:ascii="Verdana" w:hAnsi="Verdana" w:cs="Arial"/>
          <w:sz w:val="18"/>
          <w:szCs w:val="18"/>
          <w:lang w:val="es-BO"/>
        </w:rPr>
        <w:t xml:space="preserve">Las </w:t>
      </w:r>
      <w:r w:rsidRPr="009445F3">
        <w:rPr>
          <w:rFonts w:ascii="Verdana" w:hAnsi="Verdana" w:cs="Tahoma"/>
          <w:sz w:val="18"/>
          <w:szCs w:val="18"/>
          <w:lang w:val="es-BO"/>
        </w:rPr>
        <w:t>propuestas</w:t>
      </w:r>
      <w:r w:rsidRPr="009445F3">
        <w:rPr>
          <w:rFonts w:ascii="Verdana" w:hAnsi="Verdana" w:cs="Arial"/>
          <w:sz w:val="18"/>
          <w:szCs w:val="18"/>
          <w:lang w:val="es-BO"/>
        </w:rPr>
        <w:t xml:space="preserve"> que no fueran descalificadas en</w:t>
      </w:r>
      <w:r w:rsidR="002A2A84" w:rsidRPr="009445F3">
        <w:rPr>
          <w:rFonts w:ascii="Verdana" w:hAnsi="Verdana" w:cs="Arial"/>
          <w:sz w:val="18"/>
          <w:szCs w:val="18"/>
          <w:lang w:val="es-BO"/>
        </w:rPr>
        <w:t xml:space="preserve"> l</w:t>
      </w:r>
      <w:r w:rsidRPr="009445F3">
        <w:rPr>
          <w:rFonts w:ascii="Verdana" w:hAnsi="Verdana" w:cs="Arial"/>
          <w:sz w:val="18"/>
          <w:szCs w:val="18"/>
          <w:lang w:val="es-BO"/>
        </w:rPr>
        <w:t>a etapa</w:t>
      </w:r>
      <w:r w:rsidR="002A2A84" w:rsidRPr="009445F3">
        <w:rPr>
          <w:rFonts w:ascii="Verdana" w:hAnsi="Verdana" w:cs="Arial"/>
          <w:sz w:val="18"/>
          <w:szCs w:val="18"/>
          <w:lang w:val="es-BO"/>
        </w:rPr>
        <w:t xml:space="preserve"> de la </w:t>
      </w:r>
      <w:r w:rsidR="00BB68DC" w:rsidRPr="009445F3">
        <w:rPr>
          <w:rFonts w:ascii="Verdana" w:hAnsi="Verdana" w:cs="Arial"/>
          <w:sz w:val="18"/>
          <w:szCs w:val="18"/>
          <w:lang w:val="es-BO"/>
        </w:rPr>
        <w:t>Evaluación Económica</w:t>
      </w:r>
      <w:r w:rsidRPr="009445F3">
        <w:rPr>
          <w:rFonts w:ascii="Verdana" w:hAnsi="Verdana" w:cs="Arial"/>
          <w:sz w:val="18"/>
          <w:szCs w:val="18"/>
          <w:lang w:val="es-BO"/>
        </w:rPr>
        <w:t xml:space="preserve">, pasaran a la Evaluación </w:t>
      </w:r>
      <w:r w:rsidR="00BB68DC" w:rsidRPr="009445F3">
        <w:rPr>
          <w:rFonts w:ascii="Verdana" w:hAnsi="Verdana" w:cs="Arial"/>
          <w:sz w:val="18"/>
          <w:szCs w:val="18"/>
          <w:lang w:val="es-BO"/>
        </w:rPr>
        <w:t xml:space="preserve">de la </w:t>
      </w:r>
      <w:r w:rsidR="0097461A" w:rsidRPr="009445F3">
        <w:rPr>
          <w:rFonts w:ascii="Verdana" w:hAnsi="Verdana" w:cs="Arial"/>
          <w:sz w:val="18"/>
          <w:szCs w:val="18"/>
          <w:lang w:val="es-BO"/>
        </w:rPr>
        <w:t xml:space="preserve">Propuesta </w:t>
      </w:r>
      <w:r w:rsidRPr="009445F3">
        <w:rPr>
          <w:rFonts w:ascii="Verdana" w:hAnsi="Verdana" w:cs="Arial"/>
          <w:sz w:val="18"/>
          <w:szCs w:val="18"/>
          <w:lang w:val="es-BO"/>
        </w:rPr>
        <w:t>Técnica.</w:t>
      </w:r>
    </w:p>
    <w:p w:rsidR="00CA5FC4" w:rsidRPr="009445F3" w:rsidRDefault="00CA5FC4" w:rsidP="00CA5FC4">
      <w:pPr>
        <w:tabs>
          <w:tab w:val="left" w:pos="2127"/>
        </w:tabs>
        <w:ind w:left="2127"/>
        <w:jc w:val="both"/>
        <w:rPr>
          <w:rFonts w:ascii="Verdana" w:hAnsi="Verdana" w:cs="Arial"/>
          <w:sz w:val="18"/>
          <w:szCs w:val="18"/>
          <w:lang w:val="es-BO"/>
        </w:rPr>
      </w:pPr>
      <w:r w:rsidRPr="009445F3">
        <w:rPr>
          <w:rFonts w:ascii="Verdana" w:hAnsi="Verdana" w:cs="Arial"/>
          <w:sz w:val="18"/>
          <w:szCs w:val="18"/>
          <w:lang w:val="es-BO"/>
        </w:rPr>
        <w:tab/>
      </w:r>
    </w:p>
    <w:p w:rsidR="00CA5FC4" w:rsidRPr="009445F3" w:rsidRDefault="00CA5FC4" w:rsidP="000C543E">
      <w:pPr>
        <w:pStyle w:val="Prrafodelista"/>
        <w:numPr>
          <w:ilvl w:val="1"/>
          <w:numId w:val="14"/>
        </w:numPr>
        <w:ind w:left="993" w:hanging="567"/>
        <w:rPr>
          <w:rFonts w:ascii="Verdana" w:hAnsi="Verdana" w:cs="Arial"/>
          <w:b/>
          <w:sz w:val="18"/>
          <w:szCs w:val="18"/>
          <w:lang w:val="es-BO"/>
        </w:rPr>
      </w:pPr>
      <w:r w:rsidRPr="009445F3">
        <w:rPr>
          <w:rFonts w:ascii="Verdana" w:hAnsi="Verdana" w:cs="Arial"/>
          <w:b/>
          <w:sz w:val="18"/>
          <w:szCs w:val="18"/>
          <w:lang w:val="es-BO"/>
        </w:rPr>
        <w:t xml:space="preserve">Evaluación </w:t>
      </w:r>
      <w:r w:rsidR="00AC01F1" w:rsidRPr="009445F3">
        <w:rPr>
          <w:rFonts w:ascii="Verdana" w:hAnsi="Verdana" w:cs="Arial"/>
          <w:b/>
          <w:sz w:val="18"/>
          <w:szCs w:val="18"/>
          <w:lang w:val="es-BO"/>
        </w:rPr>
        <w:t xml:space="preserve">de la </w:t>
      </w:r>
      <w:r w:rsidRPr="009445F3">
        <w:rPr>
          <w:rFonts w:ascii="Verdana" w:hAnsi="Verdana" w:cs="Arial"/>
          <w:b/>
          <w:sz w:val="18"/>
          <w:szCs w:val="18"/>
          <w:lang w:val="es-BO"/>
        </w:rPr>
        <w:t>Propuesta Técnica</w:t>
      </w:r>
    </w:p>
    <w:p w:rsidR="00CA5FC4" w:rsidRPr="009445F3" w:rsidRDefault="00CA5FC4" w:rsidP="00CA5FC4">
      <w:pPr>
        <w:tabs>
          <w:tab w:val="left" w:pos="567"/>
        </w:tabs>
        <w:ind w:left="420"/>
        <w:jc w:val="both"/>
        <w:rPr>
          <w:rFonts w:ascii="Verdana" w:hAnsi="Verdana" w:cs="Arial"/>
          <w:sz w:val="18"/>
          <w:szCs w:val="18"/>
          <w:lang w:val="es-BO"/>
        </w:rPr>
      </w:pPr>
    </w:p>
    <w:p w:rsidR="00CA5FC4" w:rsidRPr="009445F3" w:rsidRDefault="00CA5FC4" w:rsidP="00D6599F">
      <w:pPr>
        <w:pStyle w:val="Prrafodelista"/>
        <w:ind w:left="993"/>
        <w:jc w:val="both"/>
        <w:rPr>
          <w:rFonts w:ascii="Verdana" w:hAnsi="Verdana" w:cs="Arial"/>
          <w:sz w:val="18"/>
          <w:szCs w:val="18"/>
          <w:lang w:val="es-BO"/>
        </w:rPr>
      </w:pPr>
      <w:r w:rsidRPr="009445F3">
        <w:rPr>
          <w:rFonts w:ascii="Verdana" w:hAnsi="Verdana" w:cs="Arial"/>
          <w:sz w:val="18"/>
          <w:szCs w:val="18"/>
          <w:lang w:val="es-BO"/>
        </w:rPr>
        <w:t xml:space="preserve">La propuesta técnica, contenida en </w:t>
      </w:r>
      <w:r w:rsidR="00B74E13" w:rsidRPr="009445F3">
        <w:rPr>
          <w:rFonts w:ascii="Verdana" w:hAnsi="Verdana" w:cs="Arial"/>
          <w:sz w:val="18"/>
          <w:szCs w:val="18"/>
          <w:lang w:val="es-BO"/>
        </w:rPr>
        <w:t>los</w:t>
      </w:r>
      <w:r w:rsidRPr="009445F3">
        <w:rPr>
          <w:rFonts w:ascii="Verdana" w:hAnsi="Verdana" w:cs="Arial"/>
          <w:sz w:val="18"/>
          <w:szCs w:val="18"/>
          <w:lang w:val="es-BO"/>
        </w:rPr>
        <w:t xml:space="preserve"> Formulario</w:t>
      </w:r>
      <w:r w:rsidR="00B74E13" w:rsidRPr="009445F3">
        <w:rPr>
          <w:rFonts w:ascii="Verdana" w:hAnsi="Verdana" w:cs="Arial"/>
          <w:sz w:val="18"/>
          <w:szCs w:val="18"/>
          <w:lang w:val="es-BO"/>
        </w:rPr>
        <w:t>s</w:t>
      </w:r>
      <w:r w:rsidRPr="009445F3">
        <w:rPr>
          <w:rFonts w:ascii="Verdana" w:hAnsi="Verdana" w:cs="Arial"/>
          <w:sz w:val="18"/>
          <w:szCs w:val="18"/>
          <w:lang w:val="es-BO"/>
        </w:rPr>
        <w:t xml:space="preserve"> C-1,</w:t>
      </w:r>
      <w:r w:rsidR="00B74E13" w:rsidRPr="009445F3">
        <w:rPr>
          <w:rFonts w:ascii="Verdana" w:hAnsi="Verdana" w:cs="Arial"/>
          <w:sz w:val="18"/>
          <w:szCs w:val="18"/>
          <w:lang w:val="es-BO"/>
        </w:rPr>
        <w:t xml:space="preserve"> A-3, A-4, A-5 y A-6</w:t>
      </w:r>
      <w:r w:rsidRPr="009445F3">
        <w:rPr>
          <w:rFonts w:ascii="Verdana" w:hAnsi="Verdana" w:cs="Arial"/>
          <w:sz w:val="18"/>
          <w:szCs w:val="18"/>
          <w:lang w:val="es-BO"/>
        </w:rPr>
        <w:t xml:space="preserve"> será evaluada aplicando la metodología CUMPLE/NO CUMPLE, utilizando el Formulario V-3.</w:t>
      </w:r>
    </w:p>
    <w:p w:rsidR="00CA5FC4" w:rsidRPr="009445F3" w:rsidRDefault="00CA5FC4" w:rsidP="00D6599F">
      <w:pPr>
        <w:pStyle w:val="Prrafodelista"/>
        <w:ind w:left="993"/>
        <w:jc w:val="both"/>
        <w:rPr>
          <w:rFonts w:ascii="Verdana" w:hAnsi="Verdana" w:cs="Arial"/>
          <w:sz w:val="18"/>
          <w:szCs w:val="18"/>
          <w:lang w:val="es-BO"/>
        </w:rPr>
      </w:pPr>
    </w:p>
    <w:p w:rsidR="00CA5FC4" w:rsidRPr="009445F3" w:rsidRDefault="00CA5FC4" w:rsidP="00D6599F">
      <w:pPr>
        <w:pStyle w:val="Prrafodelista"/>
        <w:ind w:left="993"/>
        <w:jc w:val="both"/>
        <w:rPr>
          <w:rFonts w:ascii="Verdana" w:hAnsi="Verdana" w:cs="Arial"/>
          <w:sz w:val="18"/>
          <w:szCs w:val="18"/>
          <w:lang w:val="es-BO"/>
        </w:rPr>
      </w:pPr>
      <w:r w:rsidRPr="009445F3">
        <w:rPr>
          <w:rFonts w:ascii="Verdana" w:hAnsi="Verdana" w:cs="Arial"/>
          <w:sz w:val="18"/>
          <w:szCs w:val="18"/>
          <w:lang w:val="es-BO"/>
        </w:rPr>
        <w:t xml:space="preserve">A las propuestas que no hubieran sido descalificadas, como resultado de la </w:t>
      </w:r>
      <w:r w:rsidR="0028726A" w:rsidRPr="009445F3">
        <w:rPr>
          <w:rFonts w:ascii="Verdana" w:hAnsi="Verdana" w:cs="Arial"/>
          <w:sz w:val="18"/>
          <w:szCs w:val="18"/>
          <w:lang w:val="es-BO"/>
        </w:rPr>
        <w:t xml:space="preserve">metodología </w:t>
      </w:r>
      <w:r w:rsidRPr="009445F3">
        <w:rPr>
          <w:rFonts w:ascii="Verdana" w:hAnsi="Verdana" w:cs="Arial"/>
          <w:sz w:val="18"/>
          <w:szCs w:val="18"/>
          <w:lang w:val="es-BO"/>
        </w:rPr>
        <w:t xml:space="preserve">CUMPLE/NO CUMPLE, se les asignarán treinta y cinco (35) puntos. Posteriormente, se evaluará las condiciones adicionales establecidas en el Formulario C-2, asignando un puntaje de hasta treinta y cinco (35) puntos, </w:t>
      </w:r>
      <w:r w:rsidR="0097461A" w:rsidRPr="009445F3">
        <w:rPr>
          <w:rFonts w:ascii="Verdana" w:hAnsi="Verdana" w:cs="Arial"/>
          <w:sz w:val="18"/>
          <w:szCs w:val="18"/>
          <w:lang w:val="es-BO"/>
        </w:rPr>
        <w:t xml:space="preserve">utilizando </w:t>
      </w:r>
      <w:r w:rsidRPr="009445F3">
        <w:rPr>
          <w:rFonts w:ascii="Verdana" w:hAnsi="Verdana" w:cs="Arial"/>
          <w:sz w:val="18"/>
          <w:szCs w:val="18"/>
          <w:lang w:val="es-BO"/>
        </w:rPr>
        <w:t>el Formulario V-3.</w:t>
      </w:r>
    </w:p>
    <w:p w:rsidR="00CA5FC4" w:rsidRPr="009445F3" w:rsidRDefault="00CA5FC4" w:rsidP="00D6599F">
      <w:pPr>
        <w:pStyle w:val="Prrafodelista"/>
        <w:ind w:left="993"/>
        <w:jc w:val="both"/>
        <w:rPr>
          <w:rFonts w:ascii="Verdana" w:hAnsi="Verdana" w:cs="Arial"/>
          <w:sz w:val="18"/>
          <w:szCs w:val="18"/>
          <w:lang w:val="es-BO"/>
        </w:rPr>
      </w:pPr>
    </w:p>
    <w:p w:rsidR="00CA5FC4" w:rsidRPr="009445F3" w:rsidRDefault="00CA5FC4" w:rsidP="00D6599F">
      <w:pPr>
        <w:pStyle w:val="Prrafodelista"/>
        <w:ind w:left="993"/>
        <w:jc w:val="both"/>
        <w:rPr>
          <w:rFonts w:ascii="Verdana" w:hAnsi="Verdana" w:cs="Arial"/>
          <w:sz w:val="18"/>
          <w:szCs w:val="18"/>
          <w:lang w:val="es-BO"/>
        </w:rPr>
      </w:pPr>
      <w:r w:rsidRPr="009445F3">
        <w:rPr>
          <w:rFonts w:ascii="Verdana" w:hAnsi="Verdana" w:cs="Arial"/>
          <w:sz w:val="18"/>
          <w:szCs w:val="18"/>
          <w:lang w:val="es-BO"/>
        </w:rPr>
        <w:t>El puntaje de la Evaluación de la Propuesta Técnica (</w:t>
      </w:r>
      <w:proofErr w:type="spellStart"/>
      <w:r w:rsidRPr="009445F3">
        <w:rPr>
          <w:rFonts w:ascii="Verdana" w:hAnsi="Verdana" w:cs="Arial"/>
          <w:sz w:val="18"/>
          <w:szCs w:val="18"/>
          <w:lang w:val="es-BO"/>
        </w:rPr>
        <w:t>PTi</w:t>
      </w:r>
      <w:proofErr w:type="spellEnd"/>
      <w:r w:rsidRPr="009445F3">
        <w:rPr>
          <w:rFonts w:ascii="Verdana" w:hAnsi="Verdana" w:cs="Arial"/>
          <w:sz w:val="18"/>
          <w:szCs w:val="18"/>
          <w:lang w:val="es-BO"/>
        </w:rPr>
        <w:t>), será el resultado de la suma de los puntajes obtenidos de la evaluación de los Formularios C-1</w:t>
      </w:r>
      <w:r w:rsidR="00B74E13" w:rsidRPr="009445F3">
        <w:rPr>
          <w:rFonts w:ascii="Verdana" w:hAnsi="Verdana" w:cs="Arial"/>
          <w:sz w:val="18"/>
          <w:szCs w:val="18"/>
          <w:lang w:val="es-BO"/>
        </w:rPr>
        <w:t>,</w:t>
      </w:r>
      <w:r w:rsidRPr="009445F3">
        <w:rPr>
          <w:rFonts w:ascii="Verdana" w:hAnsi="Verdana" w:cs="Arial"/>
          <w:sz w:val="18"/>
          <w:szCs w:val="18"/>
          <w:lang w:val="es-BO"/>
        </w:rPr>
        <w:t xml:space="preserve"> </w:t>
      </w:r>
      <w:r w:rsidR="00B74E13" w:rsidRPr="009445F3">
        <w:rPr>
          <w:rFonts w:ascii="Verdana" w:hAnsi="Verdana" w:cs="Arial"/>
          <w:sz w:val="18"/>
          <w:szCs w:val="18"/>
          <w:lang w:val="es-BO"/>
        </w:rPr>
        <w:t>A-3, A-4, A-5, A-6</w:t>
      </w:r>
      <w:r w:rsidR="00974074" w:rsidRPr="009445F3">
        <w:rPr>
          <w:rFonts w:ascii="Verdana" w:hAnsi="Verdana" w:cs="Arial"/>
          <w:sz w:val="18"/>
          <w:szCs w:val="18"/>
          <w:lang w:val="es-BO"/>
        </w:rPr>
        <w:t xml:space="preserve"> </w:t>
      </w:r>
      <w:r w:rsidRPr="009445F3">
        <w:rPr>
          <w:rFonts w:ascii="Verdana" w:hAnsi="Verdana" w:cs="Arial"/>
          <w:sz w:val="18"/>
          <w:szCs w:val="18"/>
          <w:lang w:val="es-BO"/>
        </w:rPr>
        <w:t>y C-2, utilizando el Formulario V-3.</w:t>
      </w:r>
    </w:p>
    <w:p w:rsidR="00CA5FC4" w:rsidRPr="009445F3" w:rsidRDefault="00CA5FC4" w:rsidP="00D6599F">
      <w:pPr>
        <w:pStyle w:val="Prrafodelista"/>
        <w:ind w:left="993"/>
        <w:jc w:val="both"/>
        <w:rPr>
          <w:rFonts w:ascii="Verdana" w:hAnsi="Verdana" w:cs="Arial"/>
          <w:sz w:val="18"/>
          <w:szCs w:val="18"/>
          <w:lang w:val="es-BO"/>
        </w:rPr>
      </w:pPr>
    </w:p>
    <w:p w:rsidR="00CA5FC4" w:rsidRPr="009445F3" w:rsidRDefault="00CA5FC4" w:rsidP="00D6599F">
      <w:pPr>
        <w:pStyle w:val="Prrafodelista"/>
        <w:ind w:left="993"/>
        <w:jc w:val="both"/>
        <w:rPr>
          <w:rFonts w:ascii="Verdana" w:hAnsi="Verdana" w:cs="Arial"/>
          <w:sz w:val="18"/>
          <w:szCs w:val="18"/>
          <w:lang w:val="es-BO"/>
        </w:rPr>
      </w:pPr>
      <w:r w:rsidRPr="009445F3">
        <w:rPr>
          <w:rFonts w:ascii="Verdana" w:hAnsi="Verdana" w:cs="Arial"/>
          <w:sz w:val="18"/>
          <w:szCs w:val="18"/>
          <w:lang w:val="es-BO"/>
        </w:rPr>
        <w:t>Las propuestas que en la Evaluación de la Propuesta Técnica (</w:t>
      </w:r>
      <w:proofErr w:type="spellStart"/>
      <w:r w:rsidRPr="009445F3">
        <w:rPr>
          <w:rFonts w:ascii="Verdana" w:hAnsi="Verdana" w:cs="Arial"/>
          <w:sz w:val="18"/>
          <w:szCs w:val="18"/>
          <w:lang w:val="es-BO"/>
        </w:rPr>
        <w:t>PTi</w:t>
      </w:r>
      <w:proofErr w:type="spellEnd"/>
      <w:r w:rsidRPr="009445F3">
        <w:rPr>
          <w:rFonts w:ascii="Verdana" w:hAnsi="Verdana" w:cs="Arial"/>
          <w:sz w:val="18"/>
          <w:szCs w:val="18"/>
          <w:lang w:val="es-BO"/>
        </w:rPr>
        <w:t>) no alcancen el puntaje mínimo de cincuenta (50) puntos serán descalificadas.</w:t>
      </w:r>
    </w:p>
    <w:p w:rsidR="00CA5FC4" w:rsidRPr="009445F3" w:rsidRDefault="00CA5FC4" w:rsidP="00CA5FC4">
      <w:pPr>
        <w:tabs>
          <w:tab w:val="left" w:pos="567"/>
        </w:tabs>
        <w:ind w:left="708"/>
        <w:jc w:val="both"/>
        <w:rPr>
          <w:rFonts w:ascii="Verdana" w:hAnsi="Verdana" w:cs="Tahoma"/>
          <w:sz w:val="18"/>
          <w:szCs w:val="18"/>
          <w:lang w:val="es-BO"/>
        </w:rPr>
      </w:pPr>
    </w:p>
    <w:p w:rsidR="00CA5FC4" w:rsidRPr="009445F3" w:rsidRDefault="00CA5FC4" w:rsidP="000C543E">
      <w:pPr>
        <w:pStyle w:val="Prrafodelista"/>
        <w:numPr>
          <w:ilvl w:val="1"/>
          <w:numId w:val="14"/>
        </w:numPr>
        <w:ind w:left="993" w:hanging="567"/>
        <w:rPr>
          <w:rFonts w:ascii="Verdana" w:hAnsi="Verdana"/>
          <w:b/>
          <w:sz w:val="18"/>
          <w:lang w:val="es-BO"/>
        </w:rPr>
      </w:pPr>
      <w:r w:rsidRPr="009445F3">
        <w:rPr>
          <w:rFonts w:ascii="Verdana" w:hAnsi="Verdana" w:cs="Arial"/>
          <w:b/>
          <w:sz w:val="18"/>
          <w:szCs w:val="18"/>
          <w:lang w:val="es-BO"/>
        </w:rPr>
        <w:t>Determinación</w:t>
      </w:r>
      <w:r w:rsidRPr="009445F3">
        <w:rPr>
          <w:rFonts w:ascii="Verdana" w:hAnsi="Verdana"/>
          <w:b/>
          <w:sz w:val="18"/>
          <w:lang w:val="es-BO"/>
        </w:rPr>
        <w:t xml:space="preserve"> del Puntaje Total </w:t>
      </w:r>
    </w:p>
    <w:p w:rsidR="00CA5FC4" w:rsidRPr="009445F3" w:rsidRDefault="00CA5FC4" w:rsidP="00CA5FC4">
      <w:pPr>
        <w:tabs>
          <w:tab w:val="left" w:pos="567"/>
        </w:tabs>
        <w:ind w:left="567"/>
        <w:jc w:val="both"/>
        <w:rPr>
          <w:rFonts w:ascii="Verdana" w:hAnsi="Verdana" w:cs="Tahoma"/>
          <w:sz w:val="18"/>
          <w:szCs w:val="18"/>
          <w:lang w:val="es-BO"/>
        </w:rPr>
      </w:pPr>
    </w:p>
    <w:p w:rsidR="00CA5FC4" w:rsidRPr="009445F3" w:rsidRDefault="00CA5FC4" w:rsidP="00D6599F">
      <w:pPr>
        <w:pStyle w:val="Prrafodelista"/>
        <w:ind w:left="993"/>
        <w:jc w:val="both"/>
        <w:rPr>
          <w:rFonts w:ascii="Verdana" w:hAnsi="Verdana" w:cs="Arial"/>
          <w:sz w:val="18"/>
          <w:szCs w:val="18"/>
          <w:lang w:val="es-BO"/>
        </w:rPr>
      </w:pPr>
      <w:r w:rsidRPr="009445F3">
        <w:rPr>
          <w:rFonts w:ascii="Verdana" w:hAnsi="Verdana" w:cs="Arial"/>
          <w:sz w:val="18"/>
          <w:szCs w:val="18"/>
          <w:lang w:val="es-BO"/>
        </w:rPr>
        <w:t>Una vez calificadas las</w:t>
      </w:r>
      <w:r w:rsidR="00A97FE5" w:rsidRPr="009445F3">
        <w:rPr>
          <w:rFonts w:ascii="Verdana" w:hAnsi="Verdana" w:cs="Arial"/>
          <w:sz w:val="18"/>
          <w:szCs w:val="18"/>
          <w:lang w:val="es-BO"/>
        </w:rPr>
        <w:t xml:space="preserve"> propuestas económica y técnica</w:t>
      </w:r>
      <w:r w:rsidRPr="009445F3">
        <w:rPr>
          <w:rFonts w:ascii="Verdana" w:hAnsi="Verdana" w:cs="Arial"/>
          <w:sz w:val="18"/>
          <w:szCs w:val="18"/>
          <w:lang w:val="es-BO"/>
        </w:rPr>
        <w:t xml:space="preserve"> </w:t>
      </w:r>
      <w:r w:rsidR="00A97FE5" w:rsidRPr="009445F3">
        <w:rPr>
          <w:rFonts w:ascii="Verdana" w:hAnsi="Verdana" w:cs="Arial"/>
          <w:sz w:val="18"/>
          <w:szCs w:val="18"/>
          <w:lang w:val="es-BO"/>
        </w:rPr>
        <w:t xml:space="preserve">de cada propuesta, </w:t>
      </w:r>
      <w:r w:rsidRPr="009445F3">
        <w:rPr>
          <w:rFonts w:ascii="Verdana" w:hAnsi="Verdana" w:cs="Arial"/>
          <w:sz w:val="18"/>
          <w:szCs w:val="18"/>
          <w:lang w:val="es-BO"/>
        </w:rPr>
        <w:t>se determinará el puntaje total</w:t>
      </w:r>
      <w:r w:rsidR="00A97FE5" w:rsidRPr="009445F3">
        <w:rPr>
          <w:rFonts w:ascii="Verdana" w:hAnsi="Verdana" w:cs="Arial"/>
          <w:sz w:val="18"/>
          <w:szCs w:val="18"/>
          <w:lang w:val="es-BO"/>
        </w:rPr>
        <w:t xml:space="preserve"> (</w:t>
      </w:r>
      <w:proofErr w:type="spellStart"/>
      <w:r w:rsidR="00A97FE5" w:rsidRPr="009445F3">
        <w:rPr>
          <w:rFonts w:ascii="Verdana" w:hAnsi="Verdana" w:cs="Arial"/>
          <w:sz w:val="18"/>
          <w:szCs w:val="18"/>
          <w:lang w:val="es-BO"/>
        </w:rPr>
        <w:t>PTPi</w:t>
      </w:r>
      <w:proofErr w:type="spellEnd"/>
      <w:r w:rsidR="00A97FE5" w:rsidRPr="009445F3">
        <w:rPr>
          <w:rFonts w:ascii="Verdana" w:hAnsi="Verdana" w:cs="Arial"/>
          <w:sz w:val="18"/>
          <w:szCs w:val="18"/>
          <w:lang w:val="es-BO"/>
        </w:rPr>
        <w:t>) de cada una de ellas</w:t>
      </w:r>
      <w:r w:rsidRPr="009445F3">
        <w:rPr>
          <w:rFonts w:ascii="Verdana" w:hAnsi="Verdana" w:cs="Arial"/>
          <w:sz w:val="18"/>
          <w:szCs w:val="18"/>
          <w:lang w:val="es-BO"/>
        </w:rPr>
        <w:t xml:space="preserve">, </w:t>
      </w:r>
      <w:r w:rsidR="007678AE" w:rsidRPr="009445F3">
        <w:rPr>
          <w:rFonts w:ascii="Verdana" w:hAnsi="Verdana" w:cs="Arial"/>
          <w:sz w:val="18"/>
          <w:szCs w:val="18"/>
          <w:lang w:val="es-BO"/>
        </w:rPr>
        <w:t>utilizando el Formulario V-4, de acuerdo con la siguiente fórmula:</w:t>
      </w:r>
    </w:p>
    <w:p w:rsidR="00A2185D" w:rsidRPr="009445F3" w:rsidRDefault="00A2185D" w:rsidP="00CA5FC4">
      <w:pPr>
        <w:tabs>
          <w:tab w:val="left" w:pos="567"/>
        </w:tabs>
        <w:ind w:left="540"/>
        <w:jc w:val="both"/>
        <w:rPr>
          <w:rFonts w:ascii="Verdana" w:hAnsi="Verdana" w:cs="Tahoma"/>
          <w:sz w:val="18"/>
          <w:szCs w:val="18"/>
          <w:lang w:val="es-BO"/>
        </w:rPr>
      </w:pPr>
    </w:p>
    <w:p w:rsidR="00A2185D" w:rsidRPr="009445F3" w:rsidRDefault="00A2185D" w:rsidP="00A2185D">
      <w:pPr>
        <w:tabs>
          <w:tab w:val="left" w:pos="567"/>
        </w:tabs>
        <w:ind w:left="540"/>
        <w:jc w:val="both"/>
        <w:rPr>
          <w:rFonts w:ascii="Verdana" w:hAnsi="Verdana" w:cs="Arial"/>
          <w:sz w:val="18"/>
          <w:szCs w:val="18"/>
          <w:lang w:val="es-BO"/>
        </w:rPr>
      </w:pPr>
      <w:r w:rsidRPr="009445F3">
        <w:rPr>
          <w:rFonts w:ascii="Verdana" w:hAnsi="Verdana" w:cs="Arial"/>
          <w:sz w:val="18"/>
          <w:szCs w:val="18"/>
          <w:lang w:val="es-BO"/>
        </w:rPr>
        <w:tab/>
      </w:r>
      <w:r w:rsidRPr="009445F3">
        <w:rPr>
          <w:rFonts w:ascii="Verdana" w:hAnsi="Verdana" w:cs="Arial"/>
          <w:sz w:val="18"/>
          <w:szCs w:val="18"/>
          <w:lang w:val="es-BO"/>
        </w:rPr>
        <w:tab/>
      </w:r>
      <w:r w:rsidRPr="009445F3">
        <w:rPr>
          <w:rFonts w:ascii="Verdana" w:hAnsi="Verdana" w:cs="Arial"/>
          <w:sz w:val="18"/>
          <w:szCs w:val="18"/>
          <w:lang w:val="es-BO"/>
        </w:rPr>
        <w:tab/>
      </w:r>
      <w:r w:rsidRPr="009445F3">
        <w:rPr>
          <w:rFonts w:ascii="Verdana" w:hAnsi="Verdana" w:cs="Arial"/>
          <w:sz w:val="18"/>
          <w:szCs w:val="18"/>
          <w:lang w:val="es-BO"/>
        </w:rPr>
        <w:tab/>
      </w:r>
      <w:r w:rsidRPr="009445F3">
        <w:rPr>
          <w:rFonts w:ascii="Verdana" w:hAnsi="Verdana" w:cs="Arial"/>
          <w:sz w:val="18"/>
          <w:szCs w:val="18"/>
          <w:lang w:val="es-BO"/>
        </w:rPr>
        <w:tab/>
      </w:r>
      <w:r w:rsidRPr="009445F3">
        <w:rPr>
          <w:rFonts w:ascii="Verdana" w:hAnsi="Verdana" w:cs="Arial"/>
          <w:sz w:val="18"/>
          <w:szCs w:val="18"/>
          <w:lang w:val="es-BO"/>
        </w:rPr>
        <w:tab/>
      </w:r>
      <w:proofErr w:type="spellStart"/>
      <w:r w:rsidRPr="009445F3">
        <w:rPr>
          <w:rFonts w:ascii="Verdana" w:hAnsi="Verdana" w:cs="Arial"/>
          <w:sz w:val="18"/>
          <w:szCs w:val="18"/>
          <w:lang w:val="es-BO"/>
        </w:rPr>
        <w:t>PTPi</w:t>
      </w:r>
      <w:proofErr w:type="spellEnd"/>
      <w:r w:rsidRPr="009445F3">
        <w:rPr>
          <w:rFonts w:ascii="Verdana" w:hAnsi="Verdana" w:cs="Arial"/>
          <w:sz w:val="18"/>
          <w:szCs w:val="18"/>
          <w:lang w:val="es-BO"/>
        </w:rPr>
        <w:t xml:space="preserve"> = </w:t>
      </w:r>
      <w:proofErr w:type="spellStart"/>
      <w:r w:rsidRPr="009445F3">
        <w:rPr>
          <w:rFonts w:ascii="Verdana" w:hAnsi="Verdana" w:cs="Arial"/>
          <w:sz w:val="18"/>
          <w:szCs w:val="18"/>
          <w:lang w:val="es-BO"/>
        </w:rPr>
        <w:t>PE</w:t>
      </w:r>
      <w:r w:rsidR="00A54794" w:rsidRPr="009445F3">
        <w:rPr>
          <w:rFonts w:ascii="Verdana" w:hAnsi="Verdana" w:cs="Arial"/>
          <w:sz w:val="18"/>
          <w:szCs w:val="18"/>
          <w:lang w:val="es-BO"/>
        </w:rPr>
        <w:t>i</w:t>
      </w:r>
      <w:proofErr w:type="spellEnd"/>
      <w:r w:rsidRPr="009445F3">
        <w:rPr>
          <w:rFonts w:ascii="Verdana" w:hAnsi="Verdana" w:cs="Arial"/>
          <w:sz w:val="18"/>
          <w:szCs w:val="18"/>
          <w:lang w:val="es-BO"/>
        </w:rPr>
        <w:t xml:space="preserve">   +   </w:t>
      </w:r>
      <w:proofErr w:type="spellStart"/>
      <w:r w:rsidRPr="009445F3">
        <w:rPr>
          <w:rFonts w:ascii="Verdana" w:hAnsi="Verdana" w:cs="Arial"/>
          <w:sz w:val="18"/>
          <w:szCs w:val="18"/>
          <w:lang w:val="es-BO"/>
        </w:rPr>
        <w:t>PT</w:t>
      </w:r>
      <w:r w:rsidR="00A54794" w:rsidRPr="009445F3">
        <w:rPr>
          <w:rFonts w:ascii="Verdana" w:hAnsi="Verdana" w:cs="Arial"/>
          <w:sz w:val="18"/>
          <w:szCs w:val="18"/>
          <w:lang w:val="es-BO"/>
        </w:rPr>
        <w:t>i</w:t>
      </w:r>
      <w:proofErr w:type="spellEnd"/>
    </w:p>
    <w:p w:rsidR="00A2185D" w:rsidRPr="009445F3" w:rsidRDefault="00A2185D" w:rsidP="00916D7B">
      <w:pPr>
        <w:tabs>
          <w:tab w:val="left" w:pos="567"/>
        </w:tabs>
        <w:ind w:left="540"/>
        <w:jc w:val="both"/>
        <w:rPr>
          <w:rFonts w:ascii="Verdana" w:hAnsi="Verdana" w:cs="Arial"/>
          <w:sz w:val="18"/>
          <w:szCs w:val="18"/>
          <w:lang w:val="es-BO"/>
        </w:rPr>
      </w:pPr>
      <w:r w:rsidRPr="009445F3">
        <w:rPr>
          <w:rFonts w:ascii="Verdana" w:hAnsi="Verdana" w:cs="Arial"/>
          <w:sz w:val="18"/>
          <w:szCs w:val="18"/>
          <w:lang w:val="es-BO"/>
        </w:rPr>
        <w:t xml:space="preserve"> </w:t>
      </w:r>
      <w:r w:rsidR="00916D7B">
        <w:rPr>
          <w:rFonts w:ascii="Verdana" w:hAnsi="Verdana" w:cs="Arial"/>
          <w:sz w:val="18"/>
          <w:szCs w:val="18"/>
          <w:lang w:val="es-BO"/>
        </w:rPr>
        <w:tab/>
      </w:r>
      <w:r w:rsidR="00916D7B">
        <w:rPr>
          <w:rFonts w:ascii="Verdana" w:hAnsi="Verdana" w:cs="Arial"/>
          <w:sz w:val="18"/>
          <w:szCs w:val="18"/>
          <w:lang w:val="es-BO"/>
        </w:rPr>
        <w:tab/>
      </w:r>
      <w:proofErr w:type="spellStart"/>
      <w:r w:rsidRPr="009445F3">
        <w:rPr>
          <w:rFonts w:ascii="Verdana" w:hAnsi="Verdana" w:cs="Arial"/>
          <w:sz w:val="18"/>
          <w:szCs w:val="18"/>
          <w:lang w:val="es-BO"/>
        </w:rPr>
        <w:t>Donde</w:t>
      </w:r>
      <w:proofErr w:type="spellEnd"/>
      <w:r w:rsidRPr="009445F3">
        <w:rPr>
          <w:rFonts w:ascii="Verdana" w:hAnsi="Verdana" w:cs="Arial"/>
          <w:sz w:val="18"/>
          <w:szCs w:val="18"/>
          <w:lang w:val="es-BO"/>
        </w:rPr>
        <w:t xml:space="preserve">:  </w:t>
      </w:r>
      <w:r w:rsidRPr="009445F3">
        <w:rPr>
          <w:rFonts w:ascii="Verdana" w:hAnsi="Verdana" w:cs="Arial"/>
          <w:sz w:val="18"/>
          <w:szCs w:val="18"/>
          <w:lang w:val="es-BO"/>
        </w:rPr>
        <w:tab/>
      </w:r>
      <w:r w:rsidRPr="009445F3">
        <w:rPr>
          <w:rFonts w:ascii="Verdana" w:hAnsi="Verdana" w:cs="Arial"/>
          <w:sz w:val="18"/>
          <w:szCs w:val="18"/>
          <w:lang w:val="es-BO"/>
        </w:rPr>
        <w:tab/>
      </w:r>
    </w:p>
    <w:p w:rsidR="00A2185D" w:rsidRPr="009445F3" w:rsidRDefault="00A2185D" w:rsidP="00235A8E">
      <w:pPr>
        <w:pStyle w:val="Prrafodelista"/>
        <w:ind w:left="1418"/>
        <w:rPr>
          <w:rFonts w:ascii="Verdana" w:hAnsi="Verdana" w:cs="Arial"/>
          <w:sz w:val="18"/>
          <w:szCs w:val="18"/>
          <w:lang w:val="es-BO"/>
        </w:rPr>
      </w:pPr>
    </w:p>
    <w:p w:rsidR="00A2185D" w:rsidRPr="009445F3" w:rsidRDefault="00A2185D" w:rsidP="00235A8E">
      <w:pPr>
        <w:pStyle w:val="Prrafodelista"/>
        <w:ind w:left="1418"/>
        <w:rPr>
          <w:rFonts w:ascii="Verdana" w:hAnsi="Verdana" w:cs="Arial"/>
          <w:sz w:val="18"/>
          <w:szCs w:val="18"/>
          <w:lang w:val="es-BO"/>
        </w:rPr>
      </w:pPr>
      <w:proofErr w:type="spellStart"/>
      <w:r w:rsidRPr="009445F3">
        <w:rPr>
          <w:rFonts w:ascii="Verdana" w:hAnsi="Verdana" w:cs="Arial"/>
          <w:sz w:val="18"/>
          <w:szCs w:val="18"/>
          <w:lang w:val="es-BO"/>
        </w:rPr>
        <w:t>PTPi</w:t>
      </w:r>
      <w:proofErr w:type="spellEnd"/>
      <w:r w:rsidRPr="009445F3">
        <w:rPr>
          <w:rFonts w:ascii="Verdana" w:hAnsi="Verdana" w:cs="Arial"/>
          <w:sz w:val="18"/>
          <w:szCs w:val="18"/>
          <w:lang w:val="es-BO"/>
        </w:rPr>
        <w:t xml:space="preserve">   =  Puntaje Total de la Propuesta Evaluada</w:t>
      </w:r>
    </w:p>
    <w:p w:rsidR="00A2185D" w:rsidRPr="009445F3" w:rsidRDefault="00A2185D" w:rsidP="00235A8E">
      <w:pPr>
        <w:pStyle w:val="Prrafodelista"/>
        <w:ind w:left="1418"/>
        <w:rPr>
          <w:rFonts w:ascii="Verdana" w:hAnsi="Verdana" w:cs="Arial"/>
          <w:sz w:val="18"/>
          <w:szCs w:val="18"/>
          <w:lang w:val="es-BO"/>
        </w:rPr>
      </w:pPr>
      <w:proofErr w:type="spellStart"/>
      <w:r w:rsidRPr="009445F3">
        <w:rPr>
          <w:rFonts w:ascii="Verdana" w:hAnsi="Verdana" w:cs="Arial"/>
          <w:sz w:val="18"/>
          <w:szCs w:val="18"/>
          <w:lang w:val="es-BO"/>
        </w:rPr>
        <w:t>PE</w:t>
      </w:r>
      <w:r w:rsidR="00A54794" w:rsidRPr="009445F3">
        <w:rPr>
          <w:rFonts w:ascii="Verdana" w:hAnsi="Verdana" w:cs="Arial"/>
          <w:sz w:val="18"/>
          <w:szCs w:val="18"/>
          <w:lang w:val="es-BO"/>
        </w:rPr>
        <w:t>i</w:t>
      </w:r>
      <w:proofErr w:type="spellEnd"/>
      <w:r w:rsidRPr="009445F3">
        <w:rPr>
          <w:rFonts w:ascii="Verdana" w:hAnsi="Verdana" w:cs="Arial"/>
          <w:sz w:val="18"/>
          <w:szCs w:val="18"/>
          <w:lang w:val="es-BO"/>
        </w:rPr>
        <w:t xml:space="preserve">     =  Puntaje de la Propuesta Económica</w:t>
      </w:r>
    </w:p>
    <w:p w:rsidR="00A2185D" w:rsidRPr="009445F3" w:rsidRDefault="00A2185D" w:rsidP="00235A8E">
      <w:pPr>
        <w:pStyle w:val="Prrafodelista"/>
        <w:ind w:left="1418"/>
        <w:rPr>
          <w:rFonts w:ascii="Verdana" w:hAnsi="Verdana" w:cs="Arial"/>
          <w:sz w:val="18"/>
          <w:szCs w:val="18"/>
          <w:lang w:val="es-BO"/>
        </w:rPr>
      </w:pPr>
      <w:proofErr w:type="spellStart"/>
      <w:r w:rsidRPr="009445F3">
        <w:rPr>
          <w:rFonts w:ascii="Verdana" w:hAnsi="Verdana" w:cs="Arial"/>
          <w:sz w:val="18"/>
          <w:szCs w:val="18"/>
          <w:lang w:val="es-BO"/>
        </w:rPr>
        <w:t>PT</w:t>
      </w:r>
      <w:r w:rsidR="00A54794" w:rsidRPr="009445F3">
        <w:rPr>
          <w:rFonts w:ascii="Verdana" w:hAnsi="Verdana" w:cs="Arial"/>
          <w:sz w:val="18"/>
          <w:szCs w:val="18"/>
          <w:lang w:val="es-BO"/>
        </w:rPr>
        <w:t>i</w:t>
      </w:r>
      <w:proofErr w:type="spellEnd"/>
      <w:r w:rsidRPr="009445F3">
        <w:rPr>
          <w:rFonts w:ascii="Verdana" w:hAnsi="Verdana" w:cs="Arial"/>
          <w:sz w:val="18"/>
          <w:szCs w:val="18"/>
          <w:lang w:val="es-BO"/>
        </w:rPr>
        <w:t xml:space="preserve">     =  Puntaje de la Propuesta Técnica</w:t>
      </w:r>
    </w:p>
    <w:p w:rsidR="00CA5FC4" w:rsidRPr="009445F3" w:rsidRDefault="00CA5FC4" w:rsidP="00CA5FC4">
      <w:pPr>
        <w:tabs>
          <w:tab w:val="left" w:pos="709"/>
        </w:tabs>
        <w:ind w:left="1418"/>
        <w:jc w:val="both"/>
        <w:rPr>
          <w:rFonts w:ascii="Verdana" w:hAnsi="Verdana" w:cs="Tahoma"/>
          <w:sz w:val="18"/>
          <w:szCs w:val="18"/>
          <w:lang w:val="es-BO"/>
        </w:rPr>
      </w:pPr>
    </w:p>
    <w:p w:rsidR="00CA5FC4" w:rsidRPr="009445F3" w:rsidRDefault="00262284" w:rsidP="00D6599F">
      <w:pPr>
        <w:pStyle w:val="Prrafodelista"/>
        <w:ind w:left="993"/>
        <w:jc w:val="both"/>
        <w:rPr>
          <w:rFonts w:ascii="Verdana" w:hAnsi="Verdana" w:cs="Arial"/>
          <w:sz w:val="18"/>
          <w:szCs w:val="18"/>
          <w:lang w:val="es-BO"/>
        </w:rPr>
      </w:pPr>
      <w:r w:rsidRPr="009445F3">
        <w:rPr>
          <w:rFonts w:ascii="Verdana" w:hAnsi="Verdana" w:cs="Arial"/>
          <w:sz w:val="18"/>
          <w:szCs w:val="18"/>
          <w:lang w:val="es-BO"/>
        </w:rPr>
        <w:t>L</w:t>
      </w:r>
      <w:r w:rsidR="00CA5FC4" w:rsidRPr="009445F3">
        <w:rPr>
          <w:rFonts w:ascii="Verdana" w:hAnsi="Verdana" w:cs="Arial"/>
          <w:sz w:val="18"/>
          <w:szCs w:val="18"/>
          <w:lang w:val="es-BO"/>
        </w:rPr>
        <w:t xml:space="preserve">a Comisión de Calificación, recomendará la adjudicación de la propuesta que obtuvo el mayor puntaje total </w:t>
      </w:r>
      <w:proofErr w:type="spellStart"/>
      <w:r w:rsidRPr="009445F3">
        <w:rPr>
          <w:rFonts w:ascii="Verdana" w:hAnsi="Verdana" w:cs="Arial"/>
          <w:sz w:val="18"/>
          <w:szCs w:val="18"/>
          <w:lang w:val="es-BO"/>
        </w:rPr>
        <w:t>PTPi</w:t>
      </w:r>
      <w:proofErr w:type="spellEnd"/>
      <w:r w:rsidRPr="009445F3">
        <w:rPr>
          <w:rFonts w:ascii="Verdana" w:hAnsi="Verdana" w:cs="Arial"/>
          <w:sz w:val="18"/>
          <w:szCs w:val="18"/>
          <w:lang w:val="es-BO"/>
        </w:rPr>
        <w:t>.</w:t>
      </w:r>
    </w:p>
    <w:p w:rsidR="00405E9D" w:rsidRPr="009445F3" w:rsidRDefault="00405E9D" w:rsidP="00D6599F">
      <w:pPr>
        <w:pStyle w:val="Prrafodelista"/>
        <w:ind w:left="993"/>
        <w:jc w:val="both"/>
        <w:rPr>
          <w:rFonts w:ascii="Verdana" w:hAnsi="Verdana" w:cs="Arial"/>
          <w:sz w:val="18"/>
          <w:szCs w:val="18"/>
          <w:lang w:val="es-BO"/>
        </w:rPr>
      </w:pPr>
    </w:p>
    <w:p w:rsidR="00405E9D" w:rsidRPr="009445F3" w:rsidRDefault="00405E9D" w:rsidP="00D6599F">
      <w:pPr>
        <w:pStyle w:val="Prrafodelista"/>
        <w:ind w:left="993"/>
        <w:jc w:val="both"/>
        <w:rPr>
          <w:rFonts w:ascii="Verdana" w:hAnsi="Verdana" w:cs="Arial"/>
          <w:sz w:val="18"/>
          <w:szCs w:val="18"/>
          <w:lang w:val="es-BO"/>
        </w:rPr>
      </w:pPr>
      <w:r w:rsidRPr="009445F3">
        <w:rPr>
          <w:rFonts w:ascii="Verdana" w:hAnsi="Verdana" w:cs="Arial"/>
          <w:sz w:val="18"/>
          <w:szCs w:val="18"/>
          <w:lang w:val="es-BO"/>
        </w:rPr>
        <w:t>En caso de existir empate entre dos o más propuestas, la Comisión de Calificación será responsable de definir el desempate, aspecto que será señalado en el Informe de Evaluación y Recomendación de Adjudicación o Declaratoria Desierta.</w:t>
      </w:r>
    </w:p>
    <w:p w:rsidR="00BB67DB" w:rsidRPr="009445F3" w:rsidRDefault="00BB67DB" w:rsidP="00CA5FC4">
      <w:pPr>
        <w:widowControl w:val="0"/>
        <w:tabs>
          <w:tab w:val="left" w:pos="1418"/>
        </w:tabs>
        <w:ind w:left="540"/>
        <w:jc w:val="both"/>
        <w:rPr>
          <w:rFonts w:ascii="Verdana" w:hAnsi="Verdana" w:cs="Arial"/>
          <w:sz w:val="18"/>
          <w:szCs w:val="18"/>
          <w:lang w:val="es-BO"/>
        </w:rPr>
      </w:pPr>
    </w:p>
    <w:p w:rsidR="00CA5FC4" w:rsidRPr="009445F3" w:rsidRDefault="00CA5FC4" w:rsidP="000C543E">
      <w:pPr>
        <w:pStyle w:val="Ttulo10"/>
        <w:numPr>
          <w:ilvl w:val="0"/>
          <w:numId w:val="14"/>
        </w:numPr>
        <w:spacing w:before="0" w:after="0"/>
        <w:ind w:left="426" w:hanging="426"/>
        <w:jc w:val="left"/>
        <w:rPr>
          <w:rFonts w:ascii="Verdana" w:hAnsi="Verdana"/>
          <w:sz w:val="18"/>
          <w:lang w:val="es-BO"/>
        </w:rPr>
      </w:pPr>
      <w:r w:rsidRPr="009445F3">
        <w:rPr>
          <w:rFonts w:ascii="Verdana" w:hAnsi="Verdana"/>
          <w:sz w:val="18"/>
          <w:lang w:val="es-BO"/>
        </w:rPr>
        <w:t xml:space="preserve"> </w:t>
      </w:r>
      <w:bookmarkStart w:id="25" w:name="_Toc517713217"/>
      <w:r w:rsidRPr="009445F3">
        <w:rPr>
          <w:rFonts w:ascii="Verdana" w:hAnsi="Verdana"/>
          <w:sz w:val="18"/>
          <w:lang w:val="es-BO"/>
        </w:rPr>
        <w:t>MÉTODO DE SELECCIÓN Y ADJUDICACIÓN CALIDAD</w:t>
      </w:r>
      <w:bookmarkEnd w:id="25"/>
    </w:p>
    <w:p w:rsidR="00CA5FC4" w:rsidRPr="009445F3" w:rsidRDefault="00CA5FC4" w:rsidP="00CA5FC4">
      <w:pPr>
        <w:ind w:left="567"/>
        <w:jc w:val="both"/>
        <w:rPr>
          <w:rFonts w:ascii="Verdana" w:hAnsi="Verdana" w:cs="Arial"/>
          <w:b/>
          <w:sz w:val="18"/>
          <w:szCs w:val="18"/>
          <w:lang w:val="es-BO"/>
        </w:rPr>
      </w:pPr>
    </w:p>
    <w:p w:rsidR="00405E9D" w:rsidRPr="009445F3" w:rsidRDefault="00491566" w:rsidP="00D6599F">
      <w:pPr>
        <w:pStyle w:val="Prrafodelista"/>
        <w:ind w:left="993"/>
        <w:jc w:val="both"/>
        <w:rPr>
          <w:rFonts w:ascii="Verdana" w:hAnsi="Verdana" w:cs="Arial"/>
          <w:sz w:val="18"/>
          <w:szCs w:val="18"/>
          <w:lang w:val="es-BO"/>
        </w:rPr>
      </w:pPr>
      <w:r w:rsidRPr="009445F3">
        <w:rPr>
          <w:rFonts w:ascii="Verdana" w:hAnsi="Verdana" w:cs="Arial"/>
          <w:b/>
          <w:i/>
          <w:sz w:val="18"/>
          <w:szCs w:val="18"/>
          <w:lang w:val="es-BO"/>
        </w:rPr>
        <w:t>“No aplica este Método”</w:t>
      </w:r>
    </w:p>
    <w:p w:rsidR="00405E9D" w:rsidRPr="009445F3" w:rsidRDefault="00405E9D" w:rsidP="003166DC">
      <w:pPr>
        <w:pStyle w:val="Ttulo10"/>
        <w:spacing w:before="0" w:after="0"/>
        <w:ind w:left="432"/>
        <w:jc w:val="both"/>
        <w:rPr>
          <w:rFonts w:ascii="Verdana" w:hAnsi="Verdana"/>
          <w:sz w:val="18"/>
          <w:lang w:val="es-BO"/>
        </w:rPr>
      </w:pPr>
    </w:p>
    <w:p w:rsidR="00CA5FC4" w:rsidRPr="009445F3" w:rsidRDefault="00CA5FC4" w:rsidP="000C543E">
      <w:pPr>
        <w:pStyle w:val="Ttulo10"/>
        <w:numPr>
          <w:ilvl w:val="0"/>
          <w:numId w:val="14"/>
        </w:numPr>
        <w:spacing w:before="0" w:after="0"/>
        <w:ind w:left="426" w:hanging="426"/>
        <w:jc w:val="left"/>
        <w:rPr>
          <w:rFonts w:ascii="Verdana" w:hAnsi="Verdana"/>
          <w:sz w:val="18"/>
          <w:lang w:val="es-BO"/>
        </w:rPr>
      </w:pPr>
      <w:bookmarkStart w:id="26" w:name="_Toc517713218"/>
      <w:r w:rsidRPr="009445F3">
        <w:rPr>
          <w:rFonts w:ascii="Verdana" w:hAnsi="Verdana"/>
          <w:sz w:val="18"/>
          <w:lang w:val="es-BO"/>
        </w:rPr>
        <w:t>MÉTODO DE SELECCIÓN Y ADJUDICACIÓN PRESUPUESTO FIJO</w:t>
      </w:r>
      <w:bookmarkEnd w:id="26"/>
    </w:p>
    <w:p w:rsidR="00CA5FC4" w:rsidRPr="009445F3" w:rsidRDefault="00CA5FC4" w:rsidP="00CA5FC4">
      <w:pPr>
        <w:pStyle w:val="Textodebloque"/>
        <w:tabs>
          <w:tab w:val="left" w:pos="709"/>
        </w:tabs>
        <w:ind w:left="0"/>
        <w:jc w:val="both"/>
        <w:rPr>
          <w:rFonts w:ascii="Verdana" w:hAnsi="Verdana" w:cs="Tahoma"/>
          <w:sz w:val="18"/>
          <w:szCs w:val="18"/>
          <w:lang w:val="es-BO"/>
        </w:rPr>
      </w:pPr>
    </w:p>
    <w:p w:rsidR="00491566" w:rsidRPr="009445F3" w:rsidRDefault="00491566" w:rsidP="00491566">
      <w:pPr>
        <w:pStyle w:val="Prrafodelista"/>
        <w:ind w:left="993"/>
        <w:jc w:val="both"/>
        <w:rPr>
          <w:rFonts w:ascii="Verdana" w:hAnsi="Verdana" w:cs="Arial"/>
          <w:sz w:val="18"/>
          <w:szCs w:val="18"/>
          <w:lang w:val="es-BO"/>
        </w:rPr>
      </w:pPr>
      <w:r w:rsidRPr="009445F3">
        <w:rPr>
          <w:rFonts w:ascii="Verdana" w:hAnsi="Verdana" w:cs="Arial"/>
          <w:b/>
          <w:i/>
          <w:sz w:val="18"/>
          <w:szCs w:val="18"/>
          <w:lang w:val="es-BO"/>
        </w:rPr>
        <w:t>“No aplica este Método”</w:t>
      </w:r>
    </w:p>
    <w:p w:rsidR="00CA5FC4" w:rsidRPr="009445F3" w:rsidRDefault="00CA5FC4" w:rsidP="00CA5FC4">
      <w:pPr>
        <w:ind w:left="540" w:right="-4"/>
        <w:jc w:val="both"/>
        <w:rPr>
          <w:rFonts w:ascii="Verdana" w:hAnsi="Verdana" w:cs="Arial"/>
          <w:b/>
          <w:sz w:val="18"/>
          <w:szCs w:val="18"/>
          <w:lang w:val="es-BO"/>
        </w:rPr>
      </w:pPr>
    </w:p>
    <w:p w:rsidR="00CA5FC4" w:rsidRPr="009445F3" w:rsidRDefault="00CA5FC4" w:rsidP="000C543E">
      <w:pPr>
        <w:pStyle w:val="Ttulo10"/>
        <w:numPr>
          <w:ilvl w:val="0"/>
          <w:numId w:val="14"/>
        </w:numPr>
        <w:spacing w:before="0" w:after="0"/>
        <w:ind w:left="426" w:hanging="426"/>
        <w:jc w:val="left"/>
        <w:rPr>
          <w:rFonts w:ascii="Verdana" w:hAnsi="Verdana"/>
          <w:sz w:val="18"/>
          <w:lang w:val="es-BO"/>
        </w:rPr>
      </w:pPr>
      <w:bookmarkStart w:id="27" w:name="_Toc517713219"/>
      <w:r w:rsidRPr="009445F3">
        <w:rPr>
          <w:rFonts w:ascii="Verdana" w:hAnsi="Verdana"/>
          <w:sz w:val="18"/>
          <w:lang w:val="es-BO"/>
        </w:rPr>
        <w:t>MÉTODO DE SELECCIÓN Y ADJUDICACIÓN MENOR COSTO</w:t>
      </w:r>
      <w:bookmarkEnd w:id="27"/>
    </w:p>
    <w:p w:rsidR="00491566" w:rsidRDefault="00491566" w:rsidP="00491566">
      <w:pPr>
        <w:pStyle w:val="Prrafodelista"/>
        <w:jc w:val="both"/>
        <w:rPr>
          <w:rFonts w:ascii="Verdana" w:hAnsi="Verdana" w:cs="Arial"/>
          <w:b/>
          <w:i/>
          <w:sz w:val="18"/>
          <w:szCs w:val="18"/>
          <w:lang w:val="es-BO"/>
        </w:rPr>
      </w:pPr>
    </w:p>
    <w:p w:rsidR="00491566" w:rsidRDefault="00491566" w:rsidP="00491566">
      <w:pPr>
        <w:pStyle w:val="Prrafodelista"/>
        <w:jc w:val="both"/>
        <w:rPr>
          <w:rFonts w:ascii="Verdana" w:hAnsi="Verdana" w:cs="Arial"/>
          <w:b/>
          <w:i/>
          <w:sz w:val="18"/>
          <w:szCs w:val="18"/>
          <w:lang w:val="es-BO"/>
        </w:rPr>
      </w:pPr>
      <w:r>
        <w:rPr>
          <w:rFonts w:ascii="Verdana" w:hAnsi="Verdana" w:cs="Arial"/>
          <w:b/>
          <w:i/>
          <w:sz w:val="18"/>
          <w:szCs w:val="18"/>
          <w:lang w:val="es-BO"/>
        </w:rPr>
        <w:t xml:space="preserve">   </w:t>
      </w:r>
      <w:r w:rsidRPr="009445F3">
        <w:rPr>
          <w:rFonts w:ascii="Verdana" w:hAnsi="Verdana" w:cs="Arial"/>
          <w:b/>
          <w:i/>
          <w:sz w:val="18"/>
          <w:szCs w:val="18"/>
          <w:lang w:val="es-BO"/>
        </w:rPr>
        <w:t>“No aplica este Método”</w:t>
      </w:r>
    </w:p>
    <w:p w:rsidR="00491566" w:rsidRPr="009445F3" w:rsidRDefault="00491566" w:rsidP="00491566">
      <w:pPr>
        <w:pStyle w:val="Prrafodelista"/>
        <w:jc w:val="both"/>
        <w:rPr>
          <w:rFonts w:ascii="Verdana" w:hAnsi="Verdana" w:cs="Arial"/>
          <w:sz w:val="18"/>
          <w:szCs w:val="18"/>
          <w:lang w:val="es-BO"/>
        </w:rPr>
      </w:pPr>
    </w:p>
    <w:p w:rsidR="001B0878" w:rsidRPr="009445F3" w:rsidRDefault="001B0878" w:rsidP="000C543E">
      <w:pPr>
        <w:pStyle w:val="Ttulo10"/>
        <w:numPr>
          <w:ilvl w:val="0"/>
          <w:numId w:val="14"/>
        </w:numPr>
        <w:spacing w:before="0" w:after="0"/>
        <w:ind w:left="426" w:hanging="426"/>
        <w:jc w:val="left"/>
        <w:rPr>
          <w:rFonts w:ascii="Verdana" w:hAnsi="Verdana"/>
          <w:sz w:val="18"/>
          <w:lang w:val="es-BO"/>
        </w:rPr>
      </w:pPr>
      <w:bookmarkStart w:id="28" w:name="_Toc517713220"/>
      <w:r w:rsidRPr="009445F3">
        <w:rPr>
          <w:rFonts w:ascii="Verdana" w:hAnsi="Verdana"/>
          <w:sz w:val="18"/>
          <w:lang w:val="es-BO"/>
        </w:rPr>
        <w:t>CONTENIDO DEL INFORME DE EVALUACIÓN Y RECOMENDACIÓN</w:t>
      </w:r>
      <w:bookmarkEnd w:id="28"/>
    </w:p>
    <w:p w:rsidR="001B0878" w:rsidRPr="009445F3" w:rsidRDefault="001B0878" w:rsidP="001B0878">
      <w:pPr>
        <w:rPr>
          <w:rFonts w:ascii="Verdana" w:hAnsi="Verdana" w:cs="Arial"/>
          <w:b/>
          <w:sz w:val="18"/>
          <w:szCs w:val="18"/>
          <w:lang w:val="es-BO"/>
        </w:rPr>
      </w:pPr>
    </w:p>
    <w:p w:rsidR="001B0878" w:rsidRPr="009445F3" w:rsidRDefault="001B0878" w:rsidP="00A07414">
      <w:pPr>
        <w:ind w:left="426"/>
        <w:jc w:val="both"/>
        <w:rPr>
          <w:rFonts w:ascii="Verdana" w:hAnsi="Verdana" w:cs="Arial"/>
          <w:sz w:val="18"/>
          <w:szCs w:val="18"/>
          <w:lang w:val="es-BO"/>
        </w:rPr>
      </w:pPr>
      <w:r w:rsidRPr="009445F3">
        <w:rPr>
          <w:rFonts w:ascii="Verdana" w:hAnsi="Verdana" w:cs="Arial"/>
          <w:sz w:val="18"/>
          <w:szCs w:val="18"/>
          <w:lang w:val="es-BO"/>
        </w:rPr>
        <w:t>El Informe de Evaluación y Recomendación de Adjudicación o Declaratoria Desierta, deberá contener mínimamente lo siguiente:</w:t>
      </w:r>
    </w:p>
    <w:p w:rsidR="001B0878" w:rsidRPr="009445F3" w:rsidRDefault="001B0878" w:rsidP="000C543E">
      <w:pPr>
        <w:numPr>
          <w:ilvl w:val="1"/>
          <w:numId w:val="6"/>
        </w:numPr>
        <w:tabs>
          <w:tab w:val="clear" w:pos="780"/>
        </w:tabs>
        <w:ind w:left="1134" w:hanging="425"/>
        <w:jc w:val="both"/>
        <w:rPr>
          <w:rFonts w:ascii="Verdana" w:hAnsi="Verdana" w:cs="Arial"/>
          <w:sz w:val="18"/>
          <w:szCs w:val="18"/>
          <w:lang w:val="es-BO"/>
        </w:rPr>
      </w:pPr>
      <w:r w:rsidRPr="009445F3">
        <w:rPr>
          <w:rFonts w:ascii="Verdana" w:hAnsi="Verdana" w:cs="Arial"/>
          <w:sz w:val="18"/>
          <w:szCs w:val="18"/>
          <w:lang w:val="es-BO"/>
        </w:rPr>
        <w:t>Nómina de los proponentes.</w:t>
      </w:r>
    </w:p>
    <w:p w:rsidR="001B0878" w:rsidRPr="009445F3" w:rsidRDefault="001B0878" w:rsidP="000C543E">
      <w:pPr>
        <w:numPr>
          <w:ilvl w:val="1"/>
          <w:numId w:val="6"/>
        </w:numPr>
        <w:tabs>
          <w:tab w:val="clear" w:pos="780"/>
        </w:tabs>
        <w:ind w:left="1134" w:hanging="425"/>
        <w:jc w:val="both"/>
        <w:rPr>
          <w:rFonts w:ascii="Verdana" w:hAnsi="Verdana" w:cs="Arial"/>
          <w:sz w:val="18"/>
          <w:szCs w:val="18"/>
          <w:lang w:val="es-BO"/>
        </w:rPr>
      </w:pPr>
      <w:r w:rsidRPr="009445F3">
        <w:rPr>
          <w:rFonts w:ascii="Verdana" w:hAnsi="Verdana" w:cs="Arial"/>
          <w:sz w:val="18"/>
          <w:szCs w:val="18"/>
          <w:lang w:val="es-BO"/>
        </w:rPr>
        <w:t xml:space="preserve">Cuadros de </w:t>
      </w:r>
      <w:r w:rsidR="006967A0" w:rsidRPr="009445F3">
        <w:rPr>
          <w:rFonts w:ascii="Verdana" w:hAnsi="Verdana" w:cs="Arial"/>
          <w:sz w:val="18"/>
          <w:szCs w:val="18"/>
          <w:lang w:val="es-BO"/>
        </w:rPr>
        <w:t>Evaluación</w:t>
      </w:r>
      <w:r w:rsidR="00756F54" w:rsidRPr="009445F3">
        <w:rPr>
          <w:rFonts w:ascii="Verdana" w:hAnsi="Verdana" w:cs="Arial"/>
          <w:sz w:val="18"/>
          <w:szCs w:val="18"/>
          <w:lang w:val="es-BO"/>
        </w:rPr>
        <w:t>.</w:t>
      </w:r>
      <w:r w:rsidR="009F7ABB" w:rsidRPr="009445F3">
        <w:rPr>
          <w:rFonts w:ascii="Verdana" w:hAnsi="Verdana" w:cs="Arial"/>
          <w:sz w:val="18"/>
          <w:szCs w:val="18"/>
          <w:lang w:val="es-BO"/>
        </w:rPr>
        <w:t xml:space="preserve"> </w:t>
      </w:r>
    </w:p>
    <w:p w:rsidR="001B0878" w:rsidRPr="009445F3" w:rsidRDefault="009F7ABB" w:rsidP="000C543E">
      <w:pPr>
        <w:numPr>
          <w:ilvl w:val="1"/>
          <w:numId w:val="6"/>
        </w:numPr>
        <w:tabs>
          <w:tab w:val="clear" w:pos="780"/>
        </w:tabs>
        <w:ind w:left="1134" w:hanging="425"/>
        <w:jc w:val="both"/>
        <w:rPr>
          <w:rFonts w:ascii="Verdana" w:hAnsi="Verdana" w:cs="Arial"/>
          <w:sz w:val="18"/>
          <w:szCs w:val="18"/>
          <w:lang w:val="es-BO"/>
        </w:rPr>
      </w:pPr>
      <w:r w:rsidRPr="009445F3">
        <w:rPr>
          <w:rFonts w:ascii="Verdana" w:hAnsi="Verdana" w:cs="Arial"/>
          <w:sz w:val="18"/>
          <w:szCs w:val="18"/>
          <w:lang w:val="es-BO"/>
        </w:rPr>
        <w:lastRenderedPageBreak/>
        <w:t>De</w:t>
      </w:r>
      <w:r w:rsidR="001B0878" w:rsidRPr="009445F3">
        <w:rPr>
          <w:rFonts w:ascii="Verdana" w:hAnsi="Verdana" w:cs="Arial"/>
          <w:sz w:val="18"/>
          <w:szCs w:val="18"/>
          <w:lang w:val="es-BO"/>
        </w:rPr>
        <w:t>talle de errores subsanables, cuando corresponda.</w:t>
      </w:r>
    </w:p>
    <w:p w:rsidR="001B0878" w:rsidRPr="009445F3" w:rsidRDefault="001B0878" w:rsidP="000C543E">
      <w:pPr>
        <w:numPr>
          <w:ilvl w:val="1"/>
          <w:numId w:val="6"/>
        </w:numPr>
        <w:tabs>
          <w:tab w:val="clear" w:pos="780"/>
        </w:tabs>
        <w:ind w:left="1134" w:hanging="425"/>
        <w:jc w:val="both"/>
        <w:rPr>
          <w:rFonts w:ascii="Verdana" w:hAnsi="Verdana" w:cs="Arial"/>
          <w:sz w:val="18"/>
          <w:szCs w:val="18"/>
          <w:lang w:val="es-BO"/>
        </w:rPr>
      </w:pPr>
      <w:r w:rsidRPr="009445F3">
        <w:rPr>
          <w:rFonts w:ascii="Verdana" w:hAnsi="Verdana" w:cs="Arial"/>
          <w:sz w:val="18"/>
          <w:szCs w:val="18"/>
          <w:lang w:val="es-BO"/>
        </w:rPr>
        <w:t>Causales para la descalificación de propuestas, cuando corresponda.</w:t>
      </w:r>
    </w:p>
    <w:p w:rsidR="00C90D6B" w:rsidRPr="009445F3" w:rsidRDefault="001B0878" w:rsidP="000C543E">
      <w:pPr>
        <w:numPr>
          <w:ilvl w:val="1"/>
          <w:numId w:val="6"/>
        </w:numPr>
        <w:tabs>
          <w:tab w:val="clear" w:pos="780"/>
        </w:tabs>
        <w:ind w:left="1134" w:hanging="425"/>
        <w:jc w:val="both"/>
        <w:rPr>
          <w:rFonts w:ascii="Verdana" w:hAnsi="Verdana" w:cs="Arial"/>
          <w:sz w:val="18"/>
          <w:szCs w:val="18"/>
          <w:lang w:val="es-BO"/>
        </w:rPr>
      </w:pPr>
      <w:r w:rsidRPr="009445F3">
        <w:rPr>
          <w:rFonts w:ascii="Verdana" w:hAnsi="Verdana" w:cs="Arial"/>
          <w:sz w:val="18"/>
          <w:szCs w:val="18"/>
          <w:lang w:val="es-BO"/>
        </w:rPr>
        <w:t>Recomendación de Adjudicación o Declaratoria Desierta.</w:t>
      </w:r>
    </w:p>
    <w:p w:rsidR="004933DE" w:rsidRPr="009445F3" w:rsidRDefault="004933DE" w:rsidP="000C543E">
      <w:pPr>
        <w:numPr>
          <w:ilvl w:val="1"/>
          <w:numId w:val="6"/>
        </w:numPr>
        <w:tabs>
          <w:tab w:val="clear" w:pos="780"/>
        </w:tabs>
        <w:ind w:left="1134" w:hanging="425"/>
        <w:jc w:val="both"/>
        <w:rPr>
          <w:rFonts w:ascii="Verdana" w:hAnsi="Verdana" w:cs="Arial"/>
          <w:sz w:val="18"/>
          <w:szCs w:val="18"/>
          <w:lang w:val="es-BO"/>
        </w:rPr>
      </w:pPr>
      <w:r w:rsidRPr="009445F3">
        <w:rPr>
          <w:rFonts w:ascii="Verdana" w:hAnsi="Verdana" w:cs="Arial"/>
          <w:sz w:val="18"/>
          <w:szCs w:val="18"/>
          <w:lang w:val="es-BO"/>
        </w:rPr>
        <w:t>Otros aspectos que la Comisión de Calificación considere pertinentes.</w:t>
      </w:r>
    </w:p>
    <w:p w:rsidR="00C90D6B" w:rsidRPr="009445F3" w:rsidRDefault="00C90D6B" w:rsidP="00F77FBB">
      <w:pPr>
        <w:ind w:left="1134"/>
        <w:jc w:val="both"/>
        <w:rPr>
          <w:rFonts w:ascii="Verdana" w:hAnsi="Verdana" w:cs="Arial"/>
          <w:sz w:val="18"/>
          <w:szCs w:val="18"/>
          <w:lang w:val="es-BO"/>
        </w:rPr>
      </w:pPr>
    </w:p>
    <w:p w:rsidR="002E1947" w:rsidRPr="009445F3" w:rsidRDefault="002E1947" w:rsidP="000C543E">
      <w:pPr>
        <w:pStyle w:val="Ttulo10"/>
        <w:numPr>
          <w:ilvl w:val="0"/>
          <w:numId w:val="14"/>
        </w:numPr>
        <w:spacing w:before="0" w:after="0"/>
        <w:ind w:left="426" w:hanging="426"/>
        <w:jc w:val="left"/>
        <w:rPr>
          <w:rFonts w:ascii="Verdana" w:hAnsi="Verdana"/>
          <w:sz w:val="18"/>
          <w:lang w:val="es-BO"/>
        </w:rPr>
      </w:pPr>
      <w:bookmarkStart w:id="29" w:name="_Toc517713221"/>
      <w:r w:rsidRPr="009445F3">
        <w:rPr>
          <w:rFonts w:ascii="Verdana" w:hAnsi="Verdana"/>
          <w:sz w:val="18"/>
          <w:lang w:val="es-BO"/>
        </w:rPr>
        <w:t>RESOLUCIÓN DE ADJUDICACIÓN O DECLARATORIA DESIERTA</w:t>
      </w:r>
      <w:bookmarkEnd w:id="29"/>
    </w:p>
    <w:p w:rsidR="002E1947" w:rsidRPr="009445F3" w:rsidRDefault="002E1947" w:rsidP="002E1947">
      <w:pPr>
        <w:rPr>
          <w:rFonts w:ascii="Verdana" w:hAnsi="Verdana" w:cs="Arial"/>
          <w:b/>
          <w:sz w:val="18"/>
          <w:szCs w:val="18"/>
          <w:lang w:val="es-BO"/>
        </w:rPr>
      </w:pPr>
    </w:p>
    <w:p w:rsidR="002E1947" w:rsidRPr="009445F3" w:rsidRDefault="002E1947" w:rsidP="000C543E">
      <w:pPr>
        <w:pStyle w:val="Prrafodelista"/>
        <w:numPr>
          <w:ilvl w:val="1"/>
          <w:numId w:val="14"/>
        </w:numPr>
        <w:ind w:left="993" w:hanging="567"/>
        <w:jc w:val="both"/>
        <w:rPr>
          <w:rFonts w:ascii="Verdana" w:hAnsi="Verdana" w:cs="Arial"/>
          <w:sz w:val="18"/>
          <w:szCs w:val="18"/>
          <w:lang w:val="es-BO"/>
        </w:rPr>
      </w:pPr>
      <w:r w:rsidRPr="009445F3">
        <w:rPr>
          <w:rFonts w:ascii="Verdana" w:hAnsi="Verdana" w:cs="Arial"/>
          <w:sz w:val="18"/>
          <w:szCs w:val="18"/>
          <w:lang w:val="es-BO"/>
        </w:rPr>
        <w:t>El RPC, recibido el Informe de Evaluación y Recomendación de Adjudicación o Declaratoria Desierta y dentro del plazo fijado en el cronograma de plazos, emitirá la Resolución de A</w:t>
      </w:r>
      <w:r w:rsidR="0000233F" w:rsidRPr="009445F3">
        <w:rPr>
          <w:rFonts w:ascii="Verdana" w:hAnsi="Verdana" w:cs="Arial"/>
          <w:sz w:val="18"/>
          <w:szCs w:val="18"/>
          <w:lang w:val="es-BO"/>
        </w:rPr>
        <w:t xml:space="preserve">djudicación o </w:t>
      </w:r>
      <w:r w:rsidRPr="009445F3">
        <w:rPr>
          <w:rFonts w:ascii="Verdana" w:hAnsi="Verdana" w:cs="Arial"/>
          <w:sz w:val="18"/>
          <w:szCs w:val="18"/>
          <w:lang w:val="es-BO"/>
        </w:rPr>
        <w:t>Declaratoria Desierta.</w:t>
      </w:r>
    </w:p>
    <w:p w:rsidR="002E1947" w:rsidRPr="009445F3" w:rsidRDefault="002E1947" w:rsidP="00705E42">
      <w:pPr>
        <w:ind w:left="576"/>
        <w:jc w:val="both"/>
        <w:rPr>
          <w:rFonts w:ascii="Verdana" w:hAnsi="Verdana" w:cs="Arial"/>
          <w:sz w:val="18"/>
          <w:szCs w:val="18"/>
          <w:lang w:val="es-BO"/>
        </w:rPr>
      </w:pPr>
    </w:p>
    <w:p w:rsidR="002E1947" w:rsidRPr="009445F3" w:rsidRDefault="002E1947" w:rsidP="000C543E">
      <w:pPr>
        <w:pStyle w:val="Prrafodelista"/>
        <w:numPr>
          <w:ilvl w:val="1"/>
          <w:numId w:val="14"/>
        </w:numPr>
        <w:ind w:left="993" w:hanging="567"/>
        <w:jc w:val="both"/>
        <w:rPr>
          <w:rFonts w:ascii="Verdana" w:hAnsi="Verdana" w:cs="Arial"/>
          <w:sz w:val="18"/>
          <w:szCs w:val="18"/>
          <w:lang w:val="es-BO"/>
        </w:rPr>
      </w:pPr>
      <w:r w:rsidRPr="009445F3">
        <w:rPr>
          <w:rFonts w:ascii="Verdana" w:hAnsi="Verdana" w:cs="Arial"/>
          <w:sz w:val="18"/>
          <w:szCs w:val="18"/>
          <w:lang w:val="es-BO"/>
        </w:rPr>
        <w:t>En caso de que el RPC solicite a la Comisión de Calificación la complementación o sustentación del informe, podrá autorizar la modificación del cronograma de plazos a partir de la fecha establecida para la emisión de la Resolución de Adjudicación o Declaratoria Desierta.</w:t>
      </w:r>
      <w:r w:rsidR="006967A0" w:rsidRPr="009445F3">
        <w:rPr>
          <w:rFonts w:ascii="Verdana" w:hAnsi="Verdana" w:cs="Arial"/>
          <w:sz w:val="18"/>
          <w:szCs w:val="18"/>
          <w:lang w:val="es-BO"/>
        </w:rPr>
        <w:t xml:space="preserve"> El nuevo cronograma </w:t>
      </w:r>
      <w:r w:rsidR="00587F54" w:rsidRPr="009445F3">
        <w:rPr>
          <w:rFonts w:ascii="Verdana" w:hAnsi="Verdana" w:cs="Arial"/>
          <w:sz w:val="18"/>
          <w:szCs w:val="18"/>
          <w:lang w:val="es-BO"/>
        </w:rPr>
        <w:t xml:space="preserve">de plazos </w:t>
      </w:r>
      <w:r w:rsidR="006967A0" w:rsidRPr="009445F3">
        <w:rPr>
          <w:rFonts w:ascii="Verdana" w:hAnsi="Verdana" w:cs="Arial"/>
          <w:sz w:val="18"/>
          <w:szCs w:val="18"/>
          <w:lang w:val="es-BO"/>
        </w:rPr>
        <w:t>deberá ser publicado en el SICOES.</w:t>
      </w:r>
    </w:p>
    <w:p w:rsidR="00C73680" w:rsidRPr="009445F3" w:rsidRDefault="00C73680" w:rsidP="00705E42">
      <w:pPr>
        <w:tabs>
          <w:tab w:val="num" w:pos="1440"/>
        </w:tabs>
        <w:jc w:val="both"/>
        <w:rPr>
          <w:rFonts w:ascii="Verdana" w:hAnsi="Verdana" w:cs="Arial"/>
          <w:sz w:val="18"/>
          <w:szCs w:val="18"/>
          <w:lang w:val="es-BO"/>
        </w:rPr>
      </w:pPr>
    </w:p>
    <w:p w:rsidR="00C73680" w:rsidRPr="009445F3" w:rsidRDefault="00C73680" w:rsidP="00705E42">
      <w:pPr>
        <w:pStyle w:val="Prrafodelista"/>
        <w:ind w:left="993"/>
        <w:jc w:val="both"/>
        <w:rPr>
          <w:rFonts w:ascii="Verdana" w:hAnsi="Verdana" w:cs="Arial"/>
          <w:sz w:val="18"/>
          <w:szCs w:val="18"/>
          <w:lang w:val="es-BO"/>
        </w:rPr>
      </w:pPr>
      <w:r w:rsidRPr="009445F3">
        <w:rPr>
          <w:rFonts w:ascii="Verdana" w:hAnsi="Verdana" w:cs="Arial"/>
          <w:sz w:val="18"/>
          <w:szCs w:val="18"/>
          <w:lang w:val="es-BO"/>
        </w:rPr>
        <w:t>Si el RPC, recibida la complementación o sustentación del Informe de Evaluación y Recomendación</w:t>
      </w:r>
      <w:r w:rsidR="00587F54" w:rsidRPr="009445F3">
        <w:rPr>
          <w:rFonts w:ascii="Verdana" w:hAnsi="Verdana" w:cs="Arial"/>
          <w:sz w:val="18"/>
          <w:szCs w:val="18"/>
          <w:lang w:val="es-BO"/>
        </w:rPr>
        <w:t xml:space="preserve"> de Adjudicación o Declaratoria Desierta</w:t>
      </w:r>
      <w:r w:rsidRPr="009445F3">
        <w:rPr>
          <w:rFonts w:ascii="Verdana" w:hAnsi="Verdana" w:cs="Arial"/>
          <w:sz w:val="18"/>
          <w:szCs w:val="18"/>
          <w:lang w:val="es-BO"/>
        </w:rPr>
        <w:t>, decidiera bajo su exclusiva responsabilidad, apartarse de la recomendación, deberá elaborar un informe fundamentado dirigido a la MAE y a la Contraloría General del Estado.</w:t>
      </w:r>
    </w:p>
    <w:p w:rsidR="002E1947" w:rsidRPr="009445F3" w:rsidRDefault="002E1947" w:rsidP="003D4F91">
      <w:pPr>
        <w:jc w:val="both"/>
        <w:rPr>
          <w:rFonts w:ascii="Verdana" w:hAnsi="Verdana" w:cs="Arial"/>
          <w:sz w:val="18"/>
          <w:szCs w:val="18"/>
          <w:lang w:val="es-BO"/>
        </w:rPr>
      </w:pPr>
    </w:p>
    <w:p w:rsidR="002E1947" w:rsidRPr="009445F3" w:rsidRDefault="002E1947" w:rsidP="000C543E">
      <w:pPr>
        <w:pStyle w:val="Prrafodelista"/>
        <w:numPr>
          <w:ilvl w:val="1"/>
          <w:numId w:val="14"/>
        </w:numPr>
        <w:ind w:left="993" w:hanging="567"/>
        <w:jc w:val="both"/>
        <w:rPr>
          <w:rFonts w:ascii="Verdana" w:hAnsi="Verdana" w:cs="Arial"/>
          <w:sz w:val="18"/>
          <w:szCs w:val="18"/>
          <w:lang w:val="es-BO"/>
        </w:rPr>
      </w:pPr>
      <w:r w:rsidRPr="009445F3">
        <w:rPr>
          <w:rFonts w:ascii="Verdana" w:hAnsi="Verdana" w:cs="Arial"/>
          <w:sz w:val="18"/>
          <w:szCs w:val="18"/>
          <w:lang w:val="es-BO"/>
        </w:rPr>
        <w:t>La Resolución de Adjudicación o Declaratoria Desierta será motivada y contendrá  mínimamente la siguiente información:</w:t>
      </w:r>
    </w:p>
    <w:p w:rsidR="00062B6B" w:rsidRPr="009445F3" w:rsidRDefault="00062B6B" w:rsidP="003D4F91">
      <w:pPr>
        <w:ind w:left="576"/>
        <w:jc w:val="both"/>
        <w:rPr>
          <w:rFonts w:ascii="Verdana" w:hAnsi="Verdana" w:cs="Arial"/>
          <w:sz w:val="18"/>
          <w:szCs w:val="18"/>
          <w:lang w:val="es-BO"/>
        </w:rPr>
      </w:pPr>
    </w:p>
    <w:p w:rsidR="0035586D" w:rsidRPr="009445F3" w:rsidRDefault="0035586D" w:rsidP="000C543E">
      <w:pPr>
        <w:pStyle w:val="Prrafodelista"/>
        <w:numPr>
          <w:ilvl w:val="0"/>
          <w:numId w:val="9"/>
        </w:numPr>
        <w:ind w:left="1560" w:hanging="426"/>
        <w:jc w:val="both"/>
        <w:rPr>
          <w:rFonts w:ascii="Verdana" w:hAnsi="Verdana" w:cs="Arial"/>
          <w:sz w:val="18"/>
          <w:szCs w:val="18"/>
          <w:lang w:val="es-BO"/>
        </w:rPr>
      </w:pPr>
      <w:r w:rsidRPr="009445F3">
        <w:rPr>
          <w:rFonts w:ascii="Verdana" w:hAnsi="Verdana" w:cs="Arial"/>
          <w:sz w:val="18"/>
          <w:szCs w:val="18"/>
          <w:lang w:val="es-BO"/>
        </w:rPr>
        <w:t>Nómina de los participantes y precios ofertados</w:t>
      </w:r>
      <w:r w:rsidR="00FA69E6" w:rsidRPr="009445F3">
        <w:rPr>
          <w:rFonts w:ascii="Verdana" w:hAnsi="Verdana" w:cs="Arial"/>
          <w:sz w:val="18"/>
          <w:szCs w:val="18"/>
          <w:lang w:val="es-BO"/>
        </w:rPr>
        <w:t>,</w:t>
      </w:r>
      <w:r w:rsidR="008377E0" w:rsidRPr="009445F3">
        <w:rPr>
          <w:rFonts w:ascii="Verdana" w:hAnsi="Verdana" w:cs="Arial"/>
          <w:sz w:val="18"/>
          <w:szCs w:val="18"/>
          <w:lang w:val="es-BO"/>
        </w:rPr>
        <w:t xml:space="preserve"> cuando corresponda</w:t>
      </w:r>
      <w:r w:rsidRPr="009445F3">
        <w:rPr>
          <w:rFonts w:ascii="Verdana" w:hAnsi="Verdana" w:cs="Arial"/>
          <w:sz w:val="18"/>
          <w:szCs w:val="18"/>
          <w:lang w:val="es-BO"/>
        </w:rPr>
        <w:t>.</w:t>
      </w:r>
    </w:p>
    <w:p w:rsidR="0035586D" w:rsidRPr="009445F3" w:rsidRDefault="0035586D" w:rsidP="000C543E">
      <w:pPr>
        <w:pStyle w:val="Prrafodelista"/>
        <w:numPr>
          <w:ilvl w:val="0"/>
          <w:numId w:val="9"/>
        </w:numPr>
        <w:ind w:left="1560" w:hanging="426"/>
        <w:jc w:val="both"/>
        <w:rPr>
          <w:rFonts w:ascii="Verdana" w:hAnsi="Verdana" w:cs="Arial"/>
          <w:sz w:val="18"/>
          <w:szCs w:val="18"/>
          <w:lang w:val="es-BO"/>
        </w:rPr>
      </w:pPr>
      <w:r w:rsidRPr="009445F3">
        <w:rPr>
          <w:rFonts w:ascii="Verdana" w:hAnsi="Verdana" w:cs="Arial"/>
          <w:sz w:val="18"/>
          <w:szCs w:val="18"/>
          <w:lang w:val="es-BO"/>
        </w:rPr>
        <w:t>Los resultados de la calificación.</w:t>
      </w:r>
    </w:p>
    <w:p w:rsidR="008377E0" w:rsidRPr="009445F3" w:rsidRDefault="008377E0" w:rsidP="000C543E">
      <w:pPr>
        <w:pStyle w:val="Prrafodelista"/>
        <w:numPr>
          <w:ilvl w:val="0"/>
          <w:numId w:val="9"/>
        </w:numPr>
        <w:ind w:left="1560" w:hanging="426"/>
        <w:jc w:val="both"/>
        <w:rPr>
          <w:rFonts w:ascii="Verdana" w:hAnsi="Verdana" w:cs="Arial"/>
          <w:sz w:val="18"/>
          <w:szCs w:val="18"/>
          <w:lang w:val="es-BO"/>
        </w:rPr>
      </w:pPr>
      <w:r w:rsidRPr="009445F3">
        <w:rPr>
          <w:rFonts w:ascii="Verdana" w:hAnsi="Verdana" w:cs="Arial"/>
          <w:sz w:val="18"/>
          <w:szCs w:val="18"/>
          <w:lang w:val="es-BO"/>
        </w:rPr>
        <w:t>Identificación del proponente adjudicado, cuando corresponda.</w:t>
      </w:r>
    </w:p>
    <w:p w:rsidR="0035586D" w:rsidRPr="009445F3" w:rsidRDefault="0035586D" w:rsidP="000C543E">
      <w:pPr>
        <w:pStyle w:val="Prrafodelista"/>
        <w:numPr>
          <w:ilvl w:val="0"/>
          <w:numId w:val="9"/>
        </w:numPr>
        <w:ind w:left="1560" w:hanging="426"/>
        <w:jc w:val="both"/>
        <w:rPr>
          <w:rFonts w:ascii="Verdana" w:hAnsi="Verdana" w:cs="Arial"/>
          <w:sz w:val="18"/>
          <w:szCs w:val="18"/>
          <w:lang w:val="es-BO"/>
        </w:rPr>
      </w:pPr>
      <w:r w:rsidRPr="009445F3">
        <w:rPr>
          <w:rFonts w:ascii="Verdana" w:hAnsi="Verdana" w:cs="Arial"/>
          <w:sz w:val="18"/>
          <w:szCs w:val="18"/>
          <w:lang w:val="es-BO"/>
        </w:rPr>
        <w:t>Causales de descalificación, cuando corresponda.</w:t>
      </w:r>
    </w:p>
    <w:p w:rsidR="0035586D" w:rsidRPr="009445F3" w:rsidRDefault="0035586D" w:rsidP="000C543E">
      <w:pPr>
        <w:pStyle w:val="Prrafodelista"/>
        <w:numPr>
          <w:ilvl w:val="0"/>
          <w:numId w:val="9"/>
        </w:numPr>
        <w:ind w:left="1560" w:hanging="426"/>
        <w:jc w:val="both"/>
        <w:rPr>
          <w:rFonts w:ascii="Verdana" w:hAnsi="Verdana" w:cs="Arial"/>
          <w:sz w:val="18"/>
          <w:szCs w:val="18"/>
          <w:lang w:val="es-BO"/>
        </w:rPr>
      </w:pPr>
      <w:r w:rsidRPr="009445F3">
        <w:rPr>
          <w:rFonts w:ascii="Verdana" w:hAnsi="Verdana" w:cs="Arial"/>
          <w:sz w:val="18"/>
          <w:szCs w:val="18"/>
          <w:lang w:val="es-BO"/>
        </w:rPr>
        <w:t>Lista de propuestas rechazadas, cuando corresponda.</w:t>
      </w:r>
    </w:p>
    <w:p w:rsidR="00002AB7" w:rsidRPr="009445F3" w:rsidRDefault="00002AB7" w:rsidP="000C543E">
      <w:pPr>
        <w:pStyle w:val="Prrafodelista"/>
        <w:numPr>
          <w:ilvl w:val="0"/>
          <w:numId w:val="9"/>
        </w:numPr>
        <w:ind w:left="1560" w:hanging="426"/>
        <w:jc w:val="both"/>
        <w:rPr>
          <w:rFonts w:ascii="Verdana" w:hAnsi="Verdana" w:cs="Arial"/>
          <w:sz w:val="18"/>
          <w:szCs w:val="18"/>
          <w:lang w:val="es-BO"/>
        </w:rPr>
      </w:pPr>
      <w:r w:rsidRPr="009445F3">
        <w:rPr>
          <w:rFonts w:ascii="Verdana" w:hAnsi="Verdana" w:cs="Arial"/>
          <w:sz w:val="18"/>
          <w:szCs w:val="18"/>
          <w:lang w:val="es-BO"/>
        </w:rPr>
        <w:t>Causales de Declaratoria Desierta, cuando corresponda.</w:t>
      </w:r>
    </w:p>
    <w:p w:rsidR="00002AB7" w:rsidRPr="009445F3" w:rsidRDefault="00002AB7" w:rsidP="003D4F91">
      <w:pPr>
        <w:tabs>
          <w:tab w:val="num" w:pos="1440"/>
        </w:tabs>
        <w:ind w:left="360"/>
        <w:jc w:val="both"/>
        <w:rPr>
          <w:rFonts w:ascii="Verdana" w:hAnsi="Verdana" w:cs="Arial"/>
          <w:sz w:val="18"/>
          <w:szCs w:val="18"/>
          <w:lang w:val="es-BO"/>
        </w:rPr>
      </w:pPr>
    </w:p>
    <w:p w:rsidR="002E1947" w:rsidRPr="009445F3" w:rsidRDefault="0000233F" w:rsidP="000C543E">
      <w:pPr>
        <w:pStyle w:val="Prrafodelista"/>
        <w:numPr>
          <w:ilvl w:val="1"/>
          <w:numId w:val="14"/>
        </w:numPr>
        <w:ind w:left="993" w:hanging="567"/>
        <w:jc w:val="both"/>
        <w:rPr>
          <w:rFonts w:ascii="Verdana" w:hAnsi="Verdana" w:cs="Arial"/>
          <w:sz w:val="18"/>
          <w:szCs w:val="18"/>
          <w:lang w:val="es-BO"/>
        </w:rPr>
      </w:pPr>
      <w:r w:rsidRPr="009445F3">
        <w:rPr>
          <w:rFonts w:ascii="Verdana" w:hAnsi="Verdana" w:cs="Arial"/>
          <w:sz w:val="18"/>
          <w:szCs w:val="18"/>
          <w:lang w:val="es-BO"/>
        </w:rPr>
        <w:t>L</w:t>
      </w:r>
      <w:r w:rsidR="002E1947" w:rsidRPr="009445F3">
        <w:rPr>
          <w:rFonts w:ascii="Verdana" w:hAnsi="Verdana" w:cs="Arial"/>
          <w:sz w:val="18"/>
          <w:szCs w:val="18"/>
          <w:lang w:val="es-BO"/>
        </w:rPr>
        <w:t>a Resolución de Adjudicación o Declar</w:t>
      </w:r>
      <w:r w:rsidR="00D2401D" w:rsidRPr="009445F3">
        <w:rPr>
          <w:rFonts w:ascii="Verdana" w:hAnsi="Verdana" w:cs="Arial"/>
          <w:sz w:val="18"/>
          <w:szCs w:val="18"/>
          <w:lang w:val="es-BO"/>
        </w:rPr>
        <w:t>atoria Desierta será notificada</w:t>
      </w:r>
      <w:r w:rsidR="00291D48" w:rsidRPr="009445F3">
        <w:rPr>
          <w:rFonts w:ascii="Verdana" w:hAnsi="Verdana" w:cs="Arial"/>
          <w:sz w:val="18"/>
          <w:szCs w:val="18"/>
          <w:lang w:val="es-BO"/>
        </w:rPr>
        <w:t xml:space="preserve"> a</w:t>
      </w:r>
      <w:r w:rsidR="007B30A7" w:rsidRPr="009445F3">
        <w:rPr>
          <w:rFonts w:ascii="Verdana" w:hAnsi="Verdana" w:cs="Arial"/>
          <w:sz w:val="18"/>
          <w:szCs w:val="18"/>
          <w:lang w:val="es-BO"/>
        </w:rPr>
        <w:t xml:space="preserve"> </w:t>
      </w:r>
      <w:r w:rsidR="00291D48" w:rsidRPr="009445F3">
        <w:rPr>
          <w:rFonts w:ascii="Verdana" w:hAnsi="Verdana" w:cs="Arial"/>
          <w:sz w:val="18"/>
          <w:szCs w:val="18"/>
          <w:lang w:val="es-BO"/>
        </w:rPr>
        <w:t>los proponentes</w:t>
      </w:r>
      <w:r w:rsidR="00D2401D" w:rsidRPr="009445F3">
        <w:rPr>
          <w:rFonts w:ascii="Verdana" w:hAnsi="Verdana" w:cs="Arial"/>
          <w:sz w:val="18"/>
          <w:szCs w:val="18"/>
          <w:lang w:val="es-BO"/>
        </w:rPr>
        <w:t xml:space="preserve">, </w:t>
      </w:r>
      <w:r w:rsidRPr="009445F3">
        <w:rPr>
          <w:rFonts w:ascii="Verdana" w:hAnsi="Verdana" w:cs="Arial"/>
          <w:sz w:val="18"/>
          <w:szCs w:val="18"/>
          <w:lang w:val="es-BO"/>
        </w:rPr>
        <w:t xml:space="preserve">de acuerdo con lo establecido en el </w:t>
      </w:r>
      <w:r w:rsidR="006A2EC6" w:rsidRPr="009445F3">
        <w:rPr>
          <w:rFonts w:ascii="Verdana" w:hAnsi="Verdana" w:cs="Arial"/>
          <w:sz w:val="18"/>
          <w:szCs w:val="18"/>
          <w:lang w:val="es-BO"/>
        </w:rPr>
        <w:t>Artículo</w:t>
      </w:r>
      <w:r w:rsidRPr="009445F3">
        <w:rPr>
          <w:rFonts w:ascii="Verdana" w:hAnsi="Verdana" w:cs="Arial"/>
          <w:sz w:val="18"/>
          <w:szCs w:val="18"/>
          <w:lang w:val="es-BO"/>
        </w:rPr>
        <w:t xml:space="preserve"> 51 de las NB-SABS</w:t>
      </w:r>
      <w:r w:rsidR="00B35F71" w:rsidRPr="009445F3">
        <w:rPr>
          <w:rFonts w:ascii="Verdana" w:hAnsi="Verdana" w:cs="Arial"/>
          <w:sz w:val="18"/>
          <w:szCs w:val="18"/>
          <w:lang w:val="es-BO"/>
        </w:rPr>
        <w:t xml:space="preserve">. La notificación, deberá incluir </w:t>
      </w:r>
      <w:r w:rsidR="008B1C27" w:rsidRPr="009445F3">
        <w:rPr>
          <w:rFonts w:ascii="Verdana" w:hAnsi="Verdana" w:cs="Arial"/>
          <w:sz w:val="18"/>
          <w:szCs w:val="18"/>
          <w:lang w:val="es-BO"/>
        </w:rPr>
        <w:t>copia de la Resolución y d</w:t>
      </w:r>
      <w:r w:rsidR="002E1947" w:rsidRPr="009445F3">
        <w:rPr>
          <w:rFonts w:ascii="Verdana" w:hAnsi="Verdana" w:cs="Arial"/>
          <w:sz w:val="18"/>
          <w:szCs w:val="18"/>
          <w:lang w:val="es-BO"/>
        </w:rPr>
        <w:t>el Informe de Evaluación y Recomendación de Adjudicación o Declaratoria Desierta.</w:t>
      </w:r>
    </w:p>
    <w:p w:rsidR="00D34B82" w:rsidRPr="009445F3" w:rsidRDefault="00D34B82" w:rsidP="00F65589">
      <w:pPr>
        <w:rPr>
          <w:lang w:val="es-BO"/>
        </w:rPr>
      </w:pPr>
    </w:p>
    <w:p w:rsidR="00D34B82" w:rsidRPr="009445F3" w:rsidRDefault="00D34B82" w:rsidP="000C543E">
      <w:pPr>
        <w:pStyle w:val="Ttulo10"/>
        <w:numPr>
          <w:ilvl w:val="0"/>
          <w:numId w:val="14"/>
        </w:numPr>
        <w:spacing w:before="0" w:after="0"/>
        <w:ind w:left="426" w:hanging="426"/>
        <w:jc w:val="left"/>
        <w:rPr>
          <w:rFonts w:ascii="Verdana" w:hAnsi="Verdana"/>
          <w:sz w:val="18"/>
          <w:lang w:val="es-BO"/>
        </w:rPr>
      </w:pPr>
      <w:bookmarkStart w:id="30" w:name="_Toc517713222"/>
      <w:r w:rsidRPr="009445F3">
        <w:rPr>
          <w:rFonts w:ascii="Verdana" w:hAnsi="Verdana"/>
          <w:sz w:val="18"/>
          <w:lang w:val="es-BO"/>
        </w:rPr>
        <w:t>CONCERTACI</w:t>
      </w:r>
      <w:r w:rsidR="00C90D6B" w:rsidRPr="009445F3">
        <w:rPr>
          <w:rFonts w:ascii="Verdana" w:hAnsi="Verdana"/>
          <w:sz w:val="18"/>
          <w:lang w:val="es-BO"/>
        </w:rPr>
        <w:t>Ó</w:t>
      </w:r>
      <w:r w:rsidRPr="009445F3">
        <w:rPr>
          <w:rFonts w:ascii="Verdana" w:hAnsi="Verdana"/>
          <w:sz w:val="18"/>
          <w:lang w:val="es-BO"/>
        </w:rPr>
        <w:t>N DE MEJORES CONDICIONES T</w:t>
      </w:r>
      <w:r w:rsidR="00C90D6B" w:rsidRPr="009445F3">
        <w:rPr>
          <w:rFonts w:ascii="Verdana" w:hAnsi="Verdana"/>
          <w:sz w:val="18"/>
          <w:lang w:val="es-BO"/>
        </w:rPr>
        <w:t>É</w:t>
      </w:r>
      <w:r w:rsidRPr="009445F3">
        <w:rPr>
          <w:rFonts w:ascii="Verdana" w:hAnsi="Verdana"/>
          <w:sz w:val="18"/>
          <w:lang w:val="es-BO"/>
        </w:rPr>
        <w:t>CNICAS</w:t>
      </w:r>
      <w:bookmarkEnd w:id="30"/>
    </w:p>
    <w:p w:rsidR="00D34B82" w:rsidRPr="009445F3" w:rsidRDefault="00D34B82" w:rsidP="00D34B82">
      <w:pPr>
        <w:ind w:left="360"/>
        <w:jc w:val="both"/>
        <w:rPr>
          <w:rFonts w:ascii="Verdana" w:hAnsi="Verdana" w:cs="Arial"/>
          <w:b/>
          <w:sz w:val="18"/>
          <w:szCs w:val="18"/>
          <w:lang w:val="es-BO"/>
        </w:rPr>
      </w:pPr>
    </w:p>
    <w:p w:rsidR="00D76B34" w:rsidRPr="009445F3" w:rsidRDefault="00D34B82" w:rsidP="00C63A8F">
      <w:pPr>
        <w:ind w:left="426"/>
        <w:jc w:val="both"/>
        <w:rPr>
          <w:rFonts w:ascii="Verdana" w:hAnsi="Verdana" w:cs="Arial"/>
          <w:sz w:val="18"/>
          <w:szCs w:val="18"/>
          <w:lang w:val="es-BO"/>
        </w:rPr>
      </w:pPr>
      <w:r w:rsidRPr="009445F3">
        <w:rPr>
          <w:rFonts w:ascii="Verdana" w:hAnsi="Verdana" w:cs="Arial"/>
          <w:sz w:val="18"/>
          <w:szCs w:val="18"/>
          <w:lang w:val="es-BO"/>
        </w:rPr>
        <w:t>Una vez adjudicad</w:t>
      </w:r>
      <w:r w:rsidR="00705438" w:rsidRPr="009445F3">
        <w:rPr>
          <w:rFonts w:ascii="Verdana" w:hAnsi="Verdana" w:cs="Arial"/>
          <w:sz w:val="18"/>
          <w:szCs w:val="18"/>
          <w:lang w:val="es-BO"/>
        </w:rPr>
        <w:t xml:space="preserve">a la </w:t>
      </w:r>
      <w:r w:rsidRPr="009445F3">
        <w:rPr>
          <w:rFonts w:ascii="Verdana" w:hAnsi="Verdana" w:cs="Arial"/>
          <w:sz w:val="18"/>
          <w:szCs w:val="18"/>
          <w:lang w:val="es-BO"/>
        </w:rPr>
        <w:t>contratación</w:t>
      </w:r>
      <w:r w:rsidR="00705438" w:rsidRPr="009445F3">
        <w:rPr>
          <w:rFonts w:ascii="Verdana" w:hAnsi="Verdana" w:cs="Arial"/>
          <w:sz w:val="18"/>
          <w:szCs w:val="18"/>
          <w:lang w:val="es-BO"/>
        </w:rPr>
        <w:t>,</w:t>
      </w:r>
      <w:r w:rsidRPr="009445F3">
        <w:rPr>
          <w:rFonts w:ascii="Verdana" w:hAnsi="Verdana" w:cs="Arial"/>
          <w:sz w:val="18"/>
          <w:szCs w:val="18"/>
          <w:lang w:val="es-BO"/>
        </w:rPr>
        <w:t xml:space="preserve"> la MAE, el RPC, la Comisión de Calificación y el proponente adjudicado, podrán acordar mejores condiciones técnicas de contratación, si la magnitud y complejidad de</w:t>
      </w:r>
      <w:r w:rsidR="00906857" w:rsidRPr="009445F3">
        <w:rPr>
          <w:rFonts w:ascii="Verdana" w:hAnsi="Verdana" w:cs="Arial"/>
          <w:sz w:val="18"/>
          <w:szCs w:val="18"/>
          <w:lang w:val="es-BO"/>
        </w:rPr>
        <w:t xml:space="preserve"> la</w:t>
      </w:r>
      <w:r w:rsidRPr="009445F3">
        <w:rPr>
          <w:rFonts w:ascii="Verdana" w:hAnsi="Verdana" w:cs="Arial"/>
          <w:sz w:val="18"/>
          <w:szCs w:val="18"/>
          <w:lang w:val="es-BO"/>
        </w:rPr>
        <w:t xml:space="preserve"> contratación así lo amerit</w:t>
      </w:r>
      <w:r w:rsidR="00C90D6B" w:rsidRPr="009445F3">
        <w:rPr>
          <w:rFonts w:ascii="Verdana" w:hAnsi="Verdana" w:cs="Arial"/>
          <w:sz w:val="18"/>
          <w:szCs w:val="18"/>
          <w:lang w:val="es-BO"/>
        </w:rPr>
        <w:t>a</w:t>
      </w:r>
      <w:r w:rsidR="00D76B34" w:rsidRPr="009445F3">
        <w:rPr>
          <w:rFonts w:ascii="Verdana" w:hAnsi="Verdana" w:cs="Arial"/>
          <w:sz w:val="18"/>
          <w:szCs w:val="18"/>
          <w:lang w:val="es-BO"/>
        </w:rPr>
        <w:t>, aspecto que deberá ser señalado en el Acta de Concertación de Mejores Condiciones Técnicas.</w:t>
      </w:r>
    </w:p>
    <w:p w:rsidR="00D76B34" w:rsidRPr="009445F3" w:rsidRDefault="00D76B34" w:rsidP="00F65589">
      <w:pPr>
        <w:ind w:left="426"/>
        <w:jc w:val="both"/>
        <w:rPr>
          <w:rFonts w:ascii="Verdana" w:hAnsi="Verdana" w:cs="Arial"/>
          <w:sz w:val="18"/>
          <w:szCs w:val="18"/>
          <w:lang w:val="es-BO"/>
        </w:rPr>
      </w:pPr>
    </w:p>
    <w:p w:rsidR="002162DC" w:rsidRPr="009445F3" w:rsidRDefault="000C1F7B" w:rsidP="00C63A8F">
      <w:pPr>
        <w:ind w:left="426"/>
        <w:jc w:val="both"/>
        <w:rPr>
          <w:rFonts w:ascii="Verdana" w:hAnsi="Verdana" w:cs="Arial"/>
          <w:sz w:val="18"/>
          <w:szCs w:val="18"/>
          <w:lang w:val="es-BO"/>
        </w:rPr>
      </w:pPr>
      <w:r w:rsidRPr="009445F3">
        <w:rPr>
          <w:rFonts w:ascii="Verdana" w:hAnsi="Verdana" w:cs="Arial"/>
          <w:sz w:val="18"/>
          <w:szCs w:val="18"/>
          <w:lang w:val="es-BO"/>
        </w:rPr>
        <w:t xml:space="preserve">La </w:t>
      </w:r>
      <w:r w:rsidR="00C90D6B" w:rsidRPr="009445F3">
        <w:rPr>
          <w:rFonts w:ascii="Verdana" w:hAnsi="Verdana" w:cs="Arial"/>
          <w:sz w:val="18"/>
          <w:szCs w:val="18"/>
          <w:lang w:val="es-BO"/>
        </w:rPr>
        <w:t xml:space="preserve">Concertación </w:t>
      </w:r>
      <w:r w:rsidRPr="009445F3">
        <w:rPr>
          <w:rFonts w:ascii="Verdana" w:hAnsi="Verdana" w:cs="Arial"/>
          <w:sz w:val="18"/>
          <w:szCs w:val="18"/>
          <w:lang w:val="es-BO"/>
        </w:rPr>
        <w:t xml:space="preserve">de </w:t>
      </w:r>
      <w:r w:rsidR="00C90D6B" w:rsidRPr="009445F3">
        <w:rPr>
          <w:rFonts w:ascii="Verdana" w:hAnsi="Verdana" w:cs="Arial"/>
          <w:sz w:val="18"/>
          <w:szCs w:val="18"/>
          <w:lang w:val="es-BO"/>
        </w:rPr>
        <w:t xml:space="preserve">Mejores Condiciones Técnicas </w:t>
      </w:r>
      <w:r w:rsidRPr="009445F3">
        <w:rPr>
          <w:rFonts w:ascii="Verdana" w:hAnsi="Verdana" w:cs="Arial"/>
          <w:sz w:val="18"/>
          <w:szCs w:val="18"/>
          <w:lang w:val="es-BO"/>
        </w:rPr>
        <w:t>no dará lugar a ninguna mod</w:t>
      </w:r>
      <w:r w:rsidR="007A73D5" w:rsidRPr="009445F3">
        <w:rPr>
          <w:rFonts w:ascii="Verdana" w:hAnsi="Verdana" w:cs="Arial"/>
          <w:sz w:val="18"/>
          <w:szCs w:val="18"/>
          <w:lang w:val="es-BO"/>
        </w:rPr>
        <w:t xml:space="preserve">ificación del monto adjudicado. </w:t>
      </w:r>
    </w:p>
    <w:p w:rsidR="002162DC" w:rsidRPr="009445F3" w:rsidRDefault="002162DC" w:rsidP="00F65589">
      <w:pPr>
        <w:ind w:left="426"/>
        <w:jc w:val="both"/>
        <w:rPr>
          <w:rFonts w:ascii="Verdana" w:hAnsi="Verdana" w:cs="Arial"/>
          <w:sz w:val="18"/>
          <w:szCs w:val="18"/>
          <w:lang w:val="es-BO"/>
        </w:rPr>
      </w:pPr>
    </w:p>
    <w:p w:rsidR="000C1F7B" w:rsidRPr="009445F3" w:rsidRDefault="007A73D5" w:rsidP="00C63A8F">
      <w:pPr>
        <w:ind w:left="426"/>
        <w:jc w:val="both"/>
        <w:rPr>
          <w:rFonts w:ascii="Verdana" w:hAnsi="Verdana" w:cs="Arial"/>
          <w:sz w:val="18"/>
          <w:szCs w:val="18"/>
          <w:lang w:val="es-BO"/>
        </w:rPr>
      </w:pPr>
      <w:r w:rsidRPr="009445F3">
        <w:rPr>
          <w:rFonts w:ascii="Verdana" w:hAnsi="Verdana" w:cs="Arial"/>
          <w:sz w:val="18"/>
          <w:szCs w:val="18"/>
          <w:lang w:val="es-BO"/>
        </w:rPr>
        <w:t xml:space="preserve">En caso de que el proponente adjudicado no aceptará las condiciones técnicas demandadas por la entidad, </w:t>
      </w:r>
      <w:r w:rsidR="00783D21" w:rsidRPr="009445F3">
        <w:rPr>
          <w:rFonts w:ascii="Verdana" w:hAnsi="Verdana" w:cs="Arial"/>
          <w:sz w:val="18"/>
          <w:szCs w:val="18"/>
          <w:lang w:val="es-BO"/>
        </w:rPr>
        <w:t>se continuará con las condiciones técnicas adjudicadas.</w:t>
      </w:r>
    </w:p>
    <w:p w:rsidR="00C63A8F" w:rsidRPr="009445F3" w:rsidRDefault="00C63A8F" w:rsidP="00256594">
      <w:pPr>
        <w:rPr>
          <w:rFonts w:ascii="Verdana" w:hAnsi="Verdana" w:cs="Arial"/>
          <w:b/>
          <w:sz w:val="18"/>
          <w:szCs w:val="18"/>
          <w:lang w:val="es-BO"/>
        </w:rPr>
      </w:pPr>
    </w:p>
    <w:p w:rsidR="002E1947" w:rsidRPr="009445F3" w:rsidRDefault="002E1947" w:rsidP="002E1947">
      <w:pPr>
        <w:jc w:val="center"/>
        <w:rPr>
          <w:rFonts w:ascii="Verdana" w:hAnsi="Verdana" w:cs="Arial"/>
          <w:b/>
          <w:sz w:val="18"/>
          <w:szCs w:val="18"/>
          <w:lang w:val="es-BO"/>
        </w:rPr>
      </w:pPr>
      <w:r w:rsidRPr="009445F3">
        <w:rPr>
          <w:rFonts w:ascii="Verdana" w:hAnsi="Verdana" w:cs="Arial"/>
          <w:b/>
          <w:sz w:val="18"/>
          <w:szCs w:val="18"/>
          <w:lang w:val="es-BO"/>
        </w:rPr>
        <w:t>SECCIÓN V</w:t>
      </w:r>
    </w:p>
    <w:p w:rsidR="002E1947" w:rsidRPr="009445F3" w:rsidRDefault="002E1947" w:rsidP="002E1947">
      <w:pPr>
        <w:jc w:val="center"/>
        <w:rPr>
          <w:rFonts w:ascii="Verdana" w:hAnsi="Verdana" w:cs="Arial"/>
          <w:sz w:val="18"/>
          <w:szCs w:val="18"/>
          <w:lang w:val="es-BO"/>
        </w:rPr>
      </w:pPr>
      <w:r w:rsidRPr="009445F3">
        <w:rPr>
          <w:rFonts w:ascii="Verdana" w:hAnsi="Verdana" w:cs="Arial"/>
          <w:b/>
          <w:sz w:val="18"/>
          <w:szCs w:val="18"/>
          <w:lang w:val="es-BO"/>
        </w:rPr>
        <w:t>SUSCRIPCIÓN</w:t>
      </w:r>
      <w:r w:rsidR="00F33A9F" w:rsidRPr="009445F3">
        <w:rPr>
          <w:rFonts w:ascii="Verdana" w:hAnsi="Verdana" w:cs="Arial"/>
          <w:b/>
          <w:sz w:val="18"/>
          <w:szCs w:val="18"/>
          <w:lang w:val="es-BO"/>
        </w:rPr>
        <w:t>,</w:t>
      </w:r>
      <w:r w:rsidRPr="009445F3">
        <w:rPr>
          <w:rFonts w:ascii="Verdana" w:hAnsi="Verdana" w:cs="Arial"/>
          <w:b/>
          <w:sz w:val="18"/>
          <w:szCs w:val="18"/>
          <w:lang w:val="es-BO"/>
        </w:rPr>
        <w:t xml:space="preserve"> MODIFICACIONES AL CONTRATO</w:t>
      </w:r>
      <w:r w:rsidR="00F33A9F" w:rsidRPr="009445F3">
        <w:rPr>
          <w:rFonts w:ascii="Verdana" w:hAnsi="Verdana" w:cs="Arial"/>
          <w:b/>
          <w:sz w:val="18"/>
          <w:szCs w:val="18"/>
          <w:lang w:val="es-BO"/>
        </w:rPr>
        <w:t xml:space="preserve"> Y SUBCONTRATACIÓN</w:t>
      </w:r>
    </w:p>
    <w:p w:rsidR="002E1947" w:rsidRPr="009445F3" w:rsidRDefault="002E1947" w:rsidP="002E1947">
      <w:pPr>
        <w:jc w:val="both"/>
        <w:rPr>
          <w:rFonts w:ascii="Verdana" w:hAnsi="Verdana" w:cs="Arial"/>
          <w:sz w:val="18"/>
          <w:szCs w:val="18"/>
          <w:lang w:val="es-BO"/>
        </w:rPr>
      </w:pPr>
    </w:p>
    <w:p w:rsidR="00B03486" w:rsidRPr="009445F3" w:rsidRDefault="002E1947" w:rsidP="000C543E">
      <w:pPr>
        <w:pStyle w:val="Ttulo10"/>
        <w:numPr>
          <w:ilvl w:val="0"/>
          <w:numId w:val="14"/>
        </w:numPr>
        <w:spacing w:before="0" w:after="0"/>
        <w:ind w:left="426" w:hanging="426"/>
        <w:jc w:val="left"/>
        <w:rPr>
          <w:rFonts w:ascii="Verdana" w:hAnsi="Verdana"/>
          <w:sz w:val="18"/>
          <w:lang w:val="es-BO"/>
        </w:rPr>
      </w:pPr>
      <w:bookmarkStart w:id="31" w:name="_Toc517713223"/>
      <w:r w:rsidRPr="009445F3">
        <w:rPr>
          <w:rFonts w:ascii="Verdana" w:hAnsi="Verdana"/>
          <w:sz w:val="18"/>
          <w:lang w:val="es-BO"/>
        </w:rPr>
        <w:t>SUSCRIPCIÓN DE CONTRATO</w:t>
      </w:r>
      <w:bookmarkEnd w:id="31"/>
    </w:p>
    <w:p w:rsidR="00B03486" w:rsidRPr="009445F3" w:rsidRDefault="00B03486" w:rsidP="00B03486">
      <w:pPr>
        <w:ind w:left="360"/>
        <w:jc w:val="both"/>
        <w:rPr>
          <w:rFonts w:ascii="Verdana" w:hAnsi="Verdana" w:cs="Arial"/>
          <w:b/>
          <w:sz w:val="18"/>
          <w:szCs w:val="18"/>
          <w:lang w:val="es-BO"/>
        </w:rPr>
      </w:pPr>
    </w:p>
    <w:p w:rsidR="008377E0" w:rsidRPr="009445F3" w:rsidRDefault="008377E0" w:rsidP="000C543E">
      <w:pPr>
        <w:pStyle w:val="Prrafodelista"/>
        <w:numPr>
          <w:ilvl w:val="1"/>
          <w:numId w:val="14"/>
        </w:numPr>
        <w:ind w:left="993" w:hanging="567"/>
        <w:jc w:val="both"/>
        <w:rPr>
          <w:rFonts w:ascii="Verdana" w:hAnsi="Verdana" w:cs="Arial"/>
          <w:sz w:val="18"/>
          <w:szCs w:val="18"/>
          <w:lang w:val="es-BO"/>
        </w:rPr>
      </w:pPr>
      <w:r w:rsidRPr="009445F3">
        <w:rPr>
          <w:rFonts w:ascii="Verdana" w:hAnsi="Verdana" w:cs="Arial"/>
          <w:sz w:val="18"/>
          <w:szCs w:val="18"/>
          <w:lang w:val="es-BO"/>
        </w:rPr>
        <w:t>La entidad convocante deberá establecer el plazo de entrega de documentos, que no deberá ser menor a diez (10) días hábiles, computables a partir del vencimiento del plazo para la interposición del Recurso Administrativo de Impugnación.</w:t>
      </w:r>
    </w:p>
    <w:p w:rsidR="008377E0" w:rsidRPr="009445F3" w:rsidRDefault="008377E0" w:rsidP="00AB0BB6">
      <w:pPr>
        <w:ind w:left="576"/>
        <w:jc w:val="both"/>
        <w:rPr>
          <w:rFonts w:ascii="Verdana" w:hAnsi="Verdana" w:cs="Arial"/>
          <w:sz w:val="18"/>
          <w:szCs w:val="18"/>
          <w:lang w:val="es-BO"/>
        </w:rPr>
      </w:pPr>
    </w:p>
    <w:p w:rsidR="008377E0" w:rsidRPr="009445F3" w:rsidRDefault="008377E0" w:rsidP="00AB0BB6">
      <w:pPr>
        <w:pStyle w:val="Prrafodelista"/>
        <w:ind w:left="993"/>
        <w:jc w:val="both"/>
        <w:rPr>
          <w:rFonts w:ascii="Verdana" w:hAnsi="Verdana" w:cs="Arial"/>
          <w:sz w:val="18"/>
          <w:szCs w:val="18"/>
          <w:lang w:val="es-BO"/>
        </w:rPr>
      </w:pPr>
      <w:r w:rsidRPr="009445F3">
        <w:rPr>
          <w:rFonts w:ascii="Verdana" w:hAnsi="Verdana" w:cs="Arial"/>
          <w:sz w:val="18"/>
          <w:szCs w:val="18"/>
          <w:lang w:val="es-BO"/>
        </w:rPr>
        <w:t xml:space="preserve">Para el caso de Asociaciones Accidentales entre empresas consultoras nacionales y extranjeras establecidas en su país de origen, el plazo no deberá ser menor a quince (15) </w:t>
      </w:r>
      <w:r w:rsidRPr="009445F3">
        <w:rPr>
          <w:rFonts w:ascii="Verdana" w:hAnsi="Verdana" w:cs="Arial"/>
          <w:sz w:val="18"/>
          <w:szCs w:val="18"/>
          <w:lang w:val="es-BO"/>
        </w:rPr>
        <w:lastRenderedPageBreak/>
        <w:t>días hábiles, considerando la necesidad de legalizaciones y traducciones, cuando sea el caso.</w:t>
      </w:r>
    </w:p>
    <w:p w:rsidR="005D78F7" w:rsidRPr="009445F3" w:rsidRDefault="005D78F7" w:rsidP="00AB0BB6">
      <w:pPr>
        <w:ind w:left="576"/>
        <w:jc w:val="both"/>
        <w:rPr>
          <w:rFonts w:ascii="Verdana" w:hAnsi="Verdana" w:cs="Arial"/>
          <w:sz w:val="18"/>
          <w:szCs w:val="18"/>
          <w:lang w:val="es-BO"/>
        </w:rPr>
      </w:pPr>
    </w:p>
    <w:p w:rsidR="008377E0" w:rsidRPr="009445F3" w:rsidRDefault="008377E0" w:rsidP="00AB0BB6">
      <w:pPr>
        <w:pStyle w:val="Prrafodelista"/>
        <w:ind w:left="993"/>
        <w:jc w:val="both"/>
        <w:rPr>
          <w:rFonts w:ascii="Verdana" w:hAnsi="Verdana" w:cs="Arial"/>
          <w:sz w:val="18"/>
          <w:szCs w:val="18"/>
          <w:lang w:val="es-BO"/>
        </w:rPr>
      </w:pPr>
      <w:r w:rsidRPr="009445F3">
        <w:rPr>
          <w:rFonts w:ascii="Verdana" w:hAnsi="Verdana" w:cs="Arial"/>
          <w:sz w:val="18"/>
          <w:szCs w:val="18"/>
          <w:lang w:val="es-BO"/>
        </w:rPr>
        <w:t>Si el proponente adjudicado presentase los documentos antes del plazo otorgado, el proceso deberá continuar.</w:t>
      </w:r>
    </w:p>
    <w:p w:rsidR="008377E0" w:rsidRPr="009445F3" w:rsidRDefault="008377E0" w:rsidP="00AB0BB6">
      <w:pPr>
        <w:pStyle w:val="Prrafodelista"/>
        <w:ind w:left="993"/>
        <w:jc w:val="both"/>
        <w:rPr>
          <w:rFonts w:ascii="Verdana" w:hAnsi="Verdana" w:cs="Arial"/>
          <w:sz w:val="18"/>
          <w:szCs w:val="18"/>
          <w:lang w:val="es-BO"/>
        </w:rPr>
      </w:pPr>
    </w:p>
    <w:p w:rsidR="008377E0" w:rsidRPr="009445F3" w:rsidRDefault="008377E0" w:rsidP="00AB0BB6">
      <w:pPr>
        <w:pStyle w:val="Prrafodelista"/>
        <w:ind w:left="993"/>
        <w:jc w:val="both"/>
        <w:rPr>
          <w:rFonts w:ascii="Verdana" w:hAnsi="Verdana" w:cs="Arial"/>
          <w:sz w:val="18"/>
          <w:szCs w:val="18"/>
          <w:lang w:val="es-BO"/>
        </w:rPr>
      </w:pPr>
      <w:r w:rsidRPr="009445F3">
        <w:rPr>
          <w:rFonts w:ascii="Verdana" w:hAnsi="Verdana" w:cs="Arial"/>
          <w:sz w:val="18"/>
          <w:szCs w:val="18"/>
          <w:lang w:val="es-BO"/>
        </w:rPr>
        <w:t>En caso que el proponente adjudicado justifique, oportunamente, el retraso en la presentación de uno o varios documentos requeridos para la suscripción de contrato, por causas de fuerza mayor, caso fortuito u otras causas debidamente justificadas y aceptadas por la entidad, se deberá ampliar el plazo de presentación de documentos.</w:t>
      </w:r>
    </w:p>
    <w:p w:rsidR="008377E0" w:rsidRPr="009445F3" w:rsidRDefault="008377E0" w:rsidP="00AB0BB6">
      <w:pPr>
        <w:ind w:left="567"/>
        <w:jc w:val="both"/>
        <w:rPr>
          <w:rFonts w:ascii="Verdana" w:hAnsi="Verdana" w:cs="Arial"/>
          <w:sz w:val="18"/>
          <w:szCs w:val="18"/>
          <w:lang w:val="es-BO"/>
        </w:rPr>
      </w:pPr>
    </w:p>
    <w:p w:rsidR="008377E0" w:rsidRPr="009445F3" w:rsidRDefault="005D78F7" w:rsidP="000C543E">
      <w:pPr>
        <w:pStyle w:val="Prrafodelista"/>
        <w:numPr>
          <w:ilvl w:val="1"/>
          <w:numId w:val="14"/>
        </w:numPr>
        <w:ind w:left="993" w:hanging="567"/>
        <w:jc w:val="both"/>
        <w:rPr>
          <w:rFonts w:ascii="Verdana" w:hAnsi="Verdana" w:cs="Arial"/>
          <w:sz w:val="18"/>
          <w:szCs w:val="18"/>
          <w:lang w:val="es-BO"/>
        </w:rPr>
      </w:pPr>
      <w:r w:rsidRPr="009445F3">
        <w:rPr>
          <w:rFonts w:ascii="Verdana" w:hAnsi="Verdana" w:cs="Arial"/>
          <w:sz w:val="18"/>
          <w:szCs w:val="18"/>
          <w:lang w:val="es-BO"/>
        </w:rPr>
        <w:t>El proponente adjudicado deberá presentar, para suscripción de contrato, los originales o fotocopias legalizadas de los documentos señalados en el Formulario de Presentación de Propuesta (Formulario A-1), excepto aquella documentación cuya información se encuentre consignada en el Certificado del RUPE.</w:t>
      </w:r>
    </w:p>
    <w:p w:rsidR="005D78F7" w:rsidRPr="009445F3" w:rsidRDefault="005D78F7" w:rsidP="00AB0BB6">
      <w:pPr>
        <w:ind w:left="576"/>
        <w:jc w:val="both"/>
        <w:rPr>
          <w:rFonts w:ascii="Verdana" w:hAnsi="Verdana" w:cs="Arial"/>
          <w:sz w:val="18"/>
          <w:szCs w:val="18"/>
          <w:lang w:val="es-BO"/>
        </w:rPr>
      </w:pPr>
    </w:p>
    <w:p w:rsidR="005D78F7" w:rsidRPr="009445F3" w:rsidRDefault="005D78F7" w:rsidP="00AB0BB6">
      <w:pPr>
        <w:pStyle w:val="Prrafodelista"/>
        <w:ind w:left="993"/>
        <w:jc w:val="both"/>
        <w:rPr>
          <w:rFonts w:ascii="Verdana" w:hAnsi="Verdana" w:cs="Arial"/>
          <w:sz w:val="18"/>
          <w:szCs w:val="18"/>
          <w:lang w:val="es-BO"/>
        </w:rPr>
      </w:pPr>
      <w:r w:rsidRPr="009445F3">
        <w:rPr>
          <w:rFonts w:ascii="Verdana" w:hAnsi="Verdana" w:cs="Arial"/>
          <w:sz w:val="18"/>
          <w:szCs w:val="18"/>
          <w:lang w:val="es-BO"/>
        </w:rPr>
        <w:t>En caso de convenir</w:t>
      </w:r>
      <w:r w:rsidR="00587F54" w:rsidRPr="009445F3">
        <w:rPr>
          <w:rFonts w:ascii="Verdana" w:hAnsi="Verdana" w:cs="Arial"/>
          <w:sz w:val="18"/>
          <w:szCs w:val="18"/>
          <w:lang w:val="es-BO"/>
        </w:rPr>
        <w:t>se</w:t>
      </w:r>
      <w:r w:rsidRPr="009445F3">
        <w:rPr>
          <w:rFonts w:ascii="Verdana" w:hAnsi="Verdana" w:cs="Arial"/>
          <w:sz w:val="18"/>
          <w:szCs w:val="18"/>
          <w:lang w:val="es-BO"/>
        </w:rPr>
        <w:t xml:space="preserve"> anticipo, el proponente adjudicado deberá presentar la Garantía de Correcta Inversión de Anticipo, equivalente al cien por ciento (100%) del anticipo solicitado.</w:t>
      </w:r>
    </w:p>
    <w:p w:rsidR="005D78F7" w:rsidRPr="009445F3" w:rsidRDefault="005D78F7" w:rsidP="00AB0BB6">
      <w:pPr>
        <w:pStyle w:val="Prrafodelista"/>
        <w:ind w:left="993"/>
        <w:jc w:val="both"/>
        <w:rPr>
          <w:rFonts w:ascii="Verdana" w:hAnsi="Verdana" w:cs="Arial"/>
          <w:sz w:val="18"/>
          <w:szCs w:val="18"/>
          <w:lang w:val="es-BO"/>
        </w:rPr>
      </w:pPr>
    </w:p>
    <w:p w:rsidR="005D78F7" w:rsidRPr="009445F3" w:rsidRDefault="005D78F7" w:rsidP="00AB0BB6">
      <w:pPr>
        <w:pStyle w:val="Prrafodelista"/>
        <w:ind w:left="993"/>
        <w:jc w:val="both"/>
        <w:rPr>
          <w:rFonts w:ascii="Verdana" w:hAnsi="Verdana" w:cs="Arial"/>
          <w:sz w:val="18"/>
          <w:szCs w:val="18"/>
          <w:lang w:val="es-BO"/>
        </w:rPr>
      </w:pPr>
      <w:r w:rsidRPr="009445F3">
        <w:rPr>
          <w:rFonts w:ascii="Verdana" w:hAnsi="Verdana" w:cs="Arial"/>
          <w:sz w:val="18"/>
          <w:szCs w:val="18"/>
          <w:lang w:val="es-BO"/>
        </w:rPr>
        <w:t>Las entidades públicas deberán verificar la autenticidad del Certificado del RUPE, presentado por el proponente adjudicado, ingresando el código de verificación del Certificado en el SICOES.</w:t>
      </w:r>
    </w:p>
    <w:p w:rsidR="005D78F7" w:rsidRPr="009445F3" w:rsidRDefault="005D78F7" w:rsidP="00AB0BB6">
      <w:pPr>
        <w:pStyle w:val="Prrafodelista"/>
        <w:ind w:left="993"/>
        <w:jc w:val="both"/>
        <w:rPr>
          <w:rFonts w:ascii="Verdana" w:hAnsi="Verdana" w:cs="Arial"/>
          <w:sz w:val="18"/>
          <w:szCs w:val="18"/>
          <w:lang w:val="es-BO"/>
        </w:rPr>
      </w:pPr>
    </w:p>
    <w:p w:rsidR="005D78F7" w:rsidRPr="009445F3" w:rsidRDefault="005D78F7" w:rsidP="00AB0BB6">
      <w:pPr>
        <w:pStyle w:val="Prrafodelista"/>
        <w:ind w:left="993"/>
        <w:jc w:val="both"/>
        <w:rPr>
          <w:rFonts w:ascii="Verdana" w:hAnsi="Verdana" w:cs="Arial"/>
          <w:sz w:val="18"/>
          <w:szCs w:val="18"/>
          <w:lang w:val="es-BO"/>
        </w:rPr>
      </w:pPr>
      <w:r w:rsidRPr="009445F3">
        <w:rPr>
          <w:rFonts w:ascii="Verdana" w:hAnsi="Verdana" w:cs="Arial"/>
          <w:sz w:val="18"/>
          <w:szCs w:val="18"/>
          <w:lang w:val="es-BO"/>
        </w:rPr>
        <w:t xml:space="preserve">Para el caso de Asociaciones Accidentales entre empresas consultoras nacionales y extranjeras, los documentos de estas últimas deben ser similares o equivalentes a los requeridos localmente. </w:t>
      </w:r>
    </w:p>
    <w:p w:rsidR="005D78F7" w:rsidRPr="009445F3" w:rsidRDefault="005D78F7" w:rsidP="00AB0BB6">
      <w:pPr>
        <w:ind w:left="576"/>
        <w:jc w:val="both"/>
        <w:rPr>
          <w:rFonts w:ascii="Verdana" w:hAnsi="Verdana" w:cs="Arial"/>
          <w:sz w:val="18"/>
          <w:szCs w:val="18"/>
          <w:lang w:val="es-BO"/>
        </w:rPr>
      </w:pPr>
    </w:p>
    <w:p w:rsidR="004B3E4D" w:rsidRPr="009445F3" w:rsidRDefault="004B3E4D" w:rsidP="000C543E">
      <w:pPr>
        <w:pStyle w:val="Prrafodelista"/>
        <w:numPr>
          <w:ilvl w:val="1"/>
          <w:numId w:val="14"/>
        </w:numPr>
        <w:ind w:left="993" w:hanging="567"/>
        <w:jc w:val="both"/>
        <w:rPr>
          <w:rFonts w:ascii="Verdana" w:hAnsi="Verdana" w:cs="Arial"/>
          <w:sz w:val="18"/>
          <w:szCs w:val="18"/>
          <w:lang w:val="es-BO"/>
        </w:rPr>
      </w:pPr>
      <w:r w:rsidRPr="009445F3">
        <w:rPr>
          <w:rFonts w:ascii="Verdana" w:hAnsi="Verdana" w:cs="Arial"/>
          <w:sz w:val="18"/>
          <w:szCs w:val="18"/>
          <w:lang w:val="es-BO"/>
        </w:rPr>
        <w:t xml:space="preserve">Cuando el proponente adjudicado desista de forma expresa o tácita de </w:t>
      </w:r>
      <w:r w:rsidR="002C4F4C" w:rsidRPr="009445F3">
        <w:rPr>
          <w:rFonts w:ascii="Verdana" w:hAnsi="Verdana" w:cs="Arial"/>
          <w:sz w:val="18"/>
          <w:szCs w:val="18"/>
          <w:lang w:val="es-BO"/>
        </w:rPr>
        <w:t xml:space="preserve">suscribir el </w:t>
      </w:r>
      <w:r w:rsidRPr="009445F3">
        <w:rPr>
          <w:rFonts w:ascii="Verdana" w:hAnsi="Verdana" w:cs="Arial"/>
          <w:sz w:val="18"/>
          <w:szCs w:val="18"/>
          <w:lang w:val="es-BO"/>
        </w:rPr>
        <w:t>contrat</w:t>
      </w:r>
      <w:r w:rsidR="002C4F4C" w:rsidRPr="009445F3">
        <w:rPr>
          <w:rFonts w:ascii="Verdana" w:hAnsi="Verdana" w:cs="Arial"/>
          <w:sz w:val="18"/>
          <w:szCs w:val="18"/>
          <w:lang w:val="es-BO"/>
        </w:rPr>
        <w:t>o,</w:t>
      </w:r>
      <w:r w:rsidRPr="009445F3">
        <w:rPr>
          <w:rFonts w:ascii="Verdana" w:hAnsi="Verdana" w:cs="Arial"/>
          <w:sz w:val="18"/>
          <w:szCs w:val="18"/>
          <w:lang w:val="es-BO"/>
        </w:rPr>
        <w:t xml:space="preserve"> </w:t>
      </w:r>
      <w:r w:rsidR="008D5F7F" w:rsidRPr="009445F3">
        <w:rPr>
          <w:rFonts w:ascii="Verdana" w:hAnsi="Verdana" w:cs="Arial"/>
          <w:sz w:val="18"/>
          <w:szCs w:val="18"/>
          <w:lang w:val="es-BO"/>
        </w:rPr>
        <w:t>su propuesta será descalificada</w:t>
      </w:r>
      <w:r w:rsidR="00883B1E" w:rsidRPr="009445F3">
        <w:rPr>
          <w:rFonts w:ascii="Verdana" w:hAnsi="Verdana" w:cs="Arial"/>
          <w:sz w:val="18"/>
          <w:szCs w:val="18"/>
          <w:lang w:val="es-BO"/>
        </w:rPr>
        <w:t>, procediéndose a la revisión de la siguiente propuesta mejor evaluada.</w:t>
      </w:r>
      <w:r w:rsidR="00900D5E" w:rsidRPr="009445F3">
        <w:rPr>
          <w:rFonts w:ascii="Verdana" w:hAnsi="Verdana" w:cs="Arial"/>
          <w:sz w:val="18"/>
          <w:szCs w:val="18"/>
          <w:lang w:val="es-BO"/>
        </w:rPr>
        <w:t xml:space="preserve"> </w:t>
      </w:r>
      <w:r w:rsidR="008D5F7F" w:rsidRPr="009445F3">
        <w:rPr>
          <w:rFonts w:ascii="Verdana" w:hAnsi="Verdana" w:cs="Arial"/>
          <w:sz w:val="18"/>
          <w:szCs w:val="18"/>
          <w:lang w:val="es-BO"/>
        </w:rPr>
        <w:t xml:space="preserve">En caso de que la justificación del desistimiento no sea por causas de fuerza mayor, caso fortuito u otras causas </w:t>
      </w:r>
      <w:r w:rsidR="005231A4" w:rsidRPr="009445F3">
        <w:rPr>
          <w:rFonts w:ascii="Verdana" w:hAnsi="Verdana"/>
          <w:sz w:val="18"/>
          <w:szCs w:val="18"/>
          <w:lang w:val="es-BO"/>
        </w:rPr>
        <w:t xml:space="preserve">ajenas a su voluntad </w:t>
      </w:r>
      <w:r w:rsidR="008D5F7F" w:rsidRPr="009445F3">
        <w:rPr>
          <w:rFonts w:ascii="Verdana" w:hAnsi="Verdana" w:cs="Arial"/>
          <w:sz w:val="18"/>
          <w:szCs w:val="18"/>
          <w:lang w:val="es-BO"/>
        </w:rPr>
        <w:t>debidamente justificadas y aceptadas por la entidad</w:t>
      </w:r>
      <w:r w:rsidR="00900D5E" w:rsidRPr="009445F3">
        <w:rPr>
          <w:rFonts w:ascii="Verdana" w:hAnsi="Verdana" w:cs="Arial"/>
          <w:sz w:val="18"/>
          <w:szCs w:val="18"/>
          <w:lang w:val="es-BO"/>
        </w:rPr>
        <w:t>, además,</w:t>
      </w:r>
      <w:r w:rsidR="008D5F7F" w:rsidRPr="009445F3">
        <w:rPr>
          <w:rFonts w:ascii="Verdana" w:hAnsi="Verdana" w:cs="Arial"/>
          <w:sz w:val="18"/>
          <w:szCs w:val="18"/>
          <w:lang w:val="es-BO"/>
        </w:rPr>
        <w:t xml:space="preserve"> se ejecutará su Garantía de Seriedad de Propuesta, y se informará al SICOES, en cumplimiento al inciso c) del artículo 49 de las NB-SABS</w:t>
      </w:r>
      <w:r w:rsidR="00900D5E" w:rsidRPr="009445F3">
        <w:rPr>
          <w:rFonts w:ascii="Verdana" w:hAnsi="Verdana" w:cs="Arial"/>
          <w:sz w:val="18"/>
          <w:szCs w:val="18"/>
          <w:lang w:val="es-BO"/>
        </w:rPr>
        <w:t xml:space="preserve">. </w:t>
      </w:r>
    </w:p>
    <w:p w:rsidR="008A4A7E" w:rsidRPr="009445F3" w:rsidRDefault="005A2A1F" w:rsidP="00AB0BB6">
      <w:pPr>
        <w:tabs>
          <w:tab w:val="left" w:pos="4643"/>
        </w:tabs>
        <w:ind w:left="1276"/>
        <w:jc w:val="both"/>
        <w:rPr>
          <w:rFonts w:ascii="Verdana" w:hAnsi="Verdana" w:cs="Arial"/>
          <w:sz w:val="18"/>
          <w:szCs w:val="18"/>
          <w:lang w:val="es-BO"/>
        </w:rPr>
      </w:pPr>
      <w:r w:rsidRPr="009445F3">
        <w:rPr>
          <w:rFonts w:ascii="Verdana" w:hAnsi="Verdana" w:cs="Arial"/>
          <w:sz w:val="18"/>
          <w:szCs w:val="18"/>
          <w:lang w:val="es-BO"/>
        </w:rPr>
        <w:tab/>
      </w:r>
    </w:p>
    <w:p w:rsidR="005D78F7" w:rsidRPr="009445F3" w:rsidRDefault="005D78F7" w:rsidP="00AB0BB6">
      <w:pPr>
        <w:pStyle w:val="Prrafodelista"/>
        <w:ind w:left="993"/>
        <w:jc w:val="both"/>
        <w:rPr>
          <w:rFonts w:ascii="Verdana" w:hAnsi="Verdana" w:cs="Arial"/>
          <w:sz w:val="18"/>
          <w:szCs w:val="18"/>
          <w:lang w:val="es-BO"/>
        </w:rPr>
      </w:pPr>
      <w:r w:rsidRPr="009445F3">
        <w:rPr>
          <w:rFonts w:ascii="Verdana" w:hAnsi="Verdana" w:cs="Arial"/>
          <w:sz w:val="18"/>
          <w:szCs w:val="18"/>
          <w:lang w:val="es-BO"/>
        </w:rPr>
        <w:t>El desistimiento expreso se efectivizará con la recepción de la carta de desistimiento remitida por el proponente adjudicado. El desistimiento tácito se efectivizará una vez concluido el plazo de presentación de documentos para la suscripción del contrato, sin que el proponente adjudicado haya justificado su retraso.</w:t>
      </w:r>
    </w:p>
    <w:p w:rsidR="005D78F7" w:rsidRPr="009445F3" w:rsidRDefault="005D78F7" w:rsidP="00AB0BB6">
      <w:pPr>
        <w:pStyle w:val="Prrafodelista"/>
        <w:ind w:left="993"/>
        <w:jc w:val="both"/>
        <w:rPr>
          <w:rFonts w:ascii="Verdana" w:hAnsi="Verdana" w:cs="Arial"/>
          <w:sz w:val="18"/>
          <w:szCs w:val="18"/>
          <w:lang w:val="es-BO"/>
        </w:rPr>
      </w:pPr>
    </w:p>
    <w:p w:rsidR="00005073" w:rsidRPr="009445F3" w:rsidRDefault="005D78F7" w:rsidP="00005073">
      <w:pPr>
        <w:pStyle w:val="Prrafodelista"/>
        <w:ind w:left="990"/>
        <w:jc w:val="both"/>
        <w:rPr>
          <w:rFonts w:ascii="Verdana" w:hAnsi="Verdana" w:cs="Arial"/>
          <w:sz w:val="18"/>
          <w:szCs w:val="18"/>
          <w:lang w:val="es-BO"/>
        </w:rPr>
      </w:pPr>
      <w:r w:rsidRPr="009445F3">
        <w:rPr>
          <w:rFonts w:ascii="Verdana" w:hAnsi="Verdana" w:cs="Arial"/>
          <w:sz w:val="18"/>
          <w:szCs w:val="18"/>
          <w:lang w:val="es-BO"/>
        </w:rPr>
        <w:t>Si la entidad notificara la adjudicación vencido el plazo de la validez de la propuesta, el proponente adjudicado podrá expresar su voluntad de continuar con el proceso de contratación; en caso de no pronunciarse o rechazar de manera expresa la adjudicación se efectivizará la descalificación de la propuesta por desistimiento, no correspondiendo su registro en el SICOES como impedido</w:t>
      </w:r>
      <w:r w:rsidR="00005073" w:rsidRPr="009445F3">
        <w:rPr>
          <w:rFonts w:ascii="Verdana" w:hAnsi="Verdana" w:cs="Arial"/>
          <w:sz w:val="18"/>
          <w:szCs w:val="18"/>
          <w:lang w:val="es-BO"/>
        </w:rPr>
        <w:t xml:space="preserve">, ni la ejecución de </w:t>
      </w:r>
      <w:r w:rsidR="00005073" w:rsidRPr="009445F3">
        <w:rPr>
          <w:rFonts w:ascii="Verdana" w:hAnsi="Verdana"/>
          <w:sz w:val="18"/>
          <w:szCs w:val="18"/>
          <w:lang w:val="es-BO"/>
        </w:rPr>
        <w:t>la Garantía de Seriedad de Propuesta</w:t>
      </w:r>
      <w:r w:rsidR="00005073" w:rsidRPr="009445F3">
        <w:rPr>
          <w:rFonts w:ascii="Verdana" w:hAnsi="Verdana" w:cs="Arial"/>
          <w:sz w:val="18"/>
          <w:szCs w:val="18"/>
          <w:lang w:val="es-BO"/>
        </w:rPr>
        <w:t>.</w:t>
      </w:r>
    </w:p>
    <w:p w:rsidR="00473A45" w:rsidRPr="009445F3" w:rsidRDefault="00473A45" w:rsidP="00AB0BB6">
      <w:pPr>
        <w:pStyle w:val="Prrafodelista"/>
        <w:ind w:left="993"/>
        <w:jc w:val="both"/>
        <w:rPr>
          <w:rFonts w:ascii="Verdana" w:hAnsi="Verdana" w:cs="Arial"/>
          <w:sz w:val="18"/>
          <w:szCs w:val="18"/>
          <w:lang w:val="es-BO"/>
        </w:rPr>
      </w:pPr>
      <w:r w:rsidRPr="009445F3">
        <w:rPr>
          <w:rFonts w:ascii="Verdana" w:hAnsi="Verdana" w:cs="Arial"/>
          <w:sz w:val="18"/>
          <w:szCs w:val="18"/>
          <w:lang w:val="es-BO"/>
        </w:rPr>
        <w:t xml:space="preserve">Si producto de la revisión efectuada para la </w:t>
      </w:r>
      <w:r w:rsidR="005D78F7" w:rsidRPr="009445F3">
        <w:rPr>
          <w:rFonts w:ascii="Verdana" w:hAnsi="Verdana" w:cs="Arial"/>
          <w:sz w:val="18"/>
          <w:szCs w:val="18"/>
          <w:lang w:val="es-BO"/>
        </w:rPr>
        <w:t xml:space="preserve">suscripción del contrato, </w:t>
      </w:r>
      <w:r w:rsidRPr="009445F3">
        <w:rPr>
          <w:rFonts w:ascii="Verdana" w:hAnsi="Verdana" w:cs="Arial"/>
          <w:sz w:val="18"/>
          <w:szCs w:val="18"/>
          <w:lang w:val="es-BO"/>
        </w:rPr>
        <w:t>los documentos presentados por el adjudicado no cumplan con las condiciones requeridas, no se considerará desistimiento, por lo que no corresponde el registro en el SICOES como impedido; sin embargo, corresponderá la descalificación de la propuesta y la ejecución de la Garantía de Seriedad de Propuesta</w:t>
      </w:r>
      <w:r w:rsidR="005D78F7" w:rsidRPr="009445F3">
        <w:rPr>
          <w:rFonts w:ascii="Verdana" w:hAnsi="Verdana" w:cs="Arial"/>
          <w:sz w:val="18"/>
          <w:szCs w:val="18"/>
          <w:lang w:val="es-BO"/>
        </w:rPr>
        <w:t>.</w:t>
      </w:r>
    </w:p>
    <w:p w:rsidR="00473A45" w:rsidRPr="009445F3" w:rsidRDefault="00473A45" w:rsidP="00AB0BB6">
      <w:pPr>
        <w:jc w:val="both"/>
        <w:rPr>
          <w:rFonts w:ascii="Verdana" w:hAnsi="Verdana"/>
          <w:sz w:val="18"/>
          <w:szCs w:val="18"/>
          <w:lang w:val="es-BO"/>
        </w:rPr>
      </w:pPr>
    </w:p>
    <w:p w:rsidR="008A4A7E" w:rsidRDefault="008A4A7E" w:rsidP="000C543E">
      <w:pPr>
        <w:pStyle w:val="Prrafodelista"/>
        <w:numPr>
          <w:ilvl w:val="1"/>
          <w:numId w:val="14"/>
        </w:numPr>
        <w:ind w:left="993" w:hanging="567"/>
        <w:jc w:val="both"/>
        <w:rPr>
          <w:rFonts w:ascii="Verdana" w:hAnsi="Verdana" w:cs="Arial"/>
          <w:sz w:val="18"/>
          <w:szCs w:val="18"/>
          <w:lang w:val="es-BO"/>
        </w:rPr>
      </w:pPr>
      <w:r w:rsidRPr="009445F3">
        <w:rPr>
          <w:rFonts w:ascii="Verdana" w:hAnsi="Verdana" w:cs="Arial"/>
          <w:sz w:val="18"/>
          <w:szCs w:val="18"/>
          <w:lang w:val="es-BO"/>
        </w:rPr>
        <w:t xml:space="preserve">En los casos </w:t>
      </w:r>
      <w:r w:rsidR="005D78F7" w:rsidRPr="009445F3">
        <w:rPr>
          <w:rFonts w:ascii="Verdana" w:hAnsi="Verdana" w:cs="Arial"/>
          <w:sz w:val="18"/>
          <w:szCs w:val="18"/>
          <w:lang w:val="es-BO"/>
        </w:rPr>
        <w:t>que se necesite ampliar plazos</w:t>
      </w:r>
      <w:r w:rsidRPr="009445F3">
        <w:rPr>
          <w:rFonts w:ascii="Verdana" w:hAnsi="Verdana" w:cs="Arial"/>
          <w:sz w:val="18"/>
          <w:szCs w:val="18"/>
          <w:lang w:val="es-BO"/>
        </w:rPr>
        <w:t>, el RPC deberá autorizar la modificación del cronograma de plazos a partir de la fecha de emisión de</w:t>
      </w:r>
      <w:r w:rsidR="00093F94" w:rsidRPr="009445F3">
        <w:rPr>
          <w:rFonts w:ascii="Verdana" w:hAnsi="Verdana" w:cs="Arial"/>
          <w:sz w:val="18"/>
          <w:szCs w:val="18"/>
          <w:lang w:val="es-BO"/>
        </w:rPr>
        <w:t xml:space="preserve"> la Resolución</w:t>
      </w:r>
      <w:r w:rsidRPr="009445F3">
        <w:rPr>
          <w:rFonts w:ascii="Verdana" w:hAnsi="Verdana" w:cs="Arial"/>
          <w:sz w:val="18"/>
          <w:szCs w:val="18"/>
          <w:lang w:val="es-BO"/>
        </w:rPr>
        <w:t xml:space="preserve"> de adjudicación.</w:t>
      </w:r>
    </w:p>
    <w:p w:rsidR="00491566" w:rsidRDefault="00491566" w:rsidP="00491566">
      <w:pPr>
        <w:jc w:val="both"/>
        <w:rPr>
          <w:rFonts w:ascii="Verdana" w:hAnsi="Verdana" w:cs="Arial"/>
          <w:sz w:val="18"/>
          <w:szCs w:val="18"/>
          <w:lang w:val="es-BO"/>
        </w:rPr>
      </w:pPr>
    </w:p>
    <w:p w:rsidR="002E1947" w:rsidRPr="009445F3" w:rsidRDefault="002E1947" w:rsidP="000C543E">
      <w:pPr>
        <w:pStyle w:val="Ttulo10"/>
        <w:numPr>
          <w:ilvl w:val="0"/>
          <w:numId w:val="14"/>
        </w:numPr>
        <w:spacing w:before="0" w:after="0"/>
        <w:ind w:left="426" w:hanging="426"/>
        <w:jc w:val="left"/>
        <w:rPr>
          <w:rFonts w:ascii="Verdana" w:hAnsi="Verdana"/>
          <w:sz w:val="18"/>
          <w:lang w:val="es-BO"/>
        </w:rPr>
      </w:pPr>
      <w:bookmarkStart w:id="32" w:name="_Toc517713224"/>
      <w:r w:rsidRPr="009445F3">
        <w:rPr>
          <w:rFonts w:ascii="Verdana" w:hAnsi="Verdana"/>
          <w:sz w:val="18"/>
          <w:lang w:val="es-BO"/>
        </w:rPr>
        <w:t>MODIFICACIONES AL CONTRATO</w:t>
      </w:r>
      <w:bookmarkEnd w:id="32"/>
    </w:p>
    <w:p w:rsidR="0093094E" w:rsidRPr="009445F3" w:rsidRDefault="0093094E" w:rsidP="0093094E">
      <w:pPr>
        <w:jc w:val="both"/>
        <w:rPr>
          <w:rFonts w:ascii="Verdana" w:hAnsi="Verdana" w:cs="Arial"/>
          <w:b/>
          <w:sz w:val="18"/>
          <w:szCs w:val="18"/>
          <w:lang w:val="es-BO"/>
        </w:rPr>
      </w:pPr>
    </w:p>
    <w:p w:rsidR="008F1152" w:rsidRPr="009445F3" w:rsidRDefault="006F3CEC" w:rsidP="00C63A8F">
      <w:pPr>
        <w:ind w:left="426"/>
        <w:jc w:val="both"/>
        <w:rPr>
          <w:rFonts w:ascii="Verdana" w:hAnsi="Verdana"/>
          <w:sz w:val="18"/>
          <w:szCs w:val="18"/>
          <w:lang w:val="es-BO" w:eastAsia="es-BO"/>
        </w:rPr>
      </w:pPr>
      <w:r w:rsidRPr="009445F3">
        <w:rPr>
          <w:rFonts w:ascii="Verdana" w:hAnsi="Verdana"/>
          <w:sz w:val="18"/>
          <w:szCs w:val="18"/>
          <w:lang w:val="es-BO" w:eastAsia="es-BO"/>
        </w:rPr>
        <w:t xml:space="preserve">El contrato podrá ser modificado mediante </w:t>
      </w:r>
      <w:r w:rsidR="002E446E" w:rsidRPr="009445F3">
        <w:rPr>
          <w:rFonts w:ascii="Verdana" w:hAnsi="Verdana"/>
          <w:sz w:val="18"/>
          <w:szCs w:val="18"/>
          <w:lang w:val="es-BO" w:eastAsia="es-BO"/>
        </w:rPr>
        <w:t xml:space="preserve">Contrato Modificatorio, </w:t>
      </w:r>
      <w:r w:rsidRPr="009445F3">
        <w:rPr>
          <w:rFonts w:ascii="Verdana" w:hAnsi="Verdana"/>
          <w:sz w:val="18"/>
          <w:szCs w:val="18"/>
          <w:lang w:val="es-BO" w:eastAsia="es-BO"/>
        </w:rPr>
        <w:t>cuando la modificación a ser introducida afecte el alcance</w:t>
      </w:r>
      <w:r w:rsidR="005D1900" w:rsidRPr="009445F3">
        <w:rPr>
          <w:rFonts w:ascii="Verdana" w:hAnsi="Verdana"/>
          <w:sz w:val="18"/>
          <w:szCs w:val="18"/>
          <w:lang w:val="es-BO" w:eastAsia="es-BO"/>
        </w:rPr>
        <w:t>, monto y/o plazo del contrato</w:t>
      </w:r>
      <w:r w:rsidR="00587F54" w:rsidRPr="009445F3">
        <w:rPr>
          <w:rFonts w:ascii="Verdana" w:hAnsi="Verdana"/>
          <w:sz w:val="18"/>
          <w:szCs w:val="18"/>
          <w:lang w:val="es-BO" w:eastAsia="es-BO"/>
        </w:rPr>
        <w:t xml:space="preserve">, conforme lo previsto en el inciso a) </w:t>
      </w:r>
      <w:r w:rsidR="00587F54" w:rsidRPr="009445F3">
        <w:rPr>
          <w:rFonts w:ascii="Verdana" w:hAnsi="Verdana"/>
          <w:sz w:val="18"/>
          <w:szCs w:val="18"/>
          <w:lang w:val="es-BO" w:eastAsia="es-BO"/>
        </w:rPr>
        <w:lastRenderedPageBreak/>
        <w:t>del Artículo 89 de las NB-SABS</w:t>
      </w:r>
      <w:r w:rsidR="005D1900" w:rsidRPr="009445F3">
        <w:rPr>
          <w:rFonts w:ascii="Verdana" w:hAnsi="Verdana"/>
          <w:sz w:val="18"/>
          <w:szCs w:val="18"/>
          <w:lang w:val="es-BO" w:eastAsia="es-BO"/>
        </w:rPr>
        <w:t xml:space="preserve">. </w:t>
      </w:r>
      <w:r w:rsidR="008F1152" w:rsidRPr="009445F3">
        <w:rPr>
          <w:rFonts w:ascii="Verdana" w:hAnsi="Verdana"/>
          <w:sz w:val="18"/>
          <w:szCs w:val="18"/>
          <w:lang w:val="es-BO" w:eastAsia="es-BO"/>
        </w:rPr>
        <w:t>Se podrán realizar uno o varios contratos modificatorios, que sumados no deberán exceder el diez por ciento (10%) del monto del contrato principal.</w:t>
      </w:r>
    </w:p>
    <w:p w:rsidR="00241ED2" w:rsidRPr="009445F3" w:rsidRDefault="00241ED2" w:rsidP="00C63A8F">
      <w:pPr>
        <w:ind w:left="426"/>
        <w:jc w:val="both"/>
        <w:rPr>
          <w:rFonts w:ascii="Verdana" w:hAnsi="Verdana"/>
          <w:sz w:val="18"/>
          <w:szCs w:val="18"/>
          <w:lang w:val="es-BO" w:eastAsia="es-BO"/>
        </w:rPr>
      </w:pPr>
    </w:p>
    <w:p w:rsidR="00241ED2" w:rsidRPr="009445F3" w:rsidRDefault="00241ED2" w:rsidP="000C543E">
      <w:pPr>
        <w:pStyle w:val="Ttulo10"/>
        <w:numPr>
          <w:ilvl w:val="0"/>
          <w:numId w:val="14"/>
        </w:numPr>
        <w:spacing w:before="0" w:after="0"/>
        <w:ind w:left="426" w:hanging="426"/>
        <w:jc w:val="left"/>
        <w:rPr>
          <w:rFonts w:ascii="Verdana" w:hAnsi="Verdana"/>
          <w:sz w:val="18"/>
          <w:lang w:val="es-BO"/>
        </w:rPr>
      </w:pPr>
      <w:bookmarkStart w:id="33" w:name="_Toc517713225"/>
      <w:r w:rsidRPr="009445F3">
        <w:rPr>
          <w:rFonts w:ascii="Verdana" w:hAnsi="Verdana"/>
          <w:sz w:val="18"/>
          <w:lang w:val="es-BO"/>
        </w:rPr>
        <w:t>SUBCONTRATACIÓN</w:t>
      </w:r>
      <w:bookmarkEnd w:id="33"/>
    </w:p>
    <w:p w:rsidR="00241ED2" w:rsidRPr="009445F3" w:rsidRDefault="00241ED2" w:rsidP="00241ED2">
      <w:pPr>
        <w:ind w:left="900"/>
        <w:jc w:val="both"/>
        <w:rPr>
          <w:rFonts w:ascii="Verdana" w:hAnsi="Verdana" w:cs="Arial"/>
          <w:sz w:val="18"/>
          <w:szCs w:val="18"/>
          <w:lang w:val="es-BO"/>
        </w:rPr>
      </w:pPr>
    </w:p>
    <w:p w:rsidR="00241ED2" w:rsidRPr="009445F3" w:rsidRDefault="00241ED2" w:rsidP="00F65589">
      <w:pPr>
        <w:ind w:left="426"/>
        <w:jc w:val="both"/>
        <w:rPr>
          <w:rFonts w:ascii="Verdana" w:hAnsi="Verdana"/>
          <w:sz w:val="18"/>
          <w:szCs w:val="18"/>
          <w:lang w:val="es-BO"/>
        </w:rPr>
      </w:pPr>
      <w:r w:rsidRPr="009445F3">
        <w:rPr>
          <w:rFonts w:ascii="Verdana" w:hAnsi="Verdana"/>
          <w:sz w:val="18"/>
          <w:szCs w:val="18"/>
          <w:lang w:val="es-BO" w:eastAsia="es-BO"/>
        </w:rPr>
        <w:t>Cuando</w:t>
      </w:r>
      <w:r w:rsidRPr="009445F3">
        <w:rPr>
          <w:rFonts w:ascii="Verdana" w:hAnsi="Verdana" w:cs="Arial"/>
          <w:sz w:val="18"/>
          <w:szCs w:val="18"/>
          <w:lang w:val="es-BO"/>
        </w:rPr>
        <w:t xml:space="preserve"> la entidad haya definido la posibilidad de la subcontratación y el proponente lo haya previsto en su propuesta, el Consultor podrá realizar las subcontrataciones necesarias hasta el veinticinco por ciento (25%) del monto total del contrato, que le permitan dar cumplimiento a la ejecución del mismo, conforme lo establece el Artículo 87 Bis del Decreto Supremo N° 0181 de 28 de junio de 2009. </w:t>
      </w:r>
    </w:p>
    <w:p w:rsidR="00241ED2" w:rsidRPr="009445F3" w:rsidRDefault="00241ED2" w:rsidP="00C63A8F">
      <w:pPr>
        <w:ind w:left="426"/>
        <w:jc w:val="both"/>
        <w:rPr>
          <w:rFonts w:ascii="Verdana" w:hAnsi="Verdana"/>
          <w:sz w:val="18"/>
          <w:szCs w:val="18"/>
          <w:lang w:val="es-BO" w:eastAsia="es-BO"/>
        </w:rPr>
      </w:pPr>
    </w:p>
    <w:p w:rsidR="002E1947" w:rsidRPr="009445F3" w:rsidRDefault="008F1152" w:rsidP="002E1947">
      <w:pPr>
        <w:jc w:val="center"/>
        <w:rPr>
          <w:rFonts w:ascii="Verdana" w:hAnsi="Verdana" w:cs="Arial"/>
          <w:b/>
          <w:sz w:val="18"/>
          <w:szCs w:val="18"/>
          <w:lang w:val="es-BO"/>
        </w:rPr>
      </w:pPr>
      <w:r w:rsidRPr="009445F3">
        <w:rPr>
          <w:rFonts w:ascii="Verdana" w:hAnsi="Verdana"/>
          <w:sz w:val="18"/>
          <w:szCs w:val="18"/>
          <w:lang w:val="es-BO" w:eastAsia="es-BO"/>
        </w:rPr>
        <w:t xml:space="preserve"> </w:t>
      </w:r>
      <w:r w:rsidR="005C6C49" w:rsidRPr="009445F3">
        <w:rPr>
          <w:rFonts w:ascii="Verdana" w:hAnsi="Verdana" w:cs="Arial"/>
          <w:b/>
          <w:sz w:val="18"/>
          <w:szCs w:val="18"/>
          <w:lang w:val="es-BO"/>
        </w:rPr>
        <w:t>S</w:t>
      </w:r>
      <w:r w:rsidR="002E1947" w:rsidRPr="009445F3">
        <w:rPr>
          <w:rFonts w:ascii="Verdana" w:hAnsi="Verdana" w:cs="Arial"/>
          <w:b/>
          <w:sz w:val="18"/>
          <w:szCs w:val="18"/>
          <w:lang w:val="es-BO"/>
        </w:rPr>
        <w:t>ECCIÓN VI</w:t>
      </w:r>
    </w:p>
    <w:p w:rsidR="00B868BB" w:rsidRPr="009445F3" w:rsidRDefault="002E1947" w:rsidP="00B868BB">
      <w:pPr>
        <w:jc w:val="center"/>
        <w:rPr>
          <w:rFonts w:ascii="Verdana" w:hAnsi="Verdana" w:cs="Arial"/>
          <w:sz w:val="18"/>
          <w:szCs w:val="18"/>
          <w:lang w:val="es-BO"/>
        </w:rPr>
      </w:pPr>
      <w:r w:rsidRPr="009445F3">
        <w:rPr>
          <w:rFonts w:ascii="Verdana" w:hAnsi="Verdana" w:cs="Arial"/>
          <w:b/>
          <w:sz w:val="18"/>
          <w:szCs w:val="18"/>
          <w:lang w:val="es-BO"/>
        </w:rPr>
        <w:t xml:space="preserve">ENTREGA DE LOS PRODUCTOS </w:t>
      </w:r>
      <w:r w:rsidR="00323852" w:rsidRPr="009445F3">
        <w:rPr>
          <w:rFonts w:ascii="Verdana" w:hAnsi="Verdana" w:cs="Arial"/>
          <w:b/>
          <w:sz w:val="18"/>
          <w:szCs w:val="18"/>
          <w:lang w:val="es-BO"/>
        </w:rPr>
        <w:t>DE LA CONSULTORÍA</w:t>
      </w:r>
      <w:r w:rsidR="00B868BB" w:rsidRPr="009445F3">
        <w:rPr>
          <w:rFonts w:ascii="Verdana" w:hAnsi="Verdana" w:cs="Arial"/>
          <w:b/>
          <w:sz w:val="18"/>
          <w:szCs w:val="18"/>
          <w:lang w:val="es-BO"/>
        </w:rPr>
        <w:t xml:space="preserve"> Y CIERRE DEL CONTRATO</w:t>
      </w:r>
    </w:p>
    <w:p w:rsidR="002E1947" w:rsidRPr="009445F3" w:rsidRDefault="002E1947" w:rsidP="002E1947">
      <w:pPr>
        <w:jc w:val="center"/>
        <w:rPr>
          <w:rFonts w:ascii="Verdana" w:hAnsi="Verdana" w:cs="Arial"/>
          <w:b/>
          <w:sz w:val="18"/>
          <w:szCs w:val="18"/>
          <w:lang w:val="es-BO"/>
        </w:rPr>
      </w:pPr>
    </w:p>
    <w:p w:rsidR="002E1947" w:rsidRPr="009445F3" w:rsidRDefault="002E1947" w:rsidP="000C543E">
      <w:pPr>
        <w:pStyle w:val="Ttulo10"/>
        <w:numPr>
          <w:ilvl w:val="0"/>
          <w:numId w:val="14"/>
        </w:numPr>
        <w:spacing w:before="0" w:after="0"/>
        <w:ind w:left="426" w:hanging="426"/>
        <w:jc w:val="left"/>
        <w:rPr>
          <w:rFonts w:ascii="Verdana" w:hAnsi="Verdana"/>
          <w:sz w:val="18"/>
          <w:lang w:val="es-BO"/>
        </w:rPr>
      </w:pPr>
      <w:bookmarkStart w:id="34" w:name="_Toc517713226"/>
      <w:r w:rsidRPr="009445F3">
        <w:rPr>
          <w:rFonts w:ascii="Verdana" w:hAnsi="Verdana"/>
          <w:sz w:val="18"/>
          <w:lang w:val="es-BO"/>
        </w:rPr>
        <w:t xml:space="preserve">ENTREGA DE LOS PRODUCTOS </w:t>
      </w:r>
      <w:r w:rsidR="00323852" w:rsidRPr="009445F3">
        <w:rPr>
          <w:rFonts w:ascii="Verdana" w:hAnsi="Verdana"/>
          <w:sz w:val="18"/>
          <w:lang w:val="es-BO"/>
        </w:rPr>
        <w:t>DE LA CONSULTORÍA</w:t>
      </w:r>
      <w:bookmarkEnd w:id="34"/>
    </w:p>
    <w:p w:rsidR="002E1947" w:rsidRPr="009445F3" w:rsidRDefault="002E1947" w:rsidP="002E1947">
      <w:pPr>
        <w:rPr>
          <w:rFonts w:ascii="Verdana" w:hAnsi="Verdana" w:cs="Arial"/>
          <w:sz w:val="18"/>
          <w:szCs w:val="18"/>
          <w:lang w:val="es-BO"/>
        </w:rPr>
      </w:pPr>
    </w:p>
    <w:p w:rsidR="00B56FA1" w:rsidRPr="009445F3" w:rsidRDefault="00B56FA1" w:rsidP="000C543E">
      <w:pPr>
        <w:pStyle w:val="Prrafodelista"/>
        <w:numPr>
          <w:ilvl w:val="1"/>
          <w:numId w:val="14"/>
        </w:numPr>
        <w:ind w:left="993" w:hanging="567"/>
        <w:rPr>
          <w:rFonts w:ascii="Verdana" w:hAnsi="Verdana" w:cs="Arial"/>
          <w:sz w:val="18"/>
          <w:szCs w:val="18"/>
          <w:lang w:val="es-BO"/>
        </w:rPr>
      </w:pPr>
      <w:r w:rsidRPr="009445F3">
        <w:rPr>
          <w:rFonts w:ascii="Verdana" w:hAnsi="Verdana" w:cs="Arial"/>
          <w:sz w:val="18"/>
          <w:szCs w:val="18"/>
          <w:lang w:val="es-BO"/>
        </w:rPr>
        <w:t>La entrega de los productos de la consultoría deberá efectuarse cumpliendo con las estipulaciones del contrato suscrito y de sus partes integrantes, que incluyen los Términos de Referencia y el cronograma de presentación de los productos de la consultoría.</w:t>
      </w:r>
    </w:p>
    <w:p w:rsidR="00B56FA1" w:rsidRPr="009445F3" w:rsidRDefault="00B56FA1" w:rsidP="00FB23D2">
      <w:pPr>
        <w:ind w:left="576"/>
        <w:jc w:val="both"/>
        <w:rPr>
          <w:rFonts w:ascii="Verdana" w:hAnsi="Verdana" w:cs="Arial"/>
          <w:sz w:val="18"/>
          <w:szCs w:val="18"/>
          <w:lang w:val="es-BO"/>
        </w:rPr>
      </w:pPr>
    </w:p>
    <w:p w:rsidR="00B56FA1" w:rsidRPr="009445F3" w:rsidRDefault="00B56FA1" w:rsidP="000C543E">
      <w:pPr>
        <w:pStyle w:val="Prrafodelista"/>
        <w:numPr>
          <w:ilvl w:val="1"/>
          <w:numId w:val="14"/>
        </w:numPr>
        <w:ind w:left="993" w:hanging="567"/>
        <w:rPr>
          <w:rFonts w:ascii="Verdana" w:hAnsi="Verdana" w:cs="Arial"/>
          <w:sz w:val="18"/>
          <w:szCs w:val="18"/>
          <w:lang w:val="es-BO"/>
        </w:rPr>
      </w:pPr>
      <w:r w:rsidRPr="009445F3">
        <w:rPr>
          <w:rFonts w:ascii="Verdana" w:hAnsi="Verdana" w:cs="Arial"/>
          <w:sz w:val="18"/>
          <w:szCs w:val="18"/>
          <w:lang w:val="es-BO"/>
        </w:rPr>
        <w:t>La entidad contratante deberá establecer en los Términos de Referencia, el plazo máximo para aprobar los productos intermedios y finales presentados por la consultoría.</w:t>
      </w:r>
    </w:p>
    <w:p w:rsidR="007957F1" w:rsidRPr="009445F3" w:rsidRDefault="007957F1" w:rsidP="00B868BB">
      <w:pPr>
        <w:ind w:left="567"/>
        <w:jc w:val="both"/>
        <w:rPr>
          <w:rFonts w:ascii="Verdana" w:hAnsi="Verdana" w:cs="Arial"/>
          <w:sz w:val="18"/>
          <w:szCs w:val="18"/>
          <w:lang w:val="es-BO"/>
        </w:rPr>
      </w:pPr>
    </w:p>
    <w:p w:rsidR="00B868BB" w:rsidRPr="009445F3" w:rsidRDefault="00B868BB" w:rsidP="000C543E">
      <w:pPr>
        <w:pStyle w:val="Ttulo10"/>
        <w:numPr>
          <w:ilvl w:val="0"/>
          <w:numId w:val="14"/>
        </w:numPr>
        <w:spacing w:before="0" w:after="0"/>
        <w:ind w:left="426" w:hanging="426"/>
        <w:jc w:val="left"/>
        <w:rPr>
          <w:rFonts w:ascii="Verdana" w:hAnsi="Verdana"/>
          <w:sz w:val="18"/>
          <w:lang w:val="es-BO"/>
        </w:rPr>
      </w:pPr>
      <w:bookmarkStart w:id="35" w:name="_Toc517713227"/>
      <w:r w:rsidRPr="009445F3">
        <w:rPr>
          <w:rFonts w:ascii="Verdana" w:hAnsi="Verdana"/>
          <w:sz w:val="18"/>
          <w:lang w:val="es-BO"/>
        </w:rPr>
        <w:t>CIERRE DEL CONTRATO</w:t>
      </w:r>
      <w:bookmarkEnd w:id="35"/>
      <w:r w:rsidRPr="009445F3">
        <w:rPr>
          <w:rFonts w:ascii="Verdana" w:hAnsi="Verdana"/>
          <w:sz w:val="18"/>
          <w:lang w:val="es-BO"/>
        </w:rPr>
        <w:t xml:space="preserve"> </w:t>
      </w:r>
    </w:p>
    <w:p w:rsidR="00B868BB" w:rsidRPr="009445F3" w:rsidRDefault="00B868BB" w:rsidP="00B868BB">
      <w:pPr>
        <w:ind w:left="567"/>
        <w:jc w:val="both"/>
        <w:rPr>
          <w:rFonts w:cs="Arial"/>
          <w:b/>
          <w:sz w:val="18"/>
          <w:szCs w:val="18"/>
          <w:lang w:val="es-BO"/>
        </w:rPr>
      </w:pPr>
    </w:p>
    <w:p w:rsidR="00B868BB" w:rsidRPr="009445F3" w:rsidRDefault="00B868BB" w:rsidP="00C63A8F">
      <w:pPr>
        <w:ind w:left="426"/>
        <w:jc w:val="both"/>
        <w:rPr>
          <w:rFonts w:ascii="Verdana" w:hAnsi="Verdana"/>
          <w:sz w:val="18"/>
          <w:szCs w:val="18"/>
          <w:lang w:val="es-BO" w:eastAsia="es-BO"/>
        </w:rPr>
      </w:pPr>
      <w:r w:rsidRPr="009445F3">
        <w:rPr>
          <w:rFonts w:ascii="Verdana" w:hAnsi="Verdana"/>
          <w:sz w:val="18"/>
          <w:szCs w:val="18"/>
          <w:lang w:val="es-BO" w:eastAsia="es-BO"/>
        </w:rPr>
        <w:t>Una vez emitido</w:t>
      </w:r>
      <w:r w:rsidR="004A6BD4" w:rsidRPr="009445F3">
        <w:rPr>
          <w:rFonts w:ascii="Verdana" w:hAnsi="Verdana"/>
          <w:sz w:val="18"/>
          <w:szCs w:val="18"/>
          <w:lang w:val="es-BO" w:eastAsia="es-BO"/>
        </w:rPr>
        <w:t>, por la Contraparte,</w:t>
      </w:r>
      <w:r w:rsidRPr="009445F3">
        <w:rPr>
          <w:rFonts w:ascii="Verdana" w:hAnsi="Verdana"/>
          <w:sz w:val="18"/>
          <w:szCs w:val="18"/>
          <w:lang w:val="es-BO" w:eastAsia="es-BO"/>
        </w:rPr>
        <w:t xml:space="preserve"> el Informe Final de Conformidad, la Unidad Administrativa, efectuará el cierre del contrato, verificando el cumplimiento de las demás estipulaciones del contrato </w:t>
      </w:r>
      <w:r w:rsidRPr="009445F3">
        <w:rPr>
          <w:rFonts w:ascii="Verdana" w:hAnsi="Verdana" w:cs="Arial"/>
          <w:sz w:val="18"/>
          <w:szCs w:val="18"/>
          <w:lang w:val="es-BO"/>
        </w:rPr>
        <w:t>suscrito</w:t>
      </w:r>
      <w:r w:rsidRPr="009445F3">
        <w:rPr>
          <w:rFonts w:ascii="Verdana" w:hAnsi="Verdana"/>
          <w:sz w:val="18"/>
          <w:szCs w:val="18"/>
          <w:lang w:val="es-BO" w:eastAsia="es-BO"/>
        </w:rPr>
        <w:t>, a efectos del cobro de penalidades, la devolución de garantía</w:t>
      </w:r>
      <w:r w:rsidR="00C72F7D" w:rsidRPr="009445F3">
        <w:rPr>
          <w:rFonts w:ascii="Verdana" w:hAnsi="Verdana"/>
          <w:sz w:val="18"/>
          <w:szCs w:val="18"/>
          <w:lang w:val="es-BO" w:eastAsia="es-BO"/>
        </w:rPr>
        <w:t>(</w:t>
      </w:r>
      <w:r w:rsidRPr="009445F3">
        <w:rPr>
          <w:rFonts w:ascii="Verdana" w:hAnsi="Verdana"/>
          <w:sz w:val="18"/>
          <w:szCs w:val="18"/>
          <w:lang w:val="es-BO" w:eastAsia="es-BO"/>
        </w:rPr>
        <w:t>s</w:t>
      </w:r>
      <w:r w:rsidR="00C72F7D" w:rsidRPr="009445F3">
        <w:rPr>
          <w:rFonts w:ascii="Verdana" w:hAnsi="Verdana"/>
          <w:sz w:val="18"/>
          <w:szCs w:val="18"/>
          <w:lang w:val="es-BO" w:eastAsia="es-BO"/>
        </w:rPr>
        <w:t>)</w:t>
      </w:r>
      <w:r w:rsidR="00BF2286" w:rsidRPr="009445F3">
        <w:rPr>
          <w:rFonts w:ascii="Verdana" w:hAnsi="Verdana"/>
          <w:sz w:val="18"/>
          <w:szCs w:val="18"/>
          <w:lang w:val="es-BO" w:eastAsia="es-BO"/>
        </w:rPr>
        <w:t xml:space="preserve">, si corresponde, </w:t>
      </w:r>
      <w:r w:rsidRPr="009445F3">
        <w:rPr>
          <w:rFonts w:ascii="Verdana" w:hAnsi="Verdana"/>
          <w:sz w:val="18"/>
          <w:szCs w:val="18"/>
          <w:lang w:val="es-BO" w:eastAsia="es-BO"/>
        </w:rPr>
        <w:t>y emisión de</w:t>
      </w:r>
      <w:r w:rsidR="00BF5DA2" w:rsidRPr="009445F3">
        <w:rPr>
          <w:rFonts w:ascii="Verdana" w:hAnsi="Verdana"/>
          <w:sz w:val="18"/>
          <w:szCs w:val="18"/>
          <w:lang w:val="es-BO" w:eastAsia="es-BO"/>
        </w:rPr>
        <w:t xml:space="preserve">l </w:t>
      </w:r>
      <w:r w:rsidR="00A42E23" w:rsidRPr="009445F3">
        <w:rPr>
          <w:rFonts w:ascii="Verdana" w:hAnsi="Verdana"/>
          <w:sz w:val="18"/>
          <w:szCs w:val="18"/>
          <w:lang w:val="es-BO" w:eastAsia="es-BO"/>
        </w:rPr>
        <w:t xml:space="preserve">Certificado </w:t>
      </w:r>
      <w:r w:rsidRPr="009445F3">
        <w:rPr>
          <w:rFonts w:ascii="Verdana" w:hAnsi="Verdana"/>
          <w:sz w:val="18"/>
          <w:szCs w:val="18"/>
          <w:lang w:val="es-BO" w:eastAsia="es-BO"/>
        </w:rPr>
        <w:t xml:space="preserve">de </w:t>
      </w:r>
      <w:r w:rsidR="00A42E23" w:rsidRPr="009445F3">
        <w:rPr>
          <w:rFonts w:ascii="Verdana" w:hAnsi="Verdana"/>
          <w:sz w:val="18"/>
          <w:szCs w:val="18"/>
          <w:lang w:val="es-BO" w:eastAsia="es-BO"/>
        </w:rPr>
        <w:t xml:space="preserve">Cumplimiento </w:t>
      </w:r>
      <w:r w:rsidRPr="009445F3">
        <w:rPr>
          <w:rFonts w:ascii="Verdana" w:hAnsi="Verdana"/>
          <w:sz w:val="18"/>
          <w:szCs w:val="18"/>
          <w:lang w:val="es-BO" w:eastAsia="es-BO"/>
        </w:rPr>
        <w:t xml:space="preserve">de </w:t>
      </w:r>
      <w:r w:rsidR="00A42E23" w:rsidRPr="009445F3">
        <w:rPr>
          <w:rFonts w:ascii="Verdana" w:hAnsi="Verdana"/>
          <w:sz w:val="18"/>
          <w:szCs w:val="18"/>
          <w:lang w:val="es-BO" w:eastAsia="es-BO"/>
        </w:rPr>
        <w:t>Contrato</w:t>
      </w:r>
      <w:r w:rsidRPr="009445F3">
        <w:rPr>
          <w:rFonts w:ascii="Verdana" w:hAnsi="Verdana"/>
          <w:sz w:val="18"/>
          <w:szCs w:val="18"/>
          <w:lang w:val="es-BO" w:eastAsia="es-BO"/>
        </w:rPr>
        <w:t xml:space="preserve">. </w:t>
      </w:r>
    </w:p>
    <w:p w:rsidR="00B868BB" w:rsidRPr="009445F3" w:rsidRDefault="00B868BB" w:rsidP="00B868BB">
      <w:pPr>
        <w:ind w:left="567"/>
        <w:jc w:val="both"/>
        <w:rPr>
          <w:rFonts w:ascii="Verdana" w:hAnsi="Verdana" w:cs="Arial"/>
          <w:sz w:val="18"/>
          <w:szCs w:val="18"/>
          <w:lang w:val="es-BO"/>
        </w:rPr>
      </w:pPr>
    </w:p>
    <w:p w:rsidR="007C7668" w:rsidRPr="009445F3" w:rsidRDefault="007C7668" w:rsidP="007C7668">
      <w:pPr>
        <w:jc w:val="center"/>
        <w:rPr>
          <w:rFonts w:ascii="Verdana" w:hAnsi="Verdana" w:cs="Arial"/>
          <w:b/>
          <w:sz w:val="18"/>
          <w:szCs w:val="18"/>
          <w:lang w:val="es-BO"/>
        </w:rPr>
      </w:pPr>
      <w:r w:rsidRPr="009445F3">
        <w:rPr>
          <w:rFonts w:ascii="Verdana" w:hAnsi="Verdana" w:cs="Arial"/>
          <w:b/>
          <w:sz w:val="18"/>
          <w:szCs w:val="18"/>
          <w:lang w:val="es-BO"/>
        </w:rPr>
        <w:t>SECCIÓN VII</w:t>
      </w:r>
    </w:p>
    <w:p w:rsidR="00650ACC" w:rsidRPr="009445F3" w:rsidRDefault="00650ACC" w:rsidP="00650ACC">
      <w:pPr>
        <w:jc w:val="center"/>
        <w:rPr>
          <w:rFonts w:ascii="Verdana" w:hAnsi="Verdana" w:cs="Arial"/>
          <w:b/>
          <w:sz w:val="18"/>
          <w:szCs w:val="16"/>
          <w:lang w:val="es-BO"/>
        </w:rPr>
      </w:pPr>
      <w:r w:rsidRPr="009445F3">
        <w:rPr>
          <w:rFonts w:ascii="Verdana" w:hAnsi="Verdana" w:cs="Arial"/>
          <w:b/>
          <w:sz w:val="18"/>
          <w:szCs w:val="16"/>
          <w:lang w:val="es-BO"/>
        </w:rPr>
        <w:t>GLOSARIO DE TÉRMINOS</w:t>
      </w:r>
    </w:p>
    <w:p w:rsidR="00650ACC" w:rsidRPr="009445F3" w:rsidRDefault="00650ACC" w:rsidP="00650ACC">
      <w:pPr>
        <w:rPr>
          <w:rFonts w:ascii="Verdana" w:hAnsi="Verdana" w:cs="Arial"/>
          <w:b/>
          <w:sz w:val="18"/>
          <w:szCs w:val="16"/>
          <w:lang w:val="es-BO"/>
        </w:rPr>
      </w:pPr>
    </w:p>
    <w:p w:rsidR="00650ACC" w:rsidRPr="009445F3" w:rsidRDefault="00650ACC" w:rsidP="00650ACC">
      <w:pPr>
        <w:jc w:val="both"/>
        <w:rPr>
          <w:rFonts w:ascii="Verdana" w:hAnsi="Verdana" w:cs="Arial"/>
          <w:sz w:val="18"/>
          <w:szCs w:val="16"/>
          <w:lang w:val="es-BO"/>
        </w:rPr>
      </w:pPr>
      <w:r w:rsidRPr="009445F3">
        <w:rPr>
          <w:rFonts w:ascii="Verdana" w:hAnsi="Verdana" w:cs="Arial"/>
          <w:b/>
          <w:sz w:val="18"/>
          <w:szCs w:val="16"/>
          <w:lang w:val="es-BO"/>
        </w:rPr>
        <w:t xml:space="preserve">Concepto: </w:t>
      </w:r>
      <w:r w:rsidRPr="009445F3">
        <w:rPr>
          <w:rFonts w:ascii="Verdana" w:hAnsi="Verdana" w:cs="Arial"/>
          <w:sz w:val="18"/>
          <w:szCs w:val="16"/>
          <w:lang w:val="es-BO"/>
        </w:rPr>
        <w:t>Es la interpretación que hace el Proponente de la problemática que se pretende solucionar con el servicio (estudio, supervisión, asesoramiento, etc.), demostrando el conocimiento que tiene del proyecto en particular. Contiene una interpretación y análisis de los Términos de Referencia, estableciendo y justificando claramente las coincidencias y desacuerdos con los mismos.</w:t>
      </w:r>
    </w:p>
    <w:p w:rsidR="00EC3B85" w:rsidRPr="009445F3" w:rsidRDefault="00EC3B85" w:rsidP="00650ACC">
      <w:pPr>
        <w:jc w:val="both"/>
        <w:rPr>
          <w:rFonts w:ascii="Verdana" w:hAnsi="Verdana" w:cs="Arial"/>
          <w:sz w:val="18"/>
          <w:szCs w:val="16"/>
          <w:lang w:val="es-BO"/>
        </w:rPr>
      </w:pPr>
    </w:p>
    <w:p w:rsidR="00650ACC" w:rsidRPr="009445F3" w:rsidRDefault="00650ACC" w:rsidP="00650ACC">
      <w:pPr>
        <w:jc w:val="both"/>
        <w:rPr>
          <w:rFonts w:ascii="Verdana" w:hAnsi="Verdana" w:cs="Arial"/>
          <w:sz w:val="18"/>
          <w:szCs w:val="16"/>
          <w:lang w:val="es-BO"/>
        </w:rPr>
      </w:pPr>
      <w:r w:rsidRPr="009445F3">
        <w:rPr>
          <w:rFonts w:ascii="Verdana" w:hAnsi="Verdana" w:cs="Arial"/>
          <w:b/>
          <w:sz w:val="18"/>
          <w:szCs w:val="16"/>
          <w:lang w:val="es-BO"/>
        </w:rPr>
        <w:t xml:space="preserve">Enfoque: </w:t>
      </w:r>
      <w:r w:rsidRPr="009445F3">
        <w:rPr>
          <w:rFonts w:ascii="Verdana" w:hAnsi="Verdana" w:cs="Arial"/>
          <w:sz w:val="18"/>
          <w:szCs w:val="16"/>
          <w:lang w:val="es-BO"/>
        </w:rPr>
        <w:t>Es en términos amplios, la explicación de cómo el Proponente piensa llevar adelante la realización del servicio bajo criterio de coherencia y lógica, resaltando los aspectos novedosos o aspectos especiales que el proponente ofrece para la realización del servicio.</w:t>
      </w:r>
    </w:p>
    <w:p w:rsidR="004D7ECE" w:rsidRPr="009445F3" w:rsidRDefault="004D7ECE" w:rsidP="00650ACC">
      <w:pPr>
        <w:jc w:val="both"/>
        <w:rPr>
          <w:rFonts w:ascii="Verdana" w:hAnsi="Verdana" w:cs="Arial"/>
          <w:b/>
          <w:sz w:val="18"/>
          <w:szCs w:val="16"/>
          <w:lang w:val="es-BO"/>
        </w:rPr>
      </w:pPr>
    </w:p>
    <w:p w:rsidR="00650ACC" w:rsidRPr="009445F3" w:rsidRDefault="00650ACC" w:rsidP="00650ACC">
      <w:pPr>
        <w:jc w:val="both"/>
        <w:rPr>
          <w:rFonts w:ascii="Verdana" w:hAnsi="Verdana" w:cs="Arial"/>
          <w:sz w:val="18"/>
          <w:szCs w:val="16"/>
          <w:lang w:val="es-BO"/>
        </w:rPr>
      </w:pPr>
      <w:r w:rsidRPr="009445F3">
        <w:rPr>
          <w:rFonts w:ascii="Verdana" w:hAnsi="Verdana" w:cs="Arial"/>
          <w:b/>
          <w:sz w:val="18"/>
          <w:szCs w:val="16"/>
          <w:lang w:val="es-BO"/>
        </w:rPr>
        <w:t xml:space="preserve">Objetivo y Alcance: </w:t>
      </w:r>
      <w:r w:rsidRPr="009445F3">
        <w:rPr>
          <w:rFonts w:ascii="Verdana" w:hAnsi="Verdana" w:cs="Arial"/>
          <w:sz w:val="18"/>
          <w:szCs w:val="16"/>
          <w:lang w:val="es-BO"/>
        </w:rPr>
        <w:t xml:space="preserve">Objetivo es la descripción concreta y tangible del fin último que se persigue </w:t>
      </w:r>
      <w:r w:rsidR="00587F54" w:rsidRPr="009445F3">
        <w:rPr>
          <w:rFonts w:ascii="Verdana" w:hAnsi="Verdana" w:cs="Arial"/>
          <w:sz w:val="18"/>
          <w:szCs w:val="16"/>
          <w:lang w:val="es-BO"/>
        </w:rPr>
        <w:t>la entidad contratante</w:t>
      </w:r>
      <w:r w:rsidRPr="009445F3">
        <w:rPr>
          <w:rFonts w:ascii="Verdana" w:hAnsi="Verdana" w:cs="Arial"/>
          <w:sz w:val="18"/>
          <w:szCs w:val="16"/>
          <w:lang w:val="es-BO"/>
        </w:rPr>
        <w:t xml:space="preserve"> luego de realizado el trabajo de consultoría.</w:t>
      </w:r>
    </w:p>
    <w:p w:rsidR="00650ACC" w:rsidRPr="009445F3" w:rsidRDefault="00650ACC" w:rsidP="00650ACC">
      <w:pPr>
        <w:jc w:val="both"/>
        <w:rPr>
          <w:rFonts w:ascii="Verdana" w:hAnsi="Verdana" w:cs="Arial"/>
          <w:sz w:val="18"/>
          <w:szCs w:val="16"/>
          <w:lang w:val="es-BO"/>
        </w:rPr>
      </w:pPr>
    </w:p>
    <w:p w:rsidR="00650ACC" w:rsidRPr="009445F3" w:rsidRDefault="00650ACC" w:rsidP="00650ACC">
      <w:pPr>
        <w:jc w:val="both"/>
        <w:rPr>
          <w:rFonts w:ascii="Verdana" w:hAnsi="Verdana" w:cs="Arial"/>
          <w:sz w:val="18"/>
          <w:szCs w:val="16"/>
          <w:lang w:val="es-BO"/>
        </w:rPr>
      </w:pPr>
      <w:r w:rsidRPr="009445F3">
        <w:rPr>
          <w:rFonts w:ascii="Verdana" w:hAnsi="Verdana" w:cs="Arial"/>
          <w:sz w:val="18"/>
          <w:szCs w:val="16"/>
          <w:lang w:val="es-BO"/>
        </w:rPr>
        <w:t xml:space="preserve">Alcance es la descripción detallada y ordenada de las actividades que el </w:t>
      </w:r>
      <w:r w:rsidR="00587F54" w:rsidRPr="009445F3">
        <w:rPr>
          <w:rFonts w:ascii="Verdana" w:hAnsi="Verdana" w:cs="Arial"/>
          <w:sz w:val="18"/>
          <w:szCs w:val="16"/>
          <w:lang w:val="es-BO"/>
        </w:rPr>
        <w:t>Consultor</w:t>
      </w:r>
      <w:r w:rsidRPr="009445F3">
        <w:rPr>
          <w:rFonts w:ascii="Verdana" w:hAnsi="Verdana" w:cs="Arial"/>
          <w:sz w:val="18"/>
          <w:szCs w:val="16"/>
          <w:lang w:val="es-BO"/>
        </w:rPr>
        <w:t xml:space="preserve"> desarrollará para lograr el objetivo del trabajo en directa relación al logro de los productos intermedios y finales a ser entregados.</w:t>
      </w:r>
    </w:p>
    <w:p w:rsidR="00650ACC" w:rsidRPr="009445F3" w:rsidRDefault="00650ACC" w:rsidP="00650ACC">
      <w:pPr>
        <w:jc w:val="both"/>
        <w:rPr>
          <w:rFonts w:ascii="Verdana" w:hAnsi="Verdana" w:cs="Arial"/>
          <w:sz w:val="18"/>
          <w:szCs w:val="16"/>
          <w:lang w:val="es-BO"/>
        </w:rPr>
      </w:pPr>
    </w:p>
    <w:p w:rsidR="00650ACC" w:rsidRPr="009445F3" w:rsidRDefault="00650ACC" w:rsidP="00650ACC">
      <w:pPr>
        <w:jc w:val="both"/>
        <w:rPr>
          <w:rFonts w:ascii="Verdana" w:hAnsi="Verdana" w:cs="Arial"/>
          <w:sz w:val="18"/>
          <w:szCs w:val="16"/>
          <w:lang w:val="es-BO"/>
        </w:rPr>
      </w:pPr>
      <w:r w:rsidRPr="009445F3">
        <w:rPr>
          <w:rFonts w:ascii="Verdana" w:hAnsi="Verdana" w:cs="Arial"/>
          <w:sz w:val="18"/>
          <w:szCs w:val="16"/>
          <w:lang w:val="es-BO"/>
        </w:rPr>
        <w:t>Se debe especificar los productos intermedios y finales objeto de la consultoría.</w:t>
      </w:r>
    </w:p>
    <w:p w:rsidR="004D7ECE" w:rsidRPr="009445F3" w:rsidRDefault="004D7ECE" w:rsidP="00650ACC">
      <w:pPr>
        <w:jc w:val="both"/>
        <w:rPr>
          <w:rFonts w:ascii="Verdana" w:hAnsi="Verdana" w:cs="Arial"/>
          <w:b/>
          <w:sz w:val="18"/>
          <w:szCs w:val="16"/>
          <w:lang w:val="es-BO"/>
        </w:rPr>
      </w:pPr>
    </w:p>
    <w:p w:rsidR="00650ACC" w:rsidRPr="009445F3" w:rsidRDefault="00650ACC" w:rsidP="00650ACC">
      <w:pPr>
        <w:jc w:val="both"/>
        <w:rPr>
          <w:rFonts w:ascii="Verdana" w:hAnsi="Verdana" w:cs="Arial"/>
          <w:sz w:val="18"/>
          <w:szCs w:val="16"/>
          <w:lang w:val="es-BO"/>
        </w:rPr>
      </w:pPr>
      <w:r w:rsidRPr="009445F3">
        <w:rPr>
          <w:rFonts w:ascii="Verdana" w:hAnsi="Verdana" w:cs="Arial"/>
          <w:b/>
          <w:sz w:val="18"/>
          <w:szCs w:val="16"/>
          <w:lang w:val="es-BO"/>
        </w:rPr>
        <w:t xml:space="preserve">Metodología: </w:t>
      </w:r>
      <w:r w:rsidRPr="009445F3">
        <w:rPr>
          <w:rFonts w:ascii="Verdana" w:hAnsi="Verdana" w:cs="Arial"/>
          <w:sz w:val="18"/>
          <w:szCs w:val="16"/>
          <w:lang w:val="es-BO"/>
        </w:rPr>
        <w:t>Es la descripción de los métodos que empleará el proponente, para lograr el alcance del trabajo en la ejecución del servicio ofrecido, incluyendo tanto una descripción amplia como detallada de cómo el proponente piensa llevar adelante la realización de cada tarea. Si el proponente así lo considera, será conveniente resaltar cuál de los métodos planteados son novedosos y diferenciadores de la metodología propuesta.</w:t>
      </w:r>
    </w:p>
    <w:p w:rsidR="004D7ECE" w:rsidRPr="009445F3" w:rsidRDefault="004D7ECE" w:rsidP="00650ACC">
      <w:pPr>
        <w:jc w:val="both"/>
        <w:rPr>
          <w:rFonts w:ascii="Verdana" w:hAnsi="Verdana" w:cs="Arial"/>
          <w:b/>
          <w:sz w:val="18"/>
          <w:szCs w:val="16"/>
          <w:lang w:val="es-BO"/>
        </w:rPr>
      </w:pPr>
    </w:p>
    <w:p w:rsidR="00650ACC" w:rsidRPr="009445F3" w:rsidRDefault="00650ACC" w:rsidP="00650ACC">
      <w:pPr>
        <w:jc w:val="both"/>
        <w:rPr>
          <w:rFonts w:ascii="Verdana" w:hAnsi="Verdana" w:cs="Arial"/>
          <w:sz w:val="18"/>
          <w:szCs w:val="16"/>
          <w:lang w:val="es-BO"/>
        </w:rPr>
      </w:pPr>
      <w:r w:rsidRPr="009445F3">
        <w:rPr>
          <w:rFonts w:ascii="Verdana" w:hAnsi="Verdana" w:cs="Arial"/>
          <w:b/>
          <w:sz w:val="18"/>
          <w:szCs w:val="16"/>
          <w:lang w:val="es-BO"/>
        </w:rPr>
        <w:t xml:space="preserve">Plan de trabajo: </w:t>
      </w:r>
      <w:r w:rsidRPr="009445F3">
        <w:rPr>
          <w:rFonts w:ascii="Verdana" w:hAnsi="Verdana" w:cs="Arial"/>
          <w:sz w:val="18"/>
          <w:szCs w:val="16"/>
          <w:lang w:val="es-BO"/>
        </w:rPr>
        <w:t xml:space="preserve">Es la descripción de la secuencia lógica expresada en un cronograma de trabajo que tendrá las actividades del servicio y su interrelación con los productos intermedios y finales </w:t>
      </w:r>
      <w:r w:rsidRPr="009445F3">
        <w:rPr>
          <w:rFonts w:ascii="Verdana" w:hAnsi="Verdana" w:cs="Arial"/>
          <w:sz w:val="18"/>
          <w:szCs w:val="16"/>
          <w:lang w:val="es-BO"/>
        </w:rPr>
        <w:lastRenderedPageBreak/>
        <w:t xml:space="preserve">descritos en el alcance de trabajo, con la organización, asignación de personal y equipamiento ofrecido, para llevar adelante la realización del servicio en el plazo ofertado. </w:t>
      </w:r>
    </w:p>
    <w:p w:rsidR="004D7ECE" w:rsidRPr="009445F3" w:rsidRDefault="004D7ECE" w:rsidP="00650ACC">
      <w:pPr>
        <w:jc w:val="both"/>
        <w:rPr>
          <w:rFonts w:ascii="Verdana" w:hAnsi="Verdana" w:cs="Arial"/>
          <w:b/>
          <w:sz w:val="18"/>
          <w:szCs w:val="16"/>
          <w:lang w:val="es-BO"/>
        </w:rPr>
      </w:pPr>
    </w:p>
    <w:p w:rsidR="00650ACC" w:rsidRPr="009445F3" w:rsidRDefault="00650ACC" w:rsidP="00650ACC">
      <w:pPr>
        <w:jc w:val="both"/>
        <w:rPr>
          <w:rFonts w:ascii="Verdana" w:hAnsi="Verdana" w:cs="Arial"/>
          <w:sz w:val="18"/>
          <w:szCs w:val="16"/>
          <w:lang w:val="es-BO"/>
        </w:rPr>
      </w:pPr>
      <w:r w:rsidRPr="009445F3">
        <w:rPr>
          <w:rFonts w:ascii="Verdana" w:hAnsi="Verdana" w:cs="Arial"/>
          <w:b/>
          <w:sz w:val="18"/>
          <w:szCs w:val="16"/>
          <w:lang w:val="es-BO"/>
        </w:rPr>
        <w:t xml:space="preserve">Certificado de </w:t>
      </w:r>
      <w:r w:rsidR="00587F54" w:rsidRPr="009445F3">
        <w:rPr>
          <w:rFonts w:ascii="Verdana" w:hAnsi="Verdana" w:cs="Arial"/>
          <w:b/>
          <w:sz w:val="18"/>
          <w:szCs w:val="16"/>
          <w:lang w:val="es-BO"/>
        </w:rPr>
        <w:t>C</w:t>
      </w:r>
      <w:r w:rsidRPr="009445F3">
        <w:rPr>
          <w:rFonts w:ascii="Verdana" w:hAnsi="Verdana" w:cs="Arial"/>
          <w:b/>
          <w:sz w:val="18"/>
          <w:szCs w:val="16"/>
          <w:lang w:val="es-BO"/>
        </w:rPr>
        <w:t xml:space="preserve">umplimiento de </w:t>
      </w:r>
      <w:r w:rsidR="00587F54" w:rsidRPr="009445F3">
        <w:rPr>
          <w:rFonts w:ascii="Verdana" w:hAnsi="Verdana" w:cs="Arial"/>
          <w:b/>
          <w:sz w:val="18"/>
          <w:szCs w:val="16"/>
          <w:lang w:val="es-BO"/>
        </w:rPr>
        <w:t>C</w:t>
      </w:r>
      <w:r w:rsidRPr="009445F3">
        <w:rPr>
          <w:rFonts w:ascii="Verdana" w:hAnsi="Verdana" w:cs="Arial"/>
          <w:b/>
          <w:sz w:val="18"/>
          <w:szCs w:val="16"/>
          <w:lang w:val="es-BO"/>
        </w:rPr>
        <w:t>ontrato:</w:t>
      </w:r>
      <w:r w:rsidRPr="009445F3">
        <w:rPr>
          <w:rFonts w:ascii="Verdana" w:hAnsi="Verdana" w:cs="Arial"/>
          <w:sz w:val="18"/>
          <w:szCs w:val="16"/>
          <w:lang w:val="es-BO"/>
        </w:rPr>
        <w:t xml:space="preserve"> Se define, como el documento extendido por la entidad contratante en favor del Consultor, que oficializa el cumplimiento del contrato; deberá contener como mínimo los siguientes datos: objeto del contrato, monto contratado y plazo.</w:t>
      </w:r>
    </w:p>
    <w:p w:rsidR="004D7ECE" w:rsidRPr="009445F3" w:rsidRDefault="004D7ECE" w:rsidP="00650ACC">
      <w:pPr>
        <w:jc w:val="both"/>
        <w:rPr>
          <w:rFonts w:ascii="Verdana" w:hAnsi="Verdana" w:cs="Arial"/>
          <w:b/>
          <w:sz w:val="18"/>
          <w:szCs w:val="16"/>
          <w:lang w:val="es-BO"/>
        </w:rPr>
      </w:pPr>
    </w:p>
    <w:p w:rsidR="00650ACC" w:rsidRPr="009445F3" w:rsidRDefault="00650ACC" w:rsidP="00650ACC">
      <w:pPr>
        <w:jc w:val="both"/>
        <w:rPr>
          <w:rFonts w:ascii="Verdana" w:hAnsi="Verdana" w:cs="Arial"/>
          <w:sz w:val="18"/>
          <w:szCs w:val="16"/>
          <w:lang w:val="es-BO"/>
        </w:rPr>
      </w:pPr>
      <w:r w:rsidRPr="009445F3">
        <w:rPr>
          <w:rFonts w:ascii="Verdana" w:hAnsi="Verdana" w:cs="Arial"/>
          <w:b/>
          <w:sz w:val="18"/>
          <w:szCs w:val="16"/>
          <w:lang w:val="es-BO"/>
        </w:rPr>
        <w:t xml:space="preserve">Consultor: </w:t>
      </w:r>
      <w:r w:rsidRPr="009445F3">
        <w:rPr>
          <w:rFonts w:ascii="Verdana" w:hAnsi="Verdana" w:cs="Arial"/>
          <w:sz w:val="18"/>
          <w:szCs w:val="16"/>
          <w:lang w:val="es-BO"/>
        </w:rPr>
        <w:t xml:space="preserve">Empresa especializada dotada de estructura organizada y conocimiento técnico, con capacidad de gerencia suficientes para realizar servicios multidisciplinarios, dentro de los Términos de Referencia, de plazo y costo </w:t>
      </w:r>
      <w:r w:rsidR="00587F54" w:rsidRPr="009445F3">
        <w:rPr>
          <w:rFonts w:ascii="Verdana" w:hAnsi="Verdana" w:cs="Arial"/>
          <w:sz w:val="18"/>
          <w:szCs w:val="16"/>
          <w:lang w:val="es-BO"/>
        </w:rPr>
        <w:t>acordados</w:t>
      </w:r>
      <w:r w:rsidRPr="009445F3">
        <w:rPr>
          <w:rFonts w:ascii="Verdana" w:hAnsi="Verdana" w:cs="Arial"/>
          <w:sz w:val="18"/>
          <w:szCs w:val="16"/>
          <w:lang w:val="es-BO"/>
        </w:rPr>
        <w:t>.</w:t>
      </w:r>
    </w:p>
    <w:p w:rsidR="004D7ECE" w:rsidRPr="009445F3" w:rsidRDefault="004D7ECE" w:rsidP="00650ACC">
      <w:pPr>
        <w:jc w:val="both"/>
        <w:rPr>
          <w:rFonts w:ascii="Verdana" w:hAnsi="Verdana" w:cs="Arial"/>
          <w:b/>
          <w:sz w:val="18"/>
          <w:szCs w:val="16"/>
          <w:lang w:val="es-BO"/>
        </w:rPr>
      </w:pPr>
    </w:p>
    <w:p w:rsidR="00650ACC" w:rsidRPr="009445F3" w:rsidRDefault="00650ACC" w:rsidP="00650ACC">
      <w:pPr>
        <w:jc w:val="both"/>
        <w:rPr>
          <w:rFonts w:ascii="Verdana" w:hAnsi="Verdana" w:cs="Arial"/>
          <w:sz w:val="18"/>
          <w:szCs w:val="16"/>
          <w:lang w:val="es-BO"/>
        </w:rPr>
      </w:pPr>
      <w:r w:rsidRPr="009445F3">
        <w:rPr>
          <w:rFonts w:ascii="Verdana" w:hAnsi="Verdana" w:cs="Arial"/>
          <w:b/>
          <w:sz w:val="18"/>
          <w:szCs w:val="16"/>
          <w:lang w:val="es-BO"/>
        </w:rPr>
        <w:t xml:space="preserve">Consultoría: </w:t>
      </w:r>
      <w:r w:rsidRPr="009445F3">
        <w:rPr>
          <w:rFonts w:ascii="Verdana" w:hAnsi="Verdana" w:cs="Arial"/>
          <w:sz w:val="18"/>
          <w:szCs w:val="16"/>
          <w:lang w:val="es-BO"/>
        </w:rPr>
        <w:t xml:space="preserve">Es una actividad intelectual </w:t>
      </w:r>
      <w:r w:rsidR="00E32179" w:rsidRPr="009445F3">
        <w:rPr>
          <w:rFonts w:ascii="Verdana" w:hAnsi="Verdana" w:cs="Arial"/>
          <w:sz w:val="18"/>
          <w:szCs w:val="16"/>
          <w:lang w:val="es-BO"/>
        </w:rPr>
        <w:t>independiente</w:t>
      </w:r>
      <w:r w:rsidRPr="009445F3">
        <w:rPr>
          <w:rFonts w:ascii="Verdana" w:hAnsi="Verdana" w:cs="Arial"/>
          <w:sz w:val="18"/>
          <w:szCs w:val="16"/>
          <w:lang w:val="es-BO"/>
        </w:rPr>
        <w:t xml:space="preserve"> dirigida a la organización del conocimiento aplicado en función de la solución a problemas específicos, relacionando sus posibilidades y modo de aplicación con la realidad socio económica, el medio ambiente físico y humano, desde puntos de vista técnico, económico y social.</w:t>
      </w:r>
    </w:p>
    <w:p w:rsidR="004D7ECE" w:rsidRPr="009445F3" w:rsidRDefault="004D7ECE" w:rsidP="00650ACC">
      <w:pPr>
        <w:jc w:val="both"/>
        <w:rPr>
          <w:rFonts w:ascii="Verdana" w:hAnsi="Verdana" w:cs="Arial"/>
          <w:b/>
          <w:sz w:val="18"/>
          <w:szCs w:val="16"/>
          <w:lang w:val="es-BO"/>
        </w:rPr>
      </w:pPr>
    </w:p>
    <w:p w:rsidR="00650ACC" w:rsidRPr="009445F3" w:rsidRDefault="00650ACC" w:rsidP="00650ACC">
      <w:pPr>
        <w:jc w:val="both"/>
        <w:rPr>
          <w:rFonts w:ascii="Verdana" w:hAnsi="Verdana" w:cs="Arial"/>
          <w:sz w:val="18"/>
          <w:szCs w:val="16"/>
          <w:lang w:val="es-BO"/>
        </w:rPr>
      </w:pPr>
      <w:r w:rsidRPr="009445F3">
        <w:rPr>
          <w:rFonts w:ascii="Verdana" w:hAnsi="Verdana" w:cs="Arial"/>
          <w:b/>
          <w:sz w:val="18"/>
          <w:szCs w:val="16"/>
          <w:lang w:val="es-BO"/>
        </w:rPr>
        <w:t xml:space="preserve">Consultoría similar: </w:t>
      </w:r>
      <w:r w:rsidRPr="009445F3">
        <w:rPr>
          <w:rFonts w:ascii="Verdana" w:hAnsi="Verdana" w:cs="Arial"/>
          <w:sz w:val="18"/>
          <w:szCs w:val="16"/>
          <w:lang w:val="es-BO"/>
        </w:rPr>
        <w:t xml:space="preserve">Es aquella que está en la misma área de trabajo y que tenga alcance similar. Por ejemplo, son similares con los estudios de micro riego, los de uso de agua y suelos, de hidrogeología, etc., con los proyectos aeropuertos, los proyectos de obras de arquitectura, urbanismo, edificaciones, puentes, etc.  </w:t>
      </w:r>
    </w:p>
    <w:p w:rsidR="004D7ECE" w:rsidRPr="009445F3" w:rsidRDefault="004D7ECE" w:rsidP="00650ACC">
      <w:pPr>
        <w:jc w:val="both"/>
        <w:rPr>
          <w:rFonts w:ascii="Verdana" w:hAnsi="Verdana" w:cs="Arial"/>
          <w:b/>
          <w:sz w:val="18"/>
          <w:szCs w:val="16"/>
          <w:lang w:val="es-BO"/>
        </w:rPr>
      </w:pPr>
    </w:p>
    <w:p w:rsidR="00650ACC" w:rsidRPr="009445F3" w:rsidRDefault="00650ACC" w:rsidP="00650ACC">
      <w:pPr>
        <w:jc w:val="both"/>
        <w:rPr>
          <w:rFonts w:ascii="Verdana" w:hAnsi="Verdana" w:cs="Arial"/>
          <w:b/>
          <w:sz w:val="18"/>
          <w:szCs w:val="16"/>
          <w:lang w:val="es-BO"/>
        </w:rPr>
      </w:pPr>
      <w:r w:rsidRPr="009445F3">
        <w:rPr>
          <w:rFonts w:ascii="Verdana" w:hAnsi="Verdana" w:cs="Arial"/>
          <w:b/>
          <w:sz w:val="18"/>
          <w:szCs w:val="16"/>
          <w:lang w:val="es-BO"/>
        </w:rPr>
        <w:t xml:space="preserve">Contraparte: </w:t>
      </w:r>
      <w:r w:rsidRPr="009445F3">
        <w:rPr>
          <w:rFonts w:ascii="Verdana" w:hAnsi="Verdana" w:cs="Arial"/>
          <w:sz w:val="18"/>
          <w:szCs w:val="16"/>
          <w:lang w:val="es-BO"/>
        </w:rPr>
        <w:t>Profesional o equipo de profesionales que constituyen el apoyo técnico de acompañamiento permanente a lo largo del desarrollo del proyecto, tanto en el diseño y discusión conceptual como proceso de transferencia tecnológica</w:t>
      </w:r>
      <w:r w:rsidRPr="009445F3">
        <w:rPr>
          <w:rFonts w:ascii="Verdana" w:hAnsi="Verdana" w:cs="Arial"/>
          <w:b/>
          <w:sz w:val="18"/>
          <w:szCs w:val="16"/>
          <w:lang w:val="es-BO"/>
        </w:rPr>
        <w:t>.</w:t>
      </w:r>
    </w:p>
    <w:p w:rsidR="004D7ECE" w:rsidRPr="009445F3" w:rsidRDefault="004D7ECE" w:rsidP="00940E5C">
      <w:pPr>
        <w:spacing w:line="200" w:lineRule="exact"/>
        <w:jc w:val="both"/>
        <w:rPr>
          <w:rFonts w:ascii="Verdana" w:hAnsi="Verdana"/>
          <w:b/>
          <w:sz w:val="18"/>
          <w:szCs w:val="18"/>
          <w:lang w:val="es-BO"/>
        </w:rPr>
      </w:pPr>
    </w:p>
    <w:p w:rsidR="00940E5C" w:rsidRPr="009445F3" w:rsidRDefault="00940E5C" w:rsidP="00940E5C">
      <w:pPr>
        <w:spacing w:line="200" w:lineRule="exact"/>
        <w:jc w:val="both"/>
        <w:rPr>
          <w:rFonts w:ascii="Verdana" w:hAnsi="Verdana"/>
          <w:sz w:val="18"/>
          <w:szCs w:val="18"/>
          <w:lang w:val="es-BO"/>
        </w:rPr>
      </w:pPr>
      <w:r w:rsidRPr="009445F3">
        <w:rPr>
          <w:rFonts w:ascii="Verdana" w:hAnsi="Verdana"/>
          <w:b/>
          <w:sz w:val="18"/>
          <w:szCs w:val="18"/>
          <w:lang w:val="es-BO"/>
        </w:rPr>
        <w:t xml:space="preserve">Contratante: </w:t>
      </w:r>
      <w:r w:rsidRPr="009445F3">
        <w:rPr>
          <w:rFonts w:ascii="Verdana" w:hAnsi="Verdana"/>
          <w:sz w:val="18"/>
          <w:szCs w:val="18"/>
          <w:lang w:val="es-BO"/>
        </w:rPr>
        <w:t>Es la institución de derecho público que una vez realizada la convocatoria pública y adjudicado el servicio, se convierte en parte contractual del mismo.</w:t>
      </w:r>
    </w:p>
    <w:p w:rsidR="004D7ECE" w:rsidRPr="009445F3" w:rsidRDefault="004D7ECE" w:rsidP="00650ACC">
      <w:pPr>
        <w:jc w:val="both"/>
        <w:rPr>
          <w:rFonts w:ascii="Verdana" w:hAnsi="Verdana" w:cs="Arial"/>
          <w:b/>
          <w:sz w:val="18"/>
          <w:szCs w:val="16"/>
          <w:lang w:val="es-BO"/>
        </w:rPr>
      </w:pPr>
    </w:p>
    <w:p w:rsidR="00650ACC" w:rsidRPr="009445F3" w:rsidRDefault="00650ACC" w:rsidP="00650ACC">
      <w:pPr>
        <w:jc w:val="both"/>
        <w:rPr>
          <w:rFonts w:ascii="Verdana" w:hAnsi="Verdana" w:cs="Arial"/>
          <w:sz w:val="18"/>
          <w:szCs w:val="16"/>
          <w:lang w:val="es-BO"/>
        </w:rPr>
      </w:pPr>
      <w:r w:rsidRPr="009445F3">
        <w:rPr>
          <w:rFonts w:ascii="Verdana" w:hAnsi="Verdana" w:cs="Arial"/>
          <w:b/>
          <w:sz w:val="18"/>
          <w:szCs w:val="16"/>
          <w:lang w:val="es-BO"/>
        </w:rPr>
        <w:t>Convocante:</w:t>
      </w:r>
      <w:r w:rsidRPr="009445F3">
        <w:rPr>
          <w:rFonts w:ascii="Verdana" w:hAnsi="Verdana" w:cs="Arial"/>
          <w:sz w:val="18"/>
          <w:szCs w:val="16"/>
          <w:lang w:val="es-BO"/>
        </w:rPr>
        <w:t xml:space="preserve"> </w:t>
      </w:r>
      <w:r w:rsidR="00940E5C" w:rsidRPr="009445F3">
        <w:rPr>
          <w:rFonts w:ascii="Verdana" w:hAnsi="Verdana" w:cs="Arial"/>
          <w:sz w:val="18"/>
          <w:szCs w:val="16"/>
          <w:lang w:val="es-BO"/>
        </w:rPr>
        <w:t xml:space="preserve">Es la </w:t>
      </w:r>
      <w:r w:rsidRPr="009445F3">
        <w:rPr>
          <w:rFonts w:ascii="Verdana" w:hAnsi="Verdana" w:cs="Arial"/>
          <w:sz w:val="18"/>
          <w:szCs w:val="16"/>
          <w:lang w:val="es-BO"/>
        </w:rPr>
        <w:t>institución de derecho público que requiere la prestación de servicios de consultoría</w:t>
      </w:r>
      <w:r w:rsidR="00940E5C" w:rsidRPr="009445F3">
        <w:rPr>
          <w:rFonts w:ascii="Verdana" w:hAnsi="Verdana" w:cs="Arial"/>
          <w:sz w:val="18"/>
          <w:szCs w:val="16"/>
          <w:lang w:val="es-BO"/>
        </w:rPr>
        <w:t xml:space="preserve">, mediante </w:t>
      </w:r>
      <w:r w:rsidR="002B787B" w:rsidRPr="009445F3">
        <w:rPr>
          <w:rFonts w:ascii="Verdana" w:hAnsi="Verdana" w:cs="Arial"/>
          <w:sz w:val="18"/>
          <w:szCs w:val="16"/>
          <w:lang w:val="es-BO"/>
        </w:rPr>
        <w:t>una</w:t>
      </w:r>
      <w:r w:rsidRPr="009445F3">
        <w:rPr>
          <w:rFonts w:ascii="Verdana" w:hAnsi="Verdana" w:cs="Arial"/>
          <w:sz w:val="18"/>
          <w:szCs w:val="16"/>
          <w:lang w:val="es-BO"/>
        </w:rPr>
        <w:t xml:space="preserve"> convocatoria pública.</w:t>
      </w:r>
    </w:p>
    <w:p w:rsidR="003B6426" w:rsidRPr="009445F3" w:rsidRDefault="003B6426" w:rsidP="00650ACC">
      <w:pPr>
        <w:jc w:val="both"/>
        <w:rPr>
          <w:rFonts w:ascii="Verdana" w:hAnsi="Verdana" w:cs="Arial"/>
          <w:sz w:val="18"/>
          <w:szCs w:val="16"/>
          <w:lang w:val="es-BO"/>
        </w:rPr>
      </w:pPr>
    </w:p>
    <w:p w:rsidR="003B6426" w:rsidRPr="009445F3" w:rsidRDefault="003B6426" w:rsidP="00650ACC">
      <w:pPr>
        <w:jc w:val="both"/>
        <w:rPr>
          <w:rFonts w:ascii="Verdana" w:hAnsi="Verdana" w:cs="Arial"/>
          <w:sz w:val="18"/>
          <w:szCs w:val="16"/>
          <w:lang w:val="es-BO"/>
        </w:rPr>
      </w:pPr>
      <w:r w:rsidRPr="009445F3">
        <w:rPr>
          <w:rFonts w:ascii="Verdana" w:hAnsi="Verdana" w:cs="Arial"/>
          <w:b/>
          <w:sz w:val="18"/>
          <w:szCs w:val="16"/>
          <w:lang w:val="es-BO"/>
        </w:rPr>
        <w:t>Desistimiento:</w:t>
      </w:r>
      <w:r w:rsidRPr="009445F3">
        <w:rPr>
          <w:rFonts w:ascii="Verdana" w:hAnsi="Verdana" w:cs="Arial"/>
          <w:sz w:val="18"/>
          <w:szCs w:val="16"/>
          <w:lang w:val="es-BO"/>
        </w:rPr>
        <w:t xml:space="preserve"> Renuncia expresa o tácita por voluntad </w:t>
      </w:r>
      <w:r w:rsidR="009A5BB7" w:rsidRPr="009445F3">
        <w:rPr>
          <w:rFonts w:ascii="Verdana" w:hAnsi="Verdana" w:cs="Arial"/>
          <w:sz w:val="18"/>
          <w:szCs w:val="16"/>
          <w:lang w:val="es-BO"/>
        </w:rPr>
        <w:t xml:space="preserve">propia </w:t>
      </w:r>
      <w:r w:rsidRPr="009445F3">
        <w:rPr>
          <w:rFonts w:ascii="Verdana" w:hAnsi="Verdana" w:cs="Arial"/>
          <w:sz w:val="18"/>
          <w:szCs w:val="16"/>
          <w:lang w:val="es-BO"/>
        </w:rPr>
        <w:t xml:space="preserve">del proponente adjudicado, de </w:t>
      </w:r>
      <w:r w:rsidR="009A5BB7" w:rsidRPr="009445F3">
        <w:rPr>
          <w:rFonts w:ascii="Verdana" w:hAnsi="Verdana" w:cs="Arial"/>
          <w:sz w:val="18"/>
          <w:szCs w:val="16"/>
          <w:lang w:val="es-BO"/>
        </w:rPr>
        <w:t xml:space="preserve">suscribir el </w:t>
      </w:r>
      <w:r w:rsidRPr="009445F3">
        <w:rPr>
          <w:rFonts w:ascii="Verdana" w:hAnsi="Verdana" w:cs="Arial"/>
          <w:sz w:val="18"/>
          <w:szCs w:val="16"/>
          <w:lang w:val="es-BO"/>
        </w:rPr>
        <w:t>contrat</w:t>
      </w:r>
      <w:r w:rsidR="009A5BB7" w:rsidRPr="009445F3">
        <w:rPr>
          <w:rFonts w:ascii="Verdana" w:hAnsi="Verdana" w:cs="Arial"/>
          <w:sz w:val="18"/>
          <w:szCs w:val="16"/>
          <w:lang w:val="es-BO"/>
        </w:rPr>
        <w:t>o</w:t>
      </w:r>
      <w:r w:rsidRPr="009445F3">
        <w:rPr>
          <w:rFonts w:ascii="Verdana" w:hAnsi="Verdana" w:cs="Arial"/>
          <w:sz w:val="18"/>
          <w:szCs w:val="16"/>
          <w:lang w:val="es-BO"/>
        </w:rPr>
        <w:t>, que no es consecuencia de causas de fuerza mayor y/o caso fortuito.</w:t>
      </w:r>
    </w:p>
    <w:p w:rsidR="003B6426" w:rsidRPr="009445F3" w:rsidRDefault="003B6426" w:rsidP="00650ACC">
      <w:pPr>
        <w:jc w:val="both"/>
        <w:rPr>
          <w:rFonts w:ascii="Verdana" w:hAnsi="Verdana" w:cs="Arial"/>
          <w:b/>
          <w:sz w:val="18"/>
          <w:szCs w:val="16"/>
          <w:lang w:val="es-BO"/>
        </w:rPr>
      </w:pPr>
    </w:p>
    <w:p w:rsidR="00650ACC" w:rsidRPr="009445F3" w:rsidRDefault="00650ACC" w:rsidP="00650ACC">
      <w:pPr>
        <w:jc w:val="both"/>
        <w:rPr>
          <w:rFonts w:ascii="Verdana" w:hAnsi="Verdana" w:cs="Arial"/>
          <w:sz w:val="18"/>
          <w:szCs w:val="16"/>
          <w:lang w:val="es-BO"/>
        </w:rPr>
      </w:pPr>
      <w:r w:rsidRPr="009445F3">
        <w:rPr>
          <w:rFonts w:ascii="Verdana" w:hAnsi="Verdana" w:cs="Arial"/>
          <w:b/>
          <w:sz w:val="18"/>
          <w:szCs w:val="16"/>
          <w:lang w:val="es-BO"/>
        </w:rPr>
        <w:t xml:space="preserve">Costo del servicio: </w:t>
      </w:r>
      <w:r w:rsidRPr="009445F3">
        <w:rPr>
          <w:rFonts w:ascii="Verdana" w:hAnsi="Verdana" w:cs="Arial"/>
          <w:sz w:val="18"/>
          <w:szCs w:val="16"/>
          <w:lang w:val="es-BO"/>
        </w:rPr>
        <w:t>Es el costo del servicio de consultoría que compromete todos los gastos financieros (directos e indirectos) de la consultora, producto de la ejecución del servicio.</w:t>
      </w:r>
    </w:p>
    <w:p w:rsidR="004D7ECE" w:rsidRPr="009445F3" w:rsidRDefault="004D7ECE" w:rsidP="00650ACC">
      <w:pPr>
        <w:jc w:val="both"/>
        <w:rPr>
          <w:rFonts w:ascii="Verdana" w:hAnsi="Verdana" w:cs="Arial"/>
          <w:b/>
          <w:sz w:val="18"/>
          <w:szCs w:val="16"/>
          <w:lang w:val="es-BO"/>
        </w:rPr>
      </w:pPr>
    </w:p>
    <w:p w:rsidR="00650ACC" w:rsidRPr="009445F3" w:rsidRDefault="00650ACC" w:rsidP="00650ACC">
      <w:pPr>
        <w:jc w:val="both"/>
        <w:rPr>
          <w:rFonts w:ascii="Verdana" w:hAnsi="Verdana" w:cs="Arial"/>
          <w:sz w:val="18"/>
          <w:szCs w:val="16"/>
          <w:lang w:val="es-BO"/>
        </w:rPr>
      </w:pPr>
      <w:r w:rsidRPr="009445F3">
        <w:rPr>
          <w:rFonts w:ascii="Verdana" w:hAnsi="Verdana" w:cs="Arial"/>
          <w:b/>
          <w:sz w:val="18"/>
          <w:szCs w:val="16"/>
          <w:lang w:val="es-BO"/>
        </w:rPr>
        <w:t xml:space="preserve">Precio del servicio o monto del contrato: </w:t>
      </w:r>
      <w:r w:rsidRPr="009445F3">
        <w:rPr>
          <w:rFonts w:ascii="Verdana" w:hAnsi="Verdana" w:cs="Arial"/>
          <w:sz w:val="18"/>
          <w:szCs w:val="16"/>
          <w:lang w:val="es-BO"/>
        </w:rPr>
        <w:t xml:space="preserve">El precio es el valor que las partes firmantes del contrato </w:t>
      </w:r>
      <w:r w:rsidR="003B6924" w:rsidRPr="009445F3">
        <w:rPr>
          <w:rFonts w:ascii="Verdana" w:hAnsi="Verdana" w:cs="Arial"/>
          <w:sz w:val="18"/>
          <w:szCs w:val="16"/>
          <w:lang w:val="es-BO"/>
        </w:rPr>
        <w:t>definen</w:t>
      </w:r>
      <w:r w:rsidRPr="009445F3">
        <w:rPr>
          <w:rFonts w:ascii="Verdana" w:hAnsi="Verdana" w:cs="Arial"/>
          <w:sz w:val="18"/>
          <w:szCs w:val="16"/>
          <w:lang w:val="es-BO"/>
        </w:rPr>
        <w:t xml:space="preserve"> entre sí para la prestación de los servicios de consultoría. Se establece a través de un presupuesto </w:t>
      </w:r>
      <w:r w:rsidR="003B6924" w:rsidRPr="009445F3">
        <w:rPr>
          <w:rFonts w:ascii="Verdana" w:hAnsi="Verdana" w:cs="Arial"/>
          <w:sz w:val="18"/>
          <w:szCs w:val="16"/>
          <w:lang w:val="es-BO"/>
        </w:rPr>
        <w:t>presentado en la propuesta del contratista</w:t>
      </w:r>
      <w:r w:rsidRPr="009445F3">
        <w:rPr>
          <w:rFonts w:ascii="Verdana" w:hAnsi="Verdana" w:cs="Arial"/>
          <w:sz w:val="18"/>
          <w:szCs w:val="16"/>
          <w:lang w:val="es-BO"/>
        </w:rPr>
        <w:t>.</w:t>
      </w:r>
    </w:p>
    <w:p w:rsidR="004D7ECE" w:rsidRPr="009445F3" w:rsidRDefault="004D7ECE" w:rsidP="00650ACC">
      <w:pPr>
        <w:jc w:val="both"/>
        <w:rPr>
          <w:rFonts w:ascii="Verdana" w:hAnsi="Verdana" w:cs="Arial"/>
          <w:b/>
          <w:sz w:val="18"/>
          <w:szCs w:val="16"/>
          <w:lang w:val="es-BO"/>
        </w:rPr>
      </w:pPr>
    </w:p>
    <w:p w:rsidR="00650ACC" w:rsidRPr="009445F3" w:rsidRDefault="00650ACC" w:rsidP="00650ACC">
      <w:pPr>
        <w:jc w:val="both"/>
        <w:rPr>
          <w:rFonts w:ascii="Verdana" w:hAnsi="Verdana" w:cs="Arial"/>
          <w:sz w:val="18"/>
          <w:szCs w:val="16"/>
          <w:lang w:val="es-BO"/>
        </w:rPr>
      </w:pPr>
      <w:r w:rsidRPr="009445F3">
        <w:rPr>
          <w:rFonts w:ascii="Verdana" w:hAnsi="Verdana" w:cs="Arial"/>
          <w:b/>
          <w:sz w:val="18"/>
          <w:szCs w:val="16"/>
          <w:lang w:val="es-BO"/>
        </w:rPr>
        <w:t xml:space="preserve">Supervisor de estudio: </w:t>
      </w:r>
      <w:r w:rsidRPr="009445F3">
        <w:rPr>
          <w:rFonts w:ascii="Verdana" w:hAnsi="Verdana" w:cs="Arial"/>
          <w:sz w:val="18"/>
          <w:szCs w:val="16"/>
          <w:lang w:val="es-BO"/>
        </w:rPr>
        <w:t>Servidor público de línea, profesional especialista designado por autoridad competente de la entidad contratante, para realizar el seguimiento del estudio, supervisando directamente el cumplimiento de las condiciones contractuales del Consultor.</w:t>
      </w:r>
    </w:p>
    <w:p w:rsidR="004D7ECE" w:rsidRPr="009445F3" w:rsidRDefault="004D7ECE" w:rsidP="00650ACC">
      <w:pPr>
        <w:suppressAutoHyphens/>
        <w:jc w:val="both"/>
        <w:rPr>
          <w:rFonts w:ascii="Verdana" w:hAnsi="Verdana" w:cs="Arial"/>
          <w:b/>
          <w:spacing w:val="-2"/>
          <w:sz w:val="18"/>
          <w:szCs w:val="16"/>
          <w:lang w:val="es-BO"/>
        </w:rPr>
      </w:pPr>
    </w:p>
    <w:p w:rsidR="00650ACC" w:rsidRPr="009445F3" w:rsidRDefault="00650ACC" w:rsidP="00650ACC">
      <w:pPr>
        <w:suppressAutoHyphens/>
        <w:jc w:val="both"/>
        <w:rPr>
          <w:rFonts w:ascii="Verdana" w:hAnsi="Verdana" w:cs="Arial"/>
          <w:spacing w:val="-2"/>
          <w:sz w:val="18"/>
          <w:szCs w:val="16"/>
          <w:lang w:val="es-BO"/>
        </w:rPr>
      </w:pPr>
      <w:r w:rsidRPr="009445F3">
        <w:rPr>
          <w:rFonts w:ascii="Verdana" w:hAnsi="Verdana" w:cs="Arial"/>
          <w:b/>
          <w:spacing w:val="-2"/>
          <w:sz w:val="18"/>
          <w:szCs w:val="16"/>
          <w:lang w:val="es-BO"/>
        </w:rPr>
        <w:t xml:space="preserve">Empresa Nacional: </w:t>
      </w:r>
      <w:r w:rsidR="009F4603" w:rsidRPr="009445F3">
        <w:rPr>
          <w:rFonts w:ascii="Verdana" w:hAnsi="Verdana" w:cs="Arial"/>
          <w:spacing w:val="-2"/>
          <w:sz w:val="18"/>
          <w:szCs w:val="16"/>
          <w:lang w:val="es-BO"/>
        </w:rPr>
        <w:t>Persona jurídica constituida en Bolivia y cuya mayoría de capital sea de titularidad de personas naturales bolivianas, reflejándose en la dirección y control de la persona jurídica.</w:t>
      </w:r>
    </w:p>
    <w:p w:rsidR="004D7ECE" w:rsidRPr="009445F3" w:rsidRDefault="004D7ECE" w:rsidP="00650ACC">
      <w:pPr>
        <w:jc w:val="both"/>
        <w:rPr>
          <w:rFonts w:ascii="Verdana" w:hAnsi="Verdana" w:cs="Arial"/>
          <w:b/>
          <w:spacing w:val="-2"/>
          <w:sz w:val="18"/>
          <w:szCs w:val="16"/>
          <w:lang w:val="es-BO"/>
        </w:rPr>
      </w:pPr>
    </w:p>
    <w:p w:rsidR="002C09D7" w:rsidRPr="009445F3" w:rsidRDefault="00650ACC" w:rsidP="00650ACC">
      <w:pPr>
        <w:jc w:val="both"/>
        <w:rPr>
          <w:rFonts w:ascii="Verdana" w:hAnsi="Verdana" w:cs="Arial"/>
          <w:b/>
          <w:sz w:val="18"/>
          <w:szCs w:val="16"/>
          <w:lang w:val="es-BO"/>
        </w:rPr>
      </w:pPr>
      <w:r w:rsidRPr="009445F3">
        <w:rPr>
          <w:rFonts w:ascii="Verdana" w:hAnsi="Verdana" w:cs="Arial"/>
          <w:b/>
          <w:spacing w:val="-2"/>
          <w:sz w:val="18"/>
          <w:szCs w:val="16"/>
          <w:lang w:val="es-BO"/>
        </w:rPr>
        <w:t xml:space="preserve">Empresa Extranjera: </w:t>
      </w:r>
      <w:r w:rsidR="009F4603" w:rsidRPr="009445F3">
        <w:rPr>
          <w:rFonts w:ascii="Verdana" w:hAnsi="Verdana" w:cs="Arial"/>
          <w:spacing w:val="-2"/>
          <w:sz w:val="18"/>
          <w:szCs w:val="16"/>
          <w:lang w:val="es-BO"/>
        </w:rPr>
        <w:t>Persona jurídica que no cumple con las condiciones para considerarse empresa nacional.</w:t>
      </w:r>
    </w:p>
    <w:p w:rsidR="00EC3B85" w:rsidRPr="009445F3" w:rsidRDefault="00EC3B85" w:rsidP="00EC3B85">
      <w:pPr>
        <w:jc w:val="both"/>
        <w:rPr>
          <w:rFonts w:ascii="Verdana" w:hAnsi="Verdana" w:cs="Arial"/>
          <w:b/>
          <w:sz w:val="18"/>
          <w:szCs w:val="16"/>
          <w:lang w:val="es-BO"/>
        </w:rPr>
      </w:pPr>
    </w:p>
    <w:p w:rsidR="00B0706C" w:rsidRPr="009445F3" w:rsidRDefault="00EC3B85" w:rsidP="00B0706C">
      <w:pPr>
        <w:jc w:val="both"/>
        <w:rPr>
          <w:rFonts w:ascii="Verdana" w:hAnsi="Verdana" w:cs="Arial"/>
          <w:sz w:val="18"/>
          <w:szCs w:val="16"/>
          <w:lang w:val="es-BO"/>
        </w:rPr>
      </w:pPr>
      <w:r w:rsidRPr="009445F3">
        <w:rPr>
          <w:rFonts w:ascii="Verdana" w:hAnsi="Verdana" w:cs="Arial"/>
          <w:b/>
          <w:sz w:val="18"/>
          <w:szCs w:val="16"/>
          <w:lang w:val="es-BO"/>
        </w:rPr>
        <w:t xml:space="preserve">Desistimiento: </w:t>
      </w:r>
      <w:r w:rsidR="00E1427C" w:rsidRPr="009445F3">
        <w:rPr>
          <w:rFonts w:ascii="Verdana" w:hAnsi="Verdana" w:cs="Arial"/>
          <w:sz w:val="18"/>
          <w:szCs w:val="16"/>
          <w:lang w:val="es-BO"/>
        </w:rPr>
        <w:t xml:space="preserve">Renuncia expresa o tácita, </w:t>
      </w:r>
      <w:r w:rsidR="00A61CD5" w:rsidRPr="009445F3">
        <w:rPr>
          <w:rFonts w:ascii="Verdana" w:hAnsi="Verdana" w:cs="Arial"/>
          <w:sz w:val="18"/>
          <w:szCs w:val="16"/>
          <w:lang w:val="es-BO"/>
        </w:rPr>
        <w:t>por decisión propia d</w:t>
      </w:r>
      <w:r w:rsidRPr="009445F3">
        <w:rPr>
          <w:rFonts w:ascii="Verdana" w:hAnsi="Verdana" w:cs="Arial"/>
          <w:sz w:val="18"/>
          <w:szCs w:val="16"/>
          <w:lang w:val="es-BO"/>
        </w:rPr>
        <w:t>e</w:t>
      </w:r>
      <w:r w:rsidR="00F6639F" w:rsidRPr="009445F3">
        <w:rPr>
          <w:rFonts w:ascii="Verdana" w:hAnsi="Verdana" w:cs="Arial"/>
          <w:sz w:val="18"/>
          <w:szCs w:val="16"/>
          <w:lang w:val="es-BO"/>
        </w:rPr>
        <w:t>l proponente adjudicado</w:t>
      </w:r>
      <w:r w:rsidR="00E1427C" w:rsidRPr="009445F3">
        <w:rPr>
          <w:rFonts w:ascii="Verdana" w:hAnsi="Verdana" w:cs="Arial"/>
          <w:sz w:val="18"/>
          <w:szCs w:val="16"/>
          <w:lang w:val="es-BO"/>
        </w:rPr>
        <w:t>,</w:t>
      </w:r>
      <w:r w:rsidRPr="009445F3">
        <w:rPr>
          <w:rFonts w:ascii="Verdana" w:hAnsi="Verdana" w:cs="Arial"/>
          <w:sz w:val="18"/>
          <w:szCs w:val="16"/>
          <w:lang w:val="es-BO"/>
        </w:rPr>
        <w:t xml:space="preserve"> </w:t>
      </w:r>
      <w:r w:rsidR="007D2678" w:rsidRPr="009445F3">
        <w:rPr>
          <w:rFonts w:ascii="Verdana" w:hAnsi="Verdana" w:cs="Arial"/>
          <w:sz w:val="18"/>
          <w:szCs w:val="16"/>
          <w:lang w:val="es-BO"/>
        </w:rPr>
        <w:t xml:space="preserve">de </w:t>
      </w:r>
      <w:r w:rsidR="00F6639F" w:rsidRPr="009445F3">
        <w:rPr>
          <w:rFonts w:ascii="Verdana" w:hAnsi="Verdana" w:cs="Arial"/>
          <w:sz w:val="18"/>
          <w:szCs w:val="16"/>
          <w:lang w:val="es-BO"/>
        </w:rPr>
        <w:t>fo</w:t>
      </w:r>
      <w:r w:rsidRPr="009445F3">
        <w:rPr>
          <w:rFonts w:ascii="Verdana" w:hAnsi="Verdana" w:cs="Arial"/>
          <w:sz w:val="18"/>
          <w:szCs w:val="16"/>
          <w:lang w:val="es-BO"/>
        </w:rPr>
        <w:t>rmalizar la contratación</w:t>
      </w:r>
      <w:r w:rsidR="00190CEC" w:rsidRPr="009445F3">
        <w:rPr>
          <w:rFonts w:ascii="Verdana" w:hAnsi="Verdana" w:cs="Arial"/>
          <w:sz w:val="18"/>
          <w:szCs w:val="16"/>
          <w:lang w:val="es-BO"/>
        </w:rPr>
        <w:t xml:space="preserve">, que no es </w:t>
      </w:r>
      <w:r w:rsidR="00506BC3" w:rsidRPr="009445F3">
        <w:rPr>
          <w:rFonts w:ascii="Verdana" w:hAnsi="Verdana" w:cs="Arial"/>
          <w:sz w:val="18"/>
          <w:szCs w:val="16"/>
          <w:lang w:val="es-BO"/>
        </w:rPr>
        <w:t>consecuencia de</w:t>
      </w:r>
      <w:r w:rsidR="00190CEC" w:rsidRPr="009445F3">
        <w:rPr>
          <w:rFonts w:ascii="Verdana" w:hAnsi="Verdana" w:cs="Arial"/>
          <w:sz w:val="18"/>
          <w:szCs w:val="16"/>
          <w:lang w:val="es-BO"/>
        </w:rPr>
        <w:t xml:space="preserve"> </w:t>
      </w:r>
      <w:r w:rsidRPr="009445F3">
        <w:rPr>
          <w:rFonts w:ascii="Verdana" w:hAnsi="Verdana" w:cs="Arial"/>
          <w:sz w:val="18"/>
          <w:szCs w:val="16"/>
          <w:lang w:val="es-BO"/>
        </w:rPr>
        <w:t>causas de fuerza mayor</w:t>
      </w:r>
      <w:r w:rsidR="00190CEC" w:rsidRPr="009445F3">
        <w:rPr>
          <w:rFonts w:ascii="Verdana" w:hAnsi="Verdana" w:cs="Arial"/>
          <w:sz w:val="18"/>
          <w:szCs w:val="16"/>
          <w:lang w:val="es-BO"/>
        </w:rPr>
        <w:t xml:space="preserve"> y/o</w:t>
      </w:r>
      <w:r w:rsidRPr="009445F3">
        <w:rPr>
          <w:rFonts w:ascii="Verdana" w:hAnsi="Verdana" w:cs="Arial"/>
          <w:sz w:val="18"/>
          <w:szCs w:val="16"/>
          <w:lang w:val="es-BO"/>
        </w:rPr>
        <w:t xml:space="preserve"> caso fortuito</w:t>
      </w:r>
      <w:r w:rsidR="00F6639F" w:rsidRPr="009445F3">
        <w:rPr>
          <w:rFonts w:ascii="Verdana" w:hAnsi="Verdana" w:cs="Arial"/>
          <w:sz w:val="18"/>
          <w:szCs w:val="16"/>
          <w:lang w:val="es-BO"/>
        </w:rPr>
        <w:t>.</w:t>
      </w:r>
    </w:p>
    <w:p w:rsidR="002C09D7" w:rsidRPr="009445F3" w:rsidRDefault="002C09D7" w:rsidP="00C779EB">
      <w:pPr>
        <w:jc w:val="both"/>
        <w:rPr>
          <w:rFonts w:ascii="Verdana" w:hAnsi="Verdana" w:cs="Arial"/>
          <w:sz w:val="18"/>
          <w:szCs w:val="18"/>
          <w:lang w:val="es-BO"/>
        </w:rPr>
      </w:pPr>
    </w:p>
    <w:p w:rsidR="002C09D7" w:rsidRPr="009445F3" w:rsidRDefault="002C09D7" w:rsidP="00C779EB">
      <w:pPr>
        <w:jc w:val="both"/>
        <w:rPr>
          <w:rFonts w:ascii="Verdana" w:hAnsi="Verdana" w:cs="Arial"/>
          <w:sz w:val="18"/>
          <w:szCs w:val="18"/>
          <w:lang w:val="es-BO"/>
        </w:rPr>
      </w:pPr>
    </w:p>
    <w:p w:rsidR="00831DB1" w:rsidRPr="009445F3" w:rsidRDefault="00831DB1" w:rsidP="00C779EB">
      <w:pPr>
        <w:jc w:val="both"/>
        <w:rPr>
          <w:rFonts w:ascii="Verdana" w:hAnsi="Verdana" w:cs="Arial"/>
          <w:sz w:val="18"/>
          <w:szCs w:val="18"/>
          <w:lang w:val="es-BO"/>
        </w:rPr>
      </w:pPr>
    </w:p>
    <w:p w:rsidR="00A57C19" w:rsidRPr="009445F3" w:rsidRDefault="00A57C19" w:rsidP="00C779EB">
      <w:pPr>
        <w:jc w:val="both"/>
        <w:rPr>
          <w:rFonts w:ascii="Verdana" w:hAnsi="Verdana" w:cs="Arial"/>
          <w:sz w:val="18"/>
          <w:szCs w:val="18"/>
          <w:lang w:val="es-BO"/>
        </w:rPr>
      </w:pPr>
    </w:p>
    <w:p w:rsidR="00A57C19" w:rsidRPr="009445F3" w:rsidRDefault="00A57C19" w:rsidP="00C779EB">
      <w:pPr>
        <w:jc w:val="both"/>
        <w:rPr>
          <w:rFonts w:ascii="Verdana" w:hAnsi="Verdana" w:cs="Arial"/>
          <w:sz w:val="18"/>
          <w:szCs w:val="18"/>
          <w:lang w:val="es-BO"/>
        </w:rPr>
      </w:pPr>
    </w:p>
    <w:p w:rsidR="00A57C19" w:rsidRPr="009445F3" w:rsidRDefault="00A57C19" w:rsidP="00C779EB">
      <w:pPr>
        <w:jc w:val="both"/>
        <w:rPr>
          <w:rFonts w:ascii="Verdana" w:hAnsi="Verdana" w:cs="Arial"/>
          <w:sz w:val="18"/>
          <w:szCs w:val="18"/>
          <w:lang w:val="es-BO"/>
        </w:rPr>
      </w:pPr>
    </w:p>
    <w:p w:rsidR="00A57C19" w:rsidRPr="009445F3" w:rsidRDefault="00A57C19" w:rsidP="00C779EB">
      <w:pPr>
        <w:jc w:val="both"/>
        <w:rPr>
          <w:rFonts w:ascii="Verdana" w:hAnsi="Verdana" w:cs="Arial"/>
          <w:sz w:val="18"/>
          <w:szCs w:val="18"/>
          <w:lang w:val="es-BO"/>
        </w:rPr>
      </w:pPr>
    </w:p>
    <w:p w:rsidR="002C09D7" w:rsidRPr="009445F3" w:rsidRDefault="002C09D7" w:rsidP="002C09D7">
      <w:pPr>
        <w:pStyle w:val="Ttulo8"/>
        <w:rPr>
          <w:rFonts w:ascii="Verdana" w:hAnsi="Verdana" w:cs="Arial"/>
          <w:sz w:val="18"/>
          <w:szCs w:val="18"/>
          <w:u w:val="none"/>
          <w:lang w:val="es-BO"/>
        </w:rPr>
      </w:pPr>
      <w:r w:rsidRPr="009445F3">
        <w:rPr>
          <w:rFonts w:ascii="Verdana" w:hAnsi="Verdana" w:cs="Arial"/>
          <w:sz w:val="18"/>
          <w:szCs w:val="18"/>
          <w:u w:val="none"/>
          <w:lang w:val="es-BO"/>
        </w:rPr>
        <w:lastRenderedPageBreak/>
        <w:t>PARTE II</w:t>
      </w:r>
    </w:p>
    <w:p w:rsidR="00CE52CE" w:rsidRPr="009445F3" w:rsidRDefault="00DD220F" w:rsidP="00BB67DB">
      <w:pPr>
        <w:jc w:val="center"/>
        <w:rPr>
          <w:rFonts w:ascii="Verdana" w:hAnsi="Verdana"/>
          <w:b/>
          <w:sz w:val="18"/>
          <w:lang w:val="es-BO"/>
        </w:rPr>
      </w:pPr>
      <w:r w:rsidRPr="009445F3">
        <w:rPr>
          <w:rFonts w:ascii="Verdana" w:hAnsi="Verdana"/>
          <w:b/>
          <w:sz w:val="18"/>
          <w:lang w:val="es-BO"/>
        </w:rPr>
        <w:t>INFORMACIÓN TÉCNICA DE LA CONTRATACIÓN</w:t>
      </w:r>
    </w:p>
    <w:p w:rsidR="002C09D7" w:rsidRPr="009445F3" w:rsidRDefault="002C09D7" w:rsidP="000C543E">
      <w:pPr>
        <w:pStyle w:val="Ttulo10"/>
        <w:numPr>
          <w:ilvl w:val="0"/>
          <w:numId w:val="14"/>
        </w:numPr>
        <w:spacing w:before="0" w:after="0"/>
        <w:ind w:left="426" w:hanging="426"/>
        <w:jc w:val="left"/>
        <w:rPr>
          <w:rFonts w:ascii="Verdana" w:hAnsi="Verdana"/>
          <w:sz w:val="18"/>
          <w:lang w:val="es-BO"/>
        </w:rPr>
      </w:pPr>
      <w:bookmarkStart w:id="36" w:name="_Toc517713228"/>
      <w:r w:rsidRPr="009445F3">
        <w:rPr>
          <w:rFonts w:ascii="Verdana" w:hAnsi="Verdana"/>
          <w:sz w:val="18"/>
          <w:lang w:val="es-BO"/>
        </w:rPr>
        <w:t>DATOS GENERALES DE</w:t>
      </w:r>
      <w:r w:rsidR="007C7668" w:rsidRPr="009445F3">
        <w:rPr>
          <w:rFonts w:ascii="Verdana" w:hAnsi="Verdana"/>
          <w:sz w:val="18"/>
          <w:lang w:val="es-BO"/>
        </w:rPr>
        <w:t>L PROCESO DE CONTRATACIÓN</w:t>
      </w:r>
      <w:bookmarkEnd w:id="36"/>
    </w:p>
    <w:tbl>
      <w:tblPr>
        <w:tblStyle w:val="Tablaconcuadrcula"/>
        <w:tblW w:w="99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265"/>
        <w:gridCol w:w="264"/>
        <w:gridCol w:w="311"/>
        <w:gridCol w:w="265"/>
        <w:gridCol w:w="267"/>
        <w:gridCol w:w="268"/>
        <w:gridCol w:w="323"/>
        <w:gridCol w:w="271"/>
        <w:gridCol w:w="273"/>
        <w:gridCol w:w="7"/>
        <w:gridCol w:w="264"/>
        <w:gridCol w:w="268"/>
        <w:gridCol w:w="266"/>
        <w:gridCol w:w="270"/>
        <w:gridCol w:w="276"/>
        <w:gridCol w:w="267"/>
        <w:gridCol w:w="323"/>
        <w:gridCol w:w="272"/>
        <w:gridCol w:w="264"/>
        <w:gridCol w:w="264"/>
        <w:gridCol w:w="264"/>
        <w:gridCol w:w="264"/>
        <w:gridCol w:w="264"/>
        <w:gridCol w:w="264"/>
        <w:gridCol w:w="272"/>
        <w:gridCol w:w="264"/>
        <w:gridCol w:w="272"/>
        <w:gridCol w:w="264"/>
        <w:gridCol w:w="264"/>
        <w:gridCol w:w="305"/>
        <w:gridCol w:w="298"/>
        <w:gridCol w:w="294"/>
        <w:gridCol w:w="280"/>
        <w:gridCol w:w="280"/>
        <w:gridCol w:w="280"/>
        <w:gridCol w:w="264"/>
      </w:tblGrid>
      <w:tr w:rsidR="00B47928" w:rsidRPr="009445F3" w:rsidTr="004233E9">
        <w:trPr>
          <w:trHeight w:val="284"/>
          <w:jc w:val="center"/>
        </w:trPr>
        <w:tc>
          <w:tcPr>
            <w:tcW w:w="9905" w:type="dxa"/>
            <w:gridSpan w:val="37"/>
            <w:tcBorders>
              <w:top w:val="single" w:sz="12" w:space="0" w:color="1F4E79" w:themeColor="accent1" w:themeShade="80"/>
              <w:left w:val="single" w:sz="12" w:space="0" w:color="1F4E79" w:themeColor="accent1" w:themeShade="80"/>
              <w:right w:val="single" w:sz="12" w:space="0" w:color="1F4E79" w:themeColor="accent1" w:themeShade="80"/>
            </w:tcBorders>
            <w:shd w:val="clear" w:color="auto" w:fill="1F4E79" w:themeFill="accent1" w:themeFillShade="80"/>
            <w:vAlign w:val="center"/>
          </w:tcPr>
          <w:p w:rsidR="00B47928" w:rsidRPr="009445F3" w:rsidRDefault="00B47928" w:rsidP="000C543E">
            <w:pPr>
              <w:pStyle w:val="Prrafodelista"/>
              <w:numPr>
                <w:ilvl w:val="0"/>
                <w:numId w:val="27"/>
              </w:numPr>
              <w:ind w:left="176" w:hanging="176"/>
              <w:contextualSpacing/>
              <w:rPr>
                <w:rFonts w:ascii="Arial" w:hAnsi="Arial" w:cs="Arial"/>
                <w:b/>
                <w:sz w:val="16"/>
                <w:szCs w:val="16"/>
                <w:lang w:val="es-BO"/>
              </w:rPr>
            </w:pPr>
            <w:r w:rsidRPr="009445F3">
              <w:rPr>
                <w:rFonts w:ascii="Arial" w:hAnsi="Arial" w:cs="Arial"/>
                <w:b/>
                <w:color w:val="FFFFFF" w:themeColor="background1"/>
                <w:sz w:val="16"/>
                <w:szCs w:val="16"/>
                <w:lang w:val="es-BO"/>
              </w:rPr>
              <w:t>DATOS DEL PROCESOS DE CONTRATACIÓN</w:t>
            </w:r>
          </w:p>
        </w:tc>
      </w:tr>
      <w:tr w:rsidR="00B47928" w:rsidRPr="009445F3" w:rsidTr="004233E9">
        <w:trPr>
          <w:jc w:val="center"/>
        </w:trPr>
        <w:tc>
          <w:tcPr>
            <w:tcW w:w="9905" w:type="dxa"/>
            <w:gridSpan w:val="37"/>
            <w:tcBorders>
              <w:left w:val="single" w:sz="12" w:space="0" w:color="1F4E79" w:themeColor="accent1" w:themeShade="80"/>
              <w:right w:val="single" w:sz="12" w:space="0" w:color="1F4E79" w:themeColor="accent1" w:themeShade="80"/>
            </w:tcBorders>
            <w:shd w:val="clear" w:color="auto" w:fill="auto"/>
            <w:vAlign w:val="center"/>
          </w:tcPr>
          <w:p w:rsidR="00B47928" w:rsidRPr="009445F3" w:rsidRDefault="00B47928" w:rsidP="004233E9">
            <w:pPr>
              <w:rPr>
                <w:rFonts w:ascii="Arial" w:hAnsi="Arial" w:cs="Arial"/>
                <w:b/>
                <w:sz w:val="8"/>
                <w:szCs w:val="2"/>
                <w:lang w:val="es-BO"/>
              </w:rPr>
            </w:pPr>
          </w:p>
        </w:tc>
      </w:tr>
      <w:tr w:rsidR="00916D7B" w:rsidRPr="009445F3" w:rsidTr="00916D7B">
        <w:trPr>
          <w:jc w:val="center"/>
        </w:trPr>
        <w:tc>
          <w:tcPr>
            <w:tcW w:w="1904" w:type="dxa"/>
            <w:gridSpan w:val="7"/>
            <w:tcBorders>
              <w:left w:val="single" w:sz="12" w:space="0" w:color="1F4E79" w:themeColor="accent1" w:themeShade="80"/>
              <w:right w:val="single" w:sz="4" w:space="0" w:color="auto"/>
            </w:tcBorders>
            <w:vAlign w:val="center"/>
          </w:tcPr>
          <w:p w:rsidR="00B47928" w:rsidRPr="009445F3" w:rsidRDefault="00B47928" w:rsidP="004233E9">
            <w:pPr>
              <w:jc w:val="right"/>
              <w:rPr>
                <w:rFonts w:ascii="Arial" w:hAnsi="Arial" w:cs="Arial"/>
                <w:sz w:val="16"/>
                <w:szCs w:val="16"/>
                <w:lang w:val="es-BO"/>
              </w:rPr>
            </w:pPr>
            <w:r w:rsidRPr="009445F3">
              <w:rPr>
                <w:rFonts w:ascii="Arial" w:hAnsi="Arial" w:cs="Arial"/>
                <w:sz w:val="16"/>
                <w:szCs w:val="16"/>
                <w:lang w:val="es-BO"/>
              </w:rPr>
              <w:t>CUCE</w:t>
            </w:r>
          </w:p>
        </w:tc>
        <w:tc>
          <w:tcPr>
            <w:tcW w:w="32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9445F3" w:rsidRDefault="00B47928" w:rsidP="004233E9">
            <w:pPr>
              <w:rPr>
                <w:rFonts w:ascii="Arial" w:hAnsi="Arial" w:cs="Arial"/>
                <w:sz w:val="16"/>
                <w:szCs w:val="16"/>
                <w:lang w:val="es-BO"/>
              </w:rPr>
            </w:pPr>
          </w:p>
        </w:tc>
        <w:tc>
          <w:tcPr>
            <w:tcW w:w="2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9445F3" w:rsidRDefault="00B47928" w:rsidP="004233E9">
            <w:pPr>
              <w:rPr>
                <w:rFonts w:ascii="Arial" w:hAnsi="Arial" w:cs="Arial"/>
                <w:sz w:val="16"/>
                <w:szCs w:val="16"/>
                <w:lang w:val="es-BO"/>
              </w:rPr>
            </w:pPr>
          </w:p>
        </w:tc>
        <w:tc>
          <w:tcPr>
            <w:tcW w:w="280" w:type="dxa"/>
            <w:gridSpan w:val="2"/>
            <w:tcBorders>
              <w:left w:val="single" w:sz="4" w:space="0" w:color="auto"/>
              <w:right w:val="single" w:sz="4" w:space="0" w:color="auto"/>
            </w:tcBorders>
          </w:tcPr>
          <w:p w:rsidR="00B47928" w:rsidRPr="009445F3" w:rsidRDefault="00B47928" w:rsidP="004233E9">
            <w:pPr>
              <w:rPr>
                <w:rFonts w:ascii="Arial" w:hAnsi="Arial" w:cs="Arial"/>
                <w:sz w:val="16"/>
                <w:szCs w:val="16"/>
                <w:lang w:val="es-BO"/>
              </w:rPr>
            </w:pPr>
            <w:r w:rsidRPr="009445F3">
              <w:rPr>
                <w:rFonts w:ascii="Arial" w:hAnsi="Arial" w:cs="Arial"/>
                <w:sz w:val="16"/>
                <w:szCs w:val="16"/>
                <w:lang w:val="es-BO"/>
              </w:rPr>
              <w:t>-</w:t>
            </w:r>
          </w:p>
        </w:tc>
        <w:tc>
          <w:tcPr>
            <w:tcW w:w="26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9445F3" w:rsidRDefault="00B47928" w:rsidP="004233E9">
            <w:pPr>
              <w:rPr>
                <w:rFonts w:ascii="Arial" w:hAnsi="Arial" w:cs="Arial"/>
                <w:sz w:val="16"/>
                <w:szCs w:val="16"/>
                <w:lang w:val="es-BO"/>
              </w:rPr>
            </w:pPr>
          </w:p>
        </w:tc>
        <w:tc>
          <w:tcPr>
            <w:tcW w:w="26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9445F3" w:rsidRDefault="00B47928" w:rsidP="004233E9">
            <w:pPr>
              <w:rPr>
                <w:rFonts w:ascii="Arial" w:hAnsi="Arial" w:cs="Arial"/>
                <w:sz w:val="16"/>
                <w:szCs w:val="16"/>
                <w:lang w:val="es-BO"/>
              </w:rPr>
            </w:pPr>
          </w:p>
        </w:tc>
        <w:tc>
          <w:tcPr>
            <w:tcW w:w="2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9445F3" w:rsidRDefault="00B47928" w:rsidP="004233E9">
            <w:pPr>
              <w:rPr>
                <w:rFonts w:ascii="Arial" w:hAnsi="Arial" w:cs="Arial"/>
                <w:sz w:val="16"/>
                <w:szCs w:val="16"/>
                <w:lang w:val="es-BO"/>
              </w:rPr>
            </w:pPr>
          </w:p>
        </w:tc>
        <w:tc>
          <w:tcPr>
            <w:tcW w:w="2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9445F3" w:rsidRDefault="00B47928" w:rsidP="004233E9">
            <w:pPr>
              <w:rPr>
                <w:rFonts w:ascii="Arial" w:hAnsi="Arial" w:cs="Arial"/>
                <w:sz w:val="16"/>
                <w:szCs w:val="16"/>
                <w:lang w:val="es-BO"/>
              </w:rPr>
            </w:pPr>
          </w:p>
        </w:tc>
        <w:tc>
          <w:tcPr>
            <w:tcW w:w="276" w:type="dxa"/>
            <w:tcBorders>
              <w:left w:val="single" w:sz="4" w:space="0" w:color="auto"/>
              <w:right w:val="single" w:sz="4" w:space="0" w:color="auto"/>
            </w:tcBorders>
          </w:tcPr>
          <w:p w:rsidR="00B47928" w:rsidRPr="009445F3" w:rsidRDefault="00B47928" w:rsidP="004233E9">
            <w:pPr>
              <w:rPr>
                <w:rFonts w:ascii="Arial" w:hAnsi="Arial" w:cs="Arial"/>
                <w:sz w:val="16"/>
                <w:szCs w:val="16"/>
                <w:lang w:val="es-BO"/>
              </w:rPr>
            </w:pPr>
            <w:r w:rsidRPr="009445F3">
              <w:rPr>
                <w:rFonts w:ascii="Arial" w:hAnsi="Arial" w:cs="Arial"/>
                <w:sz w:val="16"/>
                <w:szCs w:val="16"/>
                <w:lang w:val="es-BO"/>
              </w:rPr>
              <w:t>-</w:t>
            </w:r>
          </w:p>
        </w:tc>
        <w:tc>
          <w:tcPr>
            <w:tcW w:w="26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9445F3" w:rsidRDefault="00B47928" w:rsidP="004233E9">
            <w:pPr>
              <w:rPr>
                <w:rFonts w:ascii="Arial" w:hAnsi="Arial" w:cs="Arial"/>
                <w:sz w:val="16"/>
                <w:szCs w:val="16"/>
                <w:lang w:val="es-BO"/>
              </w:rPr>
            </w:pPr>
          </w:p>
        </w:tc>
        <w:tc>
          <w:tcPr>
            <w:tcW w:w="32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9445F3" w:rsidRDefault="00B47928" w:rsidP="004233E9">
            <w:pPr>
              <w:rPr>
                <w:rFonts w:ascii="Arial" w:hAnsi="Arial" w:cs="Arial"/>
                <w:sz w:val="16"/>
                <w:szCs w:val="16"/>
                <w:lang w:val="es-BO"/>
              </w:rPr>
            </w:pPr>
          </w:p>
        </w:tc>
        <w:tc>
          <w:tcPr>
            <w:tcW w:w="272" w:type="dxa"/>
            <w:tcBorders>
              <w:left w:val="single" w:sz="4" w:space="0" w:color="auto"/>
              <w:right w:val="single" w:sz="4" w:space="0" w:color="auto"/>
            </w:tcBorders>
          </w:tcPr>
          <w:p w:rsidR="00B47928" w:rsidRPr="009445F3" w:rsidRDefault="00B47928" w:rsidP="004233E9">
            <w:pPr>
              <w:rPr>
                <w:rFonts w:ascii="Arial" w:hAnsi="Arial" w:cs="Arial"/>
                <w:sz w:val="16"/>
                <w:szCs w:val="16"/>
                <w:lang w:val="es-BO"/>
              </w:rPr>
            </w:pPr>
            <w:r w:rsidRPr="009445F3">
              <w:rPr>
                <w:rFonts w:ascii="Arial" w:hAnsi="Arial" w:cs="Arial"/>
                <w:sz w:val="16"/>
                <w:szCs w:val="16"/>
                <w:lang w:val="es-BO"/>
              </w:rPr>
              <w:t>-</w:t>
            </w:r>
          </w:p>
        </w:tc>
        <w:tc>
          <w:tcPr>
            <w:tcW w:w="26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9445F3" w:rsidRDefault="00B47928" w:rsidP="004233E9">
            <w:pPr>
              <w:rPr>
                <w:rFonts w:ascii="Arial" w:hAnsi="Arial" w:cs="Arial"/>
                <w:sz w:val="16"/>
                <w:szCs w:val="16"/>
                <w:lang w:val="es-BO"/>
              </w:rPr>
            </w:pPr>
          </w:p>
        </w:tc>
        <w:tc>
          <w:tcPr>
            <w:tcW w:w="26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9445F3" w:rsidRDefault="00B47928" w:rsidP="004233E9">
            <w:pPr>
              <w:rPr>
                <w:rFonts w:ascii="Arial" w:hAnsi="Arial" w:cs="Arial"/>
                <w:sz w:val="16"/>
                <w:szCs w:val="16"/>
                <w:lang w:val="es-BO"/>
              </w:rPr>
            </w:pPr>
          </w:p>
        </w:tc>
        <w:tc>
          <w:tcPr>
            <w:tcW w:w="26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9445F3" w:rsidRDefault="00B47928" w:rsidP="004233E9">
            <w:pPr>
              <w:rPr>
                <w:rFonts w:ascii="Arial" w:hAnsi="Arial" w:cs="Arial"/>
                <w:sz w:val="16"/>
                <w:szCs w:val="16"/>
                <w:lang w:val="es-BO"/>
              </w:rPr>
            </w:pPr>
          </w:p>
        </w:tc>
        <w:tc>
          <w:tcPr>
            <w:tcW w:w="26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9445F3" w:rsidRDefault="00B47928" w:rsidP="004233E9">
            <w:pPr>
              <w:rPr>
                <w:rFonts w:ascii="Arial" w:hAnsi="Arial" w:cs="Arial"/>
                <w:sz w:val="16"/>
                <w:szCs w:val="16"/>
                <w:lang w:val="es-BO"/>
              </w:rPr>
            </w:pPr>
          </w:p>
        </w:tc>
        <w:tc>
          <w:tcPr>
            <w:tcW w:w="26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9445F3" w:rsidRDefault="00B47928" w:rsidP="004233E9">
            <w:pPr>
              <w:rPr>
                <w:rFonts w:ascii="Arial" w:hAnsi="Arial" w:cs="Arial"/>
                <w:sz w:val="16"/>
                <w:szCs w:val="16"/>
                <w:lang w:val="es-BO"/>
              </w:rPr>
            </w:pPr>
          </w:p>
        </w:tc>
        <w:tc>
          <w:tcPr>
            <w:tcW w:w="26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9445F3" w:rsidRDefault="00B47928" w:rsidP="004233E9">
            <w:pPr>
              <w:rPr>
                <w:rFonts w:ascii="Arial" w:hAnsi="Arial" w:cs="Arial"/>
                <w:sz w:val="16"/>
                <w:szCs w:val="16"/>
                <w:lang w:val="es-BO"/>
              </w:rPr>
            </w:pPr>
          </w:p>
        </w:tc>
        <w:tc>
          <w:tcPr>
            <w:tcW w:w="272" w:type="dxa"/>
            <w:tcBorders>
              <w:left w:val="single" w:sz="4" w:space="0" w:color="auto"/>
              <w:right w:val="single" w:sz="4" w:space="0" w:color="auto"/>
            </w:tcBorders>
          </w:tcPr>
          <w:p w:rsidR="00B47928" w:rsidRPr="009445F3" w:rsidRDefault="00B47928" w:rsidP="004233E9">
            <w:pPr>
              <w:rPr>
                <w:rFonts w:ascii="Arial" w:hAnsi="Arial" w:cs="Arial"/>
                <w:sz w:val="16"/>
                <w:szCs w:val="16"/>
                <w:lang w:val="es-BO"/>
              </w:rPr>
            </w:pPr>
            <w:r w:rsidRPr="009445F3">
              <w:rPr>
                <w:rFonts w:ascii="Arial" w:hAnsi="Arial" w:cs="Arial"/>
                <w:sz w:val="16"/>
                <w:szCs w:val="16"/>
                <w:lang w:val="es-BO"/>
              </w:rPr>
              <w:t>-</w:t>
            </w:r>
          </w:p>
        </w:tc>
        <w:tc>
          <w:tcPr>
            <w:tcW w:w="26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9445F3" w:rsidRDefault="00B47928" w:rsidP="004233E9">
            <w:pPr>
              <w:rPr>
                <w:rFonts w:ascii="Arial" w:hAnsi="Arial" w:cs="Arial"/>
                <w:sz w:val="16"/>
                <w:szCs w:val="16"/>
                <w:lang w:val="es-BO"/>
              </w:rPr>
            </w:pPr>
          </w:p>
        </w:tc>
        <w:tc>
          <w:tcPr>
            <w:tcW w:w="272" w:type="dxa"/>
            <w:tcBorders>
              <w:left w:val="single" w:sz="4" w:space="0" w:color="auto"/>
              <w:right w:val="single" w:sz="4" w:space="0" w:color="auto"/>
            </w:tcBorders>
          </w:tcPr>
          <w:p w:rsidR="00B47928" w:rsidRPr="009445F3" w:rsidRDefault="00B47928" w:rsidP="004233E9">
            <w:pPr>
              <w:rPr>
                <w:rFonts w:ascii="Arial" w:hAnsi="Arial" w:cs="Arial"/>
                <w:sz w:val="16"/>
                <w:szCs w:val="16"/>
                <w:lang w:val="es-BO"/>
              </w:rPr>
            </w:pPr>
            <w:r w:rsidRPr="009445F3">
              <w:rPr>
                <w:rFonts w:ascii="Arial" w:hAnsi="Arial" w:cs="Arial"/>
                <w:sz w:val="16"/>
                <w:szCs w:val="16"/>
                <w:lang w:val="es-BO"/>
              </w:rPr>
              <w:t>-</w:t>
            </w:r>
          </w:p>
        </w:tc>
        <w:tc>
          <w:tcPr>
            <w:tcW w:w="26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9445F3" w:rsidRDefault="00B47928" w:rsidP="004233E9">
            <w:pPr>
              <w:rPr>
                <w:rFonts w:ascii="Arial" w:hAnsi="Arial" w:cs="Arial"/>
                <w:sz w:val="16"/>
                <w:szCs w:val="16"/>
                <w:lang w:val="es-BO"/>
              </w:rPr>
            </w:pPr>
          </w:p>
        </w:tc>
        <w:tc>
          <w:tcPr>
            <w:tcW w:w="264" w:type="dxa"/>
            <w:tcBorders>
              <w:left w:val="single" w:sz="4" w:space="0" w:color="auto"/>
            </w:tcBorders>
          </w:tcPr>
          <w:p w:rsidR="00B47928" w:rsidRPr="009445F3" w:rsidRDefault="00B47928" w:rsidP="004233E9">
            <w:pPr>
              <w:rPr>
                <w:rFonts w:ascii="Arial" w:hAnsi="Arial" w:cs="Arial"/>
                <w:sz w:val="16"/>
                <w:szCs w:val="16"/>
                <w:lang w:val="es-BO"/>
              </w:rPr>
            </w:pPr>
          </w:p>
        </w:tc>
        <w:tc>
          <w:tcPr>
            <w:tcW w:w="897" w:type="dxa"/>
            <w:gridSpan w:val="3"/>
            <w:tcBorders>
              <w:right w:val="single" w:sz="4" w:space="0" w:color="auto"/>
            </w:tcBorders>
          </w:tcPr>
          <w:p w:rsidR="00B47928" w:rsidRPr="009445F3" w:rsidRDefault="00B47928" w:rsidP="004233E9">
            <w:pPr>
              <w:jc w:val="right"/>
              <w:rPr>
                <w:rFonts w:ascii="Arial" w:hAnsi="Arial" w:cs="Arial"/>
                <w:sz w:val="16"/>
                <w:szCs w:val="16"/>
                <w:lang w:val="es-BO"/>
              </w:rPr>
            </w:pPr>
            <w:r w:rsidRPr="009445F3">
              <w:rPr>
                <w:rFonts w:ascii="Arial" w:hAnsi="Arial" w:cs="Arial"/>
                <w:sz w:val="16"/>
                <w:szCs w:val="16"/>
                <w:lang w:val="es-BO"/>
              </w:rPr>
              <w:t>Gestión</w:t>
            </w:r>
          </w:p>
        </w:tc>
        <w:tc>
          <w:tcPr>
            <w:tcW w:w="840" w:type="dxa"/>
            <w:gridSpan w:val="3"/>
            <w:tcBorders>
              <w:top w:val="single" w:sz="4" w:space="0" w:color="auto"/>
              <w:bottom w:val="single" w:sz="4" w:space="0" w:color="auto"/>
              <w:right w:val="single" w:sz="4" w:space="0" w:color="auto"/>
            </w:tcBorders>
            <w:shd w:val="clear" w:color="auto" w:fill="DEEAF6" w:themeFill="accent1" w:themeFillTint="33"/>
          </w:tcPr>
          <w:p w:rsidR="00B47928" w:rsidRPr="009445F3" w:rsidRDefault="005B4D47" w:rsidP="004233E9">
            <w:pPr>
              <w:rPr>
                <w:rFonts w:ascii="Arial" w:hAnsi="Arial" w:cs="Arial"/>
                <w:sz w:val="16"/>
                <w:szCs w:val="16"/>
                <w:lang w:val="es-BO"/>
              </w:rPr>
            </w:pPr>
            <w:r>
              <w:rPr>
                <w:rFonts w:ascii="Arial" w:hAnsi="Arial" w:cs="Arial"/>
                <w:sz w:val="16"/>
                <w:szCs w:val="16"/>
                <w:lang w:val="es-BO"/>
              </w:rPr>
              <w:t>2018</w:t>
            </w:r>
          </w:p>
        </w:tc>
        <w:tc>
          <w:tcPr>
            <w:tcW w:w="264" w:type="dxa"/>
            <w:tcBorders>
              <w:left w:val="single" w:sz="4" w:space="0" w:color="auto"/>
              <w:right w:val="single" w:sz="12" w:space="0" w:color="1F4E79" w:themeColor="accent1" w:themeShade="80"/>
            </w:tcBorders>
          </w:tcPr>
          <w:p w:rsidR="00B47928" w:rsidRPr="009445F3" w:rsidRDefault="00B47928" w:rsidP="004233E9">
            <w:pPr>
              <w:rPr>
                <w:rFonts w:ascii="Arial" w:hAnsi="Arial" w:cs="Arial"/>
                <w:sz w:val="16"/>
                <w:szCs w:val="16"/>
                <w:lang w:val="es-BO"/>
              </w:rPr>
            </w:pPr>
          </w:p>
        </w:tc>
      </w:tr>
      <w:tr w:rsidR="00B47928" w:rsidRPr="009445F3" w:rsidTr="00916D7B">
        <w:trPr>
          <w:trHeight w:val="45"/>
          <w:jc w:val="center"/>
        </w:trPr>
        <w:tc>
          <w:tcPr>
            <w:tcW w:w="1904" w:type="dxa"/>
            <w:gridSpan w:val="7"/>
            <w:tcBorders>
              <w:left w:val="single" w:sz="12" w:space="0" w:color="1F4E79" w:themeColor="accent1" w:themeShade="80"/>
            </w:tcBorders>
            <w:shd w:val="clear" w:color="auto" w:fill="auto"/>
            <w:vAlign w:val="center"/>
          </w:tcPr>
          <w:p w:rsidR="00B47928" w:rsidRPr="009445F3" w:rsidRDefault="00B47928" w:rsidP="004233E9">
            <w:pPr>
              <w:jc w:val="right"/>
              <w:rPr>
                <w:rFonts w:ascii="Arial" w:hAnsi="Arial" w:cs="Arial"/>
                <w:sz w:val="8"/>
                <w:szCs w:val="6"/>
                <w:lang w:val="es-BO"/>
              </w:rPr>
            </w:pPr>
          </w:p>
        </w:tc>
        <w:tc>
          <w:tcPr>
            <w:tcW w:w="323"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71"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80" w:type="dxa"/>
            <w:gridSpan w:val="2"/>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8"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6"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70"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76"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7"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323"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72"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72"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72"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305"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98"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94"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80"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80"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80"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right w:val="single" w:sz="12" w:space="0" w:color="1F4E79" w:themeColor="accent1" w:themeShade="80"/>
            </w:tcBorders>
            <w:shd w:val="clear" w:color="auto" w:fill="auto"/>
          </w:tcPr>
          <w:p w:rsidR="00B47928" w:rsidRPr="009445F3" w:rsidRDefault="00B47928" w:rsidP="004233E9">
            <w:pPr>
              <w:rPr>
                <w:rFonts w:ascii="Arial" w:hAnsi="Arial" w:cs="Arial"/>
                <w:sz w:val="6"/>
                <w:szCs w:val="6"/>
                <w:lang w:val="es-BO"/>
              </w:rPr>
            </w:pPr>
          </w:p>
        </w:tc>
      </w:tr>
      <w:tr w:rsidR="00B47928" w:rsidRPr="009445F3" w:rsidTr="00916D7B">
        <w:trPr>
          <w:trHeight w:val="45"/>
          <w:jc w:val="center"/>
        </w:trPr>
        <w:tc>
          <w:tcPr>
            <w:tcW w:w="1904" w:type="dxa"/>
            <w:gridSpan w:val="7"/>
            <w:tcBorders>
              <w:left w:val="single" w:sz="12" w:space="0" w:color="1F4E79" w:themeColor="accent1" w:themeShade="80"/>
              <w:right w:val="single" w:sz="4" w:space="0" w:color="auto"/>
            </w:tcBorders>
            <w:vAlign w:val="center"/>
          </w:tcPr>
          <w:p w:rsidR="00B47928" w:rsidRPr="009445F3" w:rsidRDefault="00B47928" w:rsidP="004233E9">
            <w:pPr>
              <w:jc w:val="right"/>
              <w:rPr>
                <w:rFonts w:ascii="Arial" w:hAnsi="Arial" w:cs="Arial"/>
                <w:sz w:val="16"/>
                <w:szCs w:val="16"/>
                <w:lang w:val="es-BO"/>
              </w:rPr>
            </w:pPr>
            <w:r w:rsidRPr="009445F3">
              <w:rPr>
                <w:rFonts w:ascii="Arial" w:hAnsi="Arial" w:cs="Arial"/>
                <w:sz w:val="16"/>
                <w:szCs w:val="16"/>
                <w:lang w:val="es-BO"/>
              </w:rPr>
              <w:t>Objeto de la contratación</w:t>
            </w:r>
          </w:p>
        </w:tc>
        <w:tc>
          <w:tcPr>
            <w:tcW w:w="7737" w:type="dxa"/>
            <w:gridSpan w:val="29"/>
            <w:tcBorders>
              <w:top w:val="single" w:sz="4" w:space="0" w:color="auto"/>
              <w:left w:val="single" w:sz="4" w:space="0" w:color="auto"/>
              <w:bottom w:val="single" w:sz="4" w:space="0" w:color="auto"/>
              <w:right w:val="single" w:sz="4" w:space="0" w:color="auto"/>
            </w:tcBorders>
            <w:shd w:val="clear" w:color="auto" w:fill="DEEAF6" w:themeFill="accent1" w:themeFillTint="33"/>
          </w:tcPr>
          <w:p w:rsidR="00703D15" w:rsidRPr="00916D7B" w:rsidRDefault="005B4D47" w:rsidP="00112732">
            <w:pPr>
              <w:tabs>
                <w:tab w:val="left" w:pos="1634"/>
              </w:tabs>
              <w:jc w:val="center"/>
              <w:rPr>
                <w:rFonts w:ascii="Arial" w:hAnsi="Arial" w:cs="Arial"/>
                <w:sz w:val="18"/>
                <w:szCs w:val="18"/>
                <w:lang w:val="es-BO"/>
              </w:rPr>
            </w:pPr>
            <w:r w:rsidRPr="00916D7B">
              <w:rPr>
                <w:rFonts w:ascii="Arial" w:hAnsi="Arial" w:cs="Arial"/>
                <w:sz w:val="18"/>
                <w:szCs w:val="18"/>
                <w:lang w:val="es-BO"/>
              </w:rPr>
              <w:t>CONSULTORIA POR PRODUCTO “IMPLEMENTACION DEL SISTEMA</w:t>
            </w:r>
          </w:p>
          <w:p w:rsidR="00B47928" w:rsidRPr="009445F3" w:rsidRDefault="005B4D47" w:rsidP="00916D7B">
            <w:pPr>
              <w:tabs>
                <w:tab w:val="left" w:pos="1634"/>
              </w:tabs>
              <w:jc w:val="center"/>
              <w:rPr>
                <w:rFonts w:ascii="Arial" w:hAnsi="Arial" w:cs="Arial"/>
                <w:sz w:val="16"/>
                <w:szCs w:val="16"/>
                <w:lang w:val="es-BO"/>
              </w:rPr>
            </w:pPr>
            <w:r w:rsidRPr="00916D7B">
              <w:rPr>
                <w:rFonts w:ascii="Arial" w:hAnsi="Arial" w:cs="Arial"/>
                <w:sz w:val="18"/>
                <w:szCs w:val="18"/>
                <w:lang w:val="es-BO"/>
              </w:rPr>
              <w:t xml:space="preserve"> DE GESTION DOCUMENTAL INTEGRAL (GDI) EN EL GADLP</w:t>
            </w:r>
            <w:r w:rsidR="00916D7B">
              <w:rPr>
                <w:rFonts w:ascii="Arial" w:hAnsi="Arial" w:cs="Arial"/>
                <w:sz w:val="18"/>
                <w:szCs w:val="18"/>
                <w:lang w:val="es-BO"/>
              </w:rPr>
              <w:t xml:space="preserve"> </w:t>
            </w:r>
            <w:r w:rsidRPr="00916D7B">
              <w:rPr>
                <w:rFonts w:ascii="Arial" w:hAnsi="Arial" w:cs="Arial"/>
                <w:sz w:val="18"/>
                <w:szCs w:val="18"/>
                <w:lang w:val="es-BO"/>
              </w:rPr>
              <w:t>QUE INCLUYE EL DESARROLLO DEL</w:t>
            </w:r>
            <w:r w:rsidR="00703D15" w:rsidRPr="00916D7B">
              <w:rPr>
                <w:rFonts w:ascii="Arial" w:hAnsi="Arial" w:cs="Arial"/>
                <w:sz w:val="18"/>
                <w:szCs w:val="18"/>
                <w:lang w:val="es-BO"/>
              </w:rPr>
              <w:t xml:space="preserve"> </w:t>
            </w:r>
            <w:r w:rsidRPr="00916D7B">
              <w:rPr>
                <w:rFonts w:ascii="Arial" w:hAnsi="Arial" w:cs="Arial"/>
                <w:sz w:val="18"/>
                <w:szCs w:val="18"/>
                <w:lang w:val="es-BO"/>
              </w:rPr>
              <w:t xml:space="preserve"> SISTEMA GDI, LA DIGITALIZACION DEL ARCHIVO HISTORICO, Y EL SERVICIO DE CUSTODIA DOCUMENTAL NORMALIZADA”</w:t>
            </w:r>
          </w:p>
        </w:tc>
        <w:tc>
          <w:tcPr>
            <w:tcW w:w="264" w:type="dxa"/>
            <w:tcBorders>
              <w:left w:val="single" w:sz="4" w:space="0" w:color="auto"/>
              <w:right w:val="single" w:sz="12" w:space="0" w:color="1F4E79" w:themeColor="accent1" w:themeShade="80"/>
            </w:tcBorders>
          </w:tcPr>
          <w:p w:rsidR="00B47928" w:rsidRPr="009445F3" w:rsidRDefault="00B47928" w:rsidP="004233E9">
            <w:pPr>
              <w:rPr>
                <w:rFonts w:ascii="Arial" w:hAnsi="Arial" w:cs="Arial"/>
                <w:sz w:val="16"/>
                <w:szCs w:val="16"/>
                <w:lang w:val="es-BO"/>
              </w:rPr>
            </w:pPr>
          </w:p>
        </w:tc>
      </w:tr>
      <w:tr w:rsidR="00B47928" w:rsidRPr="009445F3" w:rsidTr="00916D7B">
        <w:trPr>
          <w:trHeight w:val="45"/>
          <w:jc w:val="center"/>
        </w:trPr>
        <w:tc>
          <w:tcPr>
            <w:tcW w:w="1904" w:type="dxa"/>
            <w:gridSpan w:val="7"/>
            <w:tcBorders>
              <w:left w:val="single" w:sz="12" w:space="0" w:color="1F4E79" w:themeColor="accent1" w:themeShade="80"/>
            </w:tcBorders>
            <w:shd w:val="clear" w:color="auto" w:fill="auto"/>
            <w:vAlign w:val="center"/>
          </w:tcPr>
          <w:p w:rsidR="00B47928" w:rsidRPr="009445F3" w:rsidRDefault="00B47928" w:rsidP="004233E9">
            <w:pPr>
              <w:jc w:val="right"/>
              <w:rPr>
                <w:rFonts w:ascii="Arial" w:hAnsi="Arial" w:cs="Arial"/>
                <w:sz w:val="8"/>
                <w:szCs w:val="6"/>
                <w:lang w:val="es-BO"/>
              </w:rPr>
            </w:pPr>
          </w:p>
        </w:tc>
        <w:tc>
          <w:tcPr>
            <w:tcW w:w="323"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71"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80" w:type="dxa"/>
            <w:gridSpan w:val="2"/>
            <w:tcBorders>
              <w:top w:val="single" w:sz="4" w:space="0" w:color="auto"/>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8"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6"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70" w:type="dxa"/>
            <w:tcBorders>
              <w:top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76" w:type="dxa"/>
            <w:tcBorders>
              <w:top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7" w:type="dxa"/>
            <w:tcBorders>
              <w:top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323" w:type="dxa"/>
            <w:tcBorders>
              <w:top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72" w:type="dxa"/>
            <w:tcBorders>
              <w:top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72" w:type="dxa"/>
            <w:tcBorders>
              <w:top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72" w:type="dxa"/>
            <w:tcBorders>
              <w:top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305"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98"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94"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80"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80"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80"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right w:val="single" w:sz="12" w:space="0" w:color="1F4E79" w:themeColor="accent1" w:themeShade="80"/>
            </w:tcBorders>
            <w:shd w:val="clear" w:color="auto" w:fill="auto"/>
          </w:tcPr>
          <w:p w:rsidR="00B47928" w:rsidRPr="009445F3" w:rsidRDefault="00B47928" w:rsidP="004233E9">
            <w:pPr>
              <w:rPr>
                <w:rFonts w:ascii="Arial" w:hAnsi="Arial" w:cs="Arial"/>
                <w:sz w:val="6"/>
                <w:szCs w:val="6"/>
                <w:lang w:val="es-BO"/>
              </w:rPr>
            </w:pPr>
          </w:p>
        </w:tc>
      </w:tr>
      <w:tr w:rsidR="00B47928" w:rsidRPr="009445F3" w:rsidTr="00916D7B">
        <w:trPr>
          <w:trHeight w:val="45"/>
          <w:jc w:val="center"/>
        </w:trPr>
        <w:tc>
          <w:tcPr>
            <w:tcW w:w="1904" w:type="dxa"/>
            <w:gridSpan w:val="7"/>
            <w:tcBorders>
              <w:left w:val="single" w:sz="12" w:space="0" w:color="1F4E79" w:themeColor="accent1" w:themeShade="80"/>
              <w:right w:val="single" w:sz="4" w:space="0" w:color="auto"/>
            </w:tcBorders>
            <w:vAlign w:val="center"/>
          </w:tcPr>
          <w:p w:rsidR="00B47928" w:rsidRPr="009445F3" w:rsidRDefault="00B47928" w:rsidP="004233E9">
            <w:pPr>
              <w:jc w:val="right"/>
              <w:rPr>
                <w:rFonts w:ascii="Arial" w:hAnsi="Arial" w:cs="Arial"/>
                <w:sz w:val="16"/>
                <w:szCs w:val="16"/>
                <w:lang w:val="es-BO"/>
              </w:rPr>
            </w:pPr>
            <w:r w:rsidRPr="009445F3">
              <w:rPr>
                <w:rFonts w:ascii="Arial" w:hAnsi="Arial" w:cs="Arial"/>
                <w:sz w:val="16"/>
                <w:szCs w:val="16"/>
                <w:lang w:val="es-BO"/>
              </w:rPr>
              <w:t>Modalidad</w:t>
            </w:r>
          </w:p>
        </w:tc>
        <w:tc>
          <w:tcPr>
            <w:tcW w:w="1672" w:type="dxa"/>
            <w:gridSpan w:val="7"/>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9445F3" w:rsidRDefault="00B47928" w:rsidP="004233E9">
            <w:pPr>
              <w:jc w:val="center"/>
              <w:rPr>
                <w:rFonts w:ascii="Arial" w:hAnsi="Arial" w:cs="Arial"/>
                <w:sz w:val="16"/>
                <w:szCs w:val="16"/>
                <w:lang w:val="es-BO"/>
              </w:rPr>
            </w:pPr>
            <w:r w:rsidRPr="009445F3">
              <w:rPr>
                <w:rFonts w:ascii="Arial" w:hAnsi="Arial" w:cs="Arial"/>
                <w:sz w:val="16"/>
                <w:szCs w:val="16"/>
                <w:lang w:val="es-BO"/>
              </w:rPr>
              <w:t>Licitación Pública</w:t>
            </w:r>
          </w:p>
        </w:tc>
        <w:tc>
          <w:tcPr>
            <w:tcW w:w="270" w:type="dxa"/>
            <w:tcBorders>
              <w:left w:val="single" w:sz="4" w:space="0" w:color="auto"/>
            </w:tcBorders>
          </w:tcPr>
          <w:p w:rsidR="00B47928" w:rsidRPr="009445F3" w:rsidRDefault="00B47928" w:rsidP="004233E9">
            <w:pPr>
              <w:rPr>
                <w:rFonts w:ascii="Arial" w:hAnsi="Arial" w:cs="Arial"/>
                <w:sz w:val="16"/>
                <w:szCs w:val="16"/>
                <w:lang w:val="es-BO"/>
              </w:rPr>
            </w:pPr>
          </w:p>
        </w:tc>
        <w:tc>
          <w:tcPr>
            <w:tcW w:w="4058" w:type="dxa"/>
            <w:gridSpan w:val="15"/>
            <w:tcBorders>
              <w:right w:val="single" w:sz="4" w:space="0" w:color="auto"/>
            </w:tcBorders>
          </w:tcPr>
          <w:p w:rsidR="00B47928" w:rsidRPr="009445F3" w:rsidRDefault="00B47928" w:rsidP="004233E9">
            <w:pPr>
              <w:jc w:val="right"/>
              <w:rPr>
                <w:rFonts w:ascii="Arial" w:hAnsi="Arial" w:cs="Arial"/>
                <w:sz w:val="16"/>
                <w:szCs w:val="16"/>
                <w:lang w:val="es-BO"/>
              </w:rPr>
            </w:pPr>
            <w:r w:rsidRPr="009445F3">
              <w:rPr>
                <w:rFonts w:ascii="Arial" w:hAnsi="Arial" w:cs="Arial"/>
                <w:sz w:val="16"/>
                <w:szCs w:val="16"/>
                <w:lang w:val="es-BO"/>
              </w:rPr>
              <w:t>Código de la entidad para identificar al proceso</w:t>
            </w:r>
          </w:p>
        </w:tc>
        <w:tc>
          <w:tcPr>
            <w:tcW w:w="1737" w:type="dxa"/>
            <w:gridSpan w:val="6"/>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9445F3" w:rsidRDefault="00112732" w:rsidP="004233E9">
            <w:pPr>
              <w:rPr>
                <w:rFonts w:ascii="Arial" w:hAnsi="Arial" w:cs="Arial"/>
                <w:sz w:val="16"/>
                <w:szCs w:val="16"/>
                <w:lang w:val="es-BO"/>
              </w:rPr>
            </w:pPr>
            <w:r>
              <w:rPr>
                <w:rFonts w:ascii="Arial" w:hAnsi="Arial" w:cs="Arial"/>
                <w:sz w:val="16"/>
                <w:szCs w:val="16"/>
                <w:lang w:val="es-BO"/>
              </w:rPr>
              <w:t>GADLP/LPN/14/2018</w:t>
            </w:r>
          </w:p>
        </w:tc>
        <w:tc>
          <w:tcPr>
            <w:tcW w:w="264" w:type="dxa"/>
            <w:tcBorders>
              <w:left w:val="single" w:sz="4" w:space="0" w:color="auto"/>
              <w:right w:val="single" w:sz="12" w:space="0" w:color="1F4E79" w:themeColor="accent1" w:themeShade="80"/>
            </w:tcBorders>
          </w:tcPr>
          <w:p w:rsidR="00B47928" w:rsidRPr="009445F3" w:rsidRDefault="00B47928" w:rsidP="004233E9">
            <w:pPr>
              <w:rPr>
                <w:rFonts w:ascii="Arial" w:hAnsi="Arial" w:cs="Arial"/>
                <w:sz w:val="16"/>
                <w:szCs w:val="16"/>
                <w:lang w:val="es-BO"/>
              </w:rPr>
            </w:pPr>
          </w:p>
        </w:tc>
      </w:tr>
      <w:tr w:rsidR="00B47928" w:rsidRPr="009445F3" w:rsidTr="00916D7B">
        <w:trPr>
          <w:trHeight w:val="45"/>
          <w:jc w:val="center"/>
        </w:trPr>
        <w:tc>
          <w:tcPr>
            <w:tcW w:w="1904" w:type="dxa"/>
            <w:gridSpan w:val="7"/>
            <w:tcBorders>
              <w:left w:val="single" w:sz="12" w:space="0" w:color="1F4E79" w:themeColor="accent1" w:themeShade="80"/>
            </w:tcBorders>
            <w:shd w:val="clear" w:color="auto" w:fill="auto"/>
            <w:vAlign w:val="center"/>
          </w:tcPr>
          <w:p w:rsidR="00B47928" w:rsidRPr="009445F3" w:rsidRDefault="00B47928" w:rsidP="004233E9">
            <w:pPr>
              <w:jc w:val="right"/>
              <w:rPr>
                <w:rFonts w:ascii="Arial" w:hAnsi="Arial" w:cs="Arial"/>
                <w:sz w:val="8"/>
                <w:szCs w:val="6"/>
                <w:lang w:val="es-BO"/>
              </w:rPr>
            </w:pPr>
          </w:p>
        </w:tc>
        <w:tc>
          <w:tcPr>
            <w:tcW w:w="323" w:type="dxa"/>
            <w:tcBorders>
              <w:top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71" w:type="dxa"/>
            <w:tcBorders>
              <w:top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80" w:type="dxa"/>
            <w:gridSpan w:val="2"/>
            <w:tcBorders>
              <w:top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8"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6"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70"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76"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7"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323"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72"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72"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72"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305"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98"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94"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80"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80"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80" w:type="dxa"/>
            <w:tcBorders>
              <w:bottom w:val="single" w:sz="4" w:space="0" w:color="auto"/>
            </w:tcBorders>
            <w:shd w:val="clear" w:color="auto" w:fill="auto"/>
          </w:tcPr>
          <w:p w:rsidR="00B47928" w:rsidRPr="009445F3" w:rsidRDefault="00B47928" w:rsidP="004233E9">
            <w:pPr>
              <w:rPr>
                <w:rFonts w:ascii="Arial" w:hAnsi="Arial" w:cs="Arial"/>
                <w:sz w:val="6"/>
                <w:szCs w:val="6"/>
                <w:lang w:val="es-BO"/>
              </w:rPr>
            </w:pPr>
          </w:p>
        </w:tc>
        <w:tc>
          <w:tcPr>
            <w:tcW w:w="264" w:type="dxa"/>
            <w:tcBorders>
              <w:right w:val="single" w:sz="12" w:space="0" w:color="1F4E79" w:themeColor="accent1" w:themeShade="80"/>
            </w:tcBorders>
            <w:shd w:val="clear" w:color="auto" w:fill="auto"/>
          </w:tcPr>
          <w:p w:rsidR="00B47928" w:rsidRPr="009445F3" w:rsidRDefault="00B47928" w:rsidP="004233E9">
            <w:pPr>
              <w:rPr>
                <w:rFonts w:ascii="Arial" w:hAnsi="Arial" w:cs="Arial"/>
                <w:sz w:val="6"/>
                <w:szCs w:val="6"/>
                <w:lang w:val="es-BO"/>
              </w:rPr>
            </w:pPr>
          </w:p>
        </w:tc>
      </w:tr>
      <w:tr w:rsidR="00B47928" w:rsidRPr="009445F3" w:rsidTr="00916D7B">
        <w:trPr>
          <w:jc w:val="center"/>
        </w:trPr>
        <w:tc>
          <w:tcPr>
            <w:tcW w:w="1904" w:type="dxa"/>
            <w:gridSpan w:val="7"/>
            <w:vMerge w:val="restart"/>
            <w:tcBorders>
              <w:left w:val="single" w:sz="12" w:space="0" w:color="1F4E79" w:themeColor="accent1" w:themeShade="80"/>
              <w:right w:val="single" w:sz="4" w:space="0" w:color="auto"/>
            </w:tcBorders>
            <w:vAlign w:val="center"/>
          </w:tcPr>
          <w:p w:rsidR="00B47928" w:rsidRPr="009445F3" w:rsidRDefault="00B47928" w:rsidP="004233E9">
            <w:pPr>
              <w:jc w:val="right"/>
              <w:rPr>
                <w:rFonts w:ascii="Arial" w:hAnsi="Arial" w:cs="Arial"/>
                <w:sz w:val="16"/>
                <w:szCs w:val="16"/>
                <w:lang w:val="es-BO"/>
              </w:rPr>
            </w:pPr>
            <w:r w:rsidRPr="009445F3">
              <w:rPr>
                <w:rFonts w:ascii="Arial" w:hAnsi="Arial" w:cs="Arial"/>
                <w:sz w:val="16"/>
                <w:szCs w:val="16"/>
                <w:lang w:val="es-BO"/>
              </w:rPr>
              <w:t>Precio Referencial</w:t>
            </w:r>
          </w:p>
        </w:tc>
        <w:tc>
          <w:tcPr>
            <w:tcW w:w="7737" w:type="dxa"/>
            <w:gridSpan w:val="29"/>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9445F3" w:rsidRDefault="00703D15" w:rsidP="00916D7B">
            <w:pPr>
              <w:jc w:val="center"/>
              <w:rPr>
                <w:rFonts w:ascii="Arial" w:hAnsi="Arial" w:cs="Arial"/>
                <w:sz w:val="16"/>
                <w:szCs w:val="16"/>
                <w:lang w:val="es-BO"/>
              </w:rPr>
            </w:pPr>
            <w:r w:rsidRPr="00916D7B">
              <w:rPr>
                <w:rFonts w:ascii="Arial" w:hAnsi="Arial" w:cs="Arial"/>
                <w:i/>
                <w:lang w:val="es-BO"/>
              </w:rPr>
              <w:t>Bs 2.011.161,</w:t>
            </w:r>
            <w:r w:rsidR="00916D7B" w:rsidRPr="00916D7B">
              <w:rPr>
                <w:rFonts w:ascii="Arial" w:hAnsi="Arial" w:cs="Arial"/>
                <w:i/>
                <w:lang w:val="es-BO"/>
              </w:rPr>
              <w:t>00</w:t>
            </w:r>
            <w:r w:rsidRPr="00916D7B">
              <w:rPr>
                <w:rFonts w:ascii="Arial" w:hAnsi="Arial" w:cs="Arial"/>
                <w:i/>
                <w:lang w:val="es-BO"/>
              </w:rPr>
              <w:t xml:space="preserve"> (Dos millones </w:t>
            </w:r>
            <w:r w:rsidR="00916D7B" w:rsidRPr="00916D7B">
              <w:rPr>
                <w:rFonts w:ascii="Arial" w:hAnsi="Arial" w:cs="Arial"/>
                <w:i/>
                <w:lang w:val="es-BO"/>
              </w:rPr>
              <w:t>once mil ciento sesenta y uno 00</w:t>
            </w:r>
            <w:r w:rsidRPr="00916D7B">
              <w:rPr>
                <w:rFonts w:ascii="Arial" w:hAnsi="Arial" w:cs="Arial"/>
                <w:i/>
                <w:lang w:val="es-BO"/>
              </w:rPr>
              <w:t>/100 bolivianos)</w:t>
            </w:r>
          </w:p>
        </w:tc>
        <w:tc>
          <w:tcPr>
            <w:tcW w:w="264" w:type="dxa"/>
            <w:tcBorders>
              <w:left w:val="single" w:sz="4" w:space="0" w:color="auto"/>
              <w:right w:val="single" w:sz="12" w:space="0" w:color="1F4E79" w:themeColor="accent1" w:themeShade="80"/>
            </w:tcBorders>
          </w:tcPr>
          <w:p w:rsidR="00B47928" w:rsidRPr="009445F3" w:rsidRDefault="00B47928" w:rsidP="004233E9">
            <w:pPr>
              <w:rPr>
                <w:rFonts w:ascii="Arial" w:hAnsi="Arial" w:cs="Arial"/>
                <w:sz w:val="16"/>
                <w:szCs w:val="16"/>
                <w:lang w:val="es-BO"/>
              </w:rPr>
            </w:pPr>
          </w:p>
        </w:tc>
      </w:tr>
      <w:tr w:rsidR="00B47928" w:rsidRPr="009445F3" w:rsidTr="00916D7B">
        <w:trPr>
          <w:jc w:val="center"/>
        </w:trPr>
        <w:tc>
          <w:tcPr>
            <w:tcW w:w="1904" w:type="dxa"/>
            <w:gridSpan w:val="7"/>
            <w:vMerge/>
            <w:tcBorders>
              <w:left w:val="single" w:sz="12" w:space="0" w:color="1F4E79" w:themeColor="accent1" w:themeShade="80"/>
              <w:right w:val="single" w:sz="4" w:space="0" w:color="auto"/>
            </w:tcBorders>
            <w:vAlign w:val="center"/>
          </w:tcPr>
          <w:p w:rsidR="00B47928" w:rsidRPr="009445F3" w:rsidRDefault="00B47928" w:rsidP="004233E9">
            <w:pPr>
              <w:jc w:val="right"/>
              <w:rPr>
                <w:rFonts w:ascii="Arial" w:hAnsi="Arial" w:cs="Arial"/>
                <w:sz w:val="16"/>
                <w:szCs w:val="16"/>
                <w:lang w:val="es-BO"/>
              </w:rPr>
            </w:pPr>
          </w:p>
        </w:tc>
        <w:tc>
          <w:tcPr>
            <w:tcW w:w="7737" w:type="dxa"/>
            <w:gridSpan w:val="29"/>
            <w:vMerge/>
            <w:tcBorders>
              <w:left w:val="single" w:sz="4" w:space="0" w:color="auto"/>
              <w:bottom w:val="single" w:sz="4" w:space="0" w:color="auto"/>
              <w:right w:val="single" w:sz="4" w:space="0" w:color="auto"/>
            </w:tcBorders>
            <w:shd w:val="clear" w:color="auto" w:fill="DEEAF6" w:themeFill="accent1" w:themeFillTint="33"/>
          </w:tcPr>
          <w:p w:rsidR="00B47928" w:rsidRPr="009445F3" w:rsidRDefault="00B47928" w:rsidP="004233E9">
            <w:pPr>
              <w:rPr>
                <w:rFonts w:ascii="Arial" w:hAnsi="Arial" w:cs="Arial"/>
                <w:sz w:val="16"/>
                <w:szCs w:val="16"/>
                <w:lang w:val="es-BO"/>
              </w:rPr>
            </w:pPr>
          </w:p>
        </w:tc>
        <w:tc>
          <w:tcPr>
            <w:tcW w:w="264" w:type="dxa"/>
            <w:tcBorders>
              <w:left w:val="single" w:sz="4" w:space="0" w:color="auto"/>
              <w:right w:val="single" w:sz="12" w:space="0" w:color="1F4E79" w:themeColor="accent1" w:themeShade="80"/>
            </w:tcBorders>
          </w:tcPr>
          <w:p w:rsidR="00B47928" w:rsidRPr="009445F3" w:rsidRDefault="00B47928" w:rsidP="004233E9">
            <w:pPr>
              <w:rPr>
                <w:rFonts w:ascii="Arial" w:hAnsi="Arial" w:cs="Arial"/>
                <w:sz w:val="16"/>
                <w:szCs w:val="16"/>
                <w:lang w:val="es-BO"/>
              </w:rPr>
            </w:pPr>
          </w:p>
        </w:tc>
      </w:tr>
      <w:tr w:rsidR="00B47928" w:rsidRPr="009445F3" w:rsidTr="00916D7B">
        <w:trPr>
          <w:jc w:val="center"/>
        </w:trPr>
        <w:tc>
          <w:tcPr>
            <w:tcW w:w="1904" w:type="dxa"/>
            <w:gridSpan w:val="7"/>
            <w:tcBorders>
              <w:left w:val="single" w:sz="12" w:space="0" w:color="1F4E79" w:themeColor="accent1" w:themeShade="80"/>
            </w:tcBorders>
            <w:shd w:val="clear" w:color="auto" w:fill="auto"/>
            <w:vAlign w:val="center"/>
          </w:tcPr>
          <w:p w:rsidR="00B47928" w:rsidRPr="009445F3" w:rsidRDefault="00B47928" w:rsidP="004233E9">
            <w:pPr>
              <w:jc w:val="right"/>
              <w:rPr>
                <w:rFonts w:ascii="Arial" w:hAnsi="Arial" w:cs="Arial"/>
                <w:sz w:val="8"/>
                <w:szCs w:val="8"/>
                <w:lang w:val="es-BO"/>
              </w:rPr>
            </w:pPr>
          </w:p>
        </w:tc>
        <w:tc>
          <w:tcPr>
            <w:tcW w:w="323"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71"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80" w:type="dxa"/>
            <w:gridSpan w:val="2"/>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8"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6"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70"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76"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7"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323"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72"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72"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72"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305"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98"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94"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80"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80" w:type="dxa"/>
            <w:tcBorders>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80" w:type="dxa"/>
            <w:tcBorders>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right w:val="single" w:sz="12" w:space="0" w:color="1F4E79" w:themeColor="accent1" w:themeShade="80"/>
            </w:tcBorders>
            <w:shd w:val="clear" w:color="auto" w:fill="auto"/>
          </w:tcPr>
          <w:p w:rsidR="00B47928" w:rsidRPr="009445F3" w:rsidRDefault="00B47928" w:rsidP="004233E9">
            <w:pPr>
              <w:rPr>
                <w:rFonts w:ascii="Arial" w:hAnsi="Arial" w:cs="Arial"/>
                <w:sz w:val="8"/>
                <w:szCs w:val="8"/>
                <w:lang w:val="es-BO"/>
              </w:rPr>
            </w:pPr>
          </w:p>
        </w:tc>
      </w:tr>
      <w:tr w:rsidR="00B47928" w:rsidRPr="009445F3" w:rsidTr="00916D7B">
        <w:trPr>
          <w:jc w:val="center"/>
        </w:trPr>
        <w:tc>
          <w:tcPr>
            <w:tcW w:w="1904" w:type="dxa"/>
            <w:gridSpan w:val="7"/>
            <w:vMerge w:val="restart"/>
            <w:tcBorders>
              <w:left w:val="single" w:sz="12" w:space="0" w:color="1F4E79" w:themeColor="accent1" w:themeShade="80"/>
              <w:right w:val="single" w:sz="4" w:space="0" w:color="auto"/>
            </w:tcBorders>
            <w:shd w:val="clear" w:color="auto" w:fill="auto"/>
            <w:vAlign w:val="center"/>
          </w:tcPr>
          <w:p w:rsidR="00B47928" w:rsidRPr="009445F3" w:rsidRDefault="00B47928" w:rsidP="00404942">
            <w:pPr>
              <w:jc w:val="right"/>
              <w:rPr>
                <w:rFonts w:ascii="Arial" w:hAnsi="Arial" w:cs="Arial"/>
                <w:sz w:val="8"/>
                <w:szCs w:val="8"/>
                <w:lang w:val="es-BO"/>
              </w:rPr>
            </w:pPr>
            <w:r w:rsidRPr="009445F3">
              <w:rPr>
                <w:rFonts w:ascii="Arial" w:hAnsi="Arial" w:cs="Arial"/>
                <w:sz w:val="16"/>
                <w:szCs w:val="16"/>
                <w:lang w:val="es-BO"/>
              </w:rPr>
              <w:t xml:space="preserve">Plazo </w:t>
            </w:r>
            <w:r w:rsidR="00404942" w:rsidRPr="009445F3">
              <w:rPr>
                <w:rFonts w:ascii="Arial" w:hAnsi="Arial" w:cs="Arial"/>
                <w:sz w:val="16"/>
                <w:szCs w:val="16"/>
                <w:lang w:val="es-BO"/>
              </w:rPr>
              <w:t>para la ejecución de la Consultoría</w:t>
            </w:r>
            <w:r w:rsidR="002B787B" w:rsidRPr="009445F3">
              <w:rPr>
                <w:rFonts w:ascii="Arial" w:hAnsi="Arial" w:cs="Arial"/>
                <w:sz w:val="16"/>
                <w:szCs w:val="16"/>
                <w:lang w:val="es-BO"/>
              </w:rPr>
              <w:t xml:space="preserve"> (en días calendario)</w:t>
            </w:r>
          </w:p>
        </w:tc>
        <w:tc>
          <w:tcPr>
            <w:tcW w:w="7737" w:type="dxa"/>
            <w:gridSpan w:val="29"/>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C02CF3" w:rsidRDefault="00C02CF3" w:rsidP="00086C2B">
            <w:pPr>
              <w:jc w:val="center"/>
              <w:rPr>
                <w:rFonts w:ascii="Arial" w:hAnsi="Arial" w:cs="Arial"/>
                <w:lang w:val="es-BO"/>
              </w:rPr>
            </w:pPr>
            <w:r w:rsidRPr="00C02CF3">
              <w:rPr>
                <w:rFonts w:ascii="Arial" w:hAnsi="Arial" w:cs="Arial"/>
                <w:i/>
                <w:lang w:val="es-BO"/>
              </w:rPr>
              <w:t>364 días calendario a partir del día siguiente hábil a la firma de contrato.</w:t>
            </w:r>
          </w:p>
        </w:tc>
        <w:tc>
          <w:tcPr>
            <w:tcW w:w="264" w:type="dxa"/>
            <w:tcBorders>
              <w:left w:val="single" w:sz="4" w:space="0" w:color="auto"/>
              <w:right w:val="single" w:sz="12" w:space="0" w:color="1F4E79" w:themeColor="accent1" w:themeShade="80"/>
            </w:tcBorders>
            <w:shd w:val="clear" w:color="auto" w:fill="auto"/>
          </w:tcPr>
          <w:p w:rsidR="00B47928" w:rsidRPr="009445F3" w:rsidRDefault="00B47928" w:rsidP="004233E9">
            <w:pPr>
              <w:rPr>
                <w:rFonts w:ascii="Arial" w:hAnsi="Arial" w:cs="Arial"/>
                <w:sz w:val="8"/>
                <w:szCs w:val="8"/>
                <w:lang w:val="es-BO"/>
              </w:rPr>
            </w:pPr>
          </w:p>
        </w:tc>
      </w:tr>
      <w:tr w:rsidR="00B47928" w:rsidRPr="009445F3" w:rsidTr="00916D7B">
        <w:trPr>
          <w:trHeight w:val="381"/>
          <w:jc w:val="center"/>
        </w:trPr>
        <w:tc>
          <w:tcPr>
            <w:tcW w:w="1904" w:type="dxa"/>
            <w:gridSpan w:val="7"/>
            <w:vMerge/>
            <w:tcBorders>
              <w:left w:val="single" w:sz="12" w:space="0" w:color="1F4E79" w:themeColor="accent1" w:themeShade="80"/>
              <w:right w:val="single" w:sz="4" w:space="0" w:color="auto"/>
            </w:tcBorders>
            <w:shd w:val="clear" w:color="auto" w:fill="auto"/>
            <w:vAlign w:val="center"/>
          </w:tcPr>
          <w:p w:rsidR="00B47928" w:rsidRPr="009445F3" w:rsidRDefault="00B47928" w:rsidP="004233E9">
            <w:pPr>
              <w:jc w:val="right"/>
              <w:rPr>
                <w:rFonts w:ascii="Arial" w:hAnsi="Arial" w:cs="Arial"/>
                <w:sz w:val="8"/>
                <w:szCs w:val="8"/>
                <w:lang w:val="es-BO"/>
              </w:rPr>
            </w:pPr>
          </w:p>
        </w:tc>
        <w:tc>
          <w:tcPr>
            <w:tcW w:w="7737" w:type="dxa"/>
            <w:gridSpan w:val="29"/>
            <w:vMerge/>
            <w:tcBorders>
              <w:left w:val="single" w:sz="4" w:space="0" w:color="auto"/>
              <w:bottom w:val="single" w:sz="4" w:space="0" w:color="auto"/>
              <w:right w:val="single" w:sz="4" w:space="0" w:color="auto"/>
            </w:tcBorders>
            <w:shd w:val="clear" w:color="auto" w:fill="DEEAF6" w:themeFill="accent1" w:themeFillTint="33"/>
          </w:tcPr>
          <w:p w:rsidR="00B47928" w:rsidRPr="009445F3" w:rsidRDefault="00B47928" w:rsidP="004233E9">
            <w:pPr>
              <w:rPr>
                <w:rFonts w:ascii="Arial" w:hAnsi="Arial" w:cs="Arial"/>
                <w:sz w:val="8"/>
                <w:szCs w:val="8"/>
                <w:lang w:val="es-BO"/>
              </w:rPr>
            </w:pPr>
          </w:p>
        </w:tc>
        <w:tc>
          <w:tcPr>
            <w:tcW w:w="264" w:type="dxa"/>
            <w:tcBorders>
              <w:left w:val="single" w:sz="4" w:space="0" w:color="auto"/>
              <w:right w:val="single" w:sz="12" w:space="0" w:color="1F4E79" w:themeColor="accent1" w:themeShade="80"/>
            </w:tcBorders>
            <w:shd w:val="clear" w:color="auto" w:fill="auto"/>
          </w:tcPr>
          <w:p w:rsidR="00B47928" w:rsidRPr="009445F3" w:rsidRDefault="00B47928" w:rsidP="004233E9">
            <w:pPr>
              <w:rPr>
                <w:rFonts w:ascii="Arial" w:hAnsi="Arial" w:cs="Arial"/>
                <w:sz w:val="8"/>
                <w:szCs w:val="8"/>
                <w:lang w:val="es-BO"/>
              </w:rPr>
            </w:pPr>
          </w:p>
        </w:tc>
      </w:tr>
      <w:tr w:rsidR="00B47928" w:rsidRPr="009445F3" w:rsidTr="00916D7B">
        <w:trPr>
          <w:jc w:val="center"/>
        </w:trPr>
        <w:tc>
          <w:tcPr>
            <w:tcW w:w="1904" w:type="dxa"/>
            <w:gridSpan w:val="7"/>
            <w:tcBorders>
              <w:left w:val="single" w:sz="12" w:space="0" w:color="1F4E79" w:themeColor="accent1" w:themeShade="80"/>
            </w:tcBorders>
            <w:shd w:val="clear" w:color="auto" w:fill="auto"/>
            <w:vAlign w:val="center"/>
          </w:tcPr>
          <w:p w:rsidR="00B47928" w:rsidRPr="009445F3" w:rsidRDefault="00B47928" w:rsidP="004233E9">
            <w:pPr>
              <w:jc w:val="right"/>
              <w:rPr>
                <w:rFonts w:ascii="Arial" w:hAnsi="Arial" w:cs="Arial"/>
                <w:sz w:val="8"/>
                <w:szCs w:val="8"/>
                <w:lang w:val="es-BO"/>
              </w:rPr>
            </w:pPr>
          </w:p>
        </w:tc>
        <w:tc>
          <w:tcPr>
            <w:tcW w:w="323"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71"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80" w:type="dxa"/>
            <w:gridSpan w:val="2"/>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8"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6"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70"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76"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7"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323"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72"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72"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72"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305"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98"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94"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80"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80"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80"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right w:val="single" w:sz="12" w:space="0" w:color="1F4E79" w:themeColor="accent1" w:themeShade="80"/>
            </w:tcBorders>
            <w:shd w:val="clear" w:color="auto" w:fill="auto"/>
          </w:tcPr>
          <w:p w:rsidR="00B47928" w:rsidRPr="009445F3" w:rsidRDefault="00B47928" w:rsidP="004233E9">
            <w:pPr>
              <w:rPr>
                <w:rFonts w:ascii="Arial" w:hAnsi="Arial" w:cs="Arial"/>
                <w:sz w:val="8"/>
                <w:szCs w:val="8"/>
                <w:lang w:val="es-BO"/>
              </w:rPr>
            </w:pPr>
          </w:p>
        </w:tc>
      </w:tr>
      <w:tr w:rsidR="00B47928" w:rsidRPr="009445F3" w:rsidTr="00916D7B">
        <w:trPr>
          <w:jc w:val="center"/>
        </w:trPr>
        <w:tc>
          <w:tcPr>
            <w:tcW w:w="1904" w:type="dxa"/>
            <w:gridSpan w:val="7"/>
            <w:vMerge w:val="restart"/>
            <w:tcBorders>
              <w:left w:val="single" w:sz="12" w:space="0" w:color="1F4E79" w:themeColor="accent1" w:themeShade="80"/>
              <w:right w:val="single" w:sz="4" w:space="0" w:color="auto"/>
            </w:tcBorders>
            <w:vAlign w:val="center"/>
          </w:tcPr>
          <w:p w:rsidR="00B47928" w:rsidRPr="009445F3" w:rsidRDefault="00B47928" w:rsidP="004233E9">
            <w:pPr>
              <w:jc w:val="right"/>
              <w:rPr>
                <w:rFonts w:ascii="Arial" w:hAnsi="Arial" w:cs="Arial"/>
                <w:sz w:val="16"/>
                <w:szCs w:val="2"/>
                <w:lang w:val="es-BO"/>
              </w:rPr>
            </w:pPr>
            <w:r w:rsidRPr="009445F3">
              <w:rPr>
                <w:rFonts w:ascii="Arial" w:hAnsi="Arial" w:cs="Arial"/>
                <w:sz w:val="16"/>
                <w:szCs w:val="16"/>
                <w:lang w:val="es-BO"/>
              </w:rPr>
              <w:t>Método de Selección y Adjudicación</w:t>
            </w:r>
          </w:p>
        </w:tc>
        <w:tc>
          <w:tcPr>
            <w:tcW w:w="32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9445F3" w:rsidRDefault="00B47928" w:rsidP="004233E9">
            <w:pPr>
              <w:rPr>
                <w:rFonts w:ascii="Arial" w:hAnsi="Arial" w:cs="Arial"/>
                <w:sz w:val="16"/>
                <w:szCs w:val="2"/>
                <w:lang w:val="es-BO"/>
              </w:rPr>
            </w:pPr>
          </w:p>
        </w:tc>
        <w:tc>
          <w:tcPr>
            <w:tcW w:w="2162" w:type="dxa"/>
            <w:gridSpan w:val="9"/>
            <w:tcBorders>
              <w:left w:val="single" w:sz="4" w:space="0" w:color="auto"/>
              <w:right w:val="single" w:sz="4" w:space="0" w:color="auto"/>
            </w:tcBorders>
          </w:tcPr>
          <w:p w:rsidR="00B47928" w:rsidRPr="009445F3" w:rsidRDefault="00404942" w:rsidP="004233E9">
            <w:pPr>
              <w:rPr>
                <w:rFonts w:ascii="Arial" w:hAnsi="Arial" w:cs="Arial"/>
                <w:sz w:val="16"/>
                <w:szCs w:val="2"/>
                <w:lang w:val="es-BO"/>
              </w:rPr>
            </w:pPr>
            <w:r w:rsidRPr="009445F3">
              <w:rPr>
                <w:rFonts w:ascii="Arial" w:hAnsi="Arial" w:cs="Arial"/>
                <w:sz w:val="16"/>
                <w:szCs w:val="16"/>
                <w:lang w:val="es-BO"/>
              </w:rPr>
              <w:t>Calidad</w:t>
            </w:r>
          </w:p>
        </w:tc>
        <w:tc>
          <w:tcPr>
            <w:tcW w:w="32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9445F3" w:rsidRDefault="00C02CF3" w:rsidP="004233E9">
            <w:pPr>
              <w:rPr>
                <w:rFonts w:ascii="Arial" w:hAnsi="Arial" w:cs="Arial"/>
                <w:sz w:val="16"/>
                <w:szCs w:val="2"/>
                <w:lang w:val="es-BO"/>
              </w:rPr>
            </w:pPr>
            <w:r>
              <w:rPr>
                <w:rFonts w:ascii="Arial" w:hAnsi="Arial" w:cs="Arial"/>
                <w:sz w:val="16"/>
                <w:szCs w:val="2"/>
                <w:lang w:val="es-BO"/>
              </w:rPr>
              <w:t>X</w:t>
            </w:r>
          </w:p>
        </w:tc>
        <w:tc>
          <w:tcPr>
            <w:tcW w:w="2664" w:type="dxa"/>
            <w:gridSpan w:val="10"/>
            <w:tcBorders>
              <w:left w:val="single" w:sz="4" w:space="0" w:color="auto"/>
            </w:tcBorders>
          </w:tcPr>
          <w:p w:rsidR="00B47928" w:rsidRPr="009445F3" w:rsidRDefault="00B47928" w:rsidP="004233E9">
            <w:pPr>
              <w:rPr>
                <w:rFonts w:ascii="Arial" w:hAnsi="Arial" w:cs="Arial"/>
                <w:sz w:val="16"/>
                <w:szCs w:val="2"/>
                <w:lang w:val="es-BO"/>
              </w:rPr>
            </w:pPr>
            <w:r w:rsidRPr="009445F3">
              <w:rPr>
                <w:rFonts w:ascii="Arial" w:hAnsi="Arial" w:cs="Arial"/>
                <w:sz w:val="16"/>
                <w:szCs w:val="16"/>
                <w:lang w:val="es-BO"/>
              </w:rPr>
              <w:t>Calidad Propuesta Técnica y Costo</w:t>
            </w:r>
          </w:p>
        </w:tc>
        <w:tc>
          <w:tcPr>
            <w:tcW w:w="264" w:type="dxa"/>
          </w:tcPr>
          <w:p w:rsidR="00B47928" w:rsidRPr="009445F3" w:rsidRDefault="00B47928" w:rsidP="004233E9">
            <w:pPr>
              <w:rPr>
                <w:rFonts w:ascii="Arial" w:hAnsi="Arial" w:cs="Arial"/>
                <w:sz w:val="16"/>
                <w:szCs w:val="2"/>
                <w:lang w:val="es-BO"/>
              </w:rPr>
            </w:pPr>
          </w:p>
        </w:tc>
        <w:tc>
          <w:tcPr>
            <w:tcW w:w="264" w:type="dxa"/>
          </w:tcPr>
          <w:p w:rsidR="00B47928" w:rsidRPr="009445F3" w:rsidRDefault="00B47928" w:rsidP="004233E9">
            <w:pPr>
              <w:rPr>
                <w:rFonts w:ascii="Arial" w:hAnsi="Arial" w:cs="Arial"/>
                <w:sz w:val="16"/>
                <w:szCs w:val="2"/>
                <w:lang w:val="es-BO"/>
              </w:rPr>
            </w:pPr>
          </w:p>
        </w:tc>
        <w:tc>
          <w:tcPr>
            <w:tcW w:w="305" w:type="dxa"/>
          </w:tcPr>
          <w:p w:rsidR="00B47928" w:rsidRPr="009445F3" w:rsidRDefault="00B47928" w:rsidP="004233E9">
            <w:pPr>
              <w:rPr>
                <w:rFonts w:ascii="Arial" w:hAnsi="Arial" w:cs="Arial"/>
                <w:sz w:val="16"/>
                <w:szCs w:val="2"/>
                <w:lang w:val="es-BO"/>
              </w:rPr>
            </w:pPr>
          </w:p>
        </w:tc>
        <w:tc>
          <w:tcPr>
            <w:tcW w:w="298" w:type="dxa"/>
          </w:tcPr>
          <w:p w:rsidR="00B47928" w:rsidRPr="009445F3" w:rsidRDefault="00B47928" w:rsidP="004233E9">
            <w:pPr>
              <w:rPr>
                <w:rFonts w:ascii="Arial" w:hAnsi="Arial" w:cs="Arial"/>
                <w:sz w:val="16"/>
                <w:szCs w:val="2"/>
                <w:lang w:val="es-BO"/>
              </w:rPr>
            </w:pPr>
          </w:p>
        </w:tc>
        <w:tc>
          <w:tcPr>
            <w:tcW w:w="294" w:type="dxa"/>
          </w:tcPr>
          <w:p w:rsidR="00B47928" w:rsidRPr="009445F3" w:rsidRDefault="00B47928" w:rsidP="004233E9">
            <w:pPr>
              <w:rPr>
                <w:rFonts w:ascii="Arial" w:hAnsi="Arial" w:cs="Arial"/>
                <w:sz w:val="16"/>
                <w:szCs w:val="2"/>
                <w:lang w:val="es-BO"/>
              </w:rPr>
            </w:pPr>
          </w:p>
        </w:tc>
        <w:tc>
          <w:tcPr>
            <w:tcW w:w="280" w:type="dxa"/>
          </w:tcPr>
          <w:p w:rsidR="00B47928" w:rsidRPr="009445F3" w:rsidRDefault="00B47928" w:rsidP="004233E9">
            <w:pPr>
              <w:rPr>
                <w:rFonts w:ascii="Arial" w:hAnsi="Arial" w:cs="Arial"/>
                <w:sz w:val="16"/>
                <w:szCs w:val="2"/>
                <w:lang w:val="es-BO"/>
              </w:rPr>
            </w:pPr>
          </w:p>
        </w:tc>
        <w:tc>
          <w:tcPr>
            <w:tcW w:w="280" w:type="dxa"/>
          </w:tcPr>
          <w:p w:rsidR="00B47928" w:rsidRPr="009445F3" w:rsidRDefault="00B47928" w:rsidP="004233E9">
            <w:pPr>
              <w:rPr>
                <w:rFonts w:ascii="Arial" w:hAnsi="Arial" w:cs="Arial"/>
                <w:sz w:val="16"/>
                <w:szCs w:val="2"/>
                <w:lang w:val="es-BO"/>
              </w:rPr>
            </w:pPr>
          </w:p>
        </w:tc>
        <w:tc>
          <w:tcPr>
            <w:tcW w:w="280" w:type="dxa"/>
          </w:tcPr>
          <w:p w:rsidR="00B47928" w:rsidRPr="009445F3" w:rsidRDefault="00B47928" w:rsidP="004233E9">
            <w:pPr>
              <w:rPr>
                <w:rFonts w:ascii="Arial" w:hAnsi="Arial" w:cs="Arial"/>
                <w:sz w:val="16"/>
                <w:szCs w:val="2"/>
                <w:lang w:val="es-BO"/>
              </w:rPr>
            </w:pPr>
          </w:p>
        </w:tc>
        <w:tc>
          <w:tcPr>
            <w:tcW w:w="264" w:type="dxa"/>
            <w:tcBorders>
              <w:right w:val="single" w:sz="12" w:space="0" w:color="1F4E79" w:themeColor="accent1" w:themeShade="80"/>
            </w:tcBorders>
          </w:tcPr>
          <w:p w:rsidR="00B47928" w:rsidRPr="009445F3" w:rsidRDefault="00B47928" w:rsidP="004233E9">
            <w:pPr>
              <w:rPr>
                <w:rFonts w:ascii="Arial" w:hAnsi="Arial" w:cs="Arial"/>
                <w:sz w:val="16"/>
                <w:szCs w:val="2"/>
                <w:lang w:val="es-BO"/>
              </w:rPr>
            </w:pPr>
          </w:p>
        </w:tc>
      </w:tr>
      <w:tr w:rsidR="00B47928" w:rsidRPr="009445F3" w:rsidTr="00916D7B">
        <w:trPr>
          <w:jc w:val="center"/>
        </w:trPr>
        <w:tc>
          <w:tcPr>
            <w:tcW w:w="1904" w:type="dxa"/>
            <w:gridSpan w:val="7"/>
            <w:vMerge/>
            <w:tcBorders>
              <w:left w:val="single" w:sz="12" w:space="0" w:color="1F4E79" w:themeColor="accent1" w:themeShade="80"/>
            </w:tcBorders>
            <w:vAlign w:val="center"/>
          </w:tcPr>
          <w:p w:rsidR="00B47928" w:rsidRPr="009445F3" w:rsidRDefault="00B47928" w:rsidP="004233E9">
            <w:pPr>
              <w:jc w:val="right"/>
              <w:rPr>
                <w:rFonts w:ascii="Arial" w:hAnsi="Arial" w:cs="Arial"/>
                <w:sz w:val="16"/>
                <w:szCs w:val="2"/>
                <w:lang w:val="es-BO"/>
              </w:rPr>
            </w:pPr>
          </w:p>
        </w:tc>
        <w:tc>
          <w:tcPr>
            <w:tcW w:w="323" w:type="dxa"/>
            <w:tcBorders>
              <w:top w:val="single" w:sz="4" w:space="0" w:color="auto"/>
              <w:bottom w:val="single" w:sz="4" w:space="0" w:color="auto"/>
            </w:tcBorders>
          </w:tcPr>
          <w:p w:rsidR="00B47928" w:rsidRPr="009445F3" w:rsidRDefault="00B47928" w:rsidP="004233E9">
            <w:pPr>
              <w:rPr>
                <w:rFonts w:ascii="Arial" w:hAnsi="Arial" w:cs="Arial"/>
                <w:sz w:val="8"/>
                <w:szCs w:val="8"/>
                <w:lang w:val="es-BO"/>
              </w:rPr>
            </w:pPr>
          </w:p>
        </w:tc>
        <w:tc>
          <w:tcPr>
            <w:tcW w:w="271" w:type="dxa"/>
          </w:tcPr>
          <w:p w:rsidR="00B47928" w:rsidRPr="009445F3" w:rsidRDefault="00B47928" w:rsidP="004233E9">
            <w:pPr>
              <w:rPr>
                <w:rFonts w:ascii="Arial" w:hAnsi="Arial" w:cs="Arial"/>
                <w:sz w:val="8"/>
                <w:szCs w:val="8"/>
                <w:lang w:val="es-BO"/>
              </w:rPr>
            </w:pPr>
          </w:p>
        </w:tc>
        <w:tc>
          <w:tcPr>
            <w:tcW w:w="280" w:type="dxa"/>
            <w:gridSpan w:val="2"/>
          </w:tcPr>
          <w:p w:rsidR="00B47928" w:rsidRPr="009445F3" w:rsidRDefault="00B47928" w:rsidP="004233E9">
            <w:pPr>
              <w:rPr>
                <w:rFonts w:ascii="Arial" w:hAnsi="Arial" w:cs="Arial"/>
                <w:sz w:val="8"/>
                <w:szCs w:val="8"/>
                <w:lang w:val="es-BO"/>
              </w:rPr>
            </w:pPr>
          </w:p>
        </w:tc>
        <w:tc>
          <w:tcPr>
            <w:tcW w:w="264" w:type="dxa"/>
          </w:tcPr>
          <w:p w:rsidR="00B47928" w:rsidRPr="009445F3" w:rsidRDefault="00B47928" w:rsidP="004233E9">
            <w:pPr>
              <w:rPr>
                <w:rFonts w:ascii="Arial" w:hAnsi="Arial" w:cs="Arial"/>
                <w:sz w:val="8"/>
                <w:szCs w:val="8"/>
                <w:lang w:val="es-BO"/>
              </w:rPr>
            </w:pPr>
          </w:p>
        </w:tc>
        <w:tc>
          <w:tcPr>
            <w:tcW w:w="268" w:type="dxa"/>
          </w:tcPr>
          <w:p w:rsidR="00B47928" w:rsidRPr="009445F3" w:rsidRDefault="00B47928" w:rsidP="004233E9">
            <w:pPr>
              <w:rPr>
                <w:rFonts w:ascii="Arial" w:hAnsi="Arial" w:cs="Arial"/>
                <w:sz w:val="8"/>
                <w:szCs w:val="8"/>
                <w:lang w:val="es-BO"/>
              </w:rPr>
            </w:pPr>
          </w:p>
        </w:tc>
        <w:tc>
          <w:tcPr>
            <w:tcW w:w="266" w:type="dxa"/>
          </w:tcPr>
          <w:p w:rsidR="00B47928" w:rsidRPr="009445F3" w:rsidRDefault="00B47928" w:rsidP="004233E9">
            <w:pPr>
              <w:rPr>
                <w:rFonts w:ascii="Arial" w:hAnsi="Arial" w:cs="Arial"/>
                <w:sz w:val="8"/>
                <w:szCs w:val="8"/>
                <w:lang w:val="es-BO"/>
              </w:rPr>
            </w:pPr>
          </w:p>
        </w:tc>
        <w:tc>
          <w:tcPr>
            <w:tcW w:w="270" w:type="dxa"/>
          </w:tcPr>
          <w:p w:rsidR="00B47928" w:rsidRPr="009445F3" w:rsidRDefault="00B47928" w:rsidP="004233E9">
            <w:pPr>
              <w:rPr>
                <w:rFonts w:ascii="Arial" w:hAnsi="Arial" w:cs="Arial"/>
                <w:sz w:val="8"/>
                <w:szCs w:val="8"/>
                <w:lang w:val="es-BO"/>
              </w:rPr>
            </w:pPr>
          </w:p>
        </w:tc>
        <w:tc>
          <w:tcPr>
            <w:tcW w:w="276" w:type="dxa"/>
          </w:tcPr>
          <w:p w:rsidR="00B47928" w:rsidRPr="009445F3" w:rsidRDefault="00B47928" w:rsidP="004233E9">
            <w:pPr>
              <w:rPr>
                <w:rFonts w:ascii="Arial" w:hAnsi="Arial" w:cs="Arial"/>
                <w:sz w:val="8"/>
                <w:szCs w:val="8"/>
                <w:lang w:val="es-BO"/>
              </w:rPr>
            </w:pPr>
          </w:p>
        </w:tc>
        <w:tc>
          <w:tcPr>
            <w:tcW w:w="267" w:type="dxa"/>
          </w:tcPr>
          <w:p w:rsidR="00B47928" w:rsidRPr="009445F3" w:rsidRDefault="00B47928" w:rsidP="004233E9">
            <w:pPr>
              <w:rPr>
                <w:rFonts w:ascii="Arial" w:hAnsi="Arial" w:cs="Arial"/>
                <w:sz w:val="8"/>
                <w:szCs w:val="8"/>
                <w:lang w:val="es-BO"/>
              </w:rPr>
            </w:pPr>
          </w:p>
        </w:tc>
        <w:tc>
          <w:tcPr>
            <w:tcW w:w="323" w:type="dxa"/>
            <w:tcBorders>
              <w:bottom w:val="single" w:sz="2" w:space="0" w:color="auto"/>
            </w:tcBorders>
          </w:tcPr>
          <w:p w:rsidR="00B47928" w:rsidRPr="009445F3" w:rsidRDefault="00B47928" w:rsidP="004233E9">
            <w:pPr>
              <w:rPr>
                <w:rFonts w:ascii="Arial" w:hAnsi="Arial" w:cs="Arial"/>
                <w:sz w:val="8"/>
                <w:szCs w:val="8"/>
                <w:lang w:val="es-BO"/>
              </w:rPr>
            </w:pPr>
          </w:p>
        </w:tc>
        <w:tc>
          <w:tcPr>
            <w:tcW w:w="272" w:type="dxa"/>
          </w:tcPr>
          <w:p w:rsidR="00B47928" w:rsidRPr="009445F3" w:rsidRDefault="00B47928" w:rsidP="004233E9">
            <w:pPr>
              <w:rPr>
                <w:rFonts w:ascii="Arial" w:hAnsi="Arial" w:cs="Arial"/>
                <w:sz w:val="8"/>
                <w:szCs w:val="8"/>
                <w:lang w:val="es-BO"/>
              </w:rPr>
            </w:pPr>
          </w:p>
        </w:tc>
        <w:tc>
          <w:tcPr>
            <w:tcW w:w="264" w:type="dxa"/>
          </w:tcPr>
          <w:p w:rsidR="00B47928" w:rsidRPr="009445F3" w:rsidRDefault="00B47928" w:rsidP="004233E9">
            <w:pPr>
              <w:rPr>
                <w:rFonts w:ascii="Arial" w:hAnsi="Arial" w:cs="Arial"/>
                <w:sz w:val="8"/>
                <w:szCs w:val="8"/>
                <w:lang w:val="es-BO"/>
              </w:rPr>
            </w:pPr>
          </w:p>
        </w:tc>
        <w:tc>
          <w:tcPr>
            <w:tcW w:w="264" w:type="dxa"/>
          </w:tcPr>
          <w:p w:rsidR="00B47928" w:rsidRPr="009445F3" w:rsidRDefault="00B47928" w:rsidP="004233E9">
            <w:pPr>
              <w:rPr>
                <w:rFonts w:ascii="Arial" w:hAnsi="Arial" w:cs="Arial"/>
                <w:sz w:val="8"/>
                <w:szCs w:val="8"/>
                <w:lang w:val="es-BO"/>
              </w:rPr>
            </w:pPr>
          </w:p>
        </w:tc>
        <w:tc>
          <w:tcPr>
            <w:tcW w:w="264" w:type="dxa"/>
          </w:tcPr>
          <w:p w:rsidR="00B47928" w:rsidRPr="009445F3" w:rsidRDefault="00B47928" w:rsidP="004233E9">
            <w:pPr>
              <w:rPr>
                <w:rFonts w:ascii="Arial" w:hAnsi="Arial" w:cs="Arial"/>
                <w:sz w:val="8"/>
                <w:szCs w:val="8"/>
                <w:lang w:val="es-BO"/>
              </w:rPr>
            </w:pPr>
          </w:p>
        </w:tc>
        <w:tc>
          <w:tcPr>
            <w:tcW w:w="264" w:type="dxa"/>
          </w:tcPr>
          <w:p w:rsidR="00B47928" w:rsidRPr="009445F3" w:rsidRDefault="00B47928" w:rsidP="004233E9">
            <w:pPr>
              <w:rPr>
                <w:rFonts w:ascii="Arial" w:hAnsi="Arial" w:cs="Arial"/>
                <w:sz w:val="8"/>
                <w:szCs w:val="8"/>
                <w:lang w:val="es-BO"/>
              </w:rPr>
            </w:pPr>
          </w:p>
        </w:tc>
        <w:tc>
          <w:tcPr>
            <w:tcW w:w="264" w:type="dxa"/>
          </w:tcPr>
          <w:p w:rsidR="00B47928" w:rsidRPr="009445F3" w:rsidRDefault="00B47928" w:rsidP="004233E9">
            <w:pPr>
              <w:rPr>
                <w:rFonts w:ascii="Arial" w:hAnsi="Arial" w:cs="Arial"/>
                <w:sz w:val="8"/>
                <w:szCs w:val="8"/>
                <w:lang w:val="es-BO"/>
              </w:rPr>
            </w:pPr>
          </w:p>
        </w:tc>
        <w:tc>
          <w:tcPr>
            <w:tcW w:w="264" w:type="dxa"/>
          </w:tcPr>
          <w:p w:rsidR="00B47928" w:rsidRPr="009445F3" w:rsidRDefault="00B47928" w:rsidP="004233E9">
            <w:pPr>
              <w:rPr>
                <w:rFonts w:ascii="Arial" w:hAnsi="Arial" w:cs="Arial"/>
                <w:sz w:val="8"/>
                <w:szCs w:val="8"/>
                <w:lang w:val="es-BO"/>
              </w:rPr>
            </w:pPr>
          </w:p>
        </w:tc>
        <w:tc>
          <w:tcPr>
            <w:tcW w:w="272" w:type="dxa"/>
          </w:tcPr>
          <w:p w:rsidR="00B47928" w:rsidRPr="009445F3" w:rsidRDefault="00B47928" w:rsidP="004233E9">
            <w:pPr>
              <w:rPr>
                <w:rFonts w:ascii="Arial" w:hAnsi="Arial" w:cs="Arial"/>
                <w:sz w:val="8"/>
                <w:szCs w:val="8"/>
                <w:lang w:val="es-BO"/>
              </w:rPr>
            </w:pPr>
          </w:p>
        </w:tc>
        <w:tc>
          <w:tcPr>
            <w:tcW w:w="264" w:type="dxa"/>
          </w:tcPr>
          <w:p w:rsidR="00B47928" w:rsidRPr="009445F3" w:rsidRDefault="00B47928" w:rsidP="004233E9">
            <w:pPr>
              <w:rPr>
                <w:rFonts w:ascii="Arial" w:hAnsi="Arial" w:cs="Arial"/>
                <w:sz w:val="8"/>
                <w:szCs w:val="8"/>
                <w:lang w:val="es-BO"/>
              </w:rPr>
            </w:pPr>
          </w:p>
        </w:tc>
        <w:tc>
          <w:tcPr>
            <w:tcW w:w="272" w:type="dxa"/>
          </w:tcPr>
          <w:p w:rsidR="00B47928" w:rsidRPr="009445F3" w:rsidRDefault="00B47928" w:rsidP="004233E9">
            <w:pPr>
              <w:rPr>
                <w:rFonts w:ascii="Arial" w:hAnsi="Arial" w:cs="Arial"/>
                <w:sz w:val="8"/>
                <w:szCs w:val="8"/>
                <w:lang w:val="es-BO"/>
              </w:rPr>
            </w:pPr>
          </w:p>
        </w:tc>
        <w:tc>
          <w:tcPr>
            <w:tcW w:w="264" w:type="dxa"/>
          </w:tcPr>
          <w:p w:rsidR="00B47928" w:rsidRPr="009445F3" w:rsidRDefault="00B47928" w:rsidP="004233E9">
            <w:pPr>
              <w:rPr>
                <w:rFonts w:ascii="Arial" w:hAnsi="Arial" w:cs="Arial"/>
                <w:sz w:val="8"/>
                <w:szCs w:val="8"/>
                <w:lang w:val="es-BO"/>
              </w:rPr>
            </w:pPr>
          </w:p>
        </w:tc>
        <w:tc>
          <w:tcPr>
            <w:tcW w:w="264" w:type="dxa"/>
          </w:tcPr>
          <w:p w:rsidR="00B47928" w:rsidRPr="009445F3" w:rsidRDefault="00B47928" w:rsidP="004233E9">
            <w:pPr>
              <w:rPr>
                <w:rFonts w:ascii="Arial" w:hAnsi="Arial" w:cs="Arial"/>
                <w:sz w:val="8"/>
                <w:szCs w:val="8"/>
                <w:lang w:val="es-BO"/>
              </w:rPr>
            </w:pPr>
          </w:p>
        </w:tc>
        <w:tc>
          <w:tcPr>
            <w:tcW w:w="305" w:type="dxa"/>
          </w:tcPr>
          <w:p w:rsidR="00B47928" w:rsidRPr="009445F3" w:rsidRDefault="00B47928" w:rsidP="004233E9">
            <w:pPr>
              <w:rPr>
                <w:rFonts w:ascii="Arial" w:hAnsi="Arial" w:cs="Arial"/>
                <w:sz w:val="8"/>
                <w:szCs w:val="8"/>
                <w:lang w:val="es-BO"/>
              </w:rPr>
            </w:pPr>
          </w:p>
        </w:tc>
        <w:tc>
          <w:tcPr>
            <w:tcW w:w="298" w:type="dxa"/>
          </w:tcPr>
          <w:p w:rsidR="00B47928" w:rsidRPr="009445F3" w:rsidRDefault="00B47928" w:rsidP="004233E9">
            <w:pPr>
              <w:rPr>
                <w:rFonts w:ascii="Arial" w:hAnsi="Arial" w:cs="Arial"/>
                <w:sz w:val="8"/>
                <w:szCs w:val="8"/>
                <w:lang w:val="es-BO"/>
              </w:rPr>
            </w:pPr>
          </w:p>
        </w:tc>
        <w:tc>
          <w:tcPr>
            <w:tcW w:w="294" w:type="dxa"/>
          </w:tcPr>
          <w:p w:rsidR="00B47928" w:rsidRPr="009445F3" w:rsidRDefault="00B47928" w:rsidP="004233E9">
            <w:pPr>
              <w:rPr>
                <w:rFonts w:ascii="Arial" w:hAnsi="Arial" w:cs="Arial"/>
                <w:sz w:val="8"/>
                <w:szCs w:val="8"/>
                <w:lang w:val="es-BO"/>
              </w:rPr>
            </w:pPr>
          </w:p>
        </w:tc>
        <w:tc>
          <w:tcPr>
            <w:tcW w:w="280" w:type="dxa"/>
          </w:tcPr>
          <w:p w:rsidR="00B47928" w:rsidRPr="009445F3" w:rsidRDefault="00B47928" w:rsidP="004233E9">
            <w:pPr>
              <w:rPr>
                <w:rFonts w:ascii="Arial" w:hAnsi="Arial" w:cs="Arial"/>
                <w:sz w:val="8"/>
                <w:szCs w:val="8"/>
                <w:lang w:val="es-BO"/>
              </w:rPr>
            </w:pPr>
          </w:p>
        </w:tc>
        <w:tc>
          <w:tcPr>
            <w:tcW w:w="280" w:type="dxa"/>
          </w:tcPr>
          <w:p w:rsidR="00B47928" w:rsidRPr="009445F3" w:rsidRDefault="00B47928" w:rsidP="004233E9">
            <w:pPr>
              <w:rPr>
                <w:rFonts w:ascii="Arial" w:hAnsi="Arial" w:cs="Arial"/>
                <w:sz w:val="8"/>
                <w:szCs w:val="8"/>
                <w:lang w:val="es-BO"/>
              </w:rPr>
            </w:pPr>
          </w:p>
        </w:tc>
        <w:tc>
          <w:tcPr>
            <w:tcW w:w="280" w:type="dxa"/>
          </w:tcPr>
          <w:p w:rsidR="00B47928" w:rsidRPr="009445F3" w:rsidRDefault="00B47928" w:rsidP="004233E9">
            <w:pPr>
              <w:rPr>
                <w:rFonts w:ascii="Arial" w:hAnsi="Arial" w:cs="Arial"/>
                <w:sz w:val="8"/>
                <w:szCs w:val="8"/>
                <w:lang w:val="es-BO"/>
              </w:rPr>
            </w:pPr>
          </w:p>
        </w:tc>
        <w:tc>
          <w:tcPr>
            <w:tcW w:w="264" w:type="dxa"/>
            <w:tcBorders>
              <w:right w:val="single" w:sz="12" w:space="0" w:color="1F4E79" w:themeColor="accent1" w:themeShade="80"/>
            </w:tcBorders>
          </w:tcPr>
          <w:p w:rsidR="00B47928" w:rsidRPr="009445F3" w:rsidRDefault="00B47928" w:rsidP="004233E9">
            <w:pPr>
              <w:rPr>
                <w:rFonts w:ascii="Arial" w:hAnsi="Arial" w:cs="Arial"/>
                <w:sz w:val="8"/>
                <w:szCs w:val="8"/>
                <w:lang w:val="es-BO"/>
              </w:rPr>
            </w:pPr>
          </w:p>
        </w:tc>
      </w:tr>
      <w:tr w:rsidR="00404942" w:rsidRPr="009445F3" w:rsidTr="00916D7B">
        <w:trPr>
          <w:jc w:val="center"/>
        </w:trPr>
        <w:tc>
          <w:tcPr>
            <w:tcW w:w="1904" w:type="dxa"/>
            <w:gridSpan w:val="7"/>
            <w:vMerge/>
            <w:tcBorders>
              <w:left w:val="single" w:sz="12" w:space="0" w:color="1F4E79" w:themeColor="accent1" w:themeShade="80"/>
              <w:right w:val="single" w:sz="4" w:space="0" w:color="auto"/>
            </w:tcBorders>
            <w:vAlign w:val="center"/>
          </w:tcPr>
          <w:p w:rsidR="00404942" w:rsidRPr="009445F3" w:rsidRDefault="00404942" w:rsidP="004233E9">
            <w:pPr>
              <w:jc w:val="right"/>
              <w:rPr>
                <w:rFonts w:ascii="Arial" w:hAnsi="Arial" w:cs="Arial"/>
                <w:sz w:val="16"/>
                <w:szCs w:val="2"/>
                <w:lang w:val="es-BO"/>
              </w:rPr>
            </w:pPr>
          </w:p>
        </w:tc>
        <w:tc>
          <w:tcPr>
            <w:tcW w:w="32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04942" w:rsidRPr="009445F3" w:rsidRDefault="00404942" w:rsidP="004233E9">
            <w:pPr>
              <w:rPr>
                <w:rFonts w:ascii="Arial" w:hAnsi="Arial" w:cs="Arial"/>
                <w:sz w:val="16"/>
                <w:szCs w:val="2"/>
                <w:lang w:val="es-BO"/>
              </w:rPr>
            </w:pPr>
          </w:p>
        </w:tc>
        <w:tc>
          <w:tcPr>
            <w:tcW w:w="2162" w:type="dxa"/>
            <w:gridSpan w:val="9"/>
            <w:tcBorders>
              <w:left w:val="single" w:sz="4" w:space="0" w:color="auto"/>
              <w:right w:val="single" w:sz="2" w:space="0" w:color="auto"/>
            </w:tcBorders>
          </w:tcPr>
          <w:p w:rsidR="00404942" w:rsidRPr="009445F3" w:rsidRDefault="00404942" w:rsidP="004233E9">
            <w:pPr>
              <w:rPr>
                <w:rFonts w:ascii="Arial" w:hAnsi="Arial" w:cs="Arial"/>
                <w:sz w:val="16"/>
                <w:szCs w:val="2"/>
                <w:lang w:val="es-BO"/>
              </w:rPr>
            </w:pPr>
            <w:r w:rsidRPr="009445F3">
              <w:rPr>
                <w:rFonts w:ascii="Arial" w:hAnsi="Arial" w:cs="Arial"/>
                <w:sz w:val="16"/>
                <w:szCs w:val="16"/>
                <w:lang w:val="es-BO"/>
              </w:rPr>
              <w:t>Presupuesto Fijo</w:t>
            </w:r>
          </w:p>
        </w:tc>
        <w:tc>
          <w:tcPr>
            <w:tcW w:w="323"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rsidR="00404942" w:rsidRPr="009445F3" w:rsidRDefault="00404942" w:rsidP="004233E9">
            <w:pPr>
              <w:rPr>
                <w:rFonts w:ascii="Arial" w:hAnsi="Arial" w:cs="Arial"/>
                <w:sz w:val="16"/>
                <w:szCs w:val="2"/>
                <w:lang w:val="es-BO"/>
              </w:rPr>
            </w:pPr>
          </w:p>
        </w:tc>
        <w:tc>
          <w:tcPr>
            <w:tcW w:w="2392" w:type="dxa"/>
            <w:gridSpan w:val="9"/>
            <w:tcBorders>
              <w:left w:val="single" w:sz="2" w:space="0" w:color="auto"/>
            </w:tcBorders>
          </w:tcPr>
          <w:p w:rsidR="00404942" w:rsidRPr="009445F3" w:rsidRDefault="00404942" w:rsidP="004233E9">
            <w:pPr>
              <w:rPr>
                <w:rFonts w:ascii="Arial" w:hAnsi="Arial" w:cs="Arial"/>
                <w:sz w:val="16"/>
                <w:szCs w:val="2"/>
                <w:lang w:val="es-BO"/>
              </w:rPr>
            </w:pPr>
            <w:r w:rsidRPr="009445F3">
              <w:rPr>
                <w:rFonts w:ascii="Arial" w:hAnsi="Arial" w:cs="Arial"/>
                <w:sz w:val="16"/>
                <w:szCs w:val="2"/>
                <w:lang w:val="es-BO"/>
              </w:rPr>
              <w:t>Menor Costo</w:t>
            </w:r>
          </w:p>
        </w:tc>
        <w:tc>
          <w:tcPr>
            <w:tcW w:w="272" w:type="dxa"/>
          </w:tcPr>
          <w:p w:rsidR="00404942" w:rsidRPr="009445F3" w:rsidRDefault="00404942" w:rsidP="004233E9">
            <w:pPr>
              <w:rPr>
                <w:rFonts w:ascii="Arial" w:hAnsi="Arial" w:cs="Arial"/>
                <w:sz w:val="16"/>
                <w:szCs w:val="2"/>
                <w:lang w:val="es-BO"/>
              </w:rPr>
            </w:pPr>
          </w:p>
        </w:tc>
        <w:tc>
          <w:tcPr>
            <w:tcW w:w="264" w:type="dxa"/>
          </w:tcPr>
          <w:p w:rsidR="00404942" w:rsidRPr="009445F3" w:rsidRDefault="00404942" w:rsidP="004233E9">
            <w:pPr>
              <w:rPr>
                <w:rFonts w:ascii="Arial" w:hAnsi="Arial" w:cs="Arial"/>
                <w:sz w:val="16"/>
                <w:szCs w:val="2"/>
                <w:lang w:val="es-BO"/>
              </w:rPr>
            </w:pPr>
          </w:p>
        </w:tc>
        <w:tc>
          <w:tcPr>
            <w:tcW w:w="264" w:type="dxa"/>
          </w:tcPr>
          <w:p w:rsidR="00404942" w:rsidRPr="009445F3" w:rsidRDefault="00404942" w:rsidP="004233E9">
            <w:pPr>
              <w:rPr>
                <w:rFonts w:ascii="Arial" w:hAnsi="Arial" w:cs="Arial"/>
                <w:sz w:val="16"/>
                <w:szCs w:val="2"/>
                <w:lang w:val="es-BO"/>
              </w:rPr>
            </w:pPr>
          </w:p>
        </w:tc>
        <w:tc>
          <w:tcPr>
            <w:tcW w:w="305" w:type="dxa"/>
          </w:tcPr>
          <w:p w:rsidR="00404942" w:rsidRPr="009445F3" w:rsidRDefault="00404942" w:rsidP="004233E9">
            <w:pPr>
              <w:rPr>
                <w:rFonts w:ascii="Arial" w:hAnsi="Arial" w:cs="Arial"/>
                <w:sz w:val="16"/>
                <w:szCs w:val="2"/>
                <w:lang w:val="es-BO"/>
              </w:rPr>
            </w:pPr>
          </w:p>
        </w:tc>
        <w:tc>
          <w:tcPr>
            <w:tcW w:w="298" w:type="dxa"/>
          </w:tcPr>
          <w:p w:rsidR="00404942" w:rsidRPr="009445F3" w:rsidRDefault="00404942" w:rsidP="004233E9">
            <w:pPr>
              <w:rPr>
                <w:rFonts w:ascii="Arial" w:hAnsi="Arial" w:cs="Arial"/>
                <w:sz w:val="16"/>
                <w:szCs w:val="2"/>
                <w:lang w:val="es-BO"/>
              </w:rPr>
            </w:pPr>
          </w:p>
        </w:tc>
        <w:tc>
          <w:tcPr>
            <w:tcW w:w="294" w:type="dxa"/>
          </w:tcPr>
          <w:p w:rsidR="00404942" w:rsidRPr="009445F3" w:rsidRDefault="00404942" w:rsidP="004233E9">
            <w:pPr>
              <w:rPr>
                <w:rFonts w:ascii="Arial" w:hAnsi="Arial" w:cs="Arial"/>
                <w:sz w:val="16"/>
                <w:szCs w:val="2"/>
                <w:lang w:val="es-BO"/>
              </w:rPr>
            </w:pPr>
          </w:p>
        </w:tc>
        <w:tc>
          <w:tcPr>
            <w:tcW w:w="280" w:type="dxa"/>
          </w:tcPr>
          <w:p w:rsidR="00404942" w:rsidRPr="009445F3" w:rsidRDefault="00404942" w:rsidP="004233E9">
            <w:pPr>
              <w:rPr>
                <w:rFonts w:ascii="Arial" w:hAnsi="Arial" w:cs="Arial"/>
                <w:sz w:val="16"/>
                <w:szCs w:val="2"/>
                <w:lang w:val="es-BO"/>
              </w:rPr>
            </w:pPr>
          </w:p>
        </w:tc>
        <w:tc>
          <w:tcPr>
            <w:tcW w:w="280" w:type="dxa"/>
          </w:tcPr>
          <w:p w:rsidR="00404942" w:rsidRPr="009445F3" w:rsidRDefault="00404942" w:rsidP="004233E9">
            <w:pPr>
              <w:rPr>
                <w:rFonts w:ascii="Arial" w:hAnsi="Arial" w:cs="Arial"/>
                <w:sz w:val="16"/>
                <w:szCs w:val="2"/>
                <w:lang w:val="es-BO"/>
              </w:rPr>
            </w:pPr>
          </w:p>
        </w:tc>
        <w:tc>
          <w:tcPr>
            <w:tcW w:w="280" w:type="dxa"/>
          </w:tcPr>
          <w:p w:rsidR="00404942" w:rsidRPr="009445F3" w:rsidRDefault="00404942" w:rsidP="004233E9">
            <w:pPr>
              <w:rPr>
                <w:rFonts w:ascii="Arial" w:hAnsi="Arial" w:cs="Arial"/>
                <w:sz w:val="16"/>
                <w:szCs w:val="2"/>
                <w:lang w:val="es-BO"/>
              </w:rPr>
            </w:pPr>
          </w:p>
        </w:tc>
        <w:tc>
          <w:tcPr>
            <w:tcW w:w="264" w:type="dxa"/>
            <w:tcBorders>
              <w:right w:val="single" w:sz="12" w:space="0" w:color="1F4E79" w:themeColor="accent1" w:themeShade="80"/>
            </w:tcBorders>
          </w:tcPr>
          <w:p w:rsidR="00404942" w:rsidRPr="009445F3" w:rsidRDefault="00404942" w:rsidP="004233E9">
            <w:pPr>
              <w:rPr>
                <w:rFonts w:ascii="Arial" w:hAnsi="Arial" w:cs="Arial"/>
                <w:sz w:val="16"/>
                <w:szCs w:val="2"/>
                <w:lang w:val="es-BO"/>
              </w:rPr>
            </w:pPr>
          </w:p>
        </w:tc>
      </w:tr>
      <w:tr w:rsidR="00B47928" w:rsidRPr="009445F3" w:rsidTr="00916D7B">
        <w:trPr>
          <w:jc w:val="center"/>
        </w:trPr>
        <w:tc>
          <w:tcPr>
            <w:tcW w:w="1904" w:type="dxa"/>
            <w:gridSpan w:val="7"/>
            <w:tcBorders>
              <w:left w:val="single" w:sz="12" w:space="0" w:color="1F4E79" w:themeColor="accent1" w:themeShade="80"/>
            </w:tcBorders>
            <w:shd w:val="clear" w:color="auto" w:fill="auto"/>
            <w:vAlign w:val="center"/>
          </w:tcPr>
          <w:p w:rsidR="00B47928" w:rsidRPr="009445F3" w:rsidRDefault="00B47928" w:rsidP="004233E9">
            <w:pPr>
              <w:jc w:val="right"/>
              <w:rPr>
                <w:rFonts w:ascii="Arial" w:hAnsi="Arial" w:cs="Arial"/>
                <w:sz w:val="8"/>
                <w:szCs w:val="8"/>
                <w:lang w:val="es-BO"/>
              </w:rPr>
            </w:pPr>
          </w:p>
        </w:tc>
        <w:tc>
          <w:tcPr>
            <w:tcW w:w="323"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71" w:type="dxa"/>
            <w:shd w:val="clear" w:color="auto" w:fill="auto"/>
          </w:tcPr>
          <w:p w:rsidR="00B47928" w:rsidRPr="009445F3" w:rsidRDefault="00B47928" w:rsidP="004233E9">
            <w:pPr>
              <w:rPr>
                <w:rFonts w:ascii="Arial" w:hAnsi="Arial" w:cs="Arial"/>
                <w:sz w:val="8"/>
                <w:szCs w:val="8"/>
                <w:lang w:val="es-BO"/>
              </w:rPr>
            </w:pPr>
          </w:p>
        </w:tc>
        <w:tc>
          <w:tcPr>
            <w:tcW w:w="280" w:type="dxa"/>
            <w:gridSpan w:val="2"/>
            <w:shd w:val="clear" w:color="auto" w:fill="auto"/>
          </w:tcPr>
          <w:p w:rsidR="00B47928" w:rsidRPr="009445F3" w:rsidRDefault="00B47928" w:rsidP="004233E9">
            <w:pPr>
              <w:rPr>
                <w:rFonts w:ascii="Arial" w:hAnsi="Arial" w:cs="Arial"/>
                <w:sz w:val="8"/>
                <w:szCs w:val="8"/>
                <w:lang w:val="es-BO"/>
              </w:rPr>
            </w:pPr>
          </w:p>
        </w:tc>
        <w:tc>
          <w:tcPr>
            <w:tcW w:w="264" w:type="dxa"/>
            <w:shd w:val="clear" w:color="auto" w:fill="auto"/>
          </w:tcPr>
          <w:p w:rsidR="00B47928" w:rsidRPr="009445F3" w:rsidRDefault="00B47928" w:rsidP="004233E9">
            <w:pPr>
              <w:rPr>
                <w:rFonts w:ascii="Arial" w:hAnsi="Arial" w:cs="Arial"/>
                <w:sz w:val="8"/>
                <w:szCs w:val="8"/>
                <w:lang w:val="es-BO"/>
              </w:rPr>
            </w:pPr>
          </w:p>
        </w:tc>
        <w:tc>
          <w:tcPr>
            <w:tcW w:w="268" w:type="dxa"/>
            <w:shd w:val="clear" w:color="auto" w:fill="auto"/>
          </w:tcPr>
          <w:p w:rsidR="00B47928" w:rsidRPr="009445F3" w:rsidRDefault="00B47928" w:rsidP="004233E9">
            <w:pPr>
              <w:rPr>
                <w:rFonts w:ascii="Arial" w:hAnsi="Arial" w:cs="Arial"/>
                <w:sz w:val="8"/>
                <w:szCs w:val="8"/>
                <w:lang w:val="es-BO"/>
              </w:rPr>
            </w:pPr>
          </w:p>
        </w:tc>
        <w:tc>
          <w:tcPr>
            <w:tcW w:w="266" w:type="dxa"/>
            <w:shd w:val="clear" w:color="auto" w:fill="auto"/>
          </w:tcPr>
          <w:p w:rsidR="00B47928" w:rsidRPr="009445F3" w:rsidRDefault="00B47928" w:rsidP="004233E9">
            <w:pPr>
              <w:rPr>
                <w:rFonts w:ascii="Arial" w:hAnsi="Arial" w:cs="Arial"/>
                <w:sz w:val="8"/>
                <w:szCs w:val="8"/>
                <w:lang w:val="es-BO"/>
              </w:rPr>
            </w:pPr>
          </w:p>
        </w:tc>
        <w:tc>
          <w:tcPr>
            <w:tcW w:w="270" w:type="dxa"/>
            <w:shd w:val="clear" w:color="auto" w:fill="auto"/>
          </w:tcPr>
          <w:p w:rsidR="00B47928" w:rsidRPr="009445F3" w:rsidRDefault="00B47928" w:rsidP="004233E9">
            <w:pPr>
              <w:rPr>
                <w:rFonts w:ascii="Arial" w:hAnsi="Arial" w:cs="Arial"/>
                <w:sz w:val="8"/>
                <w:szCs w:val="8"/>
                <w:lang w:val="es-BO"/>
              </w:rPr>
            </w:pPr>
          </w:p>
        </w:tc>
        <w:tc>
          <w:tcPr>
            <w:tcW w:w="276" w:type="dxa"/>
            <w:shd w:val="clear" w:color="auto" w:fill="auto"/>
          </w:tcPr>
          <w:p w:rsidR="00B47928" w:rsidRPr="009445F3" w:rsidRDefault="00B47928" w:rsidP="004233E9">
            <w:pPr>
              <w:rPr>
                <w:rFonts w:ascii="Arial" w:hAnsi="Arial" w:cs="Arial"/>
                <w:sz w:val="8"/>
                <w:szCs w:val="8"/>
                <w:lang w:val="es-BO"/>
              </w:rPr>
            </w:pPr>
          </w:p>
        </w:tc>
        <w:tc>
          <w:tcPr>
            <w:tcW w:w="267" w:type="dxa"/>
            <w:shd w:val="clear" w:color="auto" w:fill="auto"/>
          </w:tcPr>
          <w:p w:rsidR="00B47928" w:rsidRPr="009445F3" w:rsidRDefault="00B47928" w:rsidP="004233E9">
            <w:pPr>
              <w:rPr>
                <w:rFonts w:ascii="Arial" w:hAnsi="Arial" w:cs="Arial"/>
                <w:sz w:val="8"/>
                <w:szCs w:val="8"/>
                <w:lang w:val="es-BO"/>
              </w:rPr>
            </w:pPr>
          </w:p>
        </w:tc>
        <w:tc>
          <w:tcPr>
            <w:tcW w:w="323" w:type="dxa"/>
            <w:shd w:val="clear" w:color="auto" w:fill="auto"/>
          </w:tcPr>
          <w:p w:rsidR="00B47928" w:rsidRPr="009445F3" w:rsidRDefault="00B47928" w:rsidP="004233E9">
            <w:pPr>
              <w:rPr>
                <w:rFonts w:ascii="Arial" w:hAnsi="Arial" w:cs="Arial"/>
                <w:sz w:val="8"/>
                <w:szCs w:val="8"/>
                <w:lang w:val="es-BO"/>
              </w:rPr>
            </w:pPr>
          </w:p>
        </w:tc>
        <w:tc>
          <w:tcPr>
            <w:tcW w:w="272" w:type="dxa"/>
            <w:shd w:val="clear" w:color="auto" w:fill="auto"/>
          </w:tcPr>
          <w:p w:rsidR="00B47928" w:rsidRPr="009445F3" w:rsidRDefault="00B47928" w:rsidP="004233E9">
            <w:pPr>
              <w:rPr>
                <w:rFonts w:ascii="Arial" w:hAnsi="Arial" w:cs="Arial"/>
                <w:sz w:val="8"/>
                <w:szCs w:val="8"/>
                <w:lang w:val="es-BO"/>
              </w:rPr>
            </w:pPr>
          </w:p>
        </w:tc>
        <w:tc>
          <w:tcPr>
            <w:tcW w:w="264" w:type="dxa"/>
            <w:shd w:val="clear" w:color="auto" w:fill="auto"/>
          </w:tcPr>
          <w:p w:rsidR="00B47928" w:rsidRPr="009445F3" w:rsidRDefault="00B47928" w:rsidP="004233E9">
            <w:pPr>
              <w:rPr>
                <w:rFonts w:ascii="Arial" w:hAnsi="Arial" w:cs="Arial"/>
                <w:sz w:val="8"/>
                <w:szCs w:val="8"/>
                <w:lang w:val="es-BO"/>
              </w:rPr>
            </w:pPr>
          </w:p>
        </w:tc>
        <w:tc>
          <w:tcPr>
            <w:tcW w:w="264" w:type="dxa"/>
            <w:shd w:val="clear" w:color="auto" w:fill="auto"/>
          </w:tcPr>
          <w:p w:rsidR="00B47928" w:rsidRPr="009445F3" w:rsidRDefault="00B47928" w:rsidP="004233E9">
            <w:pPr>
              <w:rPr>
                <w:rFonts w:ascii="Arial" w:hAnsi="Arial" w:cs="Arial"/>
                <w:sz w:val="8"/>
                <w:szCs w:val="8"/>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shd w:val="clear" w:color="auto" w:fill="auto"/>
          </w:tcPr>
          <w:p w:rsidR="00B47928" w:rsidRPr="009445F3" w:rsidRDefault="00B47928" w:rsidP="004233E9">
            <w:pPr>
              <w:rPr>
                <w:rFonts w:ascii="Arial" w:hAnsi="Arial" w:cs="Arial"/>
                <w:sz w:val="8"/>
                <w:szCs w:val="8"/>
                <w:lang w:val="es-BO"/>
              </w:rPr>
            </w:pPr>
          </w:p>
        </w:tc>
        <w:tc>
          <w:tcPr>
            <w:tcW w:w="264" w:type="dxa"/>
            <w:shd w:val="clear" w:color="auto" w:fill="auto"/>
          </w:tcPr>
          <w:p w:rsidR="00B47928" w:rsidRPr="009445F3" w:rsidRDefault="00B47928" w:rsidP="004233E9">
            <w:pPr>
              <w:rPr>
                <w:rFonts w:ascii="Arial" w:hAnsi="Arial" w:cs="Arial"/>
                <w:sz w:val="8"/>
                <w:szCs w:val="8"/>
                <w:lang w:val="es-BO"/>
              </w:rPr>
            </w:pPr>
          </w:p>
        </w:tc>
        <w:tc>
          <w:tcPr>
            <w:tcW w:w="264" w:type="dxa"/>
            <w:shd w:val="clear" w:color="auto" w:fill="auto"/>
          </w:tcPr>
          <w:p w:rsidR="00B47928" w:rsidRPr="009445F3" w:rsidRDefault="00B47928" w:rsidP="004233E9">
            <w:pPr>
              <w:rPr>
                <w:rFonts w:ascii="Arial" w:hAnsi="Arial" w:cs="Arial"/>
                <w:sz w:val="8"/>
                <w:szCs w:val="8"/>
                <w:lang w:val="es-BO"/>
              </w:rPr>
            </w:pPr>
          </w:p>
        </w:tc>
        <w:tc>
          <w:tcPr>
            <w:tcW w:w="272" w:type="dxa"/>
            <w:shd w:val="clear" w:color="auto" w:fill="auto"/>
          </w:tcPr>
          <w:p w:rsidR="00B47928" w:rsidRPr="009445F3" w:rsidRDefault="00B47928" w:rsidP="004233E9">
            <w:pPr>
              <w:rPr>
                <w:rFonts w:ascii="Arial" w:hAnsi="Arial" w:cs="Arial"/>
                <w:sz w:val="8"/>
                <w:szCs w:val="8"/>
                <w:lang w:val="es-BO"/>
              </w:rPr>
            </w:pPr>
          </w:p>
        </w:tc>
        <w:tc>
          <w:tcPr>
            <w:tcW w:w="264" w:type="dxa"/>
            <w:shd w:val="clear" w:color="auto" w:fill="auto"/>
          </w:tcPr>
          <w:p w:rsidR="00B47928" w:rsidRPr="009445F3" w:rsidRDefault="00B47928" w:rsidP="004233E9">
            <w:pPr>
              <w:rPr>
                <w:rFonts w:ascii="Arial" w:hAnsi="Arial" w:cs="Arial"/>
                <w:sz w:val="8"/>
                <w:szCs w:val="8"/>
                <w:lang w:val="es-BO"/>
              </w:rPr>
            </w:pPr>
          </w:p>
        </w:tc>
        <w:tc>
          <w:tcPr>
            <w:tcW w:w="272" w:type="dxa"/>
            <w:shd w:val="clear" w:color="auto" w:fill="auto"/>
          </w:tcPr>
          <w:p w:rsidR="00B47928" w:rsidRPr="009445F3" w:rsidRDefault="00B47928" w:rsidP="004233E9">
            <w:pPr>
              <w:rPr>
                <w:rFonts w:ascii="Arial" w:hAnsi="Arial" w:cs="Arial"/>
                <w:sz w:val="8"/>
                <w:szCs w:val="8"/>
                <w:lang w:val="es-BO"/>
              </w:rPr>
            </w:pPr>
          </w:p>
        </w:tc>
        <w:tc>
          <w:tcPr>
            <w:tcW w:w="264" w:type="dxa"/>
            <w:shd w:val="clear" w:color="auto" w:fill="auto"/>
          </w:tcPr>
          <w:p w:rsidR="00B47928" w:rsidRPr="009445F3" w:rsidRDefault="00B47928" w:rsidP="004233E9">
            <w:pPr>
              <w:rPr>
                <w:rFonts w:ascii="Arial" w:hAnsi="Arial" w:cs="Arial"/>
                <w:sz w:val="8"/>
                <w:szCs w:val="8"/>
                <w:lang w:val="es-BO"/>
              </w:rPr>
            </w:pPr>
          </w:p>
        </w:tc>
        <w:tc>
          <w:tcPr>
            <w:tcW w:w="264" w:type="dxa"/>
            <w:shd w:val="clear" w:color="auto" w:fill="auto"/>
          </w:tcPr>
          <w:p w:rsidR="00B47928" w:rsidRPr="009445F3" w:rsidRDefault="00B47928" w:rsidP="004233E9">
            <w:pPr>
              <w:rPr>
                <w:rFonts w:ascii="Arial" w:hAnsi="Arial" w:cs="Arial"/>
                <w:sz w:val="8"/>
                <w:szCs w:val="8"/>
                <w:lang w:val="es-BO"/>
              </w:rPr>
            </w:pPr>
          </w:p>
        </w:tc>
        <w:tc>
          <w:tcPr>
            <w:tcW w:w="305" w:type="dxa"/>
            <w:shd w:val="clear" w:color="auto" w:fill="auto"/>
          </w:tcPr>
          <w:p w:rsidR="00B47928" w:rsidRPr="009445F3" w:rsidRDefault="00B47928" w:rsidP="004233E9">
            <w:pPr>
              <w:rPr>
                <w:rFonts w:ascii="Arial" w:hAnsi="Arial" w:cs="Arial"/>
                <w:sz w:val="8"/>
                <w:szCs w:val="8"/>
                <w:lang w:val="es-BO"/>
              </w:rPr>
            </w:pPr>
          </w:p>
        </w:tc>
        <w:tc>
          <w:tcPr>
            <w:tcW w:w="298" w:type="dxa"/>
            <w:shd w:val="clear" w:color="auto" w:fill="auto"/>
          </w:tcPr>
          <w:p w:rsidR="00B47928" w:rsidRPr="009445F3" w:rsidRDefault="00B47928" w:rsidP="004233E9">
            <w:pPr>
              <w:rPr>
                <w:rFonts w:ascii="Arial" w:hAnsi="Arial" w:cs="Arial"/>
                <w:sz w:val="8"/>
                <w:szCs w:val="8"/>
                <w:lang w:val="es-BO"/>
              </w:rPr>
            </w:pPr>
          </w:p>
        </w:tc>
        <w:tc>
          <w:tcPr>
            <w:tcW w:w="294" w:type="dxa"/>
            <w:shd w:val="clear" w:color="auto" w:fill="auto"/>
          </w:tcPr>
          <w:p w:rsidR="00B47928" w:rsidRPr="009445F3" w:rsidRDefault="00B47928" w:rsidP="004233E9">
            <w:pPr>
              <w:rPr>
                <w:rFonts w:ascii="Arial" w:hAnsi="Arial" w:cs="Arial"/>
                <w:sz w:val="8"/>
                <w:szCs w:val="8"/>
                <w:lang w:val="es-BO"/>
              </w:rPr>
            </w:pPr>
          </w:p>
        </w:tc>
        <w:tc>
          <w:tcPr>
            <w:tcW w:w="280" w:type="dxa"/>
            <w:shd w:val="clear" w:color="auto" w:fill="auto"/>
          </w:tcPr>
          <w:p w:rsidR="00B47928" w:rsidRPr="009445F3" w:rsidRDefault="00B47928" w:rsidP="004233E9">
            <w:pPr>
              <w:rPr>
                <w:rFonts w:ascii="Arial" w:hAnsi="Arial" w:cs="Arial"/>
                <w:sz w:val="8"/>
                <w:szCs w:val="8"/>
                <w:lang w:val="es-BO"/>
              </w:rPr>
            </w:pPr>
          </w:p>
        </w:tc>
        <w:tc>
          <w:tcPr>
            <w:tcW w:w="280" w:type="dxa"/>
            <w:shd w:val="clear" w:color="auto" w:fill="auto"/>
          </w:tcPr>
          <w:p w:rsidR="00B47928" w:rsidRPr="009445F3" w:rsidRDefault="00B47928" w:rsidP="004233E9">
            <w:pPr>
              <w:rPr>
                <w:rFonts w:ascii="Arial" w:hAnsi="Arial" w:cs="Arial"/>
                <w:sz w:val="8"/>
                <w:szCs w:val="8"/>
                <w:lang w:val="es-BO"/>
              </w:rPr>
            </w:pPr>
          </w:p>
        </w:tc>
        <w:tc>
          <w:tcPr>
            <w:tcW w:w="280" w:type="dxa"/>
            <w:shd w:val="clear" w:color="auto" w:fill="auto"/>
          </w:tcPr>
          <w:p w:rsidR="00B47928" w:rsidRPr="009445F3" w:rsidRDefault="00B47928" w:rsidP="004233E9">
            <w:pPr>
              <w:rPr>
                <w:rFonts w:ascii="Arial" w:hAnsi="Arial" w:cs="Arial"/>
                <w:sz w:val="8"/>
                <w:szCs w:val="8"/>
                <w:lang w:val="es-BO"/>
              </w:rPr>
            </w:pPr>
          </w:p>
        </w:tc>
        <w:tc>
          <w:tcPr>
            <w:tcW w:w="264" w:type="dxa"/>
            <w:tcBorders>
              <w:right w:val="single" w:sz="12" w:space="0" w:color="1F4E79" w:themeColor="accent1" w:themeShade="80"/>
            </w:tcBorders>
            <w:shd w:val="clear" w:color="auto" w:fill="auto"/>
          </w:tcPr>
          <w:p w:rsidR="00B47928" w:rsidRPr="009445F3" w:rsidRDefault="00B47928" w:rsidP="004233E9">
            <w:pPr>
              <w:rPr>
                <w:rFonts w:ascii="Arial" w:hAnsi="Arial" w:cs="Arial"/>
                <w:sz w:val="8"/>
                <w:szCs w:val="8"/>
                <w:lang w:val="es-BO"/>
              </w:rPr>
            </w:pPr>
          </w:p>
        </w:tc>
      </w:tr>
      <w:tr w:rsidR="00B47928" w:rsidRPr="009445F3" w:rsidTr="00916D7B">
        <w:trPr>
          <w:jc w:val="center"/>
        </w:trPr>
        <w:tc>
          <w:tcPr>
            <w:tcW w:w="1904" w:type="dxa"/>
            <w:gridSpan w:val="7"/>
            <w:tcBorders>
              <w:left w:val="single" w:sz="12" w:space="0" w:color="1F4E79" w:themeColor="accent1" w:themeShade="80"/>
              <w:right w:val="single" w:sz="4" w:space="0" w:color="auto"/>
            </w:tcBorders>
            <w:vAlign w:val="center"/>
          </w:tcPr>
          <w:p w:rsidR="00B47928" w:rsidRPr="009445F3" w:rsidRDefault="00B47928" w:rsidP="004233E9">
            <w:pPr>
              <w:jc w:val="right"/>
              <w:rPr>
                <w:rFonts w:ascii="Arial" w:hAnsi="Arial" w:cs="Arial"/>
                <w:sz w:val="16"/>
                <w:szCs w:val="2"/>
                <w:lang w:val="es-BO"/>
              </w:rPr>
            </w:pPr>
            <w:r w:rsidRPr="009445F3">
              <w:rPr>
                <w:rFonts w:ascii="Arial" w:hAnsi="Arial" w:cs="Arial"/>
                <w:sz w:val="16"/>
                <w:szCs w:val="16"/>
                <w:lang w:val="es-BO"/>
              </w:rPr>
              <w:t>Tipo de Convocatoria</w:t>
            </w:r>
          </w:p>
        </w:tc>
        <w:tc>
          <w:tcPr>
            <w:tcW w:w="32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9445F3" w:rsidRDefault="00C02CF3" w:rsidP="004233E9">
            <w:pPr>
              <w:rPr>
                <w:rFonts w:ascii="Arial" w:hAnsi="Arial" w:cs="Arial"/>
                <w:sz w:val="16"/>
                <w:szCs w:val="2"/>
                <w:lang w:val="es-BO"/>
              </w:rPr>
            </w:pPr>
            <w:r>
              <w:rPr>
                <w:rFonts w:ascii="Arial" w:hAnsi="Arial" w:cs="Arial"/>
                <w:sz w:val="16"/>
                <w:szCs w:val="2"/>
                <w:lang w:val="es-BO"/>
              </w:rPr>
              <w:t>X</w:t>
            </w:r>
          </w:p>
        </w:tc>
        <w:tc>
          <w:tcPr>
            <w:tcW w:w="3285" w:type="dxa"/>
            <w:gridSpan w:val="13"/>
            <w:tcBorders>
              <w:left w:val="single" w:sz="4" w:space="0" w:color="auto"/>
              <w:right w:val="single" w:sz="4" w:space="0" w:color="auto"/>
            </w:tcBorders>
          </w:tcPr>
          <w:p w:rsidR="00B47928" w:rsidRPr="009445F3" w:rsidRDefault="00B47928" w:rsidP="004233E9">
            <w:pPr>
              <w:rPr>
                <w:rFonts w:ascii="Arial" w:hAnsi="Arial" w:cs="Arial"/>
                <w:sz w:val="16"/>
                <w:szCs w:val="2"/>
                <w:lang w:val="es-BO"/>
              </w:rPr>
            </w:pPr>
            <w:r w:rsidRPr="009445F3">
              <w:rPr>
                <w:rFonts w:ascii="Arial" w:hAnsi="Arial" w:cs="Arial"/>
                <w:sz w:val="16"/>
                <w:szCs w:val="16"/>
                <w:lang w:val="es-BO"/>
              </w:rPr>
              <w:t>Convocatoria Pública Nacional</w:t>
            </w:r>
          </w:p>
        </w:tc>
        <w:tc>
          <w:tcPr>
            <w:tcW w:w="26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9445F3" w:rsidRDefault="00B47928" w:rsidP="004233E9">
            <w:pPr>
              <w:rPr>
                <w:rFonts w:ascii="Arial" w:hAnsi="Arial" w:cs="Arial"/>
                <w:sz w:val="16"/>
                <w:szCs w:val="2"/>
                <w:lang w:val="es-BO"/>
              </w:rPr>
            </w:pPr>
          </w:p>
        </w:tc>
        <w:tc>
          <w:tcPr>
            <w:tcW w:w="3025" w:type="dxa"/>
            <w:gridSpan w:val="11"/>
            <w:tcBorders>
              <w:left w:val="single" w:sz="4" w:space="0" w:color="auto"/>
            </w:tcBorders>
          </w:tcPr>
          <w:p w:rsidR="00B47928" w:rsidRPr="009445F3" w:rsidRDefault="00B47928" w:rsidP="004233E9">
            <w:pPr>
              <w:rPr>
                <w:rFonts w:ascii="Arial" w:hAnsi="Arial" w:cs="Arial"/>
                <w:sz w:val="16"/>
                <w:szCs w:val="2"/>
                <w:lang w:val="es-BO"/>
              </w:rPr>
            </w:pPr>
            <w:r w:rsidRPr="009445F3">
              <w:rPr>
                <w:rFonts w:ascii="Arial" w:hAnsi="Arial" w:cs="Arial"/>
                <w:sz w:val="16"/>
                <w:szCs w:val="16"/>
                <w:lang w:val="es-BO"/>
              </w:rPr>
              <w:t>Convocatoria Pública Internacional</w:t>
            </w:r>
          </w:p>
        </w:tc>
        <w:tc>
          <w:tcPr>
            <w:tcW w:w="280" w:type="dxa"/>
          </w:tcPr>
          <w:p w:rsidR="00B47928" w:rsidRPr="009445F3" w:rsidRDefault="00B47928" w:rsidP="004233E9">
            <w:pPr>
              <w:rPr>
                <w:rFonts w:ascii="Arial" w:hAnsi="Arial" w:cs="Arial"/>
                <w:sz w:val="16"/>
                <w:szCs w:val="2"/>
                <w:lang w:val="es-BO"/>
              </w:rPr>
            </w:pPr>
          </w:p>
        </w:tc>
        <w:tc>
          <w:tcPr>
            <w:tcW w:w="280" w:type="dxa"/>
          </w:tcPr>
          <w:p w:rsidR="00B47928" w:rsidRPr="009445F3" w:rsidRDefault="00B47928" w:rsidP="004233E9">
            <w:pPr>
              <w:rPr>
                <w:rFonts w:ascii="Arial" w:hAnsi="Arial" w:cs="Arial"/>
                <w:sz w:val="16"/>
                <w:szCs w:val="2"/>
                <w:lang w:val="es-BO"/>
              </w:rPr>
            </w:pPr>
          </w:p>
        </w:tc>
        <w:tc>
          <w:tcPr>
            <w:tcW w:w="280" w:type="dxa"/>
          </w:tcPr>
          <w:p w:rsidR="00B47928" w:rsidRPr="009445F3" w:rsidRDefault="00B47928" w:rsidP="004233E9">
            <w:pPr>
              <w:rPr>
                <w:rFonts w:ascii="Arial" w:hAnsi="Arial" w:cs="Arial"/>
                <w:sz w:val="16"/>
                <w:szCs w:val="2"/>
                <w:lang w:val="es-BO"/>
              </w:rPr>
            </w:pPr>
          </w:p>
        </w:tc>
        <w:tc>
          <w:tcPr>
            <w:tcW w:w="264" w:type="dxa"/>
            <w:tcBorders>
              <w:right w:val="single" w:sz="12" w:space="0" w:color="1F4E79" w:themeColor="accent1" w:themeShade="80"/>
            </w:tcBorders>
          </w:tcPr>
          <w:p w:rsidR="00B47928" w:rsidRPr="009445F3" w:rsidRDefault="00B47928" w:rsidP="004233E9">
            <w:pPr>
              <w:rPr>
                <w:rFonts w:ascii="Arial" w:hAnsi="Arial" w:cs="Arial"/>
                <w:sz w:val="16"/>
                <w:szCs w:val="2"/>
                <w:lang w:val="es-BO"/>
              </w:rPr>
            </w:pPr>
          </w:p>
        </w:tc>
      </w:tr>
      <w:tr w:rsidR="00B47928" w:rsidRPr="009445F3" w:rsidTr="00916D7B">
        <w:trPr>
          <w:jc w:val="center"/>
        </w:trPr>
        <w:tc>
          <w:tcPr>
            <w:tcW w:w="1904" w:type="dxa"/>
            <w:gridSpan w:val="7"/>
            <w:tcBorders>
              <w:left w:val="single" w:sz="12" w:space="0" w:color="1F4E79" w:themeColor="accent1" w:themeShade="80"/>
            </w:tcBorders>
            <w:shd w:val="clear" w:color="auto" w:fill="auto"/>
            <w:vAlign w:val="center"/>
          </w:tcPr>
          <w:p w:rsidR="00B47928" w:rsidRPr="009445F3" w:rsidRDefault="00B47928" w:rsidP="004233E9">
            <w:pPr>
              <w:jc w:val="right"/>
              <w:rPr>
                <w:rFonts w:ascii="Arial" w:hAnsi="Arial" w:cs="Arial"/>
                <w:b/>
                <w:sz w:val="10"/>
                <w:szCs w:val="10"/>
                <w:lang w:val="es-BO"/>
              </w:rPr>
            </w:pPr>
          </w:p>
        </w:tc>
        <w:tc>
          <w:tcPr>
            <w:tcW w:w="323"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10"/>
                <w:szCs w:val="10"/>
                <w:lang w:val="es-BO"/>
              </w:rPr>
            </w:pPr>
          </w:p>
        </w:tc>
        <w:tc>
          <w:tcPr>
            <w:tcW w:w="271" w:type="dxa"/>
            <w:shd w:val="clear" w:color="auto" w:fill="auto"/>
          </w:tcPr>
          <w:p w:rsidR="00B47928" w:rsidRPr="009445F3" w:rsidRDefault="00B47928" w:rsidP="004233E9">
            <w:pPr>
              <w:rPr>
                <w:rFonts w:ascii="Arial" w:hAnsi="Arial" w:cs="Arial"/>
                <w:sz w:val="10"/>
                <w:szCs w:val="10"/>
                <w:lang w:val="es-BO"/>
              </w:rPr>
            </w:pPr>
          </w:p>
        </w:tc>
        <w:tc>
          <w:tcPr>
            <w:tcW w:w="2214" w:type="dxa"/>
            <w:gridSpan w:val="9"/>
            <w:shd w:val="clear" w:color="auto" w:fill="auto"/>
          </w:tcPr>
          <w:p w:rsidR="00B47928" w:rsidRPr="009445F3" w:rsidRDefault="00B47928" w:rsidP="004233E9">
            <w:pPr>
              <w:rPr>
                <w:rFonts w:ascii="Arial" w:hAnsi="Arial" w:cs="Arial"/>
                <w:sz w:val="10"/>
                <w:szCs w:val="10"/>
                <w:lang w:val="es-BO"/>
              </w:rPr>
            </w:pPr>
          </w:p>
        </w:tc>
        <w:tc>
          <w:tcPr>
            <w:tcW w:w="272" w:type="dxa"/>
            <w:shd w:val="clear" w:color="auto" w:fill="auto"/>
          </w:tcPr>
          <w:p w:rsidR="00B47928" w:rsidRPr="009445F3" w:rsidRDefault="00B47928" w:rsidP="004233E9">
            <w:pPr>
              <w:rPr>
                <w:rFonts w:ascii="Arial" w:hAnsi="Arial" w:cs="Arial"/>
                <w:sz w:val="10"/>
                <w:szCs w:val="10"/>
                <w:lang w:val="es-BO"/>
              </w:rPr>
            </w:pPr>
          </w:p>
        </w:tc>
        <w:tc>
          <w:tcPr>
            <w:tcW w:w="2920" w:type="dxa"/>
            <w:gridSpan w:val="11"/>
            <w:tcBorders>
              <w:left w:val="nil"/>
            </w:tcBorders>
            <w:shd w:val="clear" w:color="auto" w:fill="auto"/>
          </w:tcPr>
          <w:p w:rsidR="00B47928" w:rsidRPr="009445F3" w:rsidRDefault="00B47928" w:rsidP="004233E9">
            <w:pPr>
              <w:rPr>
                <w:rFonts w:ascii="Arial" w:hAnsi="Arial" w:cs="Arial"/>
                <w:sz w:val="10"/>
                <w:szCs w:val="10"/>
                <w:lang w:val="es-BO"/>
              </w:rPr>
            </w:pPr>
          </w:p>
        </w:tc>
        <w:tc>
          <w:tcPr>
            <w:tcW w:w="305" w:type="dxa"/>
            <w:shd w:val="clear" w:color="auto" w:fill="auto"/>
          </w:tcPr>
          <w:p w:rsidR="00B47928" w:rsidRPr="009445F3" w:rsidRDefault="00B47928" w:rsidP="004233E9">
            <w:pPr>
              <w:rPr>
                <w:rFonts w:ascii="Arial" w:hAnsi="Arial" w:cs="Arial"/>
                <w:sz w:val="10"/>
                <w:szCs w:val="10"/>
                <w:lang w:val="es-BO"/>
              </w:rPr>
            </w:pPr>
          </w:p>
        </w:tc>
        <w:tc>
          <w:tcPr>
            <w:tcW w:w="298" w:type="dxa"/>
            <w:tcBorders>
              <w:left w:val="nil"/>
            </w:tcBorders>
            <w:shd w:val="clear" w:color="auto" w:fill="auto"/>
          </w:tcPr>
          <w:p w:rsidR="00B47928" w:rsidRPr="009445F3" w:rsidRDefault="00B47928" w:rsidP="004233E9">
            <w:pPr>
              <w:rPr>
                <w:rFonts w:ascii="Arial" w:hAnsi="Arial" w:cs="Arial"/>
                <w:sz w:val="10"/>
                <w:szCs w:val="10"/>
                <w:lang w:val="es-BO"/>
              </w:rPr>
            </w:pPr>
          </w:p>
        </w:tc>
        <w:tc>
          <w:tcPr>
            <w:tcW w:w="294" w:type="dxa"/>
            <w:shd w:val="clear" w:color="auto" w:fill="auto"/>
          </w:tcPr>
          <w:p w:rsidR="00B47928" w:rsidRPr="009445F3" w:rsidRDefault="00B47928" w:rsidP="004233E9">
            <w:pPr>
              <w:rPr>
                <w:rFonts w:ascii="Arial" w:hAnsi="Arial" w:cs="Arial"/>
                <w:sz w:val="10"/>
                <w:szCs w:val="10"/>
                <w:lang w:val="es-BO"/>
              </w:rPr>
            </w:pPr>
          </w:p>
        </w:tc>
        <w:tc>
          <w:tcPr>
            <w:tcW w:w="280" w:type="dxa"/>
            <w:shd w:val="clear" w:color="auto" w:fill="auto"/>
          </w:tcPr>
          <w:p w:rsidR="00B47928" w:rsidRPr="009445F3" w:rsidRDefault="00B47928" w:rsidP="004233E9">
            <w:pPr>
              <w:rPr>
                <w:rFonts w:ascii="Arial" w:hAnsi="Arial" w:cs="Arial"/>
                <w:sz w:val="10"/>
                <w:szCs w:val="10"/>
                <w:lang w:val="es-BO"/>
              </w:rPr>
            </w:pPr>
          </w:p>
        </w:tc>
        <w:tc>
          <w:tcPr>
            <w:tcW w:w="280" w:type="dxa"/>
            <w:shd w:val="clear" w:color="auto" w:fill="auto"/>
          </w:tcPr>
          <w:p w:rsidR="00B47928" w:rsidRPr="009445F3" w:rsidRDefault="00B47928" w:rsidP="004233E9">
            <w:pPr>
              <w:rPr>
                <w:rFonts w:ascii="Arial" w:hAnsi="Arial" w:cs="Arial"/>
                <w:sz w:val="10"/>
                <w:szCs w:val="10"/>
                <w:lang w:val="es-BO"/>
              </w:rPr>
            </w:pPr>
          </w:p>
        </w:tc>
        <w:tc>
          <w:tcPr>
            <w:tcW w:w="280" w:type="dxa"/>
            <w:shd w:val="clear" w:color="auto" w:fill="auto"/>
          </w:tcPr>
          <w:p w:rsidR="00B47928" w:rsidRPr="009445F3" w:rsidRDefault="00B47928" w:rsidP="004233E9">
            <w:pPr>
              <w:rPr>
                <w:rFonts w:ascii="Arial" w:hAnsi="Arial" w:cs="Arial"/>
                <w:sz w:val="10"/>
                <w:szCs w:val="10"/>
                <w:lang w:val="es-BO"/>
              </w:rPr>
            </w:pPr>
          </w:p>
        </w:tc>
        <w:tc>
          <w:tcPr>
            <w:tcW w:w="264" w:type="dxa"/>
            <w:tcBorders>
              <w:right w:val="single" w:sz="12" w:space="0" w:color="1F4E79" w:themeColor="accent1" w:themeShade="80"/>
            </w:tcBorders>
            <w:shd w:val="clear" w:color="auto" w:fill="auto"/>
          </w:tcPr>
          <w:p w:rsidR="00B47928" w:rsidRPr="009445F3" w:rsidRDefault="00B47928" w:rsidP="004233E9">
            <w:pPr>
              <w:rPr>
                <w:rFonts w:ascii="Arial" w:hAnsi="Arial" w:cs="Arial"/>
                <w:sz w:val="10"/>
                <w:szCs w:val="10"/>
                <w:lang w:val="es-BO"/>
              </w:rPr>
            </w:pPr>
          </w:p>
        </w:tc>
      </w:tr>
      <w:tr w:rsidR="00B47928" w:rsidRPr="009445F3" w:rsidTr="00916D7B">
        <w:trPr>
          <w:jc w:val="center"/>
        </w:trPr>
        <w:tc>
          <w:tcPr>
            <w:tcW w:w="1904" w:type="dxa"/>
            <w:gridSpan w:val="7"/>
            <w:tcBorders>
              <w:left w:val="single" w:sz="12" w:space="0" w:color="1F4E79" w:themeColor="accent1" w:themeShade="80"/>
              <w:right w:val="single" w:sz="4" w:space="0" w:color="auto"/>
            </w:tcBorders>
            <w:shd w:val="clear" w:color="auto" w:fill="auto"/>
            <w:vAlign w:val="center"/>
          </w:tcPr>
          <w:p w:rsidR="00B47928" w:rsidRPr="009445F3" w:rsidRDefault="00B47928" w:rsidP="004233E9">
            <w:pPr>
              <w:jc w:val="right"/>
              <w:rPr>
                <w:rFonts w:ascii="Arial" w:hAnsi="Arial" w:cs="Arial"/>
                <w:sz w:val="16"/>
                <w:szCs w:val="16"/>
                <w:lang w:val="es-BO"/>
              </w:rPr>
            </w:pPr>
            <w:r w:rsidRPr="009445F3">
              <w:rPr>
                <w:rFonts w:ascii="Arial" w:hAnsi="Arial" w:cs="Arial"/>
                <w:sz w:val="16"/>
                <w:szCs w:val="16"/>
                <w:lang w:val="es-BO"/>
              </w:rPr>
              <w:t>Forma de Adjudicación</w:t>
            </w:r>
          </w:p>
        </w:tc>
        <w:tc>
          <w:tcPr>
            <w:tcW w:w="32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9445F3" w:rsidRDefault="00C02CF3" w:rsidP="004233E9">
            <w:pPr>
              <w:rPr>
                <w:rFonts w:ascii="Arial" w:hAnsi="Arial" w:cs="Arial"/>
                <w:sz w:val="16"/>
                <w:szCs w:val="16"/>
                <w:lang w:val="es-BO"/>
              </w:rPr>
            </w:pPr>
            <w:r>
              <w:rPr>
                <w:rFonts w:ascii="Arial" w:hAnsi="Arial" w:cs="Arial"/>
                <w:sz w:val="16"/>
                <w:szCs w:val="16"/>
                <w:lang w:val="es-BO"/>
              </w:rPr>
              <w:t>X</w:t>
            </w:r>
          </w:p>
        </w:tc>
        <w:tc>
          <w:tcPr>
            <w:tcW w:w="1349" w:type="dxa"/>
            <w:gridSpan w:val="6"/>
            <w:tcBorders>
              <w:left w:val="single" w:sz="4" w:space="0" w:color="auto"/>
            </w:tcBorders>
            <w:shd w:val="clear" w:color="auto" w:fill="auto"/>
          </w:tcPr>
          <w:p w:rsidR="00B47928" w:rsidRPr="009445F3" w:rsidRDefault="00B47928" w:rsidP="004233E9">
            <w:pPr>
              <w:rPr>
                <w:rFonts w:ascii="Arial" w:hAnsi="Arial" w:cs="Arial"/>
                <w:sz w:val="16"/>
                <w:szCs w:val="16"/>
                <w:lang w:val="es-BO"/>
              </w:rPr>
            </w:pPr>
            <w:r w:rsidRPr="009445F3">
              <w:rPr>
                <w:rFonts w:ascii="Arial" w:hAnsi="Arial" w:cs="Arial"/>
                <w:sz w:val="16"/>
                <w:szCs w:val="16"/>
                <w:lang w:val="es-BO"/>
              </w:rPr>
              <w:t>Por el Total</w:t>
            </w:r>
          </w:p>
        </w:tc>
        <w:tc>
          <w:tcPr>
            <w:tcW w:w="270" w:type="dxa"/>
            <w:shd w:val="clear" w:color="auto" w:fill="FFFFFF" w:themeFill="background1"/>
          </w:tcPr>
          <w:p w:rsidR="00B47928" w:rsidRPr="009445F3" w:rsidRDefault="00B47928" w:rsidP="004233E9">
            <w:pPr>
              <w:rPr>
                <w:rFonts w:ascii="Arial" w:hAnsi="Arial" w:cs="Arial"/>
                <w:sz w:val="16"/>
                <w:szCs w:val="16"/>
                <w:lang w:val="es-BO"/>
              </w:rPr>
            </w:pPr>
          </w:p>
        </w:tc>
        <w:tc>
          <w:tcPr>
            <w:tcW w:w="1402" w:type="dxa"/>
            <w:gridSpan w:val="5"/>
            <w:shd w:val="clear" w:color="auto" w:fill="FFFFFF" w:themeFill="background1"/>
          </w:tcPr>
          <w:p w:rsidR="00B47928" w:rsidRPr="009445F3" w:rsidRDefault="00B47928" w:rsidP="004233E9">
            <w:pPr>
              <w:rPr>
                <w:rFonts w:ascii="Arial" w:hAnsi="Arial" w:cs="Arial"/>
                <w:sz w:val="16"/>
                <w:szCs w:val="16"/>
                <w:lang w:val="es-BO"/>
              </w:rPr>
            </w:pPr>
          </w:p>
        </w:tc>
        <w:tc>
          <w:tcPr>
            <w:tcW w:w="264" w:type="dxa"/>
            <w:shd w:val="clear" w:color="auto" w:fill="FFFFFF" w:themeFill="background1"/>
          </w:tcPr>
          <w:p w:rsidR="00B47928" w:rsidRPr="009445F3" w:rsidRDefault="00B47928" w:rsidP="004233E9">
            <w:pPr>
              <w:rPr>
                <w:rFonts w:ascii="Arial" w:hAnsi="Arial" w:cs="Arial"/>
                <w:sz w:val="16"/>
                <w:szCs w:val="16"/>
                <w:lang w:val="es-BO"/>
              </w:rPr>
            </w:pPr>
          </w:p>
        </w:tc>
        <w:tc>
          <w:tcPr>
            <w:tcW w:w="1592" w:type="dxa"/>
            <w:gridSpan w:val="6"/>
            <w:tcBorders>
              <w:left w:val="nil"/>
            </w:tcBorders>
            <w:shd w:val="clear" w:color="auto" w:fill="auto"/>
          </w:tcPr>
          <w:p w:rsidR="00B47928" w:rsidRPr="009445F3" w:rsidRDefault="00B47928" w:rsidP="004233E9">
            <w:pPr>
              <w:rPr>
                <w:rFonts w:ascii="Arial" w:hAnsi="Arial" w:cs="Arial"/>
                <w:sz w:val="16"/>
                <w:szCs w:val="16"/>
                <w:lang w:val="es-BO"/>
              </w:rPr>
            </w:pPr>
          </w:p>
        </w:tc>
        <w:tc>
          <w:tcPr>
            <w:tcW w:w="272" w:type="dxa"/>
            <w:tcBorders>
              <w:left w:val="nil"/>
            </w:tcBorders>
            <w:shd w:val="clear" w:color="auto" w:fill="auto"/>
          </w:tcPr>
          <w:p w:rsidR="00B47928" w:rsidRPr="009445F3" w:rsidRDefault="00B47928" w:rsidP="004233E9">
            <w:pPr>
              <w:rPr>
                <w:rFonts w:ascii="Arial" w:hAnsi="Arial" w:cs="Arial"/>
                <w:sz w:val="16"/>
                <w:szCs w:val="16"/>
                <w:lang w:val="es-BO"/>
              </w:rPr>
            </w:pPr>
          </w:p>
        </w:tc>
        <w:tc>
          <w:tcPr>
            <w:tcW w:w="264" w:type="dxa"/>
            <w:tcBorders>
              <w:left w:val="nil"/>
            </w:tcBorders>
            <w:shd w:val="clear" w:color="auto" w:fill="auto"/>
          </w:tcPr>
          <w:p w:rsidR="00B47928" w:rsidRPr="009445F3" w:rsidRDefault="00B47928" w:rsidP="004233E9">
            <w:pPr>
              <w:rPr>
                <w:rFonts w:ascii="Arial" w:hAnsi="Arial" w:cs="Arial"/>
                <w:sz w:val="16"/>
                <w:szCs w:val="16"/>
                <w:lang w:val="es-BO"/>
              </w:rPr>
            </w:pPr>
          </w:p>
        </w:tc>
        <w:tc>
          <w:tcPr>
            <w:tcW w:w="264" w:type="dxa"/>
            <w:tcBorders>
              <w:left w:val="nil"/>
            </w:tcBorders>
            <w:shd w:val="clear" w:color="auto" w:fill="auto"/>
          </w:tcPr>
          <w:p w:rsidR="00B47928" w:rsidRPr="009445F3" w:rsidRDefault="00B47928" w:rsidP="004233E9">
            <w:pPr>
              <w:rPr>
                <w:rFonts w:ascii="Arial" w:hAnsi="Arial" w:cs="Arial"/>
                <w:sz w:val="16"/>
                <w:szCs w:val="16"/>
                <w:lang w:val="es-BO"/>
              </w:rPr>
            </w:pPr>
          </w:p>
        </w:tc>
        <w:tc>
          <w:tcPr>
            <w:tcW w:w="305" w:type="dxa"/>
          </w:tcPr>
          <w:p w:rsidR="00B47928" w:rsidRPr="009445F3" w:rsidRDefault="00B47928" w:rsidP="004233E9">
            <w:pPr>
              <w:rPr>
                <w:rFonts w:ascii="Arial" w:hAnsi="Arial" w:cs="Arial"/>
                <w:sz w:val="16"/>
                <w:szCs w:val="16"/>
                <w:lang w:val="es-BO"/>
              </w:rPr>
            </w:pPr>
          </w:p>
        </w:tc>
        <w:tc>
          <w:tcPr>
            <w:tcW w:w="298" w:type="dxa"/>
            <w:tcBorders>
              <w:left w:val="nil"/>
            </w:tcBorders>
          </w:tcPr>
          <w:p w:rsidR="00B47928" w:rsidRPr="009445F3" w:rsidRDefault="00B47928" w:rsidP="004233E9">
            <w:pPr>
              <w:rPr>
                <w:rFonts w:ascii="Arial" w:hAnsi="Arial" w:cs="Arial"/>
                <w:sz w:val="16"/>
                <w:szCs w:val="16"/>
                <w:lang w:val="es-BO"/>
              </w:rPr>
            </w:pPr>
          </w:p>
        </w:tc>
        <w:tc>
          <w:tcPr>
            <w:tcW w:w="294" w:type="dxa"/>
          </w:tcPr>
          <w:p w:rsidR="00B47928" w:rsidRPr="009445F3" w:rsidRDefault="00B47928" w:rsidP="004233E9">
            <w:pPr>
              <w:rPr>
                <w:rFonts w:ascii="Arial" w:hAnsi="Arial" w:cs="Arial"/>
                <w:sz w:val="16"/>
                <w:szCs w:val="16"/>
                <w:lang w:val="es-BO"/>
              </w:rPr>
            </w:pPr>
          </w:p>
        </w:tc>
        <w:tc>
          <w:tcPr>
            <w:tcW w:w="280" w:type="dxa"/>
          </w:tcPr>
          <w:p w:rsidR="00B47928" w:rsidRPr="009445F3" w:rsidRDefault="00B47928" w:rsidP="004233E9">
            <w:pPr>
              <w:rPr>
                <w:rFonts w:ascii="Arial" w:hAnsi="Arial" w:cs="Arial"/>
                <w:sz w:val="16"/>
                <w:szCs w:val="16"/>
                <w:lang w:val="es-BO"/>
              </w:rPr>
            </w:pPr>
          </w:p>
        </w:tc>
        <w:tc>
          <w:tcPr>
            <w:tcW w:w="280" w:type="dxa"/>
          </w:tcPr>
          <w:p w:rsidR="00B47928" w:rsidRPr="009445F3" w:rsidRDefault="00B47928" w:rsidP="004233E9">
            <w:pPr>
              <w:rPr>
                <w:rFonts w:ascii="Arial" w:hAnsi="Arial" w:cs="Arial"/>
                <w:sz w:val="16"/>
                <w:szCs w:val="16"/>
                <w:lang w:val="es-BO"/>
              </w:rPr>
            </w:pPr>
          </w:p>
        </w:tc>
        <w:tc>
          <w:tcPr>
            <w:tcW w:w="280" w:type="dxa"/>
          </w:tcPr>
          <w:p w:rsidR="00B47928" w:rsidRPr="009445F3" w:rsidRDefault="00B47928" w:rsidP="004233E9">
            <w:pPr>
              <w:rPr>
                <w:rFonts w:ascii="Arial" w:hAnsi="Arial" w:cs="Arial"/>
                <w:sz w:val="16"/>
                <w:szCs w:val="16"/>
                <w:lang w:val="es-BO"/>
              </w:rPr>
            </w:pPr>
          </w:p>
        </w:tc>
        <w:tc>
          <w:tcPr>
            <w:tcW w:w="264" w:type="dxa"/>
            <w:tcBorders>
              <w:right w:val="single" w:sz="12" w:space="0" w:color="1F4E79" w:themeColor="accent1" w:themeShade="80"/>
            </w:tcBorders>
          </w:tcPr>
          <w:p w:rsidR="00B47928" w:rsidRPr="009445F3" w:rsidRDefault="00B47928" w:rsidP="004233E9">
            <w:pPr>
              <w:rPr>
                <w:rFonts w:ascii="Arial" w:hAnsi="Arial" w:cs="Arial"/>
                <w:sz w:val="16"/>
                <w:szCs w:val="16"/>
                <w:lang w:val="es-BO"/>
              </w:rPr>
            </w:pPr>
          </w:p>
        </w:tc>
      </w:tr>
      <w:tr w:rsidR="00B47928" w:rsidRPr="009445F3" w:rsidTr="00916D7B">
        <w:trPr>
          <w:jc w:val="center"/>
        </w:trPr>
        <w:tc>
          <w:tcPr>
            <w:tcW w:w="1904" w:type="dxa"/>
            <w:gridSpan w:val="7"/>
            <w:tcBorders>
              <w:left w:val="single" w:sz="12" w:space="0" w:color="1F4E79" w:themeColor="accent1" w:themeShade="80"/>
            </w:tcBorders>
            <w:shd w:val="clear" w:color="auto" w:fill="auto"/>
            <w:vAlign w:val="center"/>
          </w:tcPr>
          <w:p w:rsidR="00B47928" w:rsidRPr="009445F3" w:rsidRDefault="00B47928" w:rsidP="004233E9">
            <w:pPr>
              <w:jc w:val="right"/>
              <w:rPr>
                <w:rFonts w:ascii="Arial" w:hAnsi="Arial" w:cs="Arial"/>
                <w:b/>
                <w:sz w:val="8"/>
                <w:szCs w:val="8"/>
                <w:lang w:val="es-BO"/>
              </w:rPr>
            </w:pPr>
          </w:p>
        </w:tc>
        <w:tc>
          <w:tcPr>
            <w:tcW w:w="323"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71" w:type="dxa"/>
            <w:shd w:val="clear" w:color="auto" w:fill="auto"/>
          </w:tcPr>
          <w:p w:rsidR="00B47928" w:rsidRPr="009445F3" w:rsidRDefault="00B47928" w:rsidP="004233E9">
            <w:pPr>
              <w:rPr>
                <w:rFonts w:ascii="Arial" w:hAnsi="Arial" w:cs="Arial"/>
                <w:sz w:val="8"/>
                <w:szCs w:val="8"/>
                <w:lang w:val="es-BO"/>
              </w:rPr>
            </w:pPr>
          </w:p>
        </w:tc>
        <w:tc>
          <w:tcPr>
            <w:tcW w:w="273" w:type="dxa"/>
            <w:shd w:val="clear" w:color="auto" w:fill="auto"/>
          </w:tcPr>
          <w:p w:rsidR="00B47928" w:rsidRPr="009445F3" w:rsidRDefault="00B47928" w:rsidP="004233E9">
            <w:pPr>
              <w:rPr>
                <w:rFonts w:ascii="Arial" w:hAnsi="Arial" w:cs="Arial"/>
                <w:sz w:val="8"/>
                <w:szCs w:val="8"/>
                <w:lang w:val="es-BO"/>
              </w:rPr>
            </w:pPr>
          </w:p>
        </w:tc>
        <w:tc>
          <w:tcPr>
            <w:tcW w:w="271" w:type="dxa"/>
            <w:gridSpan w:val="2"/>
            <w:shd w:val="clear" w:color="auto" w:fill="auto"/>
          </w:tcPr>
          <w:p w:rsidR="00B47928" w:rsidRPr="009445F3" w:rsidRDefault="00B47928" w:rsidP="004233E9">
            <w:pPr>
              <w:rPr>
                <w:rFonts w:ascii="Arial" w:hAnsi="Arial" w:cs="Arial"/>
                <w:sz w:val="8"/>
                <w:szCs w:val="8"/>
                <w:lang w:val="es-BO"/>
              </w:rPr>
            </w:pPr>
          </w:p>
        </w:tc>
        <w:tc>
          <w:tcPr>
            <w:tcW w:w="268" w:type="dxa"/>
            <w:shd w:val="clear" w:color="auto" w:fill="auto"/>
          </w:tcPr>
          <w:p w:rsidR="00B47928" w:rsidRPr="009445F3" w:rsidRDefault="00B47928" w:rsidP="004233E9">
            <w:pPr>
              <w:rPr>
                <w:rFonts w:ascii="Arial" w:hAnsi="Arial" w:cs="Arial"/>
                <w:sz w:val="8"/>
                <w:szCs w:val="8"/>
                <w:lang w:val="es-BO"/>
              </w:rPr>
            </w:pPr>
          </w:p>
        </w:tc>
        <w:tc>
          <w:tcPr>
            <w:tcW w:w="266" w:type="dxa"/>
            <w:shd w:val="clear" w:color="auto" w:fill="auto"/>
          </w:tcPr>
          <w:p w:rsidR="00B47928" w:rsidRPr="009445F3" w:rsidRDefault="00B47928" w:rsidP="004233E9">
            <w:pPr>
              <w:rPr>
                <w:rFonts w:ascii="Arial" w:hAnsi="Arial" w:cs="Arial"/>
                <w:sz w:val="8"/>
                <w:szCs w:val="8"/>
                <w:lang w:val="es-BO"/>
              </w:rPr>
            </w:pPr>
          </w:p>
        </w:tc>
        <w:tc>
          <w:tcPr>
            <w:tcW w:w="270" w:type="dxa"/>
            <w:shd w:val="clear" w:color="auto" w:fill="auto"/>
          </w:tcPr>
          <w:p w:rsidR="00B47928" w:rsidRPr="009445F3" w:rsidRDefault="00B47928" w:rsidP="004233E9">
            <w:pPr>
              <w:rPr>
                <w:rFonts w:ascii="Arial" w:hAnsi="Arial" w:cs="Arial"/>
                <w:sz w:val="8"/>
                <w:szCs w:val="8"/>
                <w:lang w:val="es-BO"/>
              </w:rPr>
            </w:pPr>
          </w:p>
        </w:tc>
        <w:tc>
          <w:tcPr>
            <w:tcW w:w="276" w:type="dxa"/>
            <w:shd w:val="clear" w:color="auto" w:fill="auto"/>
          </w:tcPr>
          <w:p w:rsidR="00B47928" w:rsidRPr="009445F3" w:rsidRDefault="00B47928" w:rsidP="004233E9">
            <w:pPr>
              <w:rPr>
                <w:rFonts w:ascii="Arial" w:hAnsi="Arial" w:cs="Arial"/>
                <w:sz w:val="8"/>
                <w:szCs w:val="8"/>
                <w:lang w:val="es-BO"/>
              </w:rPr>
            </w:pPr>
          </w:p>
        </w:tc>
        <w:tc>
          <w:tcPr>
            <w:tcW w:w="267" w:type="dxa"/>
            <w:shd w:val="clear" w:color="auto" w:fill="auto"/>
          </w:tcPr>
          <w:p w:rsidR="00B47928" w:rsidRPr="009445F3" w:rsidRDefault="00B47928" w:rsidP="004233E9">
            <w:pPr>
              <w:rPr>
                <w:rFonts w:ascii="Arial" w:hAnsi="Arial" w:cs="Arial"/>
                <w:sz w:val="8"/>
                <w:szCs w:val="8"/>
                <w:lang w:val="es-BO"/>
              </w:rPr>
            </w:pPr>
          </w:p>
        </w:tc>
        <w:tc>
          <w:tcPr>
            <w:tcW w:w="323" w:type="dxa"/>
            <w:shd w:val="clear" w:color="auto" w:fill="auto"/>
          </w:tcPr>
          <w:p w:rsidR="00B47928" w:rsidRPr="009445F3" w:rsidRDefault="00B47928" w:rsidP="004233E9">
            <w:pPr>
              <w:rPr>
                <w:rFonts w:ascii="Arial" w:hAnsi="Arial" w:cs="Arial"/>
                <w:sz w:val="8"/>
                <w:szCs w:val="8"/>
                <w:lang w:val="es-BO"/>
              </w:rPr>
            </w:pPr>
          </w:p>
        </w:tc>
        <w:tc>
          <w:tcPr>
            <w:tcW w:w="272" w:type="dxa"/>
            <w:shd w:val="clear" w:color="auto" w:fill="auto"/>
          </w:tcPr>
          <w:p w:rsidR="00B47928" w:rsidRPr="009445F3" w:rsidRDefault="00B47928" w:rsidP="004233E9">
            <w:pPr>
              <w:rPr>
                <w:rFonts w:ascii="Arial" w:hAnsi="Arial" w:cs="Arial"/>
                <w:sz w:val="8"/>
                <w:szCs w:val="8"/>
                <w:lang w:val="es-BO"/>
              </w:rPr>
            </w:pPr>
          </w:p>
        </w:tc>
        <w:tc>
          <w:tcPr>
            <w:tcW w:w="264" w:type="dxa"/>
            <w:tcBorders>
              <w:left w:val="nil"/>
            </w:tcBorders>
            <w:shd w:val="clear" w:color="auto" w:fill="auto"/>
          </w:tcPr>
          <w:p w:rsidR="00B47928" w:rsidRPr="009445F3" w:rsidRDefault="00B47928" w:rsidP="004233E9">
            <w:pPr>
              <w:rPr>
                <w:rFonts w:ascii="Arial" w:hAnsi="Arial" w:cs="Arial"/>
                <w:sz w:val="8"/>
                <w:szCs w:val="8"/>
                <w:lang w:val="es-BO"/>
              </w:rPr>
            </w:pPr>
          </w:p>
        </w:tc>
        <w:tc>
          <w:tcPr>
            <w:tcW w:w="264" w:type="dxa"/>
            <w:tcBorders>
              <w:left w:val="nil"/>
            </w:tcBorders>
            <w:shd w:val="clear" w:color="auto" w:fill="auto"/>
          </w:tcPr>
          <w:p w:rsidR="00B47928" w:rsidRPr="009445F3" w:rsidRDefault="00B47928" w:rsidP="004233E9">
            <w:pPr>
              <w:rPr>
                <w:rFonts w:ascii="Arial" w:hAnsi="Arial" w:cs="Arial"/>
                <w:sz w:val="8"/>
                <w:szCs w:val="8"/>
                <w:lang w:val="es-BO"/>
              </w:rPr>
            </w:pPr>
          </w:p>
        </w:tc>
        <w:tc>
          <w:tcPr>
            <w:tcW w:w="264" w:type="dxa"/>
            <w:tcBorders>
              <w:left w:val="nil"/>
            </w:tcBorders>
            <w:shd w:val="clear" w:color="auto" w:fill="auto"/>
          </w:tcPr>
          <w:p w:rsidR="00B47928" w:rsidRPr="009445F3" w:rsidRDefault="00B47928" w:rsidP="004233E9">
            <w:pPr>
              <w:rPr>
                <w:rFonts w:ascii="Arial" w:hAnsi="Arial" w:cs="Arial"/>
                <w:sz w:val="8"/>
                <w:szCs w:val="8"/>
                <w:lang w:val="es-BO"/>
              </w:rPr>
            </w:pPr>
          </w:p>
        </w:tc>
        <w:tc>
          <w:tcPr>
            <w:tcW w:w="264" w:type="dxa"/>
            <w:tcBorders>
              <w:left w:val="nil"/>
            </w:tcBorders>
            <w:shd w:val="clear" w:color="auto" w:fill="auto"/>
          </w:tcPr>
          <w:p w:rsidR="00B47928" w:rsidRPr="009445F3" w:rsidRDefault="00B47928" w:rsidP="004233E9">
            <w:pPr>
              <w:rPr>
                <w:rFonts w:ascii="Arial" w:hAnsi="Arial" w:cs="Arial"/>
                <w:sz w:val="8"/>
                <w:szCs w:val="8"/>
                <w:lang w:val="es-BO"/>
              </w:rPr>
            </w:pPr>
          </w:p>
        </w:tc>
        <w:tc>
          <w:tcPr>
            <w:tcW w:w="264" w:type="dxa"/>
            <w:tcBorders>
              <w:left w:val="nil"/>
            </w:tcBorders>
            <w:shd w:val="clear" w:color="auto" w:fill="auto"/>
          </w:tcPr>
          <w:p w:rsidR="00B47928" w:rsidRPr="009445F3" w:rsidRDefault="00B47928" w:rsidP="004233E9">
            <w:pPr>
              <w:rPr>
                <w:rFonts w:ascii="Arial" w:hAnsi="Arial" w:cs="Arial"/>
                <w:sz w:val="8"/>
                <w:szCs w:val="8"/>
                <w:lang w:val="es-BO"/>
              </w:rPr>
            </w:pPr>
          </w:p>
        </w:tc>
        <w:tc>
          <w:tcPr>
            <w:tcW w:w="264" w:type="dxa"/>
            <w:tcBorders>
              <w:left w:val="nil"/>
            </w:tcBorders>
            <w:shd w:val="clear" w:color="auto" w:fill="auto"/>
          </w:tcPr>
          <w:p w:rsidR="00B47928" w:rsidRPr="009445F3" w:rsidRDefault="00B47928" w:rsidP="004233E9">
            <w:pPr>
              <w:rPr>
                <w:rFonts w:ascii="Arial" w:hAnsi="Arial" w:cs="Arial"/>
                <w:sz w:val="8"/>
                <w:szCs w:val="8"/>
                <w:lang w:val="es-BO"/>
              </w:rPr>
            </w:pPr>
          </w:p>
        </w:tc>
        <w:tc>
          <w:tcPr>
            <w:tcW w:w="272" w:type="dxa"/>
            <w:tcBorders>
              <w:left w:val="nil"/>
            </w:tcBorders>
            <w:shd w:val="clear" w:color="auto" w:fill="auto"/>
          </w:tcPr>
          <w:p w:rsidR="00B47928" w:rsidRPr="009445F3" w:rsidRDefault="00B47928" w:rsidP="004233E9">
            <w:pPr>
              <w:rPr>
                <w:rFonts w:ascii="Arial" w:hAnsi="Arial" w:cs="Arial"/>
                <w:sz w:val="8"/>
                <w:szCs w:val="8"/>
                <w:lang w:val="es-BO"/>
              </w:rPr>
            </w:pPr>
          </w:p>
        </w:tc>
        <w:tc>
          <w:tcPr>
            <w:tcW w:w="264" w:type="dxa"/>
            <w:tcBorders>
              <w:left w:val="nil"/>
            </w:tcBorders>
            <w:shd w:val="clear" w:color="auto" w:fill="auto"/>
          </w:tcPr>
          <w:p w:rsidR="00B47928" w:rsidRPr="009445F3" w:rsidRDefault="00B47928" w:rsidP="004233E9">
            <w:pPr>
              <w:rPr>
                <w:rFonts w:ascii="Arial" w:hAnsi="Arial" w:cs="Arial"/>
                <w:sz w:val="8"/>
                <w:szCs w:val="8"/>
                <w:lang w:val="es-BO"/>
              </w:rPr>
            </w:pPr>
          </w:p>
        </w:tc>
        <w:tc>
          <w:tcPr>
            <w:tcW w:w="272" w:type="dxa"/>
            <w:tcBorders>
              <w:left w:val="nil"/>
            </w:tcBorders>
            <w:shd w:val="clear" w:color="auto" w:fill="auto"/>
          </w:tcPr>
          <w:p w:rsidR="00B47928" w:rsidRPr="009445F3" w:rsidRDefault="00B47928" w:rsidP="004233E9">
            <w:pPr>
              <w:rPr>
                <w:rFonts w:ascii="Arial" w:hAnsi="Arial" w:cs="Arial"/>
                <w:sz w:val="8"/>
                <w:szCs w:val="8"/>
                <w:lang w:val="es-BO"/>
              </w:rPr>
            </w:pPr>
          </w:p>
        </w:tc>
        <w:tc>
          <w:tcPr>
            <w:tcW w:w="264" w:type="dxa"/>
            <w:tcBorders>
              <w:left w:val="nil"/>
            </w:tcBorders>
            <w:shd w:val="clear" w:color="auto" w:fill="auto"/>
          </w:tcPr>
          <w:p w:rsidR="00B47928" w:rsidRPr="009445F3" w:rsidRDefault="00B47928" w:rsidP="004233E9">
            <w:pPr>
              <w:rPr>
                <w:rFonts w:ascii="Arial" w:hAnsi="Arial" w:cs="Arial"/>
                <w:sz w:val="8"/>
                <w:szCs w:val="8"/>
                <w:lang w:val="es-BO"/>
              </w:rPr>
            </w:pPr>
          </w:p>
        </w:tc>
        <w:tc>
          <w:tcPr>
            <w:tcW w:w="264" w:type="dxa"/>
            <w:tcBorders>
              <w:left w:val="nil"/>
            </w:tcBorders>
            <w:shd w:val="clear" w:color="auto" w:fill="auto"/>
          </w:tcPr>
          <w:p w:rsidR="00B47928" w:rsidRPr="009445F3" w:rsidRDefault="00B47928" w:rsidP="004233E9">
            <w:pPr>
              <w:rPr>
                <w:rFonts w:ascii="Arial" w:hAnsi="Arial" w:cs="Arial"/>
                <w:sz w:val="8"/>
                <w:szCs w:val="8"/>
                <w:lang w:val="es-BO"/>
              </w:rPr>
            </w:pPr>
          </w:p>
        </w:tc>
        <w:tc>
          <w:tcPr>
            <w:tcW w:w="305" w:type="dxa"/>
            <w:shd w:val="clear" w:color="auto" w:fill="auto"/>
          </w:tcPr>
          <w:p w:rsidR="00B47928" w:rsidRPr="009445F3" w:rsidRDefault="00B47928" w:rsidP="004233E9">
            <w:pPr>
              <w:rPr>
                <w:rFonts w:ascii="Arial" w:hAnsi="Arial" w:cs="Arial"/>
                <w:sz w:val="8"/>
                <w:szCs w:val="8"/>
                <w:lang w:val="es-BO"/>
              </w:rPr>
            </w:pPr>
          </w:p>
        </w:tc>
        <w:tc>
          <w:tcPr>
            <w:tcW w:w="298" w:type="dxa"/>
            <w:tcBorders>
              <w:left w:val="nil"/>
            </w:tcBorders>
            <w:shd w:val="clear" w:color="auto" w:fill="auto"/>
          </w:tcPr>
          <w:p w:rsidR="00B47928" w:rsidRPr="009445F3" w:rsidRDefault="00B47928" w:rsidP="004233E9">
            <w:pPr>
              <w:rPr>
                <w:rFonts w:ascii="Arial" w:hAnsi="Arial" w:cs="Arial"/>
                <w:sz w:val="8"/>
                <w:szCs w:val="8"/>
                <w:lang w:val="es-BO"/>
              </w:rPr>
            </w:pPr>
          </w:p>
        </w:tc>
        <w:tc>
          <w:tcPr>
            <w:tcW w:w="294" w:type="dxa"/>
            <w:shd w:val="clear" w:color="auto" w:fill="auto"/>
          </w:tcPr>
          <w:p w:rsidR="00B47928" w:rsidRPr="009445F3" w:rsidRDefault="00B47928" w:rsidP="004233E9">
            <w:pPr>
              <w:rPr>
                <w:rFonts w:ascii="Arial" w:hAnsi="Arial" w:cs="Arial"/>
                <w:sz w:val="8"/>
                <w:szCs w:val="8"/>
                <w:lang w:val="es-BO"/>
              </w:rPr>
            </w:pPr>
          </w:p>
        </w:tc>
        <w:tc>
          <w:tcPr>
            <w:tcW w:w="280" w:type="dxa"/>
            <w:shd w:val="clear" w:color="auto" w:fill="auto"/>
          </w:tcPr>
          <w:p w:rsidR="00B47928" w:rsidRPr="009445F3" w:rsidRDefault="00B47928" w:rsidP="004233E9">
            <w:pPr>
              <w:rPr>
                <w:rFonts w:ascii="Arial" w:hAnsi="Arial" w:cs="Arial"/>
                <w:sz w:val="8"/>
                <w:szCs w:val="8"/>
                <w:lang w:val="es-BO"/>
              </w:rPr>
            </w:pPr>
          </w:p>
        </w:tc>
        <w:tc>
          <w:tcPr>
            <w:tcW w:w="280" w:type="dxa"/>
            <w:shd w:val="clear" w:color="auto" w:fill="auto"/>
          </w:tcPr>
          <w:p w:rsidR="00B47928" w:rsidRPr="009445F3" w:rsidRDefault="00B47928" w:rsidP="004233E9">
            <w:pPr>
              <w:rPr>
                <w:rFonts w:ascii="Arial" w:hAnsi="Arial" w:cs="Arial"/>
                <w:sz w:val="8"/>
                <w:szCs w:val="8"/>
                <w:lang w:val="es-BO"/>
              </w:rPr>
            </w:pPr>
          </w:p>
        </w:tc>
        <w:tc>
          <w:tcPr>
            <w:tcW w:w="280" w:type="dxa"/>
            <w:shd w:val="clear" w:color="auto" w:fill="auto"/>
          </w:tcPr>
          <w:p w:rsidR="00B47928" w:rsidRPr="009445F3" w:rsidRDefault="00B47928" w:rsidP="004233E9">
            <w:pPr>
              <w:rPr>
                <w:rFonts w:ascii="Arial" w:hAnsi="Arial" w:cs="Arial"/>
                <w:sz w:val="8"/>
                <w:szCs w:val="8"/>
                <w:lang w:val="es-BO"/>
              </w:rPr>
            </w:pPr>
          </w:p>
        </w:tc>
        <w:tc>
          <w:tcPr>
            <w:tcW w:w="264" w:type="dxa"/>
            <w:tcBorders>
              <w:right w:val="single" w:sz="12" w:space="0" w:color="1F4E79" w:themeColor="accent1" w:themeShade="80"/>
            </w:tcBorders>
            <w:shd w:val="clear" w:color="auto" w:fill="auto"/>
          </w:tcPr>
          <w:p w:rsidR="00B47928" w:rsidRPr="009445F3" w:rsidRDefault="00B47928" w:rsidP="004233E9">
            <w:pPr>
              <w:rPr>
                <w:rFonts w:ascii="Arial" w:hAnsi="Arial" w:cs="Arial"/>
                <w:sz w:val="8"/>
                <w:szCs w:val="8"/>
                <w:lang w:val="es-BO"/>
              </w:rPr>
            </w:pPr>
          </w:p>
        </w:tc>
      </w:tr>
      <w:tr w:rsidR="00B47928" w:rsidRPr="009445F3" w:rsidTr="00916D7B">
        <w:trPr>
          <w:jc w:val="center"/>
        </w:trPr>
        <w:tc>
          <w:tcPr>
            <w:tcW w:w="1904" w:type="dxa"/>
            <w:gridSpan w:val="7"/>
            <w:vMerge w:val="restart"/>
            <w:tcBorders>
              <w:left w:val="single" w:sz="12" w:space="0" w:color="1F4E79" w:themeColor="accent1" w:themeShade="80"/>
              <w:right w:val="single" w:sz="4" w:space="0" w:color="auto"/>
            </w:tcBorders>
            <w:shd w:val="clear" w:color="auto" w:fill="auto"/>
            <w:vAlign w:val="center"/>
          </w:tcPr>
          <w:p w:rsidR="00B47928" w:rsidRPr="009445F3" w:rsidRDefault="00B47928" w:rsidP="00404942">
            <w:pPr>
              <w:jc w:val="right"/>
              <w:rPr>
                <w:rFonts w:ascii="Arial" w:hAnsi="Arial" w:cs="Arial"/>
                <w:sz w:val="16"/>
                <w:szCs w:val="16"/>
                <w:lang w:val="es-BO"/>
              </w:rPr>
            </w:pPr>
            <w:r w:rsidRPr="009445F3">
              <w:rPr>
                <w:rFonts w:ascii="Arial" w:hAnsi="Arial" w:cs="Arial"/>
                <w:sz w:val="16"/>
                <w:szCs w:val="16"/>
                <w:lang w:val="es-BO"/>
              </w:rPr>
              <w:t xml:space="preserve">Señalar </w:t>
            </w:r>
            <w:r w:rsidR="00404942" w:rsidRPr="009445F3">
              <w:rPr>
                <w:rFonts w:ascii="Arial" w:hAnsi="Arial" w:cs="Arial"/>
                <w:sz w:val="16"/>
                <w:szCs w:val="16"/>
                <w:lang w:val="es-BO"/>
              </w:rPr>
              <w:t>con qué Presupuesto se inicia el proceso de contratación</w:t>
            </w:r>
          </w:p>
        </w:tc>
        <w:tc>
          <w:tcPr>
            <w:tcW w:w="32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9445F3" w:rsidRDefault="00C02CF3" w:rsidP="004233E9">
            <w:pPr>
              <w:rPr>
                <w:rFonts w:ascii="Arial" w:hAnsi="Arial" w:cs="Arial"/>
                <w:sz w:val="16"/>
                <w:szCs w:val="16"/>
                <w:lang w:val="es-BO"/>
              </w:rPr>
            </w:pPr>
            <w:r>
              <w:rPr>
                <w:rFonts w:ascii="Arial" w:hAnsi="Arial" w:cs="Arial"/>
                <w:sz w:val="16"/>
                <w:szCs w:val="16"/>
                <w:lang w:val="es-BO"/>
              </w:rPr>
              <w:t>X</w:t>
            </w:r>
          </w:p>
        </w:tc>
        <w:tc>
          <w:tcPr>
            <w:tcW w:w="7134" w:type="dxa"/>
            <w:gridSpan w:val="27"/>
            <w:tcBorders>
              <w:left w:val="single" w:sz="4" w:space="0" w:color="auto"/>
            </w:tcBorders>
            <w:shd w:val="clear" w:color="auto" w:fill="auto"/>
          </w:tcPr>
          <w:p w:rsidR="00B47928" w:rsidRPr="009445F3" w:rsidRDefault="00404942" w:rsidP="00404942">
            <w:pPr>
              <w:rPr>
                <w:rFonts w:ascii="Arial" w:hAnsi="Arial" w:cs="Arial"/>
                <w:sz w:val="16"/>
                <w:szCs w:val="16"/>
                <w:lang w:val="es-BO"/>
              </w:rPr>
            </w:pPr>
            <w:r w:rsidRPr="009445F3">
              <w:rPr>
                <w:rFonts w:ascii="Arial" w:hAnsi="Arial" w:cs="Arial"/>
                <w:sz w:val="16"/>
                <w:szCs w:val="16"/>
                <w:lang w:val="es-BO"/>
              </w:rPr>
              <w:t xml:space="preserve">Presupuesto de </w:t>
            </w:r>
            <w:r w:rsidR="00B47928" w:rsidRPr="009445F3">
              <w:rPr>
                <w:rFonts w:ascii="Arial" w:hAnsi="Arial" w:cs="Arial"/>
                <w:sz w:val="16"/>
                <w:szCs w:val="16"/>
                <w:lang w:val="es-BO"/>
              </w:rPr>
              <w:t>la gestión en curso</w:t>
            </w:r>
          </w:p>
        </w:tc>
        <w:tc>
          <w:tcPr>
            <w:tcW w:w="280" w:type="dxa"/>
          </w:tcPr>
          <w:p w:rsidR="00B47928" w:rsidRPr="009445F3" w:rsidRDefault="00B47928" w:rsidP="004233E9">
            <w:pPr>
              <w:rPr>
                <w:rFonts w:ascii="Arial" w:hAnsi="Arial" w:cs="Arial"/>
                <w:sz w:val="16"/>
                <w:szCs w:val="16"/>
                <w:lang w:val="es-BO"/>
              </w:rPr>
            </w:pPr>
          </w:p>
        </w:tc>
        <w:tc>
          <w:tcPr>
            <w:tcW w:w="264" w:type="dxa"/>
            <w:tcBorders>
              <w:right w:val="single" w:sz="12" w:space="0" w:color="1F4E79" w:themeColor="accent1" w:themeShade="80"/>
            </w:tcBorders>
          </w:tcPr>
          <w:p w:rsidR="00B47928" w:rsidRPr="009445F3" w:rsidRDefault="00B47928" w:rsidP="004233E9">
            <w:pPr>
              <w:rPr>
                <w:rFonts w:ascii="Arial" w:hAnsi="Arial" w:cs="Arial"/>
                <w:sz w:val="16"/>
                <w:szCs w:val="16"/>
                <w:lang w:val="es-BO"/>
              </w:rPr>
            </w:pPr>
          </w:p>
        </w:tc>
      </w:tr>
      <w:tr w:rsidR="00B47928" w:rsidRPr="009445F3" w:rsidTr="00916D7B">
        <w:trPr>
          <w:jc w:val="center"/>
        </w:trPr>
        <w:tc>
          <w:tcPr>
            <w:tcW w:w="1904" w:type="dxa"/>
            <w:gridSpan w:val="7"/>
            <w:vMerge/>
            <w:tcBorders>
              <w:left w:val="single" w:sz="12" w:space="0" w:color="1F4E79" w:themeColor="accent1" w:themeShade="80"/>
            </w:tcBorders>
            <w:shd w:val="clear" w:color="auto" w:fill="auto"/>
            <w:vAlign w:val="center"/>
          </w:tcPr>
          <w:p w:rsidR="00B47928" w:rsidRPr="009445F3" w:rsidRDefault="00B47928" w:rsidP="004233E9">
            <w:pPr>
              <w:jc w:val="right"/>
              <w:rPr>
                <w:rFonts w:ascii="Arial" w:hAnsi="Arial" w:cs="Arial"/>
                <w:b/>
                <w:sz w:val="8"/>
                <w:szCs w:val="8"/>
                <w:lang w:val="es-BO"/>
              </w:rPr>
            </w:pPr>
          </w:p>
        </w:tc>
        <w:tc>
          <w:tcPr>
            <w:tcW w:w="323" w:type="dxa"/>
            <w:tcBorders>
              <w:top w:val="single" w:sz="4" w:space="0" w:color="auto"/>
              <w:bottom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71" w:type="dxa"/>
            <w:shd w:val="clear" w:color="auto" w:fill="auto"/>
          </w:tcPr>
          <w:p w:rsidR="00B47928" w:rsidRPr="009445F3" w:rsidRDefault="00B47928" w:rsidP="004233E9">
            <w:pPr>
              <w:rPr>
                <w:rFonts w:ascii="Arial" w:hAnsi="Arial" w:cs="Arial"/>
                <w:sz w:val="8"/>
                <w:szCs w:val="8"/>
                <w:lang w:val="es-BO"/>
              </w:rPr>
            </w:pPr>
          </w:p>
        </w:tc>
        <w:tc>
          <w:tcPr>
            <w:tcW w:w="273" w:type="dxa"/>
            <w:shd w:val="clear" w:color="auto" w:fill="auto"/>
          </w:tcPr>
          <w:p w:rsidR="00B47928" w:rsidRPr="009445F3" w:rsidRDefault="00B47928" w:rsidP="004233E9">
            <w:pPr>
              <w:rPr>
                <w:rFonts w:ascii="Arial" w:hAnsi="Arial" w:cs="Arial"/>
                <w:sz w:val="8"/>
                <w:szCs w:val="8"/>
                <w:lang w:val="es-BO"/>
              </w:rPr>
            </w:pPr>
          </w:p>
        </w:tc>
        <w:tc>
          <w:tcPr>
            <w:tcW w:w="271" w:type="dxa"/>
            <w:gridSpan w:val="2"/>
            <w:shd w:val="clear" w:color="auto" w:fill="auto"/>
          </w:tcPr>
          <w:p w:rsidR="00B47928" w:rsidRPr="009445F3" w:rsidRDefault="00B47928" w:rsidP="004233E9">
            <w:pPr>
              <w:rPr>
                <w:rFonts w:ascii="Arial" w:hAnsi="Arial" w:cs="Arial"/>
                <w:sz w:val="8"/>
                <w:szCs w:val="8"/>
                <w:lang w:val="es-BO"/>
              </w:rPr>
            </w:pPr>
          </w:p>
        </w:tc>
        <w:tc>
          <w:tcPr>
            <w:tcW w:w="268" w:type="dxa"/>
            <w:shd w:val="clear" w:color="auto" w:fill="auto"/>
          </w:tcPr>
          <w:p w:rsidR="00B47928" w:rsidRPr="009445F3" w:rsidRDefault="00B47928" w:rsidP="004233E9">
            <w:pPr>
              <w:rPr>
                <w:rFonts w:ascii="Arial" w:hAnsi="Arial" w:cs="Arial"/>
                <w:sz w:val="8"/>
                <w:szCs w:val="8"/>
                <w:lang w:val="es-BO"/>
              </w:rPr>
            </w:pPr>
          </w:p>
        </w:tc>
        <w:tc>
          <w:tcPr>
            <w:tcW w:w="266" w:type="dxa"/>
            <w:shd w:val="clear" w:color="auto" w:fill="auto"/>
          </w:tcPr>
          <w:p w:rsidR="00B47928" w:rsidRPr="009445F3" w:rsidRDefault="00B47928" w:rsidP="004233E9">
            <w:pPr>
              <w:rPr>
                <w:rFonts w:ascii="Arial" w:hAnsi="Arial" w:cs="Arial"/>
                <w:sz w:val="8"/>
                <w:szCs w:val="8"/>
                <w:lang w:val="es-BO"/>
              </w:rPr>
            </w:pPr>
          </w:p>
        </w:tc>
        <w:tc>
          <w:tcPr>
            <w:tcW w:w="270" w:type="dxa"/>
            <w:shd w:val="clear" w:color="auto" w:fill="auto"/>
          </w:tcPr>
          <w:p w:rsidR="00B47928" w:rsidRPr="009445F3" w:rsidRDefault="00B47928" w:rsidP="004233E9">
            <w:pPr>
              <w:rPr>
                <w:rFonts w:ascii="Arial" w:hAnsi="Arial" w:cs="Arial"/>
                <w:sz w:val="8"/>
                <w:szCs w:val="8"/>
                <w:lang w:val="es-BO"/>
              </w:rPr>
            </w:pPr>
          </w:p>
        </w:tc>
        <w:tc>
          <w:tcPr>
            <w:tcW w:w="276" w:type="dxa"/>
            <w:shd w:val="clear" w:color="auto" w:fill="auto"/>
          </w:tcPr>
          <w:p w:rsidR="00B47928" w:rsidRPr="009445F3" w:rsidRDefault="00B47928" w:rsidP="004233E9">
            <w:pPr>
              <w:rPr>
                <w:rFonts w:ascii="Arial" w:hAnsi="Arial" w:cs="Arial"/>
                <w:sz w:val="8"/>
                <w:szCs w:val="8"/>
                <w:lang w:val="es-BO"/>
              </w:rPr>
            </w:pPr>
          </w:p>
        </w:tc>
        <w:tc>
          <w:tcPr>
            <w:tcW w:w="267" w:type="dxa"/>
            <w:shd w:val="clear" w:color="auto" w:fill="auto"/>
          </w:tcPr>
          <w:p w:rsidR="00B47928" w:rsidRPr="009445F3" w:rsidRDefault="00B47928" w:rsidP="004233E9">
            <w:pPr>
              <w:rPr>
                <w:rFonts w:ascii="Arial" w:hAnsi="Arial" w:cs="Arial"/>
                <w:sz w:val="8"/>
                <w:szCs w:val="8"/>
                <w:lang w:val="es-BO"/>
              </w:rPr>
            </w:pPr>
          </w:p>
        </w:tc>
        <w:tc>
          <w:tcPr>
            <w:tcW w:w="323" w:type="dxa"/>
            <w:shd w:val="clear" w:color="auto" w:fill="auto"/>
          </w:tcPr>
          <w:p w:rsidR="00B47928" w:rsidRPr="009445F3" w:rsidRDefault="00B47928" w:rsidP="004233E9">
            <w:pPr>
              <w:rPr>
                <w:rFonts w:ascii="Arial" w:hAnsi="Arial" w:cs="Arial"/>
                <w:sz w:val="8"/>
                <w:szCs w:val="8"/>
                <w:lang w:val="es-BO"/>
              </w:rPr>
            </w:pPr>
          </w:p>
        </w:tc>
        <w:tc>
          <w:tcPr>
            <w:tcW w:w="272" w:type="dxa"/>
            <w:shd w:val="clear" w:color="auto" w:fill="auto"/>
          </w:tcPr>
          <w:p w:rsidR="00B47928" w:rsidRPr="009445F3" w:rsidRDefault="00B47928" w:rsidP="004233E9">
            <w:pPr>
              <w:rPr>
                <w:rFonts w:ascii="Arial" w:hAnsi="Arial" w:cs="Arial"/>
                <w:sz w:val="8"/>
                <w:szCs w:val="8"/>
                <w:lang w:val="es-BO"/>
              </w:rPr>
            </w:pPr>
          </w:p>
        </w:tc>
        <w:tc>
          <w:tcPr>
            <w:tcW w:w="264" w:type="dxa"/>
            <w:tcBorders>
              <w:left w:val="nil"/>
            </w:tcBorders>
            <w:shd w:val="clear" w:color="auto" w:fill="auto"/>
          </w:tcPr>
          <w:p w:rsidR="00B47928" w:rsidRPr="009445F3" w:rsidRDefault="00B47928" w:rsidP="004233E9">
            <w:pPr>
              <w:rPr>
                <w:rFonts w:ascii="Arial" w:hAnsi="Arial" w:cs="Arial"/>
                <w:sz w:val="8"/>
                <w:szCs w:val="8"/>
                <w:lang w:val="es-BO"/>
              </w:rPr>
            </w:pPr>
          </w:p>
        </w:tc>
        <w:tc>
          <w:tcPr>
            <w:tcW w:w="264" w:type="dxa"/>
            <w:tcBorders>
              <w:left w:val="nil"/>
            </w:tcBorders>
            <w:shd w:val="clear" w:color="auto" w:fill="auto"/>
          </w:tcPr>
          <w:p w:rsidR="00B47928" w:rsidRPr="009445F3" w:rsidRDefault="00B47928" w:rsidP="004233E9">
            <w:pPr>
              <w:rPr>
                <w:rFonts w:ascii="Arial" w:hAnsi="Arial" w:cs="Arial"/>
                <w:sz w:val="8"/>
                <w:szCs w:val="8"/>
                <w:lang w:val="es-BO"/>
              </w:rPr>
            </w:pPr>
          </w:p>
        </w:tc>
        <w:tc>
          <w:tcPr>
            <w:tcW w:w="264" w:type="dxa"/>
            <w:tcBorders>
              <w:left w:val="nil"/>
            </w:tcBorders>
            <w:shd w:val="clear" w:color="auto" w:fill="auto"/>
          </w:tcPr>
          <w:p w:rsidR="00B47928" w:rsidRPr="009445F3" w:rsidRDefault="00B47928" w:rsidP="004233E9">
            <w:pPr>
              <w:rPr>
                <w:rFonts w:ascii="Arial" w:hAnsi="Arial" w:cs="Arial"/>
                <w:sz w:val="8"/>
                <w:szCs w:val="8"/>
                <w:lang w:val="es-BO"/>
              </w:rPr>
            </w:pPr>
          </w:p>
        </w:tc>
        <w:tc>
          <w:tcPr>
            <w:tcW w:w="264" w:type="dxa"/>
            <w:tcBorders>
              <w:left w:val="nil"/>
            </w:tcBorders>
            <w:shd w:val="clear" w:color="auto" w:fill="auto"/>
          </w:tcPr>
          <w:p w:rsidR="00B47928" w:rsidRPr="009445F3" w:rsidRDefault="00B47928" w:rsidP="004233E9">
            <w:pPr>
              <w:rPr>
                <w:rFonts w:ascii="Arial" w:hAnsi="Arial" w:cs="Arial"/>
                <w:sz w:val="8"/>
                <w:szCs w:val="8"/>
                <w:lang w:val="es-BO"/>
              </w:rPr>
            </w:pPr>
          </w:p>
        </w:tc>
        <w:tc>
          <w:tcPr>
            <w:tcW w:w="264" w:type="dxa"/>
            <w:tcBorders>
              <w:left w:val="nil"/>
            </w:tcBorders>
            <w:shd w:val="clear" w:color="auto" w:fill="auto"/>
          </w:tcPr>
          <w:p w:rsidR="00B47928" w:rsidRPr="009445F3" w:rsidRDefault="00B47928" w:rsidP="004233E9">
            <w:pPr>
              <w:rPr>
                <w:rFonts w:ascii="Arial" w:hAnsi="Arial" w:cs="Arial"/>
                <w:sz w:val="8"/>
                <w:szCs w:val="8"/>
                <w:lang w:val="es-BO"/>
              </w:rPr>
            </w:pPr>
          </w:p>
        </w:tc>
        <w:tc>
          <w:tcPr>
            <w:tcW w:w="264" w:type="dxa"/>
            <w:tcBorders>
              <w:left w:val="nil"/>
            </w:tcBorders>
            <w:shd w:val="clear" w:color="auto" w:fill="auto"/>
          </w:tcPr>
          <w:p w:rsidR="00B47928" w:rsidRPr="009445F3" w:rsidRDefault="00B47928" w:rsidP="004233E9">
            <w:pPr>
              <w:rPr>
                <w:rFonts w:ascii="Arial" w:hAnsi="Arial" w:cs="Arial"/>
                <w:sz w:val="8"/>
                <w:szCs w:val="8"/>
                <w:lang w:val="es-BO"/>
              </w:rPr>
            </w:pPr>
          </w:p>
        </w:tc>
        <w:tc>
          <w:tcPr>
            <w:tcW w:w="272" w:type="dxa"/>
            <w:tcBorders>
              <w:left w:val="nil"/>
            </w:tcBorders>
            <w:shd w:val="clear" w:color="auto" w:fill="auto"/>
          </w:tcPr>
          <w:p w:rsidR="00B47928" w:rsidRPr="009445F3" w:rsidRDefault="00B47928" w:rsidP="004233E9">
            <w:pPr>
              <w:rPr>
                <w:rFonts w:ascii="Arial" w:hAnsi="Arial" w:cs="Arial"/>
                <w:sz w:val="8"/>
                <w:szCs w:val="8"/>
                <w:lang w:val="es-BO"/>
              </w:rPr>
            </w:pPr>
          </w:p>
        </w:tc>
        <w:tc>
          <w:tcPr>
            <w:tcW w:w="264" w:type="dxa"/>
            <w:tcBorders>
              <w:left w:val="nil"/>
            </w:tcBorders>
            <w:shd w:val="clear" w:color="auto" w:fill="auto"/>
          </w:tcPr>
          <w:p w:rsidR="00B47928" w:rsidRPr="009445F3" w:rsidRDefault="00B47928" w:rsidP="004233E9">
            <w:pPr>
              <w:rPr>
                <w:rFonts w:ascii="Arial" w:hAnsi="Arial" w:cs="Arial"/>
                <w:sz w:val="8"/>
                <w:szCs w:val="8"/>
                <w:lang w:val="es-BO"/>
              </w:rPr>
            </w:pPr>
          </w:p>
        </w:tc>
        <w:tc>
          <w:tcPr>
            <w:tcW w:w="272" w:type="dxa"/>
            <w:tcBorders>
              <w:left w:val="nil"/>
            </w:tcBorders>
            <w:shd w:val="clear" w:color="auto" w:fill="auto"/>
          </w:tcPr>
          <w:p w:rsidR="00B47928" w:rsidRPr="009445F3" w:rsidRDefault="00B47928" w:rsidP="004233E9">
            <w:pPr>
              <w:rPr>
                <w:rFonts w:ascii="Arial" w:hAnsi="Arial" w:cs="Arial"/>
                <w:sz w:val="8"/>
                <w:szCs w:val="8"/>
                <w:lang w:val="es-BO"/>
              </w:rPr>
            </w:pPr>
          </w:p>
        </w:tc>
        <w:tc>
          <w:tcPr>
            <w:tcW w:w="264" w:type="dxa"/>
            <w:tcBorders>
              <w:left w:val="nil"/>
            </w:tcBorders>
            <w:shd w:val="clear" w:color="auto" w:fill="auto"/>
          </w:tcPr>
          <w:p w:rsidR="00B47928" w:rsidRPr="009445F3" w:rsidRDefault="00B47928" w:rsidP="004233E9">
            <w:pPr>
              <w:rPr>
                <w:rFonts w:ascii="Arial" w:hAnsi="Arial" w:cs="Arial"/>
                <w:sz w:val="8"/>
                <w:szCs w:val="8"/>
                <w:lang w:val="es-BO"/>
              </w:rPr>
            </w:pPr>
          </w:p>
        </w:tc>
        <w:tc>
          <w:tcPr>
            <w:tcW w:w="264" w:type="dxa"/>
            <w:tcBorders>
              <w:left w:val="nil"/>
            </w:tcBorders>
            <w:shd w:val="clear" w:color="auto" w:fill="auto"/>
          </w:tcPr>
          <w:p w:rsidR="00B47928" w:rsidRPr="009445F3" w:rsidRDefault="00B47928" w:rsidP="004233E9">
            <w:pPr>
              <w:rPr>
                <w:rFonts w:ascii="Arial" w:hAnsi="Arial" w:cs="Arial"/>
                <w:sz w:val="8"/>
                <w:szCs w:val="8"/>
                <w:lang w:val="es-BO"/>
              </w:rPr>
            </w:pPr>
          </w:p>
        </w:tc>
        <w:tc>
          <w:tcPr>
            <w:tcW w:w="305" w:type="dxa"/>
          </w:tcPr>
          <w:p w:rsidR="00B47928" w:rsidRPr="009445F3" w:rsidRDefault="00B47928" w:rsidP="004233E9">
            <w:pPr>
              <w:rPr>
                <w:rFonts w:ascii="Arial" w:hAnsi="Arial" w:cs="Arial"/>
                <w:sz w:val="8"/>
                <w:szCs w:val="8"/>
                <w:lang w:val="es-BO"/>
              </w:rPr>
            </w:pPr>
          </w:p>
        </w:tc>
        <w:tc>
          <w:tcPr>
            <w:tcW w:w="298" w:type="dxa"/>
            <w:tcBorders>
              <w:left w:val="nil"/>
            </w:tcBorders>
          </w:tcPr>
          <w:p w:rsidR="00B47928" w:rsidRPr="009445F3" w:rsidRDefault="00B47928" w:rsidP="004233E9">
            <w:pPr>
              <w:rPr>
                <w:rFonts w:ascii="Arial" w:hAnsi="Arial" w:cs="Arial"/>
                <w:sz w:val="8"/>
                <w:szCs w:val="8"/>
                <w:lang w:val="es-BO"/>
              </w:rPr>
            </w:pPr>
          </w:p>
        </w:tc>
        <w:tc>
          <w:tcPr>
            <w:tcW w:w="294" w:type="dxa"/>
          </w:tcPr>
          <w:p w:rsidR="00B47928" w:rsidRPr="009445F3" w:rsidRDefault="00B47928" w:rsidP="004233E9">
            <w:pPr>
              <w:rPr>
                <w:rFonts w:ascii="Arial" w:hAnsi="Arial" w:cs="Arial"/>
                <w:sz w:val="8"/>
                <w:szCs w:val="8"/>
                <w:lang w:val="es-BO"/>
              </w:rPr>
            </w:pPr>
          </w:p>
        </w:tc>
        <w:tc>
          <w:tcPr>
            <w:tcW w:w="280" w:type="dxa"/>
          </w:tcPr>
          <w:p w:rsidR="00B47928" w:rsidRPr="009445F3" w:rsidRDefault="00B47928" w:rsidP="004233E9">
            <w:pPr>
              <w:rPr>
                <w:rFonts w:ascii="Arial" w:hAnsi="Arial" w:cs="Arial"/>
                <w:sz w:val="8"/>
                <w:szCs w:val="8"/>
                <w:lang w:val="es-BO"/>
              </w:rPr>
            </w:pPr>
          </w:p>
        </w:tc>
        <w:tc>
          <w:tcPr>
            <w:tcW w:w="280" w:type="dxa"/>
          </w:tcPr>
          <w:p w:rsidR="00B47928" w:rsidRPr="009445F3" w:rsidRDefault="00B47928" w:rsidP="004233E9">
            <w:pPr>
              <w:rPr>
                <w:rFonts w:ascii="Arial" w:hAnsi="Arial" w:cs="Arial"/>
                <w:sz w:val="8"/>
                <w:szCs w:val="8"/>
                <w:lang w:val="es-BO"/>
              </w:rPr>
            </w:pPr>
          </w:p>
        </w:tc>
        <w:tc>
          <w:tcPr>
            <w:tcW w:w="280" w:type="dxa"/>
          </w:tcPr>
          <w:p w:rsidR="00B47928" w:rsidRPr="009445F3" w:rsidRDefault="00B47928" w:rsidP="004233E9">
            <w:pPr>
              <w:rPr>
                <w:rFonts w:ascii="Arial" w:hAnsi="Arial" w:cs="Arial"/>
                <w:sz w:val="8"/>
                <w:szCs w:val="8"/>
                <w:lang w:val="es-BO"/>
              </w:rPr>
            </w:pPr>
          </w:p>
        </w:tc>
        <w:tc>
          <w:tcPr>
            <w:tcW w:w="264" w:type="dxa"/>
            <w:tcBorders>
              <w:right w:val="single" w:sz="12" w:space="0" w:color="1F4E79" w:themeColor="accent1" w:themeShade="80"/>
            </w:tcBorders>
          </w:tcPr>
          <w:p w:rsidR="00B47928" w:rsidRPr="009445F3" w:rsidRDefault="00B47928" w:rsidP="004233E9">
            <w:pPr>
              <w:rPr>
                <w:rFonts w:ascii="Arial" w:hAnsi="Arial" w:cs="Arial"/>
                <w:sz w:val="8"/>
                <w:szCs w:val="8"/>
                <w:lang w:val="es-BO"/>
              </w:rPr>
            </w:pPr>
          </w:p>
        </w:tc>
      </w:tr>
      <w:tr w:rsidR="00B47928" w:rsidRPr="009445F3" w:rsidTr="00916D7B">
        <w:trPr>
          <w:jc w:val="center"/>
        </w:trPr>
        <w:tc>
          <w:tcPr>
            <w:tcW w:w="1904" w:type="dxa"/>
            <w:gridSpan w:val="7"/>
            <w:vMerge/>
            <w:tcBorders>
              <w:left w:val="single" w:sz="12" w:space="0" w:color="1F4E79" w:themeColor="accent1" w:themeShade="80"/>
              <w:right w:val="single" w:sz="4" w:space="0" w:color="auto"/>
            </w:tcBorders>
            <w:shd w:val="clear" w:color="auto" w:fill="auto"/>
            <w:vAlign w:val="center"/>
          </w:tcPr>
          <w:p w:rsidR="00B47928" w:rsidRPr="009445F3" w:rsidRDefault="00B47928" w:rsidP="004233E9">
            <w:pPr>
              <w:jc w:val="right"/>
              <w:rPr>
                <w:rFonts w:ascii="Arial" w:hAnsi="Arial" w:cs="Arial"/>
                <w:b/>
                <w:sz w:val="16"/>
                <w:szCs w:val="16"/>
                <w:lang w:val="es-BO"/>
              </w:rPr>
            </w:pPr>
          </w:p>
        </w:tc>
        <w:tc>
          <w:tcPr>
            <w:tcW w:w="32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9445F3" w:rsidRDefault="00B47928" w:rsidP="004233E9">
            <w:pPr>
              <w:rPr>
                <w:rFonts w:ascii="Arial" w:hAnsi="Arial" w:cs="Arial"/>
                <w:sz w:val="16"/>
                <w:szCs w:val="16"/>
                <w:lang w:val="es-BO"/>
              </w:rPr>
            </w:pPr>
          </w:p>
        </w:tc>
        <w:tc>
          <w:tcPr>
            <w:tcW w:w="7414" w:type="dxa"/>
            <w:gridSpan w:val="28"/>
            <w:vMerge w:val="restart"/>
            <w:tcBorders>
              <w:left w:val="single" w:sz="4" w:space="0" w:color="auto"/>
            </w:tcBorders>
            <w:shd w:val="clear" w:color="auto" w:fill="auto"/>
          </w:tcPr>
          <w:p w:rsidR="00B47928" w:rsidRPr="009445F3" w:rsidRDefault="00404942" w:rsidP="00404942">
            <w:pPr>
              <w:rPr>
                <w:rFonts w:ascii="Arial" w:hAnsi="Arial" w:cs="Arial"/>
                <w:sz w:val="16"/>
                <w:szCs w:val="16"/>
                <w:lang w:val="es-BO"/>
              </w:rPr>
            </w:pPr>
            <w:r w:rsidRPr="009445F3">
              <w:rPr>
                <w:rFonts w:ascii="Arial" w:hAnsi="Arial" w:cs="Arial"/>
                <w:color w:val="000000"/>
                <w:sz w:val="16"/>
                <w:szCs w:val="16"/>
                <w:lang w:val="es-BO"/>
              </w:rPr>
              <w:t>Presupuesto de la próxima gestión</w:t>
            </w:r>
            <w:r w:rsidR="00B47928" w:rsidRPr="009445F3">
              <w:rPr>
                <w:rFonts w:ascii="Arial" w:hAnsi="Arial" w:cs="Arial"/>
                <w:color w:val="000000"/>
                <w:sz w:val="16"/>
                <w:szCs w:val="16"/>
                <w:lang w:val="es-BO"/>
              </w:rPr>
              <w:t xml:space="preserve"> </w:t>
            </w:r>
            <w:r w:rsidR="00B47928" w:rsidRPr="009445F3">
              <w:rPr>
                <w:rFonts w:ascii="Arial" w:hAnsi="Arial" w:cs="Arial"/>
                <w:color w:val="000000"/>
                <w:sz w:val="14"/>
                <w:szCs w:val="16"/>
                <w:lang w:val="es-BO"/>
              </w:rPr>
              <w:t>(</w:t>
            </w:r>
            <w:r w:rsidRPr="009445F3">
              <w:rPr>
                <w:rFonts w:ascii="Arial" w:hAnsi="Arial" w:cs="Arial"/>
                <w:color w:val="000000"/>
                <w:sz w:val="14"/>
                <w:szCs w:val="16"/>
                <w:lang w:val="es-BO"/>
              </w:rPr>
              <w:t>el proceso se iniciará una vez promulgada la Ley del Presupuesto General del Estado de la siguiente gestión</w:t>
            </w:r>
            <w:r w:rsidR="00B47928" w:rsidRPr="009445F3">
              <w:rPr>
                <w:rFonts w:ascii="Arial" w:hAnsi="Arial" w:cs="Arial"/>
                <w:color w:val="000000"/>
                <w:sz w:val="14"/>
                <w:szCs w:val="16"/>
                <w:lang w:val="es-BO"/>
              </w:rPr>
              <w:t>)</w:t>
            </w:r>
          </w:p>
        </w:tc>
        <w:tc>
          <w:tcPr>
            <w:tcW w:w="264" w:type="dxa"/>
            <w:tcBorders>
              <w:right w:val="single" w:sz="12" w:space="0" w:color="1F4E79" w:themeColor="accent1" w:themeShade="80"/>
            </w:tcBorders>
          </w:tcPr>
          <w:p w:rsidR="00B47928" w:rsidRPr="009445F3" w:rsidRDefault="00B47928" w:rsidP="004233E9">
            <w:pPr>
              <w:rPr>
                <w:rFonts w:ascii="Arial" w:hAnsi="Arial" w:cs="Arial"/>
                <w:sz w:val="16"/>
                <w:szCs w:val="16"/>
                <w:lang w:val="es-BO"/>
              </w:rPr>
            </w:pPr>
          </w:p>
        </w:tc>
      </w:tr>
      <w:tr w:rsidR="00B47928" w:rsidRPr="009445F3" w:rsidTr="00916D7B">
        <w:trPr>
          <w:jc w:val="center"/>
        </w:trPr>
        <w:tc>
          <w:tcPr>
            <w:tcW w:w="1904" w:type="dxa"/>
            <w:gridSpan w:val="7"/>
            <w:vMerge/>
            <w:tcBorders>
              <w:left w:val="single" w:sz="12" w:space="0" w:color="1F4E79" w:themeColor="accent1" w:themeShade="80"/>
            </w:tcBorders>
            <w:shd w:val="clear" w:color="auto" w:fill="auto"/>
            <w:vAlign w:val="center"/>
          </w:tcPr>
          <w:p w:rsidR="00B47928" w:rsidRPr="009445F3" w:rsidRDefault="00B47928" w:rsidP="004233E9">
            <w:pPr>
              <w:jc w:val="right"/>
              <w:rPr>
                <w:rFonts w:ascii="Arial" w:hAnsi="Arial" w:cs="Arial"/>
                <w:b/>
                <w:sz w:val="16"/>
                <w:szCs w:val="16"/>
                <w:lang w:val="es-BO"/>
              </w:rPr>
            </w:pPr>
          </w:p>
        </w:tc>
        <w:tc>
          <w:tcPr>
            <w:tcW w:w="323" w:type="dxa"/>
            <w:tcBorders>
              <w:top w:val="single" w:sz="4" w:space="0" w:color="auto"/>
            </w:tcBorders>
            <w:shd w:val="clear" w:color="auto" w:fill="auto"/>
          </w:tcPr>
          <w:p w:rsidR="00B47928" w:rsidRPr="009445F3" w:rsidRDefault="00B47928" w:rsidP="004233E9">
            <w:pPr>
              <w:rPr>
                <w:rFonts w:ascii="Arial" w:hAnsi="Arial" w:cs="Arial"/>
                <w:sz w:val="16"/>
                <w:szCs w:val="16"/>
                <w:lang w:val="es-BO"/>
              </w:rPr>
            </w:pPr>
          </w:p>
        </w:tc>
        <w:tc>
          <w:tcPr>
            <w:tcW w:w="7414" w:type="dxa"/>
            <w:gridSpan w:val="28"/>
            <w:vMerge/>
            <w:tcBorders>
              <w:left w:val="nil"/>
            </w:tcBorders>
            <w:shd w:val="clear" w:color="auto" w:fill="auto"/>
          </w:tcPr>
          <w:p w:rsidR="00B47928" w:rsidRPr="009445F3" w:rsidRDefault="00B47928" w:rsidP="004233E9">
            <w:pPr>
              <w:rPr>
                <w:rFonts w:ascii="Arial" w:hAnsi="Arial" w:cs="Arial"/>
                <w:sz w:val="16"/>
                <w:szCs w:val="16"/>
                <w:lang w:val="es-BO"/>
              </w:rPr>
            </w:pPr>
          </w:p>
        </w:tc>
        <w:tc>
          <w:tcPr>
            <w:tcW w:w="264" w:type="dxa"/>
            <w:tcBorders>
              <w:right w:val="single" w:sz="12" w:space="0" w:color="1F4E79" w:themeColor="accent1" w:themeShade="80"/>
            </w:tcBorders>
          </w:tcPr>
          <w:p w:rsidR="00B47928" w:rsidRPr="009445F3" w:rsidRDefault="00B47928" w:rsidP="004233E9">
            <w:pPr>
              <w:rPr>
                <w:rFonts w:ascii="Arial" w:hAnsi="Arial" w:cs="Arial"/>
                <w:sz w:val="16"/>
                <w:szCs w:val="16"/>
                <w:lang w:val="es-BO"/>
              </w:rPr>
            </w:pPr>
          </w:p>
        </w:tc>
      </w:tr>
      <w:tr w:rsidR="00B47928" w:rsidRPr="009445F3" w:rsidTr="00916D7B">
        <w:trPr>
          <w:jc w:val="center"/>
        </w:trPr>
        <w:tc>
          <w:tcPr>
            <w:tcW w:w="1904" w:type="dxa"/>
            <w:gridSpan w:val="7"/>
            <w:tcBorders>
              <w:left w:val="single" w:sz="12" w:space="0" w:color="1F4E79" w:themeColor="accent1" w:themeShade="80"/>
            </w:tcBorders>
            <w:shd w:val="clear" w:color="auto" w:fill="auto"/>
            <w:vAlign w:val="center"/>
          </w:tcPr>
          <w:p w:rsidR="00B47928" w:rsidRPr="009445F3" w:rsidRDefault="00B47928" w:rsidP="004233E9">
            <w:pPr>
              <w:jc w:val="right"/>
              <w:rPr>
                <w:rFonts w:ascii="Arial" w:hAnsi="Arial" w:cs="Arial"/>
                <w:sz w:val="8"/>
                <w:szCs w:val="8"/>
                <w:lang w:val="es-BO"/>
              </w:rPr>
            </w:pPr>
          </w:p>
        </w:tc>
        <w:tc>
          <w:tcPr>
            <w:tcW w:w="323" w:type="dxa"/>
            <w:shd w:val="clear" w:color="auto" w:fill="auto"/>
            <w:vAlign w:val="center"/>
          </w:tcPr>
          <w:p w:rsidR="00B47928" w:rsidRPr="009445F3" w:rsidRDefault="00B47928" w:rsidP="004233E9">
            <w:pPr>
              <w:rPr>
                <w:rFonts w:ascii="Arial" w:hAnsi="Arial" w:cs="Arial"/>
                <w:sz w:val="8"/>
                <w:szCs w:val="8"/>
                <w:lang w:val="es-BO"/>
              </w:rPr>
            </w:pPr>
          </w:p>
        </w:tc>
        <w:tc>
          <w:tcPr>
            <w:tcW w:w="5149" w:type="dxa"/>
            <w:gridSpan w:val="20"/>
            <w:tcBorders>
              <w:left w:val="nil"/>
            </w:tcBorders>
            <w:shd w:val="clear" w:color="auto" w:fill="auto"/>
          </w:tcPr>
          <w:p w:rsidR="00B47928" w:rsidRPr="009445F3" w:rsidRDefault="00B47928" w:rsidP="004233E9">
            <w:pPr>
              <w:jc w:val="center"/>
              <w:rPr>
                <w:rFonts w:ascii="Arial" w:hAnsi="Arial" w:cs="Arial"/>
                <w:sz w:val="8"/>
                <w:szCs w:val="8"/>
                <w:lang w:val="es-BO"/>
              </w:rPr>
            </w:pPr>
          </w:p>
        </w:tc>
        <w:tc>
          <w:tcPr>
            <w:tcW w:w="264" w:type="dxa"/>
            <w:shd w:val="clear" w:color="auto" w:fill="auto"/>
          </w:tcPr>
          <w:p w:rsidR="00B47928" w:rsidRPr="009445F3" w:rsidRDefault="00B47928" w:rsidP="004233E9">
            <w:pPr>
              <w:jc w:val="center"/>
              <w:rPr>
                <w:rFonts w:ascii="Arial" w:hAnsi="Arial" w:cs="Arial"/>
                <w:sz w:val="8"/>
                <w:szCs w:val="8"/>
                <w:lang w:val="es-BO"/>
              </w:rPr>
            </w:pPr>
          </w:p>
        </w:tc>
        <w:tc>
          <w:tcPr>
            <w:tcW w:w="2001" w:type="dxa"/>
            <w:gridSpan w:val="7"/>
            <w:tcBorders>
              <w:left w:val="nil"/>
            </w:tcBorders>
            <w:shd w:val="clear" w:color="auto" w:fill="auto"/>
            <w:vAlign w:val="center"/>
          </w:tcPr>
          <w:p w:rsidR="00B47928" w:rsidRPr="009445F3" w:rsidRDefault="00B47928" w:rsidP="004233E9">
            <w:pPr>
              <w:jc w:val="center"/>
              <w:rPr>
                <w:rFonts w:ascii="Arial" w:hAnsi="Arial" w:cs="Arial"/>
                <w:sz w:val="8"/>
                <w:szCs w:val="8"/>
                <w:lang w:val="es-BO"/>
              </w:rPr>
            </w:pPr>
          </w:p>
        </w:tc>
        <w:tc>
          <w:tcPr>
            <w:tcW w:w="264" w:type="dxa"/>
            <w:tcBorders>
              <w:right w:val="single" w:sz="12" w:space="0" w:color="1F4E79" w:themeColor="accent1" w:themeShade="80"/>
            </w:tcBorders>
            <w:shd w:val="clear" w:color="auto" w:fill="auto"/>
          </w:tcPr>
          <w:p w:rsidR="00B47928" w:rsidRPr="009445F3" w:rsidRDefault="00B47928" w:rsidP="004233E9">
            <w:pPr>
              <w:rPr>
                <w:rFonts w:ascii="Arial" w:hAnsi="Arial" w:cs="Arial"/>
                <w:sz w:val="8"/>
                <w:szCs w:val="8"/>
                <w:lang w:val="es-BO"/>
              </w:rPr>
            </w:pPr>
          </w:p>
        </w:tc>
      </w:tr>
      <w:tr w:rsidR="00B47928" w:rsidRPr="009445F3" w:rsidTr="00916D7B">
        <w:trPr>
          <w:jc w:val="center"/>
        </w:trPr>
        <w:tc>
          <w:tcPr>
            <w:tcW w:w="1904" w:type="dxa"/>
            <w:gridSpan w:val="7"/>
            <w:vMerge w:val="restart"/>
            <w:tcBorders>
              <w:left w:val="single" w:sz="12" w:space="0" w:color="1F4E79" w:themeColor="accent1" w:themeShade="80"/>
            </w:tcBorders>
            <w:vAlign w:val="center"/>
          </w:tcPr>
          <w:p w:rsidR="00B47928" w:rsidRPr="009445F3" w:rsidRDefault="00B47928" w:rsidP="004233E9">
            <w:pPr>
              <w:jc w:val="right"/>
              <w:rPr>
                <w:rFonts w:ascii="Arial" w:hAnsi="Arial" w:cs="Arial"/>
                <w:sz w:val="16"/>
                <w:szCs w:val="16"/>
                <w:lang w:val="es-BO"/>
              </w:rPr>
            </w:pPr>
            <w:r w:rsidRPr="009445F3">
              <w:rPr>
                <w:rFonts w:ascii="Arial" w:hAnsi="Arial" w:cs="Arial"/>
                <w:sz w:val="16"/>
                <w:szCs w:val="16"/>
                <w:lang w:val="es-BO"/>
              </w:rPr>
              <w:t>Organismos Financiadores</w:t>
            </w:r>
          </w:p>
        </w:tc>
        <w:tc>
          <w:tcPr>
            <w:tcW w:w="323" w:type="dxa"/>
            <w:vMerge w:val="restart"/>
            <w:vAlign w:val="center"/>
          </w:tcPr>
          <w:p w:rsidR="00B47928" w:rsidRPr="009445F3" w:rsidRDefault="00B47928" w:rsidP="004233E9">
            <w:pPr>
              <w:rPr>
                <w:rFonts w:ascii="Arial" w:hAnsi="Arial" w:cs="Arial"/>
                <w:sz w:val="16"/>
                <w:szCs w:val="16"/>
                <w:lang w:val="es-BO"/>
              </w:rPr>
            </w:pPr>
            <w:r w:rsidRPr="009445F3">
              <w:rPr>
                <w:rFonts w:ascii="Arial" w:hAnsi="Arial" w:cs="Arial"/>
                <w:sz w:val="12"/>
                <w:szCs w:val="16"/>
                <w:lang w:val="es-BO"/>
              </w:rPr>
              <w:t>#</w:t>
            </w:r>
          </w:p>
        </w:tc>
        <w:tc>
          <w:tcPr>
            <w:tcW w:w="5149" w:type="dxa"/>
            <w:gridSpan w:val="20"/>
            <w:vMerge w:val="restart"/>
          </w:tcPr>
          <w:p w:rsidR="00B47928" w:rsidRPr="009445F3" w:rsidRDefault="00B47928" w:rsidP="004233E9">
            <w:pPr>
              <w:jc w:val="center"/>
              <w:rPr>
                <w:rFonts w:ascii="Arial" w:hAnsi="Arial" w:cs="Arial"/>
                <w:b/>
                <w:sz w:val="16"/>
                <w:szCs w:val="16"/>
                <w:lang w:val="es-BO"/>
              </w:rPr>
            </w:pPr>
            <w:r w:rsidRPr="009445F3">
              <w:rPr>
                <w:rFonts w:ascii="Arial" w:hAnsi="Arial" w:cs="Arial"/>
                <w:sz w:val="16"/>
                <w:szCs w:val="16"/>
                <w:lang w:val="es-BO"/>
              </w:rPr>
              <w:t>Nombre del Organismo Financiador</w:t>
            </w:r>
          </w:p>
          <w:p w:rsidR="00B47928" w:rsidRPr="009445F3" w:rsidRDefault="00B47928" w:rsidP="004233E9">
            <w:pPr>
              <w:jc w:val="center"/>
              <w:rPr>
                <w:rFonts w:ascii="Arial" w:hAnsi="Arial" w:cs="Arial"/>
                <w:b/>
                <w:sz w:val="16"/>
                <w:szCs w:val="16"/>
                <w:lang w:val="es-BO"/>
              </w:rPr>
            </w:pPr>
            <w:r w:rsidRPr="009445F3">
              <w:rPr>
                <w:rFonts w:ascii="Arial" w:hAnsi="Arial" w:cs="Arial"/>
                <w:sz w:val="14"/>
                <w:szCs w:val="16"/>
                <w:lang w:val="es-BO"/>
              </w:rPr>
              <w:t>(de acuerdo al clasificador vigente)</w:t>
            </w:r>
          </w:p>
        </w:tc>
        <w:tc>
          <w:tcPr>
            <w:tcW w:w="264" w:type="dxa"/>
            <w:vMerge w:val="restart"/>
          </w:tcPr>
          <w:p w:rsidR="00B47928" w:rsidRPr="009445F3" w:rsidRDefault="00B47928" w:rsidP="004233E9">
            <w:pPr>
              <w:jc w:val="center"/>
              <w:rPr>
                <w:rFonts w:ascii="Arial" w:hAnsi="Arial" w:cs="Arial"/>
                <w:sz w:val="16"/>
                <w:szCs w:val="16"/>
                <w:lang w:val="es-BO"/>
              </w:rPr>
            </w:pPr>
          </w:p>
        </w:tc>
        <w:tc>
          <w:tcPr>
            <w:tcW w:w="2001" w:type="dxa"/>
            <w:gridSpan w:val="7"/>
            <w:vMerge w:val="restart"/>
            <w:tcBorders>
              <w:left w:val="nil"/>
            </w:tcBorders>
            <w:vAlign w:val="center"/>
          </w:tcPr>
          <w:p w:rsidR="00B47928" w:rsidRPr="009445F3" w:rsidRDefault="00B47928" w:rsidP="004233E9">
            <w:pPr>
              <w:jc w:val="center"/>
              <w:rPr>
                <w:rFonts w:ascii="Arial" w:hAnsi="Arial" w:cs="Arial"/>
                <w:sz w:val="16"/>
                <w:szCs w:val="16"/>
                <w:lang w:val="es-BO"/>
              </w:rPr>
            </w:pPr>
            <w:r w:rsidRPr="009445F3">
              <w:rPr>
                <w:rFonts w:ascii="Arial" w:hAnsi="Arial" w:cs="Arial"/>
                <w:sz w:val="16"/>
                <w:szCs w:val="16"/>
                <w:lang w:val="es-BO"/>
              </w:rPr>
              <w:t>% de Financiamiento</w:t>
            </w:r>
          </w:p>
        </w:tc>
        <w:tc>
          <w:tcPr>
            <w:tcW w:w="264" w:type="dxa"/>
            <w:tcBorders>
              <w:right w:val="single" w:sz="12" w:space="0" w:color="1F4E79" w:themeColor="accent1" w:themeShade="80"/>
            </w:tcBorders>
          </w:tcPr>
          <w:p w:rsidR="00B47928" w:rsidRPr="009445F3" w:rsidRDefault="00B47928" w:rsidP="004233E9">
            <w:pPr>
              <w:rPr>
                <w:rFonts w:ascii="Arial" w:hAnsi="Arial" w:cs="Arial"/>
                <w:sz w:val="16"/>
                <w:szCs w:val="16"/>
                <w:lang w:val="es-BO"/>
              </w:rPr>
            </w:pPr>
          </w:p>
        </w:tc>
      </w:tr>
      <w:tr w:rsidR="00B47928" w:rsidRPr="009445F3" w:rsidTr="00916D7B">
        <w:trPr>
          <w:trHeight w:val="60"/>
          <w:jc w:val="center"/>
        </w:trPr>
        <w:tc>
          <w:tcPr>
            <w:tcW w:w="1904" w:type="dxa"/>
            <w:gridSpan w:val="7"/>
            <w:vMerge/>
            <w:tcBorders>
              <w:left w:val="single" w:sz="12" w:space="0" w:color="1F4E79" w:themeColor="accent1" w:themeShade="80"/>
            </w:tcBorders>
            <w:vAlign w:val="center"/>
          </w:tcPr>
          <w:p w:rsidR="00B47928" w:rsidRPr="009445F3" w:rsidRDefault="00B47928" w:rsidP="004233E9">
            <w:pPr>
              <w:jc w:val="right"/>
              <w:rPr>
                <w:rFonts w:ascii="Arial" w:hAnsi="Arial" w:cs="Arial"/>
                <w:b/>
                <w:sz w:val="16"/>
                <w:szCs w:val="16"/>
                <w:lang w:val="es-BO"/>
              </w:rPr>
            </w:pPr>
          </w:p>
        </w:tc>
        <w:tc>
          <w:tcPr>
            <w:tcW w:w="323" w:type="dxa"/>
            <w:vMerge/>
            <w:vAlign w:val="center"/>
          </w:tcPr>
          <w:p w:rsidR="00B47928" w:rsidRPr="009445F3" w:rsidRDefault="00B47928" w:rsidP="004233E9">
            <w:pPr>
              <w:rPr>
                <w:rFonts w:ascii="Arial" w:hAnsi="Arial" w:cs="Arial"/>
                <w:sz w:val="16"/>
                <w:szCs w:val="16"/>
                <w:lang w:val="es-BO"/>
              </w:rPr>
            </w:pPr>
          </w:p>
        </w:tc>
        <w:tc>
          <w:tcPr>
            <w:tcW w:w="5149" w:type="dxa"/>
            <w:gridSpan w:val="20"/>
            <w:vMerge/>
          </w:tcPr>
          <w:p w:rsidR="00B47928" w:rsidRPr="009445F3" w:rsidRDefault="00B47928" w:rsidP="004233E9">
            <w:pPr>
              <w:jc w:val="center"/>
              <w:rPr>
                <w:rFonts w:ascii="Arial" w:hAnsi="Arial" w:cs="Arial"/>
                <w:sz w:val="16"/>
                <w:szCs w:val="16"/>
                <w:lang w:val="es-BO"/>
              </w:rPr>
            </w:pPr>
          </w:p>
        </w:tc>
        <w:tc>
          <w:tcPr>
            <w:tcW w:w="264" w:type="dxa"/>
            <w:vMerge/>
          </w:tcPr>
          <w:p w:rsidR="00B47928" w:rsidRPr="009445F3" w:rsidRDefault="00B47928" w:rsidP="004233E9">
            <w:pPr>
              <w:jc w:val="center"/>
              <w:rPr>
                <w:rFonts w:ascii="Arial" w:hAnsi="Arial" w:cs="Arial"/>
                <w:sz w:val="16"/>
                <w:szCs w:val="16"/>
                <w:lang w:val="es-BO"/>
              </w:rPr>
            </w:pPr>
          </w:p>
        </w:tc>
        <w:tc>
          <w:tcPr>
            <w:tcW w:w="2001" w:type="dxa"/>
            <w:gridSpan w:val="7"/>
            <w:vMerge/>
            <w:tcBorders>
              <w:left w:val="nil"/>
            </w:tcBorders>
          </w:tcPr>
          <w:p w:rsidR="00B47928" w:rsidRPr="009445F3" w:rsidRDefault="00B47928" w:rsidP="004233E9">
            <w:pPr>
              <w:jc w:val="center"/>
              <w:rPr>
                <w:rFonts w:ascii="Arial" w:hAnsi="Arial" w:cs="Arial"/>
                <w:sz w:val="16"/>
                <w:szCs w:val="16"/>
                <w:lang w:val="es-BO"/>
              </w:rPr>
            </w:pPr>
          </w:p>
        </w:tc>
        <w:tc>
          <w:tcPr>
            <w:tcW w:w="264" w:type="dxa"/>
            <w:tcBorders>
              <w:right w:val="single" w:sz="12" w:space="0" w:color="1F4E79" w:themeColor="accent1" w:themeShade="80"/>
            </w:tcBorders>
          </w:tcPr>
          <w:p w:rsidR="00B47928" w:rsidRPr="009445F3" w:rsidRDefault="00B47928" w:rsidP="004233E9">
            <w:pPr>
              <w:rPr>
                <w:rFonts w:ascii="Arial" w:hAnsi="Arial" w:cs="Arial"/>
                <w:sz w:val="16"/>
                <w:szCs w:val="16"/>
                <w:lang w:val="es-BO"/>
              </w:rPr>
            </w:pPr>
          </w:p>
        </w:tc>
      </w:tr>
      <w:tr w:rsidR="00B47928" w:rsidRPr="009445F3" w:rsidTr="00916D7B">
        <w:trPr>
          <w:jc w:val="center"/>
        </w:trPr>
        <w:tc>
          <w:tcPr>
            <w:tcW w:w="1904" w:type="dxa"/>
            <w:gridSpan w:val="7"/>
            <w:vMerge/>
            <w:tcBorders>
              <w:left w:val="single" w:sz="12" w:space="0" w:color="1F4E79" w:themeColor="accent1" w:themeShade="80"/>
            </w:tcBorders>
            <w:vAlign w:val="center"/>
          </w:tcPr>
          <w:p w:rsidR="00B47928" w:rsidRPr="009445F3" w:rsidRDefault="00B47928" w:rsidP="004233E9">
            <w:pPr>
              <w:jc w:val="right"/>
              <w:rPr>
                <w:rFonts w:ascii="Arial" w:hAnsi="Arial" w:cs="Arial"/>
                <w:b/>
                <w:sz w:val="16"/>
                <w:szCs w:val="16"/>
                <w:lang w:val="es-BO"/>
              </w:rPr>
            </w:pPr>
          </w:p>
        </w:tc>
        <w:tc>
          <w:tcPr>
            <w:tcW w:w="323" w:type="dxa"/>
            <w:tcBorders>
              <w:right w:val="single" w:sz="4" w:space="0" w:color="auto"/>
            </w:tcBorders>
            <w:vAlign w:val="center"/>
          </w:tcPr>
          <w:p w:rsidR="00B47928" w:rsidRPr="009445F3" w:rsidRDefault="00B47928" w:rsidP="004233E9">
            <w:pPr>
              <w:rPr>
                <w:rFonts w:ascii="Arial" w:hAnsi="Arial" w:cs="Arial"/>
                <w:sz w:val="12"/>
                <w:szCs w:val="16"/>
                <w:lang w:val="es-BO"/>
              </w:rPr>
            </w:pPr>
            <w:r w:rsidRPr="009445F3">
              <w:rPr>
                <w:rFonts w:ascii="Arial" w:hAnsi="Arial" w:cs="Arial"/>
                <w:sz w:val="12"/>
                <w:szCs w:val="16"/>
                <w:lang w:val="es-BO"/>
              </w:rPr>
              <w:t>1</w:t>
            </w:r>
          </w:p>
        </w:tc>
        <w:tc>
          <w:tcPr>
            <w:tcW w:w="5149" w:type="dxa"/>
            <w:gridSpan w:val="20"/>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C02CF3" w:rsidRDefault="00C02CF3" w:rsidP="00CC340C">
            <w:pPr>
              <w:jc w:val="center"/>
              <w:rPr>
                <w:rFonts w:ascii="Arial" w:hAnsi="Arial" w:cs="Arial"/>
                <w:lang w:val="es-BO"/>
              </w:rPr>
            </w:pPr>
            <w:r w:rsidRPr="00C02CF3">
              <w:rPr>
                <w:rFonts w:ascii="Arial" w:hAnsi="Arial" w:cs="Arial"/>
                <w:lang w:val="es-BO"/>
              </w:rPr>
              <w:t>20-230  OTPRO Otros Recursos Específicos</w:t>
            </w:r>
          </w:p>
        </w:tc>
        <w:tc>
          <w:tcPr>
            <w:tcW w:w="264" w:type="dxa"/>
            <w:tcBorders>
              <w:left w:val="single" w:sz="4" w:space="0" w:color="auto"/>
              <w:right w:val="single" w:sz="4" w:space="0" w:color="auto"/>
            </w:tcBorders>
            <w:vAlign w:val="center"/>
          </w:tcPr>
          <w:p w:rsidR="00B47928" w:rsidRPr="009445F3" w:rsidRDefault="00B47928" w:rsidP="00CC340C">
            <w:pPr>
              <w:jc w:val="center"/>
              <w:rPr>
                <w:rFonts w:ascii="Arial" w:hAnsi="Arial" w:cs="Arial"/>
                <w:sz w:val="16"/>
                <w:szCs w:val="16"/>
                <w:lang w:val="es-BO"/>
              </w:rPr>
            </w:pPr>
          </w:p>
        </w:tc>
        <w:tc>
          <w:tcPr>
            <w:tcW w:w="2001" w:type="dxa"/>
            <w:gridSpan w:val="7"/>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9445F3" w:rsidRDefault="00CC340C" w:rsidP="00CC340C">
            <w:pPr>
              <w:jc w:val="center"/>
              <w:rPr>
                <w:rFonts w:ascii="Arial" w:hAnsi="Arial" w:cs="Arial"/>
                <w:sz w:val="16"/>
                <w:szCs w:val="16"/>
                <w:lang w:val="es-BO"/>
              </w:rPr>
            </w:pPr>
            <w:r>
              <w:rPr>
                <w:rFonts w:ascii="Arial" w:hAnsi="Arial" w:cs="Arial"/>
                <w:sz w:val="16"/>
                <w:szCs w:val="16"/>
                <w:lang w:val="es-BO"/>
              </w:rPr>
              <w:t>100</w:t>
            </w:r>
          </w:p>
        </w:tc>
        <w:tc>
          <w:tcPr>
            <w:tcW w:w="264" w:type="dxa"/>
            <w:tcBorders>
              <w:left w:val="single" w:sz="4" w:space="0" w:color="auto"/>
              <w:right w:val="single" w:sz="12" w:space="0" w:color="1F4E79" w:themeColor="accent1" w:themeShade="80"/>
            </w:tcBorders>
          </w:tcPr>
          <w:p w:rsidR="00B47928" w:rsidRPr="009445F3" w:rsidRDefault="00B47928" w:rsidP="004233E9">
            <w:pPr>
              <w:rPr>
                <w:rFonts w:ascii="Arial" w:hAnsi="Arial" w:cs="Arial"/>
                <w:sz w:val="16"/>
                <w:szCs w:val="16"/>
                <w:lang w:val="es-BO"/>
              </w:rPr>
            </w:pPr>
          </w:p>
        </w:tc>
      </w:tr>
      <w:tr w:rsidR="00B47928" w:rsidRPr="009445F3" w:rsidTr="00916D7B">
        <w:trPr>
          <w:jc w:val="center"/>
        </w:trPr>
        <w:tc>
          <w:tcPr>
            <w:tcW w:w="1904" w:type="dxa"/>
            <w:gridSpan w:val="7"/>
            <w:vMerge/>
            <w:tcBorders>
              <w:left w:val="single" w:sz="12" w:space="0" w:color="1F4E79" w:themeColor="accent1" w:themeShade="80"/>
            </w:tcBorders>
            <w:vAlign w:val="center"/>
          </w:tcPr>
          <w:p w:rsidR="00B47928" w:rsidRPr="009445F3" w:rsidRDefault="00B47928" w:rsidP="004233E9">
            <w:pPr>
              <w:jc w:val="right"/>
              <w:rPr>
                <w:rFonts w:ascii="Arial" w:hAnsi="Arial" w:cs="Arial"/>
                <w:b/>
                <w:sz w:val="16"/>
                <w:szCs w:val="16"/>
                <w:lang w:val="es-BO"/>
              </w:rPr>
            </w:pPr>
          </w:p>
        </w:tc>
        <w:tc>
          <w:tcPr>
            <w:tcW w:w="323" w:type="dxa"/>
            <w:vAlign w:val="center"/>
          </w:tcPr>
          <w:p w:rsidR="00B47928" w:rsidRPr="009445F3" w:rsidRDefault="00B47928" w:rsidP="004233E9">
            <w:pPr>
              <w:rPr>
                <w:rFonts w:ascii="Arial" w:hAnsi="Arial" w:cs="Arial"/>
                <w:sz w:val="2"/>
                <w:szCs w:val="2"/>
                <w:lang w:val="es-BO"/>
              </w:rPr>
            </w:pPr>
          </w:p>
        </w:tc>
        <w:tc>
          <w:tcPr>
            <w:tcW w:w="271" w:type="dxa"/>
            <w:tcBorders>
              <w:top w:val="single" w:sz="4" w:space="0" w:color="auto"/>
              <w:bottom w:val="single" w:sz="4" w:space="0" w:color="auto"/>
            </w:tcBorders>
            <w:vAlign w:val="center"/>
          </w:tcPr>
          <w:p w:rsidR="00B47928" w:rsidRPr="009445F3" w:rsidRDefault="00B47928" w:rsidP="004233E9">
            <w:pPr>
              <w:rPr>
                <w:rFonts w:ascii="Arial" w:hAnsi="Arial" w:cs="Arial"/>
                <w:sz w:val="2"/>
                <w:szCs w:val="2"/>
                <w:lang w:val="es-BO"/>
              </w:rPr>
            </w:pPr>
          </w:p>
        </w:tc>
        <w:tc>
          <w:tcPr>
            <w:tcW w:w="280" w:type="dxa"/>
            <w:gridSpan w:val="2"/>
            <w:tcBorders>
              <w:top w:val="single" w:sz="4" w:space="0" w:color="auto"/>
              <w:bottom w:val="single" w:sz="4" w:space="0" w:color="auto"/>
            </w:tcBorders>
          </w:tcPr>
          <w:p w:rsidR="00B47928" w:rsidRPr="009445F3" w:rsidRDefault="00B47928" w:rsidP="004233E9">
            <w:pPr>
              <w:rPr>
                <w:rFonts w:ascii="Arial" w:hAnsi="Arial" w:cs="Arial"/>
                <w:sz w:val="2"/>
                <w:szCs w:val="2"/>
                <w:lang w:val="es-BO"/>
              </w:rPr>
            </w:pPr>
          </w:p>
        </w:tc>
        <w:tc>
          <w:tcPr>
            <w:tcW w:w="264" w:type="dxa"/>
            <w:tcBorders>
              <w:top w:val="single" w:sz="4" w:space="0" w:color="auto"/>
              <w:bottom w:val="single" w:sz="4" w:space="0" w:color="auto"/>
            </w:tcBorders>
          </w:tcPr>
          <w:p w:rsidR="00B47928" w:rsidRPr="009445F3" w:rsidRDefault="00B47928" w:rsidP="004233E9">
            <w:pPr>
              <w:rPr>
                <w:rFonts w:ascii="Arial" w:hAnsi="Arial" w:cs="Arial"/>
                <w:sz w:val="2"/>
                <w:szCs w:val="2"/>
                <w:lang w:val="es-BO"/>
              </w:rPr>
            </w:pPr>
          </w:p>
        </w:tc>
        <w:tc>
          <w:tcPr>
            <w:tcW w:w="268" w:type="dxa"/>
            <w:tcBorders>
              <w:top w:val="single" w:sz="4" w:space="0" w:color="auto"/>
              <w:bottom w:val="single" w:sz="4" w:space="0" w:color="auto"/>
            </w:tcBorders>
          </w:tcPr>
          <w:p w:rsidR="00B47928" w:rsidRPr="009445F3" w:rsidRDefault="00B47928" w:rsidP="004233E9">
            <w:pPr>
              <w:rPr>
                <w:rFonts w:ascii="Arial" w:hAnsi="Arial" w:cs="Arial"/>
                <w:sz w:val="2"/>
                <w:szCs w:val="2"/>
                <w:lang w:val="es-BO"/>
              </w:rPr>
            </w:pPr>
          </w:p>
        </w:tc>
        <w:tc>
          <w:tcPr>
            <w:tcW w:w="266" w:type="dxa"/>
            <w:tcBorders>
              <w:top w:val="single" w:sz="4" w:space="0" w:color="auto"/>
              <w:bottom w:val="single" w:sz="4" w:space="0" w:color="auto"/>
            </w:tcBorders>
          </w:tcPr>
          <w:p w:rsidR="00B47928" w:rsidRPr="009445F3" w:rsidRDefault="00B47928" w:rsidP="004233E9">
            <w:pPr>
              <w:rPr>
                <w:rFonts w:ascii="Arial" w:hAnsi="Arial" w:cs="Arial"/>
                <w:sz w:val="2"/>
                <w:szCs w:val="2"/>
                <w:lang w:val="es-BO"/>
              </w:rPr>
            </w:pPr>
          </w:p>
        </w:tc>
        <w:tc>
          <w:tcPr>
            <w:tcW w:w="270" w:type="dxa"/>
            <w:tcBorders>
              <w:top w:val="single" w:sz="4" w:space="0" w:color="auto"/>
              <w:bottom w:val="single" w:sz="4" w:space="0" w:color="auto"/>
            </w:tcBorders>
          </w:tcPr>
          <w:p w:rsidR="00B47928" w:rsidRPr="009445F3" w:rsidRDefault="00B47928" w:rsidP="004233E9">
            <w:pPr>
              <w:rPr>
                <w:rFonts w:ascii="Arial" w:hAnsi="Arial" w:cs="Arial"/>
                <w:sz w:val="2"/>
                <w:szCs w:val="2"/>
                <w:lang w:val="es-BO"/>
              </w:rPr>
            </w:pPr>
          </w:p>
        </w:tc>
        <w:tc>
          <w:tcPr>
            <w:tcW w:w="276" w:type="dxa"/>
            <w:tcBorders>
              <w:top w:val="single" w:sz="4" w:space="0" w:color="auto"/>
              <w:bottom w:val="single" w:sz="4" w:space="0" w:color="auto"/>
            </w:tcBorders>
          </w:tcPr>
          <w:p w:rsidR="00B47928" w:rsidRPr="009445F3" w:rsidRDefault="00B47928" w:rsidP="004233E9">
            <w:pPr>
              <w:rPr>
                <w:rFonts w:ascii="Arial" w:hAnsi="Arial" w:cs="Arial"/>
                <w:sz w:val="2"/>
                <w:szCs w:val="2"/>
                <w:lang w:val="es-BO"/>
              </w:rPr>
            </w:pPr>
          </w:p>
        </w:tc>
        <w:tc>
          <w:tcPr>
            <w:tcW w:w="267" w:type="dxa"/>
            <w:tcBorders>
              <w:top w:val="single" w:sz="4" w:space="0" w:color="auto"/>
              <w:bottom w:val="single" w:sz="4" w:space="0" w:color="auto"/>
            </w:tcBorders>
          </w:tcPr>
          <w:p w:rsidR="00B47928" w:rsidRPr="009445F3" w:rsidRDefault="00B47928" w:rsidP="004233E9">
            <w:pPr>
              <w:rPr>
                <w:rFonts w:ascii="Arial" w:hAnsi="Arial" w:cs="Arial"/>
                <w:sz w:val="2"/>
                <w:szCs w:val="2"/>
                <w:lang w:val="es-BO"/>
              </w:rPr>
            </w:pPr>
          </w:p>
        </w:tc>
        <w:tc>
          <w:tcPr>
            <w:tcW w:w="323" w:type="dxa"/>
            <w:tcBorders>
              <w:top w:val="single" w:sz="4" w:space="0" w:color="auto"/>
              <w:bottom w:val="single" w:sz="4" w:space="0" w:color="auto"/>
            </w:tcBorders>
          </w:tcPr>
          <w:p w:rsidR="00B47928" w:rsidRPr="009445F3" w:rsidRDefault="00B47928" w:rsidP="004233E9">
            <w:pPr>
              <w:rPr>
                <w:rFonts w:ascii="Arial" w:hAnsi="Arial" w:cs="Arial"/>
                <w:sz w:val="2"/>
                <w:szCs w:val="2"/>
                <w:lang w:val="es-BO"/>
              </w:rPr>
            </w:pPr>
          </w:p>
        </w:tc>
        <w:tc>
          <w:tcPr>
            <w:tcW w:w="272" w:type="dxa"/>
            <w:tcBorders>
              <w:top w:val="single" w:sz="4" w:space="0" w:color="auto"/>
              <w:bottom w:val="single" w:sz="4" w:space="0" w:color="auto"/>
            </w:tcBorders>
          </w:tcPr>
          <w:p w:rsidR="00B47928" w:rsidRPr="009445F3" w:rsidRDefault="00B47928" w:rsidP="004233E9">
            <w:pPr>
              <w:rPr>
                <w:rFonts w:ascii="Arial" w:hAnsi="Arial" w:cs="Arial"/>
                <w:sz w:val="2"/>
                <w:szCs w:val="2"/>
                <w:lang w:val="es-BO"/>
              </w:rPr>
            </w:pPr>
          </w:p>
        </w:tc>
        <w:tc>
          <w:tcPr>
            <w:tcW w:w="264" w:type="dxa"/>
            <w:tcBorders>
              <w:top w:val="single" w:sz="4" w:space="0" w:color="auto"/>
              <w:bottom w:val="single" w:sz="4" w:space="0" w:color="auto"/>
            </w:tcBorders>
          </w:tcPr>
          <w:p w:rsidR="00B47928" w:rsidRPr="009445F3" w:rsidRDefault="00B47928" w:rsidP="004233E9">
            <w:pPr>
              <w:rPr>
                <w:rFonts w:ascii="Arial" w:hAnsi="Arial" w:cs="Arial"/>
                <w:sz w:val="2"/>
                <w:szCs w:val="2"/>
                <w:lang w:val="es-BO"/>
              </w:rPr>
            </w:pPr>
          </w:p>
        </w:tc>
        <w:tc>
          <w:tcPr>
            <w:tcW w:w="264" w:type="dxa"/>
            <w:tcBorders>
              <w:top w:val="single" w:sz="4" w:space="0" w:color="auto"/>
              <w:bottom w:val="single" w:sz="4" w:space="0" w:color="auto"/>
            </w:tcBorders>
          </w:tcPr>
          <w:p w:rsidR="00B47928" w:rsidRPr="009445F3" w:rsidRDefault="00B47928" w:rsidP="004233E9">
            <w:pPr>
              <w:rPr>
                <w:rFonts w:ascii="Arial" w:hAnsi="Arial" w:cs="Arial"/>
                <w:sz w:val="2"/>
                <w:szCs w:val="2"/>
                <w:lang w:val="es-BO"/>
              </w:rPr>
            </w:pPr>
          </w:p>
        </w:tc>
        <w:tc>
          <w:tcPr>
            <w:tcW w:w="264" w:type="dxa"/>
            <w:tcBorders>
              <w:top w:val="single" w:sz="4" w:space="0" w:color="auto"/>
              <w:bottom w:val="single" w:sz="4" w:space="0" w:color="auto"/>
            </w:tcBorders>
          </w:tcPr>
          <w:p w:rsidR="00B47928" w:rsidRPr="009445F3" w:rsidRDefault="00B47928" w:rsidP="004233E9">
            <w:pPr>
              <w:rPr>
                <w:rFonts w:ascii="Arial" w:hAnsi="Arial" w:cs="Arial"/>
                <w:sz w:val="2"/>
                <w:szCs w:val="2"/>
                <w:lang w:val="es-BO"/>
              </w:rPr>
            </w:pPr>
          </w:p>
        </w:tc>
        <w:tc>
          <w:tcPr>
            <w:tcW w:w="264" w:type="dxa"/>
            <w:tcBorders>
              <w:top w:val="single" w:sz="4" w:space="0" w:color="auto"/>
              <w:bottom w:val="single" w:sz="4" w:space="0" w:color="auto"/>
            </w:tcBorders>
          </w:tcPr>
          <w:p w:rsidR="00B47928" w:rsidRPr="009445F3" w:rsidRDefault="00B47928" w:rsidP="004233E9">
            <w:pPr>
              <w:rPr>
                <w:rFonts w:ascii="Arial" w:hAnsi="Arial" w:cs="Arial"/>
                <w:sz w:val="2"/>
                <w:szCs w:val="2"/>
                <w:lang w:val="es-BO"/>
              </w:rPr>
            </w:pPr>
          </w:p>
        </w:tc>
        <w:tc>
          <w:tcPr>
            <w:tcW w:w="264" w:type="dxa"/>
            <w:tcBorders>
              <w:top w:val="single" w:sz="4" w:space="0" w:color="auto"/>
              <w:bottom w:val="single" w:sz="4" w:space="0" w:color="auto"/>
            </w:tcBorders>
          </w:tcPr>
          <w:p w:rsidR="00B47928" w:rsidRPr="009445F3" w:rsidRDefault="00B47928" w:rsidP="004233E9">
            <w:pPr>
              <w:rPr>
                <w:rFonts w:ascii="Arial" w:hAnsi="Arial" w:cs="Arial"/>
                <w:sz w:val="2"/>
                <w:szCs w:val="2"/>
                <w:lang w:val="es-BO"/>
              </w:rPr>
            </w:pPr>
          </w:p>
        </w:tc>
        <w:tc>
          <w:tcPr>
            <w:tcW w:w="264" w:type="dxa"/>
            <w:tcBorders>
              <w:top w:val="single" w:sz="4" w:space="0" w:color="auto"/>
              <w:bottom w:val="single" w:sz="4" w:space="0" w:color="auto"/>
            </w:tcBorders>
          </w:tcPr>
          <w:p w:rsidR="00B47928" w:rsidRPr="009445F3" w:rsidRDefault="00B47928" w:rsidP="004233E9">
            <w:pPr>
              <w:rPr>
                <w:rFonts w:ascii="Arial" w:hAnsi="Arial" w:cs="Arial"/>
                <w:sz w:val="2"/>
                <w:szCs w:val="2"/>
                <w:lang w:val="es-BO"/>
              </w:rPr>
            </w:pPr>
          </w:p>
        </w:tc>
        <w:tc>
          <w:tcPr>
            <w:tcW w:w="272" w:type="dxa"/>
            <w:tcBorders>
              <w:top w:val="single" w:sz="4" w:space="0" w:color="auto"/>
              <w:bottom w:val="single" w:sz="4" w:space="0" w:color="auto"/>
            </w:tcBorders>
          </w:tcPr>
          <w:p w:rsidR="00B47928" w:rsidRPr="009445F3" w:rsidRDefault="00B47928" w:rsidP="004233E9">
            <w:pPr>
              <w:rPr>
                <w:rFonts w:ascii="Arial" w:hAnsi="Arial" w:cs="Arial"/>
                <w:sz w:val="2"/>
                <w:szCs w:val="2"/>
                <w:lang w:val="es-BO"/>
              </w:rPr>
            </w:pPr>
          </w:p>
        </w:tc>
        <w:tc>
          <w:tcPr>
            <w:tcW w:w="264" w:type="dxa"/>
            <w:tcBorders>
              <w:top w:val="single" w:sz="4" w:space="0" w:color="auto"/>
              <w:bottom w:val="single" w:sz="4" w:space="0" w:color="auto"/>
            </w:tcBorders>
          </w:tcPr>
          <w:p w:rsidR="00B47928" w:rsidRPr="009445F3" w:rsidRDefault="00B47928" w:rsidP="004233E9">
            <w:pPr>
              <w:rPr>
                <w:rFonts w:ascii="Arial" w:hAnsi="Arial" w:cs="Arial"/>
                <w:sz w:val="2"/>
                <w:szCs w:val="2"/>
                <w:lang w:val="es-BO"/>
              </w:rPr>
            </w:pPr>
          </w:p>
        </w:tc>
        <w:tc>
          <w:tcPr>
            <w:tcW w:w="272" w:type="dxa"/>
            <w:tcBorders>
              <w:top w:val="single" w:sz="4" w:space="0" w:color="auto"/>
              <w:bottom w:val="single" w:sz="4" w:space="0" w:color="auto"/>
            </w:tcBorders>
          </w:tcPr>
          <w:p w:rsidR="00B47928" w:rsidRPr="009445F3" w:rsidRDefault="00B47928" w:rsidP="004233E9">
            <w:pPr>
              <w:rPr>
                <w:rFonts w:ascii="Arial" w:hAnsi="Arial" w:cs="Arial"/>
                <w:sz w:val="2"/>
                <w:szCs w:val="2"/>
                <w:lang w:val="es-BO"/>
              </w:rPr>
            </w:pPr>
          </w:p>
        </w:tc>
        <w:tc>
          <w:tcPr>
            <w:tcW w:w="264" w:type="dxa"/>
          </w:tcPr>
          <w:p w:rsidR="00B47928" w:rsidRPr="009445F3" w:rsidRDefault="00B47928" w:rsidP="004233E9">
            <w:pPr>
              <w:rPr>
                <w:rFonts w:ascii="Arial" w:hAnsi="Arial" w:cs="Arial"/>
                <w:sz w:val="2"/>
                <w:szCs w:val="2"/>
                <w:lang w:val="es-BO"/>
              </w:rPr>
            </w:pPr>
          </w:p>
        </w:tc>
        <w:tc>
          <w:tcPr>
            <w:tcW w:w="264" w:type="dxa"/>
            <w:tcBorders>
              <w:top w:val="single" w:sz="4" w:space="0" w:color="auto"/>
              <w:bottom w:val="single" w:sz="4" w:space="0" w:color="auto"/>
            </w:tcBorders>
          </w:tcPr>
          <w:p w:rsidR="00B47928" w:rsidRPr="009445F3" w:rsidRDefault="00B47928" w:rsidP="004233E9">
            <w:pPr>
              <w:rPr>
                <w:rFonts w:ascii="Arial" w:hAnsi="Arial" w:cs="Arial"/>
                <w:sz w:val="2"/>
                <w:szCs w:val="2"/>
                <w:lang w:val="es-BO"/>
              </w:rPr>
            </w:pPr>
          </w:p>
        </w:tc>
        <w:tc>
          <w:tcPr>
            <w:tcW w:w="305" w:type="dxa"/>
            <w:tcBorders>
              <w:top w:val="single" w:sz="4" w:space="0" w:color="auto"/>
              <w:bottom w:val="single" w:sz="4" w:space="0" w:color="auto"/>
            </w:tcBorders>
          </w:tcPr>
          <w:p w:rsidR="00B47928" w:rsidRPr="009445F3" w:rsidRDefault="00B47928" w:rsidP="004233E9">
            <w:pPr>
              <w:rPr>
                <w:rFonts w:ascii="Arial" w:hAnsi="Arial" w:cs="Arial"/>
                <w:sz w:val="2"/>
                <w:szCs w:val="2"/>
                <w:lang w:val="es-BO"/>
              </w:rPr>
            </w:pPr>
          </w:p>
        </w:tc>
        <w:tc>
          <w:tcPr>
            <w:tcW w:w="298" w:type="dxa"/>
            <w:tcBorders>
              <w:top w:val="single" w:sz="4" w:space="0" w:color="auto"/>
              <w:bottom w:val="single" w:sz="4" w:space="0" w:color="auto"/>
            </w:tcBorders>
          </w:tcPr>
          <w:p w:rsidR="00B47928" w:rsidRPr="009445F3" w:rsidRDefault="00B47928" w:rsidP="004233E9">
            <w:pPr>
              <w:rPr>
                <w:rFonts w:ascii="Arial" w:hAnsi="Arial" w:cs="Arial"/>
                <w:sz w:val="2"/>
                <w:szCs w:val="2"/>
                <w:lang w:val="es-BO"/>
              </w:rPr>
            </w:pPr>
          </w:p>
        </w:tc>
        <w:tc>
          <w:tcPr>
            <w:tcW w:w="294" w:type="dxa"/>
            <w:tcBorders>
              <w:top w:val="single" w:sz="4" w:space="0" w:color="auto"/>
              <w:bottom w:val="single" w:sz="4" w:space="0" w:color="auto"/>
            </w:tcBorders>
          </w:tcPr>
          <w:p w:rsidR="00B47928" w:rsidRPr="009445F3" w:rsidRDefault="00B47928" w:rsidP="004233E9">
            <w:pPr>
              <w:rPr>
                <w:rFonts w:ascii="Arial" w:hAnsi="Arial" w:cs="Arial"/>
                <w:sz w:val="2"/>
                <w:szCs w:val="2"/>
                <w:lang w:val="es-BO"/>
              </w:rPr>
            </w:pPr>
          </w:p>
        </w:tc>
        <w:tc>
          <w:tcPr>
            <w:tcW w:w="280" w:type="dxa"/>
            <w:tcBorders>
              <w:top w:val="single" w:sz="4" w:space="0" w:color="auto"/>
              <w:bottom w:val="single" w:sz="4" w:space="0" w:color="auto"/>
            </w:tcBorders>
          </w:tcPr>
          <w:p w:rsidR="00B47928" w:rsidRPr="009445F3" w:rsidRDefault="00B47928" w:rsidP="004233E9">
            <w:pPr>
              <w:rPr>
                <w:rFonts w:ascii="Arial" w:hAnsi="Arial" w:cs="Arial"/>
                <w:sz w:val="2"/>
                <w:szCs w:val="2"/>
                <w:lang w:val="es-BO"/>
              </w:rPr>
            </w:pPr>
          </w:p>
        </w:tc>
        <w:tc>
          <w:tcPr>
            <w:tcW w:w="280" w:type="dxa"/>
            <w:tcBorders>
              <w:top w:val="single" w:sz="4" w:space="0" w:color="auto"/>
              <w:bottom w:val="single" w:sz="4" w:space="0" w:color="auto"/>
            </w:tcBorders>
          </w:tcPr>
          <w:p w:rsidR="00B47928" w:rsidRPr="009445F3" w:rsidRDefault="00B47928" w:rsidP="004233E9">
            <w:pPr>
              <w:rPr>
                <w:rFonts w:ascii="Arial" w:hAnsi="Arial" w:cs="Arial"/>
                <w:sz w:val="2"/>
                <w:szCs w:val="2"/>
                <w:lang w:val="es-BO"/>
              </w:rPr>
            </w:pPr>
          </w:p>
        </w:tc>
        <w:tc>
          <w:tcPr>
            <w:tcW w:w="280" w:type="dxa"/>
            <w:tcBorders>
              <w:top w:val="single" w:sz="4" w:space="0" w:color="auto"/>
              <w:bottom w:val="single" w:sz="4" w:space="0" w:color="auto"/>
            </w:tcBorders>
          </w:tcPr>
          <w:p w:rsidR="00B47928" w:rsidRPr="009445F3" w:rsidRDefault="00B47928" w:rsidP="004233E9">
            <w:pPr>
              <w:rPr>
                <w:rFonts w:ascii="Arial" w:hAnsi="Arial" w:cs="Arial"/>
                <w:sz w:val="2"/>
                <w:szCs w:val="2"/>
                <w:lang w:val="es-BO"/>
              </w:rPr>
            </w:pPr>
          </w:p>
        </w:tc>
        <w:tc>
          <w:tcPr>
            <w:tcW w:w="264" w:type="dxa"/>
            <w:tcBorders>
              <w:right w:val="single" w:sz="12" w:space="0" w:color="1F4E79" w:themeColor="accent1" w:themeShade="80"/>
            </w:tcBorders>
          </w:tcPr>
          <w:p w:rsidR="00B47928" w:rsidRPr="009445F3" w:rsidRDefault="00B47928" w:rsidP="004233E9">
            <w:pPr>
              <w:rPr>
                <w:rFonts w:ascii="Arial" w:hAnsi="Arial" w:cs="Arial"/>
                <w:sz w:val="2"/>
                <w:szCs w:val="2"/>
                <w:lang w:val="es-BO"/>
              </w:rPr>
            </w:pPr>
          </w:p>
        </w:tc>
      </w:tr>
      <w:tr w:rsidR="00B47928" w:rsidRPr="009445F3" w:rsidTr="00916D7B">
        <w:trPr>
          <w:jc w:val="center"/>
        </w:trPr>
        <w:tc>
          <w:tcPr>
            <w:tcW w:w="1904" w:type="dxa"/>
            <w:gridSpan w:val="7"/>
            <w:tcBorders>
              <w:left w:val="single" w:sz="12" w:space="0" w:color="1F4E79" w:themeColor="accent1" w:themeShade="80"/>
            </w:tcBorders>
            <w:shd w:val="clear" w:color="auto" w:fill="auto"/>
            <w:vAlign w:val="center"/>
          </w:tcPr>
          <w:p w:rsidR="00B47928" w:rsidRPr="009445F3" w:rsidRDefault="00B47928" w:rsidP="004233E9">
            <w:pPr>
              <w:jc w:val="right"/>
              <w:rPr>
                <w:rFonts w:ascii="Arial" w:hAnsi="Arial" w:cs="Arial"/>
                <w:b/>
                <w:sz w:val="8"/>
                <w:szCs w:val="8"/>
                <w:lang w:val="es-BO"/>
              </w:rPr>
            </w:pPr>
          </w:p>
        </w:tc>
        <w:tc>
          <w:tcPr>
            <w:tcW w:w="323" w:type="dxa"/>
            <w:shd w:val="clear" w:color="auto" w:fill="auto"/>
            <w:vAlign w:val="center"/>
          </w:tcPr>
          <w:p w:rsidR="00B47928" w:rsidRPr="009445F3" w:rsidRDefault="00B47928" w:rsidP="004233E9">
            <w:pPr>
              <w:rPr>
                <w:rFonts w:ascii="Arial" w:hAnsi="Arial" w:cs="Arial"/>
                <w:sz w:val="8"/>
                <w:szCs w:val="8"/>
                <w:lang w:val="es-BO"/>
              </w:rPr>
            </w:pPr>
          </w:p>
        </w:tc>
        <w:tc>
          <w:tcPr>
            <w:tcW w:w="271"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80" w:type="dxa"/>
            <w:gridSpan w:val="2"/>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8"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6"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70"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76"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7"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323"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72"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72"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72"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64" w:type="dxa"/>
            <w:shd w:val="clear" w:color="auto" w:fill="auto"/>
          </w:tcPr>
          <w:p w:rsidR="00B47928" w:rsidRPr="009445F3" w:rsidRDefault="00B47928" w:rsidP="004233E9">
            <w:pPr>
              <w:rPr>
                <w:rFonts w:ascii="Arial" w:hAnsi="Arial" w:cs="Arial"/>
                <w:sz w:val="8"/>
                <w:szCs w:val="8"/>
                <w:lang w:val="es-BO"/>
              </w:rPr>
            </w:pPr>
          </w:p>
        </w:tc>
        <w:tc>
          <w:tcPr>
            <w:tcW w:w="264" w:type="dxa"/>
            <w:shd w:val="clear" w:color="auto" w:fill="auto"/>
          </w:tcPr>
          <w:p w:rsidR="00B47928" w:rsidRPr="009445F3" w:rsidRDefault="00B47928" w:rsidP="004233E9">
            <w:pPr>
              <w:rPr>
                <w:rFonts w:ascii="Arial" w:hAnsi="Arial" w:cs="Arial"/>
                <w:sz w:val="8"/>
                <w:szCs w:val="8"/>
                <w:lang w:val="es-BO"/>
              </w:rPr>
            </w:pPr>
          </w:p>
        </w:tc>
        <w:tc>
          <w:tcPr>
            <w:tcW w:w="305" w:type="dxa"/>
            <w:shd w:val="clear" w:color="auto" w:fill="auto"/>
          </w:tcPr>
          <w:p w:rsidR="00B47928" w:rsidRPr="009445F3" w:rsidRDefault="00B47928" w:rsidP="004233E9">
            <w:pPr>
              <w:rPr>
                <w:rFonts w:ascii="Arial" w:hAnsi="Arial" w:cs="Arial"/>
                <w:sz w:val="8"/>
                <w:szCs w:val="8"/>
                <w:lang w:val="es-BO"/>
              </w:rPr>
            </w:pPr>
          </w:p>
        </w:tc>
        <w:tc>
          <w:tcPr>
            <w:tcW w:w="298"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94" w:type="dxa"/>
            <w:tcBorders>
              <w:top w:val="single" w:sz="4" w:space="0" w:color="auto"/>
            </w:tcBorders>
            <w:shd w:val="clear" w:color="auto" w:fill="auto"/>
          </w:tcPr>
          <w:p w:rsidR="00B47928" w:rsidRPr="009445F3" w:rsidRDefault="00B47928" w:rsidP="004233E9">
            <w:pPr>
              <w:rPr>
                <w:rFonts w:ascii="Arial" w:hAnsi="Arial" w:cs="Arial"/>
                <w:sz w:val="8"/>
                <w:szCs w:val="8"/>
                <w:lang w:val="es-BO"/>
              </w:rPr>
            </w:pPr>
          </w:p>
        </w:tc>
        <w:tc>
          <w:tcPr>
            <w:tcW w:w="280" w:type="dxa"/>
            <w:shd w:val="clear" w:color="auto" w:fill="auto"/>
          </w:tcPr>
          <w:p w:rsidR="00B47928" w:rsidRPr="009445F3" w:rsidRDefault="00B47928" w:rsidP="004233E9">
            <w:pPr>
              <w:rPr>
                <w:rFonts w:ascii="Arial" w:hAnsi="Arial" w:cs="Arial"/>
                <w:sz w:val="8"/>
                <w:szCs w:val="8"/>
                <w:lang w:val="es-BO"/>
              </w:rPr>
            </w:pPr>
          </w:p>
        </w:tc>
        <w:tc>
          <w:tcPr>
            <w:tcW w:w="280" w:type="dxa"/>
            <w:shd w:val="clear" w:color="auto" w:fill="auto"/>
          </w:tcPr>
          <w:p w:rsidR="00B47928" w:rsidRPr="009445F3" w:rsidRDefault="00B47928" w:rsidP="004233E9">
            <w:pPr>
              <w:rPr>
                <w:rFonts w:ascii="Arial" w:hAnsi="Arial" w:cs="Arial"/>
                <w:sz w:val="8"/>
                <w:szCs w:val="8"/>
                <w:lang w:val="es-BO"/>
              </w:rPr>
            </w:pPr>
          </w:p>
        </w:tc>
        <w:tc>
          <w:tcPr>
            <w:tcW w:w="280" w:type="dxa"/>
            <w:shd w:val="clear" w:color="auto" w:fill="auto"/>
          </w:tcPr>
          <w:p w:rsidR="00B47928" w:rsidRPr="009445F3" w:rsidRDefault="00B47928" w:rsidP="004233E9">
            <w:pPr>
              <w:rPr>
                <w:rFonts w:ascii="Arial" w:hAnsi="Arial" w:cs="Arial"/>
                <w:sz w:val="8"/>
                <w:szCs w:val="8"/>
                <w:lang w:val="es-BO"/>
              </w:rPr>
            </w:pPr>
          </w:p>
        </w:tc>
        <w:tc>
          <w:tcPr>
            <w:tcW w:w="264" w:type="dxa"/>
            <w:tcBorders>
              <w:right w:val="single" w:sz="12" w:space="0" w:color="1F4E79" w:themeColor="accent1" w:themeShade="80"/>
            </w:tcBorders>
            <w:shd w:val="clear" w:color="auto" w:fill="auto"/>
          </w:tcPr>
          <w:p w:rsidR="00B47928" w:rsidRPr="009445F3" w:rsidRDefault="00B47928" w:rsidP="004233E9">
            <w:pPr>
              <w:rPr>
                <w:rFonts w:ascii="Arial" w:hAnsi="Arial" w:cs="Arial"/>
                <w:sz w:val="8"/>
                <w:szCs w:val="8"/>
                <w:lang w:val="es-BO"/>
              </w:rPr>
            </w:pPr>
          </w:p>
        </w:tc>
      </w:tr>
      <w:tr w:rsidR="00B47928" w:rsidRPr="009445F3" w:rsidTr="004233E9">
        <w:trPr>
          <w:trHeight w:val="284"/>
          <w:jc w:val="center"/>
        </w:trPr>
        <w:tc>
          <w:tcPr>
            <w:tcW w:w="9905" w:type="dxa"/>
            <w:gridSpan w:val="37"/>
            <w:tcBorders>
              <w:left w:val="single" w:sz="12" w:space="0" w:color="1F4E79" w:themeColor="accent1" w:themeShade="80"/>
              <w:right w:val="single" w:sz="12" w:space="0" w:color="1F4E79" w:themeColor="accent1" w:themeShade="80"/>
            </w:tcBorders>
            <w:shd w:val="clear" w:color="auto" w:fill="1F4E79" w:themeFill="accent1" w:themeFillShade="80"/>
            <w:vAlign w:val="center"/>
          </w:tcPr>
          <w:p w:rsidR="00B47928" w:rsidRPr="009445F3" w:rsidRDefault="00B47928" w:rsidP="000C543E">
            <w:pPr>
              <w:pStyle w:val="Prrafodelista"/>
              <w:numPr>
                <w:ilvl w:val="0"/>
                <w:numId w:val="27"/>
              </w:numPr>
              <w:ind w:left="176" w:hanging="176"/>
              <w:contextualSpacing/>
              <w:rPr>
                <w:rFonts w:ascii="Arial" w:hAnsi="Arial" w:cs="Arial"/>
                <w:b/>
                <w:sz w:val="16"/>
                <w:szCs w:val="16"/>
                <w:lang w:val="es-BO"/>
              </w:rPr>
            </w:pPr>
            <w:r w:rsidRPr="009445F3">
              <w:rPr>
                <w:rFonts w:ascii="Arial" w:hAnsi="Arial" w:cs="Arial"/>
                <w:b/>
                <w:color w:val="FFFFFF" w:themeColor="background1"/>
                <w:sz w:val="16"/>
                <w:szCs w:val="16"/>
                <w:lang w:val="es-BO"/>
              </w:rPr>
              <w:t>DATOS GENERALES DE LA ENTIDAD CONVOCANTE</w:t>
            </w:r>
          </w:p>
        </w:tc>
      </w:tr>
      <w:tr w:rsidR="00B47928" w:rsidRPr="009445F3" w:rsidTr="00916D7B">
        <w:trPr>
          <w:jc w:val="center"/>
        </w:trPr>
        <w:tc>
          <w:tcPr>
            <w:tcW w:w="1904" w:type="dxa"/>
            <w:gridSpan w:val="7"/>
            <w:tcBorders>
              <w:left w:val="single" w:sz="12" w:space="0" w:color="1F4E79" w:themeColor="accent1" w:themeShade="80"/>
            </w:tcBorders>
            <w:shd w:val="clear" w:color="auto" w:fill="auto"/>
            <w:vAlign w:val="center"/>
          </w:tcPr>
          <w:p w:rsidR="00B47928" w:rsidRPr="009445F3" w:rsidRDefault="00B47928" w:rsidP="004233E9">
            <w:pPr>
              <w:jc w:val="right"/>
              <w:rPr>
                <w:rFonts w:ascii="Arial" w:hAnsi="Arial" w:cs="Arial"/>
                <w:b/>
                <w:sz w:val="8"/>
                <w:szCs w:val="2"/>
                <w:lang w:val="es-BO"/>
              </w:rPr>
            </w:pPr>
          </w:p>
        </w:tc>
        <w:tc>
          <w:tcPr>
            <w:tcW w:w="323"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71"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80" w:type="dxa"/>
            <w:gridSpan w:val="2"/>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8"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6"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70"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76"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7"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323"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72"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72"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72"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305"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98"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94"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80"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80" w:type="dxa"/>
            <w:shd w:val="clear" w:color="auto" w:fill="auto"/>
          </w:tcPr>
          <w:p w:rsidR="00B47928" w:rsidRPr="009445F3" w:rsidRDefault="00B47928" w:rsidP="004233E9">
            <w:pPr>
              <w:rPr>
                <w:rFonts w:ascii="Arial" w:hAnsi="Arial" w:cs="Arial"/>
                <w:sz w:val="8"/>
                <w:szCs w:val="2"/>
                <w:lang w:val="es-BO"/>
              </w:rPr>
            </w:pPr>
          </w:p>
        </w:tc>
        <w:tc>
          <w:tcPr>
            <w:tcW w:w="280" w:type="dxa"/>
            <w:shd w:val="clear" w:color="auto" w:fill="auto"/>
          </w:tcPr>
          <w:p w:rsidR="00B47928" w:rsidRPr="009445F3" w:rsidRDefault="00B47928" w:rsidP="004233E9">
            <w:pPr>
              <w:rPr>
                <w:rFonts w:ascii="Arial" w:hAnsi="Arial" w:cs="Arial"/>
                <w:sz w:val="8"/>
                <w:szCs w:val="2"/>
                <w:lang w:val="es-BO"/>
              </w:rPr>
            </w:pPr>
          </w:p>
        </w:tc>
        <w:tc>
          <w:tcPr>
            <w:tcW w:w="264" w:type="dxa"/>
            <w:tcBorders>
              <w:right w:val="single" w:sz="12" w:space="0" w:color="1F4E79" w:themeColor="accent1" w:themeShade="80"/>
            </w:tcBorders>
            <w:shd w:val="clear" w:color="auto" w:fill="auto"/>
          </w:tcPr>
          <w:p w:rsidR="00B47928" w:rsidRPr="009445F3" w:rsidRDefault="00B47928" w:rsidP="004233E9">
            <w:pPr>
              <w:rPr>
                <w:rFonts w:ascii="Arial" w:hAnsi="Arial" w:cs="Arial"/>
                <w:sz w:val="8"/>
                <w:szCs w:val="2"/>
                <w:lang w:val="es-BO"/>
              </w:rPr>
            </w:pPr>
          </w:p>
        </w:tc>
      </w:tr>
      <w:tr w:rsidR="00B47928" w:rsidRPr="009445F3" w:rsidTr="00916D7B">
        <w:trPr>
          <w:jc w:val="center"/>
        </w:trPr>
        <w:tc>
          <w:tcPr>
            <w:tcW w:w="1904" w:type="dxa"/>
            <w:gridSpan w:val="7"/>
            <w:tcBorders>
              <w:left w:val="single" w:sz="12" w:space="0" w:color="1F4E79" w:themeColor="accent1" w:themeShade="80"/>
              <w:right w:val="single" w:sz="4" w:space="0" w:color="auto"/>
            </w:tcBorders>
            <w:vAlign w:val="center"/>
          </w:tcPr>
          <w:p w:rsidR="00B47928" w:rsidRPr="009445F3" w:rsidRDefault="00B47928" w:rsidP="004233E9">
            <w:pPr>
              <w:jc w:val="right"/>
              <w:rPr>
                <w:rFonts w:ascii="Arial" w:hAnsi="Arial" w:cs="Arial"/>
                <w:sz w:val="16"/>
                <w:szCs w:val="16"/>
                <w:lang w:val="es-BO"/>
              </w:rPr>
            </w:pPr>
            <w:r w:rsidRPr="009445F3">
              <w:rPr>
                <w:rFonts w:ascii="Arial" w:hAnsi="Arial" w:cs="Arial"/>
                <w:sz w:val="16"/>
                <w:szCs w:val="16"/>
                <w:lang w:val="es-BO"/>
              </w:rPr>
              <w:t>Nombre de la Entidad</w:t>
            </w:r>
          </w:p>
        </w:tc>
        <w:tc>
          <w:tcPr>
            <w:tcW w:w="7177" w:type="dxa"/>
            <w:gridSpan w:val="27"/>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9445F3" w:rsidRDefault="00CC340C" w:rsidP="00CC340C">
            <w:pPr>
              <w:jc w:val="center"/>
              <w:rPr>
                <w:rFonts w:ascii="Arial" w:hAnsi="Arial" w:cs="Arial"/>
                <w:sz w:val="16"/>
                <w:szCs w:val="16"/>
                <w:lang w:val="es-BO"/>
              </w:rPr>
            </w:pPr>
            <w:r w:rsidRPr="004517DB">
              <w:rPr>
                <w:rFonts w:ascii="Arial" w:hAnsi="Arial" w:cs="Arial"/>
                <w:sz w:val="16"/>
                <w:szCs w:val="16"/>
              </w:rPr>
              <w:t>GOBIERNO AUTÓNOMO DEPARTAMENTAL DE LA PAZ</w:t>
            </w:r>
          </w:p>
        </w:tc>
        <w:tc>
          <w:tcPr>
            <w:tcW w:w="280" w:type="dxa"/>
            <w:tcBorders>
              <w:left w:val="single" w:sz="4" w:space="0" w:color="auto"/>
            </w:tcBorders>
          </w:tcPr>
          <w:p w:rsidR="00B47928" w:rsidRPr="009445F3" w:rsidRDefault="00B47928" w:rsidP="004233E9">
            <w:pPr>
              <w:rPr>
                <w:rFonts w:ascii="Arial" w:hAnsi="Arial" w:cs="Arial"/>
                <w:sz w:val="16"/>
                <w:szCs w:val="16"/>
                <w:lang w:val="es-BO"/>
              </w:rPr>
            </w:pPr>
          </w:p>
        </w:tc>
        <w:tc>
          <w:tcPr>
            <w:tcW w:w="280" w:type="dxa"/>
          </w:tcPr>
          <w:p w:rsidR="00B47928" w:rsidRPr="009445F3" w:rsidRDefault="00B47928" w:rsidP="004233E9">
            <w:pPr>
              <w:rPr>
                <w:rFonts w:ascii="Arial" w:hAnsi="Arial" w:cs="Arial"/>
                <w:sz w:val="16"/>
                <w:szCs w:val="16"/>
                <w:lang w:val="es-BO"/>
              </w:rPr>
            </w:pPr>
          </w:p>
        </w:tc>
        <w:tc>
          <w:tcPr>
            <w:tcW w:w="264" w:type="dxa"/>
            <w:tcBorders>
              <w:right w:val="single" w:sz="12" w:space="0" w:color="1F4E79" w:themeColor="accent1" w:themeShade="80"/>
            </w:tcBorders>
          </w:tcPr>
          <w:p w:rsidR="00B47928" w:rsidRPr="009445F3" w:rsidRDefault="00B47928" w:rsidP="004233E9">
            <w:pPr>
              <w:rPr>
                <w:rFonts w:ascii="Arial" w:hAnsi="Arial" w:cs="Arial"/>
                <w:sz w:val="16"/>
                <w:szCs w:val="16"/>
                <w:lang w:val="es-BO"/>
              </w:rPr>
            </w:pPr>
          </w:p>
        </w:tc>
      </w:tr>
      <w:tr w:rsidR="00B47928" w:rsidRPr="009445F3" w:rsidTr="00916D7B">
        <w:trPr>
          <w:jc w:val="center"/>
        </w:trPr>
        <w:tc>
          <w:tcPr>
            <w:tcW w:w="1904" w:type="dxa"/>
            <w:gridSpan w:val="7"/>
            <w:tcBorders>
              <w:left w:val="single" w:sz="12" w:space="0" w:color="1F4E79" w:themeColor="accent1" w:themeShade="80"/>
            </w:tcBorders>
            <w:shd w:val="clear" w:color="auto" w:fill="auto"/>
            <w:vAlign w:val="center"/>
          </w:tcPr>
          <w:p w:rsidR="00B47928" w:rsidRPr="009445F3" w:rsidRDefault="00B47928" w:rsidP="004233E9">
            <w:pPr>
              <w:jc w:val="right"/>
              <w:rPr>
                <w:rFonts w:ascii="Arial" w:hAnsi="Arial" w:cs="Arial"/>
                <w:b/>
                <w:sz w:val="8"/>
                <w:szCs w:val="2"/>
                <w:lang w:val="es-BO"/>
              </w:rPr>
            </w:pPr>
          </w:p>
        </w:tc>
        <w:tc>
          <w:tcPr>
            <w:tcW w:w="323"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71"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80" w:type="dxa"/>
            <w:gridSpan w:val="2"/>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8"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6"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70"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76"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7"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323"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72"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72"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72"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305"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98"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94"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80"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80" w:type="dxa"/>
            <w:shd w:val="clear" w:color="auto" w:fill="auto"/>
          </w:tcPr>
          <w:p w:rsidR="00B47928" w:rsidRPr="009445F3" w:rsidRDefault="00B47928" w:rsidP="004233E9">
            <w:pPr>
              <w:rPr>
                <w:rFonts w:ascii="Arial" w:hAnsi="Arial" w:cs="Arial"/>
                <w:sz w:val="8"/>
                <w:szCs w:val="2"/>
                <w:lang w:val="es-BO"/>
              </w:rPr>
            </w:pPr>
          </w:p>
        </w:tc>
        <w:tc>
          <w:tcPr>
            <w:tcW w:w="280" w:type="dxa"/>
            <w:shd w:val="clear" w:color="auto" w:fill="auto"/>
          </w:tcPr>
          <w:p w:rsidR="00B47928" w:rsidRPr="009445F3" w:rsidRDefault="00B47928" w:rsidP="004233E9">
            <w:pPr>
              <w:rPr>
                <w:rFonts w:ascii="Arial" w:hAnsi="Arial" w:cs="Arial"/>
                <w:sz w:val="8"/>
                <w:szCs w:val="2"/>
                <w:lang w:val="es-BO"/>
              </w:rPr>
            </w:pPr>
          </w:p>
        </w:tc>
        <w:tc>
          <w:tcPr>
            <w:tcW w:w="264" w:type="dxa"/>
            <w:tcBorders>
              <w:right w:val="single" w:sz="12" w:space="0" w:color="1F4E79" w:themeColor="accent1" w:themeShade="80"/>
            </w:tcBorders>
            <w:shd w:val="clear" w:color="auto" w:fill="auto"/>
          </w:tcPr>
          <w:p w:rsidR="00B47928" w:rsidRPr="009445F3" w:rsidRDefault="00B47928" w:rsidP="004233E9">
            <w:pPr>
              <w:rPr>
                <w:rFonts w:ascii="Arial" w:hAnsi="Arial" w:cs="Arial"/>
                <w:sz w:val="8"/>
                <w:szCs w:val="2"/>
                <w:lang w:val="es-BO"/>
              </w:rPr>
            </w:pPr>
          </w:p>
        </w:tc>
      </w:tr>
      <w:tr w:rsidR="00B47928" w:rsidRPr="009445F3" w:rsidTr="00916D7B">
        <w:trPr>
          <w:jc w:val="center"/>
        </w:trPr>
        <w:tc>
          <w:tcPr>
            <w:tcW w:w="1904" w:type="dxa"/>
            <w:gridSpan w:val="7"/>
            <w:vMerge w:val="restart"/>
            <w:tcBorders>
              <w:left w:val="single" w:sz="12" w:space="0" w:color="1F4E79" w:themeColor="accent1" w:themeShade="80"/>
            </w:tcBorders>
            <w:vAlign w:val="center"/>
          </w:tcPr>
          <w:p w:rsidR="00B47928" w:rsidRPr="009445F3" w:rsidRDefault="00B47928" w:rsidP="004233E9">
            <w:pPr>
              <w:jc w:val="right"/>
              <w:rPr>
                <w:rFonts w:ascii="Arial" w:hAnsi="Arial" w:cs="Arial"/>
                <w:sz w:val="16"/>
                <w:szCs w:val="16"/>
                <w:lang w:val="es-BO"/>
              </w:rPr>
            </w:pPr>
            <w:r w:rsidRPr="009445F3">
              <w:rPr>
                <w:rFonts w:ascii="Arial" w:hAnsi="Arial" w:cs="Arial"/>
                <w:sz w:val="16"/>
                <w:szCs w:val="16"/>
                <w:lang w:val="es-BO"/>
              </w:rPr>
              <w:t>Domicilio</w:t>
            </w:r>
          </w:p>
          <w:p w:rsidR="00B47928" w:rsidRPr="009445F3" w:rsidRDefault="00B47928" w:rsidP="004233E9">
            <w:pPr>
              <w:jc w:val="right"/>
              <w:rPr>
                <w:rFonts w:ascii="Arial" w:hAnsi="Arial" w:cs="Arial"/>
                <w:b/>
                <w:sz w:val="16"/>
                <w:szCs w:val="16"/>
                <w:lang w:val="es-BO"/>
              </w:rPr>
            </w:pPr>
            <w:r w:rsidRPr="009445F3">
              <w:rPr>
                <w:rFonts w:ascii="Arial" w:hAnsi="Arial" w:cs="Arial"/>
                <w:sz w:val="14"/>
                <w:szCs w:val="16"/>
                <w:lang w:val="es-BO"/>
              </w:rPr>
              <w:t>(fijado para el proceso de contratación)</w:t>
            </w:r>
          </w:p>
        </w:tc>
        <w:tc>
          <w:tcPr>
            <w:tcW w:w="323" w:type="dxa"/>
          </w:tcPr>
          <w:p w:rsidR="00B47928" w:rsidRPr="009445F3" w:rsidRDefault="00B47928" w:rsidP="004233E9">
            <w:pPr>
              <w:rPr>
                <w:rFonts w:ascii="Arial" w:hAnsi="Arial" w:cs="Arial"/>
                <w:sz w:val="16"/>
                <w:szCs w:val="16"/>
                <w:lang w:val="es-BO"/>
              </w:rPr>
            </w:pPr>
          </w:p>
        </w:tc>
        <w:tc>
          <w:tcPr>
            <w:tcW w:w="1349" w:type="dxa"/>
            <w:gridSpan w:val="6"/>
            <w:tcBorders>
              <w:bottom w:val="single" w:sz="4" w:space="0" w:color="auto"/>
            </w:tcBorders>
          </w:tcPr>
          <w:p w:rsidR="00B47928" w:rsidRPr="009445F3" w:rsidRDefault="00B47928" w:rsidP="004233E9">
            <w:pPr>
              <w:jc w:val="center"/>
              <w:rPr>
                <w:rFonts w:ascii="Arial" w:hAnsi="Arial" w:cs="Arial"/>
                <w:sz w:val="16"/>
                <w:szCs w:val="16"/>
                <w:lang w:val="es-BO"/>
              </w:rPr>
            </w:pPr>
            <w:r w:rsidRPr="009445F3">
              <w:rPr>
                <w:i/>
                <w:sz w:val="14"/>
                <w:szCs w:val="14"/>
                <w:lang w:val="es-BO"/>
              </w:rPr>
              <w:t>Ciudad</w:t>
            </w:r>
          </w:p>
        </w:tc>
        <w:tc>
          <w:tcPr>
            <w:tcW w:w="270" w:type="dxa"/>
          </w:tcPr>
          <w:p w:rsidR="00B47928" w:rsidRPr="009445F3" w:rsidRDefault="00B47928" w:rsidP="004233E9">
            <w:pPr>
              <w:rPr>
                <w:rFonts w:ascii="Arial" w:hAnsi="Arial" w:cs="Arial"/>
                <w:sz w:val="16"/>
                <w:szCs w:val="16"/>
                <w:lang w:val="es-BO"/>
              </w:rPr>
            </w:pPr>
          </w:p>
        </w:tc>
        <w:tc>
          <w:tcPr>
            <w:tcW w:w="1402" w:type="dxa"/>
            <w:gridSpan w:val="5"/>
            <w:tcBorders>
              <w:bottom w:val="single" w:sz="4" w:space="0" w:color="auto"/>
            </w:tcBorders>
          </w:tcPr>
          <w:p w:rsidR="00B47928" w:rsidRPr="009445F3" w:rsidRDefault="00B47928" w:rsidP="004233E9">
            <w:pPr>
              <w:jc w:val="center"/>
              <w:rPr>
                <w:rFonts w:ascii="Arial" w:hAnsi="Arial" w:cs="Arial"/>
                <w:sz w:val="16"/>
                <w:szCs w:val="16"/>
                <w:lang w:val="es-BO"/>
              </w:rPr>
            </w:pPr>
            <w:r w:rsidRPr="009445F3">
              <w:rPr>
                <w:i/>
                <w:sz w:val="14"/>
                <w:szCs w:val="14"/>
                <w:lang w:val="es-BO"/>
              </w:rPr>
              <w:t>Zona</w:t>
            </w:r>
          </w:p>
        </w:tc>
        <w:tc>
          <w:tcPr>
            <w:tcW w:w="264" w:type="dxa"/>
          </w:tcPr>
          <w:p w:rsidR="00B47928" w:rsidRPr="009445F3" w:rsidRDefault="00B47928" w:rsidP="004233E9">
            <w:pPr>
              <w:rPr>
                <w:rFonts w:ascii="Arial" w:hAnsi="Arial" w:cs="Arial"/>
                <w:sz w:val="16"/>
                <w:szCs w:val="16"/>
                <w:lang w:val="es-BO"/>
              </w:rPr>
            </w:pPr>
          </w:p>
        </w:tc>
        <w:tc>
          <w:tcPr>
            <w:tcW w:w="3849" w:type="dxa"/>
            <w:gridSpan w:val="14"/>
            <w:tcBorders>
              <w:bottom w:val="single" w:sz="4" w:space="0" w:color="auto"/>
            </w:tcBorders>
          </w:tcPr>
          <w:p w:rsidR="00B47928" w:rsidRPr="009445F3" w:rsidRDefault="00B47928" w:rsidP="004233E9">
            <w:pPr>
              <w:jc w:val="center"/>
              <w:rPr>
                <w:rFonts w:ascii="Arial" w:hAnsi="Arial" w:cs="Arial"/>
                <w:sz w:val="16"/>
                <w:szCs w:val="16"/>
                <w:lang w:val="es-BO"/>
              </w:rPr>
            </w:pPr>
            <w:r w:rsidRPr="009445F3">
              <w:rPr>
                <w:i/>
                <w:sz w:val="14"/>
                <w:szCs w:val="14"/>
                <w:lang w:val="es-BO"/>
              </w:rPr>
              <w:t>Dirección</w:t>
            </w:r>
          </w:p>
        </w:tc>
        <w:tc>
          <w:tcPr>
            <w:tcW w:w="280" w:type="dxa"/>
          </w:tcPr>
          <w:p w:rsidR="00B47928" w:rsidRPr="009445F3" w:rsidRDefault="00B47928" w:rsidP="004233E9">
            <w:pPr>
              <w:rPr>
                <w:rFonts w:ascii="Arial" w:hAnsi="Arial" w:cs="Arial"/>
                <w:sz w:val="16"/>
                <w:szCs w:val="16"/>
                <w:lang w:val="es-BO"/>
              </w:rPr>
            </w:pPr>
          </w:p>
        </w:tc>
        <w:tc>
          <w:tcPr>
            <w:tcW w:w="264" w:type="dxa"/>
            <w:tcBorders>
              <w:right w:val="single" w:sz="12" w:space="0" w:color="1F4E79" w:themeColor="accent1" w:themeShade="80"/>
            </w:tcBorders>
          </w:tcPr>
          <w:p w:rsidR="00B47928" w:rsidRPr="009445F3" w:rsidRDefault="00B47928" w:rsidP="004233E9">
            <w:pPr>
              <w:rPr>
                <w:rFonts w:ascii="Arial" w:hAnsi="Arial" w:cs="Arial"/>
                <w:sz w:val="16"/>
                <w:szCs w:val="16"/>
                <w:lang w:val="es-BO"/>
              </w:rPr>
            </w:pPr>
          </w:p>
        </w:tc>
      </w:tr>
      <w:tr w:rsidR="00B47928" w:rsidRPr="009445F3" w:rsidTr="00916D7B">
        <w:trPr>
          <w:jc w:val="center"/>
        </w:trPr>
        <w:tc>
          <w:tcPr>
            <w:tcW w:w="1904" w:type="dxa"/>
            <w:gridSpan w:val="7"/>
            <w:vMerge/>
            <w:tcBorders>
              <w:left w:val="single" w:sz="12" w:space="0" w:color="1F4E79" w:themeColor="accent1" w:themeShade="80"/>
            </w:tcBorders>
            <w:vAlign w:val="center"/>
          </w:tcPr>
          <w:p w:rsidR="00B47928" w:rsidRPr="009445F3" w:rsidRDefault="00B47928" w:rsidP="004233E9">
            <w:pPr>
              <w:jc w:val="right"/>
              <w:rPr>
                <w:rFonts w:ascii="Arial" w:hAnsi="Arial" w:cs="Arial"/>
                <w:b/>
                <w:sz w:val="16"/>
                <w:szCs w:val="16"/>
                <w:lang w:val="es-BO"/>
              </w:rPr>
            </w:pPr>
          </w:p>
        </w:tc>
        <w:tc>
          <w:tcPr>
            <w:tcW w:w="323" w:type="dxa"/>
            <w:tcBorders>
              <w:right w:val="single" w:sz="4" w:space="0" w:color="auto"/>
            </w:tcBorders>
          </w:tcPr>
          <w:p w:rsidR="00B47928" w:rsidRPr="009445F3" w:rsidRDefault="00B47928" w:rsidP="004233E9">
            <w:pPr>
              <w:rPr>
                <w:rFonts w:ascii="Arial" w:hAnsi="Arial" w:cs="Arial"/>
                <w:sz w:val="16"/>
                <w:szCs w:val="16"/>
                <w:lang w:val="es-BO"/>
              </w:rPr>
            </w:pPr>
          </w:p>
        </w:tc>
        <w:tc>
          <w:tcPr>
            <w:tcW w:w="1349" w:type="dxa"/>
            <w:gridSpan w:val="6"/>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9445F3" w:rsidRDefault="00CC340C" w:rsidP="00CC340C">
            <w:pPr>
              <w:jc w:val="center"/>
              <w:rPr>
                <w:rFonts w:ascii="Arial" w:hAnsi="Arial" w:cs="Arial"/>
                <w:sz w:val="16"/>
                <w:szCs w:val="16"/>
                <w:lang w:val="es-BO"/>
              </w:rPr>
            </w:pPr>
            <w:r>
              <w:rPr>
                <w:rFonts w:ascii="Arial" w:hAnsi="Arial" w:cs="Arial"/>
                <w:sz w:val="16"/>
                <w:szCs w:val="16"/>
                <w:lang w:val="es-BO"/>
              </w:rPr>
              <w:t>LA PAZ</w:t>
            </w:r>
          </w:p>
        </w:tc>
        <w:tc>
          <w:tcPr>
            <w:tcW w:w="270" w:type="dxa"/>
            <w:tcBorders>
              <w:left w:val="single" w:sz="4" w:space="0" w:color="auto"/>
              <w:right w:val="single" w:sz="4" w:space="0" w:color="auto"/>
            </w:tcBorders>
            <w:vAlign w:val="center"/>
          </w:tcPr>
          <w:p w:rsidR="00B47928" w:rsidRPr="009445F3" w:rsidRDefault="00B47928" w:rsidP="00CC340C">
            <w:pPr>
              <w:jc w:val="center"/>
              <w:rPr>
                <w:rFonts w:ascii="Arial" w:hAnsi="Arial" w:cs="Arial"/>
                <w:sz w:val="16"/>
                <w:szCs w:val="16"/>
                <w:lang w:val="es-BO"/>
              </w:rPr>
            </w:pPr>
          </w:p>
        </w:tc>
        <w:tc>
          <w:tcPr>
            <w:tcW w:w="1402"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9445F3" w:rsidRDefault="00CC340C" w:rsidP="00CC340C">
            <w:pPr>
              <w:jc w:val="center"/>
              <w:rPr>
                <w:rFonts w:ascii="Arial" w:hAnsi="Arial" w:cs="Arial"/>
                <w:sz w:val="16"/>
                <w:szCs w:val="16"/>
                <w:lang w:val="es-BO"/>
              </w:rPr>
            </w:pPr>
            <w:r>
              <w:rPr>
                <w:rFonts w:ascii="Arial" w:hAnsi="Arial" w:cs="Arial"/>
                <w:sz w:val="16"/>
                <w:szCs w:val="16"/>
                <w:lang w:val="es-BO"/>
              </w:rPr>
              <w:t>CENTRAL</w:t>
            </w:r>
          </w:p>
        </w:tc>
        <w:tc>
          <w:tcPr>
            <w:tcW w:w="264" w:type="dxa"/>
            <w:tcBorders>
              <w:left w:val="single" w:sz="4" w:space="0" w:color="auto"/>
              <w:right w:val="single" w:sz="4" w:space="0" w:color="auto"/>
            </w:tcBorders>
            <w:vAlign w:val="center"/>
          </w:tcPr>
          <w:p w:rsidR="00B47928" w:rsidRPr="009445F3" w:rsidRDefault="00B47928" w:rsidP="00CC340C">
            <w:pPr>
              <w:jc w:val="center"/>
              <w:rPr>
                <w:rFonts w:ascii="Arial" w:hAnsi="Arial" w:cs="Arial"/>
                <w:sz w:val="16"/>
                <w:szCs w:val="16"/>
                <w:lang w:val="es-BO"/>
              </w:rPr>
            </w:pPr>
          </w:p>
        </w:tc>
        <w:tc>
          <w:tcPr>
            <w:tcW w:w="3849" w:type="dxa"/>
            <w:gridSpan w:val="1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9445F3" w:rsidRDefault="00CC340C" w:rsidP="00CC340C">
            <w:pPr>
              <w:jc w:val="center"/>
              <w:rPr>
                <w:rFonts w:ascii="Arial" w:hAnsi="Arial" w:cs="Arial"/>
                <w:sz w:val="16"/>
                <w:szCs w:val="16"/>
                <w:lang w:val="es-BO"/>
              </w:rPr>
            </w:pPr>
            <w:r w:rsidRPr="004517DB">
              <w:rPr>
                <w:rFonts w:ascii="Arial" w:hAnsi="Arial" w:cs="Arial"/>
                <w:sz w:val="16"/>
                <w:szCs w:val="16"/>
              </w:rPr>
              <w:t>CALLE COMERCIO ESQ. AYACUCHO Nª 1200-DIRECCIÓN ADMINISTRATIVA</w:t>
            </w:r>
          </w:p>
        </w:tc>
        <w:tc>
          <w:tcPr>
            <w:tcW w:w="280" w:type="dxa"/>
            <w:tcBorders>
              <w:left w:val="single" w:sz="4" w:space="0" w:color="auto"/>
            </w:tcBorders>
          </w:tcPr>
          <w:p w:rsidR="00B47928" w:rsidRPr="009445F3" w:rsidRDefault="00B47928" w:rsidP="004233E9">
            <w:pPr>
              <w:rPr>
                <w:rFonts w:ascii="Arial" w:hAnsi="Arial" w:cs="Arial"/>
                <w:sz w:val="16"/>
                <w:szCs w:val="16"/>
                <w:lang w:val="es-BO"/>
              </w:rPr>
            </w:pPr>
          </w:p>
        </w:tc>
        <w:tc>
          <w:tcPr>
            <w:tcW w:w="264" w:type="dxa"/>
            <w:tcBorders>
              <w:right w:val="single" w:sz="12" w:space="0" w:color="1F4E79" w:themeColor="accent1" w:themeShade="80"/>
            </w:tcBorders>
          </w:tcPr>
          <w:p w:rsidR="00B47928" w:rsidRPr="009445F3" w:rsidRDefault="00B47928" w:rsidP="004233E9">
            <w:pPr>
              <w:rPr>
                <w:rFonts w:ascii="Arial" w:hAnsi="Arial" w:cs="Arial"/>
                <w:sz w:val="16"/>
                <w:szCs w:val="16"/>
                <w:lang w:val="es-BO"/>
              </w:rPr>
            </w:pPr>
          </w:p>
        </w:tc>
      </w:tr>
      <w:tr w:rsidR="00B47928" w:rsidRPr="009445F3" w:rsidTr="00916D7B">
        <w:trPr>
          <w:jc w:val="center"/>
        </w:trPr>
        <w:tc>
          <w:tcPr>
            <w:tcW w:w="1904" w:type="dxa"/>
            <w:gridSpan w:val="7"/>
            <w:vMerge/>
            <w:tcBorders>
              <w:left w:val="single" w:sz="12" w:space="0" w:color="1F4E79" w:themeColor="accent1" w:themeShade="80"/>
            </w:tcBorders>
            <w:vAlign w:val="center"/>
          </w:tcPr>
          <w:p w:rsidR="00B47928" w:rsidRPr="009445F3" w:rsidRDefault="00B47928" w:rsidP="004233E9">
            <w:pPr>
              <w:jc w:val="right"/>
              <w:rPr>
                <w:rFonts w:ascii="Arial" w:hAnsi="Arial" w:cs="Arial"/>
                <w:b/>
                <w:sz w:val="16"/>
                <w:szCs w:val="16"/>
                <w:lang w:val="es-BO"/>
              </w:rPr>
            </w:pPr>
          </w:p>
        </w:tc>
        <w:tc>
          <w:tcPr>
            <w:tcW w:w="323" w:type="dxa"/>
          </w:tcPr>
          <w:p w:rsidR="00B47928" w:rsidRPr="009445F3" w:rsidRDefault="00B47928" w:rsidP="004233E9">
            <w:pPr>
              <w:rPr>
                <w:rFonts w:ascii="Arial" w:hAnsi="Arial" w:cs="Arial"/>
                <w:sz w:val="8"/>
                <w:szCs w:val="8"/>
                <w:lang w:val="es-BO"/>
              </w:rPr>
            </w:pPr>
          </w:p>
        </w:tc>
        <w:tc>
          <w:tcPr>
            <w:tcW w:w="271" w:type="dxa"/>
            <w:tcBorders>
              <w:top w:val="single" w:sz="4" w:space="0" w:color="auto"/>
            </w:tcBorders>
          </w:tcPr>
          <w:p w:rsidR="00B47928" w:rsidRPr="009445F3" w:rsidRDefault="00B47928" w:rsidP="004233E9">
            <w:pPr>
              <w:rPr>
                <w:rFonts w:ascii="Arial" w:hAnsi="Arial" w:cs="Arial"/>
                <w:sz w:val="8"/>
                <w:szCs w:val="8"/>
                <w:lang w:val="es-BO"/>
              </w:rPr>
            </w:pPr>
          </w:p>
        </w:tc>
        <w:tc>
          <w:tcPr>
            <w:tcW w:w="280" w:type="dxa"/>
            <w:gridSpan w:val="2"/>
            <w:tcBorders>
              <w:top w:val="single" w:sz="4" w:space="0" w:color="auto"/>
            </w:tcBorders>
          </w:tcPr>
          <w:p w:rsidR="00B47928" w:rsidRPr="009445F3" w:rsidRDefault="00B47928" w:rsidP="004233E9">
            <w:pPr>
              <w:rPr>
                <w:rFonts w:ascii="Arial" w:hAnsi="Arial" w:cs="Arial"/>
                <w:sz w:val="8"/>
                <w:szCs w:val="8"/>
                <w:lang w:val="es-BO"/>
              </w:rPr>
            </w:pPr>
          </w:p>
        </w:tc>
        <w:tc>
          <w:tcPr>
            <w:tcW w:w="264" w:type="dxa"/>
            <w:tcBorders>
              <w:top w:val="single" w:sz="4" w:space="0" w:color="auto"/>
            </w:tcBorders>
          </w:tcPr>
          <w:p w:rsidR="00B47928" w:rsidRPr="009445F3" w:rsidRDefault="00B47928" w:rsidP="004233E9">
            <w:pPr>
              <w:rPr>
                <w:rFonts w:ascii="Arial" w:hAnsi="Arial" w:cs="Arial"/>
                <w:sz w:val="8"/>
                <w:szCs w:val="8"/>
                <w:lang w:val="es-BO"/>
              </w:rPr>
            </w:pPr>
          </w:p>
        </w:tc>
        <w:tc>
          <w:tcPr>
            <w:tcW w:w="268" w:type="dxa"/>
            <w:tcBorders>
              <w:top w:val="single" w:sz="4" w:space="0" w:color="auto"/>
            </w:tcBorders>
          </w:tcPr>
          <w:p w:rsidR="00B47928" w:rsidRPr="009445F3" w:rsidRDefault="00B47928" w:rsidP="004233E9">
            <w:pPr>
              <w:rPr>
                <w:rFonts w:ascii="Arial" w:hAnsi="Arial" w:cs="Arial"/>
                <w:sz w:val="8"/>
                <w:szCs w:val="8"/>
                <w:lang w:val="es-BO"/>
              </w:rPr>
            </w:pPr>
          </w:p>
        </w:tc>
        <w:tc>
          <w:tcPr>
            <w:tcW w:w="266" w:type="dxa"/>
          </w:tcPr>
          <w:p w:rsidR="00B47928" w:rsidRPr="009445F3" w:rsidRDefault="00B47928" w:rsidP="004233E9">
            <w:pPr>
              <w:rPr>
                <w:rFonts w:ascii="Arial" w:hAnsi="Arial" w:cs="Arial"/>
                <w:sz w:val="8"/>
                <w:szCs w:val="8"/>
                <w:lang w:val="es-BO"/>
              </w:rPr>
            </w:pPr>
          </w:p>
        </w:tc>
        <w:tc>
          <w:tcPr>
            <w:tcW w:w="270" w:type="dxa"/>
          </w:tcPr>
          <w:p w:rsidR="00B47928" w:rsidRPr="009445F3" w:rsidRDefault="00B47928" w:rsidP="004233E9">
            <w:pPr>
              <w:rPr>
                <w:rFonts w:ascii="Arial" w:hAnsi="Arial" w:cs="Arial"/>
                <w:sz w:val="8"/>
                <w:szCs w:val="8"/>
                <w:lang w:val="es-BO"/>
              </w:rPr>
            </w:pPr>
          </w:p>
        </w:tc>
        <w:tc>
          <w:tcPr>
            <w:tcW w:w="276" w:type="dxa"/>
            <w:tcBorders>
              <w:top w:val="single" w:sz="4" w:space="0" w:color="auto"/>
            </w:tcBorders>
          </w:tcPr>
          <w:p w:rsidR="00B47928" w:rsidRPr="009445F3" w:rsidRDefault="00B47928" w:rsidP="004233E9">
            <w:pPr>
              <w:rPr>
                <w:rFonts w:ascii="Arial" w:hAnsi="Arial" w:cs="Arial"/>
                <w:sz w:val="8"/>
                <w:szCs w:val="8"/>
                <w:lang w:val="es-BO"/>
              </w:rPr>
            </w:pPr>
          </w:p>
        </w:tc>
        <w:tc>
          <w:tcPr>
            <w:tcW w:w="267" w:type="dxa"/>
            <w:tcBorders>
              <w:top w:val="single" w:sz="4" w:space="0" w:color="auto"/>
            </w:tcBorders>
          </w:tcPr>
          <w:p w:rsidR="00B47928" w:rsidRPr="009445F3" w:rsidRDefault="00B47928" w:rsidP="004233E9">
            <w:pPr>
              <w:rPr>
                <w:rFonts w:ascii="Arial" w:hAnsi="Arial" w:cs="Arial"/>
                <w:sz w:val="8"/>
                <w:szCs w:val="8"/>
                <w:lang w:val="es-BO"/>
              </w:rPr>
            </w:pPr>
          </w:p>
        </w:tc>
        <w:tc>
          <w:tcPr>
            <w:tcW w:w="323" w:type="dxa"/>
            <w:tcBorders>
              <w:top w:val="single" w:sz="4" w:space="0" w:color="auto"/>
            </w:tcBorders>
          </w:tcPr>
          <w:p w:rsidR="00B47928" w:rsidRPr="009445F3" w:rsidRDefault="00B47928" w:rsidP="004233E9">
            <w:pPr>
              <w:rPr>
                <w:rFonts w:ascii="Arial" w:hAnsi="Arial" w:cs="Arial"/>
                <w:sz w:val="8"/>
                <w:szCs w:val="8"/>
                <w:lang w:val="es-BO"/>
              </w:rPr>
            </w:pPr>
          </w:p>
        </w:tc>
        <w:tc>
          <w:tcPr>
            <w:tcW w:w="272" w:type="dxa"/>
            <w:tcBorders>
              <w:top w:val="single" w:sz="4" w:space="0" w:color="auto"/>
            </w:tcBorders>
          </w:tcPr>
          <w:p w:rsidR="00B47928" w:rsidRPr="009445F3" w:rsidRDefault="00B47928" w:rsidP="004233E9">
            <w:pPr>
              <w:rPr>
                <w:rFonts w:ascii="Arial" w:hAnsi="Arial" w:cs="Arial"/>
                <w:sz w:val="8"/>
                <w:szCs w:val="8"/>
                <w:lang w:val="es-BO"/>
              </w:rPr>
            </w:pPr>
          </w:p>
        </w:tc>
        <w:tc>
          <w:tcPr>
            <w:tcW w:w="264" w:type="dxa"/>
            <w:tcBorders>
              <w:top w:val="single" w:sz="4" w:space="0" w:color="auto"/>
            </w:tcBorders>
          </w:tcPr>
          <w:p w:rsidR="00B47928" w:rsidRPr="009445F3" w:rsidRDefault="00B47928" w:rsidP="004233E9">
            <w:pPr>
              <w:rPr>
                <w:rFonts w:ascii="Arial" w:hAnsi="Arial" w:cs="Arial"/>
                <w:sz w:val="8"/>
                <w:szCs w:val="8"/>
                <w:lang w:val="es-BO"/>
              </w:rPr>
            </w:pPr>
          </w:p>
        </w:tc>
        <w:tc>
          <w:tcPr>
            <w:tcW w:w="264" w:type="dxa"/>
          </w:tcPr>
          <w:p w:rsidR="00B47928" w:rsidRPr="009445F3" w:rsidRDefault="00B47928" w:rsidP="004233E9">
            <w:pPr>
              <w:rPr>
                <w:rFonts w:ascii="Arial" w:hAnsi="Arial" w:cs="Arial"/>
                <w:sz w:val="8"/>
                <w:szCs w:val="8"/>
                <w:lang w:val="es-BO"/>
              </w:rPr>
            </w:pPr>
          </w:p>
        </w:tc>
        <w:tc>
          <w:tcPr>
            <w:tcW w:w="264" w:type="dxa"/>
            <w:tcBorders>
              <w:top w:val="single" w:sz="4" w:space="0" w:color="auto"/>
            </w:tcBorders>
          </w:tcPr>
          <w:p w:rsidR="00B47928" w:rsidRPr="009445F3" w:rsidRDefault="00B47928" w:rsidP="004233E9">
            <w:pPr>
              <w:rPr>
                <w:rFonts w:ascii="Arial" w:hAnsi="Arial" w:cs="Arial"/>
                <w:sz w:val="8"/>
                <w:szCs w:val="8"/>
                <w:lang w:val="es-BO"/>
              </w:rPr>
            </w:pPr>
          </w:p>
        </w:tc>
        <w:tc>
          <w:tcPr>
            <w:tcW w:w="264" w:type="dxa"/>
            <w:tcBorders>
              <w:top w:val="single" w:sz="4" w:space="0" w:color="auto"/>
            </w:tcBorders>
          </w:tcPr>
          <w:p w:rsidR="00B47928" w:rsidRPr="009445F3" w:rsidRDefault="00B47928" w:rsidP="004233E9">
            <w:pPr>
              <w:rPr>
                <w:rFonts w:ascii="Arial" w:hAnsi="Arial" w:cs="Arial"/>
                <w:sz w:val="8"/>
                <w:szCs w:val="8"/>
                <w:lang w:val="es-BO"/>
              </w:rPr>
            </w:pPr>
          </w:p>
        </w:tc>
        <w:tc>
          <w:tcPr>
            <w:tcW w:w="264" w:type="dxa"/>
            <w:tcBorders>
              <w:top w:val="single" w:sz="4" w:space="0" w:color="auto"/>
            </w:tcBorders>
          </w:tcPr>
          <w:p w:rsidR="00B47928" w:rsidRPr="009445F3" w:rsidRDefault="00B47928" w:rsidP="004233E9">
            <w:pPr>
              <w:rPr>
                <w:rFonts w:ascii="Arial" w:hAnsi="Arial" w:cs="Arial"/>
                <w:sz w:val="8"/>
                <w:szCs w:val="8"/>
                <w:lang w:val="es-BO"/>
              </w:rPr>
            </w:pPr>
          </w:p>
        </w:tc>
        <w:tc>
          <w:tcPr>
            <w:tcW w:w="264" w:type="dxa"/>
            <w:tcBorders>
              <w:top w:val="single" w:sz="4" w:space="0" w:color="auto"/>
            </w:tcBorders>
          </w:tcPr>
          <w:p w:rsidR="00B47928" w:rsidRPr="009445F3" w:rsidRDefault="00B47928" w:rsidP="004233E9">
            <w:pPr>
              <w:rPr>
                <w:rFonts w:ascii="Arial" w:hAnsi="Arial" w:cs="Arial"/>
                <w:sz w:val="8"/>
                <w:szCs w:val="8"/>
                <w:lang w:val="es-BO"/>
              </w:rPr>
            </w:pPr>
          </w:p>
        </w:tc>
        <w:tc>
          <w:tcPr>
            <w:tcW w:w="272" w:type="dxa"/>
            <w:tcBorders>
              <w:top w:val="single" w:sz="4" w:space="0" w:color="auto"/>
            </w:tcBorders>
          </w:tcPr>
          <w:p w:rsidR="00B47928" w:rsidRPr="009445F3" w:rsidRDefault="00B47928" w:rsidP="004233E9">
            <w:pPr>
              <w:rPr>
                <w:rFonts w:ascii="Arial" w:hAnsi="Arial" w:cs="Arial"/>
                <w:sz w:val="8"/>
                <w:szCs w:val="8"/>
                <w:lang w:val="es-BO"/>
              </w:rPr>
            </w:pPr>
          </w:p>
        </w:tc>
        <w:tc>
          <w:tcPr>
            <w:tcW w:w="264" w:type="dxa"/>
            <w:tcBorders>
              <w:top w:val="single" w:sz="4" w:space="0" w:color="auto"/>
            </w:tcBorders>
          </w:tcPr>
          <w:p w:rsidR="00B47928" w:rsidRPr="009445F3" w:rsidRDefault="00B47928" w:rsidP="004233E9">
            <w:pPr>
              <w:rPr>
                <w:rFonts w:ascii="Arial" w:hAnsi="Arial" w:cs="Arial"/>
                <w:sz w:val="8"/>
                <w:szCs w:val="8"/>
                <w:lang w:val="es-BO"/>
              </w:rPr>
            </w:pPr>
          </w:p>
        </w:tc>
        <w:tc>
          <w:tcPr>
            <w:tcW w:w="272" w:type="dxa"/>
            <w:tcBorders>
              <w:top w:val="single" w:sz="4" w:space="0" w:color="auto"/>
            </w:tcBorders>
          </w:tcPr>
          <w:p w:rsidR="00B47928" w:rsidRPr="009445F3" w:rsidRDefault="00B47928" w:rsidP="004233E9">
            <w:pPr>
              <w:rPr>
                <w:rFonts w:ascii="Arial" w:hAnsi="Arial" w:cs="Arial"/>
                <w:sz w:val="8"/>
                <w:szCs w:val="8"/>
                <w:lang w:val="es-BO"/>
              </w:rPr>
            </w:pPr>
          </w:p>
        </w:tc>
        <w:tc>
          <w:tcPr>
            <w:tcW w:w="264" w:type="dxa"/>
            <w:tcBorders>
              <w:top w:val="single" w:sz="4" w:space="0" w:color="auto"/>
            </w:tcBorders>
          </w:tcPr>
          <w:p w:rsidR="00B47928" w:rsidRPr="009445F3" w:rsidRDefault="00B47928" w:rsidP="004233E9">
            <w:pPr>
              <w:rPr>
                <w:rFonts w:ascii="Arial" w:hAnsi="Arial" w:cs="Arial"/>
                <w:sz w:val="8"/>
                <w:szCs w:val="8"/>
                <w:lang w:val="es-BO"/>
              </w:rPr>
            </w:pPr>
          </w:p>
        </w:tc>
        <w:tc>
          <w:tcPr>
            <w:tcW w:w="264" w:type="dxa"/>
            <w:tcBorders>
              <w:top w:val="single" w:sz="4" w:space="0" w:color="auto"/>
            </w:tcBorders>
          </w:tcPr>
          <w:p w:rsidR="00B47928" w:rsidRPr="009445F3" w:rsidRDefault="00B47928" w:rsidP="004233E9">
            <w:pPr>
              <w:rPr>
                <w:rFonts w:ascii="Arial" w:hAnsi="Arial" w:cs="Arial"/>
                <w:sz w:val="8"/>
                <w:szCs w:val="8"/>
                <w:lang w:val="es-BO"/>
              </w:rPr>
            </w:pPr>
          </w:p>
        </w:tc>
        <w:tc>
          <w:tcPr>
            <w:tcW w:w="305" w:type="dxa"/>
            <w:tcBorders>
              <w:top w:val="single" w:sz="4" w:space="0" w:color="auto"/>
            </w:tcBorders>
          </w:tcPr>
          <w:p w:rsidR="00B47928" w:rsidRPr="009445F3" w:rsidRDefault="00B47928" w:rsidP="004233E9">
            <w:pPr>
              <w:rPr>
                <w:rFonts w:ascii="Arial" w:hAnsi="Arial" w:cs="Arial"/>
                <w:sz w:val="8"/>
                <w:szCs w:val="8"/>
                <w:lang w:val="es-BO"/>
              </w:rPr>
            </w:pPr>
          </w:p>
        </w:tc>
        <w:tc>
          <w:tcPr>
            <w:tcW w:w="298" w:type="dxa"/>
            <w:tcBorders>
              <w:top w:val="single" w:sz="4" w:space="0" w:color="auto"/>
            </w:tcBorders>
          </w:tcPr>
          <w:p w:rsidR="00B47928" w:rsidRPr="009445F3" w:rsidRDefault="00B47928" w:rsidP="004233E9">
            <w:pPr>
              <w:rPr>
                <w:rFonts w:ascii="Arial" w:hAnsi="Arial" w:cs="Arial"/>
                <w:sz w:val="8"/>
                <w:szCs w:val="8"/>
                <w:lang w:val="es-BO"/>
              </w:rPr>
            </w:pPr>
          </w:p>
        </w:tc>
        <w:tc>
          <w:tcPr>
            <w:tcW w:w="294" w:type="dxa"/>
            <w:tcBorders>
              <w:top w:val="single" w:sz="4" w:space="0" w:color="auto"/>
            </w:tcBorders>
          </w:tcPr>
          <w:p w:rsidR="00B47928" w:rsidRPr="009445F3" w:rsidRDefault="00B47928" w:rsidP="004233E9">
            <w:pPr>
              <w:rPr>
                <w:rFonts w:ascii="Arial" w:hAnsi="Arial" w:cs="Arial"/>
                <w:sz w:val="8"/>
                <w:szCs w:val="8"/>
                <w:lang w:val="es-BO"/>
              </w:rPr>
            </w:pPr>
          </w:p>
        </w:tc>
        <w:tc>
          <w:tcPr>
            <w:tcW w:w="280" w:type="dxa"/>
            <w:tcBorders>
              <w:top w:val="single" w:sz="4" w:space="0" w:color="auto"/>
            </w:tcBorders>
          </w:tcPr>
          <w:p w:rsidR="00B47928" w:rsidRPr="009445F3" w:rsidRDefault="00B47928" w:rsidP="004233E9">
            <w:pPr>
              <w:rPr>
                <w:rFonts w:ascii="Arial" w:hAnsi="Arial" w:cs="Arial"/>
                <w:sz w:val="8"/>
                <w:szCs w:val="8"/>
                <w:lang w:val="es-BO"/>
              </w:rPr>
            </w:pPr>
          </w:p>
        </w:tc>
        <w:tc>
          <w:tcPr>
            <w:tcW w:w="280" w:type="dxa"/>
            <w:tcBorders>
              <w:top w:val="single" w:sz="4" w:space="0" w:color="auto"/>
            </w:tcBorders>
          </w:tcPr>
          <w:p w:rsidR="00B47928" w:rsidRPr="009445F3" w:rsidRDefault="00B47928" w:rsidP="004233E9">
            <w:pPr>
              <w:rPr>
                <w:rFonts w:ascii="Arial" w:hAnsi="Arial" w:cs="Arial"/>
                <w:sz w:val="8"/>
                <w:szCs w:val="8"/>
                <w:lang w:val="es-BO"/>
              </w:rPr>
            </w:pPr>
          </w:p>
        </w:tc>
        <w:tc>
          <w:tcPr>
            <w:tcW w:w="280" w:type="dxa"/>
          </w:tcPr>
          <w:p w:rsidR="00B47928" w:rsidRPr="009445F3" w:rsidRDefault="00B47928" w:rsidP="004233E9">
            <w:pPr>
              <w:rPr>
                <w:rFonts w:ascii="Arial" w:hAnsi="Arial" w:cs="Arial"/>
                <w:sz w:val="8"/>
                <w:szCs w:val="8"/>
                <w:lang w:val="es-BO"/>
              </w:rPr>
            </w:pPr>
          </w:p>
        </w:tc>
        <w:tc>
          <w:tcPr>
            <w:tcW w:w="264" w:type="dxa"/>
            <w:tcBorders>
              <w:right w:val="single" w:sz="12" w:space="0" w:color="1F4E79" w:themeColor="accent1" w:themeShade="80"/>
            </w:tcBorders>
          </w:tcPr>
          <w:p w:rsidR="00B47928" w:rsidRPr="009445F3" w:rsidRDefault="00B47928" w:rsidP="004233E9">
            <w:pPr>
              <w:rPr>
                <w:rFonts w:ascii="Arial" w:hAnsi="Arial" w:cs="Arial"/>
                <w:sz w:val="8"/>
                <w:szCs w:val="8"/>
                <w:lang w:val="es-BO"/>
              </w:rPr>
            </w:pPr>
          </w:p>
        </w:tc>
      </w:tr>
      <w:tr w:rsidR="00B47928" w:rsidRPr="009445F3" w:rsidTr="00916D7B">
        <w:trPr>
          <w:jc w:val="center"/>
        </w:trPr>
        <w:tc>
          <w:tcPr>
            <w:tcW w:w="1904" w:type="dxa"/>
            <w:gridSpan w:val="7"/>
            <w:tcBorders>
              <w:left w:val="single" w:sz="12" w:space="0" w:color="1F4E79" w:themeColor="accent1" w:themeShade="80"/>
            </w:tcBorders>
            <w:shd w:val="clear" w:color="auto" w:fill="auto"/>
            <w:vAlign w:val="center"/>
          </w:tcPr>
          <w:p w:rsidR="00B47928" w:rsidRPr="009445F3" w:rsidRDefault="00B47928" w:rsidP="004233E9">
            <w:pPr>
              <w:jc w:val="right"/>
              <w:rPr>
                <w:rFonts w:ascii="Arial" w:hAnsi="Arial" w:cs="Arial"/>
                <w:b/>
                <w:sz w:val="8"/>
                <w:szCs w:val="2"/>
                <w:lang w:val="es-BO"/>
              </w:rPr>
            </w:pPr>
          </w:p>
        </w:tc>
        <w:tc>
          <w:tcPr>
            <w:tcW w:w="323" w:type="dxa"/>
            <w:shd w:val="clear" w:color="auto" w:fill="auto"/>
          </w:tcPr>
          <w:p w:rsidR="00B47928" w:rsidRPr="009445F3" w:rsidRDefault="00B47928" w:rsidP="004233E9">
            <w:pPr>
              <w:rPr>
                <w:rFonts w:ascii="Arial" w:hAnsi="Arial" w:cs="Arial"/>
                <w:sz w:val="8"/>
                <w:szCs w:val="2"/>
                <w:lang w:val="es-BO"/>
              </w:rPr>
            </w:pPr>
          </w:p>
        </w:tc>
        <w:tc>
          <w:tcPr>
            <w:tcW w:w="271" w:type="dxa"/>
            <w:shd w:val="clear" w:color="auto" w:fill="auto"/>
          </w:tcPr>
          <w:p w:rsidR="00B47928" w:rsidRPr="009445F3" w:rsidRDefault="00B47928" w:rsidP="004233E9">
            <w:pPr>
              <w:rPr>
                <w:rFonts w:ascii="Arial" w:hAnsi="Arial" w:cs="Arial"/>
                <w:sz w:val="8"/>
                <w:szCs w:val="2"/>
                <w:lang w:val="es-BO"/>
              </w:rPr>
            </w:pPr>
          </w:p>
        </w:tc>
        <w:tc>
          <w:tcPr>
            <w:tcW w:w="280" w:type="dxa"/>
            <w:gridSpan w:val="2"/>
            <w:shd w:val="clear" w:color="auto" w:fill="auto"/>
          </w:tcPr>
          <w:p w:rsidR="00B47928" w:rsidRPr="009445F3" w:rsidRDefault="00B47928" w:rsidP="004233E9">
            <w:pPr>
              <w:rPr>
                <w:rFonts w:ascii="Arial" w:hAnsi="Arial" w:cs="Arial"/>
                <w:sz w:val="8"/>
                <w:szCs w:val="2"/>
                <w:lang w:val="es-BO"/>
              </w:rPr>
            </w:pPr>
          </w:p>
        </w:tc>
        <w:tc>
          <w:tcPr>
            <w:tcW w:w="264" w:type="dxa"/>
            <w:shd w:val="clear" w:color="auto" w:fill="auto"/>
          </w:tcPr>
          <w:p w:rsidR="00B47928" w:rsidRPr="009445F3" w:rsidRDefault="00B47928" w:rsidP="004233E9">
            <w:pPr>
              <w:rPr>
                <w:rFonts w:ascii="Arial" w:hAnsi="Arial" w:cs="Arial"/>
                <w:sz w:val="8"/>
                <w:szCs w:val="2"/>
                <w:lang w:val="es-BO"/>
              </w:rPr>
            </w:pPr>
          </w:p>
        </w:tc>
        <w:tc>
          <w:tcPr>
            <w:tcW w:w="268"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6"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70"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76"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7" w:type="dxa"/>
            <w:shd w:val="clear" w:color="auto" w:fill="auto"/>
          </w:tcPr>
          <w:p w:rsidR="00B47928" w:rsidRPr="009445F3" w:rsidRDefault="00B47928" w:rsidP="004233E9">
            <w:pPr>
              <w:rPr>
                <w:rFonts w:ascii="Arial" w:hAnsi="Arial" w:cs="Arial"/>
                <w:sz w:val="8"/>
                <w:szCs w:val="2"/>
                <w:lang w:val="es-BO"/>
              </w:rPr>
            </w:pPr>
          </w:p>
        </w:tc>
        <w:tc>
          <w:tcPr>
            <w:tcW w:w="323" w:type="dxa"/>
            <w:shd w:val="clear" w:color="auto" w:fill="auto"/>
          </w:tcPr>
          <w:p w:rsidR="00B47928" w:rsidRPr="009445F3" w:rsidRDefault="00B47928" w:rsidP="004233E9">
            <w:pPr>
              <w:rPr>
                <w:rFonts w:ascii="Arial" w:hAnsi="Arial" w:cs="Arial"/>
                <w:sz w:val="8"/>
                <w:szCs w:val="2"/>
                <w:lang w:val="es-BO"/>
              </w:rPr>
            </w:pPr>
          </w:p>
        </w:tc>
        <w:tc>
          <w:tcPr>
            <w:tcW w:w="272" w:type="dxa"/>
            <w:shd w:val="clear" w:color="auto" w:fill="auto"/>
          </w:tcPr>
          <w:p w:rsidR="00B47928" w:rsidRPr="009445F3" w:rsidRDefault="00B47928" w:rsidP="004233E9">
            <w:pPr>
              <w:rPr>
                <w:rFonts w:ascii="Arial" w:hAnsi="Arial" w:cs="Arial"/>
                <w:sz w:val="8"/>
                <w:szCs w:val="2"/>
                <w:lang w:val="es-BO"/>
              </w:rPr>
            </w:pPr>
          </w:p>
        </w:tc>
        <w:tc>
          <w:tcPr>
            <w:tcW w:w="264" w:type="dxa"/>
            <w:shd w:val="clear" w:color="auto" w:fill="auto"/>
          </w:tcPr>
          <w:p w:rsidR="00B47928" w:rsidRPr="009445F3" w:rsidRDefault="00B47928" w:rsidP="004233E9">
            <w:pPr>
              <w:rPr>
                <w:rFonts w:ascii="Arial" w:hAnsi="Arial" w:cs="Arial"/>
                <w:sz w:val="8"/>
                <w:szCs w:val="2"/>
                <w:lang w:val="es-BO"/>
              </w:rPr>
            </w:pPr>
          </w:p>
        </w:tc>
        <w:tc>
          <w:tcPr>
            <w:tcW w:w="264" w:type="dxa"/>
            <w:shd w:val="clear" w:color="auto" w:fill="auto"/>
          </w:tcPr>
          <w:p w:rsidR="00B47928" w:rsidRPr="009445F3" w:rsidRDefault="00B47928" w:rsidP="004233E9">
            <w:pPr>
              <w:rPr>
                <w:rFonts w:ascii="Arial" w:hAnsi="Arial" w:cs="Arial"/>
                <w:sz w:val="8"/>
                <w:szCs w:val="2"/>
                <w:lang w:val="es-BO"/>
              </w:rPr>
            </w:pPr>
          </w:p>
        </w:tc>
        <w:tc>
          <w:tcPr>
            <w:tcW w:w="264" w:type="dxa"/>
            <w:shd w:val="clear" w:color="auto" w:fill="auto"/>
          </w:tcPr>
          <w:p w:rsidR="00B47928" w:rsidRPr="009445F3" w:rsidRDefault="00B47928" w:rsidP="004233E9">
            <w:pPr>
              <w:rPr>
                <w:rFonts w:ascii="Arial" w:hAnsi="Arial" w:cs="Arial"/>
                <w:sz w:val="8"/>
                <w:szCs w:val="2"/>
                <w:lang w:val="es-BO"/>
              </w:rPr>
            </w:pPr>
          </w:p>
        </w:tc>
        <w:tc>
          <w:tcPr>
            <w:tcW w:w="264" w:type="dxa"/>
            <w:shd w:val="clear" w:color="auto" w:fill="auto"/>
          </w:tcPr>
          <w:p w:rsidR="00B47928" w:rsidRPr="009445F3" w:rsidRDefault="00B47928" w:rsidP="004233E9">
            <w:pPr>
              <w:rPr>
                <w:rFonts w:ascii="Arial" w:hAnsi="Arial" w:cs="Arial"/>
                <w:sz w:val="8"/>
                <w:szCs w:val="2"/>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72"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72"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305"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98"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94"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80"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80" w:type="dxa"/>
            <w:tcBorders>
              <w:bottom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80" w:type="dxa"/>
            <w:shd w:val="clear" w:color="auto" w:fill="auto"/>
          </w:tcPr>
          <w:p w:rsidR="00B47928" w:rsidRPr="009445F3" w:rsidRDefault="00B47928" w:rsidP="004233E9">
            <w:pPr>
              <w:rPr>
                <w:rFonts w:ascii="Arial" w:hAnsi="Arial" w:cs="Arial"/>
                <w:sz w:val="8"/>
                <w:szCs w:val="2"/>
                <w:lang w:val="es-BO"/>
              </w:rPr>
            </w:pPr>
          </w:p>
        </w:tc>
        <w:tc>
          <w:tcPr>
            <w:tcW w:w="264" w:type="dxa"/>
            <w:tcBorders>
              <w:right w:val="single" w:sz="12" w:space="0" w:color="1F4E79" w:themeColor="accent1" w:themeShade="80"/>
            </w:tcBorders>
            <w:shd w:val="clear" w:color="auto" w:fill="auto"/>
          </w:tcPr>
          <w:p w:rsidR="00B47928" w:rsidRPr="009445F3" w:rsidRDefault="00B47928" w:rsidP="004233E9">
            <w:pPr>
              <w:rPr>
                <w:rFonts w:ascii="Arial" w:hAnsi="Arial" w:cs="Arial"/>
                <w:sz w:val="8"/>
                <w:szCs w:val="2"/>
                <w:lang w:val="es-BO"/>
              </w:rPr>
            </w:pPr>
          </w:p>
        </w:tc>
      </w:tr>
      <w:tr w:rsidR="00B47928" w:rsidRPr="009445F3" w:rsidTr="00916D7B">
        <w:trPr>
          <w:jc w:val="center"/>
        </w:trPr>
        <w:tc>
          <w:tcPr>
            <w:tcW w:w="1104" w:type="dxa"/>
            <w:gridSpan w:val="4"/>
            <w:tcBorders>
              <w:left w:val="single" w:sz="12" w:space="0" w:color="1F4E79" w:themeColor="accent1" w:themeShade="80"/>
              <w:right w:val="single" w:sz="4" w:space="0" w:color="auto"/>
            </w:tcBorders>
            <w:vAlign w:val="center"/>
          </w:tcPr>
          <w:p w:rsidR="00B47928" w:rsidRPr="009445F3" w:rsidRDefault="00B47928" w:rsidP="004233E9">
            <w:pPr>
              <w:jc w:val="right"/>
              <w:rPr>
                <w:rFonts w:ascii="Arial" w:hAnsi="Arial" w:cs="Arial"/>
                <w:sz w:val="16"/>
                <w:szCs w:val="16"/>
                <w:lang w:val="es-BO"/>
              </w:rPr>
            </w:pPr>
            <w:r w:rsidRPr="009445F3">
              <w:rPr>
                <w:rFonts w:ascii="Arial" w:hAnsi="Arial" w:cs="Arial"/>
                <w:sz w:val="16"/>
                <w:szCs w:val="16"/>
                <w:lang w:val="es-BO"/>
              </w:rPr>
              <w:t>Teléfono</w:t>
            </w:r>
          </w:p>
        </w:tc>
        <w:tc>
          <w:tcPr>
            <w:tcW w:w="1123"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9445F3" w:rsidRDefault="00CC340C" w:rsidP="00703D15">
            <w:pPr>
              <w:jc w:val="center"/>
              <w:rPr>
                <w:rFonts w:ascii="Arial" w:hAnsi="Arial" w:cs="Arial"/>
                <w:sz w:val="16"/>
                <w:szCs w:val="16"/>
                <w:lang w:val="es-BO"/>
              </w:rPr>
            </w:pPr>
            <w:r>
              <w:rPr>
                <w:rFonts w:ascii="Arial" w:hAnsi="Arial" w:cs="Arial"/>
                <w:sz w:val="16"/>
                <w:szCs w:val="16"/>
                <w:lang w:val="es-BO"/>
              </w:rPr>
              <w:t>2204340 - 2204127</w:t>
            </w:r>
          </w:p>
        </w:tc>
        <w:tc>
          <w:tcPr>
            <w:tcW w:w="271" w:type="dxa"/>
            <w:tcBorders>
              <w:left w:val="single" w:sz="4" w:space="0" w:color="auto"/>
            </w:tcBorders>
            <w:vAlign w:val="center"/>
          </w:tcPr>
          <w:p w:rsidR="00B47928" w:rsidRPr="009445F3" w:rsidRDefault="00B47928" w:rsidP="00703D15">
            <w:pPr>
              <w:jc w:val="center"/>
              <w:rPr>
                <w:rFonts w:ascii="Arial" w:hAnsi="Arial" w:cs="Arial"/>
                <w:sz w:val="16"/>
                <w:szCs w:val="16"/>
                <w:lang w:val="es-BO"/>
              </w:rPr>
            </w:pPr>
          </w:p>
        </w:tc>
        <w:tc>
          <w:tcPr>
            <w:tcW w:w="544" w:type="dxa"/>
            <w:gridSpan w:val="3"/>
            <w:tcBorders>
              <w:left w:val="nil"/>
              <w:right w:val="single" w:sz="4" w:space="0" w:color="auto"/>
            </w:tcBorders>
          </w:tcPr>
          <w:p w:rsidR="00B47928" w:rsidRPr="009445F3" w:rsidRDefault="00B47928" w:rsidP="00703D15">
            <w:pPr>
              <w:jc w:val="center"/>
              <w:rPr>
                <w:rFonts w:ascii="Arial" w:hAnsi="Arial" w:cs="Arial"/>
                <w:sz w:val="16"/>
                <w:szCs w:val="16"/>
                <w:lang w:val="es-BO"/>
              </w:rPr>
            </w:pPr>
            <w:r w:rsidRPr="009445F3">
              <w:rPr>
                <w:rFonts w:ascii="Arial" w:hAnsi="Arial" w:cs="Arial"/>
                <w:sz w:val="16"/>
                <w:szCs w:val="16"/>
                <w:lang w:val="es-BO"/>
              </w:rPr>
              <w:t>Fax</w:t>
            </w:r>
          </w:p>
        </w:tc>
        <w:tc>
          <w:tcPr>
            <w:tcW w:w="1080"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9445F3" w:rsidRDefault="00703D15" w:rsidP="00703D15">
            <w:pPr>
              <w:jc w:val="center"/>
              <w:rPr>
                <w:rFonts w:ascii="Arial" w:hAnsi="Arial" w:cs="Arial"/>
                <w:sz w:val="16"/>
                <w:szCs w:val="16"/>
                <w:lang w:val="es-BO"/>
              </w:rPr>
            </w:pPr>
            <w:r>
              <w:rPr>
                <w:rFonts w:ascii="Arial" w:hAnsi="Arial" w:cs="Arial"/>
                <w:sz w:val="16"/>
                <w:szCs w:val="16"/>
                <w:lang w:val="es-BO"/>
              </w:rPr>
              <w:t>2204182</w:t>
            </w:r>
          </w:p>
        </w:tc>
        <w:tc>
          <w:tcPr>
            <w:tcW w:w="267" w:type="dxa"/>
            <w:tcBorders>
              <w:left w:val="single" w:sz="4" w:space="0" w:color="auto"/>
            </w:tcBorders>
          </w:tcPr>
          <w:p w:rsidR="00B47928" w:rsidRPr="009445F3" w:rsidRDefault="00B47928" w:rsidP="004233E9">
            <w:pPr>
              <w:rPr>
                <w:rFonts w:ascii="Arial" w:hAnsi="Arial" w:cs="Arial"/>
                <w:sz w:val="16"/>
                <w:szCs w:val="16"/>
                <w:lang w:val="es-BO"/>
              </w:rPr>
            </w:pPr>
          </w:p>
        </w:tc>
        <w:tc>
          <w:tcPr>
            <w:tcW w:w="1651" w:type="dxa"/>
            <w:gridSpan w:val="6"/>
            <w:tcBorders>
              <w:right w:val="single" w:sz="4" w:space="0" w:color="auto"/>
            </w:tcBorders>
          </w:tcPr>
          <w:p w:rsidR="00B47928" w:rsidRPr="009445F3" w:rsidRDefault="00B47928" w:rsidP="004233E9">
            <w:pPr>
              <w:rPr>
                <w:rFonts w:ascii="Arial" w:hAnsi="Arial" w:cs="Arial"/>
                <w:sz w:val="16"/>
                <w:szCs w:val="16"/>
                <w:lang w:val="es-BO"/>
              </w:rPr>
            </w:pPr>
            <w:r w:rsidRPr="009445F3">
              <w:rPr>
                <w:rFonts w:ascii="Arial" w:hAnsi="Arial" w:cs="Arial"/>
                <w:sz w:val="16"/>
                <w:szCs w:val="16"/>
                <w:lang w:val="es-BO"/>
              </w:rPr>
              <w:t>Correo Electrónico</w:t>
            </w:r>
          </w:p>
        </w:tc>
        <w:tc>
          <w:tcPr>
            <w:tcW w:w="3321" w:type="dxa"/>
            <w:gridSpan w:val="1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47928" w:rsidRPr="00703D15" w:rsidRDefault="00327770" w:rsidP="004233E9">
            <w:pPr>
              <w:rPr>
                <w:rFonts w:ascii="Arial" w:hAnsi="Arial" w:cs="Arial"/>
                <w:i/>
                <w:sz w:val="16"/>
                <w:szCs w:val="16"/>
                <w:lang w:val="es-BO"/>
              </w:rPr>
            </w:pPr>
            <w:hyperlink r:id="rId12" w:history="1">
              <w:r w:rsidR="00CC340C" w:rsidRPr="00703D15">
                <w:rPr>
                  <w:rFonts w:ascii="Arial" w:hAnsi="Arial" w:cs="Arial"/>
                  <w:i/>
                  <w:color w:val="0000FF"/>
                  <w:u w:val="single"/>
                </w:rPr>
                <w:t>info@gobernacionlapaz.gob.bo</w:t>
              </w:r>
            </w:hyperlink>
          </w:p>
        </w:tc>
        <w:tc>
          <w:tcPr>
            <w:tcW w:w="280" w:type="dxa"/>
            <w:tcBorders>
              <w:left w:val="single" w:sz="4" w:space="0" w:color="auto"/>
            </w:tcBorders>
          </w:tcPr>
          <w:p w:rsidR="00B47928" w:rsidRPr="009445F3" w:rsidRDefault="00B47928" w:rsidP="004233E9">
            <w:pPr>
              <w:rPr>
                <w:rFonts w:ascii="Arial" w:hAnsi="Arial" w:cs="Arial"/>
                <w:sz w:val="16"/>
                <w:szCs w:val="16"/>
                <w:lang w:val="es-BO"/>
              </w:rPr>
            </w:pPr>
          </w:p>
        </w:tc>
        <w:tc>
          <w:tcPr>
            <w:tcW w:w="264" w:type="dxa"/>
            <w:tcBorders>
              <w:right w:val="single" w:sz="12" w:space="0" w:color="1F4E79" w:themeColor="accent1" w:themeShade="80"/>
            </w:tcBorders>
          </w:tcPr>
          <w:p w:rsidR="00B47928" w:rsidRPr="009445F3" w:rsidRDefault="00B47928" w:rsidP="004233E9">
            <w:pPr>
              <w:rPr>
                <w:rFonts w:ascii="Arial" w:hAnsi="Arial" w:cs="Arial"/>
                <w:sz w:val="16"/>
                <w:szCs w:val="16"/>
                <w:lang w:val="es-BO"/>
              </w:rPr>
            </w:pPr>
          </w:p>
        </w:tc>
      </w:tr>
      <w:tr w:rsidR="00B47928" w:rsidRPr="009445F3" w:rsidTr="00916D7B">
        <w:trPr>
          <w:jc w:val="center"/>
        </w:trPr>
        <w:tc>
          <w:tcPr>
            <w:tcW w:w="1904" w:type="dxa"/>
            <w:gridSpan w:val="7"/>
            <w:tcBorders>
              <w:left w:val="single" w:sz="12" w:space="0" w:color="1F4E79" w:themeColor="accent1" w:themeShade="80"/>
            </w:tcBorders>
            <w:shd w:val="clear" w:color="auto" w:fill="auto"/>
            <w:vAlign w:val="center"/>
          </w:tcPr>
          <w:p w:rsidR="00B47928" w:rsidRPr="009445F3" w:rsidRDefault="00B47928" w:rsidP="004233E9">
            <w:pPr>
              <w:jc w:val="right"/>
              <w:rPr>
                <w:rFonts w:ascii="Arial" w:hAnsi="Arial" w:cs="Arial"/>
                <w:b/>
                <w:sz w:val="8"/>
                <w:szCs w:val="2"/>
                <w:lang w:val="es-BO"/>
              </w:rPr>
            </w:pPr>
          </w:p>
        </w:tc>
        <w:tc>
          <w:tcPr>
            <w:tcW w:w="323" w:type="dxa"/>
            <w:shd w:val="clear" w:color="auto" w:fill="auto"/>
          </w:tcPr>
          <w:p w:rsidR="00B47928" w:rsidRPr="009445F3" w:rsidRDefault="00B47928" w:rsidP="004233E9">
            <w:pPr>
              <w:rPr>
                <w:rFonts w:ascii="Arial" w:hAnsi="Arial" w:cs="Arial"/>
                <w:sz w:val="8"/>
                <w:szCs w:val="2"/>
                <w:lang w:val="es-BO"/>
              </w:rPr>
            </w:pPr>
          </w:p>
        </w:tc>
        <w:tc>
          <w:tcPr>
            <w:tcW w:w="271" w:type="dxa"/>
            <w:shd w:val="clear" w:color="auto" w:fill="auto"/>
          </w:tcPr>
          <w:p w:rsidR="00B47928" w:rsidRPr="009445F3" w:rsidRDefault="00B47928" w:rsidP="004233E9">
            <w:pPr>
              <w:rPr>
                <w:rFonts w:ascii="Arial" w:hAnsi="Arial" w:cs="Arial"/>
                <w:sz w:val="8"/>
                <w:szCs w:val="2"/>
                <w:lang w:val="es-BO"/>
              </w:rPr>
            </w:pPr>
          </w:p>
        </w:tc>
        <w:tc>
          <w:tcPr>
            <w:tcW w:w="280" w:type="dxa"/>
            <w:gridSpan w:val="2"/>
            <w:shd w:val="clear" w:color="auto" w:fill="auto"/>
          </w:tcPr>
          <w:p w:rsidR="00B47928" w:rsidRPr="009445F3" w:rsidRDefault="00B47928" w:rsidP="004233E9">
            <w:pPr>
              <w:rPr>
                <w:rFonts w:ascii="Arial" w:hAnsi="Arial" w:cs="Arial"/>
                <w:sz w:val="8"/>
                <w:szCs w:val="2"/>
                <w:lang w:val="es-BO"/>
              </w:rPr>
            </w:pPr>
          </w:p>
        </w:tc>
        <w:tc>
          <w:tcPr>
            <w:tcW w:w="264" w:type="dxa"/>
            <w:shd w:val="clear" w:color="auto" w:fill="auto"/>
          </w:tcPr>
          <w:p w:rsidR="00B47928" w:rsidRPr="009445F3" w:rsidRDefault="00B47928" w:rsidP="004233E9">
            <w:pPr>
              <w:rPr>
                <w:rFonts w:ascii="Arial" w:hAnsi="Arial" w:cs="Arial"/>
                <w:sz w:val="8"/>
                <w:szCs w:val="2"/>
                <w:lang w:val="es-BO"/>
              </w:rPr>
            </w:pPr>
          </w:p>
        </w:tc>
        <w:tc>
          <w:tcPr>
            <w:tcW w:w="268" w:type="dxa"/>
            <w:shd w:val="clear" w:color="auto" w:fill="auto"/>
          </w:tcPr>
          <w:p w:rsidR="00B47928" w:rsidRPr="009445F3" w:rsidRDefault="00B47928" w:rsidP="004233E9">
            <w:pPr>
              <w:rPr>
                <w:rFonts w:ascii="Arial" w:hAnsi="Arial" w:cs="Arial"/>
                <w:sz w:val="8"/>
                <w:szCs w:val="2"/>
                <w:lang w:val="es-BO"/>
              </w:rPr>
            </w:pPr>
          </w:p>
        </w:tc>
        <w:tc>
          <w:tcPr>
            <w:tcW w:w="266" w:type="dxa"/>
            <w:shd w:val="clear" w:color="auto" w:fill="auto"/>
          </w:tcPr>
          <w:p w:rsidR="00B47928" w:rsidRPr="009445F3" w:rsidRDefault="00B47928" w:rsidP="004233E9">
            <w:pPr>
              <w:rPr>
                <w:rFonts w:ascii="Arial" w:hAnsi="Arial" w:cs="Arial"/>
                <w:sz w:val="8"/>
                <w:szCs w:val="2"/>
                <w:lang w:val="es-BO"/>
              </w:rPr>
            </w:pPr>
          </w:p>
        </w:tc>
        <w:tc>
          <w:tcPr>
            <w:tcW w:w="270" w:type="dxa"/>
            <w:shd w:val="clear" w:color="auto" w:fill="auto"/>
          </w:tcPr>
          <w:p w:rsidR="00B47928" w:rsidRPr="009445F3" w:rsidRDefault="00B47928" w:rsidP="004233E9">
            <w:pPr>
              <w:rPr>
                <w:rFonts w:ascii="Arial" w:hAnsi="Arial" w:cs="Arial"/>
                <w:sz w:val="8"/>
                <w:szCs w:val="2"/>
                <w:lang w:val="es-BO"/>
              </w:rPr>
            </w:pPr>
          </w:p>
        </w:tc>
        <w:tc>
          <w:tcPr>
            <w:tcW w:w="276" w:type="dxa"/>
            <w:shd w:val="clear" w:color="auto" w:fill="auto"/>
          </w:tcPr>
          <w:p w:rsidR="00B47928" w:rsidRPr="009445F3" w:rsidRDefault="00B47928" w:rsidP="004233E9">
            <w:pPr>
              <w:rPr>
                <w:rFonts w:ascii="Arial" w:hAnsi="Arial" w:cs="Arial"/>
                <w:sz w:val="8"/>
                <w:szCs w:val="2"/>
                <w:lang w:val="es-BO"/>
              </w:rPr>
            </w:pPr>
          </w:p>
        </w:tc>
        <w:tc>
          <w:tcPr>
            <w:tcW w:w="267" w:type="dxa"/>
            <w:shd w:val="clear" w:color="auto" w:fill="auto"/>
          </w:tcPr>
          <w:p w:rsidR="00B47928" w:rsidRPr="009445F3" w:rsidRDefault="00B47928" w:rsidP="004233E9">
            <w:pPr>
              <w:rPr>
                <w:rFonts w:ascii="Arial" w:hAnsi="Arial" w:cs="Arial"/>
                <w:sz w:val="8"/>
                <w:szCs w:val="2"/>
                <w:lang w:val="es-BO"/>
              </w:rPr>
            </w:pPr>
          </w:p>
        </w:tc>
        <w:tc>
          <w:tcPr>
            <w:tcW w:w="323" w:type="dxa"/>
            <w:shd w:val="clear" w:color="auto" w:fill="auto"/>
          </w:tcPr>
          <w:p w:rsidR="00B47928" w:rsidRPr="009445F3" w:rsidRDefault="00B47928" w:rsidP="004233E9">
            <w:pPr>
              <w:rPr>
                <w:rFonts w:ascii="Arial" w:hAnsi="Arial" w:cs="Arial"/>
                <w:sz w:val="8"/>
                <w:szCs w:val="2"/>
                <w:lang w:val="es-BO"/>
              </w:rPr>
            </w:pPr>
          </w:p>
        </w:tc>
        <w:tc>
          <w:tcPr>
            <w:tcW w:w="272" w:type="dxa"/>
            <w:shd w:val="clear" w:color="auto" w:fill="auto"/>
          </w:tcPr>
          <w:p w:rsidR="00B47928" w:rsidRPr="009445F3" w:rsidRDefault="00B47928" w:rsidP="004233E9">
            <w:pPr>
              <w:rPr>
                <w:rFonts w:ascii="Arial" w:hAnsi="Arial" w:cs="Arial"/>
                <w:sz w:val="8"/>
                <w:szCs w:val="2"/>
                <w:lang w:val="es-BO"/>
              </w:rPr>
            </w:pPr>
          </w:p>
        </w:tc>
        <w:tc>
          <w:tcPr>
            <w:tcW w:w="264" w:type="dxa"/>
            <w:shd w:val="clear" w:color="auto" w:fill="auto"/>
          </w:tcPr>
          <w:p w:rsidR="00B47928" w:rsidRPr="009445F3" w:rsidRDefault="00B47928" w:rsidP="004233E9">
            <w:pPr>
              <w:rPr>
                <w:rFonts w:ascii="Arial" w:hAnsi="Arial" w:cs="Arial"/>
                <w:sz w:val="8"/>
                <w:szCs w:val="2"/>
                <w:lang w:val="es-BO"/>
              </w:rPr>
            </w:pPr>
          </w:p>
        </w:tc>
        <w:tc>
          <w:tcPr>
            <w:tcW w:w="264" w:type="dxa"/>
            <w:shd w:val="clear" w:color="auto" w:fill="auto"/>
          </w:tcPr>
          <w:p w:rsidR="00B47928" w:rsidRPr="009445F3" w:rsidRDefault="00B47928" w:rsidP="004233E9">
            <w:pPr>
              <w:rPr>
                <w:rFonts w:ascii="Arial" w:hAnsi="Arial" w:cs="Arial"/>
                <w:sz w:val="8"/>
                <w:szCs w:val="2"/>
                <w:lang w:val="es-BO"/>
              </w:rPr>
            </w:pPr>
          </w:p>
        </w:tc>
        <w:tc>
          <w:tcPr>
            <w:tcW w:w="264" w:type="dxa"/>
            <w:shd w:val="clear" w:color="auto" w:fill="auto"/>
          </w:tcPr>
          <w:p w:rsidR="00B47928" w:rsidRPr="009445F3" w:rsidRDefault="00B47928" w:rsidP="004233E9">
            <w:pPr>
              <w:rPr>
                <w:rFonts w:ascii="Arial" w:hAnsi="Arial" w:cs="Arial"/>
                <w:sz w:val="8"/>
                <w:szCs w:val="2"/>
                <w:lang w:val="es-BO"/>
              </w:rPr>
            </w:pPr>
          </w:p>
        </w:tc>
        <w:tc>
          <w:tcPr>
            <w:tcW w:w="264" w:type="dxa"/>
            <w:shd w:val="clear" w:color="auto" w:fill="auto"/>
          </w:tcPr>
          <w:p w:rsidR="00B47928" w:rsidRPr="009445F3" w:rsidRDefault="00B47928" w:rsidP="004233E9">
            <w:pPr>
              <w:rPr>
                <w:rFonts w:ascii="Arial" w:hAnsi="Arial" w:cs="Arial"/>
                <w:sz w:val="8"/>
                <w:szCs w:val="2"/>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72"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72"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64"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305"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98"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94"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80"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80" w:type="dxa"/>
            <w:tcBorders>
              <w:top w:val="single" w:sz="4" w:space="0" w:color="auto"/>
            </w:tcBorders>
            <w:shd w:val="clear" w:color="auto" w:fill="auto"/>
          </w:tcPr>
          <w:p w:rsidR="00B47928" w:rsidRPr="009445F3" w:rsidRDefault="00B47928" w:rsidP="004233E9">
            <w:pPr>
              <w:rPr>
                <w:rFonts w:ascii="Arial" w:hAnsi="Arial" w:cs="Arial"/>
                <w:sz w:val="8"/>
                <w:szCs w:val="2"/>
                <w:lang w:val="es-BO"/>
              </w:rPr>
            </w:pPr>
          </w:p>
        </w:tc>
        <w:tc>
          <w:tcPr>
            <w:tcW w:w="280" w:type="dxa"/>
            <w:shd w:val="clear" w:color="auto" w:fill="auto"/>
          </w:tcPr>
          <w:p w:rsidR="00B47928" w:rsidRPr="009445F3" w:rsidRDefault="00B47928" w:rsidP="004233E9">
            <w:pPr>
              <w:rPr>
                <w:rFonts w:ascii="Arial" w:hAnsi="Arial" w:cs="Arial"/>
                <w:sz w:val="8"/>
                <w:szCs w:val="2"/>
                <w:lang w:val="es-BO"/>
              </w:rPr>
            </w:pPr>
          </w:p>
        </w:tc>
        <w:tc>
          <w:tcPr>
            <w:tcW w:w="264" w:type="dxa"/>
            <w:tcBorders>
              <w:right w:val="single" w:sz="12" w:space="0" w:color="1F4E79" w:themeColor="accent1" w:themeShade="80"/>
            </w:tcBorders>
            <w:shd w:val="clear" w:color="auto" w:fill="auto"/>
          </w:tcPr>
          <w:p w:rsidR="00B47928" w:rsidRPr="009445F3" w:rsidRDefault="00B47928" w:rsidP="004233E9">
            <w:pPr>
              <w:rPr>
                <w:rFonts w:ascii="Arial" w:hAnsi="Arial" w:cs="Arial"/>
                <w:sz w:val="8"/>
                <w:szCs w:val="2"/>
                <w:lang w:val="es-BO"/>
              </w:rPr>
            </w:pPr>
          </w:p>
        </w:tc>
      </w:tr>
      <w:tr w:rsidR="00B47928" w:rsidRPr="009445F3" w:rsidTr="004233E9">
        <w:trPr>
          <w:trHeight w:val="284"/>
          <w:jc w:val="center"/>
        </w:trPr>
        <w:tc>
          <w:tcPr>
            <w:tcW w:w="9905" w:type="dxa"/>
            <w:gridSpan w:val="37"/>
            <w:tcBorders>
              <w:left w:val="single" w:sz="12" w:space="0" w:color="1F4E79" w:themeColor="accent1" w:themeShade="80"/>
              <w:right w:val="single" w:sz="12" w:space="0" w:color="1F4E79" w:themeColor="accent1" w:themeShade="80"/>
            </w:tcBorders>
            <w:shd w:val="clear" w:color="auto" w:fill="1F4E79" w:themeFill="accent1" w:themeFillShade="80"/>
            <w:vAlign w:val="center"/>
          </w:tcPr>
          <w:p w:rsidR="00B47928" w:rsidRPr="009445F3" w:rsidRDefault="00B47928" w:rsidP="000C543E">
            <w:pPr>
              <w:pStyle w:val="Prrafodelista"/>
              <w:numPr>
                <w:ilvl w:val="0"/>
                <w:numId w:val="27"/>
              </w:numPr>
              <w:ind w:left="176" w:hanging="176"/>
              <w:contextualSpacing/>
              <w:rPr>
                <w:rFonts w:ascii="Arial" w:hAnsi="Arial" w:cs="Arial"/>
                <w:sz w:val="16"/>
                <w:szCs w:val="16"/>
                <w:lang w:val="es-BO"/>
              </w:rPr>
            </w:pPr>
            <w:r w:rsidRPr="009445F3">
              <w:rPr>
                <w:rFonts w:ascii="Arial" w:hAnsi="Arial" w:cs="Arial"/>
                <w:b/>
                <w:color w:val="FFFFFF" w:themeColor="background1"/>
                <w:sz w:val="16"/>
                <w:szCs w:val="16"/>
                <w:lang w:val="es-BO"/>
              </w:rPr>
              <w:t>PERSONAL DE LA ENTIDAD</w:t>
            </w:r>
          </w:p>
        </w:tc>
      </w:tr>
      <w:tr w:rsidR="00B47928" w:rsidRPr="009445F3" w:rsidTr="00916D7B">
        <w:trPr>
          <w:jc w:val="center"/>
        </w:trPr>
        <w:tc>
          <w:tcPr>
            <w:tcW w:w="1904" w:type="dxa"/>
            <w:gridSpan w:val="7"/>
            <w:tcBorders>
              <w:left w:val="single" w:sz="12" w:space="0" w:color="1F4E79" w:themeColor="accent1" w:themeShade="80"/>
            </w:tcBorders>
            <w:vAlign w:val="center"/>
          </w:tcPr>
          <w:p w:rsidR="00B47928" w:rsidRPr="009445F3" w:rsidRDefault="00B47928" w:rsidP="004233E9">
            <w:pPr>
              <w:jc w:val="right"/>
              <w:rPr>
                <w:rFonts w:ascii="Arial" w:hAnsi="Arial" w:cs="Arial"/>
                <w:b/>
                <w:sz w:val="10"/>
                <w:szCs w:val="8"/>
                <w:lang w:val="es-BO"/>
              </w:rPr>
            </w:pPr>
          </w:p>
        </w:tc>
        <w:tc>
          <w:tcPr>
            <w:tcW w:w="323" w:type="dxa"/>
          </w:tcPr>
          <w:p w:rsidR="00B47928" w:rsidRPr="009445F3" w:rsidRDefault="00B47928" w:rsidP="004233E9">
            <w:pPr>
              <w:rPr>
                <w:rFonts w:ascii="Arial" w:hAnsi="Arial" w:cs="Arial"/>
                <w:sz w:val="10"/>
                <w:szCs w:val="8"/>
                <w:lang w:val="es-BO"/>
              </w:rPr>
            </w:pPr>
          </w:p>
        </w:tc>
        <w:tc>
          <w:tcPr>
            <w:tcW w:w="271" w:type="dxa"/>
          </w:tcPr>
          <w:p w:rsidR="00B47928" w:rsidRPr="009445F3" w:rsidRDefault="00B47928" w:rsidP="004233E9">
            <w:pPr>
              <w:rPr>
                <w:rFonts w:ascii="Arial" w:hAnsi="Arial" w:cs="Arial"/>
                <w:sz w:val="10"/>
                <w:szCs w:val="8"/>
                <w:lang w:val="es-BO"/>
              </w:rPr>
            </w:pPr>
          </w:p>
        </w:tc>
        <w:tc>
          <w:tcPr>
            <w:tcW w:w="280" w:type="dxa"/>
            <w:gridSpan w:val="2"/>
          </w:tcPr>
          <w:p w:rsidR="00B47928" w:rsidRPr="009445F3" w:rsidRDefault="00B47928" w:rsidP="004233E9">
            <w:pPr>
              <w:rPr>
                <w:rFonts w:ascii="Arial" w:hAnsi="Arial" w:cs="Arial"/>
                <w:sz w:val="10"/>
                <w:szCs w:val="8"/>
                <w:lang w:val="es-BO"/>
              </w:rPr>
            </w:pPr>
          </w:p>
        </w:tc>
        <w:tc>
          <w:tcPr>
            <w:tcW w:w="264" w:type="dxa"/>
          </w:tcPr>
          <w:p w:rsidR="00B47928" w:rsidRPr="009445F3" w:rsidRDefault="00B47928" w:rsidP="004233E9">
            <w:pPr>
              <w:rPr>
                <w:rFonts w:ascii="Arial" w:hAnsi="Arial" w:cs="Arial"/>
                <w:sz w:val="10"/>
                <w:szCs w:val="8"/>
                <w:lang w:val="es-BO"/>
              </w:rPr>
            </w:pPr>
          </w:p>
        </w:tc>
        <w:tc>
          <w:tcPr>
            <w:tcW w:w="1347" w:type="dxa"/>
            <w:gridSpan w:val="5"/>
            <w:tcBorders>
              <w:bottom w:val="single" w:sz="4" w:space="0" w:color="auto"/>
            </w:tcBorders>
          </w:tcPr>
          <w:p w:rsidR="00B47928" w:rsidRPr="009445F3" w:rsidRDefault="00AC3AE1" w:rsidP="004233E9">
            <w:pPr>
              <w:jc w:val="center"/>
              <w:rPr>
                <w:rFonts w:ascii="Arial" w:hAnsi="Arial" w:cs="Arial"/>
                <w:sz w:val="10"/>
                <w:szCs w:val="8"/>
                <w:lang w:val="es-BO"/>
              </w:rPr>
            </w:pPr>
            <w:r w:rsidRPr="009445F3">
              <w:rPr>
                <w:i/>
                <w:sz w:val="10"/>
                <w:szCs w:val="8"/>
                <w:lang w:val="es-BO"/>
              </w:rPr>
              <w:t xml:space="preserve">Apellido </w:t>
            </w:r>
            <w:r w:rsidR="00B47928" w:rsidRPr="009445F3">
              <w:rPr>
                <w:i/>
                <w:sz w:val="10"/>
                <w:szCs w:val="8"/>
                <w:lang w:val="es-BO"/>
              </w:rPr>
              <w:t>Paterno</w:t>
            </w:r>
          </w:p>
        </w:tc>
        <w:tc>
          <w:tcPr>
            <w:tcW w:w="323" w:type="dxa"/>
          </w:tcPr>
          <w:p w:rsidR="00B47928" w:rsidRPr="009445F3" w:rsidRDefault="00B47928" w:rsidP="004233E9">
            <w:pPr>
              <w:jc w:val="center"/>
              <w:rPr>
                <w:rFonts w:ascii="Arial" w:hAnsi="Arial" w:cs="Arial"/>
                <w:sz w:val="10"/>
                <w:szCs w:val="8"/>
                <w:lang w:val="es-BO"/>
              </w:rPr>
            </w:pPr>
          </w:p>
        </w:tc>
        <w:tc>
          <w:tcPr>
            <w:tcW w:w="1328" w:type="dxa"/>
            <w:gridSpan w:val="5"/>
            <w:tcBorders>
              <w:bottom w:val="single" w:sz="4" w:space="0" w:color="auto"/>
            </w:tcBorders>
          </w:tcPr>
          <w:p w:rsidR="00B47928" w:rsidRPr="009445F3" w:rsidRDefault="00AC3AE1" w:rsidP="004233E9">
            <w:pPr>
              <w:jc w:val="center"/>
              <w:rPr>
                <w:rFonts w:ascii="Arial" w:hAnsi="Arial" w:cs="Arial"/>
                <w:sz w:val="10"/>
                <w:szCs w:val="8"/>
                <w:lang w:val="es-BO"/>
              </w:rPr>
            </w:pPr>
            <w:r w:rsidRPr="009445F3">
              <w:rPr>
                <w:i/>
                <w:sz w:val="10"/>
                <w:szCs w:val="8"/>
                <w:lang w:val="es-BO"/>
              </w:rPr>
              <w:t xml:space="preserve">Apellido  </w:t>
            </w:r>
            <w:r w:rsidR="00B47928" w:rsidRPr="009445F3">
              <w:rPr>
                <w:i/>
                <w:sz w:val="10"/>
                <w:szCs w:val="8"/>
                <w:lang w:val="es-BO"/>
              </w:rPr>
              <w:t>Materno</w:t>
            </w:r>
          </w:p>
        </w:tc>
        <w:tc>
          <w:tcPr>
            <w:tcW w:w="264" w:type="dxa"/>
          </w:tcPr>
          <w:p w:rsidR="00B47928" w:rsidRPr="009445F3" w:rsidRDefault="00B47928" w:rsidP="004233E9">
            <w:pPr>
              <w:jc w:val="center"/>
              <w:rPr>
                <w:rFonts w:ascii="Arial" w:hAnsi="Arial" w:cs="Arial"/>
                <w:sz w:val="10"/>
                <w:szCs w:val="8"/>
                <w:lang w:val="es-BO"/>
              </w:rPr>
            </w:pPr>
          </w:p>
        </w:tc>
        <w:tc>
          <w:tcPr>
            <w:tcW w:w="1336" w:type="dxa"/>
            <w:gridSpan w:val="5"/>
            <w:tcBorders>
              <w:bottom w:val="single" w:sz="4" w:space="0" w:color="auto"/>
            </w:tcBorders>
          </w:tcPr>
          <w:p w:rsidR="00B47928" w:rsidRPr="009445F3" w:rsidRDefault="00B47928" w:rsidP="004233E9">
            <w:pPr>
              <w:jc w:val="center"/>
              <w:rPr>
                <w:rFonts w:ascii="Arial" w:hAnsi="Arial" w:cs="Arial"/>
                <w:sz w:val="10"/>
                <w:szCs w:val="8"/>
                <w:lang w:val="es-BO"/>
              </w:rPr>
            </w:pPr>
            <w:r w:rsidRPr="009445F3">
              <w:rPr>
                <w:i/>
                <w:sz w:val="10"/>
                <w:szCs w:val="8"/>
                <w:lang w:val="es-BO"/>
              </w:rPr>
              <w:t>Nombre(s)</w:t>
            </w:r>
          </w:p>
        </w:tc>
        <w:tc>
          <w:tcPr>
            <w:tcW w:w="264" w:type="dxa"/>
          </w:tcPr>
          <w:p w:rsidR="00B47928" w:rsidRPr="009445F3" w:rsidRDefault="00B47928" w:rsidP="004233E9">
            <w:pPr>
              <w:jc w:val="center"/>
              <w:rPr>
                <w:rFonts w:ascii="Arial" w:hAnsi="Arial" w:cs="Arial"/>
                <w:sz w:val="10"/>
                <w:szCs w:val="8"/>
                <w:lang w:val="es-BO"/>
              </w:rPr>
            </w:pPr>
          </w:p>
        </w:tc>
        <w:tc>
          <w:tcPr>
            <w:tcW w:w="1737" w:type="dxa"/>
            <w:gridSpan w:val="6"/>
            <w:tcBorders>
              <w:bottom w:val="single" w:sz="4" w:space="0" w:color="auto"/>
            </w:tcBorders>
          </w:tcPr>
          <w:p w:rsidR="00B47928" w:rsidRPr="009445F3" w:rsidRDefault="00B47928" w:rsidP="004233E9">
            <w:pPr>
              <w:jc w:val="center"/>
              <w:rPr>
                <w:rFonts w:ascii="Arial" w:hAnsi="Arial" w:cs="Arial"/>
                <w:sz w:val="10"/>
                <w:szCs w:val="8"/>
                <w:lang w:val="es-BO"/>
              </w:rPr>
            </w:pPr>
            <w:r w:rsidRPr="009445F3">
              <w:rPr>
                <w:i/>
                <w:sz w:val="10"/>
                <w:szCs w:val="8"/>
                <w:lang w:val="es-BO"/>
              </w:rPr>
              <w:t>Cargo</w:t>
            </w:r>
          </w:p>
        </w:tc>
        <w:tc>
          <w:tcPr>
            <w:tcW w:w="264" w:type="dxa"/>
            <w:tcBorders>
              <w:right w:val="single" w:sz="12" w:space="0" w:color="1F4E79" w:themeColor="accent1" w:themeShade="80"/>
            </w:tcBorders>
          </w:tcPr>
          <w:p w:rsidR="00B47928" w:rsidRPr="009445F3" w:rsidRDefault="00B47928" w:rsidP="004233E9">
            <w:pPr>
              <w:rPr>
                <w:rFonts w:ascii="Arial" w:hAnsi="Arial" w:cs="Arial"/>
                <w:sz w:val="10"/>
                <w:szCs w:val="8"/>
                <w:lang w:val="es-BO"/>
              </w:rPr>
            </w:pPr>
          </w:p>
        </w:tc>
      </w:tr>
      <w:tr w:rsidR="00B47928" w:rsidRPr="009445F3" w:rsidTr="00916D7B">
        <w:trPr>
          <w:jc w:val="center"/>
        </w:trPr>
        <w:tc>
          <w:tcPr>
            <w:tcW w:w="3042" w:type="dxa"/>
            <w:gridSpan w:val="12"/>
            <w:tcBorders>
              <w:left w:val="single" w:sz="12" w:space="0" w:color="1F4E79" w:themeColor="accent1" w:themeShade="80"/>
              <w:right w:val="single" w:sz="4" w:space="0" w:color="auto"/>
            </w:tcBorders>
            <w:vAlign w:val="center"/>
          </w:tcPr>
          <w:p w:rsidR="00B47928" w:rsidRPr="009445F3" w:rsidRDefault="00B47928" w:rsidP="004233E9">
            <w:pPr>
              <w:jc w:val="right"/>
              <w:rPr>
                <w:rFonts w:ascii="Arial" w:hAnsi="Arial" w:cs="Arial"/>
                <w:sz w:val="16"/>
                <w:szCs w:val="16"/>
                <w:lang w:val="es-BO"/>
              </w:rPr>
            </w:pPr>
            <w:r w:rsidRPr="009445F3">
              <w:rPr>
                <w:rFonts w:ascii="Arial" w:hAnsi="Arial" w:cs="Arial"/>
                <w:sz w:val="16"/>
                <w:szCs w:val="16"/>
                <w:lang w:val="es-BO"/>
              </w:rPr>
              <w:t>Máxima Autoridad Ejecutiva (MAE)</w:t>
            </w:r>
          </w:p>
        </w:tc>
        <w:tc>
          <w:tcPr>
            <w:tcW w:w="1347" w:type="dxa"/>
            <w:gridSpan w:val="5"/>
            <w:tcBorders>
              <w:top w:val="single" w:sz="4" w:space="0" w:color="auto"/>
              <w:left w:val="single" w:sz="4" w:space="0" w:color="auto"/>
              <w:right w:val="single" w:sz="4" w:space="0" w:color="auto"/>
            </w:tcBorders>
            <w:shd w:val="clear" w:color="auto" w:fill="DEEAF6" w:themeFill="accent1" w:themeFillTint="33"/>
            <w:vAlign w:val="center"/>
          </w:tcPr>
          <w:p w:rsidR="00B47928" w:rsidRPr="009445F3" w:rsidRDefault="00703D15" w:rsidP="00703D15">
            <w:pPr>
              <w:jc w:val="center"/>
              <w:rPr>
                <w:rFonts w:ascii="Arial" w:hAnsi="Arial" w:cs="Arial"/>
                <w:sz w:val="16"/>
                <w:szCs w:val="16"/>
                <w:lang w:val="es-BO"/>
              </w:rPr>
            </w:pPr>
            <w:r w:rsidRPr="004517DB">
              <w:rPr>
                <w:rFonts w:ascii="Arial" w:hAnsi="Arial" w:cs="Arial"/>
                <w:sz w:val="16"/>
                <w:szCs w:val="16"/>
              </w:rPr>
              <w:t>PATZI</w:t>
            </w:r>
          </w:p>
        </w:tc>
        <w:tc>
          <w:tcPr>
            <w:tcW w:w="323" w:type="dxa"/>
            <w:tcBorders>
              <w:left w:val="single" w:sz="4" w:space="0" w:color="auto"/>
              <w:right w:val="single" w:sz="4" w:space="0" w:color="auto"/>
            </w:tcBorders>
            <w:vAlign w:val="center"/>
          </w:tcPr>
          <w:p w:rsidR="00B47928" w:rsidRPr="009445F3" w:rsidRDefault="00B47928" w:rsidP="00703D15">
            <w:pPr>
              <w:jc w:val="center"/>
              <w:rPr>
                <w:rFonts w:ascii="Arial" w:hAnsi="Arial" w:cs="Arial"/>
                <w:sz w:val="16"/>
                <w:szCs w:val="16"/>
                <w:lang w:val="es-BO"/>
              </w:rPr>
            </w:pPr>
          </w:p>
        </w:tc>
        <w:tc>
          <w:tcPr>
            <w:tcW w:w="1328" w:type="dxa"/>
            <w:gridSpan w:val="5"/>
            <w:tcBorders>
              <w:top w:val="single" w:sz="4" w:space="0" w:color="auto"/>
              <w:left w:val="single" w:sz="4" w:space="0" w:color="auto"/>
              <w:right w:val="single" w:sz="4" w:space="0" w:color="auto"/>
            </w:tcBorders>
            <w:shd w:val="clear" w:color="auto" w:fill="DEEAF6" w:themeFill="accent1" w:themeFillTint="33"/>
            <w:vAlign w:val="center"/>
          </w:tcPr>
          <w:p w:rsidR="00B47928" w:rsidRPr="009445F3" w:rsidRDefault="00703D15" w:rsidP="00703D15">
            <w:pPr>
              <w:jc w:val="center"/>
              <w:rPr>
                <w:rFonts w:ascii="Arial" w:hAnsi="Arial" w:cs="Arial"/>
                <w:sz w:val="16"/>
                <w:szCs w:val="16"/>
                <w:lang w:val="es-BO"/>
              </w:rPr>
            </w:pPr>
            <w:r w:rsidRPr="004517DB">
              <w:rPr>
                <w:rFonts w:ascii="Arial" w:hAnsi="Arial" w:cs="Arial"/>
                <w:sz w:val="16"/>
                <w:szCs w:val="16"/>
              </w:rPr>
              <w:t>PACO</w:t>
            </w:r>
          </w:p>
        </w:tc>
        <w:tc>
          <w:tcPr>
            <w:tcW w:w="264" w:type="dxa"/>
            <w:tcBorders>
              <w:left w:val="single" w:sz="4" w:space="0" w:color="auto"/>
              <w:right w:val="single" w:sz="4" w:space="0" w:color="auto"/>
            </w:tcBorders>
            <w:vAlign w:val="center"/>
          </w:tcPr>
          <w:p w:rsidR="00B47928" w:rsidRPr="009445F3" w:rsidRDefault="00B47928" w:rsidP="00703D15">
            <w:pPr>
              <w:jc w:val="center"/>
              <w:rPr>
                <w:rFonts w:ascii="Arial" w:hAnsi="Arial" w:cs="Arial"/>
                <w:sz w:val="16"/>
                <w:szCs w:val="16"/>
                <w:lang w:val="es-BO"/>
              </w:rPr>
            </w:pPr>
          </w:p>
        </w:tc>
        <w:tc>
          <w:tcPr>
            <w:tcW w:w="1336" w:type="dxa"/>
            <w:gridSpan w:val="5"/>
            <w:tcBorders>
              <w:top w:val="single" w:sz="4" w:space="0" w:color="auto"/>
              <w:left w:val="single" w:sz="4" w:space="0" w:color="auto"/>
              <w:right w:val="single" w:sz="4" w:space="0" w:color="auto"/>
            </w:tcBorders>
            <w:shd w:val="clear" w:color="auto" w:fill="DEEAF6" w:themeFill="accent1" w:themeFillTint="33"/>
            <w:vAlign w:val="center"/>
          </w:tcPr>
          <w:p w:rsidR="00B47928" w:rsidRPr="009445F3" w:rsidRDefault="00703D15" w:rsidP="00703D15">
            <w:pPr>
              <w:jc w:val="center"/>
              <w:rPr>
                <w:rFonts w:ascii="Arial" w:hAnsi="Arial" w:cs="Arial"/>
                <w:sz w:val="16"/>
                <w:szCs w:val="16"/>
                <w:lang w:val="es-BO"/>
              </w:rPr>
            </w:pPr>
            <w:r w:rsidRPr="004517DB">
              <w:rPr>
                <w:rFonts w:ascii="Arial" w:hAnsi="Arial" w:cs="Arial"/>
                <w:sz w:val="16"/>
                <w:szCs w:val="16"/>
              </w:rPr>
              <w:t>FELIX</w:t>
            </w:r>
          </w:p>
        </w:tc>
        <w:tc>
          <w:tcPr>
            <w:tcW w:w="264" w:type="dxa"/>
            <w:tcBorders>
              <w:left w:val="single" w:sz="4" w:space="0" w:color="auto"/>
              <w:right w:val="single" w:sz="4" w:space="0" w:color="auto"/>
            </w:tcBorders>
            <w:vAlign w:val="center"/>
          </w:tcPr>
          <w:p w:rsidR="00B47928" w:rsidRPr="009445F3" w:rsidRDefault="00B47928" w:rsidP="00703D15">
            <w:pPr>
              <w:jc w:val="center"/>
              <w:rPr>
                <w:rFonts w:ascii="Arial" w:hAnsi="Arial" w:cs="Arial"/>
                <w:sz w:val="16"/>
                <w:szCs w:val="16"/>
                <w:lang w:val="es-BO"/>
              </w:rPr>
            </w:pPr>
          </w:p>
        </w:tc>
        <w:tc>
          <w:tcPr>
            <w:tcW w:w="1737" w:type="dxa"/>
            <w:gridSpan w:val="6"/>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703D15" w:rsidRDefault="00703D15" w:rsidP="00916D7B">
            <w:pPr>
              <w:jc w:val="center"/>
              <w:rPr>
                <w:rFonts w:ascii="Arial" w:hAnsi="Arial" w:cs="Arial"/>
                <w:sz w:val="16"/>
                <w:szCs w:val="16"/>
              </w:rPr>
            </w:pPr>
            <w:r w:rsidRPr="004517DB">
              <w:rPr>
                <w:rFonts w:ascii="Arial" w:hAnsi="Arial" w:cs="Arial"/>
                <w:sz w:val="16"/>
                <w:szCs w:val="16"/>
              </w:rPr>
              <w:t>GOBERNADOR DEL DEPARTAMENTO DE LA PAZ</w:t>
            </w:r>
          </w:p>
        </w:tc>
        <w:tc>
          <w:tcPr>
            <w:tcW w:w="264" w:type="dxa"/>
            <w:tcBorders>
              <w:left w:val="single" w:sz="4" w:space="0" w:color="auto"/>
              <w:right w:val="single" w:sz="12" w:space="0" w:color="1F4E79" w:themeColor="accent1" w:themeShade="80"/>
            </w:tcBorders>
          </w:tcPr>
          <w:p w:rsidR="00B47928" w:rsidRPr="009445F3" w:rsidRDefault="00B47928" w:rsidP="004233E9">
            <w:pPr>
              <w:rPr>
                <w:rFonts w:ascii="Arial" w:hAnsi="Arial" w:cs="Arial"/>
                <w:sz w:val="16"/>
                <w:szCs w:val="16"/>
                <w:lang w:val="es-BO"/>
              </w:rPr>
            </w:pPr>
          </w:p>
        </w:tc>
      </w:tr>
      <w:tr w:rsidR="00B47928" w:rsidRPr="009445F3" w:rsidTr="00916D7B">
        <w:trPr>
          <w:trHeight w:val="119"/>
          <w:jc w:val="center"/>
        </w:trPr>
        <w:tc>
          <w:tcPr>
            <w:tcW w:w="2778" w:type="dxa"/>
            <w:gridSpan w:val="11"/>
            <w:tcBorders>
              <w:left w:val="single" w:sz="12" w:space="0" w:color="1F4E79" w:themeColor="accent1" w:themeShade="80"/>
            </w:tcBorders>
            <w:vAlign w:val="center"/>
          </w:tcPr>
          <w:p w:rsidR="00B47928" w:rsidRPr="009445F3" w:rsidRDefault="00B47928" w:rsidP="004233E9">
            <w:pPr>
              <w:rPr>
                <w:rFonts w:ascii="Arial" w:hAnsi="Arial" w:cs="Arial"/>
                <w:b/>
                <w:sz w:val="6"/>
                <w:szCs w:val="8"/>
                <w:lang w:val="es-BO"/>
              </w:rPr>
            </w:pPr>
          </w:p>
          <w:p w:rsidR="00B47928" w:rsidRPr="009445F3" w:rsidRDefault="00B47928" w:rsidP="004233E9">
            <w:pPr>
              <w:rPr>
                <w:rFonts w:ascii="Arial" w:hAnsi="Arial" w:cs="Arial"/>
                <w:b/>
                <w:sz w:val="6"/>
                <w:szCs w:val="8"/>
                <w:lang w:val="es-BO"/>
              </w:rPr>
            </w:pPr>
          </w:p>
        </w:tc>
        <w:tc>
          <w:tcPr>
            <w:tcW w:w="264" w:type="dxa"/>
          </w:tcPr>
          <w:p w:rsidR="00B47928" w:rsidRPr="009445F3" w:rsidRDefault="00B47928" w:rsidP="004233E9">
            <w:pPr>
              <w:rPr>
                <w:rFonts w:ascii="Arial" w:hAnsi="Arial" w:cs="Arial"/>
                <w:sz w:val="6"/>
                <w:szCs w:val="8"/>
                <w:lang w:val="es-BO"/>
              </w:rPr>
            </w:pPr>
          </w:p>
        </w:tc>
        <w:tc>
          <w:tcPr>
            <w:tcW w:w="268" w:type="dxa"/>
            <w:tcBorders>
              <w:top w:val="single" w:sz="4" w:space="0" w:color="auto"/>
              <w:left w:val="nil"/>
            </w:tcBorders>
          </w:tcPr>
          <w:p w:rsidR="00B47928" w:rsidRPr="009445F3" w:rsidRDefault="00B47928" w:rsidP="004233E9">
            <w:pPr>
              <w:rPr>
                <w:rFonts w:ascii="Arial" w:hAnsi="Arial" w:cs="Arial"/>
                <w:sz w:val="6"/>
                <w:szCs w:val="8"/>
                <w:lang w:val="es-BO"/>
              </w:rPr>
            </w:pPr>
          </w:p>
        </w:tc>
        <w:tc>
          <w:tcPr>
            <w:tcW w:w="266" w:type="dxa"/>
            <w:tcBorders>
              <w:top w:val="single" w:sz="4" w:space="0" w:color="auto"/>
            </w:tcBorders>
          </w:tcPr>
          <w:p w:rsidR="00B47928" w:rsidRPr="009445F3" w:rsidRDefault="00B47928" w:rsidP="004233E9">
            <w:pPr>
              <w:rPr>
                <w:rFonts w:ascii="Arial" w:hAnsi="Arial" w:cs="Arial"/>
                <w:sz w:val="6"/>
                <w:szCs w:val="8"/>
                <w:lang w:val="es-BO"/>
              </w:rPr>
            </w:pPr>
          </w:p>
        </w:tc>
        <w:tc>
          <w:tcPr>
            <w:tcW w:w="270" w:type="dxa"/>
            <w:tcBorders>
              <w:top w:val="single" w:sz="4" w:space="0" w:color="auto"/>
            </w:tcBorders>
          </w:tcPr>
          <w:p w:rsidR="00B47928" w:rsidRPr="009445F3" w:rsidRDefault="00B47928" w:rsidP="004233E9">
            <w:pPr>
              <w:rPr>
                <w:rFonts w:ascii="Arial" w:hAnsi="Arial" w:cs="Arial"/>
                <w:sz w:val="6"/>
                <w:szCs w:val="8"/>
                <w:lang w:val="es-BO"/>
              </w:rPr>
            </w:pPr>
          </w:p>
        </w:tc>
        <w:tc>
          <w:tcPr>
            <w:tcW w:w="276" w:type="dxa"/>
            <w:tcBorders>
              <w:top w:val="single" w:sz="4" w:space="0" w:color="auto"/>
            </w:tcBorders>
          </w:tcPr>
          <w:p w:rsidR="00B47928" w:rsidRPr="009445F3" w:rsidRDefault="00B47928" w:rsidP="004233E9">
            <w:pPr>
              <w:rPr>
                <w:rFonts w:ascii="Arial" w:hAnsi="Arial" w:cs="Arial"/>
                <w:sz w:val="6"/>
                <w:szCs w:val="8"/>
                <w:lang w:val="es-BO"/>
              </w:rPr>
            </w:pPr>
          </w:p>
        </w:tc>
        <w:tc>
          <w:tcPr>
            <w:tcW w:w="267" w:type="dxa"/>
            <w:tcBorders>
              <w:top w:val="single" w:sz="4" w:space="0" w:color="auto"/>
            </w:tcBorders>
          </w:tcPr>
          <w:p w:rsidR="00B47928" w:rsidRPr="009445F3" w:rsidRDefault="00B47928" w:rsidP="004233E9">
            <w:pPr>
              <w:rPr>
                <w:rFonts w:ascii="Arial" w:hAnsi="Arial" w:cs="Arial"/>
                <w:sz w:val="6"/>
                <w:szCs w:val="8"/>
                <w:lang w:val="es-BO"/>
              </w:rPr>
            </w:pPr>
          </w:p>
        </w:tc>
        <w:tc>
          <w:tcPr>
            <w:tcW w:w="323" w:type="dxa"/>
          </w:tcPr>
          <w:p w:rsidR="00B47928" w:rsidRPr="009445F3" w:rsidRDefault="00B47928" w:rsidP="004233E9">
            <w:pPr>
              <w:rPr>
                <w:rFonts w:ascii="Arial" w:hAnsi="Arial" w:cs="Arial"/>
                <w:sz w:val="6"/>
                <w:szCs w:val="8"/>
                <w:lang w:val="es-BO"/>
              </w:rPr>
            </w:pPr>
          </w:p>
        </w:tc>
        <w:tc>
          <w:tcPr>
            <w:tcW w:w="272" w:type="dxa"/>
            <w:tcBorders>
              <w:top w:val="single" w:sz="4" w:space="0" w:color="auto"/>
              <w:left w:val="nil"/>
            </w:tcBorders>
          </w:tcPr>
          <w:p w:rsidR="00B47928" w:rsidRPr="009445F3" w:rsidRDefault="00B47928" w:rsidP="004233E9">
            <w:pPr>
              <w:rPr>
                <w:rFonts w:ascii="Arial" w:hAnsi="Arial" w:cs="Arial"/>
                <w:sz w:val="6"/>
                <w:szCs w:val="8"/>
                <w:lang w:val="es-BO"/>
              </w:rPr>
            </w:pPr>
          </w:p>
        </w:tc>
        <w:tc>
          <w:tcPr>
            <w:tcW w:w="264" w:type="dxa"/>
            <w:tcBorders>
              <w:top w:val="single" w:sz="4" w:space="0" w:color="auto"/>
            </w:tcBorders>
          </w:tcPr>
          <w:p w:rsidR="00B47928" w:rsidRPr="009445F3" w:rsidRDefault="00B47928" w:rsidP="004233E9">
            <w:pPr>
              <w:rPr>
                <w:rFonts w:ascii="Arial" w:hAnsi="Arial" w:cs="Arial"/>
                <w:sz w:val="6"/>
                <w:szCs w:val="8"/>
                <w:lang w:val="es-BO"/>
              </w:rPr>
            </w:pPr>
          </w:p>
        </w:tc>
        <w:tc>
          <w:tcPr>
            <w:tcW w:w="264" w:type="dxa"/>
            <w:tcBorders>
              <w:top w:val="single" w:sz="4" w:space="0" w:color="auto"/>
            </w:tcBorders>
          </w:tcPr>
          <w:p w:rsidR="00B47928" w:rsidRPr="009445F3" w:rsidRDefault="00B47928" w:rsidP="004233E9">
            <w:pPr>
              <w:rPr>
                <w:rFonts w:ascii="Arial" w:hAnsi="Arial" w:cs="Arial"/>
                <w:sz w:val="6"/>
                <w:szCs w:val="8"/>
                <w:lang w:val="es-BO"/>
              </w:rPr>
            </w:pPr>
          </w:p>
        </w:tc>
        <w:tc>
          <w:tcPr>
            <w:tcW w:w="264" w:type="dxa"/>
            <w:tcBorders>
              <w:top w:val="single" w:sz="4" w:space="0" w:color="auto"/>
            </w:tcBorders>
          </w:tcPr>
          <w:p w:rsidR="00B47928" w:rsidRPr="009445F3" w:rsidRDefault="00B47928" w:rsidP="004233E9">
            <w:pPr>
              <w:rPr>
                <w:rFonts w:ascii="Arial" w:hAnsi="Arial" w:cs="Arial"/>
                <w:sz w:val="6"/>
                <w:szCs w:val="8"/>
                <w:lang w:val="es-BO"/>
              </w:rPr>
            </w:pPr>
          </w:p>
        </w:tc>
        <w:tc>
          <w:tcPr>
            <w:tcW w:w="264" w:type="dxa"/>
            <w:tcBorders>
              <w:top w:val="single" w:sz="4" w:space="0" w:color="auto"/>
            </w:tcBorders>
          </w:tcPr>
          <w:p w:rsidR="00B47928" w:rsidRPr="009445F3" w:rsidRDefault="00B47928" w:rsidP="004233E9">
            <w:pPr>
              <w:rPr>
                <w:rFonts w:ascii="Arial" w:hAnsi="Arial" w:cs="Arial"/>
                <w:sz w:val="6"/>
                <w:szCs w:val="8"/>
                <w:lang w:val="es-BO"/>
              </w:rPr>
            </w:pPr>
          </w:p>
        </w:tc>
        <w:tc>
          <w:tcPr>
            <w:tcW w:w="264" w:type="dxa"/>
          </w:tcPr>
          <w:p w:rsidR="00B47928" w:rsidRPr="009445F3" w:rsidRDefault="00B47928" w:rsidP="004233E9">
            <w:pPr>
              <w:rPr>
                <w:rFonts w:ascii="Arial" w:hAnsi="Arial" w:cs="Arial"/>
                <w:sz w:val="6"/>
                <w:szCs w:val="8"/>
                <w:lang w:val="es-BO"/>
              </w:rPr>
            </w:pPr>
          </w:p>
        </w:tc>
        <w:tc>
          <w:tcPr>
            <w:tcW w:w="264" w:type="dxa"/>
            <w:tcBorders>
              <w:top w:val="single" w:sz="4" w:space="0" w:color="auto"/>
              <w:left w:val="nil"/>
            </w:tcBorders>
          </w:tcPr>
          <w:p w:rsidR="00B47928" w:rsidRPr="009445F3" w:rsidRDefault="00B47928" w:rsidP="004233E9">
            <w:pPr>
              <w:rPr>
                <w:rFonts w:ascii="Arial" w:hAnsi="Arial" w:cs="Arial"/>
                <w:sz w:val="6"/>
                <w:szCs w:val="8"/>
                <w:lang w:val="es-BO"/>
              </w:rPr>
            </w:pPr>
          </w:p>
        </w:tc>
        <w:tc>
          <w:tcPr>
            <w:tcW w:w="272" w:type="dxa"/>
            <w:tcBorders>
              <w:top w:val="single" w:sz="4" w:space="0" w:color="auto"/>
            </w:tcBorders>
          </w:tcPr>
          <w:p w:rsidR="00B47928" w:rsidRPr="009445F3" w:rsidRDefault="00B47928" w:rsidP="004233E9">
            <w:pPr>
              <w:rPr>
                <w:rFonts w:ascii="Arial" w:hAnsi="Arial" w:cs="Arial"/>
                <w:sz w:val="6"/>
                <w:szCs w:val="8"/>
                <w:lang w:val="es-BO"/>
              </w:rPr>
            </w:pPr>
          </w:p>
        </w:tc>
        <w:tc>
          <w:tcPr>
            <w:tcW w:w="264" w:type="dxa"/>
            <w:tcBorders>
              <w:top w:val="single" w:sz="4" w:space="0" w:color="auto"/>
            </w:tcBorders>
          </w:tcPr>
          <w:p w:rsidR="00B47928" w:rsidRPr="009445F3" w:rsidRDefault="00B47928" w:rsidP="004233E9">
            <w:pPr>
              <w:rPr>
                <w:rFonts w:ascii="Arial" w:hAnsi="Arial" w:cs="Arial"/>
                <w:sz w:val="6"/>
                <w:szCs w:val="8"/>
                <w:lang w:val="es-BO"/>
              </w:rPr>
            </w:pPr>
          </w:p>
        </w:tc>
        <w:tc>
          <w:tcPr>
            <w:tcW w:w="272" w:type="dxa"/>
            <w:tcBorders>
              <w:top w:val="single" w:sz="4" w:space="0" w:color="auto"/>
            </w:tcBorders>
          </w:tcPr>
          <w:p w:rsidR="00B47928" w:rsidRPr="009445F3" w:rsidRDefault="00B47928" w:rsidP="004233E9">
            <w:pPr>
              <w:rPr>
                <w:rFonts w:ascii="Arial" w:hAnsi="Arial" w:cs="Arial"/>
                <w:sz w:val="6"/>
                <w:szCs w:val="8"/>
                <w:lang w:val="es-BO"/>
              </w:rPr>
            </w:pPr>
          </w:p>
        </w:tc>
        <w:tc>
          <w:tcPr>
            <w:tcW w:w="264" w:type="dxa"/>
            <w:tcBorders>
              <w:top w:val="single" w:sz="4" w:space="0" w:color="auto"/>
            </w:tcBorders>
          </w:tcPr>
          <w:p w:rsidR="00B47928" w:rsidRPr="009445F3" w:rsidRDefault="00B47928" w:rsidP="004233E9">
            <w:pPr>
              <w:rPr>
                <w:rFonts w:ascii="Arial" w:hAnsi="Arial" w:cs="Arial"/>
                <w:sz w:val="6"/>
                <w:szCs w:val="8"/>
                <w:lang w:val="es-BO"/>
              </w:rPr>
            </w:pPr>
          </w:p>
        </w:tc>
        <w:tc>
          <w:tcPr>
            <w:tcW w:w="264" w:type="dxa"/>
          </w:tcPr>
          <w:p w:rsidR="00B47928" w:rsidRPr="009445F3" w:rsidRDefault="00B47928" w:rsidP="004233E9">
            <w:pPr>
              <w:rPr>
                <w:rFonts w:ascii="Arial" w:hAnsi="Arial" w:cs="Arial"/>
                <w:sz w:val="6"/>
                <w:szCs w:val="8"/>
                <w:lang w:val="es-BO"/>
              </w:rPr>
            </w:pPr>
          </w:p>
        </w:tc>
        <w:tc>
          <w:tcPr>
            <w:tcW w:w="305" w:type="dxa"/>
            <w:tcBorders>
              <w:top w:val="single" w:sz="4" w:space="0" w:color="auto"/>
              <w:left w:val="nil"/>
            </w:tcBorders>
          </w:tcPr>
          <w:p w:rsidR="00B47928" w:rsidRPr="009445F3" w:rsidRDefault="00B47928" w:rsidP="004233E9">
            <w:pPr>
              <w:rPr>
                <w:rFonts w:ascii="Arial" w:hAnsi="Arial" w:cs="Arial"/>
                <w:sz w:val="6"/>
                <w:szCs w:val="8"/>
                <w:lang w:val="es-BO"/>
              </w:rPr>
            </w:pPr>
          </w:p>
        </w:tc>
        <w:tc>
          <w:tcPr>
            <w:tcW w:w="298" w:type="dxa"/>
            <w:tcBorders>
              <w:top w:val="single" w:sz="4" w:space="0" w:color="auto"/>
            </w:tcBorders>
          </w:tcPr>
          <w:p w:rsidR="00B47928" w:rsidRPr="009445F3" w:rsidRDefault="00B47928" w:rsidP="004233E9">
            <w:pPr>
              <w:rPr>
                <w:rFonts w:ascii="Arial" w:hAnsi="Arial" w:cs="Arial"/>
                <w:sz w:val="6"/>
                <w:szCs w:val="8"/>
                <w:lang w:val="es-BO"/>
              </w:rPr>
            </w:pPr>
          </w:p>
        </w:tc>
        <w:tc>
          <w:tcPr>
            <w:tcW w:w="294" w:type="dxa"/>
            <w:tcBorders>
              <w:top w:val="single" w:sz="4" w:space="0" w:color="auto"/>
            </w:tcBorders>
          </w:tcPr>
          <w:p w:rsidR="00B47928" w:rsidRPr="009445F3" w:rsidRDefault="00B47928" w:rsidP="004233E9">
            <w:pPr>
              <w:rPr>
                <w:rFonts w:ascii="Arial" w:hAnsi="Arial" w:cs="Arial"/>
                <w:sz w:val="6"/>
                <w:szCs w:val="8"/>
                <w:lang w:val="es-BO"/>
              </w:rPr>
            </w:pPr>
          </w:p>
        </w:tc>
        <w:tc>
          <w:tcPr>
            <w:tcW w:w="280" w:type="dxa"/>
            <w:tcBorders>
              <w:top w:val="single" w:sz="4" w:space="0" w:color="auto"/>
            </w:tcBorders>
          </w:tcPr>
          <w:p w:rsidR="00B47928" w:rsidRPr="009445F3" w:rsidRDefault="00B47928" w:rsidP="004233E9">
            <w:pPr>
              <w:rPr>
                <w:rFonts w:ascii="Arial" w:hAnsi="Arial" w:cs="Arial"/>
                <w:sz w:val="6"/>
                <w:szCs w:val="8"/>
                <w:lang w:val="es-BO"/>
              </w:rPr>
            </w:pPr>
          </w:p>
        </w:tc>
        <w:tc>
          <w:tcPr>
            <w:tcW w:w="280" w:type="dxa"/>
            <w:tcBorders>
              <w:top w:val="single" w:sz="4" w:space="0" w:color="auto"/>
            </w:tcBorders>
          </w:tcPr>
          <w:p w:rsidR="00B47928" w:rsidRPr="009445F3" w:rsidRDefault="00B47928" w:rsidP="004233E9">
            <w:pPr>
              <w:rPr>
                <w:rFonts w:ascii="Arial" w:hAnsi="Arial" w:cs="Arial"/>
                <w:sz w:val="6"/>
                <w:szCs w:val="8"/>
                <w:lang w:val="es-BO"/>
              </w:rPr>
            </w:pPr>
          </w:p>
        </w:tc>
        <w:tc>
          <w:tcPr>
            <w:tcW w:w="280" w:type="dxa"/>
            <w:tcBorders>
              <w:top w:val="single" w:sz="4" w:space="0" w:color="auto"/>
            </w:tcBorders>
          </w:tcPr>
          <w:p w:rsidR="00B47928" w:rsidRPr="009445F3" w:rsidRDefault="00B47928" w:rsidP="004233E9">
            <w:pPr>
              <w:rPr>
                <w:rFonts w:ascii="Arial" w:hAnsi="Arial" w:cs="Arial"/>
                <w:sz w:val="6"/>
                <w:szCs w:val="8"/>
                <w:lang w:val="es-BO"/>
              </w:rPr>
            </w:pPr>
          </w:p>
        </w:tc>
        <w:tc>
          <w:tcPr>
            <w:tcW w:w="264" w:type="dxa"/>
            <w:tcBorders>
              <w:right w:val="single" w:sz="12" w:space="0" w:color="1F4E79" w:themeColor="accent1" w:themeShade="80"/>
            </w:tcBorders>
          </w:tcPr>
          <w:p w:rsidR="00B47928" w:rsidRPr="009445F3" w:rsidRDefault="00B47928" w:rsidP="004233E9">
            <w:pPr>
              <w:rPr>
                <w:rFonts w:ascii="Arial" w:hAnsi="Arial" w:cs="Arial"/>
                <w:sz w:val="6"/>
                <w:szCs w:val="8"/>
                <w:lang w:val="es-BO"/>
              </w:rPr>
            </w:pPr>
          </w:p>
        </w:tc>
      </w:tr>
      <w:tr w:rsidR="00B47928" w:rsidRPr="009445F3" w:rsidTr="00916D7B">
        <w:trPr>
          <w:jc w:val="center"/>
        </w:trPr>
        <w:tc>
          <w:tcPr>
            <w:tcW w:w="3042" w:type="dxa"/>
            <w:gridSpan w:val="12"/>
            <w:vMerge w:val="restart"/>
            <w:tcBorders>
              <w:left w:val="single" w:sz="12" w:space="0" w:color="1F4E79" w:themeColor="accent1" w:themeShade="80"/>
            </w:tcBorders>
            <w:vAlign w:val="center"/>
          </w:tcPr>
          <w:p w:rsidR="00B47928" w:rsidRPr="009445F3" w:rsidRDefault="00B47928" w:rsidP="004233E9">
            <w:pPr>
              <w:jc w:val="right"/>
              <w:rPr>
                <w:rFonts w:ascii="Arial" w:hAnsi="Arial" w:cs="Arial"/>
                <w:sz w:val="10"/>
                <w:szCs w:val="10"/>
                <w:lang w:val="es-BO"/>
              </w:rPr>
            </w:pPr>
            <w:r w:rsidRPr="009445F3">
              <w:rPr>
                <w:rFonts w:ascii="Arial" w:hAnsi="Arial" w:cs="Arial"/>
                <w:sz w:val="16"/>
                <w:szCs w:val="16"/>
                <w:lang w:val="es-BO"/>
              </w:rPr>
              <w:t>Responsable del Proceso de Contratación (RPC)</w:t>
            </w:r>
          </w:p>
        </w:tc>
        <w:tc>
          <w:tcPr>
            <w:tcW w:w="1347" w:type="dxa"/>
            <w:gridSpan w:val="5"/>
            <w:tcBorders>
              <w:bottom w:val="single" w:sz="4" w:space="0" w:color="auto"/>
            </w:tcBorders>
          </w:tcPr>
          <w:p w:rsidR="00B47928" w:rsidRPr="009445F3" w:rsidRDefault="00AC3AE1" w:rsidP="004233E9">
            <w:pPr>
              <w:jc w:val="center"/>
              <w:rPr>
                <w:rFonts w:ascii="Arial" w:hAnsi="Arial" w:cs="Arial"/>
                <w:sz w:val="10"/>
                <w:szCs w:val="10"/>
                <w:lang w:val="es-BO"/>
              </w:rPr>
            </w:pPr>
            <w:r w:rsidRPr="009445F3">
              <w:rPr>
                <w:i/>
                <w:sz w:val="10"/>
                <w:szCs w:val="8"/>
                <w:lang w:val="es-BO"/>
              </w:rPr>
              <w:t>Apellido</w:t>
            </w:r>
            <w:r w:rsidRPr="009445F3">
              <w:rPr>
                <w:i/>
                <w:sz w:val="10"/>
                <w:szCs w:val="10"/>
                <w:lang w:val="es-BO"/>
              </w:rPr>
              <w:t xml:space="preserve"> </w:t>
            </w:r>
            <w:r w:rsidR="00B47928" w:rsidRPr="009445F3">
              <w:rPr>
                <w:i/>
                <w:sz w:val="10"/>
                <w:szCs w:val="10"/>
                <w:lang w:val="es-BO"/>
              </w:rPr>
              <w:t>Paterno</w:t>
            </w:r>
          </w:p>
        </w:tc>
        <w:tc>
          <w:tcPr>
            <w:tcW w:w="323" w:type="dxa"/>
          </w:tcPr>
          <w:p w:rsidR="00B47928" w:rsidRPr="009445F3" w:rsidRDefault="00B47928" w:rsidP="004233E9">
            <w:pPr>
              <w:jc w:val="center"/>
              <w:rPr>
                <w:rFonts w:ascii="Arial" w:hAnsi="Arial" w:cs="Arial"/>
                <w:sz w:val="10"/>
                <w:szCs w:val="10"/>
                <w:lang w:val="es-BO"/>
              </w:rPr>
            </w:pPr>
          </w:p>
        </w:tc>
        <w:tc>
          <w:tcPr>
            <w:tcW w:w="1328" w:type="dxa"/>
            <w:gridSpan w:val="5"/>
            <w:tcBorders>
              <w:bottom w:val="single" w:sz="4" w:space="0" w:color="auto"/>
            </w:tcBorders>
          </w:tcPr>
          <w:p w:rsidR="00B47928" w:rsidRPr="009445F3" w:rsidRDefault="00AC3AE1" w:rsidP="004233E9">
            <w:pPr>
              <w:jc w:val="center"/>
              <w:rPr>
                <w:rFonts w:ascii="Arial" w:hAnsi="Arial" w:cs="Arial"/>
                <w:sz w:val="10"/>
                <w:szCs w:val="10"/>
                <w:lang w:val="es-BO"/>
              </w:rPr>
            </w:pPr>
            <w:r w:rsidRPr="009445F3">
              <w:rPr>
                <w:i/>
                <w:sz w:val="10"/>
                <w:szCs w:val="8"/>
                <w:lang w:val="es-BO"/>
              </w:rPr>
              <w:t>Apellido</w:t>
            </w:r>
            <w:r w:rsidRPr="009445F3">
              <w:rPr>
                <w:i/>
                <w:sz w:val="10"/>
                <w:szCs w:val="10"/>
                <w:lang w:val="es-BO"/>
              </w:rPr>
              <w:t xml:space="preserve"> </w:t>
            </w:r>
            <w:r w:rsidR="00B47928" w:rsidRPr="009445F3">
              <w:rPr>
                <w:i/>
                <w:sz w:val="10"/>
                <w:szCs w:val="10"/>
                <w:lang w:val="es-BO"/>
              </w:rPr>
              <w:t>Materno</w:t>
            </w:r>
          </w:p>
        </w:tc>
        <w:tc>
          <w:tcPr>
            <w:tcW w:w="264" w:type="dxa"/>
          </w:tcPr>
          <w:p w:rsidR="00B47928" w:rsidRPr="009445F3" w:rsidRDefault="00B47928" w:rsidP="004233E9">
            <w:pPr>
              <w:jc w:val="center"/>
              <w:rPr>
                <w:rFonts w:ascii="Arial" w:hAnsi="Arial" w:cs="Arial"/>
                <w:sz w:val="10"/>
                <w:szCs w:val="10"/>
                <w:lang w:val="es-BO"/>
              </w:rPr>
            </w:pPr>
          </w:p>
        </w:tc>
        <w:tc>
          <w:tcPr>
            <w:tcW w:w="1336" w:type="dxa"/>
            <w:gridSpan w:val="5"/>
            <w:tcBorders>
              <w:bottom w:val="single" w:sz="4" w:space="0" w:color="auto"/>
            </w:tcBorders>
          </w:tcPr>
          <w:p w:rsidR="00B47928" w:rsidRPr="009445F3" w:rsidRDefault="00B47928" w:rsidP="004233E9">
            <w:pPr>
              <w:jc w:val="center"/>
              <w:rPr>
                <w:rFonts w:ascii="Arial" w:hAnsi="Arial" w:cs="Arial"/>
                <w:sz w:val="10"/>
                <w:szCs w:val="10"/>
                <w:lang w:val="es-BO"/>
              </w:rPr>
            </w:pPr>
            <w:r w:rsidRPr="009445F3">
              <w:rPr>
                <w:i/>
                <w:sz w:val="10"/>
                <w:szCs w:val="10"/>
                <w:lang w:val="es-BO"/>
              </w:rPr>
              <w:t>Nombre(s)</w:t>
            </w:r>
          </w:p>
        </w:tc>
        <w:tc>
          <w:tcPr>
            <w:tcW w:w="264" w:type="dxa"/>
          </w:tcPr>
          <w:p w:rsidR="00B47928" w:rsidRPr="009445F3" w:rsidRDefault="00B47928" w:rsidP="004233E9">
            <w:pPr>
              <w:jc w:val="center"/>
              <w:rPr>
                <w:rFonts w:ascii="Arial" w:hAnsi="Arial" w:cs="Arial"/>
                <w:sz w:val="10"/>
                <w:szCs w:val="10"/>
                <w:lang w:val="es-BO"/>
              </w:rPr>
            </w:pPr>
          </w:p>
        </w:tc>
        <w:tc>
          <w:tcPr>
            <w:tcW w:w="1737" w:type="dxa"/>
            <w:gridSpan w:val="6"/>
            <w:tcBorders>
              <w:bottom w:val="single" w:sz="4" w:space="0" w:color="auto"/>
            </w:tcBorders>
          </w:tcPr>
          <w:p w:rsidR="00B47928" w:rsidRPr="009445F3" w:rsidRDefault="00B47928" w:rsidP="004233E9">
            <w:pPr>
              <w:jc w:val="center"/>
              <w:rPr>
                <w:rFonts w:ascii="Arial" w:hAnsi="Arial" w:cs="Arial"/>
                <w:sz w:val="10"/>
                <w:szCs w:val="10"/>
                <w:lang w:val="es-BO"/>
              </w:rPr>
            </w:pPr>
            <w:r w:rsidRPr="009445F3">
              <w:rPr>
                <w:i/>
                <w:sz w:val="10"/>
                <w:szCs w:val="10"/>
                <w:lang w:val="es-BO"/>
              </w:rPr>
              <w:t>Cargo</w:t>
            </w:r>
          </w:p>
        </w:tc>
        <w:tc>
          <w:tcPr>
            <w:tcW w:w="264" w:type="dxa"/>
            <w:tcBorders>
              <w:right w:val="single" w:sz="12" w:space="0" w:color="1F4E79" w:themeColor="accent1" w:themeShade="80"/>
            </w:tcBorders>
          </w:tcPr>
          <w:p w:rsidR="00B47928" w:rsidRPr="009445F3" w:rsidRDefault="00B47928" w:rsidP="004233E9">
            <w:pPr>
              <w:rPr>
                <w:rFonts w:ascii="Arial" w:hAnsi="Arial" w:cs="Arial"/>
                <w:sz w:val="10"/>
                <w:szCs w:val="10"/>
                <w:lang w:val="es-BO"/>
              </w:rPr>
            </w:pPr>
          </w:p>
        </w:tc>
      </w:tr>
      <w:tr w:rsidR="00B47928" w:rsidRPr="009445F3" w:rsidTr="00916D7B">
        <w:trPr>
          <w:jc w:val="center"/>
        </w:trPr>
        <w:tc>
          <w:tcPr>
            <w:tcW w:w="3042" w:type="dxa"/>
            <w:gridSpan w:val="12"/>
            <w:vMerge/>
            <w:tcBorders>
              <w:left w:val="single" w:sz="12" w:space="0" w:color="1F4E79" w:themeColor="accent1" w:themeShade="80"/>
            </w:tcBorders>
            <w:vAlign w:val="center"/>
          </w:tcPr>
          <w:p w:rsidR="00B47928" w:rsidRPr="009445F3" w:rsidRDefault="00B47928" w:rsidP="004233E9">
            <w:pPr>
              <w:rPr>
                <w:rFonts w:ascii="Arial" w:hAnsi="Arial" w:cs="Arial"/>
                <w:sz w:val="16"/>
                <w:szCs w:val="16"/>
                <w:lang w:val="es-BO"/>
              </w:rPr>
            </w:pPr>
          </w:p>
        </w:tc>
        <w:tc>
          <w:tcPr>
            <w:tcW w:w="1347"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9445F3" w:rsidRDefault="00703D15" w:rsidP="00703D15">
            <w:pPr>
              <w:jc w:val="center"/>
              <w:rPr>
                <w:rFonts w:ascii="Arial" w:hAnsi="Arial" w:cs="Arial"/>
                <w:sz w:val="16"/>
                <w:szCs w:val="16"/>
                <w:lang w:val="es-BO"/>
              </w:rPr>
            </w:pPr>
            <w:r>
              <w:rPr>
                <w:rFonts w:ascii="Arial" w:hAnsi="Arial" w:cs="Arial"/>
                <w:sz w:val="16"/>
                <w:szCs w:val="16"/>
                <w:lang w:val="es-BO"/>
              </w:rPr>
              <w:t>AGUILERA</w:t>
            </w:r>
          </w:p>
        </w:tc>
        <w:tc>
          <w:tcPr>
            <w:tcW w:w="323" w:type="dxa"/>
            <w:tcBorders>
              <w:left w:val="single" w:sz="4" w:space="0" w:color="auto"/>
              <w:right w:val="single" w:sz="4" w:space="0" w:color="auto"/>
            </w:tcBorders>
            <w:vAlign w:val="center"/>
          </w:tcPr>
          <w:p w:rsidR="00B47928" w:rsidRPr="009445F3" w:rsidRDefault="00B47928" w:rsidP="00703D15">
            <w:pPr>
              <w:jc w:val="center"/>
              <w:rPr>
                <w:rFonts w:ascii="Arial" w:hAnsi="Arial" w:cs="Arial"/>
                <w:sz w:val="16"/>
                <w:szCs w:val="16"/>
                <w:lang w:val="es-BO"/>
              </w:rPr>
            </w:pPr>
          </w:p>
        </w:tc>
        <w:tc>
          <w:tcPr>
            <w:tcW w:w="1328"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9445F3" w:rsidRDefault="00703D15" w:rsidP="00703D15">
            <w:pPr>
              <w:jc w:val="center"/>
              <w:rPr>
                <w:rFonts w:ascii="Arial" w:hAnsi="Arial" w:cs="Arial"/>
                <w:sz w:val="16"/>
                <w:szCs w:val="16"/>
                <w:lang w:val="es-BO"/>
              </w:rPr>
            </w:pPr>
            <w:r>
              <w:rPr>
                <w:rFonts w:ascii="Arial" w:hAnsi="Arial" w:cs="Arial"/>
                <w:sz w:val="16"/>
                <w:szCs w:val="16"/>
                <w:lang w:val="es-BO"/>
              </w:rPr>
              <w:t>IGNACIO</w:t>
            </w:r>
          </w:p>
        </w:tc>
        <w:tc>
          <w:tcPr>
            <w:tcW w:w="264" w:type="dxa"/>
            <w:tcBorders>
              <w:left w:val="single" w:sz="4" w:space="0" w:color="auto"/>
              <w:right w:val="single" w:sz="4" w:space="0" w:color="auto"/>
            </w:tcBorders>
            <w:vAlign w:val="center"/>
          </w:tcPr>
          <w:p w:rsidR="00B47928" w:rsidRPr="009445F3" w:rsidRDefault="00B47928" w:rsidP="00703D15">
            <w:pPr>
              <w:jc w:val="center"/>
              <w:rPr>
                <w:rFonts w:ascii="Arial" w:hAnsi="Arial" w:cs="Arial"/>
                <w:sz w:val="16"/>
                <w:szCs w:val="16"/>
                <w:lang w:val="es-BO"/>
              </w:rPr>
            </w:pPr>
          </w:p>
        </w:tc>
        <w:tc>
          <w:tcPr>
            <w:tcW w:w="1336"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9445F3" w:rsidRDefault="00703D15" w:rsidP="00703D15">
            <w:pPr>
              <w:jc w:val="center"/>
              <w:rPr>
                <w:rFonts w:ascii="Arial" w:hAnsi="Arial" w:cs="Arial"/>
                <w:sz w:val="16"/>
                <w:szCs w:val="16"/>
                <w:lang w:val="es-BO"/>
              </w:rPr>
            </w:pPr>
            <w:r>
              <w:rPr>
                <w:rFonts w:ascii="Arial" w:hAnsi="Arial" w:cs="Arial"/>
                <w:sz w:val="16"/>
                <w:szCs w:val="16"/>
                <w:lang w:val="es-BO"/>
              </w:rPr>
              <w:t>HECTOR VLADIMIR</w:t>
            </w:r>
          </w:p>
        </w:tc>
        <w:tc>
          <w:tcPr>
            <w:tcW w:w="264" w:type="dxa"/>
            <w:tcBorders>
              <w:left w:val="single" w:sz="4" w:space="0" w:color="auto"/>
              <w:right w:val="single" w:sz="4" w:space="0" w:color="auto"/>
            </w:tcBorders>
            <w:vAlign w:val="center"/>
          </w:tcPr>
          <w:p w:rsidR="00B47928" w:rsidRPr="009445F3" w:rsidRDefault="00B47928" w:rsidP="00703D15">
            <w:pPr>
              <w:jc w:val="center"/>
              <w:rPr>
                <w:rFonts w:ascii="Arial" w:hAnsi="Arial" w:cs="Arial"/>
                <w:sz w:val="16"/>
                <w:szCs w:val="16"/>
                <w:lang w:val="es-BO"/>
              </w:rPr>
            </w:pPr>
          </w:p>
        </w:tc>
        <w:tc>
          <w:tcPr>
            <w:tcW w:w="1737" w:type="dxa"/>
            <w:gridSpan w:val="6"/>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9445F3" w:rsidRDefault="00703D15" w:rsidP="00703D15">
            <w:pPr>
              <w:jc w:val="center"/>
              <w:rPr>
                <w:rFonts w:ascii="Arial" w:hAnsi="Arial" w:cs="Arial"/>
                <w:sz w:val="16"/>
                <w:szCs w:val="16"/>
                <w:lang w:val="es-BO"/>
              </w:rPr>
            </w:pPr>
            <w:r>
              <w:rPr>
                <w:rFonts w:ascii="Arial" w:hAnsi="Arial" w:cs="Arial"/>
                <w:sz w:val="16"/>
                <w:szCs w:val="16"/>
              </w:rPr>
              <w:t>SECRETARIO</w:t>
            </w:r>
            <w:r w:rsidRPr="004517DB">
              <w:rPr>
                <w:rFonts w:ascii="Arial" w:hAnsi="Arial" w:cs="Arial"/>
                <w:sz w:val="16"/>
                <w:szCs w:val="16"/>
              </w:rPr>
              <w:t xml:space="preserve"> DEPARTAMENTAL DE ECONOMÍA Y FINANZAS</w:t>
            </w:r>
          </w:p>
        </w:tc>
        <w:tc>
          <w:tcPr>
            <w:tcW w:w="264" w:type="dxa"/>
            <w:tcBorders>
              <w:left w:val="single" w:sz="4" w:space="0" w:color="auto"/>
              <w:right w:val="single" w:sz="12" w:space="0" w:color="1F4E79" w:themeColor="accent1" w:themeShade="80"/>
            </w:tcBorders>
          </w:tcPr>
          <w:p w:rsidR="00B47928" w:rsidRPr="009445F3" w:rsidRDefault="00B47928" w:rsidP="004233E9">
            <w:pPr>
              <w:rPr>
                <w:rFonts w:ascii="Arial" w:hAnsi="Arial" w:cs="Arial"/>
                <w:sz w:val="16"/>
                <w:szCs w:val="16"/>
                <w:lang w:val="es-BO"/>
              </w:rPr>
            </w:pPr>
          </w:p>
        </w:tc>
      </w:tr>
      <w:tr w:rsidR="00B47928" w:rsidRPr="009445F3" w:rsidTr="00916D7B">
        <w:trPr>
          <w:jc w:val="center"/>
        </w:trPr>
        <w:tc>
          <w:tcPr>
            <w:tcW w:w="1904" w:type="dxa"/>
            <w:gridSpan w:val="7"/>
            <w:tcBorders>
              <w:left w:val="single" w:sz="12" w:space="0" w:color="1F4E79" w:themeColor="accent1" w:themeShade="80"/>
            </w:tcBorders>
            <w:vAlign w:val="center"/>
          </w:tcPr>
          <w:p w:rsidR="00B47928" w:rsidRPr="009445F3" w:rsidRDefault="00B47928" w:rsidP="004233E9">
            <w:pPr>
              <w:jc w:val="right"/>
              <w:rPr>
                <w:rFonts w:ascii="Arial" w:hAnsi="Arial" w:cs="Arial"/>
                <w:b/>
                <w:sz w:val="10"/>
                <w:szCs w:val="8"/>
                <w:lang w:val="es-BO"/>
              </w:rPr>
            </w:pPr>
          </w:p>
        </w:tc>
        <w:tc>
          <w:tcPr>
            <w:tcW w:w="323" w:type="dxa"/>
          </w:tcPr>
          <w:p w:rsidR="00B47928" w:rsidRPr="009445F3" w:rsidRDefault="00B47928" w:rsidP="004233E9">
            <w:pPr>
              <w:rPr>
                <w:rFonts w:ascii="Arial" w:hAnsi="Arial" w:cs="Arial"/>
                <w:sz w:val="10"/>
                <w:szCs w:val="8"/>
                <w:lang w:val="es-BO"/>
              </w:rPr>
            </w:pPr>
          </w:p>
        </w:tc>
        <w:tc>
          <w:tcPr>
            <w:tcW w:w="271" w:type="dxa"/>
          </w:tcPr>
          <w:p w:rsidR="00B47928" w:rsidRPr="009445F3" w:rsidRDefault="00B47928" w:rsidP="004233E9">
            <w:pPr>
              <w:rPr>
                <w:rFonts w:ascii="Arial" w:hAnsi="Arial" w:cs="Arial"/>
                <w:sz w:val="10"/>
                <w:szCs w:val="8"/>
                <w:lang w:val="es-BO"/>
              </w:rPr>
            </w:pPr>
          </w:p>
        </w:tc>
        <w:tc>
          <w:tcPr>
            <w:tcW w:w="280" w:type="dxa"/>
            <w:gridSpan w:val="2"/>
          </w:tcPr>
          <w:p w:rsidR="00B47928" w:rsidRPr="009445F3" w:rsidRDefault="00B47928" w:rsidP="004233E9">
            <w:pPr>
              <w:rPr>
                <w:rFonts w:ascii="Arial" w:hAnsi="Arial" w:cs="Arial"/>
                <w:sz w:val="10"/>
                <w:szCs w:val="8"/>
                <w:lang w:val="es-BO"/>
              </w:rPr>
            </w:pPr>
          </w:p>
        </w:tc>
        <w:tc>
          <w:tcPr>
            <w:tcW w:w="264" w:type="dxa"/>
          </w:tcPr>
          <w:p w:rsidR="00B47928" w:rsidRPr="009445F3" w:rsidRDefault="00B47928" w:rsidP="004233E9">
            <w:pPr>
              <w:rPr>
                <w:rFonts w:ascii="Arial" w:hAnsi="Arial" w:cs="Arial"/>
                <w:sz w:val="10"/>
                <w:szCs w:val="8"/>
                <w:lang w:val="es-BO"/>
              </w:rPr>
            </w:pPr>
          </w:p>
        </w:tc>
        <w:tc>
          <w:tcPr>
            <w:tcW w:w="1347" w:type="dxa"/>
            <w:gridSpan w:val="5"/>
            <w:tcBorders>
              <w:bottom w:val="single" w:sz="4" w:space="0" w:color="auto"/>
            </w:tcBorders>
          </w:tcPr>
          <w:p w:rsidR="00B47928" w:rsidRPr="009445F3" w:rsidRDefault="00AC3AE1" w:rsidP="004233E9">
            <w:pPr>
              <w:jc w:val="center"/>
              <w:rPr>
                <w:rFonts w:ascii="Arial" w:hAnsi="Arial" w:cs="Arial"/>
                <w:sz w:val="10"/>
                <w:szCs w:val="8"/>
                <w:lang w:val="es-BO"/>
              </w:rPr>
            </w:pPr>
            <w:r w:rsidRPr="009445F3">
              <w:rPr>
                <w:i/>
                <w:sz w:val="10"/>
                <w:szCs w:val="8"/>
                <w:lang w:val="es-BO"/>
              </w:rPr>
              <w:t xml:space="preserve">Apellido </w:t>
            </w:r>
            <w:r w:rsidR="00B47928" w:rsidRPr="009445F3">
              <w:rPr>
                <w:i/>
                <w:sz w:val="10"/>
                <w:szCs w:val="8"/>
                <w:lang w:val="es-BO"/>
              </w:rPr>
              <w:t>Paterno</w:t>
            </w:r>
          </w:p>
        </w:tc>
        <w:tc>
          <w:tcPr>
            <w:tcW w:w="323" w:type="dxa"/>
          </w:tcPr>
          <w:p w:rsidR="00B47928" w:rsidRPr="009445F3" w:rsidRDefault="00B47928" w:rsidP="004233E9">
            <w:pPr>
              <w:jc w:val="center"/>
              <w:rPr>
                <w:rFonts w:ascii="Arial" w:hAnsi="Arial" w:cs="Arial"/>
                <w:sz w:val="10"/>
                <w:szCs w:val="8"/>
                <w:lang w:val="es-BO"/>
              </w:rPr>
            </w:pPr>
          </w:p>
        </w:tc>
        <w:tc>
          <w:tcPr>
            <w:tcW w:w="1328" w:type="dxa"/>
            <w:gridSpan w:val="5"/>
            <w:tcBorders>
              <w:bottom w:val="single" w:sz="4" w:space="0" w:color="auto"/>
            </w:tcBorders>
          </w:tcPr>
          <w:p w:rsidR="00B47928" w:rsidRPr="009445F3" w:rsidRDefault="00AC3AE1" w:rsidP="004233E9">
            <w:pPr>
              <w:jc w:val="center"/>
              <w:rPr>
                <w:rFonts w:ascii="Arial" w:hAnsi="Arial" w:cs="Arial"/>
                <w:sz w:val="10"/>
                <w:szCs w:val="8"/>
                <w:lang w:val="es-BO"/>
              </w:rPr>
            </w:pPr>
            <w:r w:rsidRPr="009445F3">
              <w:rPr>
                <w:i/>
                <w:sz w:val="10"/>
                <w:szCs w:val="8"/>
                <w:lang w:val="es-BO"/>
              </w:rPr>
              <w:t xml:space="preserve">Apellido </w:t>
            </w:r>
            <w:r w:rsidR="00B47928" w:rsidRPr="009445F3">
              <w:rPr>
                <w:i/>
                <w:sz w:val="10"/>
                <w:szCs w:val="8"/>
                <w:lang w:val="es-BO"/>
              </w:rPr>
              <w:t>Materno</w:t>
            </w:r>
          </w:p>
        </w:tc>
        <w:tc>
          <w:tcPr>
            <w:tcW w:w="264" w:type="dxa"/>
          </w:tcPr>
          <w:p w:rsidR="00B47928" w:rsidRPr="009445F3" w:rsidRDefault="00B47928" w:rsidP="004233E9">
            <w:pPr>
              <w:jc w:val="center"/>
              <w:rPr>
                <w:rFonts w:ascii="Arial" w:hAnsi="Arial" w:cs="Arial"/>
                <w:sz w:val="10"/>
                <w:szCs w:val="8"/>
                <w:lang w:val="es-BO"/>
              </w:rPr>
            </w:pPr>
          </w:p>
        </w:tc>
        <w:tc>
          <w:tcPr>
            <w:tcW w:w="1336" w:type="dxa"/>
            <w:gridSpan w:val="5"/>
            <w:tcBorders>
              <w:bottom w:val="single" w:sz="4" w:space="0" w:color="auto"/>
            </w:tcBorders>
          </w:tcPr>
          <w:p w:rsidR="00B47928" w:rsidRPr="009445F3" w:rsidRDefault="00B47928" w:rsidP="004233E9">
            <w:pPr>
              <w:jc w:val="center"/>
              <w:rPr>
                <w:rFonts w:ascii="Arial" w:hAnsi="Arial" w:cs="Arial"/>
                <w:sz w:val="10"/>
                <w:szCs w:val="8"/>
                <w:lang w:val="es-BO"/>
              </w:rPr>
            </w:pPr>
            <w:r w:rsidRPr="009445F3">
              <w:rPr>
                <w:i/>
                <w:sz w:val="10"/>
                <w:szCs w:val="8"/>
                <w:lang w:val="es-BO"/>
              </w:rPr>
              <w:t>Nombre(s)</w:t>
            </w:r>
          </w:p>
        </w:tc>
        <w:tc>
          <w:tcPr>
            <w:tcW w:w="264" w:type="dxa"/>
          </w:tcPr>
          <w:p w:rsidR="00B47928" w:rsidRPr="009445F3" w:rsidRDefault="00B47928" w:rsidP="004233E9">
            <w:pPr>
              <w:jc w:val="center"/>
              <w:rPr>
                <w:rFonts w:ascii="Arial" w:hAnsi="Arial" w:cs="Arial"/>
                <w:sz w:val="10"/>
                <w:szCs w:val="8"/>
                <w:lang w:val="es-BO"/>
              </w:rPr>
            </w:pPr>
          </w:p>
        </w:tc>
        <w:tc>
          <w:tcPr>
            <w:tcW w:w="1737" w:type="dxa"/>
            <w:gridSpan w:val="6"/>
            <w:tcBorders>
              <w:bottom w:val="single" w:sz="4" w:space="0" w:color="auto"/>
            </w:tcBorders>
          </w:tcPr>
          <w:p w:rsidR="00B47928" w:rsidRPr="009445F3" w:rsidRDefault="00B47928" w:rsidP="004233E9">
            <w:pPr>
              <w:jc w:val="center"/>
              <w:rPr>
                <w:rFonts w:ascii="Arial" w:hAnsi="Arial" w:cs="Arial"/>
                <w:sz w:val="10"/>
                <w:szCs w:val="8"/>
                <w:lang w:val="es-BO"/>
              </w:rPr>
            </w:pPr>
            <w:r w:rsidRPr="009445F3">
              <w:rPr>
                <w:i/>
                <w:sz w:val="10"/>
                <w:szCs w:val="8"/>
                <w:lang w:val="es-BO"/>
              </w:rPr>
              <w:t>Cargo</w:t>
            </w:r>
          </w:p>
        </w:tc>
        <w:tc>
          <w:tcPr>
            <w:tcW w:w="264" w:type="dxa"/>
            <w:tcBorders>
              <w:right w:val="single" w:sz="12" w:space="0" w:color="1F4E79" w:themeColor="accent1" w:themeShade="80"/>
            </w:tcBorders>
          </w:tcPr>
          <w:p w:rsidR="00B47928" w:rsidRPr="009445F3" w:rsidRDefault="00B47928" w:rsidP="004233E9">
            <w:pPr>
              <w:rPr>
                <w:rFonts w:ascii="Arial" w:hAnsi="Arial" w:cs="Arial"/>
                <w:sz w:val="10"/>
                <w:szCs w:val="8"/>
                <w:lang w:val="es-BO"/>
              </w:rPr>
            </w:pPr>
          </w:p>
        </w:tc>
      </w:tr>
      <w:tr w:rsidR="00B47928" w:rsidRPr="009445F3" w:rsidTr="00916D7B">
        <w:trPr>
          <w:jc w:val="center"/>
        </w:trPr>
        <w:tc>
          <w:tcPr>
            <w:tcW w:w="3042" w:type="dxa"/>
            <w:gridSpan w:val="12"/>
            <w:tcBorders>
              <w:left w:val="single" w:sz="12" w:space="0" w:color="1F4E79" w:themeColor="accent1" w:themeShade="80"/>
              <w:right w:val="single" w:sz="4" w:space="0" w:color="auto"/>
            </w:tcBorders>
            <w:vAlign w:val="center"/>
          </w:tcPr>
          <w:p w:rsidR="00B47928" w:rsidRPr="009445F3" w:rsidRDefault="00B47928" w:rsidP="004233E9">
            <w:pPr>
              <w:jc w:val="right"/>
              <w:rPr>
                <w:rFonts w:ascii="Arial" w:hAnsi="Arial" w:cs="Arial"/>
                <w:sz w:val="16"/>
                <w:szCs w:val="16"/>
                <w:lang w:val="es-BO"/>
              </w:rPr>
            </w:pPr>
            <w:r w:rsidRPr="009445F3">
              <w:rPr>
                <w:rFonts w:ascii="Arial" w:hAnsi="Arial" w:cs="Arial"/>
                <w:sz w:val="16"/>
                <w:szCs w:val="16"/>
                <w:lang w:val="es-BO"/>
              </w:rPr>
              <w:t>Encargado de atender consultas</w:t>
            </w:r>
          </w:p>
        </w:tc>
        <w:tc>
          <w:tcPr>
            <w:tcW w:w="1347"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9445F3" w:rsidRDefault="00703D15" w:rsidP="00703D15">
            <w:pPr>
              <w:jc w:val="center"/>
              <w:rPr>
                <w:rFonts w:ascii="Arial" w:hAnsi="Arial" w:cs="Arial"/>
                <w:sz w:val="16"/>
                <w:szCs w:val="16"/>
                <w:lang w:val="es-BO"/>
              </w:rPr>
            </w:pPr>
            <w:r>
              <w:rPr>
                <w:rFonts w:ascii="Arial" w:hAnsi="Arial" w:cs="Arial"/>
                <w:sz w:val="16"/>
                <w:szCs w:val="16"/>
                <w:lang w:val="es-BO"/>
              </w:rPr>
              <w:t>SARZURI</w:t>
            </w:r>
          </w:p>
        </w:tc>
        <w:tc>
          <w:tcPr>
            <w:tcW w:w="323" w:type="dxa"/>
            <w:tcBorders>
              <w:left w:val="single" w:sz="4" w:space="0" w:color="auto"/>
              <w:right w:val="single" w:sz="4" w:space="0" w:color="auto"/>
            </w:tcBorders>
            <w:vAlign w:val="center"/>
          </w:tcPr>
          <w:p w:rsidR="00B47928" w:rsidRPr="009445F3" w:rsidRDefault="00B47928" w:rsidP="00703D15">
            <w:pPr>
              <w:jc w:val="center"/>
              <w:rPr>
                <w:rFonts w:ascii="Arial" w:hAnsi="Arial" w:cs="Arial"/>
                <w:sz w:val="16"/>
                <w:szCs w:val="16"/>
                <w:lang w:val="es-BO"/>
              </w:rPr>
            </w:pPr>
          </w:p>
        </w:tc>
        <w:tc>
          <w:tcPr>
            <w:tcW w:w="1328"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9445F3" w:rsidRDefault="00703D15" w:rsidP="00703D15">
            <w:pPr>
              <w:jc w:val="center"/>
              <w:rPr>
                <w:rFonts w:ascii="Arial" w:hAnsi="Arial" w:cs="Arial"/>
                <w:sz w:val="16"/>
                <w:szCs w:val="16"/>
                <w:lang w:val="es-BO"/>
              </w:rPr>
            </w:pPr>
            <w:r>
              <w:rPr>
                <w:rFonts w:ascii="Arial" w:hAnsi="Arial" w:cs="Arial"/>
                <w:sz w:val="16"/>
                <w:szCs w:val="16"/>
                <w:lang w:val="es-BO"/>
              </w:rPr>
              <w:t>GUARACHI</w:t>
            </w:r>
          </w:p>
        </w:tc>
        <w:tc>
          <w:tcPr>
            <w:tcW w:w="264" w:type="dxa"/>
            <w:tcBorders>
              <w:left w:val="single" w:sz="4" w:space="0" w:color="auto"/>
              <w:right w:val="single" w:sz="4" w:space="0" w:color="auto"/>
            </w:tcBorders>
            <w:vAlign w:val="center"/>
          </w:tcPr>
          <w:p w:rsidR="00B47928" w:rsidRPr="009445F3" w:rsidRDefault="00B47928" w:rsidP="00703D15">
            <w:pPr>
              <w:jc w:val="center"/>
              <w:rPr>
                <w:rFonts w:ascii="Arial" w:hAnsi="Arial" w:cs="Arial"/>
                <w:sz w:val="16"/>
                <w:szCs w:val="16"/>
                <w:lang w:val="es-BO"/>
              </w:rPr>
            </w:pPr>
          </w:p>
        </w:tc>
        <w:tc>
          <w:tcPr>
            <w:tcW w:w="1336"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9445F3" w:rsidRDefault="00703D15" w:rsidP="00703D15">
            <w:pPr>
              <w:jc w:val="center"/>
              <w:rPr>
                <w:rFonts w:ascii="Arial" w:hAnsi="Arial" w:cs="Arial"/>
                <w:sz w:val="16"/>
                <w:szCs w:val="16"/>
                <w:lang w:val="es-BO"/>
              </w:rPr>
            </w:pPr>
            <w:r>
              <w:rPr>
                <w:rFonts w:ascii="Arial" w:hAnsi="Arial" w:cs="Arial"/>
                <w:sz w:val="16"/>
                <w:szCs w:val="16"/>
                <w:lang w:val="es-BO"/>
              </w:rPr>
              <w:t>RENE</w:t>
            </w:r>
          </w:p>
        </w:tc>
        <w:tc>
          <w:tcPr>
            <w:tcW w:w="264" w:type="dxa"/>
            <w:tcBorders>
              <w:left w:val="single" w:sz="4" w:space="0" w:color="auto"/>
              <w:right w:val="single" w:sz="4" w:space="0" w:color="auto"/>
            </w:tcBorders>
            <w:vAlign w:val="center"/>
          </w:tcPr>
          <w:p w:rsidR="00B47928" w:rsidRPr="009445F3" w:rsidRDefault="00B47928" w:rsidP="00703D15">
            <w:pPr>
              <w:jc w:val="center"/>
              <w:rPr>
                <w:rFonts w:ascii="Arial" w:hAnsi="Arial" w:cs="Arial"/>
                <w:sz w:val="16"/>
                <w:szCs w:val="16"/>
                <w:lang w:val="es-BO"/>
              </w:rPr>
            </w:pPr>
          </w:p>
        </w:tc>
        <w:tc>
          <w:tcPr>
            <w:tcW w:w="1737" w:type="dxa"/>
            <w:gridSpan w:val="6"/>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Default="00703D15" w:rsidP="00703D15">
            <w:pPr>
              <w:jc w:val="center"/>
              <w:rPr>
                <w:rFonts w:ascii="Arial" w:hAnsi="Arial" w:cs="Arial"/>
                <w:sz w:val="16"/>
                <w:szCs w:val="16"/>
                <w:lang w:val="es-BO"/>
              </w:rPr>
            </w:pPr>
            <w:r>
              <w:rPr>
                <w:rFonts w:ascii="Arial" w:hAnsi="Arial" w:cs="Arial"/>
                <w:sz w:val="16"/>
                <w:szCs w:val="16"/>
                <w:lang w:val="es-BO"/>
              </w:rPr>
              <w:t>PROFESIONAL I</w:t>
            </w:r>
          </w:p>
          <w:p w:rsidR="00703D15" w:rsidRPr="009445F3" w:rsidRDefault="00703D15" w:rsidP="00703D15">
            <w:pPr>
              <w:jc w:val="center"/>
              <w:rPr>
                <w:rFonts w:ascii="Arial" w:hAnsi="Arial" w:cs="Arial"/>
                <w:sz w:val="16"/>
                <w:szCs w:val="16"/>
                <w:lang w:val="es-BO"/>
              </w:rPr>
            </w:pPr>
            <w:r>
              <w:rPr>
                <w:rFonts w:ascii="Arial" w:hAnsi="Arial" w:cs="Arial"/>
                <w:sz w:val="16"/>
                <w:szCs w:val="16"/>
                <w:lang w:val="es-BO"/>
              </w:rPr>
              <w:t>DIRECCION DE CONTROL DE GESTION</w:t>
            </w:r>
          </w:p>
        </w:tc>
        <w:tc>
          <w:tcPr>
            <w:tcW w:w="264" w:type="dxa"/>
            <w:tcBorders>
              <w:left w:val="single" w:sz="4" w:space="0" w:color="auto"/>
              <w:right w:val="single" w:sz="12" w:space="0" w:color="1F4E79" w:themeColor="accent1" w:themeShade="80"/>
            </w:tcBorders>
          </w:tcPr>
          <w:p w:rsidR="00B47928" w:rsidRPr="009445F3" w:rsidRDefault="00B47928" w:rsidP="004233E9">
            <w:pPr>
              <w:rPr>
                <w:rFonts w:ascii="Arial" w:hAnsi="Arial" w:cs="Arial"/>
                <w:sz w:val="16"/>
                <w:szCs w:val="16"/>
                <w:lang w:val="es-BO"/>
              </w:rPr>
            </w:pPr>
          </w:p>
        </w:tc>
      </w:tr>
      <w:tr w:rsidR="00B47928" w:rsidRPr="009445F3" w:rsidTr="00916D7B">
        <w:trPr>
          <w:jc w:val="center"/>
        </w:trPr>
        <w:tc>
          <w:tcPr>
            <w:tcW w:w="1904" w:type="dxa"/>
            <w:gridSpan w:val="7"/>
            <w:tcBorders>
              <w:left w:val="single" w:sz="12" w:space="0" w:color="1F4E79" w:themeColor="accent1" w:themeShade="80"/>
            </w:tcBorders>
            <w:vAlign w:val="center"/>
          </w:tcPr>
          <w:p w:rsidR="00B47928" w:rsidRPr="009445F3" w:rsidRDefault="00B47928" w:rsidP="004233E9">
            <w:pPr>
              <w:jc w:val="right"/>
              <w:rPr>
                <w:rFonts w:ascii="Arial" w:hAnsi="Arial" w:cs="Arial"/>
                <w:b/>
                <w:sz w:val="2"/>
                <w:szCs w:val="2"/>
                <w:lang w:val="es-BO"/>
              </w:rPr>
            </w:pPr>
          </w:p>
        </w:tc>
        <w:tc>
          <w:tcPr>
            <w:tcW w:w="323" w:type="dxa"/>
          </w:tcPr>
          <w:p w:rsidR="00B47928" w:rsidRPr="009445F3" w:rsidRDefault="00B47928" w:rsidP="004233E9">
            <w:pPr>
              <w:rPr>
                <w:rFonts w:ascii="Arial" w:hAnsi="Arial" w:cs="Arial"/>
                <w:sz w:val="2"/>
                <w:szCs w:val="2"/>
                <w:lang w:val="es-BO"/>
              </w:rPr>
            </w:pPr>
          </w:p>
        </w:tc>
        <w:tc>
          <w:tcPr>
            <w:tcW w:w="271" w:type="dxa"/>
          </w:tcPr>
          <w:p w:rsidR="00B47928" w:rsidRPr="009445F3" w:rsidRDefault="00B47928" w:rsidP="004233E9">
            <w:pPr>
              <w:rPr>
                <w:rFonts w:ascii="Arial" w:hAnsi="Arial" w:cs="Arial"/>
                <w:sz w:val="2"/>
                <w:szCs w:val="2"/>
                <w:lang w:val="es-BO"/>
              </w:rPr>
            </w:pPr>
          </w:p>
        </w:tc>
        <w:tc>
          <w:tcPr>
            <w:tcW w:w="280" w:type="dxa"/>
            <w:gridSpan w:val="2"/>
          </w:tcPr>
          <w:p w:rsidR="00B47928" w:rsidRPr="009445F3" w:rsidRDefault="00B47928" w:rsidP="004233E9">
            <w:pPr>
              <w:rPr>
                <w:rFonts w:ascii="Arial" w:hAnsi="Arial" w:cs="Arial"/>
                <w:sz w:val="2"/>
                <w:szCs w:val="2"/>
                <w:lang w:val="es-BO"/>
              </w:rPr>
            </w:pPr>
          </w:p>
        </w:tc>
        <w:tc>
          <w:tcPr>
            <w:tcW w:w="264" w:type="dxa"/>
          </w:tcPr>
          <w:p w:rsidR="00B47928" w:rsidRPr="009445F3" w:rsidRDefault="00B47928" w:rsidP="004233E9">
            <w:pPr>
              <w:rPr>
                <w:rFonts w:ascii="Arial" w:hAnsi="Arial" w:cs="Arial"/>
                <w:sz w:val="2"/>
                <w:szCs w:val="2"/>
                <w:lang w:val="es-BO"/>
              </w:rPr>
            </w:pPr>
          </w:p>
        </w:tc>
        <w:tc>
          <w:tcPr>
            <w:tcW w:w="268" w:type="dxa"/>
            <w:tcBorders>
              <w:top w:val="single" w:sz="4" w:space="0" w:color="auto"/>
            </w:tcBorders>
          </w:tcPr>
          <w:p w:rsidR="00B47928" w:rsidRPr="009445F3" w:rsidRDefault="00B47928" w:rsidP="004233E9">
            <w:pPr>
              <w:rPr>
                <w:rFonts w:ascii="Arial" w:hAnsi="Arial" w:cs="Arial"/>
                <w:sz w:val="2"/>
                <w:szCs w:val="2"/>
                <w:lang w:val="es-BO"/>
              </w:rPr>
            </w:pPr>
          </w:p>
        </w:tc>
        <w:tc>
          <w:tcPr>
            <w:tcW w:w="266" w:type="dxa"/>
            <w:tcBorders>
              <w:top w:val="single" w:sz="4" w:space="0" w:color="auto"/>
            </w:tcBorders>
          </w:tcPr>
          <w:p w:rsidR="00B47928" w:rsidRPr="009445F3" w:rsidRDefault="00B47928" w:rsidP="004233E9">
            <w:pPr>
              <w:rPr>
                <w:rFonts w:ascii="Arial" w:hAnsi="Arial" w:cs="Arial"/>
                <w:sz w:val="2"/>
                <w:szCs w:val="2"/>
                <w:lang w:val="es-BO"/>
              </w:rPr>
            </w:pPr>
          </w:p>
        </w:tc>
        <w:tc>
          <w:tcPr>
            <w:tcW w:w="270" w:type="dxa"/>
            <w:tcBorders>
              <w:top w:val="single" w:sz="4" w:space="0" w:color="auto"/>
            </w:tcBorders>
          </w:tcPr>
          <w:p w:rsidR="00B47928" w:rsidRPr="009445F3" w:rsidRDefault="00B47928" w:rsidP="004233E9">
            <w:pPr>
              <w:rPr>
                <w:rFonts w:ascii="Arial" w:hAnsi="Arial" w:cs="Arial"/>
                <w:sz w:val="2"/>
                <w:szCs w:val="2"/>
                <w:lang w:val="es-BO"/>
              </w:rPr>
            </w:pPr>
          </w:p>
        </w:tc>
        <w:tc>
          <w:tcPr>
            <w:tcW w:w="276" w:type="dxa"/>
            <w:tcBorders>
              <w:top w:val="single" w:sz="4" w:space="0" w:color="auto"/>
            </w:tcBorders>
          </w:tcPr>
          <w:p w:rsidR="00B47928" w:rsidRPr="009445F3" w:rsidRDefault="00B47928" w:rsidP="004233E9">
            <w:pPr>
              <w:rPr>
                <w:rFonts w:ascii="Arial" w:hAnsi="Arial" w:cs="Arial"/>
                <w:sz w:val="2"/>
                <w:szCs w:val="2"/>
                <w:lang w:val="es-BO"/>
              </w:rPr>
            </w:pPr>
          </w:p>
        </w:tc>
        <w:tc>
          <w:tcPr>
            <w:tcW w:w="267" w:type="dxa"/>
            <w:tcBorders>
              <w:top w:val="single" w:sz="4" w:space="0" w:color="auto"/>
            </w:tcBorders>
          </w:tcPr>
          <w:p w:rsidR="00B47928" w:rsidRPr="009445F3" w:rsidRDefault="00B47928" w:rsidP="004233E9">
            <w:pPr>
              <w:rPr>
                <w:rFonts w:ascii="Arial" w:hAnsi="Arial" w:cs="Arial"/>
                <w:sz w:val="2"/>
                <w:szCs w:val="2"/>
                <w:lang w:val="es-BO"/>
              </w:rPr>
            </w:pPr>
          </w:p>
        </w:tc>
        <w:tc>
          <w:tcPr>
            <w:tcW w:w="323" w:type="dxa"/>
          </w:tcPr>
          <w:p w:rsidR="00B47928" w:rsidRPr="009445F3" w:rsidRDefault="00B47928" w:rsidP="004233E9">
            <w:pPr>
              <w:rPr>
                <w:rFonts w:ascii="Arial" w:hAnsi="Arial" w:cs="Arial"/>
                <w:sz w:val="2"/>
                <w:szCs w:val="2"/>
                <w:lang w:val="es-BO"/>
              </w:rPr>
            </w:pPr>
          </w:p>
        </w:tc>
        <w:tc>
          <w:tcPr>
            <w:tcW w:w="272" w:type="dxa"/>
            <w:tcBorders>
              <w:top w:val="single" w:sz="4" w:space="0" w:color="auto"/>
            </w:tcBorders>
          </w:tcPr>
          <w:p w:rsidR="00B47928" w:rsidRPr="009445F3" w:rsidRDefault="00B47928" w:rsidP="004233E9">
            <w:pPr>
              <w:rPr>
                <w:rFonts w:ascii="Arial" w:hAnsi="Arial" w:cs="Arial"/>
                <w:sz w:val="2"/>
                <w:szCs w:val="2"/>
                <w:lang w:val="es-BO"/>
              </w:rPr>
            </w:pPr>
          </w:p>
        </w:tc>
        <w:tc>
          <w:tcPr>
            <w:tcW w:w="264" w:type="dxa"/>
            <w:tcBorders>
              <w:top w:val="single" w:sz="4" w:space="0" w:color="auto"/>
            </w:tcBorders>
          </w:tcPr>
          <w:p w:rsidR="00B47928" w:rsidRPr="009445F3" w:rsidRDefault="00B47928" w:rsidP="004233E9">
            <w:pPr>
              <w:rPr>
                <w:rFonts w:ascii="Arial" w:hAnsi="Arial" w:cs="Arial"/>
                <w:sz w:val="2"/>
                <w:szCs w:val="2"/>
                <w:lang w:val="es-BO"/>
              </w:rPr>
            </w:pPr>
          </w:p>
        </w:tc>
        <w:tc>
          <w:tcPr>
            <w:tcW w:w="264" w:type="dxa"/>
            <w:tcBorders>
              <w:top w:val="single" w:sz="4" w:space="0" w:color="auto"/>
            </w:tcBorders>
          </w:tcPr>
          <w:p w:rsidR="00B47928" w:rsidRPr="009445F3" w:rsidRDefault="00B47928" w:rsidP="004233E9">
            <w:pPr>
              <w:rPr>
                <w:rFonts w:ascii="Arial" w:hAnsi="Arial" w:cs="Arial"/>
                <w:sz w:val="2"/>
                <w:szCs w:val="2"/>
                <w:lang w:val="es-BO"/>
              </w:rPr>
            </w:pPr>
          </w:p>
        </w:tc>
        <w:tc>
          <w:tcPr>
            <w:tcW w:w="264" w:type="dxa"/>
            <w:tcBorders>
              <w:top w:val="single" w:sz="4" w:space="0" w:color="auto"/>
            </w:tcBorders>
          </w:tcPr>
          <w:p w:rsidR="00B47928" w:rsidRPr="009445F3" w:rsidRDefault="00B47928" w:rsidP="004233E9">
            <w:pPr>
              <w:rPr>
                <w:rFonts w:ascii="Arial" w:hAnsi="Arial" w:cs="Arial"/>
                <w:sz w:val="2"/>
                <w:szCs w:val="2"/>
                <w:lang w:val="es-BO"/>
              </w:rPr>
            </w:pPr>
          </w:p>
        </w:tc>
        <w:tc>
          <w:tcPr>
            <w:tcW w:w="264" w:type="dxa"/>
            <w:tcBorders>
              <w:top w:val="single" w:sz="4" w:space="0" w:color="auto"/>
            </w:tcBorders>
          </w:tcPr>
          <w:p w:rsidR="00B47928" w:rsidRPr="009445F3" w:rsidRDefault="00B47928" w:rsidP="004233E9">
            <w:pPr>
              <w:rPr>
                <w:rFonts w:ascii="Arial" w:hAnsi="Arial" w:cs="Arial"/>
                <w:sz w:val="2"/>
                <w:szCs w:val="2"/>
                <w:lang w:val="es-BO"/>
              </w:rPr>
            </w:pPr>
          </w:p>
        </w:tc>
        <w:tc>
          <w:tcPr>
            <w:tcW w:w="264" w:type="dxa"/>
          </w:tcPr>
          <w:p w:rsidR="00B47928" w:rsidRPr="009445F3" w:rsidRDefault="00B47928" w:rsidP="004233E9">
            <w:pPr>
              <w:rPr>
                <w:rFonts w:ascii="Arial" w:hAnsi="Arial" w:cs="Arial"/>
                <w:sz w:val="2"/>
                <w:szCs w:val="2"/>
                <w:lang w:val="es-BO"/>
              </w:rPr>
            </w:pPr>
          </w:p>
        </w:tc>
        <w:tc>
          <w:tcPr>
            <w:tcW w:w="264" w:type="dxa"/>
            <w:tcBorders>
              <w:top w:val="single" w:sz="4" w:space="0" w:color="auto"/>
            </w:tcBorders>
          </w:tcPr>
          <w:p w:rsidR="00B47928" w:rsidRPr="009445F3" w:rsidRDefault="00B47928" w:rsidP="004233E9">
            <w:pPr>
              <w:rPr>
                <w:rFonts w:ascii="Arial" w:hAnsi="Arial" w:cs="Arial"/>
                <w:sz w:val="2"/>
                <w:szCs w:val="2"/>
                <w:lang w:val="es-BO"/>
              </w:rPr>
            </w:pPr>
          </w:p>
        </w:tc>
        <w:tc>
          <w:tcPr>
            <w:tcW w:w="272" w:type="dxa"/>
            <w:tcBorders>
              <w:top w:val="single" w:sz="4" w:space="0" w:color="auto"/>
            </w:tcBorders>
          </w:tcPr>
          <w:p w:rsidR="00B47928" w:rsidRPr="009445F3" w:rsidRDefault="00B47928" w:rsidP="004233E9">
            <w:pPr>
              <w:rPr>
                <w:rFonts w:ascii="Arial" w:hAnsi="Arial" w:cs="Arial"/>
                <w:sz w:val="2"/>
                <w:szCs w:val="2"/>
                <w:lang w:val="es-BO"/>
              </w:rPr>
            </w:pPr>
          </w:p>
        </w:tc>
        <w:tc>
          <w:tcPr>
            <w:tcW w:w="264" w:type="dxa"/>
            <w:tcBorders>
              <w:top w:val="single" w:sz="4" w:space="0" w:color="auto"/>
            </w:tcBorders>
          </w:tcPr>
          <w:p w:rsidR="00B47928" w:rsidRPr="009445F3" w:rsidRDefault="00B47928" w:rsidP="004233E9">
            <w:pPr>
              <w:rPr>
                <w:rFonts w:ascii="Arial" w:hAnsi="Arial" w:cs="Arial"/>
                <w:sz w:val="2"/>
                <w:szCs w:val="2"/>
                <w:lang w:val="es-BO"/>
              </w:rPr>
            </w:pPr>
          </w:p>
        </w:tc>
        <w:tc>
          <w:tcPr>
            <w:tcW w:w="272" w:type="dxa"/>
            <w:tcBorders>
              <w:top w:val="single" w:sz="4" w:space="0" w:color="auto"/>
            </w:tcBorders>
          </w:tcPr>
          <w:p w:rsidR="00B47928" w:rsidRPr="009445F3" w:rsidRDefault="00B47928" w:rsidP="004233E9">
            <w:pPr>
              <w:rPr>
                <w:rFonts w:ascii="Arial" w:hAnsi="Arial" w:cs="Arial"/>
                <w:sz w:val="2"/>
                <w:szCs w:val="2"/>
                <w:lang w:val="es-BO"/>
              </w:rPr>
            </w:pPr>
          </w:p>
        </w:tc>
        <w:tc>
          <w:tcPr>
            <w:tcW w:w="264" w:type="dxa"/>
            <w:tcBorders>
              <w:top w:val="single" w:sz="4" w:space="0" w:color="auto"/>
            </w:tcBorders>
          </w:tcPr>
          <w:p w:rsidR="00B47928" w:rsidRPr="009445F3" w:rsidRDefault="00B47928" w:rsidP="004233E9">
            <w:pPr>
              <w:rPr>
                <w:rFonts w:ascii="Arial" w:hAnsi="Arial" w:cs="Arial"/>
                <w:sz w:val="2"/>
                <w:szCs w:val="2"/>
                <w:lang w:val="es-BO"/>
              </w:rPr>
            </w:pPr>
          </w:p>
        </w:tc>
        <w:tc>
          <w:tcPr>
            <w:tcW w:w="264" w:type="dxa"/>
          </w:tcPr>
          <w:p w:rsidR="00B47928" w:rsidRPr="009445F3" w:rsidRDefault="00B47928" w:rsidP="004233E9">
            <w:pPr>
              <w:rPr>
                <w:rFonts w:ascii="Arial" w:hAnsi="Arial" w:cs="Arial"/>
                <w:sz w:val="2"/>
                <w:szCs w:val="2"/>
                <w:lang w:val="es-BO"/>
              </w:rPr>
            </w:pPr>
          </w:p>
        </w:tc>
        <w:tc>
          <w:tcPr>
            <w:tcW w:w="305" w:type="dxa"/>
            <w:tcBorders>
              <w:top w:val="single" w:sz="4" w:space="0" w:color="auto"/>
            </w:tcBorders>
          </w:tcPr>
          <w:p w:rsidR="00B47928" w:rsidRPr="009445F3" w:rsidRDefault="00B47928" w:rsidP="004233E9">
            <w:pPr>
              <w:rPr>
                <w:rFonts w:ascii="Arial" w:hAnsi="Arial" w:cs="Arial"/>
                <w:sz w:val="2"/>
                <w:szCs w:val="2"/>
                <w:lang w:val="es-BO"/>
              </w:rPr>
            </w:pPr>
          </w:p>
        </w:tc>
        <w:tc>
          <w:tcPr>
            <w:tcW w:w="298" w:type="dxa"/>
            <w:tcBorders>
              <w:top w:val="single" w:sz="4" w:space="0" w:color="auto"/>
            </w:tcBorders>
          </w:tcPr>
          <w:p w:rsidR="00B47928" w:rsidRPr="009445F3" w:rsidRDefault="00B47928" w:rsidP="004233E9">
            <w:pPr>
              <w:rPr>
                <w:rFonts w:ascii="Arial" w:hAnsi="Arial" w:cs="Arial"/>
                <w:sz w:val="2"/>
                <w:szCs w:val="2"/>
                <w:lang w:val="es-BO"/>
              </w:rPr>
            </w:pPr>
          </w:p>
        </w:tc>
        <w:tc>
          <w:tcPr>
            <w:tcW w:w="294" w:type="dxa"/>
            <w:tcBorders>
              <w:top w:val="single" w:sz="4" w:space="0" w:color="auto"/>
            </w:tcBorders>
          </w:tcPr>
          <w:p w:rsidR="00B47928" w:rsidRPr="009445F3" w:rsidRDefault="00B47928" w:rsidP="004233E9">
            <w:pPr>
              <w:rPr>
                <w:rFonts w:ascii="Arial" w:hAnsi="Arial" w:cs="Arial"/>
                <w:sz w:val="2"/>
                <w:szCs w:val="2"/>
                <w:lang w:val="es-BO"/>
              </w:rPr>
            </w:pPr>
          </w:p>
        </w:tc>
        <w:tc>
          <w:tcPr>
            <w:tcW w:w="280" w:type="dxa"/>
            <w:tcBorders>
              <w:top w:val="single" w:sz="4" w:space="0" w:color="auto"/>
            </w:tcBorders>
          </w:tcPr>
          <w:p w:rsidR="00B47928" w:rsidRPr="009445F3" w:rsidRDefault="00B47928" w:rsidP="004233E9">
            <w:pPr>
              <w:rPr>
                <w:rFonts w:ascii="Arial" w:hAnsi="Arial" w:cs="Arial"/>
                <w:sz w:val="2"/>
                <w:szCs w:val="2"/>
                <w:lang w:val="es-BO"/>
              </w:rPr>
            </w:pPr>
          </w:p>
        </w:tc>
        <w:tc>
          <w:tcPr>
            <w:tcW w:w="280" w:type="dxa"/>
            <w:tcBorders>
              <w:top w:val="single" w:sz="4" w:space="0" w:color="auto"/>
            </w:tcBorders>
          </w:tcPr>
          <w:p w:rsidR="00B47928" w:rsidRPr="009445F3" w:rsidRDefault="00B47928" w:rsidP="004233E9">
            <w:pPr>
              <w:rPr>
                <w:rFonts w:ascii="Arial" w:hAnsi="Arial" w:cs="Arial"/>
                <w:sz w:val="2"/>
                <w:szCs w:val="2"/>
                <w:lang w:val="es-BO"/>
              </w:rPr>
            </w:pPr>
          </w:p>
        </w:tc>
        <w:tc>
          <w:tcPr>
            <w:tcW w:w="280" w:type="dxa"/>
            <w:tcBorders>
              <w:top w:val="single" w:sz="4" w:space="0" w:color="auto"/>
            </w:tcBorders>
          </w:tcPr>
          <w:p w:rsidR="00B47928" w:rsidRPr="009445F3" w:rsidRDefault="00B47928" w:rsidP="004233E9">
            <w:pPr>
              <w:rPr>
                <w:rFonts w:ascii="Arial" w:hAnsi="Arial" w:cs="Arial"/>
                <w:sz w:val="2"/>
                <w:szCs w:val="2"/>
                <w:lang w:val="es-BO"/>
              </w:rPr>
            </w:pPr>
          </w:p>
        </w:tc>
        <w:tc>
          <w:tcPr>
            <w:tcW w:w="264" w:type="dxa"/>
            <w:tcBorders>
              <w:right w:val="single" w:sz="12" w:space="0" w:color="1F4E79" w:themeColor="accent1" w:themeShade="80"/>
            </w:tcBorders>
          </w:tcPr>
          <w:p w:rsidR="00B47928" w:rsidRPr="009445F3" w:rsidRDefault="00B47928" w:rsidP="004233E9">
            <w:pPr>
              <w:rPr>
                <w:rFonts w:ascii="Arial" w:hAnsi="Arial" w:cs="Arial"/>
                <w:sz w:val="2"/>
                <w:szCs w:val="2"/>
                <w:lang w:val="es-BO"/>
              </w:rPr>
            </w:pPr>
          </w:p>
        </w:tc>
      </w:tr>
      <w:tr w:rsidR="00B47928" w:rsidRPr="009445F3" w:rsidTr="004233E9">
        <w:trPr>
          <w:trHeight w:val="567"/>
          <w:jc w:val="center"/>
        </w:trPr>
        <w:tc>
          <w:tcPr>
            <w:tcW w:w="9905" w:type="dxa"/>
            <w:gridSpan w:val="37"/>
            <w:tcBorders>
              <w:left w:val="single" w:sz="12" w:space="0" w:color="1F4E79" w:themeColor="accent1" w:themeShade="80"/>
              <w:right w:val="single" w:sz="12" w:space="0" w:color="1F4E79" w:themeColor="accent1" w:themeShade="80"/>
            </w:tcBorders>
            <w:shd w:val="clear" w:color="auto" w:fill="1F4E79" w:themeFill="accent1" w:themeFillShade="80"/>
            <w:vAlign w:val="center"/>
          </w:tcPr>
          <w:p w:rsidR="00B47928" w:rsidRPr="009445F3" w:rsidRDefault="00B47928" w:rsidP="000C543E">
            <w:pPr>
              <w:pStyle w:val="Prrafodelista"/>
              <w:numPr>
                <w:ilvl w:val="0"/>
                <w:numId w:val="27"/>
              </w:numPr>
              <w:ind w:left="176" w:hanging="176"/>
              <w:contextualSpacing/>
              <w:rPr>
                <w:rFonts w:ascii="Arial" w:hAnsi="Arial" w:cs="Arial"/>
                <w:sz w:val="16"/>
                <w:szCs w:val="16"/>
                <w:lang w:val="es-BO"/>
              </w:rPr>
            </w:pPr>
            <w:r w:rsidRPr="009445F3">
              <w:rPr>
                <w:rFonts w:ascii="Arial" w:hAnsi="Arial" w:cs="Arial"/>
                <w:b/>
                <w:color w:val="FFFFFF" w:themeColor="background1"/>
                <w:sz w:val="16"/>
                <w:szCs w:val="16"/>
                <w:lang w:val="es-BO"/>
              </w:rPr>
              <w:t>SERVIDORES PÚBLICOS QUE OCUPAN CARGOS EJECUTIVOS HASTA EL TERCER NIVEL JERÁRQUICO DE LA ESTRUCTURA ORGÁNICA</w:t>
            </w:r>
            <w:r w:rsidRPr="009445F3">
              <w:rPr>
                <w:rFonts w:ascii="Arial" w:hAnsi="Arial" w:cs="Arial"/>
                <w:b/>
                <w:sz w:val="16"/>
                <w:szCs w:val="16"/>
                <w:lang w:val="es-BO"/>
              </w:rPr>
              <w:t xml:space="preserve"> </w:t>
            </w:r>
          </w:p>
        </w:tc>
      </w:tr>
      <w:tr w:rsidR="00B47928" w:rsidRPr="009445F3" w:rsidTr="00916D7B">
        <w:trPr>
          <w:jc w:val="center"/>
        </w:trPr>
        <w:tc>
          <w:tcPr>
            <w:tcW w:w="264" w:type="dxa"/>
            <w:tcBorders>
              <w:left w:val="single" w:sz="12" w:space="0" w:color="1F4E79" w:themeColor="accent1" w:themeShade="80"/>
            </w:tcBorders>
            <w:vAlign w:val="center"/>
          </w:tcPr>
          <w:p w:rsidR="00B47928" w:rsidRPr="009445F3" w:rsidRDefault="00B47928" w:rsidP="004233E9">
            <w:pPr>
              <w:jc w:val="right"/>
              <w:rPr>
                <w:rFonts w:ascii="Arial" w:hAnsi="Arial" w:cs="Arial"/>
                <w:b/>
                <w:sz w:val="2"/>
                <w:szCs w:val="2"/>
                <w:lang w:val="es-BO"/>
              </w:rPr>
            </w:pPr>
          </w:p>
        </w:tc>
        <w:tc>
          <w:tcPr>
            <w:tcW w:w="265" w:type="dxa"/>
            <w:vAlign w:val="center"/>
          </w:tcPr>
          <w:p w:rsidR="00B47928" w:rsidRPr="009445F3" w:rsidRDefault="00B47928" w:rsidP="004233E9">
            <w:pPr>
              <w:jc w:val="right"/>
              <w:rPr>
                <w:rFonts w:ascii="Arial" w:hAnsi="Arial" w:cs="Arial"/>
                <w:b/>
                <w:sz w:val="2"/>
                <w:szCs w:val="2"/>
                <w:lang w:val="es-BO"/>
              </w:rPr>
            </w:pPr>
          </w:p>
        </w:tc>
        <w:tc>
          <w:tcPr>
            <w:tcW w:w="264" w:type="dxa"/>
            <w:vAlign w:val="center"/>
          </w:tcPr>
          <w:p w:rsidR="00B47928" w:rsidRPr="009445F3" w:rsidRDefault="00B47928" w:rsidP="004233E9">
            <w:pPr>
              <w:jc w:val="right"/>
              <w:rPr>
                <w:rFonts w:ascii="Arial" w:hAnsi="Arial" w:cs="Arial"/>
                <w:b/>
                <w:sz w:val="2"/>
                <w:szCs w:val="2"/>
                <w:lang w:val="es-BO"/>
              </w:rPr>
            </w:pPr>
          </w:p>
        </w:tc>
        <w:tc>
          <w:tcPr>
            <w:tcW w:w="311" w:type="dxa"/>
            <w:vAlign w:val="center"/>
          </w:tcPr>
          <w:p w:rsidR="00B47928" w:rsidRPr="009445F3" w:rsidRDefault="00B47928" w:rsidP="004233E9">
            <w:pPr>
              <w:jc w:val="right"/>
              <w:rPr>
                <w:rFonts w:ascii="Arial" w:hAnsi="Arial" w:cs="Arial"/>
                <w:b/>
                <w:sz w:val="2"/>
                <w:szCs w:val="2"/>
                <w:lang w:val="es-BO"/>
              </w:rPr>
            </w:pPr>
          </w:p>
        </w:tc>
        <w:tc>
          <w:tcPr>
            <w:tcW w:w="265" w:type="dxa"/>
            <w:vAlign w:val="center"/>
          </w:tcPr>
          <w:p w:rsidR="00B47928" w:rsidRPr="009445F3" w:rsidRDefault="00B47928" w:rsidP="004233E9">
            <w:pPr>
              <w:jc w:val="right"/>
              <w:rPr>
                <w:rFonts w:ascii="Arial" w:hAnsi="Arial" w:cs="Arial"/>
                <w:b/>
                <w:sz w:val="2"/>
                <w:szCs w:val="2"/>
                <w:lang w:val="es-BO"/>
              </w:rPr>
            </w:pPr>
          </w:p>
        </w:tc>
        <w:tc>
          <w:tcPr>
            <w:tcW w:w="267" w:type="dxa"/>
            <w:vAlign w:val="center"/>
          </w:tcPr>
          <w:p w:rsidR="00B47928" w:rsidRPr="009445F3" w:rsidRDefault="00B47928" w:rsidP="004233E9">
            <w:pPr>
              <w:jc w:val="right"/>
              <w:rPr>
                <w:rFonts w:ascii="Arial" w:hAnsi="Arial" w:cs="Arial"/>
                <w:b/>
                <w:sz w:val="2"/>
                <w:szCs w:val="2"/>
                <w:lang w:val="es-BO"/>
              </w:rPr>
            </w:pPr>
          </w:p>
        </w:tc>
        <w:tc>
          <w:tcPr>
            <w:tcW w:w="268" w:type="dxa"/>
            <w:vAlign w:val="center"/>
          </w:tcPr>
          <w:p w:rsidR="00B47928" w:rsidRPr="009445F3" w:rsidRDefault="00B47928" w:rsidP="004233E9">
            <w:pPr>
              <w:jc w:val="right"/>
              <w:rPr>
                <w:rFonts w:ascii="Arial" w:hAnsi="Arial" w:cs="Arial"/>
                <w:b/>
                <w:sz w:val="2"/>
                <w:szCs w:val="2"/>
                <w:lang w:val="es-BO"/>
              </w:rPr>
            </w:pPr>
          </w:p>
        </w:tc>
        <w:tc>
          <w:tcPr>
            <w:tcW w:w="323" w:type="dxa"/>
          </w:tcPr>
          <w:p w:rsidR="00B47928" w:rsidRPr="009445F3" w:rsidRDefault="00B47928" w:rsidP="004233E9">
            <w:pPr>
              <w:rPr>
                <w:rFonts w:ascii="Arial" w:hAnsi="Arial" w:cs="Arial"/>
                <w:sz w:val="2"/>
                <w:szCs w:val="2"/>
                <w:lang w:val="es-BO"/>
              </w:rPr>
            </w:pPr>
          </w:p>
        </w:tc>
        <w:tc>
          <w:tcPr>
            <w:tcW w:w="271" w:type="dxa"/>
          </w:tcPr>
          <w:p w:rsidR="00B47928" w:rsidRPr="009445F3" w:rsidRDefault="00B47928" w:rsidP="004233E9">
            <w:pPr>
              <w:rPr>
                <w:rFonts w:ascii="Arial" w:hAnsi="Arial" w:cs="Arial"/>
                <w:sz w:val="2"/>
                <w:szCs w:val="2"/>
                <w:lang w:val="es-BO"/>
              </w:rPr>
            </w:pPr>
          </w:p>
        </w:tc>
        <w:tc>
          <w:tcPr>
            <w:tcW w:w="280" w:type="dxa"/>
            <w:gridSpan w:val="2"/>
          </w:tcPr>
          <w:p w:rsidR="00B47928" w:rsidRPr="009445F3" w:rsidRDefault="00B47928" w:rsidP="004233E9">
            <w:pPr>
              <w:rPr>
                <w:rFonts w:ascii="Arial" w:hAnsi="Arial" w:cs="Arial"/>
                <w:sz w:val="2"/>
                <w:szCs w:val="2"/>
                <w:lang w:val="es-BO"/>
              </w:rPr>
            </w:pPr>
          </w:p>
        </w:tc>
        <w:tc>
          <w:tcPr>
            <w:tcW w:w="264" w:type="dxa"/>
          </w:tcPr>
          <w:p w:rsidR="00B47928" w:rsidRPr="009445F3" w:rsidRDefault="00B47928" w:rsidP="004233E9">
            <w:pPr>
              <w:rPr>
                <w:rFonts w:ascii="Arial" w:hAnsi="Arial" w:cs="Arial"/>
                <w:sz w:val="2"/>
                <w:szCs w:val="2"/>
                <w:lang w:val="es-BO"/>
              </w:rPr>
            </w:pPr>
          </w:p>
        </w:tc>
        <w:tc>
          <w:tcPr>
            <w:tcW w:w="268" w:type="dxa"/>
          </w:tcPr>
          <w:p w:rsidR="00B47928" w:rsidRPr="009445F3" w:rsidRDefault="00B47928" w:rsidP="004233E9">
            <w:pPr>
              <w:rPr>
                <w:rFonts w:ascii="Arial" w:hAnsi="Arial" w:cs="Arial"/>
                <w:sz w:val="2"/>
                <w:szCs w:val="2"/>
                <w:lang w:val="es-BO"/>
              </w:rPr>
            </w:pPr>
          </w:p>
        </w:tc>
        <w:tc>
          <w:tcPr>
            <w:tcW w:w="266" w:type="dxa"/>
          </w:tcPr>
          <w:p w:rsidR="00B47928" w:rsidRPr="009445F3" w:rsidRDefault="00B47928" w:rsidP="004233E9">
            <w:pPr>
              <w:rPr>
                <w:rFonts w:ascii="Arial" w:hAnsi="Arial" w:cs="Arial"/>
                <w:sz w:val="2"/>
                <w:szCs w:val="2"/>
                <w:lang w:val="es-BO"/>
              </w:rPr>
            </w:pPr>
          </w:p>
        </w:tc>
        <w:tc>
          <w:tcPr>
            <w:tcW w:w="270" w:type="dxa"/>
          </w:tcPr>
          <w:p w:rsidR="00B47928" w:rsidRPr="009445F3" w:rsidRDefault="00B47928" w:rsidP="004233E9">
            <w:pPr>
              <w:rPr>
                <w:rFonts w:ascii="Arial" w:hAnsi="Arial" w:cs="Arial"/>
                <w:sz w:val="2"/>
                <w:szCs w:val="2"/>
                <w:lang w:val="es-BO"/>
              </w:rPr>
            </w:pPr>
          </w:p>
        </w:tc>
        <w:tc>
          <w:tcPr>
            <w:tcW w:w="276" w:type="dxa"/>
          </w:tcPr>
          <w:p w:rsidR="00B47928" w:rsidRPr="009445F3" w:rsidRDefault="00B47928" w:rsidP="004233E9">
            <w:pPr>
              <w:rPr>
                <w:rFonts w:ascii="Arial" w:hAnsi="Arial" w:cs="Arial"/>
                <w:sz w:val="2"/>
                <w:szCs w:val="2"/>
                <w:lang w:val="es-BO"/>
              </w:rPr>
            </w:pPr>
          </w:p>
        </w:tc>
        <w:tc>
          <w:tcPr>
            <w:tcW w:w="267" w:type="dxa"/>
          </w:tcPr>
          <w:p w:rsidR="00B47928" w:rsidRPr="009445F3" w:rsidRDefault="00B47928" w:rsidP="004233E9">
            <w:pPr>
              <w:rPr>
                <w:rFonts w:ascii="Arial" w:hAnsi="Arial" w:cs="Arial"/>
                <w:sz w:val="2"/>
                <w:szCs w:val="2"/>
                <w:lang w:val="es-BO"/>
              </w:rPr>
            </w:pPr>
          </w:p>
        </w:tc>
        <w:tc>
          <w:tcPr>
            <w:tcW w:w="323" w:type="dxa"/>
          </w:tcPr>
          <w:p w:rsidR="00B47928" w:rsidRPr="009445F3" w:rsidRDefault="00B47928" w:rsidP="004233E9">
            <w:pPr>
              <w:rPr>
                <w:rFonts w:ascii="Arial" w:hAnsi="Arial" w:cs="Arial"/>
                <w:sz w:val="2"/>
                <w:szCs w:val="2"/>
                <w:lang w:val="es-BO"/>
              </w:rPr>
            </w:pPr>
          </w:p>
        </w:tc>
        <w:tc>
          <w:tcPr>
            <w:tcW w:w="272" w:type="dxa"/>
          </w:tcPr>
          <w:p w:rsidR="00B47928" w:rsidRPr="009445F3" w:rsidRDefault="00B47928" w:rsidP="004233E9">
            <w:pPr>
              <w:rPr>
                <w:rFonts w:ascii="Arial" w:hAnsi="Arial" w:cs="Arial"/>
                <w:sz w:val="2"/>
                <w:szCs w:val="2"/>
                <w:lang w:val="es-BO"/>
              </w:rPr>
            </w:pPr>
          </w:p>
        </w:tc>
        <w:tc>
          <w:tcPr>
            <w:tcW w:w="264" w:type="dxa"/>
          </w:tcPr>
          <w:p w:rsidR="00B47928" w:rsidRPr="009445F3" w:rsidRDefault="00B47928" w:rsidP="004233E9">
            <w:pPr>
              <w:rPr>
                <w:rFonts w:ascii="Arial" w:hAnsi="Arial" w:cs="Arial"/>
                <w:sz w:val="2"/>
                <w:szCs w:val="2"/>
                <w:lang w:val="es-BO"/>
              </w:rPr>
            </w:pPr>
          </w:p>
        </w:tc>
        <w:tc>
          <w:tcPr>
            <w:tcW w:w="264" w:type="dxa"/>
          </w:tcPr>
          <w:p w:rsidR="00B47928" w:rsidRPr="009445F3" w:rsidRDefault="00B47928" w:rsidP="004233E9">
            <w:pPr>
              <w:rPr>
                <w:rFonts w:ascii="Arial" w:hAnsi="Arial" w:cs="Arial"/>
                <w:sz w:val="2"/>
                <w:szCs w:val="2"/>
                <w:lang w:val="es-BO"/>
              </w:rPr>
            </w:pPr>
          </w:p>
        </w:tc>
        <w:tc>
          <w:tcPr>
            <w:tcW w:w="264" w:type="dxa"/>
          </w:tcPr>
          <w:p w:rsidR="00B47928" w:rsidRPr="009445F3" w:rsidRDefault="00B47928" w:rsidP="004233E9">
            <w:pPr>
              <w:rPr>
                <w:rFonts w:ascii="Arial" w:hAnsi="Arial" w:cs="Arial"/>
                <w:sz w:val="2"/>
                <w:szCs w:val="2"/>
                <w:lang w:val="es-BO"/>
              </w:rPr>
            </w:pPr>
          </w:p>
        </w:tc>
        <w:tc>
          <w:tcPr>
            <w:tcW w:w="264" w:type="dxa"/>
          </w:tcPr>
          <w:p w:rsidR="00B47928" w:rsidRPr="009445F3" w:rsidRDefault="00B47928" w:rsidP="004233E9">
            <w:pPr>
              <w:rPr>
                <w:rFonts w:ascii="Arial" w:hAnsi="Arial" w:cs="Arial"/>
                <w:sz w:val="2"/>
                <w:szCs w:val="2"/>
                <w:lang w:val="es-BO"/>
              </w:rPr>
            </w:pPr>
          </w:p>
        </w:tc>
        <w:tc>
          <w:tcPr>
            <w:tcW w:w="264" w:type="dxa"/>
          </w:tcPr>
          <w:p w:rsidR="00B47928" w:rsidRPr="009445F3" w:rsidRDefault="00B47928" w:rsidP="004233E9">
            <w:pPr>
              <w:rPr>
                <w:rFonts w:ascii="Arial" w:hAnsi="Arial" w:cs="Arial"/>
                <w:sz w:val="2"/>
                <w:szCs w:val="2"/>
                <w:lang w:val="es-BO"/>
              </w:rPr>
            </w:pPr>
          </w:p>
        </w:tc>
        <w:tc>
          <w:tcPr>
            <w:tcW w:w="264" w:type="dxa"/>
          </w:tcPr>
          <w:p w:rsidR="00B47928" w:rsidRPr="009445F3" w:rsidRDefault="00B47928" w:rsidP="004233E9">
            <w:pPr>
              <w:rPr>
                <w:rFonts w:ascii="Arial" w:hAnsi="Arial" w:cs="Arial"/>
                <w:sz w:val="2"/>
                <w:szCs w:val="2"/>
                <w:lang w:val="es-BO"/>
              </w:rPr>
            </w:pPr>
          </w:p>
        </w:tc>
        <w:tc>
          <w:tcPr>
            <w:tcW w:w="272" w:type="dxa"/>
          </w:tcPr>
          <w:p w:rsidR="00B47928" w:rsidRPr="009445F3" w:rsidRDefault="00B47928" w:rsidP="004233E9">
            <w:pPr>
              <w:rPr>
                <w:rFonts w:ascii="Arial" w:hAnsi="Arial" w:cs="Arial"/>
                <w:sz w:val="2"/>
                <w:szCs w:val="2"/>
                <w:lang w:val="es-BO"/>
              </w:rPr>
            </w:pPr>
          </w:p>
        </w:tc>
        <w:tc>
          <w:tcPr>
            <w:tcW w:w="264" w:type="dxa"/>
          </w:tcPr>
          <w:p w:rsidR="00B47928" w:rsidRPr="009445F3" w:rsidRDefault="00B47928" w:rsidP="004233E9">
            <w:pPr>
              <w:rPr>
                <w:rFonts w:ascii="Arial" w:hAnsi="Arial" w:cs="Arial"/>
                <w:sz w:val="2"/>
                <w:szCs w:val="2"/>
                <w:lang w:val="es-BO"/>
              </w:rPr>
            </w:pPr>
          </w:p>
        </w:tc>
        <w:tc>
          <w:tcPr>
            <w:tcW w:w="272" w:type="dxa"/>
          </w:tcPr>
          <w:p w:rsidR="00B47928" w:rsidRPr="009445F3" w:rsidRDefault="00B47928" w:rsidP="004233E9">
            <w:pPr>
              <w:rPr>
                <w:rFonts w:ascii="Arial" w:hAnsi="Arial" w:cs="Arial"/>
                <w:sz w:val="2"/>
                <w:szCs w:val="2"/>
                <w:lang w:val="es-BO"/>
              </w:rPr>
            </w:pPr>
          </w:p>
        </w:tc>
        <w:tc>
          <w:tcPr>
            <w:tcW w:w="264" w:type="dxa"/>
          </w:tcPr>
          <w:p w:rsidR="00B47928" w:rsidRPr="009445F3" w:rsidRDefault="00B47928" w:rsidP="004233E9">
            <w:pPr>
              <w:rPr>
                <w:rFonts w:ascii="Arial" w:hAnsi="Arial" w:cs="Arial"/>
                <w:sz w:val="2"/>
                <w:szCs w:val="2"/>
                <w:lang w:val="es-BO"/>
              </w:rPr>
            </w:pPr>
          </w:p>
        </w:tc>
        <w:tc>
          <w:tcPr>
            <w:tcW w:w="264" w:type="dxa"/>
          </w:tcPr>
          <w:p w:rsidR="00B47928" w:rsidRPr="009445F3" w:rsidRDefault="00B47928" w:rsidP="004233E9">
            <w:pPr>
              <w:rPr>
                <w:rFonts w:ascii="Arial" w:hAnsi="Arial" w:cs="Arial"/>
                <w:sz w:val="2"/>
                <w:szCs w:val="2"/>
                <w:lang w:val="es-BO"/>
              </w:rPr>
            </w:pPr>
          </w:p>
        </w:tc>
        <w:tc>
          <w:tcPr>
            <w:tcW w:w="305" w:type="dxa"/>
          </w:tcPr>
          <w:p w:rsidR="00B47928" w:rsidRPr="009445F3" w:rsidRDefault="00B47928" w:rsidP="004233E9">
            <w:pPr>
              <w:rPr>
                <w:rFonts w:ascii="Arial" w:hAnsi="Arial" w:cs="Arial"/>
                <w:sz w:val="2"/>
                <w:szCs w:val="2"/>
                <w:lang w:val="es-BO"/>
              </w:rPr>
            </w:pPr>
          </w:p>
        </w:tc>
        <w:tc>
          <w:tcPr>
            <w:tcW w:w="298" w:type="dxa"/>
          </w:tcPr>
          <w:p w:rsidR="00B47928" w:rsidRPr="009445F3" w:rsidRDefault="00B47928" w:rsidP="004233E9">
            <w:pPr>
              <w:rPr>
                <w:rFonts w:ascii="Arial" w:hAnsi="Arial" w:cs="Arial"/>
                <w:sz w:val="2"/>
                <w:szCs w:val="2"/>
                <w:lang w:val="es-BO"/>
              </w:rPr>
            </w:pPr>
          </w:p>
        </w:tc>
        <w:tc>
          <w:tcPr>
            <w:tcW w:w="294" w:type="dxa"/>
          </w:tcPr>
          <w:p w:rsidR="00B47928" w:rsidRPr="009445F3" w:rsidRDefault="00B47928" w:rsidP="004233E9">
            <w:pPr>
              <w:rPr>
                <w:rFonts w:ascii="Arial" w:hAnsi="Arial" w:cs="Arial"/>
                <w:sz w:val="2"/>
                <w:szCs w:val="2"/>
                <w:lang w:val="es-BO"/>
              </w:rPr>
            </w:pPr>
          </w:p>
        </w:tc>
        <w:tc>
          <w:tcPr>
            <w:tcW w:w="280" w:type="dxa"/>
          </w:tcPr>
          <w:p w:rsidR="00B47928" w:rsidRPr="009445F3" w:rsidRDefault="00B47928" w:rsidP="004233E9">
            <w:pPr>
              <w:rPr>
                <w:rFonts w:ascii="Arial" w:hAnsi="Arial" w:cs="Arial"/>
                <w:sz w:val="2"/>
                <w:szCs w:val="2"/>
                <w:lang w:val="es-BO"/>
              </w:rPr>
            </w:pPr>
          </w:p>
        </w:tc>
        <w:tc>
          <w:tcPr>
            <w:tcW w:w="280" w:type="dxa"/>
          </w:tcPr>
          <w:p w:rsidR="00B47928" w:rsidRPr="009445F3" w:rsidRDefault="00B47928" w:rsidP="004233E9">
            <w:pPr>
              <w:rPr>
                <w:rFonts w:ascii="Arial" w:hAnsi="Arial" w:cs="Arial"/>
                <w:sz w:val="2"/>
                <w:szCs w:val="2"/>
                <w:lang w:val="es-BO"/>
              </w:rPr>
            </w:pPr>
          </w:p>
        </w:tc>
        <w:tc>
          <w:tcPr>
            <w:tcW w:w="280" w:type="dxa"/>
          </w:tcPr>
          <w:p w:rsidR="00B47928" w:rsidRPr="009445F3" w:rsidRDefault="00B47928" w:rsidP="004233E9">
            <w:pPr>
              <w:rPr>
                <w:rFonts w:ascii="Arial" w:hAnsi="Arial" w:cs="Arial"/>
                <w:sz w:val="2"/>
                <w:szCs w:val="2"/>
                <w:lang w:val="es-BO"/>
              </w:rPr>
            </w:pPr>
          </w:p>
        </w:tc>
        <w:tc>
          <w:tcPr>
            <w:tcW w:w="264" w:type="dxa"/>
            <w:tcBorders>
              <w:right w:val="single" w:sz="12" w:space="0" w:color="1F4E79" w:themeColor="accent1" w:themeShade="80"/>
            </w:tcBorders>
          </w:tcPr>
          <w:p w:rsidR="00B47928" w:rsidRPr="009445F3" w:rsidRDefault="00B47928" w:rsidP="004233E9">
            <w:pPr>
              <w:rPr>
                <w:rFonts w:ascii="Arial" w:hAnsi="Arial" w:cs="Arial"/>
                <w:sz w:val="2"/>
                <w:szCs w:val="2"/>
                <w:lang w:val="es-BO"/>
              </w:rPr>
            </w:pPr>
          </w:p>
        </w:tc>
      </w:tr>
      <w:tr w:rsidR="00B47928" w:rsidRPr="009445F3" w:rsidTr="00916D7B">
        <w:trPr>
          <w:jc w:val="center"/>
        </w:trPr>
        <w:tc>
          <w:tcPr>
            <w:tcW w:w="264" w:type="dxa"/>
            <w:tcBorders>
              <w:left w:val="single" w:sz="12" w:space="0" w:color="1F4E79" w:themeColor="accent1" w:themeShade="80"/>
            </w:tcBorders>
            <w:vAlign w:val="center"/>
          </w:tcPr>
          <w:p w:rsidR="00B47928" w:rsidRPr="009445F3" w:rsidRDefault="00B47928" w:rsidP="004233E9">
            <w:pPr>
              <w:jc w:val="right"/>
              <w:rPr>
                <w:rFonts w:ascii="Arial" w:hAnsi="Arial" w:cs="Arial"/>
                <w:b/>
                <w:sz w:val="10"/>
                <w:szCs w:val="10"/>
                <w:lang w:val="es-BO"/>
              </w:rPr>
            </w:pPr>
          </w:p>
        </w:tc>
        <w:tc>
          <w:tcPr>
            <w:tcW w:w="1640" w:type="dxa"/>
            <w:gridSpan w:val="6"/>
            <w:tcBorders>
              <w:bottom w:val="single" w:sz="4" w:space="0" w:color="auto"/>
            </w:tcBorders>
            <w:vAlign w:val="center"/>
          </w:tcPr>
          <w:p w:rsidR="00B47928" w:rsidRPr="009445F3" w:rsidRDefault="00B47928" w:rsidP="004233E9">
            <w:pPr>
              <w:jc w:val="center"/>
              <w:rPr>
                <w:rFonts w:ascii="Arial" w:hAnsi="Arial" w:cs="Arial"/>
                <w:b/>
                <w:sz w:val="10"/>
                <w:szCs w:val="10"/>
                <w:lang w:val="es-BO"/>
              </w:rPr>
            </w:pPr>
            <w:r w:rsidRPr="009445F3">
              <w:rPr>
                <w:i/>
                <w:sz w:val="10"/>
                <w:szCs w:val="10"/>
                <w:lang w:val="es-BO"/>
              </w:rPr>
              <w:t>Apellido Paterno</w:t>
            </w:r>
          </w:p>
        </w:tc>
        <w:tc>
          <w:tcPr>
            <w:tcW w:w="323" w:type="dxa"/>
          </w:tcPr>
          <w:p w:rsidR="00B47928" w:rsidRPr="009445F3" w:rsidRDefault="00B47928" w:rsidP="004233E9">
            <w:pPr>
              <w:jc w:val="center"/>
              <w:rPr>
                <w:rFonts w:ascii="Arial" w:hAnsi="Arial" w:cs="Arial"/>
                <w:sz w:val="10"/>
                <w:szCs w:val="10"/>
                <w:lang w:val="es-BO"/>
              </w:rPr>
            </w:pPr>
          </w:p>
        </w:tc>
        <w:tc>
          <w:tcPr>
            <w:tcW w:w="1619" w:type="dxa"/>
            <w:gridSpan w:val="7"/>
            <w:tcBorders>
              <w:bottom w:val="single" w:sz="4" w:space="0" w:color="auto"/>
            </w:tcBorders>
          </w:tcPr>
          <w:p w:rsidR="00B47928" w:rsidRPr="009445F3" w:rsidRDefault="00B47928" w:rsidP="004233E9">
            <w:pPr>
              <w:jc w:val="center"/>
              <w:rPr>
                <w:rFonts w:ascii="Arial" w:hAnsi="Arial" w:cs="Arial"/>
                <w:sz w:val="10"/>
                <w:szCs w:val="10"/>
                <w:lang w:val="es-BO"/>
              </w:rPr>
            </w:pPr>
            <w:r w:rsidRPr="009445F3">
              <w:rPr>
                <w:i/>
                <w:sz w:val="10"/>
                <w:szCs w:val="10"/>
                <w:lang w:val="es-BO"/>
              </w:rPr>
              <w:t>Apellido Materno</w:t>
            </w:r>
          </w:p>
        </w:tc>
        <w:tc>
          <w:tcPr>
            <w:tcW w:w="276" w:type="dxa"/>
          </w:tcPr>
          <w:p w:rsidR="00B47928" w:rsidRPr="009445F3" w:rsidRDefault="00B47928" w:rsidP="004233E9">
            <w:pPr>
              <w:jc w:val="center"/>
              <w:rPr>
                <w:rFonts w:ascii="Arial" w:hAnsi="Arial" w:cs="Arial"/>
                <w:sz w:val="10"/>
                <w:szCs w:val="10"/>
                <w:lang w:val="es-BO"/>
              </w:rPr>
            </w:pPr>
          </w:p>
        </w:tc>
        <w:tc>
          <w:tcPr>
            <w:tcW w:w="2718" w:type="dxa"/>
            <w:gridSpan w:val="10"/>
            <w:tcBorders>
              <w:bottom w:val="single" w:sz="4" w:space="0" w:color="auto"/>
            </w:tcBorders>
          </w:tcPr>
          <w:p w:rsidR="00B47928" w:rsidRPr="009445F3" w:rsidRDefault="00B47928" w:rsidP="004233E9">
            <w:pPr>
              <w:jc w:val="center"/>
              <w:rPr>
                <w:rFonts w:ascii="Arial" w:hAnsi="Arial" w:cs="Arial"/>
                <w:sz w:val="10"/>
                <w:szCs w:val="10"/>
                <w:lang w:val="es-BO"/>
              </w:rPr>
            </w:pPr>
            <w:r w:rsidRPr="009445F3">
              <w:rPr>
                <w:i/>
                <w:sz w:val="10"/>
                <w:szCs w:val="10"/>
                <w:lang w:val="es-BO"/>
              </w:rPr>
              <w:t>Nombre(s)</w:t>
            </w:r>
          </w:p>
        </w:tc>
        <w:tc>
          <w:tcPr>
            <w:tcW w:w="264" w:type="dxa"/>
          </w:tcPr>
          <w:p w:rsidR="00B47928" w:rsidRPr="009445F3" w:rsidRDefault="00B47928" w:rsidP="004233E9">
            <w:pPr>
              <w:jc w:val="center"/>
              <w:rPr>
                <w:rFonts w:ascii="Arial" w:hAnsi="Arial" w:cs="Arial"/>
                <w:sz w:val="10"/>
                <w:szCs w:val="10"/>
                <w:lang w:val="es-BO"/>
              </w:rPr>
            </w:pPr>
          </w:p>
        </w:tc>
        <w:tc>
          <w:tcPr>
            <w:tcW w:w="2537" w:type="dxa"/>
            <w:gridSpan w:val="9"/>
            <w:tcBorders>
              <w:bottom w:val="single" w:sz="4" w:space="0" w:color="auto"/>
            </w:tcBorders>
          </w:tcPr>
          <w:p w:rsidR="00B47928" w:rsidRPr="009445F3" w:rsidRDefault="00B47928" w:rsidP="004233E9">
            <w:pPr>
              <w:jc w:val="center"/>
              <w:rPr>
                <w:rFonts w:ascii="Arial" w:hAnsi="Arial" w:cs="Arial"/>
                <w:sz w:val="10"/>
                <w:szCs w:val="10"/>
                <w:lang w:val="es-BO"/>
              </w:rPr>
            </w:pPr>
            <w:r w:rsidRPr="009445F3">
              <w:rPr>
                <w:i/>
                <w:sz w:val="10"/>
                <w:szCs w:val="10"/>
                <w:lang w:val="es-BO"/>
              </w:rPr>
              <w:t>Cargo</w:t>
            </w:r>
          </w:p>
        </w:tc>
        <w:tc>
          <w:tcPr>
            <w:tcW w:w="264" w:type="dxa"/>
            <w:tcBorders>
              <w:right w:val="single" w:sz="12" w:space="0" w:color="1F4E79" w:themeColor="accent1" w:themeShade="80"/>
            </w:tcBorders>
          </w:tcPr>
          <w:p w:rsidR="00B47928" w:rsidRPr="009445F3" w:rsidRDefault="00B47928" w:rsidP="004233E9">
            <w:pPr>
              <w:rPr>
                <w:rFonts w:ascii="Arial" w:hAnsi="Arial" w:cs="Arial"/>
                <w:sz w:val="10"/>
                <w:szCs w:val="10"/>
                <w:lang w:val="es-BO"/>
              </w:rPr>
            </w:pPr>
          </w:p>
        </w:tc>
      </w:tr>
      <w:tr w:rsidR="00B47928" w:rsidRPr="009445F3" w:rsidTr="00916D7B">
        <w:trPr>
          <w:trHeight w:val="416"/>
          <w:jc w:val="center"/>
        </w:trPr>
        <w:tc>
          <w:tcPr>
            <w:tcW w:w="264" w:type="dxa"/>
            <w:tcBorders>
              <w:left w:val="single" w:sz="12" w:space="0" w:color="1F4E79" w:themeColor="accent1" w:themeShade="80"/>
              <w:right w:val="single" w:sz="4" w:space="0" w:color="auto"/>
            </w:tcBorders>
            <w:vAlign w:val="center"/>
          </w:tcPr>
          <w:p w:rsidR="00B47928" w:rsidRPr="009445F3" w:rsidRDefault="00B47928" w:rsidP="004233E9">
            <w:pPr>
              <w:jc w:val="right"/>
              <w:rPr>
                <w:rFonts w:ascii="Arial" w:hAnsi="Arial" w:cs="Arial"/>
                <w:b/>
                <w:sz w:val="16"/>
                <w:szCs w:val="16"/>
                <w:lang w:val="es-BO"/>
              </w:rPr>
            </w:pPr>
          </w:p>
        </w:tc>
        <w:tc>
          <w:tcPr>
            <w:tcW w:w="1640" w:type="dxa"/>
            <w:gridSpan w:val="6"/>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9445F3" w:rsidRDefault="00703D15" w:rsidP="00703D15">
            <w:pPr>
              <w:jc w:val="center"/>
              <w:rPr>
                <w:rFonts w:ascii="Arial" w:hAnsi="Arial" w:cs="Arial"/>
                <w:b/>
                <w:sz w:val="16"/>
                <w:szCs w:val="16"/>
                <w:lang w:val="es-BO"/>
              </w:rPr>
            </w:pPr>
            <w:r w:rsidRPr="004517DB">
              <w:rPr>
                <w:rFonts w:ascii="Arial" w:hAnsi="Arial" w:cs="Arial"/>
                <w:sz w:val="16"/>
                <w:szCs w:val="16"/>
              </w:rPr>
              <w:t>PATZI</w:t>
            </w:r>
          </w:p>
        </w:tc>
        <w:tc>
          <w:tcPr>
            <w:tcW w:w="323" w:type="dxa"/>
            <w:tcBorders>
              <w:left w:val="single" w:sz="4" w:space="0" w:color="auto"/>
              <w:right w:val="single" w:sz="4" w:space="0" w:color="auto"/>
            </w:tcBorders>
            <w:vAlign w:val="center"/>
          </w:tcPr>
          <w:p w:rsidR="00B47928" w:rsidRPr="009445F3" w:rsidRDefault="00B47928" w:rsidP="00703D15">
            <w:pPr>
              <w:jc w:val="center"/>
              <w:rPr>
                <w:rFonts w:ascii="Arial" w:hAnsi="Arial" w:cs="Arial"/>
                <w:sz w:val="16"/>
                <w:szCs w:val="16"/>
                <w:lang w:val="es-BO"/>
              </w:rPr>
            </w:pPr>
          </w:p>
        </w:tc>
        <w:tc>
          <w:tcPr>
            <w:tcW w:w="1619" w:type="dxa"/>
            <w:gridSpan w:val="7"/>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9445F3" w:rsidRDefault="00703D15" w:rsidP="00703D15">
            <w:pPr>
              <w:jc w:val="center"/>
              <w:rPr>
                <w:rFonts w:ascii="Arial" w:hAnsi="Arial" w:cs="Arial"/>
                <w:sz w:val="16"/>
                <w:szCs w:val="16"/>
                <w:lang w:val="es-BO"/>
              </w:rPr>
            </w:pPr>
            <w:r w:rsidRPr="004517DB">
              <w:rPr>
                <w:rFonts w:ascii="Arial" w:hAnsi="Arial" w:cs="Arial"/>
                <w:sz w:val="16"/>
                <w:szCs w:val="16"/>
              </w:rPr>
              <w:t>PACO</w:t>
            </w:r>
          </w:p>
        </w:tc>
        <w:tc>
          <w:tcPr>
            <w:tcW w:w="276" w:type="dxa"/>
            <w:tcBorders>
              <w:left w:val="single" w:sz="4" w:space="0" w:color="auto"/>
              <w:right w:val="single" w:sz="4" w:space="0" w:color="auto"/>
            </w:tcBorders>
            <w:vAlign w:val="center"/>
          </w:tcPr>
          <w:p w:rsidR="00B47928" w:rsidRPr="009445F3" w:rsidRDefault="00B47928" w:rsidP="00703D15">
            <w:pPr>
              <w:jc w:val="center"/>
              <w:rPr>
                <w:rFonts w:ascii="Arial" w:hAnsi="Arial" w:cs="Arial"/>
                <w:sz w:val="16"/>
                <w:szCs w:val="16"/>
                <w:lang w:val="es-BO"/>
              </w:rPr>
            </w:pPr>
          </w:p>
        </w:tc>
        <w:tc>
          <w:tcPr>
            <w:tcW w:w="2718" w:type="dxa"/>
            <w:gridSpan w:val="10"/>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9445F3" w:rsidRDefault="00703D15" w:rsidP="00703D15">
            <w:pPr>
              <w:jc w:val="center"/>
              <w:rPr>
                <w:rFonts w:ascii="Arial" w:hAnsi="Arial" w:cs="Arial"/>
                <w:sz w:val="16"/>
                <w:szCs w:val="16"/>
                <w:lang w:val="es-BO"/>
              </w:rPr>
            </w:pPr>
            <w:r w:rsidRPr="004517DB">
              <w:rPr>
                <w:rFonts w:ascii="Arial" w:hAnsi="Arial" w:cs="Arial"/>
                <w:sz w:val="16"/>
                <w:szCs w:val="16"/>
              </w:rPr>
              <w:t>FELIX</w:t>
            </w:r>
          </w:p>
        </w:tc>
        <w:tc>
          <w:tcPr>
            <w:tcW w:w="264" w:type="dxa"/>
            <w:tcBorders>
              <w:left w:val="single" w:sz="4" w:space="0" w:color="auto"/>
              <w:right w:val="single" w:sz="4" w:space="0" w:color="auto"/>
            </w:tcBorders>
            <w:vAlign w:val="center"/>
          </w:tcPr>
          <w:p w:rsidR="00B47928" w:rsidRPr="009445F3" w:rsidRDefault="00B47928" w:rsidP="00703D15">
            <w:pPr>
              <w:jc w:val="center"/>
              <w:rPr>
                <w:rFonts w:ascii="Arial" w:hAnsi="Arial" w:cs="Arial"/>
                <w:sz w:val="16"/>
                <w:szCs w:val="16"/>
                <w:lang w:val="es-BO"/>
              </w:rPr>
            </w:pPr>
          </w:p>
        </w:tc>
        <w:tc>
          <w:tcPr>
            <w:tcW w:w="2537" w:type="dxa"/>
            <w:gridSpan w:val="9"/>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703D15" w:rsidRDefault="00703D15" w:rsidP="00916D7B">
            <w:pPr>
              <w:jc w:val="center"/>
              <w:rPr>
                <w:rFonts w:ascii="Arial" w:hAnsi="Arial" w:cs="Arial"/>
                <w:sz w:val="16"/>
                <w:szCs w:val="16"/>
              </w:rPr>
            </w:pPr>
            <w:r w:rsidRPr="004517DB">
              <w:rPr>
                <w:rFonts w:ascii="Arial" w:hAnsi="Arial" w:cs="Arial"/>
                <w:sz w:val="16"/>
                <w:szCs w:val="16"/>
              </w:rPr>
              <w:t>GOBERNADOR DEL DEPARTAMENTO DE LA PAZ</w:t>
            </w:r>
          </w:p>
        </w:tc>
        <w:tc>
          <w:tcPr>
            <w:tcW w:w="264" w:type="dxa"/>
            <w:tcBorders>
              <w:left w:val="single" w:sz="4" w:space="0" w:color="auto"/>
              <w:right w:val="single" w:sz="12" w:space="0" w:color="1F4E79" w:themeColor="accent1" w:themeShade="80"/>
            </w:tcBorders>
          </w:tcPr>
          <w:p w:rsidR="00B47928" w:rsidRPr="009445F3" w:rsidRDefault="00B47928" w:rsidP="004233E9">
            <w:pPr>
              <w:rPr>
                <w:rFonts w:ascii="Arial" w:hAnsi="Arial" w:cs="Arial"/>
                <w:sz w:val="16"/>
                <w:szCs w:val="16"/>
                <w:lang w:val="es-BO"/>
              </w:rPr>
            </w:pPr>
          </w:p>
        </w:tc>
      </w:tr>
      <w:tr w:rsidR="00B47928" w:rsidRPr="009445F3" w:rsidTr="00916D7B">
        <w:trPr>
          <w:jc w:val="center"/>
        </w:trPr>
        <w:tc>
          <w:tcPr>
            <w:tcW w:w="264" w:type="dxa"/>
            <w:tcBorders>
              <w:left w:val="single" w:sz="12" w:space="0" w:color="1F4E79" w:themeColor="accent1" w:themeShade="80"/>
            </w:tcBorders>
            <w:vAlign w:val="center"/>
          </w:tcPr>
          <w:p w:rsidR="00B47928" w:rsidRPr="009445F3" w:rsidRDefault="00B47928" w:rsidP="004233E9">
            <w:pPr>
              <w:jc w:val="right"/>
              <w:rPr>
                <w:rFonts w:ascii="Arial" w:hAnsi="Arial" w:cs="Arial"/>
                <w:b/>
                <w:sz w:val="10"/>
                <w:szCs w:val="10"/>
                <w:lang w:val="es-BO"/>
              </w:rPr>
            </w:pPr>
          </w:p>
        </w:tc>
        <w:tc>
          <w:tcPr>
            <w:tcW w:w="1640" w:type="dxa"/>
            <w:gridSpan w:val="6"/>
            <w:tcBorders>
              <w:top w:val="single" w:sz="4" w:space="0" w:color="auto"/>
              <w:bottom w:val="single" w:sz="4" w:space="0" w:color="auto"/>
            </w:tcBorders>
            <w:vAlign w:val="center"/>
          </w:tcPr>
          <w:p w:rsidR="00B47928" w:rsidRPr="009445F3" w:rsidRDefault="00B47928" w:rsidP="004233E9">
            <w:pPr>
              <w:jc w:val="center"/>
              <w:rPr>
                <w:rFonts w:ascii="Arial" w:hAnsi="Arial" w:cs="Arial"/>
                <w:b/>
                <w:sz w:val="10"/>
                <w:szCs w:val="10"/>
                <w:lang w:val="es-BO"/>
              </w:rPr>
            </w:pPr>
            <w:r w:rsidRPr="009445F3">
              <w:rPr>
                <w:i/>
                <w:sz w:val="10"/>
                <w:szCs w:val="10"/>
                <w:lang w:val="es-BO"/>
              </w:rPr>
              <w:t>Apellido Paterno</w:t>
            </w:r>
          </w:p>
        </w:tc>
        <w:tc>
          <w:tcPr>
            <w:tcW w:w="323" w:type="dxa"/>
          </w:tcPr>
          <w:p w:rsidR="00B47928" w:rsidRPr="009445F3" w:rsidRDefault="00B47928" w:rsidP="004233E9">
            <w:pPr>
              <w:jc w:val="center"/>
              <w:rPr>
                <w:rFonts w:ascii="Arial" w:hAnsi="Arial" w:cs="Arial"/>
                <w:sz w:val="10"/>
                <w:szCs w:val="10"/>
                <w:lang w:val="es-BO"/>
              </w:rPr>
            </w:pPr>
          </w:p>
        </w:tc>
        <w:tc>
          <w:tcPr>
            <w:tcW w:w="1619" w:type="dxa"/>
            <w:gridSpan w:val="7"/>
            <w:tcBorders>
              <w:top w:val="single" w:sz="4" w:space="0" w:color="auto"/>
              <w:bottom w:val="single" w:sz="4" w:space="0" w:color="auto"/>
            </w:tcBorders>
          </w:tcPr>
          <w:p w:rsidR="00B47928" w:rsidRPr="009445F3" w:rsidRDefault="00B47928" w:rsidP="004233E9">
            <w:pPr>
              <w:jc w:val="center"/>
              <w:rPr>
                <w:rFonts w:ascii="Arial" w:hAnsi="Arial" w:cs="Arial"/>
                <w:sz w:val="10"/>
                <w:szCs w:val="10"/>
                <w:lang w:val="es-BO"/>
              </w:rPr>
            </w:pPr>
            <w:r w:rsidRPr="009445F3">
              <w:rPr>
                <w:i/>
                <w:sz w:val="10"/>
                <w:szCs w:val="10"/>
                <w:lang w:val="es-BO"/>
              </w:rPr>
              <w:t>Apellido Materno</w:t>
            </w:r>
          </w:p>
        </w:tc>
        <w:tc>
          <w:tcPr>
            <w:tcW w:w="276" w:type="dxa"/>
          </w:tcPr>
          <w:p w:rsidR="00B47928" w:rsidRPr="009445F3" w:rsidRDefault="00B47928" w:rsidP="004233E9">
            <w:pPr>
              <w:jc w:val="center"/>
              <w:rPr>
                <w:rFonts w:ascii="Arial" w:hAnsi="Arial" w:cs="Arial"/>
                <w:sz w:val="10"/>
                <w:szCs w:val="10"/>
                <w:lang w:val="es-BO"/>
              </w:rPr>
            </w:pPr>
          </w:p>
        </w:tc>
        <w:tc>
          <w:tcPr>
            <w:tcW w:w="2718" w:type="dxa"/>
            <w:gridSpan w:val="10"/>
            <w:tcBorders>
              <w:top w:val="single" w:sz="4" w:space="0" w:color="auto"/>
              <w:bottom w:val="single" w:sz="4" w:space="0" w:color="auto"/>
            </w:tcBorders>
          </w:tcPr>
          <w:p w:rsidR="00B47928" w:rsidRPr="009445F3" w:rsidRDefault="00B47928" w:rsidP="004233E9">
            <w:pPr>
              <w:jc w:val="center"/>
              <w:rPr>
                <w:rFonts w:ascii="Arial" w:hAnsi="Arial" w:cs="Arial"/>
                <w:sz w:val="10"/>
                <w:szCs w:val="10"/>
                <w:lang w:val="es-BO"/>
              </w:rPr>
            </w:pPr>
            <w:r w:rsidRPr="009445F3">
              <w:rPr>
                <w:i/>
                <w:sz w:val="10"/>
                <w:szCs w:val="10"/>
                <w:lang w:val="es-BO"/>
              </w:rPr>
              <w:t>Nombre(s)</w:t>
            </w:r>
          </w:p>
        </w:tc>
        <w:tc>
          <w:tcPr>
            <w:tcW w:w="264" w:type="dxa"/>
          </w:tcPr>
          <w:p w:rsidR="00B47928" w:rsidRPr="009445F3" w:rsidRDefault="00B47928" w:rsidP="004233E9">
            <w:pPr>
              <w:jc w:val="center"/>
              <w:rPr>
                <w:rFonts w:ascii="Arial" w:hAnsi="Arial" w:cs="Arial"/>
                <w:sz w:val="10"/>
                <w:szCs w:val="10"/>
                <w:lang w:val="es-BO"/>
              </w:rPr>
            </w:pPr>
          </w:p>
        </w:tc>
        <w:tc>
          <w:tcPr>
            <w:tcW w:w="2537" w:type="dxa"/>
            <w:gridSpan w:val="9"/>
            <w:tcBorders>
              <w:top w:val="single" w:sz="4" w:space="0" w:color="auto"/>
              <w:bottom w:val="single" w:sz="4" w:space="0" w:color="auto"/>
            </w:tcBorders>
          </w:tcPr>
          <w:p w:rsidR="00B47928" w:rsidRPr="009445F3" w:rsidRDefault="00B47928" w:rsidP="004233E9">
            <w:pPr>
              <w:jc w:val="center"/>
              <w:rPr>
                <w:rFonts w:ascii="Arial" w:hAnsi="Arial" w:cs="Arial"/>
                <w:sz w:val="10"/>
                <w:szCs w:val="10"/>
                <w:lang w:val="es-BO"/>
              </w:rPr>
            </w:pPr>
            <w:r w:rsidRPr="009445F3">
              <w:rPr>
                <w:i/>
                <w:sz w:val="10"/>
                <w:szCs w:val="10"/>
                <w:lang w:val="es-BO"/>
              </w:rPr>
              <w:t>Cargo</w:t>
            </w:r>
          </w:p>
        </w:tc>
        <w:tc>
          <w:tcPr>
            <w:tcW w:w="264" w:type="dxa"/>
            <w:tcBorders>
              <w:right w:val="single" w:sz="12" w:space="0" w:color="1F4E79" w:themeColor="accent1" w:themeShade="80"/>
            </w:tcBorders>
          </w:tcPr>
          <w:p w:rsidR="00B47928" w:rsidRPr="009445F3" w:rsidRDefault="00B47928" w:rsidP="004233E9">
            <w:pPr>
              <w:rPr>
                <w:rFonts w:ascii="Arial" w:hAnsi="Arial" w:cs="Arial"/>
                <w:sz w:val="10"/>
                <w:szCs w:val="10"/>
                <w:lang w:val="es-BO"/>
              </w:rPr>
            </w:pPr>
          </w:p>
        </w:tc>
      </w:tr>
      <w:tr w:rsidR="00B47928" w:rsidRPr="009445F3" w:rsidTr="00916D7B">
        <w:trPr>
          <w:jc w:val="center"/>
        </w:trPr>
        <w:tc>
          <w:tcPr>
            <w:tcW w:w="264" w:type="dxa"/>
            <w:tcBorders>
              <w:left w:val="single" w:sz="12" w:space="0" w:color="1F4E79" w:themeColor="accent1" w:themeShade="80"/>
              <w:right w:val="single" w:sz="4" w:space="0" w:color="auto"/>
            </w:tcBorders>
            <w:vAlign w:val="center"/>
          </w:tcPr>
          <w:p w:rsidR="00B47928" w:rsidRPr="009445F3" w:rsidRDefault="00B47928" w:rsidP="004233E9">
            <w:pPr>
              <w:jc w:val="right"/>
              <w:rPr>
                <w:rFonts w:ascii="Arial" w:hAnsi="Arial" w:cs="Arial"/>
                <w:b/>
                <w:sz w:val="16"/>
                <w:szCs w:val="16"/>
                <w:lang w:val="es-BO"/>
              </w:rPr>
            </w:pPr>
          </w:p>
        </w:tc>
        <w:tc>
          <w:tcPr>
            <w:tcW w:w="1640" w:type="dxa"/>
            <w:gridSpan w:val="6"/>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086C2B" w:rsidRDefault="00703D15" w:rsidP="00086C2B">
            <w:pPr>
              <w:jc w:val="center"/>
              <w:rPr>
                <w:rFonts w:ascii="Arial" w:hAnsi="Arial" w:cs="Arial"/>
                <w:sz w:val="16"/>
                <w:szCs w:val="16"/>
                <w:lang w:val="es-BO"/>
              </w:rPr>
            </w:pPr>
            <w:r w:rsidRPr="00086C2B">
              <w:rPr>
                <w:rFonts w:ascii="Arial" w:hAnsi="Arial" w:cs="Arial"/>
                <w:sz w:val="16"/>
                <w:szCs w:val="16"/>
                <w:lang w:val="es-BO"/>
              </w:rPr>
              <w:t>ROJAS</w:t>
            </w:r>
          </w:p>
        </w:tc>
        <w:tc>
          <w:tcPr>
            <w:tcW w:w="323" w:type="dxa"/>
            <w:tcBorders>
              <w:left w:val="single" w:sz="4" w:space="0" w:color="auto"/>
              <w:right w:val="single" w:sz="4" w:space="0" w:color="auto"/>
            </w:tcBorders>
            <w:vAlign w:val="center"/>
          </w:tcPr>
          <w:p w:rsidR="00B47928" w:rsidRPr="00086C2B" w:rsidRDefault="00B47928" w:rsidP="00086C2B">
            <w:pPr>
              <w:jc w:val="center"/>
              <w:rPr>
                <w:rFonts w:ascii="Arial" w:hAnsi="Arial" w:cs="Arial"/>
                <w:sz w:val="16"/>
                <w:szCs w:val="16"/>
                <w:lang w:val="es-BO"/>
              </w:rPr>
            </w:pPr>
          </w:p>
        </w:tc>
        <w:tc>
          <w:tcPr>
            <w:tcW w:w="1619" w:type="dxa"/>
            <w:gridSpan w:val="7"/>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086C2B" w:rsidRDefault="00703D15" w:rsidP="00086C2B">
            <w:pPr>
              <w:jc w:val="center"/>
              <w:rPr>
                <w:rFonts w:ascii="Arial" w:hAnsi="Arial" w:cs="Arial"/>
                <w:sz w:val="16"/>
                <w:szCs w:val="16"/>
                <w:lang w:val="es-BO"/>
              </w:rPr>
            </w:pPr>
            <w:r w:rsidRPr="00086C2B">
              <w:rPr>
                <w:rFonts w:ascii="Arial" w:hAnsi="Arial" w:cs="Arial"/>
                <w:sz w:val="16"/>
                <w:szCs w:val="16"/>
                <w:lang w:val="es-BO"/>
              </w:rPr>
              <w:t>TRINO</w:t>
            </w:r>
          </w:p>
        </w:tc>
        <w:tc>
          <w:tcPr>
            <w:tcW w:w="276" w:type="dxa"/>
            <w:tcBorders>
              <w:left w:val="single" w:sz="4" w:space="0" w:color="auto"/>
              <w:right w:val="single" w:sz="4" w:space="0" w:color="auto"/>
            </w:tcBorders>
            <w:vAlign w:val="center"/>
          </w:tcPr>
          <w:p w:rsidR="00B47928" w:rsidRPr="00086C2B" w:rsidRDefault="00B47928" w:rsidP="00086C2B">
            <w:pPr>
              <w:jc w:val="center"/>
              <w:rPr>
                <w:rFonts w:ascii="Arial" w:hAnsi="Arial" w:cs="Arial"/>
                <w:sz w:val="16"/>
                <w:szCs w:val="16"/>
                <w:lang w:val="es-BO"/>
              </w:rPr>
            </w:pPr>
          </w:p>
        </w:tc>
        <w:tc>
          <w:tcPr>
            <w:tcW w:w="2718" w:type="dxa"/>
            <w:gridSpan w:val="10"/>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086C2B" w:rsidRDefault="00703D15" w:rsidP="00086C2B">
            <w:pPr>
              <w:jc w:val="center"/>
              <w:rPr>
                <w:rFonts w:ascii="Arial" w:hAnsi="Arial" w:cs="Arial"/>
                <w:sz w:val="16"/>
                <w:szCs w:val="16"/>
                <w:lang w:val="es-BO"/>
              </w:rPr>
            </w:pPr>
            <w:r w:rsidRPr="00086C2B">
              <w:rPr>
                <w:rFonts w:ascii="Arial" w:hAnsi="Arial" w:cs="Arial"/>
                <w:sz w:val="16"/>
                <w:szCs w:val="16"/>
                <w:lang w:val="es-BO"/>
              </w:rPr>
              <w:t>MARIA BERNARDETE</w:t>
            </w:r>
          </w:p>
        </w:tc>
        <w:tc>
          <w:tcPr>
            <w:tcW w:w="264" w:type="dxa"/>
            <w:tcBorders>
              <w:left w:val="single" w:sz="4" w:space="0" w:color="auto"/>
              <w:right w:val="single" w:sz="4" w:space="0" w:color="auto"/>
            </w:tcBorders>
            <w:vAlign w:val="center"/>
          </w:tcPr>
          <w:p w:rsidR="00B47928" w:rsidRPr="00086C2B" w:rsidRDefault="00B47928" w:rsidP="00086C2B">
            <w:pPr>
              <w:jc w:val="center"/>
              <w:rPr>
                <w:rFonts w:ascii="Arial" w:hAnsi="Arial" w:cs="Arial"/>
                <w:sz w:val="16"/>
                <w:szCs w:val="16"/>
                <w:lang w:val="es-BO"/>
              </w:rPr>
            </w:pPr>
          </w:p>
        </w:tc>
        <w:tc>
          <w:tcPr>
            <w:tcW w:w="2537" w:type="dxa"/>
            <w:gridSpan w:val="9"/>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086C2B" w:rsidRDefault="00703D15" w:rsidP="00086C2B">
            <w:pPr>
              <w:jc w:val="center"/>
              <w:rPr>
                <w:rFonts w:ascii="Arial" w:hAnsi="Arial" w:cs="Arial"/>
                <w:sz w:val="16"/>
                <w:szCs w:val="16"/>
                <w:lang w:val="es-BO"/>
              </w:rPr>
            </w:pPr>
            <w:r w:rsidRPr="00086C2B">
              <w:rPr>
                <w:rFonts w:ascii="Arial" w:hAnsi="Arial" w:cs="Arial"/>
                <w:sz w:val="16"/>
                <w:szCs w:val="16"/>
                <w:lang w:val="es-BO"/>
              </w:rPr>
              <w:t>SECRETARIA GENERAL DEL DEPARTAMENTO DE LA PAZ</w:t>
            </w:r>
          </w:p>
        </w:tc>
        <w:tc>
          <w:tcPr>
            <w:tcW w:w="264" w:type="dxa"/>
            <w:tcBorders>
              <w:left w:val="single" w:sz="4" w:space="0" w:color="auto"/>
              <w:right w:val="single" w:sz="12" w:space="0" w:color="1F4E79" w:themeColor="accent1" w:themeShade="80"/>
            </w:tcBorders>
          </w:tcPr>
          <w:p w:rsidR="00B47928" w:rsidRPr="009445F3" w:rsidRDefault="00B47928" w:rsidP="004233E9">
            <w:pPr>
              <w:rPr>
                <w:rFonts w:ascii="Arial" w:hAnsi="Arial" w:cs="Arial"/>
                <w:sz w:val="16"/>
                <w:szCs w:val="16"/>
                <w:lang w:val="es-BO"/>
              </w:rPr>
            </w:pPr>
          </w:p>
        </w:tc>
      </w:tr>
      <w:tr w:rsidR="00B47928" w:rsidRPr="009445F3" w:rsidTr="00916D7B">
        <w:trPr>
          <w:jc w:val="center"/>
        </w:trPr>
        <w:tc>
          <w:tcPr>
            <w:tcW w:w="264" w:type="dxa"/>
            <w:tcBorders>
              <w:left w:val="single" w:sz="12" w:space="0" w:color="1F4E79" w:themeColor="accent1" w:themeShade="80"/>
            </w:tcBorders>
            <w:vAlign w:val="center"/>
          </w:tcPr>
          <w:p w:rsidR="00B47928" w:rsidRPr="009445F3" w:rsidRDefault="00B47928" w:rsidP="004233E9">
            <w:pPr>
              <w:jc w:val="right"/>
              <w:rPr>
                <w:rFonts w:ascii="Arial" w:hAnsi="Arial" w:cs="Arial"/>
                <w:b/>
                <w:sz w:val="10"/>
                <w:szCs w:val="10"/>
                <w:lang w:val="es-BO"/>
              </w:rPr>
            </w:pPr>
          </w:p>
        </w:tc>
        <w:tc>
          <w:tcPr>
            <w:tcW w:w="1640" w:type="dxa"/>
            <w:gridSpan w:val="6"/>
            <w:tcBorders>
              <w:top w:val="single" w:sz="4" w:space="0" w:color="auto"/>
              <w:bottom w:val="single" w:sz="4" w:space="0" w:color="auto"/>
            </w:tcBorders>
            <w:vAlign w:val="center"/>
          </w:tcPr>
          <w:p w:rsidR="00B47928" w:rsidRPr="009445F3" w:rsidRDefault="00B47928" w:rsidP="004233E9">
            <w:pPr>
              <w:jc w:val="center"/>
              <w:rPr>
                <w:rFonts w:ascii="Arial" w:hAnsi="Arial" w:cs="Arial"/>
                <w:b/>
                <w:sz w:val="10"/>
                <w:szCs w:val="10"/>
                <w:lang w:val="es-BO"/>
              </w:rPr>
            </w:pPr>
            <w:r w:rsidRPr="009445F3">
              <w:rPr>
                <w:i/>
                <w:sz w:val="10"/>
                <w:szCs w:val="10"/>
                <w:lang w:val="es-BO"/>
              </w:rPr>
              <w:t>Apellido Paterno</w:t>
            </w:r>
          </w:p>
        </w:tc>
        <w:tc>
          <w:tcPr>
            <w:tcW w:w="323" w:type="dxa"/>
          </w:tcPr>
          <w:p w:rsidR="00B47928" w:rsidRPr="009445F3" w:rsidRDefault="00B47928" w:rsidP="004233E9">
            <w:pPr>
              <w:jc w:val="center"/>
              <w:rPr>
                <w:rFonts w:ascii="Arial" w:hAnsi="Arial" w:cs="Arial"/>
                <w:sz w:val="10"/>
                <w:szCs w:val="10"/>
                <w:lang w:val="es-BO"/>
              </w:rPr>
            </w:pPr>
          </w:p>
        </w:tc>
        <w:tc>
          <w:tcPr>
            <w:tcW w:w="1619" w:type="dxa"/>
            <w:gridSpan w:val="7"/>
            <w:tcBorders>
              <w:top w:val="single" w:sz="4" w:space="0" w:color="auto"/>
              <w:bottom w:val="single" w:sz="4" w:space="0" w:color="auto"/>
            </w:tcBorders>
          </w:tcPr>
          <w:p w:rsidR="00B47928" w:rsidRPr="009445F3" w:rsidRDefault="00B47928" w:rsidP="004233E9">
            <w:pPr>
              <w:jc w:val="center"/>
              <w:rPr>
                <w:rFonts w:ascii="Arial" w:hAnsi="Arial" w:cs="Arial"/>
                <w:sz w:val="10"/>
                <w:szCs w:val="10"/>
                <w:lang w:val="es-BO"/>
              </w:rPr>
            </w:pPr>
            <w:r w:rsidRPr="009445F3">
              <w:rPr>
                <w:i/>
                <w:sz w:val="10"/>
                <w:szCs w:val="10"/>
                <w:lang w:val="es-BO"/>
              </w:rPr>
              <w:t>Apellido Materno</w:t>
            </w:r>
          </w:p>
        </w:tc>
        <w:tc>
          <w:tcPr>
            <w:tcW w:w="276" w:type="dxa"/>
          </w:tcPr>
          <w:p w:rsidR="00B47928" w:rsidRPr="009445F3" w:rsidRDefault="00B47928" w:rsidP="004233E9">
            <w:pPr>
              <w:jc w:val="center"/>
              <w:rPr>
                <w:rFonts w:ascii="Arial" w:hAnsi="Arial" w:cs="Arial"/>
                <w:sz w:val="10"/>
                <w:szCs w:val="10"/>
                <w:lang w:val="es-BO"/>
              </w:rPr>
            </w:pPr>
          </w:p>
        </w:tc>
        <w:tc>
          <w:tcPr>
            <w:tcW w:w="2718" w:type="dxa"/>
            <w:gridSpan w:val="10"/>
            <w:tcBorders>
              <w:top w:val="single" w:sz="4" w:space="0" w:color="auto"/>
              <w:bottom w:val="single" w:sz="4" w:space="0" w:color="auto"/>
            </w:tcBorders>
          </w:tcPr>
          <w:p w:rsidR="00B47928" w:rsidRPr="009445F3" w:rsidRDefault="00B47928" w:rsidP="004233E9">
            <w:pPr>
              <w:jc w:val="center"/>
              <w:rPr>
                <w:rFonts w:ascii="Arial" w:hAnsi="Arial" w:cs="Arial"/>
                <w:sz w:val="10"/>
                <w:szCs w:val="10"/>
                <w:lang w:val="es-BO"/>
              </w:rPr>
            </w:pPr>
            <w:r w:rsidRPr="009445F3">
              <w:rPr>
                <w:i/>
                <w:sz w:val="10"/>
                <w:szCs w:val="10"/>
                <w:lang w:val="es-BO"/>
              </w:rPr>
              <w:t>Nombre(s)</w:t>
            </w:r>
          </w:p>
        </w:tc>
        <w:tc>
          <w:tcPr>
            <w:tcW w:w="264" w:type="dxa"/>
          </w:tcPr>
          <w:p w:rsidR="00B47928" w:rsidRPr="009445F3" w:rsidRDefault="00B47928" w:rsidP="004233E9">
            <w:pPr>
              <w:jc w:val="center"/>
              <w:rPr>
                <w:rFonts w:ascii="Arial" w:hAnsi="Arial" w:cs="Arial"/>
                <w:sz w:val="10"/>
                <w:szCs w:val="10"/>
                <w:lang w:val="es-BO"/>
              </w:rPr>
            </w:pPr>
          </w:p>
        </w:tc>
        <w:tc>
          <w:tcPr>
            <w:tcW w:w="2537" w:type="dxa"/>
            <w:gridSpan w:val="9"/>
            <w:tcBorders>
              <w:top w:val="single" w:sz="4" w:space="0" w:color="auto"/>
              <w:bottom w:val="single" w:sz="4" w:space="0" w:color="auto"/>
            </w:tcBorders>
          </w:tcPr>
          <w:p w:rsidR="00B47928" w:rsidRPr="009445F3" w:rsidRDefault="00B47928" w:rsidP="004233E9">
            <w:pPr>
              <w:jc w:val="center"/>
              <w:rPr>
                <w:rFonts w:ascii="Arial" w:hAnsi="Arial" w:cs="Arial"/>
                <w:sz w:val="10"/>
                <w:szCs w:val="10"/>
                <w:lang w:val="es-BO"/>
              </w:rPr>
            </w:pPr>
            <w:r w:rsidRPr="009445F3">
              <w:rPr>
                <w:i/>
                <w:sz w:val="10"/>
                <w:szCs w:val="10"/>
                <w:lang w:val="es-BO"/>
              </w:rPr>
              <w:t>Cargo</w:t>
            </w:r>
          </w:p>
        </w:tc>
        <w:tc>
          <w:tcPr>
            <w:tcW w:w="264" w:type="dxa"/>
            <w:tcBorders>
              <w:right w:val="single" w:sz="12" w:space="0" w:color="1F4E79" w:themeColor="accent1" w:themeShade="80"/>
            </w:tcBorders>
          </w:tcPr>
          <w:p w:rsidR="00B47928" w:rsidRPr="009445F3" w:rsidRDefault="00B47928" w:rsidP="004233E9">
            <w:pPr>
              <w:rPr>
                <w:rFonts w:ascii="Arial" w:hAnsi="Arial" w:cs="Arial"/>
                <w:sz w:val="10"/>
                <w:szCs w:val="10"/>
                <w:lang w:val="es-BO"/>
              </w:rPr>
            </w:pPr>
          </w:p>
        </w:tc>
      </w:tr>
      <w:tr w:rsidR="00B47928" w:rsidRPr="009445F3" w:rsidTr="00916D7B">
        <w:trPr>
          <w:jc w:val="center"/>
        </w:trPr>
        <w:tc>
          <w:tcPr>
            <w:tcW w:w="264" w:type="dxa"/>
            <w:tcBorders>
              <w:left w:val="single" w:sz="12" w:space="0" w:color="1F4E79" w:themeColor="accent1" w:themeShade="80"/>
              <w:right w:val="single" w:sz="4" w:space="0" w:color="auto"/>
            </w:tcBorders>
            <w:vAlign w:val="center"/>
          </w:tcPr>
          <w:p w:rsidR="00B47928" w:rsidRPr="009445F3" w:rsidRDefault="00B47928" w:rsidP="004233E9">
            <w:pPr>
              <w:jc w:val="right"/>
              <w:rPr>
                <w:rFonts w:ascii="Arial" w:hAnsi="Arial" w:cs="Arial"/>
                <w:b/>
                <w:sz w:val="16"/>
                <w:szCs w:val="16"/>
                <w:lang w:val="es-BO"/>
              </w:rPr>
            </w:pPr>
          </w:p>
        </w:tc>
        <w:tc>
          <w:tcPr>
            <w:tcW w:w="1640" w:type="dxa"/>
            <w:gridSpan w:val="6"/>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9445F3" w:rsidRDefault="00703D15" w:rsidP="00086C2B">
            <w:pPr>
              <w:jc w:val="center"/>
              <w:rPr>
                <w:rFonts w:ascii="Arial" w:hAnsi="Arial" w:cs="Arial"/>
                <w:b/>
                <w:sz w:val="16"/>
                <w:szCs w:val="16"/>
                <w:lang w:val="es-BO"/>
              </w:rPr>
            </w:pPr>
            <w:r>
              <w:rPr>
                <w:rFonts w:ascii="Arial" w:hAnsi="Arial" w:cs="Arial"/>
                <w:sz w:val="16"/>
                <w:szCs w:val="16"/>
                <w:lang w:val="es-BO"/>
              </w:rPr>
              <w:t>AGUILERA</w:t>
            </w:r>
          </w:p>
        </w:tc>
        <w:tc>
          <w:tcPr>
            <w:tcW w:w="323" w:type="dxa"/>
            <w:tcBorders>
              <w:left w:val="single" w:sz="4" w:space="0" w:color="auto"/>
              <w:right w:val="single" w:sz="4" w:space="0" w:color="auto"/>
            </w:tcBorders>
            <w:vAlign w:val="center"/>
          </w:tcPr>
          <w:p w:rsidR="00B47928" w:rsidRPr="009445F3" w:rsidRDefault="00B47928" w:rsidP="00086C2B">
            <w:pPr>
              <w:jc w:val="center"/>
              <w:rPr>
                <w:rFonts w:ascii="Arial" w:hAnsi="Arial" w:cs="Arial"/>
                <w:sz w:val="16"/>
                <w:szCs w:val="16"/>
                <w:lang w:val="es-BO"/>
              </w:rPr>
            </w:pPr>
          </w:p>
        </w:tc>
        <w:tc>
          <w:tcPr>
            <w:tcW w:w="1619" w:type="dxa"/>
            <w:gridSpan w:val="7"/>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9445F3" w:rsidRDefault="00703D15" w:rsidP="00086C2B">
            <w:pPr>
              <w:jc w:val="center"/>
              <w:rPr>
                <w:rFonts w:ascii="Arial" w:hAnsi="Arial" w:cs="Arial"/>
                <w:sz w:val="16"/>
                <w:szCs w:val="16"/>
                <w:lang w:val="es-BO"/>
              </w:rPr>
            </w:pPr>
            <w:r>
              <w:rPr>
                <w:rFonts w:ascii="Arial" w:hAnsi="Arial" w:cs="Arial"/>
                <w:sz w:val="16"/>
                <w:szCs w:val="16"/>
                <w:lang w:val="es-BO"/>
              </w:rPr>
              <w:t>IGNACIO</w:t>
            </w:r>
          </w:p>
        </w:tc>
        <w:tc>
          <w:tcPr>
            <w:tcW w:w="276" w:type="dxa"/>
            <w:tcBorders>
              <w:left w:val="single" w:sz="4" w:space="0" w:color="auto"/>
              <w:right w:val="single" w:sz="4" w:space="0" w:color="auto"/>
            </w:tcBorders>
            <w:vAlign w:val="center"/>
          </w:tcPr>
          <w:p w:rsidR="00B47928" w:rsidRPr="009445F3" w:rsidRDefault="00B47928" w:rsidP="00086C2B">
            <w:pPr>
              <w:jc w:val="center"/>
              <w:rPr>
                <w:rFonts w:ascii="Arial" w:hAnsi="Arial" w:cs="Arial"/>
                <w:sz w:val="16"/>
                <w:szCs w:val="16"/>
                <w:lang w:val="es-BO"/>
              </w:rPr>
            </w:pPr>
          </w:p>
        </w:tc>
        <w:tc>
          <w:tcPr>
            <w:tcW w:w="2718" w:type="dxa"/>
            <w:gridSpan w:val="10"/>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9445F3" w:rsidRDefault="00703D15" w:rsidP="00086C2B">
            <w:pPr>
              <w:jc w:val="center"/>
              <w:rPr>
                <w:rFonts w:ascii="Arial" w:hAnsi="Arial" w:cs="Arial"/>
                <w:sz w:val="16"/>
                <w:szCs w:val="16"/>
                <w:lang w:val="es-BO"/>
              </w:rPr>
            </w:pPr>
            <w:r>
              <w:rPr>
                <w:rFonts w:ascii="Arial" w:hAnsi="Arial" w:cs="Arial"/>
                <w:sz w:val="16"/>
                <w:szCs w:val="16"/>
                <w:lang w:val="es-BO"/>
              </w:rPr>
              <w:t>HECTOR VLADIMIR</w:t>
            </w:r>
          </w:p>
        </w:tc>
        <w:tc>
          <w:tcPr>
            <w:tcW w:w="264" w:type="dxa"/>
            <w:tcBorders>
              <w:left w:val="single" w:sz="4" w:space="0" w:color="auto"/>
              <w:right w:val="single" w:sz="4" w:space="0" w:color="auto"/>
            </w:tcBorders>
            <w:vAlign w:val="center"/>
          </w:tcPr>
          <w:p w:rsidR="00B47928" w:rsidRPr="009445F3" w:rsidRDefault="00B47928" w:rsidP="00086C2B">
            <w:pPr>
              <w:jc w:val="center"/>
              <w:rPr>
                <w:rFonts w:ascii="Arial" w:hAnsi="Arial" w:cs="Arial"/>
                <w:sz w:val="16"/>
                <w:szCs w:val="16"/>
                <w:lang w:val="es-BO"/>
              </w:rPr>
            </w:pPr>
          </w:p>
        </w:tc>
        <w:tc>
          <w:tcPr>
            <w:tcW w:w="2537" w:type="dxa"/>
            <w:gridSpan w:val="9"/>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47928" w:rsidRPr="009445F3" w:rsidRDefault="00703D15" w:rsidP="00086C2B">
            <w:pPr>
              <w:jc w:val="center"/>
              <w:rPr>
                <w:rFonts w:ascii="Arial" w:hAnsi="Arial" w:cs="Arial"/>
                <w:sz w:val="16"/>
                <w:szCs w:val="16"/>
                <w:lang w:val="es-BO"/>
              </w:rPr>
            </w:pPr>
            <w:r>
              <w:rPr>
                <w:rFonts w:ascii="Arial" w:hAnsi="Arial" w:cs="Arial"/>
                <w:sz w:val="16"/>
                <w:szCs w:val="16"/>
              </w:rPr>
              <w:t>SECRETARIO</w:t>
            </w:r>
            <w:r w:rsidRPr="004517DB">
              <w:rPr>
                <w:rFonts w:ascii="Arial" w:hAnsi="Arial" w:cs="Arial"/>
                <w:sz w:val="16"/>
                <w:szCs w:val="16"/>
              </w:rPr>
              <w:t xml:space="preserve"> DEPARTAMENTAL DE ECONOMÍA Y FINANZAS</w:t>
            </w:r>
          </w:p>
        </w:tc>
        <w:tc>
          <w:tcPr>
            <w:tcW w:w="264" w:type="dxa"/>
            <w:tcBorders>
              <w:left w:val="single" w:sz="4" w:space="0" w:color="auto"/>
              <w:right w:val="single" w:sz="12" w:space="0" w:color="1F4E79" w:themeColor="accent1" w:themeShade="80"/>
            </w:tcBorders>
          </w:tcPr>
          <w:p w:rsidR="00B47928" w:rsidRPr="009445F3" w:rsidRDefault="00B47928" w:rsidP="004233E9">
            <w:pPr>
              <w:rPr>
                <w:rFonts w:ascii="Arial" w:hAnsi="Arial" w:cs="Arial"/>
                <w:sz w:val="16"/>
                <w:szCs w:val="16"/>
                <w:lang w:val="es-BO"/>
              </w:rPr>
            </w:pPr>
          </w:p>
        </w:tc>
      </w:tr>
      <w:tr w:rsidR="00B47928" w:rsidRPr="009445F3" w:rsidTr="00916D7B">
        <w:trPr>
          <w:jc w:val="center"/>
        </w:trPr>
        <w:tc>
          <w:tcPr>
            <w:tcW w:w="264" w:type="dxa"/>
            <w:tcBorders>
              <w:left w:val="single" w:sz="12" w:space="0" w:color="1F4E79" w:themeColor="accent1" w:themeShade="80"/>
              <w:bottom w:val="single" w:sz="12" w:space="0" w:color="1F4E79" w:themeColor="accent1" w:themeShade="80"/>
            </w:tcBorders>
            <w:vAlign w:val="center"/>
          </w:tcPr>
          <w:p w:rsidR="00B47928" w:rsidRPr="009445F3" w:rsidRDefault="00B47928" w:rsidP="004233E9">
            <w:pPr>
              <w:jc w:val="right"/>
              <w:rPr>
                <w:rFonts w:ascii="Arial" w:hAnsi="Arial" w:cs="Arial"/>
                <w:b/>
                <w:sz w:val="8"/>
                <w:szCs w:val="8"/>
                <w:lang w:val="es-BO"/>
              </w:rPr>
            </w:pPr>
          </w:p>
        </w:tc>
        <w:tc>
          <w:tcPr>
            <w:tcW w:w="265" w:type="dxa"/>
            <w:tcBorders>
              <w:top w:val="single" w:sz="4" w:space="0" w:color="auto"/>
              <w:bottom w:val="single" w:sz="12" w:space="0" w:color="1F4E79" w:themeColor="accent1" w:themeShade="80"/>
            </w:tcBorders>
            <w:vAlign w:val="center"/>
          </w:tcPr>
          <w:p w:rsidR="00B47928" w:rsidRPr="009445F3" w:rsidRDefault="00B47928" w:rsidP="004233E9">
            <w:pPr>
              <w:jc w:val="right"/>
              <w:rPr>
                <w:rFonts w:ascii="Arial" w:hAnsi="Arial" w:cs="Arial"/>
                <w:b/>
                <w:sz w:val="8"/>
                <w:szCs w:val="8"/>
                <w:lang w:val="es-BO"/>
              </w:rPr>
            </w:pPr>
          </w:p>
        </w:tc>
        <w:tc>
          <w:tcPr>
            <w:tcW w:w="264" w:type="dxa"/>
            <w:tcBorders>
              <w:top w:val="single" w:sz="4" w:space="0" w:color="auto"/>
              <w:bottom w:val="single" w:sz="12" w:space="0" w:color="1F4E79" w:themeColor="accent1" w:themeShade="80"/>
            </w:tcBorders>
            <w:vAlign w:val="center"/>
          </w:tcPr>
          <w:p w:rsidR="00B47928" w:rsidRPr="009445F3" w:rsidRDefault="00B47928" w:rsidP="004233E9">
            <w:pPr>
              <w:jc w:val="right"/>
              <w:rPr>
                <w:rFonts w:ascii="Arial" w:hAnsi="Arial" w:cs="Arial"/>
                <w:b/>
                <w:sz w:val="8"/>
                <w:szCs w:val="8"/>
                <w:lang w:val="es-BO"/>
              </w:rPr>
            </w:pPr>
          </w:p>
        </w:tc>
        <w:tc>
          <w:tcPr>
            <w:tcW w:w="311" w:type="dxa"/>
            <w:tcBorders>
              <w:top w:val="single" w:sz="4" w:space="0" w:color="auto"/>
              <w:bottom w:val="single" w:sz="12" w:space="0" w:color="1F4E79" w:themeColor="accent1" w:themeShade="80"/>
            </w:tcBorders>
            <w:vAlign w:val="center"/>
          </w:tcPr>
          <w:p w:rsidR="00B47928" w:rsidRPr="009445F3" w:rsidRDefault="00B47928" w:rsidP="004233E9">
            <w:pPr>
              <w:jc w:val="right"/>
              <w:rPr>
                <w:rFonts w:ascii="Arial" w:hAnsi="Arial" w:cs="Arial"/>
                <w:b/>
                <w:sz w:val="8"/>
                <w:szCs w:val="8"/>
                <w:lang w:val="es-BO"/>
              </w:rPr>
            </w:pPr>
          </w:p>
        </w:tc>
        <w:tc>
          <w:tcPr>
            <w:tcW w:w="265" w:type="dxa"/>
            <w:tcBorders>
              <w:top w:val="single" w:sz="4" w:space="0" w:color="auto"/>
              <w:bottom w:val="single" w:sz="12" w:space="0" w:color="1F4E79" w:themeColor="accent1" w:themeShade="80"/>
            </w:tcBorders>
            <w:vAlign w:val="center"/>
          </w:tcPr>
          <w:p w:rsidR="00B47928" w:rsidRPr="009445F3" w:rsidRDefault="00B47928" w:rsidP="004233E9">
            <w:pPr>
              <w:jc w:val="right"/>
              <w:rPr>
                <w:rFonts w:ascii="Arial" w:hAnsi="Arial" w:cs="Arial"/>
                <w:b/>
                <w:sz w:val="8"/>
                <w:szCs w:val="8"/>
                <w:lang w:val="es-BO"/>
              </w:rPr>
            </w:pPr>
          </w:p>
        </w:tc>
        <w:tc>
          <w:tcPr>
            <w:tcW w:w="267" w:type="dxa"/>
            <w:tcBorders>
              <w:top w:val="single" w:sz="4" w:space="0" w:color="auto"/>
              <w:bottom w:val="single" w:sz="12" w:space="0" w:color="1F4E79" w:themeColor="accent1" w:themeShade="80"/>
            </w:tcBorders>
            <w:vAlign w:val="center"/>
          </w:tcPr>
          <w:p w:rsidR="00B47928" w:rsidRPr="009445F3" w:rsidRDefault="00B47928" w:rsidP="004233E9">
            <w:pPr>
              <w:jc w:val="right"/>
              <w:rPr>
                <w:rFonts w:ascii="Arial" w:hAnsi="Arial" w:cs="Arial"/>
                <w:b/>
                <w:sz w:val="8"/>
                <w:szCs w:val="8"/>
                <w:lang w:val="es-BO"/>
              </w:rPr>
            </w:pPr>
          </w:p>
        </w:tc>
        <w:tc>
          <w:tcPr>
            <w:tcW w:w="268" w:type="dxa"/>
            <w:tcBorders>
              <w:top w:val="single" w:sz="4" w:space="0" w:color="auto"/>
              <w:bottom w:val="single" w:sz="12" w:space="0" w:color="1F4E79" w:themeColor="accent1" w:themeShade="80"/>
            </w:tcBorders>
            <w:vAlign w:val="center"/>
          </w:tcPr>
          <w:p w:rsidR="00B47928" w:rsidRPr="009445F3" w:rsidRDefault="00B47928" w:rsidP="004233E9">
            <w:pPr>
              <w:jc w:val="right"/>
              <w:rPr>
                <w:rFonts w:ascii="Arial" w:hAnsi="Arial" w:cs="Arial"/>
                <w:b/>
                <w:sz w:val="8"/>
                <w:szCs w:val="8"/>
                <w:lang w:val="es-BO"/>
              </w:rPr>
            </w:pPr>
          </w:p>
        </w:tc>
        <w:tc>
          <w:tcPr>
            <w:tcW w:w="323" w:type="dxa"/>
            <w:tcBorders>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71" w:type="dxa"/>
            <w:tcBorders>
              <w:top w:val="single" w:sz="4" w:space="0" w:color="auto"/>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80" w:type="dxa"/>
            <w:gridSpan w:val="2"/>
            <w:tcBorders>
              <w:top w:val="single" w:sz="4" w:space="0" w:color="auto"/>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64" w:type="dxa"/>
            <w:tcBorders>
              <w:top w:val="single" w:sz="4" w:space="0" w:color="auto"/>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68" w:type="dxa"/>
            <w:tcBorders>
              <w:top w:val="single" w:sz="4" w:space="0" w:color="auto"/>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66" w:type="dxa"/>
            <w:tcBorders>
              <w:top w:val="single" w:sz="4" w:space="0" w:color="auto"/>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70" w:type="dxa"/>
            <w:tcBorders>
              <w:top w:val="single" w:sz="4" w:space="0" w:color="auto"/>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76" w:type="dxa"/>
            <w:tcBorders>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67" w:type="dxa"/>
            <w:tcBorders>
              <w:top w:val="single" w:sz="4" w:space="0" w:color="auto"/>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323" w:type="dxa"/>
            <w:tcBorders>
              <w:top w:val="single" w:sz="4" w:space="0" w:color="auto"/>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72" w:type="dxa"/>
            <w:tcBorders>
              <w:top w:val="single" w:sz="4" w:space="0" w:color="auto"/>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64" w:type="dxa"/>
            <w:tcBorders>
              <w:top w:val="single" w:sz="4" w:space="0" w:color="auto"/>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64" w:type="dxa"/>
            <w:tcBorders>
              <w:top w:val="single" w:sz="4" w:space="0" w:color="auto"/>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64" w:type="dxa"/>
            <w:tcBorders>
              <w:top w:val="single" w:sz="4" w:space="0" w:color="auto"/>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64" w:type="dxa"/>
            <w:tcBorders>
              <w:top w:val="single" w:sz="4" w:space="0" w:color="auto"/>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64" w:type="dxa"/>
            <w:tcBorders>
              <w:top w:val="single" w:sz="4" w:space="0" w:color="auto"/>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64" w:type="dxa"/>
            <w:tcBorders>
              <w:top w:val="single" w:sz="4" w:space="0" w:color="auto"/>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72" w:type="dxa"/>
            <w:tcBorders>
              <w:top w:val="single" w:sz="4" w:space="0" w:color="auto"/>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64" w:type="dxa"/>
            <w:tcBorders>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72" w:type="dxa"/>
            <w:tcBorders>
              <w:top w:val="single" w:sz="4" w:space="0" w:color="auto"/>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64" w:type="dxa"/>
            <w:tcBorders>
              <w:top w:val="single" w:sz="4" w:space="0" w:color="auto"/>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64" w:type="dxa"/>
            <w:tcBorders>
              <w:top w:val="single" w:sz="4" w:space="0" w:color="auto"/>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305" w:type="dxa"/>
            <w:tcBorders>
              <w:top w:val="single" w:sz="4" w:space="0" w:color="auto"/>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98" w:type="dxa"/>
            <w:tcBorders>
              <w:top w:val="single" w:sz="4" w:space="0" w:color="auto"/>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94" w:type="dxa"/>
            <w:tcBorders>
              <w:top w:val="single" w:sz="4" w:space="0" w:color="auto"/>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80" w:type="dxa"/>
            <w:tcBorders>
              <w:top w:val="single" w:sz="4" w:space="0" w:color="auto"/>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80" w:type="dxa"/>
            <w:tcBorders>
              <w:top w:val="single" w:sz="4" w:space="0" w:color="auto"/>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80" w:type="dxa"/>
            <w:tcBorders>
              <w:top w:val="single" w:sz="4" w:space="0" w:color="auto"/>
              <w:bottom w:val="single" w:sz="12" w:space="0" w:color="1F4E79" w:themeColor="accent1" w:themeShade="80"/>
            </w:tcBorders>
          </w:tcPr>
          <w:p w:rsidR="00B47928" w:rsidRPr="009445F3" w:rsidRDefault="00B47928" w:rsidP="004233E9">
            <w:pPr>
              <w:rPr>
                <w:rFonts w:ascii="Arial" w:hAnsi="Arial" w:cs="Arial"/>
                <w:sz w:val="8"/>
                <w:szCs w:val="8"/>
                <w:lang w:val="es-BO"/>
              </w:rPr>
            </w:pPr>
          </w:p>
        </w:tc>
        <w:tc>
          <w:tcPr>
            <w:tcW w:w="264" w:type="dxa"/>
            <w:tcBorders>
              <w:bottom w:val="single" w:sz="12" w:space="0" w:color="1F4E79" w:themeColor="accent1" w:themeShade="80"/>
              <w:right w:val="single" w:sz="12" w:space="0" w:color="1F4E79" w:themeColor="accent1" w:themeShade="80"/>
            </w:tcBorders>
          </w:tcPr>
          <w:p w:rsidR="00B47928" w:rsidRPr="009445F3" w:rsidRDefault="00B47928" w:rsidP="004233E9">
            <w:pPr>
              <w:rPr>
                <w:rFonts w:ascii="Arial" w:hAnsi="Arial" w:cs="Arial"/>
                <w:sz w:val="8"/>
                <w:szCs w:val="8"/>
                <w:lang w:val="es-BO"/>
              </w:rPr>
            </w:pPr>
          </w:p>
        </w:tc>
      </w:tr>
    </w:tbl>
    <w:p w:rsidR="002C09D7" w:rsidRPr="009445F3" w:rsidRDefault="002C09D7" w:rsidP="002C09D7">
      <w:pPr>
        <w:rPr>
          <w:rFonts w:ascii="Verdana" w:hAnsi="Verdana"/>
          <w:sz w:val="18"/>
          <w:szCs w:val="18"/>
          <w:lang w:val="es-BO"/>
        </w:rPr>
      </w:pPr>
    </w:p>
    <w:p w:rsidR="00017D22" w:rsidRPr="009445F3" w:rsidRDefault="00017D22" w:rsidP="002C09D7">
      <w:pPr>
        <w:rPr>
          <w:rFonts w:ascii="Verdana" w:hAnsi="Verdana"/>
          <w:sz w:val="2"/>
          <w:szCs w:val="2"/>
          <w:lang w:val="es-BO"/>
        </w:rPr>
      </w:pPr>
    </w:p>
    <w:p w:rsidR="0035586D" w:rsidRPr="009445F3" w:rsidRDefault="002C09D7" w:rsidP="000C543E">
      <w:pPr>
        <w:pStyle w:val="Ttulo10"/>
        <w:numPr>
          <w:ilvl w:val="0"/>
          <w:numId w:val="14"/>
        </w:numPr>
        <w:spacing w:before="0" w:after="0"/>
        <w:ind w:left="426" w:hanging="426"/>
        <w:jc w:val="left"/>
        <w:rPr>
          <w:rFonts w:ascii="Verdana" w:hAnsi="Verdana"/>
          <w:sz w:val="18"/>
          <w:lang w:val="es-BO"/>
        </w:rPr>
      </w:pPr>
      <w:bookmarkStart w:id="37" w:name="_Toc517713229"/>
      <w:r w:rsidRPr="009445F3">
        <w:rPr>
          <w:rFonts w:ascii="Verdana" w:hAnsi="Verdana"/>
          <w:sz w:val="18"/>
          <w:lang w:val="es-BO"/>
        </w:rPr>
        <w:t>CRONOGRAMA DE PLAZOS DEL PROCESO DE CONTRATACIÓN</w:t>
      </w:r>
      <w:bookmarkEnd w:id="37"/>
    </w:p>
    <w:p w:rsidR="002C09D7" w:rsidRPr="009445F3" w:rsidRDefault="002C09D7" w:rsidP="002C09D7">
      <w:pPr>
        <w:rPr>
          <w:rFonts w:ascii="Verdana" w:hAnsi="Verdana" w:cs="Arial"/>
          <w:b/>
          <w:sz w:val="16"/>
          <w:szCs w:val="16"/>
          <w:lang w:val="es-B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4"/>
      </w:tblGrid>
      <w:tr w:rsidR="00E94F55" w:rsidRPr="009445F3" w:rsidTr="005B4D47">
        <w:tc>
          <w:tcPr>
            <w:tcW w:w="9464" w:type="dxa"/>
            <w:shd w:val="clear" w:color="auto" w:fill="auto"/>
          </w:tcPr>
          <w:p w:rsidR="00E94F55" w:rsidRPr="00916D7B" w:rsidRDefault="00E94F55" w:rsidP="00DC0CB1">
            <w:pPr>
              <w:jc w:val="both"/>
              <w:rPr>
                <w:rFonts w:ascii="Verdana" w:hAnsi="Verdana"/>
                <w:b/>
                <w:i/>
                <w:sz w:val="14"/>
                <w:szCs w:val="14"/>
                <w:lang w:val="es-BO"/>
              </w:rPr>
            </w:pPr>
            <w:r w:rsidRPr="00916D7B">
              <w:rPr>
                <w:rFonts w:ascii="Verdana" w:hAnsi="Verdana"/>
                <w:b/>
                <w:i/>
                <w:sz w:val="14"/>
                <w:szCs w:val="14"/>
                <w:lang w:val="es-BO"/>
              </w:rPr>
              <w:t xml:space="preserve">(De acuerdo con lo establecido en el Artículo 47 de las NB-SABS, los siguientes plazos son de cumplimiento obligatorio:  </w:t>
            </w:r>
          </w:p>
          <w:p w:rsidR="00E94F55" w:rsidRPr="00916D7B" w:rsidRDefault="00E94F55" w:rsidP="000C543E">
            <w:pPr>
              <w:pStyle w:val="Prrafodelista"/>
              <w:numPr>
                <w:ilvl w:val="0"/>
                <w:numId w:val="28"/>
              </w:numPr>
              <w:jc w:val="both"/>
              <w:rPr>
                <w:rFonts w:ascii="Verdana" w:hAnsi="Verdana"/>
                <w:b/>
                <w:i/>
                <w:sz w:val="14"/>
                <w:szCs w:val="14"/>
                <w:lang w:val="es-BO"/>
              </w:rPr>
            </w:pPr>
            <w:r w:rsidRPr="00916D7B">
              <w:rPr>
                <w:rFonts w:ascii="Verdana" w:hAnsi="Verdana"/>
                <w:b/>
                <w:i/>
                <w:sz w:val="14"/>
                <w:szCs w:val="14"/>
                <w:lang w:val="es-BO"/>
              </w:rPr>
              <w:t>Presentación de propuestas (para convocatoria pública nacional plazo mínimo quince (15) días hábiles, para convocatoria pública internacional plazo mínimo veinte (20) días hábiles, ambos computables a partir de</w:t>
            </w:r>
            <w:r w:rsidR="00667D31" w:rsidRPr="00916D7B">
              <w:rPr>
                <w:rFonts w:ascii="Verdana" w:hAnsi="Verdana"/>
                <w:b/>
                <w:i/>
                <w:sz w:val="14"/>
                <w:szCs w:val="14"/>
                <w:lang w:val="es-BO"/>
              </w:rPr>
              <w:t>l día siguiente</w:t>
            </w:r>
            <w:r w:rsidRPr="00916D7B">
              <w:rPr>
                <w:rFonts w:ascii="Verdana" w:hAnsi="Verdana"/>
                <w:b/>
                <w:i/>
                <w:sz w:val="14"/>
                <w:szCs w:val="14"/>
                <w:lang w:val="es-BO"/>
              </w:rPr>
              <w:t xml:space="preserve"> </w:t>
            </w:r>
            <w:r w:rsidR="002B787B" w:rsidRPr="00916D7B">
              <w:rPr>
                <w:rFonts w:ascii="Verdana" w:hAnsi="Verdana"/>
                <w:b/>
                <w:i/>
                <w:sz w:val="14"/>
                <w:szCs w:val="14"/>
                <w:lang w:val="es-BO"/>
              </w:rPr>
              <w:t xml:space="preserve">hábil de </w:t>
            </w:r>
            <w:r w:rsidRPr="00916D7B">
              <w:rPr>
                <w:rFonts w:ascii="Verdana" w:hAnsi="Verdana"/>
                <w:b/>
                <w:i/>
                <w:sz w:val="14"/>
                <w:szCs w:val="14"/>
                <w:lang w:val="es-BO"/>
              </w:rPr>
              <w:t>la publicación de la convocatoria);</w:t>
            </w:r>
          </w:p>
          <w:p w:rsidR="00E94F55" w:rsidRPr="00916D7B" w:rsidRDefault="00E94F55" w:rsidP="000C543E">
            <w:pPr>
              <w:pStyle w:val="Prrafodelista"/>
              <w:numPr>
                <w:ilvl w:val="0"/>
                <w:numId w:val="28"/>
              </w:numPr>
              <w:jc w:val="both"/>
              <w:rPr>
                <w:rFonts w:ascii="Verdana" w:hAnsi="Verdana"/>
                <w:b/>
                <w:i/>
                <w:sz w:val="14"/>
                <w:szCs w:val="14"/>
                <w:lang w:val="es-BO"/>
              </w:rPr>
            </w:pPr>
            <w:r w:rsidRPr="00916D7B">
              <w:rPr>
                <w:rFonts w:ascii="Verdana" w:hAnsi="Verdana"/>
                <w:b/>
                <w:i/>
                <w:sz w:val="14"/>
                <w:szCs w:val="14"/>
                <w:lang w:val="es-BO"/>
              </w:rPr>
              <w:t>Presentación de documentos para la suscripción del contrato (plazo de entrega de documentos, no menor a diez (10) días hábiles para proponentes nacionales y no menor a quince (15) días hábiles para proponentes extranjeros);</w:t>
            </w:r>
          </w:p>
          <w:p w:rsidR="00E94F55" w:rsidRPr="00916D7B" w:rsidRDefault="00E94F55" w:rsidP="000C543E">
            <w:pPr>
              <w:pStyle w:val="Prrafodelista"/>
              <w:numPr>
                <w:ilvl w:val="0"/>
                <w:numId w:val="28"/>
              </w:numPr>
              <w:jc w:val="both"/>
              <w:rPr>
                <w:rFonts w:ascii="Verdana" w:hAnsi="Verdana"/>
                <w:b/>
                <w:i/>
                <w:sz w:val="14"/>
                <w:szCs w:val="14"/>
                <w:lang w:val="es-BO"/>
              </w:rPr>
            </w:pPr>
            <w:r w:rsidRPr="00916D7B">
              <w:rPr>
                <w:rFonts w:ascii="Verdana" w:hAnsi="Verdana"/>
                <w:b/>
                <w:i/>
                <w:sz w:val="14"/>
                <w:szCs w:val="14"/>
                <w:lang w:val="es-BO"/>
              </w:rPr>
              <w:t>Plazo para la presentación del Recurso Administrativo de Impugnación (en el cronograma deberá considerar tres (3) días hábiles computables a partir del día siguiente hábil de la notificación de la Resolución Impugnable).</w:t>
            </w:r>
          </w:p>
          <w:p w:rsidR="00E94F55" w:rsidRPr="009445F3" w:rsidRDefault="00E94F55" w:rsidP="00DC0CB1">
            <w:pPr>
              <w:jc w:val="both"/>
              <w:rPr>
                <w:rFonts w:ascii="Verdana" w:hAnsi="Verdana" w:cs="Arial"/>
                <w:b/>
                <w:i/>
                <w:sz w:val="16"/>
                <w:szCs w:val="16"/>
                <w:lang w:val="es-BO"/>
              </w:rPr>
            </w:pPr>
            <w:r w:rsidRPr="00916D7B">
              <w:rPr>
                <w:rFonts w:ascii="Verdana" w:hAnsi="Verdana"/>
                <w:b/>
                <w:i/>
                <w:sz w:val="14"/>
                <w:szCs w:val="14"/>
                <w:lang w:val="es-BO"/>
              </w:rPr>
              <w:t>El incumplimiento a los plazos señalados serán considerados como inobservancia a la normativa)</w:t>
            </w:r>
          </w:p>
        </w:tc>
      </w:tr>
    </w:tbl>
    <w:p w:rsidR="00E94F55" w:rsidRPr="009445F3" w:rsidRDefault="00E94F55" w:rsidP="002C09D7">
      <w:pPr>
        <w:rPr>
          <w:rFonts w:ascii="Verdana" w:hAnsi="Verdana" w:cs="Arial"/>
          <w:b/>
          <w:sz w:val="16"/>
          <w:szCs w:val="16"/>
          <w:lang w:val="es-BO"/>
        </w:rPr>
      </w:pPr>
    </w:p>
    <w:p w:rsidR="002C09D7" w:rsidRDefault="002C09D7" w:rsidP="002C09D7">
      <w:pPr>
        <w:ind w:left="705"/>
        <w:rPr>
          <w:rFonts w:ascii="Verdana" w:hAnsi="Verdana" w:cs="Arial"/>
          <w:sz w:val="18"/>
          <w:szCs w:val="18"/>
          <w:lang w:val="es-BO"/>
        </w:rPr>
      </w:pPr>
      <w:r w:rsidRPr="009445F3">
        <w:rPr>
          <w:rFonts w:ascii="Verdana" w:hAnsi="Verdana" w:cs="Arial"/>
          <w:sz w:val="18"/>
          <w:szCs w:val="18"/>
          <w:lang w:val="es-BO"/>
        </w:rPr>
        <w:t>El proceso de contratación se sujetará al siguiente Cronograma de Plazos:</w:t>
      </w:r>
    </w:p>
    <w:p w:rsidR="00916D7B" w:rsidRDefault="00916D7B" w:rsidP="002C09D7">
      <w:pPr>
        <w:ind w:left="705"/>
        <w:rPr>
          <w:rFonts w:ascii="Verdana" w:hAnsi="Verdana" w:cs="Arial"/>
          <w:sz w:val="18"/>
          <w:szCs w:val="18"/>
          <w:lang w:val="es-BO"/>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421"/>
        <w:gridCol w:w="3324"/>
        <w:gridCol w:w="124"/>
        <w:gridCol w:w="120"/>
        <w:gridCol w:w="358"/>
        <w:gridCol w:w="124"/>
        <w:gridCol w:w="361"/>
        <w:gridCol w:w="124"/>
        <w:gridCol w:w="491"/>
        <w:gridCol w:w="125"/>
        <w:gridCol w:w="123"/>
        <w:gridCol w:w="442"/>
        <w:gridCol w:w="232"/>
        <w:gridCol w:w="429"/>
        <w:gridCol w:w="126"/>
        <w:gridCol w:w="128"/>
        <w:gridCol w:w="2121"/>
        <w:gridCol w:w="120"/>
      </w:tblGrid>
      <w:tr w:rsidR="004233E9" w:rsidRPr="009445F3" w:rsidTr="004233E9">
        <w:trPr>
          <w:trHeight w:val="284"/>
        </w:trPr>
        <w:tc>
          <w:tcPr>
            <w:tcW w:w="5000" w:type="pct"/>
            <w:gridSpan w:val="1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323E4F" w:themeFill="text2" w:themeFillShade="BF"/>
            <w:noWrap/>
            <w:tcMar>
              <w:left w:w="0" w:type="dxa"/>
              <w:right w:w="0" w:type="dxa"/>
            </w:tcMar>
            <w:vAlign w:val="center"/>
          </w:tcPr>
          <w:p w:rsidR="004233E9" w:rsidRPr="009445F3" w:rsidRDefault="004233E9" w:rsidP="004233E9">
            <w:pPr>
              <w:adjustRightInd w:val="0"/>
              <w:snapToGrid w:val="0"/>
              <w:jc w:val="center"/>
              <w:rPr>
                <w:rFonts w:ascii="Arial" w:hAnsi="Arial" w:cs="Arial"/>
                <w:b/>
                <w:sz w:val="16"/>
                <w:szCs w:val="16"/>
                <w:lang w:val="es-BO"/>
              </w:rPr>
            </w:pPr>
            <w:r w:rsidRPr="009445F3">
              <w:rPr>
                <w:rFonts w:ascii="Arial" w:hAnsi="Arial" w:cs="Arial"/>
                <w:b/>
                <w:color w:val="FFFFFF" w:themeColor="background1"/>
                <w:sz w:val="18"/>
                <w:szCs w:val="18"/>
                <w:lang w:val="es-BO"/>
              </w:rPr>
              <w:t>CRONOGRAMA</w:t>
            </w:r>
            <w:r w:rsidRPr="009445F3">
              <w:rPr>
                <w:rFonts w:ascii="Arial" w:hAnsi="Arial" w:cs="Arial"/>
                <w:b/>
                <w:sz w:val="18"/>
                <w:szCs w:val="18"/>
                <w:lang w:val="es-BO"/>
              </w:rPr>
              <w:t xml:space="preserve"> </w:t>
            </w:r>
            <w:r w:rsidRPr="009445F3">
              <w:rPr>
                <w:rFonts w:ascii="Arial" w:hAnsi="Arial" w:cs="Arial"/>
                <w:b/>
                <w:color w:val="FFFFFF" w:themeColor="background1"/>
                <w:sz w:val="18"/>
                <w:szCs w:val="18"/>
                <w:lang w:val="es-BO"/>
              </w:rPr>
              <w:t>DE PLAZOS</w:t>
            </w:r>
          </w:p>
        </w:tc>
      </w:tr>
      <w:tr w:rsidR="004233E9" w:rsidRPr="009445F3" w:rsidTr="00916D7B">
        <w:trPr>
          <w:trHeight w:val="284"/>
        </w:trPr>
        <w:tc>
          <w:tcPr>
            <w:tcW w:w="2081" w:type="pct"/>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EEAF6" w:themeFill="accent1" w:themeFillTint="33"/>
            <w:noWrap/>
            <w:tcMar>
              <w:left w:w="0" w:type="dxa"/>
              <w:right w:w="0" w:type="dxa"/>
            </w:tcMar>
            <w:vAlign w:val="center"/>
          </w:tcPr>
          <w:p w:rsidR="004233E9" w:rsidRPr="009445F3" w:rsidRDefault="004233E9" w:rsidP="004233E9">
            <w:pPr>
              <w:adjustRightInd w:val="0"/>
              <w:snapToGrid w:val="0"/>
              <w:jc w:val="center"/>
              <w:rPr>
                <w:rFonts w:ascii="Arial" w:hAnsi="Arial" w:cs="Arial"/>
                <w:b/>
                <w:sz w:val="18"/>
                <w:szCs w:val="16"/>
                <w:lang w:val="es-BO"/>
              </w:rPr>
            </w:pPr>
            <w:r w:rsidRPr="009445F3">
              <w:rPr>
                <w:rFonts w:ascii="Arial" w:hAnsi="Arial" w:cs="Arial"/>
                <w:b/>
                <w:sz w:val="18"/>
                <w:szCs w:val="16"/>
                <w:lang w:val="es-BO"/>
              </w:rPr>
              <w:t>ACTIVIDAD</w:t>
            </w:r>
          </w:p>
        </w:tc>
        <w:tc>
          <w:tcPr>
            <w:tcW w:w="917" w:type="pct"/>
            <w:gridSpan w:val="7"/>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EEAF6" w:themeFill="accent1" w:themeFillTint="33"/>
            <w:tcMar>
              <w:left w:w="0" w:type="dxa"/>
              <w:right w:w="0" w:type="dxa"/>
            </w:tcMar>
            <w:vAlign w:val="center"/>
          </w:tcPr>
          <w:p w:rsidR="004233E9" w:rsidRPr="009445F3" w:rsidRDefault="004233E9" w:rsidP="004233E9">
            <w:pPr>
              <w:adjustRightInd w:val="0"/>
              <w:snapToGrid w:val="0"/>
              <w:jc w:val="center"/>
              <w:rPr>
                <w:i/>
                <w:sz w:val="18"/>
                <w:szCs w:val="14"/>
                <w:lang w:val="es-BO"/>
              </w:rPr>
            </w:pPr>
            <w:r w:rsidRPr="009445F3">
              <w:rPr>
                <w:rFonts w:ascii="Arial" w:hAnsi="Arial" w:cs="Arial"/>
                <w:b/>
                <w:sz w:val="18"/>
                <w:szCs w:val="16"/>
                <w:lang w:val="es-BO"/>
              </w:rPr>
              <w:t>FECHA</w:t>
            </w:r>
          </w:p>
        </w:tc>
        <w:tc>
          <w:tcPr>
            <w:tcW w:w="728" w:type="pct"/>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EEAF6" w:themeFill="accent1" w:themeFillTint="33"/>
          </w:tcPr>
          <w:p w:rsidR="004233E9" w:rsidRPr="009445F3" w:rsidRDefault="004233E9" w:rsidP="004233E9">
            <w:pPr>
              <w:adjustRightInd w:val="0"/>
              <w:snapToGrid w:val="0"/>
              <w:jc w:val="center"/>
              <w:rPr>
                <w:i/>
                <w:sz w:val="18"/>
                <w:szCs w:val="14"/>
                <w:lang w:val="es-BO"/>
              </w:rPr>
            </w:pPr>
            <w:r w:rsidRPr="009445F3">
              <w:rPr>
                <w:rFonts w:ascii="Arial" w:hAnsi="Arial" w:cs="Arial"/>
                <w:b/>
                <w:sz w:val="18"/>
                <w:szCs w:val="16"/>
                <w:lang w:val="es-BO"/>
              </w:rPr>
              <w:t>HORA</w:t>
            </w:r>
          </w:p>
        </w:tc>
        <w:tc>
          <w:tcPr>
            <w:tcW w:w="1275" w:type="pct"/>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EEAF6" w:themeFill="accent1" w:themeFillTint="33"/>
            <w:vAlign w:val="center"/>
          </w:tcPr>
          <w:p w:rsidR="004233E9" w:rsidRPr="009445F3" w:rsidRDefault="004233E9" w:rsidP="004233E9">
            <w:pPr>
              <w:adjustRightInd w:val="0"/>
              <w:snapToGrid w:val="0"/>
              <w:jc w:val="center"/>
              <w:rPr>
                <w:rFonts w:ascii="Arial" w:hAnsi="Arial" w:cs="Arial"/>
                <w:sz w:val="18"/>
                <w:szCs w:val="16"/>
                <w:lang w:val="es-BO"/>
              </w:rPr>
            </w:pPr>
            <w:r w:rsidRPr="009445F3">
              <w:rPr>
                <w:rFonts w:ascii="Arial" w:hAnsi="Arial" w:cs="Arial"/>
                <w:b/>
                <w:sz w:val="18"/>
                <w:szCs w:val="16"/>
                <w:lang w:val="es-BO"/>
              </w:rPr>
              <w:t>LUGAR</w:t>
            </w:r>
          </w:p>
        </w:tc>
      </w:tr>
      <w:tr w:rsidR="004233E9" w:rsidRPr="009445F3" w:rsidTr="00916D7B">
        <w:trPr>
          <w:trHeight w:val="130"/>
        </w:trPr>
        <w:tc>
          <w:tcPr>
            <w:tcW w:w="225" w:type="pct"/>
            <w:vMerge w:val="restart"/>
            <w:tcBorders>
              <w:top w:val="single" w:sz="12" w:space="0" w:color="000000" w:themeColor="text1"/>
              <w:left w:val="single" w:sz="12" w:space="0" w:color="auto"/>
              <w:right w:val="single" w:sz="12" w:space="0" w:color="auto"/>
            </w:tcBorders>
            <w:shd w:val="clear" w:color="auto" w:fill="auto"/>
            <w:noWrap/>
            <w:tcMar>
              <w:left w:w="0" w:type="dxa"/>
              <w:right w:w="0" w:type="dxa"/>
            </w:tcMar>
            <w:vAlign w:val="center"/>
          </w:tcPr>
          <w:p w:rsidR="004233E9" w:rsidRPr="009445F3" w:rsidRDefault="004233E9" w:rsidP="004233E9">
            <w:pPr>
              <w:adjustRightInd w:val="0"/>
              <w:snapToGrid w:val="0"/>
              <w:jc w:val="center"/>
              <w:rPr>
                <w:rFonts w:ascii="Arial" w:hAnsi="Arial" w:cs="Arial"/>
                <w:sz w:val="14"/>
                <w:szCs w:val="14"/>
                <w:lang w:val="es-BO"/>
              </w:rPr>
            </w:pPr>
            <w:r w:rsidRPr="009445F3">
              <w:rPr>
                <w:rFonts w:ascii="Arial" w:hAnsi="Arial" w:cs="Arial"/>
                <w:sz w:val="14"/>
                <w:szCs w:val="14"/>
                <w:lang w:val="es-BO"/>
              </w:rPr>
              <w:t>1</w:t>
            </w:r>
          </w:p>
        </w:tc>
        <w:tc>
          <w:tcPr>
            <w:tcW w:w="1855" w:type="pct"/>
            <w:gridSpan w:val="2"/>
            <w:vMerge w:val="restart"/>
            <w:tcBorders>
              <w:top w:val="single" w:sz="12" w:space="0" w:color="000000" w:themeColor="text1"/>
              <w:left w:val="single" w:sz="12" w:space="0" w:color="auto"/>
              <w:right w:val="single" w:sz="12" w:space="0" w:color="auto"/>
            </w:tcBorders>
            <w:shd w:val="clear" w:color="auto" w:fill="auto"/>
            <w:tcMar>
              <w:left w:w="0" w:type="dxa"/>
              <w:right w:w="0" w:type="dxa"/>
            </w:tcMar>
            <w:vAlign w:val="center"/>
          </w:tcPr>
          <w:p w:rsidR="004233E9" w:rsidRPr="009445F3" w:rsidRDefault="004233E9" w:rsidP="004233E9">
            <w:pPr>
              <w:adjustRightInd w:val="0"/>
              <w:snapToGrid w:val="0"/>
              <w:ind w:left="113" w:right="113"/>
              <w:jc w:val="both"/>
              <w:rPr>
                <w:rFonts w:ascii="Arial" w:hAnsi="Arial" w:cs="Arial"/>
                <w:b/>
                <w:sz w:val="16"/>
                <w:szCs w:val="16"/>
                <w:lang w:val="es-BO"/>
              </w:rPr>
            </w:pPr>
            <w:r w:rsidRPr="009445F3">
              <w:rPr>
                <w:rFonts w:ascii="Arial" w:hAnsi="Arial" w:cs="Arial"/>
                <w:sz w:val="16"/>
                <w:szCs w:val="16"/>
                <w:lang w:val="es-BO"/>
              </w:rPr>
              <w:t>Publicación del DBC en el SICOES</w:t>
            </w:r>
          </w:p>
        </w:tc>
        <w:tc>
          <w:tcPr>
            <w:tcW w:w="65" w:type="pct"/>
            <w:tcBorders>
              <w:top w:val="single" w:sz="12" w:space="0" w:color="000000" w:themeColor="text1"/>
              <w:left w:val="single" w:sz="12" w:space="0" w:color="auto"/>
              <w:bottom w:val="nil"/>
              <w:right w:val="nil"/>
            </w:tcBorders>
            <w:shd w:val="clear" w:color="auto" w:fill="auto"/>
            <w:tcMar>
              <w:left w:w="0" w:type="dxa"/>
              <w:right w:w="0" w:type="dxa"/>
            </w:tcMar>
            <w:vAlign w:val="center"/>
          </w:tcPr>
          <w:p w:rsidR="004233E9" w:rsidRPr="009445F3" w:rsidRDefault="004233E9" w:rsidP="004233E9">
            <w:pPr>
              <w:adjustRightInd w:val="0"/>
              <w:snapToGrid w:val="0"/>
              <w:jc w:val="center"/>
              <w:rPr>
                <w:rFonts w:ascii="Arial" w:hAnsi="Arial" w:cs="Arial"/>
                <w:sz w:val="16"/>
                <w:szCs w:val="16"/>
                <w:lang w:val="es-BO"/>
              </w:rPr>
            </w:pPr>
          </w:p>
        </w:tc>
        <w:tc>
          <w:tcPr>
            <w:tcW w:w="193" w:type="pct"/>
            <w:tcBorders>
              <w:top w:val="single" w:sz="12" w:space="0" w:color="000000" w:themeColor="text1"/>
              <w:left w:val="nil"/>
              <w:bottom w:val="single" w:sz="4" w:space="0" w:color="auto"/>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r w:rsidRPr="009445F3">
              <w:rPr>
                <w:i/>
                <w:sz w:val="14"/>
                <w:szCs w:val="14"/>
                <w:lang w:val="es-BO"/>
              </w:rPr>
              <w:t>Día</w:t>
            </w:r>
          </w:p>
        </w:tc>
        <w:tc>
          <w:tcPr>
            <w:tcW w:w="67" w:type="pct"/>
            <w:tcBorders>
              <w:top w:val="single" w:sz="12" w:space="0" w:color="000000" w:themeColor="text1"/>
              <w:left w:val="nil"/>
              <w:bottom w:val="nil"/>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p>
        </w:tc>
        <w:tc>
          <w:tcPr>
            <w:tcW w:w="195" w:type="pct"/>
            <w:tcBorders>
              <w:top w:val="single" w:sz="12" w:space="0" w:color="000000" w:themeColor="text1"/>
              <w:left w:val="nil"/>
              <w:bottom w:val="single" w:sz="4" w:space="0" w:color="auto"/>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r w:rsidRPr="009445F3">
              <w:rPr>
                <w:i/>
                <w:sz w:val="14"/>
                <w:szCs w:val="14"/>
                <w:lang w:val="es-BO"/>
              </w:rPr>
              <w:t>Mes</w:t>
            </w:r>
          </w:p>
        </w:tc>
        <w:tc>
          <w:tcPr>
            <w:tcW w:w="67" w:type="pct"/>
            <w:tcBorders>
              <w:top w:val="single" w:sz="12" w:space="0" w:color="000000" w:themeColor="text1"/>
              <w:left w:val="nil"/>
              <w:bottom w:val="nil"/>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p>
        </w:tc>
        <w:tc>
          <w:tcPr>
            <w:tcW w:w="264" w:type="pct"/>
            <w:tcBorders>
              <w:top w:val="single" w:sz="12" w:space="0" w:color="000000" w:themeColor="text1"/>
              <w:left w:val="nil"/>
              <w:bottom w:val="single" w:sz="4" w:space="0" w:color="auto"/>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r w:rsidRPr="009445F3">
              <w:rPr>
                <w:i/>
                <w:sz w:val="14"/>
                <w:szCs w:val="14"/>
                <w:lang w:val="es-BO"/>
              </w:rPr>
              <w:t>Año</w:t>
            </w:r>
          </w:p>
        </w:tc>
        <w:tc>
          <w:tcPr>
            <w:tcW w:w="67" w:type="pct"/>
            <w:tcBorders>
              <w:top w:val="single" w:sz="12" w:space="0" w:color="000000" w:themeColor="text1"/>
              <w:left w:val="nil"/>
              <w:bottom w:val="nil"/>
              <w:right w:val="single" w:sz="12" w:space="0" w:color="auto"/>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p>
        </w:tc>
        <w:tc>
          <w:tcPr>
            <w:tcW w:w="66" w:type="pct"/>
            <w:tcBorders>
              <w:top w:val="single" w:sz="12" w:space="0" w:color="000000" w:themeColor="text1"/>
              <w:left w:val="single" w:sz="12" w:space="0" w:color="auto"/>
              <w:bottom w:val="nil"/>
              <w:right w:val="nil"/>
            </w:tcBorders>
            <w:tcMar>
              <w:left w:w="0" w:type="dxa"/>
              <w:right w:w="0" w:type="dxa"/>
            </w:tcMar>
          </w:tcPr>
          <w:p w:rsidR="004233E9" w:rsidRPr="009445F3" w:rsidRDefault="004233E9" w:rsidP="004233E9">
            <w:pPr>
              <w:adjustRightInd w:val="0"/>
              <w:snapToGrid w:val="0"/>
              <w:jc w:val="center"/>
              <w:rPr>
                <w:i/>
                <w:sz w:val="14"/>
                <w:szCs w:val="14"/>
                <w:lang w:val="es-BO"/>
              </w:rPr>
            </w:pPr>
          </w:p>
        </w:tc>
        <w:tc>
          <w:tcPr>
            <w:tcW w:w="238" w:type="pct"/>
            <w:tcBorders>
              <w:top w:val="single" w:sz="12" w:space="0" w:color="000000" w:themeColor="text1"/>
              <w:left w:val="nil"/>
              <w:bottom w:val="nil"/>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p>
        </w:tc>
        <w:tc>
          <w:tcPr>
            <w:tcW w:w="125" w:type="pct"/>
            <w:tcBorders>
              <w:top w:val="single" w:sz="12" w:space="0" w:color="000000" w:themeColor="text1"/>
              <w:left w:val="nil"/>
              <w:bottom w:val="nil"/>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p>
        </w:tc>
        <w:tc>
          <w:tcPr>
            <w:tcW w:w="231" w:type="pct"/>
            <w:tcBorders>
              <w:top w:val="single" w:sz="12" w:space="0" w:color="000000" w:themeColor="text1"/>
              <w:left w:val="nil"/>
              <w:bottom w:val="nil"/>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p>
        </w:tc>
        <w:tc>
          <w:tcPr>
            <w:tcW w:w="67" w:type="pct"/>
            <w:tcBorders>
              <w:top w:val="single" w:sz="12" w:space="0" w:color="000000" w:themeColor="text1"/>
              <w:left w:val="nil"/>
              <w:bottom w:val="nil"/>
              <w:right w:val="single" w:sz="12" w:space="0" w:color="auto"/>
            </w:tcBorders>
            <w:shd w:val="clear" w:color="auto" w:fill="auto"/>
            <w:vAlign w:val="center"/>
          </w:tcPr>
          <w:p w:rsidR="004233E9" w:rsidRPr="009445F3" w:rsidRDefault="004233E9" w:rsidP="004233E9">
            <w:pPr>
              <w:adjustRightInd w:val="0"/>
              <w:snapToGrid w:val="0"/>
              <w:jc w:val="center"/>
              <w:rPr>
                <w:i/>
                <w:sz w:val="14"/>
                <w:szCs w:val="14"/>
                <w:lang w:val="es-BO"/>
              </w:rPr>
            </w:pPr>
          </w:p>
        </w:tc>
        <w:tc>
          <w:tcPr>
            <w:tcW w:w="69" w:type="pct"/>
            <w:tcBorders>
              <w:top w:val="single" w:sz="12" w:space="0" w:color="000000" w:themeColor="text1"/>
              <w:left w:val="single" w:sz="12" w:space="0" w:color="auto"/>
              <w:bottom w:val="nil"/>
              <w:right w:val="nil"/>
            </w:tcBorders>
            <w:shd w:val="clear" w:color="auto" w:fill="auto"/>
            <w:vAlign w:val="center"/>
          </w:tcPr>
          <w:p w:rsidR="004233E9" w:rsidRPr="009445F3" w:rsidRDefault="004233E9" w:rsidP="004233E9">
            <w:pPr>
              <w:adjustRightInd w:val="0"/>
              <w:snapToGrid w:val="0"/>
              <w:jc w:val="center"/>
              <w:rPr>
                <w:i/>
                <w:sz w:val="14"/>
                <w:szCs w:val="14"/>
                <w:lang w:val="es-BO"/>
              </w:rPr>
            </w:pPr>
          </w:p>
        </w:tc>
        <w:tc>
          <w:tcPr>
            <w:tcW w:w="1141" w:type="pct"/>
            <w:tcBorders>
              <w:top w:val="single" w:sz="12" w:space="0" w:color="000000" w:themeColor="text1"/>
              <w:left w:val="nil"/>
              <w:bottom w:val="nil"/>
              <w:right w:val="nil"/>
            </w:tcBorders>
            <w:shd w:val="clear" w:color="auto" w:fill="auto"/>
            <w:vAlign w:val="center"/>
          </w:tcPr>
          <w:p w:rsidR="004233E9" w:rsidRPr="009445F3" w:rsidRDefault="004233E9" w:rsidP="004233E9">
            <w:pPr>
              <w:adjustRightInd w:val="0"/>
              <w:snapToGrid w:val="0"/>
              <w:jc w:val="center"/>
              <w:rPr>
                <w:i/>
                <w:sz w:val="14"/>
                <w:szCs w:val="14"/>
                <w:lang w:val="es-BO"/>
              </w:rPr>
            </w:pPr>
          </w:p>
        </w:tc>
        <w:tc>
          <w:tcPr>
            <w:tcW w:w="65" w:type="pct"/>
            <w:vMerge w:val="restart"/>
            <w:tcBorders>
              <w:top w:val="single" w:sz="12" w:space="0" w:color="000000" w:themeColor="text1"/>
              <w:left w:val="nil"/>
            </w:tcBorders>
            <w:shd w:val="clear" w:color="auto" w:fill="auto"/>
            <w:vAlign w:val="center"/>
          </w:tcPr>
          <w:p w:rsidR="004233E9" w:rsidRPr="009445F3" w:rsidRDefault="004233E9" w:rsidP="004233E9">
            <w:pPr>
              <w:adjustRightInd w:val="0"/>
              <w:snapToGrid w:val="0"/>
              <w:rPr>
                <w:rFonts w:ascii="Arial" w:hAnsi="Arial" w:cs="Arial"/>
                <w:sz w:val="16"/>
                <w:szCs w:val="16"/>
                <w:lang w:val="es-BO"/>
              </w:rPr>
            </w:pPr>
          </w:p>
        </w:tc>
      </w:tr>
      <w:tr w:rsidR="004233E9" w:rsidRPr="009445F3" w:rsidTr="00916D7B">
        <w:trPr>
          <w:trHeight w:val="53"/>
        </w:trPr>
        <w:tc>
          <w:tcPr>
            <w:tcW w:w="225" w:type="pct"/>
            <w:vMerge/>
            <w:tcBorders>
              <w:left w:val="single" w:sz="12" w:space="0" w:color="auto"/>
              <w:bottom w:val="nil"/>
              <w:right w:val="single" w:sz="12" w:space="0" w:color="auto"/>
            </w:tcBorders>
            <w:shd w:val="clear" w:color="auto" w:fill="auto"/>
            <w:noWrap/>
            <w:tcMar>
              <w:left w:w="0" w:type="dxa"/>
              <w:right w:w="0" w:type="dxa"/>
            </w:tcMar>
            <w:vAlign w:val="center"/>
          </w:tcPr>
          <w:p w:rsidR="004233E9" w:rsidRPr="009445F3" w:rsidRDefault="004233E9" w:rsidP="004233E9">
            <w:pPr>
              <w:adjustRightInd w:val="0"/>
              <w:snapToGrid w:val="0"/>
              <w:jc w:val="center"/>
              <w:rPr>
                <w:rFonts w:ascii="Arial" w:hAnsi="Arial" w:cs="Arial"/>
                <w:sz w:val="14"/>
                <w:szCs w:val="14"/>
                <w:lang w:val="es-BO"/>
              </w:rPr>
            </w:pPr>
          </w:p>
        </w:tc>
        <w:tc>
          <w:tcPr>
            <w:tcW w:w="1855" w:type="pct"/>
            <w:gridSpan w:val="2"/>
            <w:vMerge/>
            <w:tcBorders>
              <w:left w:val="single" w:sz="12" w:space="0" w:color="auto"/>
              <w:bottom w:val="nil"/>
              <w:right w:val="single" w:sz="12" w:space="0" w:color="auto"/>
            </w:tcBorders>
            <w:shd w:val="clear" w:color="auto" w:fill="auto"/>
            <w:vAlign w:val="bottom"/>
          </w:tcPr>
          <w:p w:rsidR="004233E9" w:rsidRPr="009445F3" w:rsidRDefault="004233E9" w:rsidP="004233E9">
            <w:pPr>
              <w:adjustRightInd w:val="0"/>
              <w:snapToGrid w:val="0"/>
              <w:ind w:left="113" w:right="113"/>
              <w:jc w:val="both"/>
              <w:rPr>
                <w:rFonts w:ascii="Arial" w:hAnsi="Arial" w:cs="Arial"/>
                <w:b/>
                <w:sz w:val="16"/>
                <w:szCs w:val="16"/>
                <w:lang w:val="es-BO"/>
              </w:rPr>
            </w:pPr>
          </w:p>
        </w:tc>
        <w:tc>
          <w:tcPr>
            <w:tcW w:w="65" w:type="pct"/>
            <w:tcBorders>
              <w:top w:val="nil"/>
              <w:left w:val="single" w:sz="12" w:space="0" w:color="auto"/>
              <w:bottom w:val="nil"/>
              <w:right w:val="single" w:sz="4" w:space="0" w:color="auto"/>
            </w:tcBorders>
            <w:shd w:val="clear" w:color="auto" w:fill="auto"/>
            <w:vAlign w:val="center"/>
          </w:tcPr>
          <w:p w:rsidR="004233E9" w:rsidRPr="009445F3" w:rsidRDefault="004233E9" w:rsidP="004233E9">
            <w:pPr>
              <w:adjustRightInd w:val="0"/>
              <w:snapToGrid w:val="0"/>
              <w:jc w:val="center"/>
              <w:rPr>
                <w:rFonts w:ascii="Arial" w:hAnsi="Arial" w:cs="Arial"/>
                <w:sz w:val="16"/>
                <w:szCs w:val="16"/>
                <w:lang w:val="es-BO"/>
              </w:rPr>
            </w:pPr>
          </w:p>
        </w:tc>
        <w:tc>
          <w:tcPr>
            <w:tcW w:w="193"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4233E9" w:rsidRPr="009445F3" w:rsidRDefault="000279CC" w:rsidP="004233E9">
            <w:pPr>
              <w:adjustRightInd w:val="0"/>
              <w:snapToGrid w:val="0"/>
              <w:jc w:val="center"/>
              <w:rPr>
                <w:rFonts w:ascii="Arial" w:hAnsi="Arial" w:cs="Arial"/>
                <w:sz w:val="16"/>
                <w:szCs w:val="16"/>
                <w:lang w:val="es-BO"/>
              </w:rPr>
            </w:pPr>
            <w:r>
              <w:rPr>
                <w:rFonts w:ascii="Arial" w:hAnsi="Arial" w:cs="Arial"/>
                <w:sz w:val="16"/>
                <w:szCs w:val="16"/>
                <w:lang w:val="es-BO"/>
              </w:rPr>
              <w:t>2</w:t>
            </w:r>
            <w:r w:rsidR="00181D93">
              <w:rPr>
                <w:rFonts w:ascii="Arial" w:hAnsi="Arial" w:cs="Arial"/>
                <w:sz w:val="16"/>
                <w:szCs w:val="16"/>
                <w:lang w:val="es-BO"/>
              </w:rPr>
              <w:t>2</w:t>
            </w:r>
          </w:p>
        </w:tc>
        <w:tc>
          <w:tcPr>
            <w:tcW w:w="67" w:type="pct"/>
            <w:tcBorders>
              <w:top w:val="nil"/>
              <w:left w:val="single" w:sz="4" w:space="0" w:color="auto"/>
              <w:bottom w:val="nil"/>
              <w:right w:val="single" w:sz="4" w:space="0" w:color="auto"/>
            </w:tcBorders>
            <w:shd w:val="clear" w:color="auto" w:fill="auto"/>
            <w:vAlign w:val="center"/>
          </w:tcPr>
          <w:p w:rsidR="004233E9" w:rsidRPr="009445F3" w:rsidRDefault="004233E9" w:rsidP="004233E9">
            <w:pPr>
              <w:adjustRightInd w:val="0"/>
              <w:snapToGrid w:val="0"/>
              <w:jc w:val="center"/>
              <w:rPr>
                <w:rFonts w:ascii="Arial" w:hAnsi="Arial" w:cs="Arial"/>
                <w:sz w:val="16"/>
                <w:szCs w:val="16"/>
                <w:lang w:val="es-BO"/>
              </w:rPr>
            </w:pPr>
          </w:p>
        </w:tc>
        <w:tc>
          <w:tcPr>
            <w:tcW w:w="195"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4233E9" w:rsidRPr="009445F3" w:rsidRDefault="000279CC" w:rsidP="004233E9">
            <w:pPr>
              <w:adjustRightInd w:val="0"/>
              <w:snapToGrid w:val="0"/>
              <w:jc w:val="center"/>
              <w:rPr>
                <w:rFonts w:ascii="Arial" w:hAnsi="Arial" w:cs="Arial"/>
                <w:sz w:val="16"/>
                <w:szCs w:val="16"/>
                <w:lang w:val="es-BO"/>
              </w:rPr>
            </w:pPr>
            <w:r>
              <w:rPr>
                <w:rFonts w:ascii="Arial" w:hAnsi="Arial" w:cs="Arial"/>
                <w:sz w:val="16"/>
                <w:szCs w:val="16"/>
                <w:lang w:val="es-BO"/>
              </w:rPr>
              <w:t>08</w:t>
            </w:r>
          </w:p>
        </w:tc>
        <w:tc>
          <w:tcPr>
            <w:tcW w:w="67" w:type="pct"/>
            <w:tcBorders>
              <w:top w:val="nil"/>
              <w:left w:val="single" w:sz="4" w:space="0" w:color="auto"/>
              <w:bottom w:val="nil"/>
              <w:right w:val="single" w:sz="4" w:space="0" w:color="auto"/>
            </w:tcBorders>
            <w:shd w:val="clear" w:color="auto" w:fill="auto"/>
            <w:vAlign w:val="center"/>
          </w:tcPr>
          <w:p w:rsidR="004233E9" w:rsidRPr="009445F3" w:rsidRDefault="004233E9" w:rsidP="004233E9">
            <w:pPr>
              <w:adjustRightInd w:val="0"/>
              <w:snapToGrid w:val="0"/>
              <w:jc w:val="center"/>
              <w:rPr>
                <w:rFonts w:ascii="Arial" w:hAnsi="Arial" w:cs="Arial"/>
                <w:sz w:val="16"/>
                <w:szCs w:val="16"/>
                <w:lang w:val="es-BO"/>
              </w:rPr>
            </w:pPr>
          </w:p>
        </w:tc>
        <w:tc>
          <w:tcPr>
            <w:tcW w:w="264"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4233E9" w:rsidRPr="009445F3" w:rsidRDefault="000279CC" w:rsidP="004233E9">
            <w:pPr>
              <w:adjustRightInd w:val="0"/>
              <w:snapToGrid w:val="0"/>
              <w:jc w:val="center"/>
              <w:rPr>
                <w:rFonts w:ascii="Arial" w:hAnsi="Arial" w:cs="Arial"/>
                <w:sz w:val="16"/>
                <w:szCs w:val="16"/>
                <w:lang w:val="es-BO"/>
              </w:rPr>
            </w:pPr>
            <w:r>
              <w:rPr>
                <w:rFonts w:ascii="Arial" w:hAnsi="Arial" w:cs="Arial"/>
                <w:sz w:val="16"/>
                <w:szCs w:val="16"/>
                <w:lang w:val="es-BO"/>
              </w:rPr>
              <w:t>2018</w:t>
            </w:r>
          </w:p>
        </w:tc>
        <w:tc>
          <w:tcPr>
            <w:tcW w:w="67" w:type="pct"/>
            <w:tcBorders>
              <w:top w:val="nil"/>
              <w:left w:val="single" w:sz="4" w:space="0" w:color="auto"/>
              <w:bottom w:val="nil"/>
              <w:right w:val="single" w:sz="12" w:space="0" w:color="auto"/>
            </w:tcBorders>
            <w:shd w:val="clear" w:color="auto" w:fill="auto"/>
            <w:vAlign w:val="center"/>
          </w:tcPr>
          <w:p w:rsidR="004233E9" w:rsidRPr="009445F3" w:rsidRDefault="004233E9" w:rsidP="004233E9">
            <w:pPr>
              <w:adjustRightInd w:val="0"/>
              <w:snapToGrid w:val="0"/>
              <w:jc w:val="center"/>
              <w:rPr>
                <w:rFonts w:ascii="Arial" w:hAnsi="Arial" w:cs="Arial"/>
                <w:sz w:val="16"/>
                <w:szCs w:val="16"/>
                <w:lang w:val="es-BO"/>
              </w:rPr>
            </w:pPr>
          </w:p>
        </w:tc>
        <w:tc>
          <w:tcPr>
            <w:tcW w:w="66" w:type="pct"/>
            <w:tcBorders>
              <w:top w:val="nil"/>
              <w:left w:val="single" w:sz="12" w:space="0" w:color="auto"/>
              <w:bottom w:val="nil"/>
              <w:right w:val="nil"/>
            </w:tcBorders>
          </w:tcPr>
          <w:p w:rsidR="004233E9" w:rsidRPr="009445F3" w:rsidRDefault="004233E9" w:rsidP="004233E9">
            <w:pPr>
              <w:adjustRightInd w:val="0"/>
              <w:snapToGrid w:val="0"/>
              <w:jc w:val="center"/>
              <w:rPr>
                <w:rFonts w:ascii="Arial" w:hAnsi="Arial" w:cs="Arial"/>
                <w:sz w:val="16"/>
                <w:szCs w:val="16"/>
                <w:lang w:val="es-BO"/>
              </w:rPr>
            </w:pPr>
          </w:p>
        </w:tc>
        <w:tc>
          <w:tcPr>
            <w:tcW w:w="238" w:type="pct"/>
            <w:tcBorders>
              <w:top w:val="nil"/>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16"/>
                <w:szCs w:val="16"/>
                <w:lang w:val="es-BO"/>
              </w:rPr>
            </w:pPr>
          </w:p>
        </w:tc>
        <w:tc>
          <w:tcPr>
            <w:tcW w:w="125" w:type="pct"/>
            <w:tcBorders>
              <w:top w:val="nil"/>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16"/>
                <w:szCs w:val="16"/>
                <w:lang w:val="es-BO"/>
              </w:rPr>
            </w:pPr>
          </w:p>
        </w:tc>
        <w:tc>
          <w:tcPr>
            <w:tcW w:w="231" w:type="pct"/>
            <w:tcBorders>
              <w:top w:val="nil"/>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16"/>
                <w:szCs w:val="16"/>
                <w:lang w:val="es-BO"/>
              </w:rPr>
            </w:pPr>
          </w:p>
        </w:tc>
        <w:tc>
          <w:tcPr>
            <w:tcW w:w="67" w:type="pct"/>
            <w:tcBorders>
              <w:top w:val="nil"/>
              <w:left w:val="nil"/>
              <w:bottom w:val="nil"/>
              <w:right w:val="single" w:sz="12" w:space="0" w:color="auto"/>
            </w:tcBorders>
            <w:shd w:val="clear" w:color="auto" w:fill="auto"/>
            <w:vAlign w:val="center"/>
          </w:tcPr>
          <w:p w:rsidR="004233E9" w:rsidRPr="009445F3" w:rsidRDefault="004233E9" w:rsidP="004233E9">
            <w:pPr>
              <w:adjustRightInd w:val="0"/>
              <w:snapToGrid w:val="0"/>
              <w:jc w:val="center"/>
              <w:rPr>
                <w:rFonts w:ascii="Arial" w:hAnsi="Arial" w:cs="Arial"/>
                <w:sz w:val="16"/>
                <w:szCs w:val="16"/>
                <w:lang w:val="es-BO"/>
              </w:rPr>
            </w:pPr>
          </w:p>
        </w:tc>
        <w:tc>
          <w:tcPr>
            <w:tcW w:w="69" w:type="pct"/>
            <w:tcBorders>
              <w:top w:val="nil"/>
              <w:left w:val="single" w:sz="12" w:space="0" w:color="auto"/>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16"/>
                <w:szCs w:val="16"/>
                <w:lang w:val="es-BO"/>
              </w:rPr>
            </w:pPr>
          </w:p>
        </w:tc>
        <w:tc>
          <w:tcPr>
            <w:tcW w:w="1141" w:type="pct"/>
            <w:tcBorders>
              <w:top w:val="nil"/>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16"/>
                <w:szCs w:val="16"/>
                <w:lang w:val="es-BO"/>
              </w:rPr>
            </w:pPr>
          </w:p>
        </w:tc>
        <w:tc>
          <w:tcPr>
            <w:tcW w:w="65" w:type="pct"/>
            <w:vMerge/>
            <w:tcBorders>
              <w:left w:val="nil"/>
            </w:tcBorders>
            <w:shd w:val="clear" w:color="auto" w:fill="auto"/>
            <w:vAlign w:val="center"/>
          </w:tcPr>
          <w:p w:rsidR="004233E9" w:rsidRPr="009445F3" w:rsidRDefault="004233E9" w:rsidP="004233E9">
            <w:pPr>
              <w:adjustRightInd w:val="0"/>
              <w:snapToGrid w:val="0"/>
              <w:rPr>
                <w:rFonts w:ascii="Arial" w:hAnsi="Arial" w:cs="Arial"/>
                <w:sz w:val="16"/>
                <w:szCs w:val="16"/>
                <w:lang w:val="es-BO"/>
              </w:rPr>
            </w:pPr>
          </w:p>
        </w:tc>
      </w:tr>
      <w:tr w:rsidR="004233E9" w:rsidRPr="009445F3" w:rsidTr="00916D7B">
        <w:tc>
          <w:tcPr>
            <w:tcW w:w="225" w:type="pct"/>
            <w:tcBorders>
              <w:top w:val="nil"/>
              <w:left w:val="single" w:sz="12" w:space="0" w:color="auto"/>
              <w:bottom w:val="nil"/>
              <w:right w:val="single" w:sz="12" w:space="0" w:color="auto"/>
            </w:tcBorders>
            <w:shd w:val="clear" w:color="auto" w:fill="auto"/>
            <w:noWrap/>
            <w:tcMar>
              <w:left w:w="0" w:type="dxa"/>
              <w:right w:w="0" w:type="dxa"/>
            </w:tcMar>
            <w:vAlign w:val="center"/>
          </w:tcPr>
          <w:p w:rsidR="004233E9" w:rsidRPr="009445F3" w:rsidRDefault="004233E9" w:rsidP="004233E9">
            <w:pPr>
              <w:adjustRightInd w:val="0"/>
              <w:snapToGrid w:val="0"/>
              <w:jc w:val="center"/>
              <w:rPr>
                <w:rFonts w:ascii="Arial" w:hAnsi="Arial" w:cs="Arial"/>
                <w:sz w:val="4"/>
                <w:szCs w:val="4"/>
                <w:lang w:val="es-BO"/>
              </w:rPr>
            </w:pPr>
          </w:p>
        </w:tc>
        <w:tc>
          <w:tcPr>
            <w:tcW w:w="1789" w:type="pct"/>
            <w:tcBorders>
              <w:top w:val="nil"/>
              <w:left w:val="single" w:sz="12" w:space="0" w:color="auto"/>
              <w:bottom w:val="nil"/>
              <w:right w:val="nil"/>
            </w:tcBorders>
            <w:shd w:val="clear" w:color="auto" w:fill="auto"/>
            <w:vAlign w:val="bottom"/>
          </w:tcPr>
          <w:p w:rsidR="004233E9" w:rsidRPr="009445F3" w:rsidRDefault="004233E9" w:rsidP="004233E9">
            <w:pPr>
              <w:adjustRightInd w:val="0"/>
              <w:snapToGrid w:val="0"/>
              <w:ind w:left="113" w:right="113"/>
              <w:jc w:val="both"/>
              <w:rPr>
                <w:rFonts w:ascii="Arial" w:hAnsi="Arial" w:cs="Arial"/>
                <w:sz w:val="4"/>
                <w:szCs w:val="4"/>
                <w:lang w:val="es-BO"/>
              </w:rPr>
            </w:pPr>
          </w:p>
        </w:tc>
        <w:tc>
          <w:tcPr>
            <w:tcW w:w="66" w:type="pct"/>
            <w:tcBorders>
              <w:top w:val="nil"/>
              <w:left w:val="nil"/>
              <w:bottom w:val="nil"/>
              <w:right w:val="single" w:sz="12" w:space="0" w:color="auto"/>
            </w:tcBorders>
            <w:shd w:val="clear" w:color="auto" w:fill="auto"/>
            <w:vAlign w:val="bottom"/>
          </w:tcPr>
          <w:p w:rsidR="004233E9" w:rsidRPr="009445F3" w:rsidRDefault="004233E9" w:rsidP="004233E9">
            <w:pPr>
              <w:adjustRightInd w:val="0"/>
              <w:snapToGrid w:val="0"/>
              <w:ind w:left="113" w:right="113"/>
              <w:jc w:val="both"/>
              <w:rPr>
                <w:rFonts w:ascii="Arial" w:hAnsi="Arial" w:cs="Arial"/>
                <w:b/>
                <w:sz w:val="4"/>
                <w:szCs w:val="4"/>
                <w:lang w:val="es-BO"/>
              </w:rPr>
            </w:pPr>
          </w:p>
        </w:tc>
        <w:tc>
          <w:tcPr>
            <w:tcW w:w="65" w:type="pct"/>
            <w:tcBorders>
              <w:top w:val="nil"/>
              <w:left w:val="single" w:sz="12" w:space="0" w:color="auto"/>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193" w:type="pct"/>
            <w:tcBorders>
              <w:top w:val="single" w:sz="4" w:space="0" w:color="auto"/>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67" w:type="pct"/>
            <w:tcBorders>
              <w:top w:val="nil"/>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195" w:type="pct"/>
            <w:tcBorders>
              <w:top w:val="single" w:sz="4" w:space="0" w:color="auto"/>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67" w:type="pct"/>
            <w:tcBorders>
              <w:top w:val="nil"/>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264" w:type="pct"/>
            <w:tcBorders>
              <w:top w:val="single" w:sz="4" w:space="0" w:color="auto"/>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67" w:type="pct"/>
            <w:tcBorders>
              <w:top w:val="nil"/>
              <w:left w:val="nil"/>
              <w:bottom w:val="nil"/>
              <w:right w:val="single" w:sz="12" w:space="0" w:color="auto"/>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66" w:type="pct"/>
            <w:tcBorders>
              <w:top w:val="nil"/>
              <w:left w:val="single" w:sz="12" w:space="0" w:color="auto"/>
              <w:bottom w:val="nil"/>
              <w:right w:val="nil"/>
            </w:tcBorders>
          </w:tcPr>
          <w:p w:rsidR="004233E9" w:rsidRPr="009445F3" w:rsidRDefault="004233E9" w:rsidP="004233E9">
            <w:pPr>
              <w:adjustRightInd w:val="0"/>
              <w:snapToGrid w:val="0"/>
              <w:jc w:val="center"/>
              <w:rPr>
                <w:rFonts w:ascii="Arial" w:hAnsi="Arial" w:cs="Arial"/>
                <w:sz w:val="4"/>
                <w:szCs w:val="4"/>
                <w:lang w:val="es-BO"/>
              </w:rPr>
            </w:pPr>
          </w:p>
        </w:tc>
        <w:tc>
          <w:tcPr>
            <w:tcW w:w="238" w:type="pct"/>
            <w:tcBorders>
              <w:top w:val="nil"/>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125" w:type="pct"/>
            <w:tcBorders>
              <w:top w:val="nil"/>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231" w:type="pct"/>
            <w:tcBorders>
              <w:top w:val="nil"/>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67" w:type="pct"/>
            <w:tcBorders>
              <w:top w:val="nil"/>
              <w:left w:val="nil"/>
              <w:bottom w:val="nil"/>
              <w:right w:val="single" w:sz="12" w:space="0" w:color="auto"/>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69" w:type="pct"/>
            <w:tcBorders>
              <w:top w:val="nil"/>
              <w:left w:val="single" w:sz="12" w:space="0" w:color="auto"/>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1141" w:type="pct"/>
            <w:tcBorders>
              <w:top w:val="nil"/>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65" w:type="pct"/>
            <w:vMerge/>
            <w:tcBorders>
              <w:left w:val="nil"/>
            </w:tcBorders>
            <w:shd w:val="clear" w:color="auto" w:fill="auto"/>
            <w:vAlign w:val="center"/>
          </w:tcPr>
          <w:p w:rsidR="004233E9" w:rsidRPr="009445F3" w:rsidRDefault="004233E9" w:rsidP="004233E9">
            <w:pPr>
              <w:adjustRightInd w:val="0"/>
              <w:snapToGrid w:val="0"/>
              <w:rPr>
                <w:rFonts w:ascii="Arial" w:hAnsi="Arial" w:cs="Arial"/>
                <w:sz w:val="4"/>
                <w:szCs w:val="4"/>
                <w:lang w:val="es-BO"/>
              </w:rPr>
            </w:pPr>
          </w:p>
        </w:tc>
      </w:tr>
      <w:tr w:rsidR="004233E9" w:rsidRPr="009445F3" w:rsidTr="00916D7B">
        <w:trPr>
          <w:trHeight w:val="190"/>
        </w:trPr>
        <w:tc>
          <w:tcPr>
            <w:tcW w:w="225" w:type="pct"/>
            <w:vMerge w:val="restart"/>
            <w:tcBorders>
              <w:top w:val="nil"/>
              <w:left w:val="single" w:sz="12" w:space="0" w:color="auto"/>
              <w:right w:val="single" w:sz="12" w:space="0" w:color="auto"/>
            </w:tcBorders>
            <w:shd w:val="clear" w:color="auto" w:fill="auto"/>
            <w:noWrap/>
            <w:tcMar>
              <w:left w:w="0" w:type="dxa"/>
              <w:right w:w="0" w:type="dxa"/>
            </w:tcMar>
            <w:vAlign w:val="center"/>
          </w:tcPr>
          <w:p w:rsidR="004233E9" w:rsidRPr="009445F3" w:rsidRDefault="004233E9" w:rsidP="004233E9">
            <w:pPr>
              <w:adjustRightInd w:val="0"/>
              <w:snapToGrid w:val="0"/>
              <w:jc w:val="center"/>
              <w:rPr>
                <w:rFonts w:ascii="Arial" w:hAnsi="Arial" w:cs="Arial"/>
                <w:sz w:val="14"/>
                <w:szCs w:val="14"/>
                <w:lang w:val="es-BO"/>
              </w:rPr>
            </w:pPr>
            <w:r w:rsidRPr="009445F3">
              <w:rPr>
                <w:rFonts w:ascii="Arial" w:hAnsi="Arial" w:cs="Arial"/>
                <w:sz w:val="14"/>
                <w:szCs w:val="14"/>
                <w:lang w:val="es-BO"/>
              </w:rPr>
              <w:t>2</w:t>
            </w:r>
          </w:p>
        </w:tc>
        <w:tc>
          <w:tcPr>
            <w:tcW w:w="1855" w:type="pct"/>
            <w:gridSpan w:val="2"/>
            <w:vMerge w:val="restart"/>
            <w:tcBorders>
              <w:top w:val="nil"/>
              <w:left w:val="single" w:sz="12" w:space="0" w:color="auto"/>
              <w:right w:val="single" w:sz="12" w:space="0" w:color="auto"/>
            </w:tcBorders>
            <w:shd w:val="clear" w:color="auto" w:fill="auto"/>
            <w:tcMar>
              <w:left w:w="0" w:type="dxa"/>
              <w:right w:w="0" w:type="dxa"/>
            </w:tcMar>
            <w:vAlign w:val="center"/>
          </w:tcPr>
          <w:p w:rsidR="004233E9" w:rsidRPr="009445F3" w:rsidRDefault="004233E9" w:rsidP="004233E9">
            <w:pPr>
              <w:adjustRightInd w:val="0"/>
              <w:snapToGrid w:val="0"/>
              <w:ind w:left="113" w:right="113"/>
              <w:jc w:val="both"/>
              <w:rPr>
                <w:rFonts w:ascii="Arial" w:hAnsi="Arial" w:cs="Arial"/>
                <w:b/>
                <w:sz w:val="16"/>
                <w:szCs w:val="16"/>
                <w:lang w:val="es-BO"/>
              </w:rPr>
            </w:pPr>
            <w:r w:rsidRPr="009445F3">
              <w:rPr>
                <w:rFonts w:ascii="Arial" w:hAnsi="Arial" w:cs="Arial"/>
                <w:sz w:val="16"/>
                <w:szCs w:val="16"/>
                <w:lang w:val="es-BO"/>
              </w:rPr>
              <w:t xml:space="preserve">Inspección previa </w:t>
            </w:r>
          </w:p>
        </w:tc>
        <w:tc>
          <w:tcPr>
            <w:tcW w:w="65" w:type="pct"/>
            <w:tcBorders>
              <w:top w:val="nil"/>
              <w:left w:val="single" w:sz="12" w:space="0" w:color="auto"/>
              <w:bottom w:val="nil"/>
              <w:right w:val="nil"/>
            </w:tcBorders>
            <w:shd w:val="clear" w:color="auto" w:fill="auto"/>
            <w:tcMar>
              <w:left w:w="0" w:type="dxa"/>
              <w:right w:w="0" w:type="dxa"/>
            </w:tcMar>
            <w:vAlign w:val="center"/>
          </w:tcPr>
          <w:p w:rsidR="004233E9" w:rsidRPr="009445F3" w:rsidRDefault="004233E9" w:rsidP="004233E9">
            <w:pPr>
              <w:adjustRightInd w:val="0"/>
              <w:snapToGrid w:val="0"/>
              <w:jc w:val="center"/>
              <w:rPr>
                <w:rFonts w:ascii="Arial" w:hAnsi="Arial" w:cs="Arial"/>
                <w:sz w:val="16"/>
                <w:szCs w:val="16"/>
                <w:lang w:val="es-BO"/>
              </w:rPr>
            </w:pPr>
          </w:p>
        </w:tc>
        <w:tc>
          <w:tcPr>
            <w:tcW w:w="193" w:type="pct"/>
            <w:tcBorders>
              <w:top w:val="nil"/>
              <w:left w:val="nil"/>
              <w:bottom w:val="single" w:sz="4" w:space="0" w:color="auto"/>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r w:rsidRPr="009445F3">
              <w:rPr>
                <w:i/>
                <w:sz w:val="14"/>
                <w:szCs w:val="14"/>
                <w:lang w:val="es-BO"/>
              </w:rPr>
              <w:t>Día</w:t>
            </w:r>
          </w:p>
        </w:tc>
        <w:tc>
          <w:tcPr>
            <w:tcW w:w="67" w:type="pct"/>
            <w:tcBorders>
              <w:top w:val="nil"/>
              <w:left w:val="nil"/>
              <w:bottom w:val="nil"/>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p>
        </w:tc>
        <w:tc>
          <w:tcPr>
            <w:tcW w:w="195" w:type="pct"/>
            <w:tcBorders>
              <w:top w:val="nil"/>
              <w:left w:val="nil"/>
              <w:bottom w:val="single" w:sz="4" w:space="0" w:color="auto"/>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r w:rsidRPr="009445F3">
              <w:rPr>
                <w:i/>
                <w:sz w:val="14"/>
                <w:szCs w:val="14"/>
                <w:lang w:val="es-BO"/>
              </w:rPr>
              <w:t>Mes</w:t>
            </w:r>
          </w:p>
        </w:tc>
        <w:tc>
          <w:tcPr>
            <w:tcW w:w="67" w:type="pct"/>
            <w:tcBorders>
              <w:top w:val="nil"/>
              <w:left w:val="nil"/>
              <w:bottom w:val="nil"/>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p>
        </w:tc>
        <w:tc>
          <w:tcPr>
            <w:tcW w:w="264" w:type="pct"/>
            <w:tcBorders>
              <w:top w:val="nil"/>
              <w:left w:val="nil"/>
              <w:bottom w:val="single" w:sz="4" w:space="0" w:color="auto"/>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r w:rsidRPr="009445F3">
              <w:rPr>
                <w:i/>
                <w:sz w:val="14"/>
                <w:szCs w:val="14"/>
                <w:lang w:val="es-BO"/>
              </w:rPr>
              <w:t>Año</w:t>
            </w:r>
          </w:p>
        </w:tc>
        <w:tc>
          <w:tcPr>
            <w:tcW w:w="67" w:type="pct"/>
            <w:tcBorders>
              <w:top w:val="nil"/>
              <w:left w:val="nil"/>
              <w:bottom w:val="nil"/>
              <w:right w:val="single" w:sz="12" w:space="0" w:color="auto"/>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p>
        </w:tc>
        <w:tc>
          <w:tcPr>
            <w:tcW w:w="66" w:type="pct"/>
            <w:tcBorders>
              <w:top w:val="nil"/>
              <w:left w:val="single" w:sz="12" w:space="0" w:color="auto"/>
              <w:bottom w:val="nil"/>
              <w:right w:val="nil"/>
            </w:tcBorders>
            <w:tcMar>
              <w:left w:w="0" w:type="dxa"/>
              <w:right w:w="0" w:type="dxa"/>
            </w:tcMar>
          </w:tcPr>
          <w:p w:rsidR="004233E9" w:rsidRPr="009445F3" w:rsidRDefault="004233E9" w:rsidP="004233E9">
            <w:pPr>
              <w:adjustRightInd w:val="0"/>
              <w:snapToGrid w:val="0"/>
              <w:jc w:val="center"/>
              <w:rPr>
                <w:i/>
                <w:sz w:val="14"/>
                <w:szCs w:val="14"/>
                <w:lang w:val="es-BO"/>
              </w:rPr>
            </w:pPr>
          </w:p>
        </w:tc>
        <w:tc>
          <w:tcPr>
            <w:tcW w:w="238" w:type="pct"/>
            <w:tcBorders>
              <w:top w:val="nil"/>
              <w:left w:val="nil"/>
              <w:bottom w:val="single" w:sz="4" w:space="0" w:color="auto"/>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r w:rsidRPr="009445F3">
              <w:rPr>
                <w:i/>
                <w:sz w:val="14"/>
                <w:szCs w:val="14"/>
                <w:lang w:val="es-BO"/>
              </w:rPr>
              <w:t>Hora</w:t>
            </w:r>
          </w:p>
        </w:tc>
        <w:tc>
          <w:tcPr>
            <w:tcW w:w="125" w:type="pct"/>
            <w:tcBorders>
              <w:top w:val="nil"/>
              <w:left w:val="nil"/>
              <w:bottom w:val="nil"/>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p>
        </w:tc>
        <w:tc>
          <w:tcPr>
            <w:tcW w:w="231" w:type="pct"/>
            <w:tcBorders>
              <w:top w:val="nil"/>
              <w:left w:val="nil"/>
              <w:bottom w:val="single" w:sz="4" w:space="0" w:color="auto"/>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r w:rsidRPr="009445F3">
              <w:rPr>
                <w:i/>
                <w:sz w:val="14"/>
                <w:szCs w:val="14"/>
                <w:lang w:val="es-BO"/>
              </w:rPr>
              <w:t>Min.</w:t>
            </w:r>
          </w:p>
        </w:tc>
        <w:tc>
          <w:tcPr>
            <w:tcW w:w="67" w:type="pct"/>
            <w:tcBorders>
              <w:top w:val="nil"/>
              <w:left w:val="nil"/>
              <w:bottom w:val="nil"/>
              <w:right w:val="single" w:sz="12" w:space="0" w:color="auto"/>
            </w:tcBorders>
            <w:shd w:val="clear" w:color="auto" w:fill="auto"/>
            <w:vAlign w:val="center"/>
          </w:tcPr>
          <w:p w:rsidR="004233E9" w:rsidRPr="009445F3" w:rsidRDefault="004233E9" w:rsidP="004233E9">
            <w:pPr>
              <w:adjustRightInd w:val="0"/>
              <w:snapToGrid w:val="0"/>
              <w:jc w:val="center"/>
              <w:rPr>
                <w:i/>
                <w:sz w:val="14"/>
                <w:szCs w:val="14"/>
                <w:lang w:val="es-BO"/>
              </w:rPr>
            </w:pPr>
          </w:p>
        </w:tc>
        <w:tc>
          <w:tcPr>
            <w:tcW w:w="69" w:type="pct"/>
            <w:tcBorders>
              <w:top w:val="nil"/>
              <w:left w:val="single" w:sz="12" w:space="0" w:color="auto"/>
              <w:bottom w:val="nil"/>
              <w:right w:val="nil"/>
            </w:tcBorders>
            <w:shd w:val="clear" w:color="auto" w:fill="auto"/>
            <w:vAlign w:val="center"/>
          </w:tcPr>
          <w:p w:rsidR="004233E9" w:rsidRPr="009445F3" w:rsidRDefault="004233E9" w:rsidP="004233E9">
            <w:pPr>
              <w:adjustRightInd w:val="0"/>
              <w:snapToGrid w:val="0"/>
              <w:jc w:val="center"/>
              <w:rPr>
                <w:i/>
                <w:sz w:val="14"/>
                <w:szCs w:val="14"/>
                <w:lang w:val="es-BO"/>
              </w:rPr>
            </w:pPr>
          </w:p>
        </w:tc>
        <w:tc>
          <w:tcPr>
            <w:tcW w:w="1141" w:type="pct"/>
            <w:tcBorders>
              <w:top w:val="nil"/>
              <w:left w:val="nil"/>
              <w:bottom w:val="single" w:sz="4" w:space="0" w:color="auto"/>
              <w:right w:val="nil"/>
            </w:tcBorders>
            <w:shd w:val="clear" w:color="auto" w:fill="auto"/>
            <w:vAlign w:val="center"/>
          </w:tcPr>
          <w:p w:rsidR="004233E9" w:rsidRPr="009445F3" w:rsidRDefault="004233E9" w:rsidP="004233E9">
            <w:pPr>
              <w:adjustRightInd w:val="0"/>
              <w:snapToGrid w:val="0"/>
              <w:jc w:val="center"/>
              <w:rPr>
                <w:i/>
                <w:sz w:val="14"/>
                <w:szCs w:val="14"/>
                <w:lang w:val="es-BO"/>
              </w:rPr>
            </w:pPr>
          </w:p>
        </w:tc>
        <w:tc>
          <w:tcPr>
            <w:tcW w:w="65" w:type="pct"/>
            <w:vMerge/>
            <w:tcBorders>
              <w:left w:val="nil"/>
            </w:tcBorders>
            <w:shd w:val="clear" w:color="auto" w:fill="auto"/>
            <w:vAlign w:val="center"/>
          </w:tcPr>
          <w:p w:rsidR="004233E9" w:rsidRPr="009445F3" w:rsidRDefault="004233E9" w:rsidP="004233E9">
            <w:pPr>
              <w:adjustRightInd w:val="0"/>
              <w:snapToGrid w:val="0"/>
              <w:rPr>
                <w:rFonts w:ascii="Arial" w:hAnsi="Arial" w:cs="Arial"/>
                <w:sz w:val="16"/>
                <w:szCs w:val="16"/>
                <w:lang w:val="es-BO"/>
              </w:rPr>
            </w:pPr>
          </w:p>
        </w:tc>
      </w:tr>
      <w:tr w:rsidR="004233E9" w:rsidRPr="009445F3" w:rsidTr="00916D7B">
        <w:trPr>
          <w:trHeight w:val="190"/>
        </w:trPr>
        <w:tc>
          <w:tcPr>
            <w:tcW w:w="225" w:type="pct"/>
            <w:vMerge/>
            <w:tcBorders>
              <w:left w:val="single" w:sz="12" w:space="0" w:color="auto"/>
              <w:bottom w:val="nil"/>
              <w:right w:val="single" w:sz="12" w:space="0" w:color="auto"/>
            </w:tcBorders>
            <w:shd w:val="clear" w:color="auto" w:fill="auto"/>
            <w:noWrap/>
            <w:tcMar>
              <w:left w:w="0" w:type="dxa"/>
              <w:right w:w="0" w:type="dxa"/>
            </w:tcMar>
            <w:vAlign w:val="center"/>
          </w:tcPr>
          <w:p w:rsidR="004233E9" w:rsidRPr="009445F3" w:rsidRDefault="004233E9" w:rsidP="004233E9">
            <w:pPr>
              <w:adjustRightInd w:val="0"/>
              <w:snapToGrid w:val="0"/>
              <w:jc w:val="center"/>
              <w:rPr>
                <w:rFonts w:ascii="Arial" w:hAnsi="Arial" w:cs="Arial"/>
                <w:sz w:val="14"/>
                <w:szCs w:val="14"/>
                <w:lang w:val="es-BO"/>
              </w:rPr>
            </w:pPr>
          </w:p>
        </w:tc>
        <w:tc>
          <w:tcPr>
            <w:tcW w:w="1855" w:type="pct"/>
            <w:gridSpan w:val="2"/>
            <w:vMerge/>
            <w:tcBorders>
              <w:left w:val="single" w:sz="12" w:space="0" w:color="auto"/>
              <w:bottom w:val="nil"/>
              <w:right w:val="single" w:sz="12" w:space="0" w:color="auto"/>
            </w:tcBorders>
            <w:shd w:val="clear" w:color="auto" w:fill="auto"/>
            <w:vAlign w:val="bottom"/>
          </w:tcPr>
          <w:p w:rsidR="004233E9" w:rsidRPr="009445F3" w:rsidRDefault="004233E9" w:rsidP="004233E9">
            <w:pPr>
              <w:adjustRightInd w:val="0"/>
              <w:snapToGrid w:val="0"/>
              <w:ind w:left="113" w:right="113"/>
              <w:jc w:val="both"/>
              <w:rPr>
                <w:rFonts w:ascii="Arial" w:hAnsi="Arial" w:cs="Arial"/>
                <w:b/>
                <w:sz w:val="16"/>
                <w:szCs w:val="16"/>
                <w:lang w:val="es-BO"/>
              </w:rPr>
            </w:pPr>
          </w:p>
        </w:tc>
        <w:tc>
          <w:tcPr>
            <w:tcW w:w="65" w:type="pct"/>
            <w:tcBorders>
              <w:top w:val="nil"/>
              <w:left w:val="single" w:sz="12" w:space="0" w:color="auto"/>
              <w:bottom w:val="nil"/>
              <w:right w:val="single" w:sz="4" w:space="0" w:color="auto"/>
            </w:tcBorders>
            <w:shd w:val="clear" w:color="auto" w:fill="auto"/>
            <w:vAlign w:val="center"/>
          </w:tcPr>
          <w:p w:rsidR="004233E9" w:rsidRPr="009445F3" w:rsidRDefault="004233E9" w:rsidP="004233E9">
            <w:pPr>
              <w:adjustRightInd w:val="0"/>
              <w:snapToGrid w:val="0"/>
              <w:jc w:val="center"/>
              <w:rPr>
                <w:rFonts w:ascii="Arial" w:hAnsi="Arial" w:cs="Arial"/>
                <w:sz w:val="16"/>
                <w:szCs w:val="16"/>
                <w:lang w:val="es-BO"/>
              </w:rPr>
            </w:pPr>
          </w:p>
        </w:tc>
        <w:tc>
          <w:tcPr>
            <w:tcW w:w="193"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4233E9" w:rsidRPr="009445F3" w:rsidRDefault="000279CC" w:rsidP="004233E9">
            <w:pPr>
              <w:adjustRightInd w:val="0"/>
              <w:snapToGrid w:val="0"/>
              <w:jc w:val="center"/>
              <w:rPr>
                <w:rFonts w:ascii="Arial" w:hAnsi="Arial" w:cs="Arial"/>
                <w:sz w:val="16"/>
                <w:szCs w:val="16"/>
                <w:lang w:val="es-BO"/>
              </w:rPr>
            </w:pPr>
            <w:r>
              <w:rPr>
                <w:rFonts w:ascii="Arial" w:hAnsi="Arial" w:cs="Arial"/>
                <w:sz w:val="16"/>
                <w:szCs w:val="16"/>
                <w:lang w:val="es-BO"/>
              </w:rPr>
              <w:t>24</w:t>
            </w:r>
          </w:p>
        </w:tc>
        <w:tc>
          <w:tcPr>
            <w:tcW w:w="67" w:type="pct"/>
            <w:tcBorders>
              <w:top w:val="nil"/>
              <w:left w:val="single" w:sz="4" w:space="0" w:color="auto"/>
              <w:bottom w:val="nil"/>
              <w:right w:val="single" w:sz="4" w:space="0" w:color="auto"/>
            </w:tcBorders>
            <w:shd w:val="clear" w:color="auto" w:fill="auto"/>
            <w:vAlign w:val="center"/>
          </w:tcPr>
          <w:p w:rsidR="004233E9" w:rsidRPr="009445F3" w:rsidRDefault="004233E9" w:rsidP="004233E9">
            <w:pPr>
              <w:adjustRightInd w:val="0"/>
              <w:snapToGrid w:val="0"/>
              <w:jc w:val="center"/>
              <w:rPr>
                <w:rFonts w:ascii="Arial" w:hAnsi="Arial" w:cs="Arial"/>
                <w:sz w:val="16"/>
                <w:szCs w:val="16"/>
                <w:lang w:val="es-BO"/>
              </w:rPr>
            </w:pPr>
          </w:p>
        </w:tc>
        <w:tc>
          <w:tcPr>
            <w:tcW w:w="195"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4233E9" w:rsidRPr="009445F3" w:rsidRDefault="000279CC" w:rsidP="004233E9">
            <w:pPr>
              <w:adjustRightInd w:val="0"/>
              <w:snapToGrid w:val="0"/>
              <w:jc w:val="center"/>
              <w:rPr>
                <w:rFonts w:ascii="Arial" w:hAnsi="Arial" w:cs="Arial"/>
                <w:sz w:val="16"/>
                <w:szCs w:val="16"/>
                <w:lang w:val="es-BO"/>
              </w:rPr>
            </w:pPr>
            <w:r>
              <w:rPr>
                <w:rFonts w:ascii="Arial" w:hAnsi="Arial" w:cs="Arial"/>
                <w:sz w:val="16"/>
                <w:szCs w:val="16"/>
                <w:lang w:val="es-BO"/>
              </w:rPr>
              <w:t>08</w:t>
            </w:r>
          </w:p>
        </w:tc>
        <w:tc>
          <w:tcPr>
            <w:tcW w:w="67" w:type="pct"/>
            <w:tcBorders>
              <w:top w:val="nil"/>
              <w:left w:val="single" w:sz="4" w:space="0" w:color="auto"/>
              <w:bottom w:val="nil"/>
              <w:right w:val="single" w:sz="4" w:space="0" w:color="auto"/>
            </w:tcBorders>
            <w:shd w:val="clear" w:color="auto" w:fill="auto"/>
            <w:vAlign w:val="center"/>
          </w:tcPr>
          <w:p w:rsidR="004233E9" w:rsidRPr="009445F3" w:rsidRDefault="004233E9" w:rsidP="004233E9">
            <w:pPr>
              <w:adjustRightInd w:val="0"/>
              <w:snapToGrid w:val="0"/>
              <w:jc w:val="center"/>
              <w:rPr>
                <w:rFonts w:ascii="Arial" w:hAnsi="Arial" w:cs="Arial"/>
                <w:sz w:val="16"/>
                <w:szCs w:val="16"/>
                <w:lang w:val="es-BO"/>
              </w:rPr>
            </w:pPr>
          </w:p>
        </w:tc>
        <w:tc>
          <w:tcPr>
            <w:tcW w:w="264"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4233E9" w:rsidRPr="009445F3" w:rsidRDefault="000279CC" w:rsidP="004233E9">
            <w:pPr>
              <w:adjustRightInd w:val="0"/>
              <w:snapToGrid w:val="0"/>
              <w:jc w:val="center"/>
              <w:rPr>
                <w:rFonts w:ascii="Arial" w:hAnsi="Arial" w:cs="Arial"/>
                <w:sz w:val="16"/>
                <w:szCs w:val="16"/>
                <w:lang w:val="es-BO"/>
              </w:rPr>
            </w:pPr>
            <w:r>
              <w:rPr>
                <w:rFonts w:ascii="Arial" w:hAnsi="Arial" w:cs="Arial"/>
                <w:sz w:val="16"/>
                <w:szCs w:val="16"/>
                <w:lang w:val="es-BO"/>
              </w:rPr>
              <w:t>2018</w:t>
            </w:r>
          </w:p>
        </w:tc>
        <w:tc>
          <w:tcPr>
            <w:tcW w:w="67" w:type="pct"/>
            <w:tcBorders>
              <w:top w:val="nil"/>
              <w:left w:val="single" w:sz="4" w:space="0" w:color="auto"/>
              <w:bottom w:val="nil"/>
              <w:right w:val="single" w:sz="12" w:space="0" w:color="auto"/>
            </w:tcBorders>
            <w:shd w:val="clear" w:color="auto" w:fill="auto"/>
            <w:vAlign w:val="center"/>
          </w:tcPr>
          <w:p w:rsidR="004233E9" w:rsidRPr="009445F3" w:rsidRDefault="004233E9" w:rsidP="004233E9">
            <w:pPr>
              <w:adjustRightInd w:val="0"/>
              <w:snapToGrid w:val="0"/>
              <w:jc w:val="center"/>
              <w:rPr>
                <w:rFonts w:ascii="Arial" w:hAnsi="Arial" w:cs="Arial"/>
                <w:sz w:val="16"/>
                <w:szCs w:val="16"/>
                <w:lang w:val="es-BO"/>
              </w:rPr>
            </w:pPr>
          </w:p>
        </w:tc>
        <w:tc>
          <w:tcPr>
            <w:tcW w:w="66" w:type="pct"/>
            <w:tcBorders>
              <w:top w:val="nil"/>
              <w:left w:val="single" w:sz="12" w:space="0" w:color="auto"/>
              <w:bottom w:val="nil"/>
              <w:right w:val="single" w:sz="4" w:space="0" w:color="auto"/>
            </w:tcBorders>
          </w:tcPr>
          <w:p w:rsidR="004233E9" w:rsidRPr="009445F3" w:rsidRDefault="004233E9" w:rsidP="004233E9">
            <w:pPr>
              <w:adjustRightInd w:val="0"/>
              <w:snapToGrid w:val="0"/>
              <w:jc w:val="center"/>
              <w:rPr>
                <w:rFonts w:ascii="Arial" w:hAnsi="Arial" w:cs="Arial"/>
                <w:sz w:val="16"/>
                <w:szCs w:val="16"/>
                <w:lang w:val="es-BO"/>
              </w:rPr>
            </w:pPr>
          </w:p>
        </w:tc>
        <w:tc>
          <w:tcPr>
            <w:tcW w:w="238"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4233E9" w:rsidRPr="009445F3" w:rsidRDefault="000279CC" w:rsidP="004233E9">
            <w:pPr>
              <w:adjustRightInd w:val="0"/>
              <w:snapToGrid w:val="0"/>
              <w:jc w:val="center"/>
              <w:rPr>
                <w:rFonts w:ascii="Arial" w:hAnsi="Arial" w:cs="Arial"/>
                <w:sz w:val="16"/>
                <w:szCs w:val="16"/>
                <w:lang w:val="es-BO"/>
              </w:rPr>
            </w:pPr>
            <w:r>
              <w:rPr>
                <w:rFonts w:ascii="Arial" w:hAnsi="Arial" w:cs="Arial"/>
                <w:sz w:val="16"/>
                <w:szCs w:val="16"/>
                <w:lang w:val="es-BO"/>
              </w:rPr>
              <w:t>09</w:t>
            </w:r>
          </w:p>
        </w:tc>
        <w:tc>
          <w:tcPr>
            <w:tcW w:w="125" w:type="pct"/>
            <w:tcBorders>
              <w:top w:val="nil"/>
              <w:left w:val="single" w:sz="4" w:space="0" w:color="auto"/>
              <w:bottom w:val="nil"/>
              <w:right w:val="single" w:sz="4" w:space="0" w:color="auto"/>
            </w:tcBorders>
            <w:shd w:val="clear" w:color="auto" w:fill="auto"/>
            <w:vAlign w:val="center"/>
          </w:tcPr>
          <w:p w:rsidR="004233E9" w:rsidRPr="009445F3" w:rsidRDefault="004233E9" w:rsidP="004233E9">
            <w:pPr>
              <w:adjustRightInd w:val="0"/>
              <w:snapToGrid w:val="0"/>
              <w:jc w:val="center"/>
              <w:rPr>
                <w:rFonts w:ascii="Arial" w:hAnsi="Arial" w:cs="Arial"/>
                <w:sz w:val="16"/>
                <w:szCs w:val="16"/>
                <w:lang w:val="es-BO"/>
              </w:rPr>
            </w:pPr>
          </w:p>
        </w:tc>
        <w:tc>
          <w:tcPr>
            <w:tcW w:w="231"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4233E9" w:rsidRPr="009445F3" w:rsidRDefault="000279CC" w:rsidP="004233E9">
            <w:pPr>
              <w:adjustRightInd w:val="0"/>
              <w:snapToGrid w:val="0"/>
              <w:jc w:val="center"/>
              <w:rPr>
                <w:rFonts w:ascii="Arial" w:hAnsi="Arial" w:cs="Arial"/>
                <w:sz w:val="16"/>
                <w:szCs w:val="16"/>
                <w:lang w:val="es-BO"/>
              </w:rPr>
            </w:pPr>
            <w:r>
              <w:rPr>
                <w:rFonts w:ascii="Arial" w:hAnsi="Arial" w:cs="Arial"/>
                <w:sz w:val="16"/>
                <w:szCs w:val="16"/>
                <w:lang w:val="es-BO"/>
              </w:rPr>
              <w:t>00</w:t>
            </w:r>
          </w:p>
        </w:tc>
        <w:tc>
          <w:tcPr>
            <w:tcW w:w="67" w:type="pct"/>
            <w:tcBorders>
              <w:top w:val="nil"/>
              <w:left w:val="single" w:sz="4" w:space="0" w:color="auto"/>
              <w:bottom w:val="nil"/>
              <w:right w:val="single" w:sz="12" w:space="0" w:color="auto"/>
            </w:tcBorders>
            <w:shd w:val="clear" w:color="auto" w:fill="auto"/>
            <w:vAlign w:val="center"/>
          </w:tcPr>
          <w:p w:rsidR="004233E9" w:rsidRPr="009445F3" w:rsidRDefault="004233E9" w:rsidP="004233E9">
            <w:pPr>
              <w:adjustRightInd w:val="0"/>
              <w:snapToGrid w:val="0"/>
              <w:jc w:val="center"/>
              <w:rPr>
                <w:rFonts w:ascii="Arial" w:hAnsi="Arial" w:cs="Arial"/>
                <w:sz w:val="16"/>
                <w:szCs w:val="16"/>
                <w:lang w:val="es-BO"/>
              </w:rPr>
            </w:pPr>
          </w:p>
        </w:tc>
        <w:tc>
          <w:tcPr>
            <w:tcW w:w="69" w:type="pct"/>
            <w:tcBorders>
              <w:top w:val="nil"/>
              <w:left w:val="single" w:sz="12" w:space="0" w:color="auto"/>
              <w:bottom w:val="nil"/>
              <w:right w:val="single" w:sz="4" w:space="0" w:color="auto"/>
            </w:tcBorders>
            <w:shd w:val="clear" w:color="auto" w:fill="auto"/>
            <w:vAlign w:val="center"/>
          </w:tcPr>
          <w:p w:rsidR="004233E9" w:rsidRPr="009445F3" w:rsidRDefault="004233E9" w:rsidP="004233E9">
            <w:pPr>
              <w:adjustRightInd w:val="0"/>
              <w:snapToGrid w:val="0"/>
              <w:jc w:val="center"/>
              <w:rPr>
                <w:rFonts w:ascii="Arial" w:hAnsi="Arial" w:cs="Arial"/>
                <w:sz w:val="16"/>
                <w:szCs w:val="16"/>
                <w:lang w:val="es-BO"/>
              </w:rPr>
            </w:pPr>
          </w:p>
        </w:tc>
        <w:tc>
          <w:tcPr>
            <w:tcW w:w="1141"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875242" w:rsidRDefault="007E0C11" w:rsidP="007E0C11">
            <w:pPr>
              <w:adjustRightInd w:val="0"/>
              <w:snapToGrid w:val="0"/>
              <w:jc w:val="center"/>
              <w:rPr>
                <w:rFonts w:ascii="Arial" w:hAnsi="Arial" w:cs="Arial"/>
                <w:sz w:val="14"/>
                <w:szCs w:val="16"/>
              </w:rPr>
            </w:pPr>
            <w:r w:rsidRPr="00875242">
              <w:rPr>
                <w:rFonts w:ascii="Arial" w:hAnsi="Arial" w:cs="Arial"/>
                <w:sz w:val="14"/>
                <w:szCs w:val="16"/>
              </w:rPr>
              <w:t xml:space="preserve">COORDINAR CON EL ING. </w:t>
            </w:r>
            <w:r>
              <w:rPr>
                <w:rFonts w:ascii="Arial" w:hAnsi="Arial" w:cs="Arial"/>
                <w:sz w:val="14"/>
                <w:szCs w:val="16"/>
              </w:rPr>
              <w:t>RENE SARZURI GUARACHI</w:t>
            </w:r>
          </w:p>
          <w:p w:rsidR="007E0C11" w:rsidRDefault="007E0C11" w:rsidP="007E0C11">
            <w:pPr>
              <w:adjustRightInd w:val="0"/>
              <w:snapToGrid w:val="0"/>
              <w:jc w:val="center"/>
              <w:rPr>
                <w:rFonts w:ascii="Arial" w:hAnsi="Arial" w:cs="Arial"/>
                <w:b/>
                <w:sz w:val="14"/>
                <w:szCs w:val="16"/>
              </w:rPr>
            </w:pPr>
            <w:r w:rsidRPr="00875242">
              <w:rPr>
                <w:rFonts w:ascii="Arial" w:hAnsi="Arial" w:cs="Arial"/>
                <w:b/>
                <w:sz w:val="14"/>
                <w:szCs w:val="16"/>
              </w:rPr>
              <w:t>Fono:</w:t>
            </w:r>
            <w:r w:rsidR="00CC340C">
              <w:rPr>
                <w:rFonts w:ascii="Arial" w:hAnsi="Arial" w:cs="Arial"/>
                <w:b/>
                <w:sz w:val="14"/>
                <w:szCs w:val="16"/>
              </w:rPr>
              <w:t xml:space="preserve">  2204340</w:t>
            </w:r>
          </w:p>
          <w:p w:rsidR="004233E9" w:rsidRPr="009445F3" w:rsidRDefault="007E0C11" w:rsidP="007E0C11">
            <w:pPr>
              <w:adjustRightInd w:val="0"/>
              <w:snapToGrid w:val="0"/>
              <w:jc w:val="center"/>
              <w:rPr>
                <w:rFonts w:ascii="Arial" w:hAnsi="Arial" w:cs="Arial"/>
                <w:sz w:val="16"/>
                <w:szCs w:val="16"/>
                <w:lang w:val="es-BO"/>
              </w:rPr>
            </w:pPr>
            <w:r>
              <w:rPr>
                <w:rFonts w:ascii="Arial" w:hAnsi="Arial" w:cs="Arial"/>
                <w:b/>
                <w:sz w:val="14"/>
                <w:szCs w:val="16"/>
              </w:rPr>
              <w:t>INTERNO - 173</w:t>
            </w:r>
          </w:p>
        </w:tc>
        <w:tc>
          <w:tcPr>
            <w:tcW w:w="65" w:type="pct"/>
            <w:vMerge/>
            <w:tcBorders>
              <w:left w:val="single" w:sz="4" w:space="0" w:color="auto"/>
            </w:tcBorders>
            <w:shd w:val="clear" w:color="auto" w:fill="auto"/>
            <w:vAlign w:val="center"/>
          </w:tcPr>
          <w:p w:rsidR="004233E9" w:rsidRPr="009445F3" w:rsidRDefault="004233E9" w:rsidP="004233E9">
            <w:pPr>
              <w:adjustRightInd w:val="0"/>
              <w:snapToGrid w:val="0"/>
              <w:rPr>
                <w:rFonts w:ascii="Arial" w:hAnsi="Arial" w:cs="Arial"/>
                <w:sz w:val="16"/>
                <w:szCs w:val="16"/>
                <w:lang w:val="es-BO"/>
              </w:rPr>
            </w:pPr>
          </w:p>
        </w:tc>
      </w:tr>
      <w:tr w:rsidR="004233E9" w:rsidRPr="009445F3" w:rsidTr="00916D7B">
        <w:tc>
          <w:tcPr>
            <w:tcW w:w="225" w:type="pct"/>
            <w:tcBorders>
              <w:top w:val="nil"/>
              <w:left w:val="single" w:sz="12" w:space="0" w:color="auto"/>
              <w:bottom w:val="nil"/>
              <w:right w:val="single" w:sz="12" w:space="0" w:color="auto"/>
            </w:tcBorders>
            <w:shd w:val="clear" w:color="auto" w:fill="auto"/>
            <w:noWrap/>
            <w:tcMar>
              <w:left w:w="0" w:type="dxa"/>
              <w:right w:w="0" w:type="dxa"/>
            </w:tcMar>
            <w:vAlign w:val="center"/>
          </w:tcPr>
          <w:p w:rsidR="004233E9" w:rsidRPr="009445F3" w:rsidRDefault="004233E9" w:rsidP="004233E9">
            <w:pPr>
              <w:adjustRightInd w:val="0"/>
              <w:snapToGrid w:val="0"/>
              <w:jc w:val="center"/>
              <w:rPr>
                <w:rFonts w:ascii="Arial" w:hAnsi="Arial" w:cs="Arial"/>
                <w:sz w:val="4"/>
                <w:szCs w:val="4"/>
                <w:lang w:val="es-BO"/>
              </w:rPr>
            </w:pPr>
          </w:p>
        </w:tc>
        <w:tc>
          <w:tcPr>
            <w:tcW w:w="1789" w:type="pct"/>
            <w:tcBorders>
              <w:top w:val="nil"/>
              <w:left w:val="single" w:sz="12" w:space="0" w:color="auto"/>
              <w:bottom w:val="nil"/>
              <w:right w:val="nil"/>
            </w:tcBorders>
            <w:shd w:val="clear" w:color="auto" w:fill="auto"/>
            <w:vAlign w:val="bottom"/>
          </w:tcPr>
          <w:p w:rsidR="004233E9" w:rsidRPr="009445F3" w:rsidRDefault="004233E9" w:rsidP="004233E9">
            <w:pPr>
              <w:adjustRightInd w:val="0"/>
              <w:snapToGrid w:val="0"/>
              <w:ind w:left="113" w:right="113"/>
              <w:jc w:val="both"/>
              <w:rPr>
                <w:rFonts w:ascii="Arial" w:hAnsi="Arial" w:cs="Arial"/>
                <w:sz w:val="4"/>
                <w:szCs w:val="4"/>
                <w:lang w:val="es-BO"/>
              </w:rPr>
            </w:pPr>
          </w:p>
        </w:tc>
        <w:tc>
          <w:tcPr>
            <w:tcW w:w="66" w:type="pct"/>
            <w:tcBorders>
              <w:top w:val="nil"/>
              <w:left w:val="nil"/>
              <w:bottom w:val="nil"/>
              <w:right w:val="single" w:sz="12" w:space="0" w:color="auto"/>
            </w:tcBorders>
            <w:shd w:val="clear" w:color="auto" w:fill="auto"/>
            <w:vAlign w:val="bottom"/>
          </w:tcPr>
          <w:p w:rsidR="004233E9" w:rsidRPr="009445F3" w:rsidRDefault="004233E9" w:rsidP="004233E9">
            <w:pPr>
              <w:adjustRightInd w:val="0"/>
              <w:snapToGrid w:val="0"/>
              <w:ind w:left="113" w:right="113"/>
              <w:jc w:val="both"/>
              <w:rPr>
                <w:rFonts w:ascii="Arial" w:hAnsi="Arial" w:cs="Arial"/>
                <w:b/>
                <w:sz w:val="4"/>
                <w:szCs w:val="4"/>
                <w:lang w:val="es-BO"/>
              </w:rPr>
            </w:pPr>
          </w:p>
        </w:tc>
        <w:tc>
          <w:tcPr>
            <w:tcW w:w="65" w:type="pct"/>
            <w:tcBorders>
              <w:top w:val="nil"/>
              <w:left w:val="single" w:sz="12" w:space="0" w:color="auto"/>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193" w:type="pct"/>
            <w:tcBorders>
              <w:top w:val="single" w:sz="4" w:space="0" w:color="auto"/>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67" w:type="pct"/>
            <w:tcBorders>
              <w:top w:val="nil"/>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195" w:type="pct"/>
            <w:tcBorders>
              <w:top w:val="single" w:sz="4" w:space="0" w:color="auto"/>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67" w:type="pct"/>
            <w:tcBorders>
              <w:top w:val="nil"/>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264" w:type="pct"/>
            <w:tcBorders>
              <w:top w:val="single" w:sz="4" w:space="0" w:color="auto"/>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67" w:type="pct"/>
            <w:tcBorders>
              <w:top w:val="nil"/>
              <w:left w:val="nil"/>
              <w:bottom w:val="nil"/>
              <w:right w:val="single" w:sz="12" w:space="0" w:color="auto"/>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66" w:type="pct"/>
            <w:tcBorders>
              <w:top w:val="nil"/>
              <w:left w:val="single" w:sz="12" w:space="0" w:color="auto"/>
              <w:bottom w:val="nil"/>
              <w:right w:val="nil"/>
            </w:tcBorders>
          </w:tcPr>
          <w:p w:rsidR="004233E9" w:rsidRPr="009445F3" w:rsidRDefault="004233E9" w:rsidP="004233E9">
            <w:pPr>
              <w:adjustRightInd w:val="0"/>
              <w:snapToGrid w:val="0"/>
              <w:jc w:val="center"/>
              <w:rPr>
                <w:rFonts w:ascii="Arial" w:hAnsi="Arial" w:cs="Arial"/>
                <w:sz w:val="4"/>
                <w:szCs w:val="4"/>
                <w:lang w:val="es-BO"/>
              </w:rPr>
            </w:pPr>
          </w:p>
        </w:tc>
        <w:tc>
          <w:tcPr>
            <w:tcW w:w="238" w:type="pct"/>
            <w:tcBorders>
              <w:top w:val="single" w:sz="4" w:space="0" w:color="auto"/>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125" w:type="pct"/>
            <w:tcBorders>
              <w:top w:val="nil"/>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231" w:type="pct"/>
            <w:tcBorders>
              <w:top w:val="single" w:sz="4" w:space="0" w:color="auto"/>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67" w:type="pct"/>
            <w:tcBorders>
              <w:top w:val="nil"/>
              <w:left w:val="nil"/>
              <w:bottom w:val="nil"/>
              <w:right w:val="single" w:sz="12" w:space="0" w:color="auto"/>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69" w:type="pct"/>
            <w:tcBorders>
              <w:top w:val="nil"/>
              <w:left w:val="single" w:sz="12" w:space="0" w:color="auto"/>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1141" w:type="pct"/>
            <w:tcBorders>
              <w:top w:val="single" w:sz="4" w:space="0" w:color="auto"/>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65" w:type="pct"/>
            <w:vMerge/>
            <w:tcBorders>
              <w:left w:val="nil"/>
            </w:tcBorders>
            <w:shd w:val="clear" w:color="auto" w:fill="auto"/>
            <w:vAlign w:val="center"/>
          </w:tcPr>
          <w:p w:rsidR="004233E9" w:rsidRPr="009445F3" w:rsidRDefault="004233E9" w:rsidP="004233E9">
            <w:pPr>
              <w:adjustRightInd w:val="0"/>
              <w:snapToGrid w:val="0"/>
              <w:rPr>
                <w:rFonts w:ascii="Arial" w:hAnsi="Arial" w:cs="Arial"/>
                <w:sz w:val="4"/>
                <w:szCs w:val="4"/>
                <w:lang w:val="es-BO"/>
              </w:rPr>
            </w:pPr>
          </w:p>
        </w:tc>
      </w:tr>
      <w:tr w:rsidR="004233E9" w:rsidRPr="009445F3" w:rsidTr="00916D7B">
        <w:trPr>
          <w:trHeight w:val="190"/>
        </w:trPr>
        <w:tc>
          <w:tcPr>
            <w:tcW w:w="225" w:type="pct"/>
            <w:vMerge w:val="restart"/>
            <w:tcBorders>
              <w:top w:val="nil"/>
              <w:left w:val="single" w:sz="12" w:space="0" w:color="auto"/>
              <w:right w:val="single" w:sz="12" w:space="0" w:color="auto"/>
            </w:tcBorders>
            <w:shd w:val="clear" w:color="auto" w:fill="auto"/>
            <w:noWrap/>
            <w:tcMar>
              <w:left w:w="0" w:type="dxa"/>
              <w:right w:w="0" w:type="dxa"/>
            </w:tcMar>
            <w:vAlign w:val="center"/>
          </w:tcPr>
          <w:p w:rsidR="004233E9" w:rsidRPr="009445F3" w:rsidRDefault="004233E9" w:rsidP="004233E9">
            <w:pPr>
              <w:adjustRightInd w:val="0"/>
              <w:snapToGrid w:val="0"/>
              <w:jc w:val="center"/>
              <w:rPr>
                <w:rFonts w:ascii="Arial" w:hAnsi="Arial" w:cs="Arial"/>
                <w:sz w:val="14"/>
                <w:szCs w:val="14"/>
                <w:lang w:val="es-BO"/>
              </w:rPr>
            </w:pPr>
            <w:r w:rsidRPr="009445F3">
              <w:rPr>
                <w:rFonts w:ascii="Arial" w:hAnsi="Arial" w:cs="Arial"/>
                <w:sz w:val="14"/>
                <w:szCs w:val="14"/>
                <w:lang w:val="es-BO"/>
              </w:rPr>
              <w:t>3</w:t>
            </w:r>
          </w:p>
        </w:tc>
        <w:tc>
          <w:tcPr>
            <w:tcW w:w="1855" w:type="pct"/>
            <w:gridSpan w:val="2"/>
            <w:vMerge w:val="restart"/>
            <w:tcBorders>
              <w:top w:val="nil"/>
              <w:left w:val="single" w:sz="12" w:space="0" w:color="auto"/>
              <w:right w:val="single" w:sz="12" w:space="0" w:color="auto"/>
            </w:tcBorders>
            <w:shd w:val="clear" w:color="auto" w:fill="auto"/>
            <w:tcMar>
              <w:left w:w="0" w:type="dxa"/>
              <w:right w:w="0" w:type="dxa"/>
            </w:tcMar>
            <w:vAlign w:val="center"/>
          </w:tcPr>
          <w:p w:rsidR="004233E9" w:rsidRPr="009445F3" w:rsidRDefault="004233E9" w:rsidP="004233E9">
            <w:pPr>
              <w:adjustRightInd w:val="0"/>
              <w:snapToGrid w:val="0"/>
              <w:ind w:left="113" w:right="113"/>
              <w:jc w:val="both"/>
              <w:rPr>
                <w:rFonts w:ascii="Arial" w:hAnsi="Arial" w:cs="Arial"/>
                <w:b/>
                <w:sz w:val="16"/>
                <w:szCs w:val="16"/>
                <w:lang w:val="es-BO"/>
              </w:rPr>
            </w:pPr>
            <w:r w:rsidRPr="009445F3">
              <w:rPr>
                <w:rFonts w:ascii="Arial" w:hAnsi="Arial" w:cs="Arial"/>
                <w:sz w:val="16"/>
                <w:szCs w:val="16"/>
                <w:lang w:val="es-BO"/>
              </w:rPr>
              <w:t>Consultas Escritas (fecha límite)</w:t>
            </w:r>
          </w:p>
        </w:tc>
        <w:tc>
          <w:tcPr>
            <w:tcW w:w="65" w:type="pct"/>
            <w:tcBorders>
              <w:top w:val="nil"/>
              <w:left w:val="single" w:sz="12" w:space="0" w:color="auto"/>
              <w:bottom w:val="nil"/>
              <w:right w:val="nil"/>
            </w:tcBorders>
            <w:shd w:val="clear" w:color="auto" w:fill="auto"/>
            <w:tcMar>
              <w:left w:w="0" w:type="dxa"/>
              <w:right w:w="0" w:type="dxa"/>
            </w:tcMar>
            <w:vAlign w:val="center"/>
          </w:tcPr>
          <w:p w:rsidR="004233E9" w:rsidRPr="009445F3" w:rsidRDefault="004233E9" w:rsidP="004233E9">
            <w:pPr>
              <w:adjustRightInd w:val="0"/>
              <w:snapToGrid w:val="0"/>
              <w:jc w:val="center"/>
              <w:rPr>
                <w:rFonts w:ascii="Arial" w:hAnsi="Arial" w:cs="Arial"/>
                <w:sz w:val="16"/>
                <w:szCs w:val="16"/>
                <w:lang w:val="es-BO"/>
              </w:rPr>
            </w:pPr>
          </w:p>
        </w:tc>
        <w:tc>
          <w:tcPr>
            <w:tcW w:w="193" w:type="pct"/>
            <w:tcBorders>
              <w:top w:val="nil"/>
              <w:left w:val="nil"/>
              <w:bottom w:val="single" w:sz="4" w:space="0" w:color="auto"/>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r w:rsidRPr="009445F3">
              <w:rPr>
                <w:i/>
                <w:sz w:val="14"/>
                <w:szCs w:val="14"/>
                <w:lang w:val="es-BO"/>
              </w:rPr>
              <w:t>Día</w:t>
            </w:r>
          </w:p>
        </w:tc>
        <w:tc>
          <w:tcPr>
            <w:tcW w:w="67" w:type="pct"/>
            <w:tcBorders>
              <w:top w:val="nil"/>
              <w:left w:val="nil"/>
              <w:bottom w:val="nil"/>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p>
        </w:tc>
        <w:tc>
          <w:tcPr>
            <w:tcW w:w="195" w:type="pct"/>
            <w:tcBorders>
              <w:top w:val="nil"/>
              <w:left w:val="nil"/>
              <w:bottom w:val="single" w:sz="4" w:space="0" w:color="auto"/>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r w:rsidRPr="009445F3">
              <w:rPr>
                <w:i/>
                <w:sz w:val="14"/>
                <w:szCs w:val="14"/>
                <w:lang w:val="es-BO"/>
              </w:rPr>
              <w:t>Mes</w:t>
            </w:r>
          </w:p>
        </w:tc>
        <w:tc>
          <w:tcPr>
            <w:tcW w:w="67" w:type="pct"/>
            <w:tcBorders>
              <w:top w:val="nil"/>
              <w:left w:val="nil"/>
              <w:bottom w:val="nil"/>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p>
        </w:tc>
        <w:tc>
          <w:tcPr>
            <w:tcW w:w="264" w:type="pct"/>
            <w:tcBorders>
              <w:top w:val="nil"/>
              <w:left w:val="nil"/>
              <w:bottom w:val="single" w:sz="4" w:space="0" w:color="auto"/>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r w:rsidRPr="009445F3">
              <w:rPr>
                <w:i/>
                <w:sz w:val="14"/>
                <w:szCs w:val="14"/>
                <w:lang w:val="es-BO"/>
              </w:rPr>
              <w:t>Año</w:t>
            </w:r>
          </w:p>
        </w:tc>
        <w:tc>
          <w:tcPr>
            <w:tcW w:w="67" w:type="pct"/>
            <w:tcBorders>
              <w:top w:val="nil"/>
              <w:left w:val="nil"/>
              <w:bottom w:val="nil"/>
              <w:right w:val="single" w:sz="12" w:space="0" w:color="auto"/>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p>
        </w:tc>
        <w:tc>
          <w:tcPr>
            <w:tcW w:w="66" w:type="pct"/>
            <w:tcBorders>
              <w:top w:val="nil"/>
              <w:left w:val="single" w:sz="12" w:space="0" w:color="auto"/>
              <w:bottom w:val="nil"/>
              <w:right w:val="nil"/>
            </w:tcBorders>
            <w:tcMar>
              <w:left w:w="0" w:type="dxa"/>
              <w:right w:w="0" w:type="dxa"/>
            </w:tcMar>
          </w:tcPr>
          <w:p w:rsidR="004233E9" w:rsidRPr="009445F3" w:rsidRDefault="004233E9" w:rsidP="004233E9">
            <w:pPr>
              <w:adjustRightInd w:val="0"/>
              <w:snapToGrid w:val="0"/>
              <w:jc w:val="center"/>
              <w:rPr>
                <w:i/>
                <w:sz w:val="14"/>
                <w:szCs w:val="14"/>
                <w:lang w:val="es-BO"/>
              </w:rPr>
            </w:pPr>
          </w:p>
        </w:tc>
        <w:tc>
          <w:tcPr>
            <w:tcW w:w="238" w:type="pct"/>
            <w:tcBorders>
              <w:top w:val="nil"/>
              <w:left w:val="nil"/>
              <w:bottom w:val="single" w:sz="4" w:space="0" w:color="auto"/>
              <w:right w:val="nil"/>
            </w:tcBorders>
            <w:shd w:val="clear" w:color="auto" w:fill="auto"/>
            <w:tcMar>
              <w:left w:w="0" w:type="dxa"/>
              <w:right w:w="0" w:type="dxa"/>
            </w:tcMar>
            <w:vAlign w:val="center"/>
          </w:tcPr>
          <w:p w:rsidR="004233E9" w:rsidRPr="009445F3" w:rsidRDefault="004233E9" w:rsidP="004233E9">
            <w:pPr>
              <w:adjustRightInd w:val="0"/>
              <w:snapToGrid w:val="0"/>
              <w:rPr>
                <w:i/>
                <w:sz w:val="14"/>
                <w:szCs w:val="14"/>
                <w:lang w:val="es-BO"/>
              </w:rPr>
            </w:pPr>
          </w:p>
        </w:tc>
        <w:tc>
          <w:tcPr>
            <w:tcW w:w="125" w:type="pct"/>
            <w:tcBorders>
              <w:top w:val="nil"/>
              <w:left w:val="nil"/>
              <w:bottom w:val="nil"/>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p>
        </w:tc>
        <w:tc>
          <w:tcPr>
            <w:tcW w:w="231" w:type="pct"/>
            <w:tcBorders>
              <w:top w:val="nil"/>
              <w:left w:val="nil"/>
              <w:bottom w:val="single" w:sz="4" w:space="0" w:color="auto"/>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p>
        </w:tc>
        <w:tc>
          <w:tcPr>
            <w:tcW w:w="67" w:type="pct"/>
            <w:tcBorders>
              <w:top w:val="nil"/>
              <w:left w:val="nil"/>
              <w:bottom w:val="nil"/>
              <w:right w:val="single" w:sz="12" w:space="0" w:color="auto"/>
            </w:tcBorders>
            <w:shd w:val="clear" w:color="auto" w:fill="auto"/>
            <w:vAlign w:val="center"/>
          </w:tcPr>
          <w:p w:rsidR="004233E9" w:rsidRPr="009445F3" w:rsidRDefault="004233E9" w:rsidP="004233E9">
            <w:pPr>
              <w:adjustRightInd w:val="0"/>
              <w:snapToGrid w:val="0"/>
              <w:jc w:val="center"/>
              <w:rPr>
                <w:i/>
                <w:sz w:val="14"/>
                <w:szCs w:val="14"/>
                <w:lang w:val="es-BO"/>
              </w:rPr>
            </w:pPr>
          </w:p>
        </w:tc>
        <w:tc>
          <w:tcPr>
            <w:tcW w:w="69" w:type="pct"/>
            <w:tcBorders>
              <w:top w:val="nil"/>
              <w:left w:val="single" w:sz="12" w:space="0" w:color="auto"/>
              <w:bottom w:val="nil"/>
              <w:right w:val="nil"/>
            </w:tcBorders>
            <w:shd w:val="clear" w:color="auto" w:fill="auto"/>
            <w:vAlign w:val="center"/>
          </w:tcPr>
          <w:p w:rsidR="004233E9" w:rsidRPr="009445F3" w:rsidRDefault="004233E9" w:rsidP="004233E9">
            <w:pPr>
              <w:adjustRightInd w:val="0"/>
              <w:snapToGrid w:val="0"/>
              <w:jc w:val="center"/>
              <w:rPr>
                <w:i/>
                <w:sz w:val="14"/>
                <w:szCs w:val="14"/>
                <w:lang w:val="es-BO"/>
              </w:rPr>
            </w:pPr>
          </w:p>
        </w:tc>
        <w:tc>
          <w:tcPr>
            <w:tcW w:w="1141" w:type="pct"/>
            <w:tcBorders>
              <w:top w:val="nil"/>
              <w:left w:val="nil"/>
              <w:bottom w:val="single" w:sz="4" w:space="0" w:color="auto"/>
              <w:right w:val="nil"/>
            </w:tcBorders>
            <w:shd w:val="clear" w:color="auto" w:fill="auto"/>
            <w:vAlign w:val="center"/>
          </w:tcPr>
          <w:p w:rsidR="004233E9" w:rsidRPr="009445F3" w:rsidRDefault="004233E9" w:rsidP="004233E9">
            <w:pPr>
              <w:adjustRightInd w:val="0"/>
              <w:snapToGrid w:val="0"/>
              <w:jc w:val="center"/>
              <w:rPr>
                <w:i/>
                <w:sz w:val="14"/>
                <w:szCs w:val="14"/>
                <w:lang w:val="es-BO"/>
              </w:rPr>
            </w:pPr>
          </w:p>
        </w:tc>
        <w:tc>
          <w:tcPr>
            <w:tcW w:w="65" w:type="pct"/>
            <w:vMerge/>
            <w:tcBorders>
              <w:left w:val="nil"/>
            </w:tcBorders>
            <w:shd w:val="clear" w:color="auto" w:fill="auto"/>
            <w:vAlign w:val="center"/>
          </w:tcPr>
          <w:p w:rsidR="004233E9" w:rsidRPr="009445F3" w:rsidRDefault="004233E9" w:rsidP="004233E9">
            <w:pPr>
              <w:adjustRightInd w:val="0"/>
              <w:snapToGrid w:val="0"/>
              <w:rPr>
                <w:rFonts w:ascii="Arial" w:hAnsi="Arial" w:cs="Arial"/>
                <w:sz w:val="16"/>
                <w:szCs w:val="16"/>
                <w:lang w:val="es-BO"/>
              </w:rPr>
            </w:pPr>
          </w:p>
        </w:tc>
      </w:tr>
      <w:tr w:rsidR="004233E9" w:rsidRPr="009445F3" w:rsidTr="00916D7B">
        <w:trPr>
          <w:trHeight w:val="190"/>
        </w:trPr>
        <w:tc>
          <w:tcPr>
            <w:tcW w:w="225" w:type="pct"/>
            <w:vMerge/>
            <w:tcBorders>
              <w:left w:val="single" w:sz="12" w:space="0" w:color="auto"/>
              <w:bottom w:val="nil"/>
              <w:right w:val="single" w:sz="12" w:space="0" w:color="auto"/>
            </w:tcBorders>
            <w:shd w:val="clear" w:color="auto" w:fill="auto"/>
            <w:noWrap/>
            <w:tcMar>
              <w:left w:w="0" w:type="dxa"/>
              <w:right w:w="0" w:type="dxa"/>
            </w:tcMar>
            <w:vAlign w:val="center"/>
          </w:tcPr>
          <w:p w:rsidR="004233E9" w:rsidRPr="009445F3" w:rsidRDefault="004233E9" w:rsidP="004233E9">
            <w:pPr>
              <w:adjustRightInd w:val="0"/>
              <w:snapToGrid w:val="0"/>
              <w:jc w:val="center"/>
              <w:rPr>
                <w:rFonts w:ascii="Arial" w:hAnsi="Arial" w:cs="Arial"/>
                <w:sz w:val="14"/>
                <w:szCs w:val="14"/>
                <w:lang w:val="es-BO"/>
              </w:rPr>
            </w:pPr>
          </w:p>
        </w:tc>
        <w:tc>
          <w:tcPr>
            <w:tcW w:w="1855" w:type="pct"/>
            <w:gridSpan w:val="2"/>
            <w:vMerge/>
            <w:tcBorders>
              <w:left w:val="single" w:sz="12" w:space="0" w:color="auto"/>
              <w:bottom w:val="nil"/>
              <w:right w:val="single" w:sz="12" w:space="0" w:color="auto"/>
            </w:tcBorders>
            <w:shd w:val="clear" w:color="auto" w:fill="auto"/>
            <w:vAlign w:val="bottom"/>
          </w:tcPr>
          <w:p w:rsidR="004233E9" w:rsidRPr="009445F3" w:rsidRDefault="004233E9" w:rsidP="004233E9">
            <w:pPr>
              <w:adjustRightInd w:val="0"/>
              <w:snapToGrid w:val="0"/>
              <w:ind w:left="113" w:right="113"/>
              <w:jc w:val="both"/>
              <w:rPr>
                <w:rFonts w:ascii="Arial" w:hAnsi="Arial" w:cs="Arial"/>
                <w:b/>
                <w:sz w:val="16"/>
                <w:szCs w:val="16"/>
                <w:lang w:val="es-BO"/>
              </w:rPr>
            </w:pPr>
          </w:p>
        </w:tc>
        <w:tc>
          <w:tcPr>
            <w:tcW w:w="65" w:type="pct"/>
            <w:tcBorders>
              <w:top w:val="nil"/>
              <w:left w:val="single" w:sz="12" w:space="0" w:color="auto"/>
              <w:bottom w:val="nil"/>
              <w:right w:val="single" w:sz="4" w:space="0" w:color="auto"/>
            </w:tcBorders>
            <w:shd w:val="clear" w:color="auto" w:fill="auto"/>
            <w:vAlign w:val="center"/>
          </w:tcPr>
          <w:p w:rsidR="004233E9" w:rsidRPr="009445F3" w:rsidRDefault="004233E9" w:rsidP="004233E9">
            <w:pPr>
              <w:adjustRightInd w:val="0"/>
              <w:snapToGrid w:val="0"/>
              <w:jc w:val="center"/>
              <w:rPr>
                <w:rFonts w:ascii="Arial" w:hAnsi="Arial" w:cs="Arial"/>
                <w:sz w:val="16"/>
                <w:szCs w:val="16"/>
                <w:lang w:val="es-BO"/>
              </w:rPr>
            </w:pPr>
          </w:p>
        </w:tc>
        <w:tc>
          <w:tcPr>
            <w:tcW w:w="193"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4233E9" w:rsidRPr="009445F3" w:rsidRDefault="000279CC" w:rsidP="004233E9">
            <w:pPr>
              <w:adjustRightInd w:val="0"/>
              <w:snapToGrid w:val="0"/>
              <w:jc w:val="center"/>
              <w:rPr>
                <w:rFonts w:ascii="Arial" w:hAnsi="Arial" w:cs="Arial"/>
                <w:sz w:val="16"/>
                <w:szCs w:val="16"/>
                <w:lang w:val="es-BO"/>
              </w:rPr>
            </w:pPr>
            <w:r>
              <w:rPr>
                <w:rFonts w:ascii="Arial" w:hAnsi="Arial" w:cs="Arial"/>
                <w:sz w:val="16"/>
                <w:szCs w:val="16"/>
                <w:lang w:val="es-BO"/>
              </w:rPr>
              <w:t>27</w:t>
            </w:r>
          </w:p>
        </w:tc>
        <w:tc>
          <w:tcPr>
            <w:tcW w:w="67" w:type="pct"/>
            <w:tcBorders>
              <w:top w:val="nil"/>
              <w:left w:val="single" w:sz="4" w:space="0" w:color="auto"/>
              <w:bottom w:val="nil"/>
              <w:right w:val="single" w:sz="4" w:space="0" w:color="auto"/>
            </w:tcBorders>
            <w:shd w:val="clear" w:color="auto" w:fill="auto"/>
            <w:vAlign w:val="center"/>
          </w:tcPr>
          <w:p w:rsidR="004233E9" w:rsidRPr="009445F3" w:rsidRDefault="004233E9" w:rsidP="004233E9">
            <w:pPr>
              <w:adjustRightInd w:val="0"/>
              <w:snapToGrid w:val="0"/>
              <w:jc w:val="center"/>
              <w:rPr>
                <w:rFonts w:ascii="Arial" w:hAnsi="Arial" w:cs="Arial"/>
                <w:sz w:val="16"/>
                <w:szCs w:val="16"/>
                <w:lang w:val="es-BO"/>
              </w:rPr>
            </w:pPr>
          </w:p>
        </w:tc>
        <w:tc>
          <w:tcPr>
            <w:tcW w:w="195"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4233E9" w:rsidRPr="009445F3" w:rsidRDefault="000279CC" w:rsidP="004233E9">
            <w:pPr>
              <w:adjustRightInd w:val="0"/>
              <w:snapToGrid w:val="0"/>
              <w:jc w:val="center"/>
              <w:rPr>
                <w:rFonts w:ascii="Arial" w:hAnsi="Arial" w:cs="Arial"/>
                <w:sz w:val="16"/>
                <w:szCs w:val="16"/>
                <w:lang w:val="es-BO"/>
              </w:rPr>
            </w:pPr>
            <w:r>
              <w:rPr>
                <w:rFonts w:ascii="Arial" w:hAnsi="Arial" w:cs="Arial"/>
                <w:sz w:val="16"/>
                <w:szCs w:val="16"/>
                <w:lang w:val="es-BO"/>
              </w:rPr>
              <w:t>08</w:t>
            </w:r>
          </w:p>
        </w:tc>
        <w:tc>
          <w:tcPr>
            <w:tcW w:w="67" w:type="pct"/>
            <w:tcBorders>
              <w:top w:val="nil"/>
              <w:left w:val="single" w:sz="4" w:space="0" w:color="auto"/>
              <w:bottom w:val="nil"/>
              <w:right w:val="single" w:sz="4" w:space="0" w:color="auto"/>
            </w:tcBorders>
            <w:shd w:val="clear" w:color="auto" w:fill="auto"/>
            <w:vAlign w:val="center"/>
          </w:tcPr>
          <w:p w:rsidR="004233E9" w:rsidRPr="009445F3" w:rsidRDefault="004233E9" w:rsidP="004233E9">
            <w:pPr>
              <w:adjustRightInd w:val="0"/>
              <w:snapToGrid w:val="0"/>
              <w:jc w:val="center"/>
              <w:rPr>
                <w:rFonts w:ascii="Arial" w:hAnsi="Arial" w:cs="Arial"/>
                <w:sz w:val="16"/>
                <w:szCs w:val="16"/>
                <w:lang w:val="es-BO"/>
              </w:rPr>
            </w:pPr>
          </w:p>
        </w:tc>
        <w:tc>
          <w:tcPr>
            <w:tcW w:w="264"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4233E9" w:rsidRPr="009445F3" w:rsidRDefault="000279CC" w:rsidP="004233E9">
            <w:pPr>
              <w:adjustRightInd w:val="0"/>
              <w:snapToGrid w:val="0"/>
              <w:jc w:val="center"/>
              <w:rPr>
                <w:rFonts w:ascii="Arial" w:hAnsi="Arial" w:cs="Arial"/>
                <w:sz w:val="16"/>
                <w:szCs w:val="16"/>
                <w:lang w:val="es-BO"/>
              </w:rPr>
            </w:pPr>
            <w:r>
              <w:rPr>
                <w:rFonts w:ascii="Arial" w:hAnsi="Arial" w:cs="Arial"/>
                <w:sz w:val="16"/>
                <w:szCs w:val="16"/>
                <w:lang w:val="es-BO"/>
              </w:rPr>
              <w:t>2018</w:t>
            </w:r>
          </w:p>
        </w:tc>
        <w:tc>
          <w:tcPr>
            <w:tcW w:w="67" w:type="pct"/>
            <w:tcBorders>
              <w:top w:val="nil"/>
              <w:left w:val="single" w:sz="4" w:space="0" w:color="auto"/>
              <w:bottom w:val="nil"/>
              <w:right w:val="single" w:sz="12" w:space="0" w:color="auto"/>
            </w:tcBorders>
            <w:shd w:val="clear" w:color="auto" w:fill="auto"/>
            <w:vAlign w:val="center"/>
          </w:tcPr>
          <w:p w:rsidR="004233E9" w:rsidRPr="009445F3" w:rsidRDefault="004233E9" w:rsidP="004233E9">
            <w:pPr>
              <w:adjustRightInd w:val="0"/>
              <w:snapToGrid w:val="0"/>
              <w:jc w:val="center"/>
              <w:rPr>
                <w:rFonts w:ascii="Arial" w:hAnsi="Arial" w:cs="Arial"/>
                <w:sz w:val="16"/>
                <w:szCs w:val="16"/>
                <w:lang w:val="es-BO"/>
              </w:rPr>
            </w:pPr>
          </w:p>
        </w:tc>
        <w:tc>
          <w:tcPr>
            <w:tcW w:w="66" w:type="pct"/>
            <w:tcBorders>
              <w:top w:val="nil"/>
              <w:left w:val="single" w:sz="12" w:space="0" w:color="auto"/>
              <w:bottom w:val="nil"/>
              <w:right w:val="single" w:sz="4" w:space="0" w:color="auto"/>
            </w:tcBorders>
          </w:tcPr>
          <w:p w:rsidR="004233E9" w:rsidRPr="009445F3" w:rsidRDefault="004233E9" w:rsidP="004233E9">
            <w:pPr>
              <w:adjustRightInd w:val="0"/>
              <w:snapToGrid w:val="0"/>
              <w:jc w:val="center"/>
              <w:rPr>
                <w:rFonts w:ascii="Arial" w:hAnsi="Arial" w:cs="Arial"/>
                <w:sz w:val="16"/>
                <w:szCs w:val="16"/>
                <w:lang w:val="es-BO"/>
              </w:rPr>
            </w:pPr>
          </w:p>
        </w:tc>
        <w:tc>
          <w:tcPr>
            <w:tcW w:w="238"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4233E9" w:rsidRPr="009445F3" w:rsidRDefault="000279CC" w:rsidP="004233E9">
            <w:pPr>
              <w:adjustRightInd w:val="0"/>
              <w:snapToGrid w:val="0"/>
              <w:jc w:val="center"/>
              <w:rPr>
                <w:rFonts w:ascii="Arial" w:hAnsi="Arial" w:cs="Arial"/>
                <w:sz w:val="16"/>
                <w:szCs w:val="16"/>
                <w:lang w:val="es-BO"/>
              </w:rPr>
            </w:pPr>
            <w:r>
              <w:rPr>
                <w:rFonts w:ascii="Arial" w:hAnsi="Arial" w:cs="Arial"/>
                <w:sz w:val="16"/>
                <w:szCs w:val="16"/>
                <w:lang w:val="es-BO"/>
              </w:rPr>
              <w:t>18</w:t>
            </w:r>
          </w:p>
        </w:tc>
        <w:tc>
          <w:tcPr>
            <w:tcW w:w="125" w:type="pct"/>
            <w:tcBorders>
              <w:top w:val="nil"/>
              <w:left w:val="single" w:sz="4" w:space="0" w:color="auto"/>
              <w:bottom w:val="nil"/>
              <w:right w:val="single" w:sz="4" w:space="0" w:color="auto"/>
            </w:tcBorders>
            <w:shd w:val="clear" w:color="auto" w:fill="auto"/>
            <w:vAlign w:val="center"/>
          </w:tcPr>
          <w:p w:rsidR="004233E9" w:rsidRPr="009445F3" w:rsidRDefault="004233E9" w:rsidP="004233E9">
            <w:pPr>
              <w:adjustRightInd w:val="0"/>
              <w:snapToGrid w:val="0"/>
              <w:jc w:val="center"/>
              <w:rPr>
                <w:rFonts w:ascii="Arial" w:hAnsi="Arial" w:cs="Arial"/>
                <w:sz w:val="16"/>
                <w:szCs w:val="16"/>
                <w:lang w:val="es-BO"/>
              </w:rPr>
            </w:pPr>
          </w:p>
        </w:tc>
        <w:tc>
          <w:tcPr>
            <w:tcW w:w="231"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4233E9" w:rsidRPr="009445F3" w:rsidRDefault="000279CC" w:rsidP="004233E9">
            <w:pPr>
              <w:adjustRightInd w:val="0"/>
              <w:snapToGrid w:val="0"/>
              <w:jc w:val="center"/>
              <w:rPr>
                <w:rFonts w:ascii="Arial" w:hAnsi="Arial" w:cs="Arial"/>
                <w:sz w:val="16"/>
                <w:szCs w:val="16"/>
                <w:lang w:val="es-BO"/>
              </w:rPr>
            </w:pPr>
            <w:r>
              <w:rPr>
                <w:rFonts w:ascii="Arial" w:hAnsi="Arial" w:cs="Arial"/>
                <w:sz w:val="16"/>
                <w:szCs w:val="16"/>
                <w:lang w:val="es-BO"/>
              </w:rPr>
              <w:t>30</w:t>
            </w:r>
          </w:p>
        </w:tc>
        <w:tc>
          <w:tcPr>
            <w:tcW w:w="67" w:type="pct"/>
            <w:tcBorders>
              <w:top w:val="nil"/>
              <w:left w:val="single" w:sz="4" w:space="0" w:color="auto"/>
              <w:bottom w:val="nil"/>
              <w:right w:val="single" w:sz="12" w:space="0" w:color="auto"/>
            </w:tcBorders>
            <w:shd w:val="clear" w:color="auto" w:fill="auto"/>
            <w:vAlign w:val="center"/>
          </w:tcPr>
          <w:p w:rsidR="004233E9" w:rsidRPr="009445F3" w:rsidRDefault="004233E9" w:rsidP="004233E9">
            <w:pPr>
              <w:adjustRightInd w:val="0"/>
              <w:snapToGrid w:val="0"/>
              <w:jc w:val="center"/>
              <w:rPr>
                <w:rFonts w:ascii="Arial" w:hAnsi="Arial" w:cs="Arial"/>
                <w:sz w:val="16"/>
                <w:szCs w:val="16"/>
                <w:lang w:val="es-BO"/>
              </w:rPr>
            </w:pPr>
          </w:p>
        </w:tc>
        <w:tc>
          <w:tcPr>
            <w:tcW w:w="69" w:type="pct"/>
            <w:tcBorders>
              <w:top w:val="nil"/>
              <w:left w:val="single" w:sz="12" w:space="0" w:color="auto"/>
              <w:bottom w:val="nil"/>
              <w:right w:val="single" w:sz="4" w:space="0" w:color="auto"/>
            </w:tcBorders>
            <w:shd w:val="clear" w:color="auto" w:fill="auto"/>
            <w:vAlign w:val="center"/>
          </w:tcPr>
          <w:p w:rsidR="004233E9" w:rsidRPr="009445F3" w:rsidRDefault="004233E9" w:rsidP="004233E9">
            <w:pPr>
              <w:adjustRightInd w:val="0"/>
              <w:snapToGrid w:val="0"/>
              <w:jc w:val="center"/>
              <w:rPr>
                <w:rFonts w:ascii="Arial" w:hAnsi="Arial" w:cs="Arial"/>
                <w:sz w:val="16"/>
                <w:szCs w:val="16"/>
                <w:lang w:val="es-BO"/>
              </w:rPr>
            </w:pPr>
          </w:p>
        </w:tc>
        <w:tc>
          <w:tcPr>
            <w:tcW w:w="1141"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4233E9" w:rsidRPr="009445F3" w:rsidRDefault="007E0C11" w:rsidP="004233E9">
            <w:pPr>
              <w:adjustRightInd w:val="0"/>
              <w:snapToGrid w:val="0"/>
              <w:jc w:val="center"/>
              <w:rPr>
                <w:rFonts w:ascii="Arial" w:hAnsi="Arial" w:cs="Arial"/>
                <w:sz w:val="16"/>
                <w:szCs w:val="16"/>
                <w:lang w:val="es-BO"/>
              </w:rPr>
            </w:pPr>
            <w:r w:rsidRPr="00875242">
              <w:rPr>
                <w:rFonts w:ascii="Arial" w:hAnsi="Arial" w:cs="Arial"/>
                <w:sz w:val="14"/>
                <w:szCs w:val="16"/>
              </w:rPr>
              <w:t xml:space="preserve">CALLE AYACUCHO ESQUINA COMERCIO N°1200 SECRETARIA DEPARTAMENTAL DE ECONOMIA Y FINANZAS 1ER PISO </w:t>
            </w:r>
            <w:r w:rsidRPr="00644CF9">
              <w:rPr>
                <w:rFonts w:ascii="Arial" w:hAnsi="Arial" w:cs="Arial"/>
                <w:b/>
                <w:sz w:val="12"/>
                <w:szCs w:val="12"/>
              </w:rPr>
              <w:t>HASTA Hrs.18:30</w:t>
            </w:r>
          </w:p>
        </w:tc>
        <w:tc>
          <w:tcPr>
            <w:tcW w:w="65" w:type="pct"/>
            <w:vMerge/>
            <w:tcBorders>
              <w:left w:val="single" w:sz="4" w:space="0" w:color="auto"/>
            </w:tcBorders>
            <w:shd w:val="clear" w:color="auto" w:fill="auto"/>
            <w:vAlign w:val="center"/>
          </w:tcPr>
          <w:p w:rsidR="004233E9" w:rsidRPr="009445F3" w:rsidRDefault="004233E9" w:rsidP="004233E9">
            <w:pPr>
              <w:adjustRightInd w:val="0"/>
              <w:snapToGrid w:val="0"/>
              <w:rPr>
                <w:rFonts w:ascii="Arial" w:hAnsi="Arial" w:cs="Arial"/>
                <w:sz w:val="16"/>
                <w:szCs w:val="16"/>
                <w:lang w:val="es-BO"/>
              </w:rPr>
            </w:pPr>
          </w:p>
        </w:tc>
      </w:tr>
      <w:tr w:rsidR="004233E9" w:rsidRPr="009445F3" w:rsidTr="00916D7B">
        <w:tc>
          <w:tcPr>
            <w:tcW w:w="225" w:type="pct"/>
            <w:tcBorders>
              <w:top w:val="nil"/>
              <w:left w:val="single" w:sz="12" w:space="0" w:color="auto"/>
              <w:bottom w:val="nil"/>
              <w:right w:val="single" w:sz="12" w:space="0" w:color="auto"/>
            </w:tcBorders>
            <w:shd w:val="clear" w:color="auto" w:fill="auto"/>
            <w:noWrap/>
            <w:tcMar>
              <w:left w:w="0" w:type="dxa"/>
              <w:right w:w="0" w:type="dxa"/>
            </w:tcMar>
            <w:vAlign w:val="center"/>
          </w:tcPr>
          <w:p w:rsidR="004233E9" w:rsidRPr="009445F3" w:rsidRDefault="004233E9" w:rsidP="004233E9">
            <w:pPr>
              <w:adjustRightInd w:val="0"/>
              <w:snapToGrid w:val="0"/>
              <w:jc w:val="center"/>
              <w:rPr>
                <w:rFonts w:ascii="Arial" w:hAnsi="Arial" w:cs="Arial"/>
                <w:sz w:val="4"/>
                <w:szCs w:val="4"/>
                <w:lang w:val="es-BO"/>
              </w:rPr>
            </w:pPr>
          </w:p>
        </w:tc>
        <w:tc>
          <w:tcPr>
            <w:tcW w:w="1789" w:type="pct"/>
            <w:tcBorders>
              <w:top w:val="nil"/>
              <w:left w:val="single" w:sz="12" w:space="0" w:color="auto"/>
              <w:bottom w:val="nil"/>
              <w:right w:val="nil"/>
            </w:tcBorders>
            <w:shd w:val="clear" w:color="auto" w:fill="auto"/>
            <w:vAlign w:val="bottom"/>
          </w:tcPr>
          <w:p w:rsidR="004233E9" w:rsidRPr="009445F3" w:rsidRDefault="004233E9" w:rsidP="004233E9">
            <w:pPr>
              <w:adjustRightInd w:val="0"/>
              <w:snapToGrid w:val="0"/>
              <w:ind w:left="113" w:right="113"/>
              <w:jc w:val="both"/>
              <w:rPr>
                <w:rFonts w:ascii="Arial" w:hAnsi="Arial" w:cs="Arial"/>
                <w:sz w:val="4"/>
                <w:szCs w:val="4"/>
                <w:lang w:val="es-BO"/>
              </w:rPr>
            </w:pPr>
          </w:p>
        </w:tc>
        <w:tc>
          <w:tcPr>
            <w:tcW w:w="66" w:type="pct"/>
            <w:tcBorders>
              <w:top w:val="nil"/>
              <w:left w:val="nil"/>
              <w:bottom w:val="nil"/>
              <w:right w:val="single" w:sz="12" w:space="0" w:color="auto"/>
            </w:tcBorders>
            <w:shd w:val="clear" w:color="auto" w:fill="auto"/>
            <w:vAlign w:val="bottom"/>
          </w:tcPr>
          <w:p w:rsidR="004233E9" w:rsidRPr="009445F3" w:rsidRDefault="004233E9" w:rsidP="004233E9">
            <w:pPr>
              <w:adjustRightInd w:val="0"/>
              <w:snapToGrid w:val="0"/>
              <w:ind w:left="113" w:right="113"/>
              <w:jc w:val="both"/>
              <w:rPr>
                <w:rFonts w:ascii="Arial" w:hAnsi="Arial" w:cs="Arial"/>
                <w:b/>
                <w:sz w:val="4"/>
                <w:szCs w:val="4"/>
                <w:lang w:val="es-BO"/>
              </w:rPr>
            </w:pPr>
          </w:p>
        </w:tc>
        <w:tc>
          <w:tcPr>
            <w:tcW w:w="65" w:type="pct"/>
            <w:tcBorders>
              <w:top w:val="nil"/>
              <w:left w:val="single" w:sz="12" w:space="0" w:color="auto"/>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193" w:type="pct"/>
            <w:tcBorders>
              <w:top w:val="single" w:sz="4" w:space="0" w:color="auto"/>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67" w:type="pct"/>
            <w:tcBorders>
              <w:top w:val="nil"/>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195" w:type="pct"/>
            <w:tcBorders>
              <w:top w:val="single" w:sz="4" w:space="0" w:color="auto"/>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67" w:type="pct"/>
            <w:tcBorders>
              <w:top w:val="nil"/>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264" w:type="pct"/>
            <w:tcBorders>
              <w:top w:val="single" w:sz="4" w:space="0" w:color="auto"/>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67" w:type="pct"/>
            <w:tcBorders>
              <w:top w:val="nil"/>
              <w:left w:val="nil"/>
              <w:bottom w:val="nil"/>
              <w:right w:val="single" w:sz="12" w:space="0" w:color="auto"/>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66" w:type="pct"/>
            <w:tcBorders>
              <w:top w:val="nil"/>
              <w:left w:val="single" w:sz="12" w:space="0" w:color="auto"/>
              <w:bottom w:val="nil"/>
              <w:right w:val="nil"/>
            </w:tcBorders>
          </w:tcPr>
          <w:p w:rsidR="004233E9" w:rsidRPr="009445F3" w:rsidRDefault="004233E9" w:rsidP="004233E9">
            <w:pPr>
              <w:adjustRightInd w:val="0"/>
              <w:snapToGrid w:val="0"/>
              <w:jc w:val="center"/>
              <w:rPr>
                <w:rFonts w:ascii="Arial" w:hAnsi="Arial" w:cs="Arial"/>
                <w:sz w:val="4"/>
                <w:szCs w:val="4"/>
                <w:lang w:val="es-BO"/>
              </w:rPr>
            </w:pPr>
          </w:p>
        </w:tc>
        <w:tc>
          <w:tcPr>
            <w:tcW w:w="238" w:type="pct"/>
            <w:tcBorders>
              <w:top w:val="single" w:sz="4" w:space="0" w:color="auto"/>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125" w:type="pct"/>
            <w:tcBorders>
              <w:top w:val="nil"/>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231" w:type="pct"/>
            <w:tcBorders>
              <w:top w:val="single" w:sz="4" w:space="0" w:color="auto"/>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67" w:type="pct"/>
            <w:tcBorders>
              <w:top w:val="nil"/>
              <w:left w:val="nil"/>
              <w:bottom w:val="nil"/>
              <w:right w:val="single" w:sz="12" w:space="0" w:color="auto"/>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69" w:type="pct"/>
            <w:tcBorders>
              <w:top w:val="nil"/>
              <w:left w:val="single" w:sz="12" w:space="0" w:color="auto"/>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1141" w:type="pct"/>
            <w:tcBorders>
              <w:top w:val="single" w:sz="4" w:space="0" w:color="auto"/>
              <w:left w:val="nil"/>
              <w:bottom w:val="nil"/>
              <w:right w:val="nil"/>
            </w:tcBorders>
            <w:shd w:val="clear" w:color="auto" w:fill="auto"/>
            <w:vAlign w:val="center"/>
          </w:tcPr>
          <w:p w:rsidR="004233E9" w:rsidRPr="009445F3" w:rsidRDefault="004233E9" w:rsidP="004233E9">
            <w:pPr>
              <w:adjustRightInd w:val="0"/>
              <w:snapToGrid w:val="0"/>
              <w:jc w:val="center"/>
              <w:rPr>
                <w:rFonts w:ascii="Arial" w:hAnsi="Arial" w:cs="Arial"/>
                <w:sz w:val="4"/>
                <w:szCs w:val="4"/>
                <w:lang w:val="es-BO"/>
              </w:rPr>
            </w:pPr>
          </w:p>
        </w:tc>
        <w:tc>
          <w:tcPr>
            <w:tcW w:w="65" w:type="pct"/>
            <w:vMerge/>
            <w:tcBorders>
              <w:left w:val="nil"/>
            </w:tcBorders>
            <w:shd w:val="clear" w:color="auto" w:fill="auto"/>
            <w:vAlign w:val="center"/>
          </w:tcPr>
          <w:p w:rsidR="004233E9" w:rsidRPr="009445F3" w:rsidRDefault="004233E9" w:rsidP="004233E9">
            <w:pPr>
              <w:adjustRightInd w:val="0"/>
              <w:snapToGrid w:val="0"/>
              <w:rPr>
                <w:rFonts w:ascii="Arial" w:hAnsi="Arial" w:cs="Arial"/>
                <w:sz w:val="4"/>
                <w:szCs w:val="4"/>
                <w:lang w:val="es-BO"/>
              </w:rPr>
            </w:pPr>
          </w:p>
        </w:tc>
      </w:tr>
      <w:tr w:rsidR="004233E9" w:rsidRPr="009445F3" w:rsidTr="00916D7B">
        <w:trPr>
          <w:trHeight w:val="190"/>
        </w:trPr>
        <w:tc>
          <w:tcPr>
            <w:tcW w:w="225" w:type="pct"/>
            <w:vMerge w:val="restart"/>
            <w:tcBorders>
              <w:top w:val="nil"/>
              <w:left w:val="single" w:sz="12" w:space="0" w:color="auto"/>
              <w:right w:val="single" w:sz="12" w:space="0" w:color="auto"/>
            </w:tcBorders>
            <w:shd w:val="clear" w:color="auto" w:fill="auto"/>
            <w:noWrap/>
            <w:tcMar>
              <w:left w:w="0" w:type="dxa"/>
              <w:right w:w="0" w:type="dxa"/>
            </w:tcMar>
            <w:vAlign w:val="center"/>
          </w:tcPr>
          <w:p w:rsidR="004233E9" w:rsidRPr="009445F3" w:rsidRDefault="004233E9" w:rsidP="004233E9">
            <w:pPr>
              <w:adjustRightInd w:val="0"/>
              <w:snapToGrid w:val="0"/>
              <w:jc w:val="center"/>
              <w:rPr>
                <w:rFonts w:ascii="Arial" w:hAnsi="Arial" w:cs="Arial"/>
                <w:sz w:val="14"/>
                <w:szCs w:val="14"/>
                <w:lang w:val="es-BO"/>
              </w:rPr>
            </w:pPr>
            <w:r w:rsidRPr="009445F3">
              <w:rPr>
                <w:rFonts w:ascii="Arial" w:hAnsi="Arial" w:cs="Arial"/>
                <w:sz w:val="14"/>
                <w:szCs w:val="14"/>
                <w:lang w:val="es-BO"/>
              </w:rPr>
              <w:t>4</w:t>
            </w:r>
          </w:p>
        </w:tc>
        <w:tc>
          <w:tcPr>
            <w:tcW w:w="1855" w:type="pct"/>
            <w:gridSpan w:val="2"/>
            <w:vMerge w:val="restart"/>
            <w:tcBorders>
              <w:top w:val="nil"/>
              <w:left w:val="single" w:sz="12" w:space="0" w:color="auto"/>
              <w:right w:val="single" w:sz="12" w:space="0" w:color="auto"/>
            </w:tcBorders>
            <w:shd w:val="clear" w:color="auto" w:fill="auto"/>
            <w:tcMar>
              <w:left w:w="0" w:type="dxa"/>
              <w:right w:w="0" w:type="dxa"/>
            </w:tcMar>
            <w:vAlign w:val="center"/>
          </w:tcPr>
          <w:p w:rsidR="004233E9" w:rsidRPr="009445F3" w:rsidRDefault="004233E9" w:rsidP="004233E9">
            <w:pPr>
              <w:adjustRightInd w:val="0"/>
              <w:snapToGrid w:val="0"/>
              <w:ind w:left="113" w:right="113"/>
              <w:jc w:val="both"/>
              <w:rPr>
                <w:rFonts w:ascii="Arial" w:hAnsi="Arial" w:cs="Arial"/>
                <w:b/>
                <w:sz w:val="16"/>
                <w:szCs w:val="16"/>
                <w:lang w:val="es-BO"/>
              </w:rPr>
            </w:pPr>
            <w:r w:rsidRPr="009445F3">
              <w:rPr>
                <w:rFonts w:ascii="Arial" w:hAnsi="Arial" w:cs="Arial"/>
                <w:sz w:val="16"/>
                <w:szCs w:val="16"/>
                <w:lang w:val="es-BO"/>
              </w:rPr>
              <w:t xml:space="preserve">Reunión de aclaración </w:t>
            </w:r>
          </w:p>
        </w:tc>
        <w:tc>
          <w:tcPr>
            <w:tcW w:w="65" w:type="pct"/>
            <w:tcBorders>
              <w:top w:val="nil"/>
              <w:left w:val="single" w:sz="12" w:space="0" w:color="auto"/>
              <w:bottom w:val="nil"/>
              <w:right w:val="nil"/>
            </w:tcBorders>
            <w:shd w:val="clear" w:color="auto" w:fill="auto"/>
            <w:tcMar>
              <w:left w:w="0" w:type="dxa"/>
              <w:right w:w="0" w:type="dxa"/>
            </w:tcMar>
            <w:vAlign w:val="center"/>
          </w:tcPr>
          <w:p w:rsidR="004233E9" w:rsidRPr="009445F3" w:rsidRDefault="004233E9" w:rsidP="004233E9">
            <w:pPr>
              <w:adjustRightInd w:val="0"/>
              <w:snapToGrid w:val="0"/>
              <w:jc w:val="center"/>
              <w:rPr>
                <w:rFonts w:ascii="Arial" w:hAnsi="Arial" w:cs="Arial"/>
                <w:sz w:val="16"/>
                <w:szCs w:val="16"/>
                <w:lang w:val="es-BO"/>
              </w:rPr>
            </w:pPr>
          </w:p>
        </w:tc>
        <w:tc>
          <w:tcPr>
            <w:tcW w:w="193" w:type="pct"/>
            <w:tcBorders>
              <w:top w:val="nil"/>
              <w:left w:val="nil"/>
              <w:bottom w:val="single" w:sz="4" w:space="0" w:color="auto"/>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r w:rsidRPr="009445F3">
              <w:rPr>
                <w:i/>
                <w:sz w:val="14"/>
                <w:szCs w:val="14"/>
                <w:lang w:val="es-BO"/>
              </w:rPr>
              <w:t>Día</w:t>
            </w:r>
          </w:p>
        </w:tc>
        <w:tc>
          <w:tcPr>
            <w:tcW w:w="67" w:type="pct"/>
            <w:tcBorders>
              <w:top w:val="nil"/>
              <w:left w:val="nil"/>
              <w:bottom w:val="nil"/>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p>
        </w:tc>
        <w:tc>
          <w:tcPr>
            <w:tcW w:w="195" w:type="pct"/>
            <w:tcBorders>
              <w:top w:val="nil"/>
              <w:left w:val="nil"/>
              <w:bottom w:val="single" w:sz="4" w:space="0" w:color="auto"/>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r w:rsidRPr="009445F3">
              <w:rPr>
                <w:i/>
                <w:sz w:val="14"/>
                <w:szCs w:val="14"/>
                <w:lang w:val="es-BO"/>
              </w:rPr>
              <w:t>Mes</w:t>
            </w:r>
          </w:p>
        </w:tc>
        <w:tc>
          <w:tcPr>
            <w:tcW w:w="67" w:type="pct"/>
            <w:tcBorders>
              <w:top w:val="nil"/>
              <w:left w:val="nil"/>
              <w:bottom w:val="nil"/>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p>
        </w:tc>
        <w:tc>
          <w:tcPr>
            <w:tcW w:w="264" w:type="pct"/>
            <w:tcBorders>
              <w:top w:val="nil"/>
              <w:left w:val="nil"/>
              <w:bottom w:val="single" w:sz="4" w:space="0" w:color="auto"/>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r w:rsidRPr="009445F3">
              <w:rPr>
                <w:i/>
                <w:sz w:val="14"/>
                <w:szCs w:val="14"/>
                <w:lang w:val="es-BO"/>
              </w:rPr>
              <w:t>Año</w:t>
            </w:r>
          </w:p>
        </w:tc>
        <w:tc>
          <w:tcPr>
            <w:tcW w:w="67" w:type="pct"/>
            <w:tcBorders>
              <w:top w:val="nil"/>
              <w:left w:val="nil"/>
              <w:bottom w:val="nil"/>
              <w:right w:val="single" w:sz="12" w:space="0" w:color="auto"/>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p>
        </w:tc>
        <w:tc>
          <w:tcPr>
            <w:tcW w:w="66" w:type="pct"/>
            <w:tcBorders>
              <w:top w:val="nil"/>
              <w:left w:val="single" w:sz="12" w:space="0" w:color="auto"/>
              <w:bottom w:val="nil"/>
              <w:right w:val="nil"/>
            </w:tcBorders>
            <w:tcMar>
              <w:left w:w="0" w:type="dxa"/>
              <w:right w:w="0" w:type="dxa"/>
            </w:tcMar>
          </w:tcPr>
          <w:p w:rsidR="004233E9" w:rsidRPr="009445F3" w:rsidRDefault="004233E9" w:rsidP="004233E9">
            <w:pPr>
              <w:adjustRightInd w:val="0"/>
              <w:snapToGrid w:val="0"/>
              <w:jc w:val="center"/>
              <w:rPr>
                <w:i/>
                <w:sz w:val="14"/>
                <w:szCs w:val="14"/>
                <w:lang w:val="es-BO"/>
              </w:rPr>
            </w:pPr>
          </w:p>
        </w:tc>
        <w:tc>
          <w:tcPr>
            <w:tcW w:w="238" w:type="pct"/>
            <w:tcBorders>
              <w:top w:val="nil"/>
              <w:left w:val="nil"/>
              <w:bottom w:val="single" w:sz="4" w:space="0" w:color="auto"/>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r w:rsidRPr="009445F3">
              <w:rPr>
                <w:i/>
                <w:sz w:val="14"/>
                <w:szCs w:val="14"/>
                <w:lang w:val="es-BO"/>
              </w:rPr>
              <w:t>Hora</w:t>
            </w:r>
          </w:p>
        </w:tc>
        <w:tc>
          <w:tcPr>
            <w:tcW w:w="125" w:type="pct"/>
            <w:tcBorders>
              <w:top w:val="nil"/>
              <w:left w:val="nil"/>
              <w:bottom w:val="nil"/>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p>
        </w:tc>
        <w:tc>
          <w:tcPr>
            <w:tcW w:w="231" w:type="pct"/>
            <w:tcBorders>
              <w:top w:val="nil"/>
              <w:left w:val="nil"/>
              <w:bottom w:val="single" w:sz="4" w:space="0" w:color="auto"/>
              <w:right w:val="nil"/>
            </w:tcBorders>
            <w:shd w:val="clear" w:color="auto" w:fill="auto"/>
            <w:tcMar>
              <w:left w:w="0" w:type="dxa"/>
              <w:right w:w="0" w:type="dxa"/>
            </w:tcMar>
            <w:vAlign w:val="center"/>
          </w:tcPr>
          <w:p w:rsidR="004233E9" w:rsidRPr="009445F3" w:rsidRDefault="004233E9" w:rsidP="004233E9">
            <w:pPr>
              <w:adjustRightInd w:val="0"/>
              <w:snapToGrid w:val="0"/>
              <w:jc w:val="center"/>
              <w:rPr>
                <w:i/>
                <w:sz w:val="14"/>
                <w:szCs w:val="14"/>
                <w:lang w:val="es-BO"/>
              </w:rPr>
            </w:pPr>
            <w:r w:rsidRPr="009445F3">
              <w:rPr>
                <w:i/>
                <w:sz w:val="14"/>
                <w:szCs w:val="14"/>
                <w:lang w:val="es-BO"/>
              </w:rPr>
              <w:t>Min.</w:t>
            </w:r>
          </w:p>
        </w:tc>
        <w:tc>
          <w:tcPr>
            <w:tcW w:w="67" w:type="pct"/>
            <w:tcBorders>
              <w:top w:val="nil"/>
              <w:left w:val="nil"/>
              <w:bottom w:val="nil"/>
              <w:right w:val="single" w:sz="12" w:space="0" w:color="auto"/>
            </w:tcBorders>
            <w:shd w:val="clear" w:color="auto" w:fill="auto"/>
            <w:vAlign w:val="center"/>
          </w:tcPr>
          <w:p w:rsidR="004233E9" w:rsidRPr="009445F3" w:rsidRDefault="004233E9" w:rsidP="004233E9">
            <w:pPr>
              <w:adjustRightInd w:val="0"/>
              <w:snapToGrid w:val="0"/>
              <w:jc w:val="center"/>
              <w:rPr>
                <w:i/>
                <w:sz w:val="14"/>
                <w:szCs w:val="14"/>
                <w:lang w:val="es-BO"/>
              </w:rPr>
            </w:pPr>
          </w:p>
        </w:tc>
        <w:tc>
          <w:tcPr>
            <w:tcW w:w="69" w:type="pct"/>
            <w:tcBorders>
              <w:top w:val="nil"/>
              <w:left w:val="single" w:sz="12" w:space="0" w:color="auto"/>
              <w:bottom w:val="nil"/>
              <w:right w:val="nil"/>
            </w:tcBorders>
            <w:shd w:val="clear" w:color="auto" w:fill="auto"/>
            <w:vAlign w:val="center"/>
          </w:tcPr>
          <w:p w:rsidR="004233E9" w:rsidRPr="009445F3" w:rsidRDefault="004233E9" w:rsidP="004233E9">
            <w:pPr>
              <w:adjustRightInd w:val="0"/>
              <w:snapToGrid w:val="0"/>
              <w:jc w:val="center"/>
              <w:rPr>
                <w:i/>
                <w:sz w:val="14"/>
                <w:szCs w:val="14"/>
                <w:lang w:val="es-BO"/>
              </w:rPr>
            </w:pPr>
          </w:p>
        </w:tc>
        <w:tc>
          <w:tcPr>
            <w:tcW w:w="1141" w:type="pct"/>
            <w:tcBorders>
              <w:top w:val="nil"/>
              <w:left w:val="nil"/>
              <w:bottom w:val="single" w:sz="4" w:space="0" w:color="auto"/>
              <w:right w:val="nil"/>
            </w:tcBorders>
            <w:shd w:val="clear" w:color="auto" w:fill="auto"/>
            <w:vAlign w:val="center"/>
          </w:tcPr>
          <w:p w:rsidR="004233E9" w:rsidRPr="009445F3" w:rsidRDefault="004233E9" w:rsidP="004233E9">
            <w:pPr>
              <w:adjustRightInd w:val="0"/>
              <w:snapToGrid w:val="0"/>
              <w:jc w:val="center"/>
              <w:rPr>
                <w:i/>
                <w:sz w:val="14"/>
                <w:szCs w:val="14"/>
                <w:lang w:val="es-BO"/>
              </w:rPr>
            </w:pPr>
          </w:p>
        </w:tc>
        <w:tc>
          <w:tcPr>
            <w:tcW w:w="65" w:type="pct"/>
            <w:vMerge/>
            <w:tcBorders>
              <w:left w:val="nil"/>
            </w:tcBorders>
            <w:shd w:val="clear" w:color="auto" w:fill="auto"/>
            <w:vAlign w:val="center"/>
          </w:tcPr>
          <w:p w:rsidR="004233E9" w:rsidRPr="009445F3" w:rsidRDefault="004233E9" w:rsidP="004233E9">
            <w:pPr>
              <w:adjustRightInd w:val="0"/>
              <w:snapToGrid w:val="0"/>
              <w:rPr>
                <w:rFonts w:ascii="Arial" w:hAnsi="Arial" w:cs="Arial"/>
                <w:sz w:val="16"/>
                <w:szCs w:val="16"/>
                <w:lang w:val="es-BO"/>
              </w:rPr>
            </w:pPr>
          </w:p>
        </w:tc>
      </w:tr>
      <w:tr w:rsidR="007E0C11" w:rsidRPr="009445F3" w:rsidTr="00916D7B">
        <w:trPr>
          <w:trHeight w:val="190"/>
        </w:trPr>
        <w:tc>
          <w:tcPr>
            <w:tcW w:w="225" w:type="pct"/>
            <w:vMerge/>
            <w:tcBorders>
              <w:left w:val="single" w:sz="12" w:space="0" w:color="auto"/>
              <w:bottom w:val="nil"/>
              <w:right w:val="single" w:sz="12" w:space="0" w:color="auto"/>
            </w:tcBorders>
            <w:shd w:val="clear" w:color="auto" w:fill="auto"/>
            <w:noWrap/>
            <w:tcMar>
              <w:left w:w="0" w:type="dxa"/>
              <w:right w:w="0" w:type="dxa"/>
            </w:tcMar>
            <w:vAlign w:val="center"/>
          </w:tcPr>
          <w:p w:rsidR="007E0C11" w:rsidRPr="009445F3" w:rsidRDefault="007E0C11" w:rsidP="004233E9">
            <w:pPr>
              <w:adjustRightInd w:val="0"/>
              <w:snapToGrid w:val="0"/>
              <w:jc w:val="center"/>
              <w:rPr>
                <w:rFonts w:ascii="Arial" w:hAnsi="Arial" w:cs="Arial"/>
                <w:sz w:val="14"/>
                <w:szCs w:val="14"/>
                <w:lang w:val="es-BO"/>
              </w:rPr>
            </w:pPr>
          </w:p>
        </w:tc>
        <w:tc>
          <w:tcPr>
            <w:tcW w:w="1855" w:type="pct"/>
            <w:gridSpan w:val="2"/>
            <w:vMerge/>
            <w:tcBorders>
              <w:left w:val="single" w:sz="12" w:space="0" w:color="auto"/>
              <w:bottom w:val="nil"/>
              <w:right w:val="single" w:sz="12" w:space="0" w:color="auto"/>
            </w:tcBorders>
            <w:shd w:val="clear" w:color="auto" w:fill="auto"/>
            <w:vAlign w:val="bottom"/>
          </w:tcPr>
          <w:p w:rsidR="007E0C11" w:rsidRPr="009445F3" w:rsidRDefault="007E0C11" w:rsidP="004233E9">
            <w:pPr>
              <w:adjustRightInd w:val="0"/>
              <w:snapToGrid w:val="0"/>
              <w:ind w:left="113" w:right="113"/>
              <w:jc w:val="both"/>
              <w:rPr>
                <w:rFonts w:ascii="Arial" w:hAnsi="Arial" w:cs="Arial"/>
                <w:b/>
                <w:sz w:val="16"/>
                <w:szCs w:val="16"/>
                <w:lang w:val="es-BO"/>
              </w:rPr>
            </w:pPr>
          </w:p>
        </w:tc>
        <w:tc>
          <w:tcPr>
            <w:tcW w:w="65" w:type="pct"/>
            <w:tcBorders>
              <w:top w:val="nil"/>
              <w:left w:val="single" w:sz="12" w:space="0" w:color="auto"/>
              <w:bottom w:val="nil"/>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93"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29</w:t>
            </w:r>
          </w:p>
        </w:tc>
        <w:tc>
          <w:tcPr>
            <w:tcW w:w="67" w:type="pct"/>
            <w:tcBorders>
              <w:top w:val="nil"/>
              <w:left w:val="single" w:sz="4" w:space="0" w:color="auto"/>
              <w:bottom w:val="nil"/>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95"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08</w:t>
            </w:r>
          </w:p>
        </w:tc>
        <w:tc>
          <w:tcPr>
            <w:tcW w:w="67" w:type="pct"/>
            <w:tcBorders>
              <w:top w:val="nil"/>
              <w:left w:val="single" w:sz="4" w:space="0" w:color="auto"/>
              <w:bottom w:val="nil"/>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264"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2018</w:t>
            </w:r>
          </w:p>
        </w:tc>
        <w:tc>
          <w:tcPr>
            <w:tcW w:w="67" w:type="pct"/>
            <w:tcBorders>
              <w:top w:val="nil"/>
              <w:left w:val="single" w:sz="4" w:space="0" w:color="auto"/>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6" w:type="pct"/>
            <w:tcBorders>
              <w:top w:val="nil"/>
              <w:left w:val="single" w:sz="12" w:space="0" w:color="auto"/>
              <w:bottom w:val="nil"/>
              <w:right w:val="single" w:sz="4" w:space="0" w:color="auto"/>
            </w:tcBorders>
          </w:tcPr>
          <w:p w:rsidR="007E0C11" w:rsidRPr="009445F3" w:rsidRDefault="007E0C11" w:rsidP="004233E9">
            <w:pPr>
              <w:adjustRightInd w:val="0"/>
              <w:snapToGrid w:val="0"/>
              <w:jc w:val="center"/>
              <w:rPr>
                <w:rFonts w:ascii="Arial" w:hAnsi="Arial" w:cs="Arial"/>
                <w:sz w:val="16"/>
                <w:szCs w:val="16"/>
                <w:lang w:val="es-BO"/>
              </w:rPr>
            </w:pPr>
          </w:p>
        </w:tc>
        <w:tc>
          <w:tcPr>
            <w:tcW w:w="238"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09</w:t>
            </w:r>
          </w:p>
        </w:tc>
        <w:tc>
          <w:tcPr>
            <w:tcW w:w="125" w:type="pct"/>
            <w:tcBorders>
              <w:top w:val="nil"/>
              <w:left w:val="single" w:sz="4" w:space="0" w:color="auto"/>
              <w:bottom w:val="nil"/>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231"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30</w:t>
            </w:r>
          </w:p>
        </w:tc>
        <w:tc>
          <w:tcPr>
            <w:tcW w:w="67" w:type="pct"/>
            <w:tcBorders>
              <w:top w:val="nil"/>
              <w:left w:val="single" w:sz="4" w:space="0" w:color="auto"/>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9" w:type="pct"/>
            <w:tcBorders>
              <w:top w:val="nil"/>
              <w:left w:val="single" w:sz="12" w:space="0" w:color="auto"/>
              <w:bottom w:val="nil"/>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141"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20973" w:rsidRDefault="007E0C11" w:rsidP="005B4D47">
            <w:pPr>
              <w:adjustRightInd w:val="0"/>
              <w:snapToGrid w:val="0"/>
              <w:jc w:val="center"/>
              <w:rPr>
                <w:rFonts w:ascii="Arial" w:hAnsi="Arial" w:cs="Arial"/>
                <w:sz w:val="16"/>
                <w:szCs w:val="16"/>
                <w:lang w:val="es-BO"/>
              </w:rPr>
            </w:pPr>
            <w:r w:rsidRPr="00875242">
              <w:rPr>
                <w:rFonts w:ascii="Arial" w:hAnsi="Arial" w:cs="Arial"/>
                <w:sz w:val="14"/>
                <w:szCs w:val="16"/>
              </w:rPr>
              <w:t>CALLE AYACUCHO ESQUINA COMERCIO N°1200 DIRECCIÓN ADMINISTRATIVA – CONTRATACIONES 2DO PISO</w:t>
            </w:r>
          </w:p>
        </w:tc>
        <w:tc>
          <w:tcPr>
            <w:tcW w:w="65" w:type="pct"/>
            <w:vMerge/>
            <w:tcBorders>
              <w:left w:val="single" w:sz="4" w:space="0" w:color="auto"/>
            </w:tcBorders>
            <w:shd w:val="clear" w:color="auto" w:fill="auto"/>
            <w:vAlign w:val="center"/>
          </w:tcPr>
          <w:p w:rsidR="007E0C11" w:rsidRPr="009445F3" w:rsidRDefault="007E0C11" w:rsidP="004233E9">
            <w:pPr>
              <w:adjustRightInd w:val="0"/>
              <w:snapToGrid w:val="0"/>
              <w:rPr>
                <w:rFonts w:ascii="Arial" w:hAnsi="Arial" w:cs="Arial"/>
                <w:sz w:val="16"/>
                <w:szCs w:val="16"/>
                <w:lang w:val="es-BO"/>
              </w:rPr>
            </w:pPr>
          </w:p>
        </w:tc>
      </w:tr>
      <w:tr w:rsidR="007E0C11" w:rsidRPr="009445F3" w:rsidTr="00916D7B">
        <w:tc>
          <w:tcPr>
            <w:tcW w:w="225" w:type="pct"/>
            <w:tcBorders>
              <w:top w:val="nil"/>
              <w:left w:val="single" w:sz="12" w:space="0" w:color="auto"/>
              <w:bottom w:val="nil"/>
              <w:right w:val="single" w:sz="12" w:space="0" w:color="auto"/>
            </w:tcBorders>
            <w:shd w:val="clear" w:color="auto" w:fill="auto"/>
            <w:noWrap/>
            <w:tcMar>
              <w:left w:w="0" w:type="dxa"/>
              <w:right w:w="0" w:type="dxa"/>
            </w:tcMar>
            <w:vAlign w:val="center"/>
          </w:tcPr>
          <w:p w:rsidR="007E0C11" w:rsidRPr="009445F3" w:rsidRDefault="007E0C11" w:rsidP="004233E9">
            <w:pPr>
              <w:adjustRightInd w:val="0"/>
              <w:snapToGrid w:val="0"/>
              <w:jc w:val="center"/>
              <w:rPr>
                <w:rFonts w:ascii="Arial" w:hAnsi="Arial" w:cs="Arial"/>
                <w:sz w:val="4"/>
                <w:szCs w:val="4"/>
                <w:lang w:val="es-BO"/>
              </w:rPr>
            </w:pPr>
          </w:p>
        </w:tc>
        <w:tc>
          <w:tcPr>
            <w:tcW w:w="1789" w:type="pct"/>
            <w:tcBorders>
              <w:top w:val="nil"/>
              <w:left w:val="single" w:sz="12" w:space="0" w:color="auto"/>
              <w:bottom w:val="nil"/>
              <w:right w:val="nil"/>
            </w:tcBorders>
            <w:shd w:val="clear" w:color="auto" w:fill="auto"/>
            <w:vAlign w:val="bottom"/>
          </w:tcPr>
          <w:p w:rsidR="007E0C11" w:rsidRPr="009445F3" w:rsidRDefault="007E0C11" w:rsidP="004233E9">
            <w:pPr>
              <w:adjustRightInd w:val="0"/>
              <w:snapToGrid w:val="0"/>
              <w:ind w:left="113" w:right="113"/>
              <w:jc w:val="both"/>
              <w:rPr>
                <w:rFonts w:ascii="Arial" w:hAnsi="Arial" w:cs="Arial"/>
                <w:sz w:val="4"/>
                <w:szCs w:val="4"/>
                <w:lang w:val="es-BO"/>
              </w:rPr>
            </w:pPr>
          </w:p>
        </w:tc>
        <w:tc>
          <w:tcPr>
            <w:tcW w:w="66" w:type="pct"/>
            <w:tcBorders>
              <w:top w:val="nil"/>
              <w:left w:val="nil"/>
              <w:bottom w:val="nil"/>
              <w:right w:val="single" w:sz="12" w:space="0" w:color="auto"/>
            </w:tcBorders>
            <w:shd w:val="clear" w:color="auto" w:fill="auto"/>
            <w:vAlign w:val="bottom"/>
          </w:tcPr>
          <w:p w:rsidR="007E0C11" w:rsidRPr="009445F3" w:rsidRDefault="007E0C11" w:rsidP="004233E9">
            <w:pPr>
              <w:adjustRightInd w:val="0"/>
              <w:snapToGrid w:val="0"/>
              <w:ind w:left="113" w:right="113"/>
              <w:jc w:val="both"/>
              <w:rPr>
                <w:rFonts w:ascii="Arial" w:hAnsi="Arial" w:cs="Arial"/>
                <w:b/>
                <w:sz w:val="4"/>
                <w:szCs w:val="4"/>
                <w:lang w:val="es-BO"/>
              </w:rPr>
            </w:pPr>
          </w:p>
        </w:tc>
        <w:tc>
          <w:tcPr>
            <w:tcW w:w="65"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93"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95"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264"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6" w:type="pct"/>
            <w:tcBorders>
              <w:top w:val="nil"/>
              <w:left w:val="single" w:sz="12" w:space="0" w:color="auto"/>
              <w:bottom w:val="nil"/>
              <w:right w:val="nil"/>
            </w:tcBorders>
          </w:tcPr>
          <w:p w:rsidR="007E0C11" w:rsidRPr="009445F3" w:rsidRDefault="007E0C11" w:rsidP="004233E9">
            <w:pPr>
              <w:adjustRightInd w:val="0"/>
              <w:snapToGrid w:val="0"/>
              <w:jc w:val="center"/>
              <w:rPr>
                <w:rFonts w:ascii="Arial" w:hAnsi="Arial" w:cs="Arial"/>
                <w:sz w:val="4"/>
                <w:szCs w:val="4"/>
                <w:lang w:val="es-BO"/>
              </w:rPr>
            </w:pPr>
          </w:p>
        </w:tc>
        <w:tc>
          <w:tcPr>
            <w:tcW w:w="238"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25"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231"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9"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141"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5" w:type="pct"/>
            <w:vMerge/>
            <w:tcBorders>
              <w:left w:val="nil"/>
            </w:tcBorders>
            <w:shd w:val="clear" w:color="auto" w:fill="auto"/>
            <w:vAlign w:val="center"/>
          </w:tcPr>
          <w:p w:rsidR="007E0C11" w:rsidRPr="009445F3" w:rsidRDefault="007E0C11" w:rsidP="004233E9">
            <w:pPr>
              <w:adjustRightInd w:val="0"/>
              <w:snapToGrid w:val="0"/>
              <w:rPr>
                <w:rFonts w:ascii="Arial" w:hAnsi="Arial" w:cs="Arial"/>
                <w:sz w:val="4"/>
                <w:szCs w:val="4"/>
                <w:lang w:val="es-BO"/>
              </w:rPr>
            </w:pPr>
          </w:p>
        </w:tc>
      </w:tr>
      <w:tr w:rsidR="007E0C11" w:rsidRPr="009445F3" w:rsidTr="00916D7B">
        <w:trPr>
          <w:trHeight w:val="190"/>
        </w:trPr>
        <w:tc>
          <w:tcPr>
            <w:tcW w:w="225" w:type="pct"/>
            <w:vMerge w:val="restart"/>
            <w:tcBorders>
              <w:top w:val="nil"/>
              <w:left w:val="single" w:sz="12" w:space="0" w:color="auto"/>
              <w:right w:val="single" w:sz="12" w:space="0" w:color="auto"/>
            </w:tcBorders>
            <w:shd w:val="clear" w:color="auto" w:fill="auto"/>
            <w:noWrap/>
            <w:tcMar>
              <w:left w:w="0" w:type="dxa"/>
              <w:right w:w="0" w:type="dxa"/>
            </w:tcMar>
            <w:vAlign w:val="center"/>
          </w:tcPr>
          <w:p w:rsidR="007E0C11" w:rsidRPr="009445F3" w:rsidRDefault="007E0C11" w:rsidP="004233E9">
            <w:pPr>
              <w:adjustRightInd w:val="0"/>
              <w:snapToGrid w:val="0"/>
              <w:jc w:val="center"/>
              <w:rPr>
                <w:rFonts w:ascii="Arial" w:hAnsi="Arial" w:cs="Arial"/>
                <w:sz w:val="14"/>
                <w:szCs w:val="14"/>
                <w:lang w:val="es-BO"/>
              </w:rPr>
            </w:pPr>
            <w:r w:rsidRPr="009445F3">
              <w:rPr>
                <w:rFonts w:ascii="Arial" w:hAnsi="Arial" w:cs="Arial"/>
                <w:sz w:val="14"/>
                <w:szCs w:val="14"/>
                <w:lang w:val="es-BO"/>
              </w:rPr>
              <w:t>5</w:t>
            </w:r>
          </w:p>
        </w:tc>
        <w:tc>
          <w:tcPr>
            <w:tcW w:w="1855" w:type="pct"/>
            <w:gridSpan w:val="2"/>
            <w:vMerge w:val="restart"/>
            <w:tcBorders>
              <w:top w:val="nil"/>
              <w:left w:val="single" w:sz="12" w:space="0" w:color="auto"/>
              <w:right w:val="single" w:sz="12" w:space="0" w:color="auto"/>
            </w:tcBorders>
            <w:shd w:val="clear" w:color="auto" w:fill="auto"/>
            <w:tcMar>
              <w:left w:w="0" w:type="dxa"/>
              <w:right w:w="0" w:type="dxa"/>
            </w:tcMar>
            <w:vAlign w:val="center"/>
          </w:tcPr>
          <w:p w:rsidR="007E0C11" w:rsidRPr="009445F3" w:rsidRDefault="007E0C11" w:rsidP="004233E9">
            <w:pPr>
              <w:adjustRightInd w:val="0"/>
              <w:snapToGrid w:val="0"/>
              <w:ind w:left="113" w:right="113"/>
              <w:jc w:val="both"/>
              <w:rPr>
                <w:rFonts w:ascii="Arial" w:hAnsi="Arial" w:cs="Arial"/>
                <w:b/>
                <w:sz w:val="16"/>
                <w:szCs w:val="16"/>
                <w:lang w:val="es-BO"/>
              </w:rPr>
            </w:pPr>
            <w:r w:rsidRPr="009445F3">
              <w:rPr>
                <w:rFonts w:ascii="Arial" w:hAnsi="Arial" w:cs="Arial"/>
                <w:sz w:val="16"/>
                <w:szCs w:val="16"/>
                <w:lang w:val="es-BO"/>
              </w:rPr>
              <w:t>Aprobación del DBC con las enmiendas si hubieran (fecha límite)</w:t>
            </w:r>
          </w:p>
        </w:tc>
        <w:tc>
          <w:tcPr>
            <w:tcW w:w="65" w:type="pct"/>
            <w:tcBorders>
              <w:top w:val="nil"/>
              <w:left w:val="single" w:sz="12" w:space="0" w:color="auto"/>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rFonts w:ascii="Arial" w:hAnsi="Arial" w:cs="Arial"/>
                <w:sz w:val="16"/>
                <w:szCs w:val="16"/>
                <w:lang w:val="es-BO"/>
              </w:rPr>
            </w:pPr>
          </w:p>
        </w:tc>
        <w:tc>
          <w:tcPr>
            <w:tcW w:w="193" w:type="pct"/>
            <w:tcBorders>
              <w:top w:val="nil"/>
              <w:left w:val="nil"/>
              <w:bottom w:val="single" w:sz="4" w:space="0" w:color="auto"/>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Día</w:t>
            </w:r>
          </w:p>
        </w:tc>
        <w:tc>
          <w:tcPr>
            <w:tcW w:w="67"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195" w:type="pct"/>
            <w:tcBorders>
              <w:top w:val="nil"/>
              <w:left w:val="nil"/>
              <w:bottom w:val="single" w:sz="4" w:space="0" w:color="auto"/>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Mes</w:t>
            </w:r>
          </w:p>
        </w:tc>
        <w:tc>
          <w:tcPr>
            <w:tcW w:w="67"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264" w:type="pct"/>
            <w:tcBorders>
              <w:top w:val="nil"/>
              <w:left w:val="nil"/>
              <w:bottom w:val="single" w:sz="4" w:space="0" w:color="auto"/>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Año</w:t>
            </w:r>
          </w:p>
        </w:tc>
        <w:tc>
          <w:tcPr>
            <w:tcW w:w="67" w:type="pct"/>
            <w:tcBorders>
              <w:top w:val="nil"/>
              <w:left w:val="nil"/>
              <w:bottom w:val="nil"/>
              <w:right w:val="single" w:sz="12" w:space="0" w:color="auto"/>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66" w:type="pct"/>
            <w:tcBorders>
              <w:top w:val="nil"/>
              <w:left w:val="single" w:sz="12" w:space="0" w:color="auto"/>
              <w:bottom w:val="nil"/>
              <w:right w:val="nil"/>
            </w:tcBorders>
            <w:tcMar>
              <w:left w:w="0" w:type="dxa"/>
              <w:right w:w="0" w:type="dxa"/>
            </w:tcMar>
          </w:tcPr>
          <w:p w:rsidR="007E0C11" w:rsidRPr="009445F3" w:rsidRDefault="007E0C11" w:rsidP="004233E9">
            <w:pPr>
              <w:adjustRightInd w:val="0"/>
              <w:snapToGrid w:val="0"/>
              <w:jc w:val="center"/>
              <w:rPr>
                <w:i/>
                <w:sz w:val="14"/>
                <w:szCs w:val="14"/>
                <w:lang w:val="es-BO"/>
              </w:rPr>
            </w:pPr>
          </w:p>
        </w:tc>
        <w:tc>
          <w:tcPr>
            <w:tcW w:w="238"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125"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231"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i/>
                <w:sz w:val="14"/>
                <w:szCs w:val="14"/>
                <w:lang w:val="es-BO"/>
              </w:rPr>
            </w:pPr>
          </w:p>
        </w:tc>
        <w:tc>
          <w:tcPr>
            <w:tcW w:w="69"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i/>
                <w:sz w:val="14"/>
                <w:szCs w:val="14"/>
                <w:lang w:val="es-BO"/>
              </w:rPr>
            </w:pPr>
          </w:p>
        </w:tc>
        <w:tc>
          <w:tcPr>
            <w:tcW w:w="114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i/>
                <w:sz w:val="14"/>
                <w:szCs w:val="14"/>
                <w:lang w:val="es-BO"/>
              </w:rPr>
            </w:pPr>
          </w:p>
        </w:tc>
        <w:tc>
          <w:tcPr>
            <w:tcW w:w="65" w:type="pct"/>
            <w:vMerge/>
            <w:tcBorders>
              <w:left w:val="nil"/>
            </w:tcBorders>
            <w:shd w:val="clear" w:color="auto" w:fill="auto"/>
            <w:vAlign w:val="center"/>
          </w:tcPr>
          <w:p w:rsidR="007E0C11" w:rsidRPr="009445F3" w:rsidRDefault="007E0C11" w:rsidP="004233E9">
            <w:pPr>
              <w:adjustRightInd w:val="0"/>
              <w:snapToGrid w:val="0"/>
              <w:rPr>
                <w:rFonts w:ascii="Arial" w:hAnsi="Arial" w:cs="Arial"/>
                <w:sz w:val="16"/>
                <w:szCs w:val="16"/>
                <w:lang w:val="es-BO"/>
              </w:rPr>
            </w:pPr>
          </w:p>
        </w:tc>
      </w:tr>
      <w:tr w:rsidR="007E0C11" w:rsidRPr="009445F3" w:rsidTr="00916D7B">
        <w:trPr>
          <w:trHeight w:val="173"/>
        </w:trPr>
        <w:tc>
          <w:tcPr>
            <w:tcW w:w="225" w:type="pct"/>
            <w:vMerge/>
            <w:tcBorders>
              <w:left w:val="single" w:sz="12" w:space="0" w:color="auto"/>
              <w:right w:val="single" w:sz="12" w:space="0" w:color="auto"/>
            </w:tcBorders>
            <w:shd w:val="clear" w:color="auto" w:fill="auto"/>
            <w:noWrap/>
            <w:tcMar>
              <w:left w:w="0" w:type="dxa"/>
              <w:right w:w="0" w:type="dxa"/>
            </w:tcMar>
            <w:vAlign w:val="center"/>
          </w:tcPr>
          <w:p w:rsidR="007E0C11" w:rsidRPr="009445F3" w:rsidRDefault="007E0C11" w:rsidP="004233E9">
            <w:pPr>
              <w:adjustRightInd w:val="0"/>
              <w:snapToGrid w:val="0"/>
              <w:jc w:val="center"/>
              <w:rPr>
                <w:rFonts w:ascii="Arial" w:hAnsi="Arial" w:cs="Arial"/>
                <w:sz w:val="14"/>
                <w:szCs w:val="14"/>
                <w:lang w:val="es-BO"/>
              </w:rPr>
            </w:pPr>
          </w:p>
        </w:tc>
        <w:tc>
          <w:tcPr>
            <w:tcW w:w="1855" w:type="pct"/>
            <w:gridSpan w:val="2"/>
            <w:vMerge/>
            <w:tcBorders>
              <w:left w:val="single" w:sz="12" w:space="0" w:color="auto"/>
              <w:right w:val="single" w:sz="12" w:space="0" w:color="auto"/>
            </w:tcBorders>
            <w:shd w:val="clear" w:color="auto" w:fill="auto"/>
            <w:vAlign w:val="bottom"/>
          </w:tcPr>
          <w:p w:rsidR="007E0C11" w:rsidRPr="009445F3" w:rsidRDefault="007E0C11" w:rsidP="004233E9">
            <w:pPr>
              <w:adjustRightInd w:val="0"/>
              <w:snapToGrid w:val="0"/>
              <w:ind w:left="113" w:right="113"/>
              <w:jc w:val="both"/>
              <w:rPr>
                <w:rFonts w:ascii="Arial" w:hAnsi="Arial" w:cs="Arial"/>
                <w:b/>
                <w:sz w:val="16"/>
                <w:szCs w:val="16"/>
                <w:lang w:val="es-BO"/>
              </w:rPr>
            </w:pPr>
          </w:p>
        </w:tc>
        <w:tc>
          <w:tcPr>
            <w:tcW w:w="65" w:type="pct"/>
            <w:vMerge w:val="restart"/>
            <w:tcBorders>
              <w:top w:val="nil"/>
              <w:left w:val="single" w:sz="12" w:space="0" w:color="auto"/>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93"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0</w:t>
            </w:r>
            <w:r w:rsidR="00331AF1">
              <w:rPr>
                <w:rFonts w:ascii="Arial" w:hAnsi="Arial" w:cs="Arial"/>
                <w:sz w:val="16"/>
                <w:szCs w:val="16"/>
                <w:lang w:val="es-BO"/>
              </w:rPr>
              <w:t>4</w:t>
            </w:r>
          </w:p>
        </w:tc>
        <w:tc>
          <w:tcPr>
            <w:tcW w:w="67" w:type="pct"/>
            <w:vMerge w:val="restart"/>
            <w:tcBorders>
              <w:top w:val="nil"/>
              <w:left w:val="single" w:sz="4" w:space="0" w:color="auto"/>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95"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09</w:t>
            </w:r>
          </w:p>
        </w:tc>
        <w:tc>
          <w:tcPr>
            <w:tcW w:w="67" w:type="pct"/>
            <w:vMerge w:val="restart"/>
            <w:tcBorders>
              <w:top w:val="nil"/>
              <w:left w:val="single" w:sz="4" w:space="0" w:color="auto"/>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264"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2018</w:t>
            </w:r>
          </w:p>
        </w:tc>
        <w:tc>
          <w:tcPr>
            <w:tcW w:w="67" w:type="pct"/>
            <w:vMerge w:val="restart"/>
            <w:tcBorders>
              <w:top w:val="nil"/>
              <w:left w:val="single" w:sz="4" w:space="0" w:color="auto"/>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6" w:type="pct"/>
            <w:vMerge w:val="restart"/>
            <w:tcBorders>
              <w:top w:val="nil"/>
              <w:left w:val="single" w:sz="12" w:space="0" w:color="auto"/>
              <w:right w:val="nil"/>
            </w:tcBorders>
          </w:tcPr>
          <w:p w:rsidR="007E0C11" w:rsidRPr="009445F3" w:rsidRDefault="007E0C11" w:rsidP="004233E9">
            <w:pPr>
              <w:adjustRightInd w:val="0"/>
              <w:snapToGrid w:val="0"/>
              <w:jc w:val="center"/>
              <w:rPr>
                <w:rFonts w:ascii="Arial" w:hAnsi="Arial" w:cs="Arial"/>
                <w:sz w:val="14"/>
                <w:szCs w:val="14"/>
                <w:lang w:val="es-BO"/>
              </w:rPr>
            </w:pPr>
          </w:p>
        </w:tc>
        <w:tc>
          <w:tcPr>
            <w:tcW w:w="238" w:type="pct"/>
            <w:vMerge w:val="restart"/>
            <w:tcBorders>
              <w:top w:val="nil"/>
              <w:left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4"/>
                <w:szCs w:val="14"/>
                <w:lang w:val="es-BO"/>
              </w:rPr>
            </w:pPr>
          </w:p>
        </w:tc>
        <w:tc>
          <w:tcPr>
            <w:tcW w:w="125" w:type="pct"/>
            <w:vMerge w:val="restart"/>
            <w:tcBorders>
              <w:top w:val="nil"/>
              <w:left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4"/>
                <w:szCs w:val="14"/>
                <w:lang w:val="es-BO"/>
              </w:rPr>
            </w:pPr>
          </w:p>
        </w:tc>
        <w:tc>
          <w:tcPr>
            <w:tcW w:w="231" w:type="pct"/>
            <w:vMerge w:val="restart"/>
            <w:tcBorders>
              <w:top w:val="nil"/>
              <w:left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4"/>
                <w:szCs w:val="14"/>
                <w:lang w:val="es-BO"/>
              </w:rPr>
            </w:pPr>
          </w:p>
        </w:tc>
        <w:tc>
          <w:tcPr>
            <w:tcW w:w="67" w:type="pct"/>
            <w:vMerge w:val="restart"/>
            <w:tcBorders>
              <w:top w:val="nil"/>
              <w:left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4"/>
                <w:szCs w:val="14"/>
                <w:lang w:val="es-BO"/>
              </w:rPr>
            </w:pPr>
          </w:p>
        </w:tc>
        <w:tc>
          <w:tcPr>
            <w:tcW w:w="69" w:type="pct"/>
            <w:vMerge w:val="restar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4"/>
                <w:szCs w:val="14"/>
                <w:lang w:val="es-BO"/>
              </w:rPr>
            </w:pPr>
          </w:p>
        </w:tc>
        <w:tc>
          <w:tcPr>
            <w:tcW w:w="1141" w:type="pct"/>
            <w:vMerge w:val="restart"/>
            <w:tcBorders>
              <w:top w:val="nil"/>
              <w:left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4"/>
                <w:szCs w:val="14"/>
                <w:lang w:val="es-BO"/>
              </w:rPr>
            </w:pPr>
          </w:p>
        </w:tc>
        <w:tc>
          <w:tcPr>
            <w:tcW w:w="65" w:type="pct"/>
            <w:vMerge/>
            <w:tcBorders>
              <w:left w:val="nil"/>
            </w:tcBorders>
            <w:shd w:val="clear" w:color="auto" w:fill="auto"/>
            <w:vAlign w:val="center"/>
          </w:tcPr>
          <w:p w:rsidR="007E0C11" w:rsidRPr="009445F3" w:rsidRDefault="007E0C11" w:rsidP="004233E9">
            <w:pPr>
              <w:adjustRightInd w:val="0"/>
              <w:snapToGrid w:val="0"/>
              <w:rPr>
                <w:rFonts w:ascii="Arial" w:hAnsi="Arial" w:cs="Arial"/>
                <w:sz w:val="16"/>
                <w:szCs w:val="16"/>
                <w:lang w:val="es-BO"/>
              </w:rPr>
            </w:pPr>
          </w:p>
        </w:tc>
      </w:tr>
      <w:tr w:rsidR="007E0C11" w:rsidRPr="009445F3" w:rsidTr="00916D7B">
        <w:trPr>
          <w:trHeight w:val="53"/>
        </w:trPr>
        <w:tc>
          <w:tcPr>
            <w:tcW w:w="225" w:type="pct"/>
            <w:vMerge/>
            <w:tcBorders>
              <w:left w:val="single" w:sz="12" w:space="0" w:color="auto"/>
              <w:bottom w:val="nil"/>
              <w:right w:val="single" w:sz="12" w:space="0" w:color="auto"/>
            </w:tcBorders>
            <w:shd w:val="clear" w:color="auto" w:fill="auto"/>
            <w:noWrap/>
            <w:tcMar>
              <w:left w:w="0" w:type="dxa"/>
              <w:right w:w="0" w:type="dxa"/>
            </w:tcMar>
            <w:vAlign w:val="center"/>
          </w:tcPr>
          <w:p w:rsidR="007E0C11" w:rsidRPr="009445F3" w:rsidRDefault="007E0C11" w:rsidP="004233E9">
            <w:pPr>
              <w:adjustRightInd w:val="0"/>
              <w:snapToGrid w:val="0"/>
              <w:jc w:val="center"/>
              <w:rPr>
                <w:rFonts w:ascii="Arial" w:hAnsi="Arial" w:cs="Arial"/>
                <w:sz w:val="14"/>
                <w:szCs w:val="14"/>
                <w:lang w:val="es-BO"/>
              </w:rPr>
            </w:pPr>
          </w:p>
        </w:tc>
        <w:tc>
          <w:tcPr>
            <w:tcW w:w="1855" w:type="pct"/>
            <w:gridSpan w:val="2"/>
            <w:vMerge/>
            <w:tcBorders>
              <w:left w:val="single" w:sz="12" w:space="0" w:color="auto"/>
              <w:bottom w:val="nil"/>
              <w:right w:val="single" w:sz="12" w:space="0" w:color="auto"/>
            </w:tcBorders>
            <w:shd w:val="clear" w:color="auto" w:fill="auto"/>
            <w:vAlign w:val="bottom"/>
          </w:tcPr>
          <w:p w:rsidR="007E0C11" w:rsidRPr="009445F3" w:rsidRDefault="007E0C11" w:rsidP="004233E9">
            <w:pPr>
              <w:adjustRightInd w:val="0"/>
              <w:snapToGrid w:val="0"/>
              <w:ind w:left="113" w:right="113"/>
              <w:jc w:val="both"/>
              <w:rPr>
                <w:rFonts w:ascii="Arial" w:hAnsi="Arial" w:cs="Arial"/>
                <w:b/>
                <w:sz w:val="16"/>
                <w:szCs w:val="16"/>
                <w:lang w:val="es-BO"/>
              </w:rPr>
            </w:pPr>
          </w:p>
        </w:tc>
        <w:tc>
          <w:tcPr>
            <w:tcW w:w="65" w:type="pct"/>
            <w:vMerge/>
            <w:tcBorders>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93"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7" w:type="pct"/>
            <w:vMerge/>
            <w:tcBorders>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95"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7" w:type="pct"/>
            <w:vMerge/>
            <w:tcBorders>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264"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7" w:type="pct"/>
            <w:vMerge/>
            <w:tcBorders>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6" w:type="pct"/>
            <w:vMerge/>
            <w:tcBorders>
              <w:left w:val="single" w:sz="12" w:space="0" w:color="auto"/>
              <w:bottom w:val="nil"/>
              <w:right w:val="nil"/>
            </w:tcBorders>
          </w:tcPr>
          <w:p w:rsidR="007E0C11" w:rsidRPr="009445F3" w:rsidRDefault="007E0C11" w:rsidP="004233E9">
            <w:pPr>
              <w:adjustRightInd w:val="0"/>
              <w:snapToGrid w:val="0"/>
              <w:jc w:val="center"/>
              <w:rPr>
                <w:rFonts w:ascii="Arial" w:hAnsi="Arial" w:cs="Arial"/>
                <w:sz w:val="16"/>
                <w:szCs w:val="16"/>
                <w:lang w:val="es-BO"/>
              </w:rPr>
            </w:pPr>
          </w:p>
        </w:tc>
        <w:tc>
          <w:tcPr>
            <w:tcW w:w="238" w:type="pct"/>
            <w:vMerge/>
            <w:tcBorders>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25" w:type="pct"/>
            <w:vMerge/>
            <w:tcBorders>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231" w:type="pct"/>
            <w:vMerge/>
            <w:tcBorders>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7" w:type="pct"/>
            <w:vMerge/>
            <w:tcBorders>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9" w:type="pct"/>
            <w:vMerge/>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141" w:type="pct"/>
            <w:vMerge/>
            <w:tcBorders>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5" w:type="pct"/>
            <w:vMerge/>
            <w:tcBorders>
              <w:left w:val="nil"/>
              <w:bottom w:val="nil"/>
            </w:tcBorders>
            <w:shd w:val="clear" w:color="auto" w:fill="auto"/>
            <w:vAlign w:val="center"/>
          </w:tcPr>
          <w:p w:rsidR="007E0C11" w:rsidRPr="009445F3" w:rsidRDefault="007E0C11" w:rsidP="004233E9">
            <w:pPr>
              <w:adjustRightInd w:val="0"/>
              <w:snapToGrid w:val="0"/>
              <w:rPr>
                <w:rFonts w:ascii="Arial" w:hAnsi="Arial" w:cs="Arial"/>
                <w:sz w:val="16"/>
                <w:szCs w:val="16"/>
                <w:lang w:val="es-BO"/>
              </w:rPr>
            </w:pPr>
          </w:p>
        </w:tc>
      </w:tr>
      <w:tr w:rsidR="007E0C11" w:rsidRPr="009445F3" w:rsidTr="00916D7B">
        <w:tc>
          <w:tcPr>
            <w:tcW w:w="225" w:type="pct"/>
            <w:tcBorders>
              <w:top w:val="nil"/>
              <w:left w:val="single" w:sz="12" w:space="0" w:color="auto"/>
              <w:bottom w:val="nil"/>
              <w:right w:val="single" w:sz="12" w:space="0" w:color="auto"/>
            </w:tcBorders>
            <w:shd w:val="clear" w:color="auto" w:fill="auto"/>
            <w:noWrap/>
            <w:tcMar>
              <w:left w:w="0" w:type="dxa"/>
              <w:right w:w="0" w:type="dxa"/>
            </w:tcMar>
            <w:vAlign w:val="center"/>
          </w:tcPr>
          <w:p w:rsidR="007E0C11" w:rsidRPr="009445F3" w:rsidRDefault="007E0C11" w:rsidP="004233E9">
            <w:pPr>
              <w:adjustRightInd w:val="0"/>
              <w:snapToGrid w:val="0"/>
              <w:jc w:val="center"/>
              <w:rPr>
                <w:rFonts w:ascii="Arial" w:hAnsi="Arial" w:cs="Arial"/>
                <w:sz w:val="4"/>
                <w:szCs w:val="4"/>
                <w:lang w:val="es-BO"/>
              </w:rPr>
            </w:pPr>
          </w:p>
        </w:tc>
        <w:tc>
          <w:tcPr>
            <w:tcW w:w="1789" w:type="pct"/>
            <w:tcBorders>
              <w:top w:val="nil"/>
              <w:left w:val="single" w:sz="12" w:space="0" w:color="auto"/>
              <w:bottom w:val="nil"/>
              <w:right w:val="nil"/>
            </w:tcBorders>
            <w:shd w:val="clear" w:color="auto" w:fill="auto"/>
            <w:vAlign w:val="bottom"/>
          </w:tcPr>
          <w:p w:rsidR="007E0C11" w:rsidRPr="009445F3" w:rsidRDefault="007E0C11" w:rsidP="004233E9">
            <w:pPr>
              <w:adjustRightInd w:val="0"/>
              <w:snapToGrid w:val="0"/>
              <w:ind w:left="113" w:right="113"/>
              <w:jc w:val="both"/>
              <w:rPr>
                <w:rFonts w:ascii="Arial" w:hAnsi="Arial" w:cs="Arial"/>
                <w:sz w:val="4"/>
                <w:szCs w:val="4"/>
                <w:lang w:val="es-BO"/>
              </w:rPr>
            </w:pPr>
          </w:p>
        </w:tc>
        <w:tc>
          <w:tcPr>
            <w:tcW w:w="66" w:type="pct"/>
            <w:tcBorders>
              <w:top w:val="nil"/>
              <w:left w:val="nil"/>
              <w:bottom w:val="nil"/>
              <w:right w:val="single" w:sz="12" w:space="0" w:color="auto"/>
            </w:tcBorders>
            <w:shd w:val="clear" w:color="auto" w:fill="auto"/>
            <w:vAlign w:val="bottom"/>
          </w:tcPr>
          <w:p w:rsidR="007E0C11" w:rsidRPr="009445F3" w:rsidRDefault="007E0C11" w:rsidP="004233E9">
            <w:pPr>
              <w:adjustRightInd w:val="0"/>
              <w:snapToGrid w:val="0"/>
              <w:ind w:left="113" w:right="113"/>
              <w:jc w:val="both"/>
              <w:rPr>
                <w:rFonts w:ascii="Arial" w:hAnsi="Arial" w:cs="Arial"/>
                <w:b/>
                <w:sz w:val="4"/>
                <w:szCs w:val="4"/>
                <w:lang w:val="es-BO"/>
              </w:rPr>
            </w:pPr>
          </w:p>
        </w:tc>
        <w:tc>
          <w:tcPr>
            <w:tcW w:w="65"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93"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95"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264"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6" w:type="pct"/>
            <w:tcBorders>
              <w:top w:val="nil"/>
              <w:left w:val="single" w:sz="12" w:space="0" w:color="auto"/>
              <w:bottom w:val="nil"/>
              <w:right w:val="nil"/>
            </w:tcBorders>
          </w:tcPr>
          <w:p w:rsidR="007E0C11" w:rsidRPr="009445F3" w:rsidRDefault="007E0C11" w:rsidP="004233E9">
            <w:pPr>
              <w:adjustRightInd w:val="0"/>
              <w:snapToGrid w:val="0"/>
              <w:jc w:val="center"/>
              <w:rPr>
                <w:rFonts w:ascii="Arial" w:hAnsi="Arial" w:cs="Arial"/>
                <w:sz w:val="4"/>
                <w:szCs w:val="4"/>
                <w:lang w:val="es-BO"/>
              </w:rPr>
            </w:pPr>
          </w:p>
        </w:tc>
        <w:tc>
          <w:tcPr>
            <w:tcW w:w="238"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25"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23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9"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14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5" w:type="pct"/>
            <w:vMerge w:val="restart"/>
            <w:tcBorders>
              <w:top w:val="nil"/>
              <w:left w:val="nil"/>
              <w:bottom w:val="nil"/>
            </w:tcBorders>
            <w:shd w:val="clear" w:color="auto" w:fill="auto"/>
            <w:vAlign w:val="center"/>
          </w:tcPr>
          <w:p w:rsidR="007E0C11" w:rsidRPr="009445F3" w:rsidRDefault="007E0C11" w:rsidP="004233E9">
            <w:pPr>
              <w:adjustRightInd w:val="0"/>
              <w:snapToGrid w:val="0"/>
              <w:rPr>
                <w:rFonts w:ascii="Arial" w:hAnsi="Arial" w:cs="Arial"/>
                <w:sz w:val="4"/>
                <w:szCs w:val="4"/>
                <w:lang w:val="es-BO"/>
              </w:rPr>
            </w:pPr>
          </w:p>
        </w:tc>
      </w:tr>
      <w:tr w:rsidR="007E0C11" w:rsidRPr="009445F3" w:rsidTr="00916D7B">
        <w:trPr>
          <w:trHeight w:val="53"/>
        </w:trPr>
        <w:tc>
          <w:tcPr>
            <w:tcW w:w="225" w:type="pct"/>
            <w:vMerge w:val="restart"/>
            <w:tcBorders>
              <w:top w:val="nil"/>
              <w:left w:val="single" w:sz="12" w:space="0" w:color="auto"/>
              <w:right w:val="single" w:sz="12" w:space="0" w:color="auto"/>
            </w:tcBorders>
            <w:shd w:val="clear" w:color="auto" w:fill="auto"/>
            <w:noWrap/>
            <w:tcMar>
              <w:left w:w="0" w:type="dxa"/>
              <w:right w:w="0" w:type="dxa"/>
            </w:tcMar>
            <w:vAlign w:val="center"/>
          </w:tcPr>
          <w:p w:rsidR="007E0C11" w:rsidRPr="009445F3" w:rsidRDefault="007E0C11" w:rsidP="004233E9">
            <w:pPr>
              <w:adjustRightInd w:val="0"/>
              <w:snapToGrid w:val="0"/>
              <w:jc w:val="center"/>
              <w:rPr>
                <w:rFonts w:ascii="Arial" w:hAnsi="Arial" w:cs="Arial"/>
                <w:sz w:val="16"/>
                <w:szCs w:val="16"/>
                <w:lang w:val="es-BO"/>
              </w:rPr>
            </w:pPr>
            <w:r w:rsidRPr="009445F3">
              <w:rPr>
                <w:rFonts w:ascii="Arial" w:hAnsi="Arial" w:cs="Arial"/>
                <w:sz w:val="16"/>
                <w:szCs w:val="16"/>
                <w:lang w:val="es-BO"/>
              </w:rPr>
              <w:t>6</w:t>
            </w:r>
          </w:p>
        </w:tc>
        <w:tc>
          <w:tcPr>
            <w:tcW w:w="1855" w:type="pct"/>
            <w:gridSpan w:val="2"/>
            <w:vMerge w:val="restart"/>
            <w:tcBorders>
              <w:top w:val="nil"/>
              <w:left w:val="single" w:sz="12" w:space="0" w:color="auto"/>
              <w:right w:val="single" w:sz="12" w:space="0" w:color="auto"/>
            </w:tcBorders>
            <w:shd w:val="clear" w:color="auto" w:fill="auto"/>
            <w:tcMar>
              <w:left w:w="0" w:type="dxa"/>
              <w:right w:w="0" w:type="dxa"/>
            </w:tcMar>
            <w:vAlign w:val="center"/>
          </w:tcPr>
          <w:p w:rsidR="007E0C11" w:rsidRPr="009445F3" w:rsidRDefault="007E0C11" w:rsidP="004233E9">
            <w:pPr>
              <w:adjustRightInd w:val="0"/>
              <w:snapToGrid w:val="0"/>
              <w:ind w:left="113" w:right="113"/>
              <w:jc w:val="both"/>
              <w:rPr>
                <w:rFonts w:ascii="Arial" w:hAnsi="Arial" w:cs="Arial"/>
                <w:b/>
                <w:sz w:val="16"/>
                <w:szCs w:val="16"/>
                <w:lang w:val="es-BO"/>
              </w:rPr>
            </w:pPr>
            <w:r w:rsidRPr="009445F3">
              <w:rPr>
                <w:rFonts w:ascii="Arial" w:hAnsi="Arial" w:cs="Arial"/>
                <w:sz w:val="16"/>
                <w:szCs w:val="16"/>
                <w:lang w:val="es-BO"/>
              </w:rPr>
              <w:t>Notificación de aprobación del DBC (fecha límite)</w:t>
            </w:r>
          </w:p>
        </w:tc>
        <w:tc>
          <w:tcPr>
            <w:tcW w:w="65" w:type="pct"/>
            <w:tcBorders>
              <w:top w:val="nil"/>
              <w:left w:val="single" w:sz="12" w:space="0" w:color="auto"/>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rFonts w:ascii="Arial" w:hAnsi="Arial" w:cs="Arial"/>
                <w:sz w:val="16"/>
                <w:szCs w:val="16"/>
                <w:lang w:val="es-BO"/>
              </w:rPr>
            </w:pPr>
          </w:p>
        </w:tc>
        <w:tc>
          <w:tcPr>
            <w:tcW w:w="193" w:type="pct"/>
            <w:tcBorders>
              <w:top w:val="nil"/>
              <w:left w:val="nil"/>
              <w:bottom w:val="single" w:sz="4" w:space="0" w:color="auto"/>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Día</w:t>
            </w:r>
          </w:p>
        </w:tc>
        <w:tc>
          <w:tcPr>
            <w:tcW w:w="67"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195" w:type="pct"/>
            <w:tcBorders>
              <w:top w:val="nil"/>
              <w:left w:val="nil"/>
              <w:bottom w:val="single" w:sz="4" w:space="0" w:color="auto"/>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Mes</w:t>
            </w:r>
          </w:p>
        </w:tc>
        <w:tc>
          <w:tcPr>
            <w:tcW w:w="67"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264" w:type="pct"/>
            <w:tcBorders>
              <w:top w:val="nil"/>
              <w:left w:val="nil"/>
              <w:bottom w:val="single" w:sz="4" w:space="0" w:color="auto"/>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Año</w:t>
            </w:r>
          </w:p>
        </w:tc>
        <w:tc>
          <w:tcPr>
            <w:tcW w:w="67" w:type="pct"/>
            <w:tcBorders>
              <w:top w:val="nil"/>
              <w:left w:val="nil"/>
              <w:bottom w:val="nil"/>
              <w:right w:val="single" w:sz="12" w:space="0" w:color="auto"/>
            </w:tcBorders>
            <w:shd w:val="clear" w:color="auto" w:fill="auto"/>
            <w:tcMar>
              <w:left w:w="0" w:type="dxa"/>
              <w:right w:w="0" w:type="dxa"/>
            </w:tcMar>
            <w:vAlign w:val="center"/>
          </w:tcPr>
          <w:p w:rsidR="007E0C11" w:rsidRPr="009445F3" w:rsidRDefault="007E0C11" w:rsidP="004233E9">
            <w:pPr>
              <w:adjustRightInd w:val="0"/>
              <w:snapToGrid w:val="0"/>
              <w:jc w:val="center"/>
              <w:rPr>
                <w:i/>
                <w:sz w:val="16"/>
                <w:szCs w:val="16"/>
                <w:lang w:val="es-BO"/>
              </w:rPr>
            </w:pPr>
          </w:p>
        </w:tc>
        <w:tc>
          <w:tcPr>
            <w:tcW w:w="66" w:type="pct"/>
            <w:tcBorders>
              <w:top w:val="nil"/>
              <w:left w:val="single" w:sz="12" w:space="0" w:color="auto"/>
              <w:bottom w:val="nil"/>
              <w:right w:val="nil"/>
            </w:tcBorders>
            <w:tcMar>
              <w:left w:w="0" w:type="dxa"/>
              <w:right w:w="0" w:type="dxa"/>
            </w:tcMar>
          </w:tcPr>
          <w:p w:rsidR="007E0C11" w:rsidRPr="009445F3" w:rsidRDefault="007E0C11" w:rsidP="004233E9">
            <w:pPr>
              <w:adjustRightInd w:val="0"/>
              <w:snapToGrid w:val="0"/>
              <w:jc w:val="center"/>
              <w:rPr>
                <w:i/>
                <w:sz w:val="16"/>
                <w:szCs w:val="16"/>
                <w:lang w:val="es-BO"/>
              </w:rPr>
            </w:pPr>
          </w:p>
        </w:tc>
        <w:tc>
          <w:tcPr>
            <w:tcW w:w="238"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6"/>
                <w:szCs w:val="16"/>
                <w:lang w:val="es-BO"/>
              </w:rPr>
            </w:pPr>
          </w:p>
        </w:tc>
        <w:tc>
          <w:tcPr>
            <w:tcW w:w="125"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6"/>
                <w:szCs w:val="16"/>
                <w:lang w:val="es-BO"/>
              </w:rPr>
            </w:pPr>
          </w:p>
        </w:tc>
        <w:tc>
          <w:tcPr>
            <w:tcW w:w="231"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6"/>
                <w:szCs w:val="16"/>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i/>
                <w:sz w:val="16"/>
                <w:szCs w:val="16"/>
                <w:lang w:val="es-BO"/>
              </w:rPr>
            </w:pPr>
          </w:p>
        </w:tc>
        <w:tc>
          <w:tcPr>
            <w:tcW w:w="69"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i/>
                <w:sz w:val="16"/>
                <w:szCs w:val="16"/>
                <w:lang w:val="es-BO"/>
              </w:rPr>
            </w:pPr>
          </w:p>
        </w:tc>
        <w:tc>
          <w:tcPr>
            <w:tcW w:w="114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i/>
                <w:sz w:val="16"/>
                <w:szCs w:val="16"/>
                <w:lang w:val="es-BO"/>
              </w:rPr>
            </w:pPr>
          </w:p>
        </w:tc>
        <w:tc>
          <w:tcPr>
            <w:tcW w:w="65" w:type="pct"/>
            <w:vMerge/>
            <w:tcBorders>
              <w:top w:val="single" w:sz="4" w:space="0" w:color="auto"/>
              <w:left w:val="nil"/>
              <w:bottom w:val="nil"/>
            </w:tcBorders>
            <w:shd w:val="clear" w:color="auto" w:fill="auto"/>
            <w:vAlign w:val="center"/>
          </w:tcPr>
          <w:p w:rsidR="007E0C11" w:rsidRPr="009445F3" w:rsidRDefault="007E0C11" w:rsidP="004233E9">
            <w:pPr>
              <w:adjustRightInd w:val="0"/>
              <w:snapToGrid w:val="0"/>
              <w:rPr>
                <w:rFonts w:ascii="Arial" w:hAnsi="Arial" w:cs="Arial"/>
                <w:sz w:val="16"/>
                <w:szCs w:val="16"/>
                <w:lang w:val="es-BO"/>
              </w:rPr>
            </w:pPr>
          </w:p>
        </w:tc>
      </w:tr>
      <w:tr w:rsidR="007E0C11" w:rsidRPr="009445F3" w:rsidTr="00916D7B">
        <w:trPr>
          <w:trHeight w:val="173"/>
        </w:trPr>
        <w:tc>
          <w:tcPr>
            <w:tcW w:w="225" w:type="pct"/>
            <w:vMerge/>
            <w:tcBorders>
              <w:left w:val="single" w:sz="12" w:space="0" w:color="auto"/>
              <w:right w:val="single" w:sz="12" w:space="0" w:color="auto"/>
            </w:tcBorders>
            <w:shd w:val="clear" w:color="auto" w:fill="auto"/>
            <w:noWrap/>
            <w:tcMar>
              <w:left w:w="0" w:type="dxa"/>
              <w:right w:w="0" w:type="dxa"/>
            </w:tcMar>
            <w:vAlign w:val="center"/>
          </w:tcPr>
          <w:p w:rsidR="007E0C11" w:rsidRPr="009445F3" w:rsidRDefault="007E0C11" w:rsidP="004233E9">
            <w:pPr>
              <w:adjustRightInd w:val="0"/>
              <w:snapToGrid w:val="0"/>
              <w:jc w:val="center"/>
              <w:rPr>
                <w:rFonts w:ascii="Arial" w:hAnsi="Arial" w:cs="Arial"/>
                <w:sz w:val="16"/>
                <w:szCs w:val="16"/>
                <w:lang w:val="es-BO"/>
              </w:rPr>
            </w:pPr>
          </w:p>
        </w:tc>
        <w:tc>
          <w:tcPr>
            <w:tcW w:w="1855" w:type="pct"/>
            <w:gridSpan w:val="2"/>
            <w:vMerge/>
            <w:tcBorders>
              <w:left w:val="single" w:sz="12" w:space="0" w:color="auto"/>
              <w:right w:val="single" w:sz="12" w:space="0" w:color="auto"/>
            </w:tcBorders>
            <w:shd w:val="clear" w:color="auto" w:fill="auto"/>
            <w:vAlign w:val="bottom"/>
          </w:tcPr>
          <w:p w:rsidR="007E0C11" w:rsidRPr="009445F3" w:rsidRDefault="007E0C11" w:rsidP="004233E9">
            <w:pPr>
              <w:adjustRightInd w:val="0"/>
              <w:snapToGrid w:val="0"/>
              <w:ind w:left="113" w:right="113"/>
              <w:jc w:val="both"/>
              <w:rPr>
                <w:rFonts w:ascii="Arial" w:hAnsi="Arial" w:cs="Arial"/>
                <w:b/>
                <w:sz w:val="16"/>
                <w:szCs w:val="16"/>
                <w:lang w:val="es-BO"/>
              </w:rPr>
            </w:pPr>
          </w:p>
        </w:tc>
        <w:tc>
          <w:tcPr>
            <w:tcW w:w="65" w:type="pct"/>
            <w:vMerge w:val="restart"/>
            <w:tcBorders>
              <w:top w:val="nil"/>
              <w:left w:val="single" w:sz="12" w:space="0" w:color="auto"/>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93"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0</w:t>
            </w:r>
            <w:r w:rsidR="00331AF1">
              <w:rPr>
                <w:rFonts w:ascii="Arial" w:hAnsi="Arial" w:cs="Arial"/>
                <w:sz w:val="16"/>
                <w:szCs w:val="16"/>
                <w:lang w:val="es-BO"/>
              </w:rPr>
              <w:t>6</w:t>
            </w:r>
            <w:bookmarkStart w:id="38" w:name="_GoBack"/>
            <w:bookmarkEnd w:id="38"/>
          </w:p>
        </w:tc>
        <w:tc>
          <w:tcPr>
            <w:tcW w:w="67" w:type="pct"/>
            <w:vMerge w:val="restart"/>
            <w:tcBorders>
              <w:top w:val="nil"/>
              <w:left w:val="single" w:sz="4" w:space="0" w:color="auto"/>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95"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09</w:t>
            </w:r>
          </w:p>
        </w:tc>
        <w:tc>
          <w:tcPr>
            <w:tcW w:w="67" w:type="pct"/>
            <w:vMerge w:val="restart"/>
            <w:tcBorders>
              <w:top w:val="nil"/>
              <w:left w:val="single" w:sz="4" w:space="0" w:color="auto"/>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264"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2018</w:t>
            </w:r>
          </w:p>
        </w:tc>
        <w:tc>
          <w:tcPr>
            <w:tcW w:w="67" w:type="pct"/>
            <w:vMerge w:val="restart"/>
            <w:tcBorders>
              <w:top w:val="nil"/>
              <w:left w:val="single" w:sz="4" w:space="0" w:color="auto"/>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6" w:type="pct"/>
            <w:vMerge w:val="restart"/>
            <w:tcBorders>
              <w:top w:val="nil"/>
              <w:left w:val="single" w:sz="12" w:space="0" w:color="auto"/>
              <w:right w:val="nil"/>
            </w:tcBorders>
          </w:tcPr>
          <w:p w:rsidR="007E0C11" w:rsidRPr="009445F3" w:rsidRDefault="007E0C11" w:rsidP="004233E9">
            <w:pPr>
              <w:adjustRightInd w:val="0"/>
              <w:snapToGrid w:val="0"/>
              <w:jc w:val="center"/>
              <w:rPr>
                <w:rFonts w:ascii="Arial" w:hAnsi="Arial" w:cs="Arial"/>
                <w:sz w:val="16"/>
                <w:szCs w:val="16"/>
                <w:lang w:val="es-BO"/>
              </w:rPr>
            </w:pPr>
          </w:p>
        </w:tc>
        <w:tc>
          <w:tcPr>
            <w:tcW w:w="238" w:type="pct"/>
            <w:vMerge w:val="restart"/>
            <w:tcBorders>
              <w:top w:val="nil"/>
              <w:left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25" w:type="pct"/>
            <w:vMerge w:val="restart"/>
            <w:tcBorders>
              <w:top w:val="nil"/>
              <w:left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231" w:type="pct"/>
            <w:vMerge w:val="restart"/>
            <w:tcBorders>
              <w:top w:val="nil"/>
              <w:left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7" w:type="pct"/>
            <w:vMerge w:val="restart"/>
            <w:tcBorders>
              <w:top w:val="nil"/>
              <w:left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9" w:type="pct"/>
            <w:vMerge w:val="restar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141" w:type="pct"/>
            <w:vMerge w:val="restart"/>
            <w:tcBorders>
              <w:top w:val="nil"/>
              <w:left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5" w:type="pct"/>
            <w:vMerge/>
            <w:tcBorders>
              <w:top w:val="single" w:sz="4" w:space="0" w:color="auto"/>
              <w:left w:val="nil"/>
              <w:bottom w:val="nil"/>
            </w:tcBorders>
            <w:shd w:val="clear" w:color="auto" w:fill="auto"/>
            <w:vAlign w:val="center"/>
          </w:tcPr>
          <w:p w:rsidR="007E0C11" w:rsidRPr="009445F3" w:rsidRDefault="007E0C11" w:rsidP="004233E9">
            <w:pPr>
              <w:adjustRightInd w:val="0"/>
              <w:snapToGrid w:val="0"/>
              <w:rPr>
                <w:rFonts w:ascii="Arial" w:hAnsi="Arial" w:cs="Arial"/>
                <w:sz w:val="16"/>
                <w:szCs w:val="16"/>
                <w:lang w:val="es-BO"/>
              </w:rPr>
            </w:pPr>
          </w:p>
        </w:tc>
      </w:tr>
      <w:tr w:rsidR="007E0C11" w:rsidRPr="009445F3" w:rsidTr="00916D7B">
        <w:trPr>
          <w:trHeight w:val="53"/>
        </w:trPr>
        <w:tc>
          <w:tcPr>
            <w:tcW w:w="225" w:type="pct"/>
            <w:vMerge/>
            <w:tcBorders>
              <w:left w:val="single" w:sz="12" w:space="0" w:color="auto"/>
              <w:bottom w:val="nil"/>
              <w:right w:val="single" w:sz="12" w:space="0" w:color="auto"/>
            </w:tcBorders>
            <w:shd w:val="clear" w:color="auto" w:fill="auto"/>
            <w:noWrap/>
            <w:tcMar>
              <w:left w:w="0" w:type="dxa"/>
              <w:right w:w="0" w:type="dxa"/>
            </w:tcMar>
            <w:vAlign w:val="center"/>
          </w:tcPr>
          <w:p w:rsidR="007E0C11" w:rsidRPr="009445F3" w:rsidRDefault="007E0C11" w:rsidP="004233E9">
            <w:pPr>
              <w:adjustRightInd w:val="0"/>
              <w:snapToGrid w:val="0"/>
              <w:jc w:val="center"/>
              <w:rPr>
                <w:rFonts w:ascii="Arial" w:hAnsi="Arial" w:cs="Arial"/>
                <w:sz w:val="14"/>
                <w:szCs w:val="14"/>
                <w:lang w:val="es-BO"/>
              </w:rPr>
            </w:pPr>
          </w:p>
        </w:tc>
        <w:tc>
          <w:tcPr>
            <w:tcW w:w="1855" w:type="pct"/>
            <w:gridSpan w:val="2"/>
            <w:vMerge/>
            <w:tcBorders>
              <w:left w:val="single" w:sz="12" w:space="0" w:color="auto"/>
              <w:bottom w:val="nil"/>
              <w:right w:val="single" w:sz="12" w:space="0" w:color="auto"/>
            </w:tcBorders>
            <w:shd w:val="clear" w:color="auto" w:fill="auto"/>
            <w:vAlign w:val="bottom"/>
          </w:tcPr>
          <w:p w:rsidR="007E0C11" w:rsidRPr="009445F3" w:rsidRDefault="007E0C11" w:rsidP="004233E9">
            <w:pPr>
              <w:adjustRightInd w:val="0"/>
              <w:snapToGrid w:val="0"/>
              <w:ind w:left="113" w:right="113"/>
              <w:jc w:val="both"/>
              <w:rPr>
                <w:rFonts w:ascii="Arial" w:hAnsi="Arial" w:cs="Arial"/>
                <w:b/>
                <w:sz w:val="16"/>
                <w:szCs w:val="16"/>
                <w:lang w:val="es-BO"/>
              </w:rPr>
            </w:pPr>
          </w:p>
        </w:tc>
        <w:tc>
          <w:tcPr>
            <w:tcW w:w="65" w:type="pct"/>
            <w:vMerge/>
            <w:tcBorders>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93"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2"/>
                <w:szCs w:val="2"/>
                <w:lang w:val="es-BO"/>
              </w:rPr>
            </w:pPr>
          </w:p>
        </w:tc>
        <w:tc>
          <w:tcPr>
            <w:tcW w:w="67" w:type="pct"/>
            <w:vMerge/>
            <w:tcBorders>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2"/>
                <w:szCs w:val="2"/>
                <w:lang w:val="es-BO"/>
              </w:rPr>
            </w:pPr>
          </w:p>
        </w:tc>
        <w:tc>
          <w:tcPr>
            <w:tcW w:w="195"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2"/>
                <w:szCs w:val="2"/>
                <w:lang w:val="es-BO"/>
              </w:rPr>
            </w:pPr>
          </w:p>
        </w:tc>
        <w:tc>
          <w:tcPr>
            <w:tcW w:w="67" w:type="pct"/>
            <w:vMerge/>
            <w:tcBorders>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2"/>
                <w:szCs w:val="2"/>
                <w:lang w:val="es-BO"/>
              </w:rPr>
            </w:pPr>
          </w:p>
        </w:tc>
        <w:tc>
          <w:tcPr>
            <w:tcW w:w="264"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2"/>
                <w:szCs w:val="2"/>
                <w:lang w:val="es-BO"/>
              </w:rPr>
            </w:pPr>
          </w:p>
        </w:tc>
        <w:tc>
          <w:tcPr>
            <w:tcW w:w="67" w:type="pct"/>
            <w:vMerge/>
            <w:tcBorders>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6" w:type="pct"/>
            <w:vMerge/>
            <w:tcBorders>
              <w:left w:val="single" w:sz="12" w:space="0" w:color="auto"/>
              <w:bottom w:val="nil"/>
              <w:right w:val="nil"/>
            </w:tcBorders>
          </w:tcPr>
          <w:p w:rsidR="007E0C11" w:rsidRPr="009445F3" w:rsidRDefault="007E0C11" w:rsidP="004233E9">
            <w:pPr>
              <w:adjustRightInd w:val="0"/>
              <w:snapToGrid w:val="0"/>
              <w:jc w:val="center"/>
              <w:rPr>
                <w:rFonts w:ascii="Arial" w:hAnsi="Arial" w:cs="Arial"/>
                <w:sz w:val="16"/>
                <w:szCs w:val="16"/>
                <w:lang w:val="es-BO"/>
              </w:rPr>
            </w:pPr>
          </w:p>
        </w:tc>
        <w:tc>
          <w:tcPr>
            <w:tcW w:w="238" w:type="pct"/>
            <w:vMerge/>
            <w:tcBorders>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25" w:type="pct"/>
            <w:vMerge/>
            <w:tcBorders>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231" w:type="pct"/>
            <w:vMerge/>
            <w:tcBorders>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7" w:type="pct"/>
            <w:vMerge/>
            <w:tcBorders>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9" w:type="pct"/>
            <w:vMerge/>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141" w:type="pct"/>
            <w:vMerge/>
            <w:tcBorders>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5" w:type="pct"/>
            <w:vMerge/>
            <w:tcBorders>
              <w:top w:val="single" w:sz="4" w:space="0" w:color="auto"/>
              <w:left w:val="nil"/>
              <w:bottom w:val="nil"/>
            </w:tcBorders>
            <w:shd w:val="clear" w:color="auto" w:fill="auto"/>
            <w:vAlign w:val="center"/>
          </w:tcPr>
          <w:p w:rsidR="007E0C11" w:rsidRPr="009445F3" w:rsidRDefault="007E0C11" w:rsidP="004233E9">
            <w:pPr>
              <w:adjustRightInd w:val="0"/>
              <w:snapToGrid w:val="0"/>
              <w:rPr>
                <w:rFonts w:ascii="Arial" w:hAnsi="Arial" w:cs="Arial"/>
                <w:sz w:val="16"/>
                <w:szCs w:val="16"/>
                <w:lang w:val="es-BO"/>
              </w:rPr>
            </w:pPr>
          </w:p>
        </w:tc>
      </w:tr>
      <w:tr w:rsidR="007E0C11" w:rsidRPr="009445F3" w:rsidTr="00916D7B">
        <w:tc>
          <w:tcPr>
            <w:tcW w:w="225" w:type="pct"/>
            <w:tcBorders>
              <w:top w:val="nil"/>
              <w:left w:val="single" w:sz="12" w:space="0" w:color="auto"/>
              <w:bottom w:val="nil"/>
              <w:right w:val="single" w:sz="12" w:space="0" w:color="auto"/>
            </w:tcBorders>
            <w:shd w:val="clear" w:color="auto" w:fill="auto"/>
            <w:noWrap/>
            <w:tcMar>
              <w:left w:w="0" w:type="dxa"/>
              <w:right w:w="0" w:type="dxa"/>
            </w:tcMar>
            <w:vAlign w:val="center"/>
          </w:tcPr>
          <w:p w:rsidR="007E0C11" w:rsidRPr="009445F3" w:rsidRDefault="007E0C11" w:rsidP="004233E9">
            <w:pPr>
              <w:adjustRightInd w:val="0"/>
              <w:snapToGrid w:val="0"/>
              <w:jc w:val="center"/>
              <w:rPr>
                <w:rFonts w:ascii="Arial" w:hAnsi="Arial" w:cs="Arial"/>
                <w:sz w:val="4"/>
                <w:szCs w:val="4"/>
                <w:lang w:val="es-BO"/>
              </w:rPr>
            </w:pPr>
          </w:p>
        </w:tc>
        <w:tc>
          <w:tcPr>
            <w:tcW w:w="1789" w:type="pct"/>
            <w:tcBorders>
              <w:top w:val="nil"/>
              <w:left w:val="single" w:sz="12" w:space="0" w:color="auto"/>
              <w:bottom w:val="nil"/>
              <w:right w:val="nil"/>
            </w:tcBorders>
            <w:shd w:val="clear" w:color="auto" w:fill="auto"/>
            <w:vAlign w:val="bottom"/>
          </w:tcPr>
          <w:p w:rsidR="007E0C11" w:rsidRPr="009445F3" w:rsidRDefault="007E0C11" w:rsidP="004233E9">
            <w:pPr>
              <w:adjustRightInd w:val="0"/>
              <w:snapToGrid w:val="0"/>
              <w:ind w:left="113" w:right="113"/>
              <w:jc w:val="both"/>
              <w:rPr>
                <w:rFonts w:ascii="Arial" w:hAnsi="Arial" w:cs="Arial"/>
                <w:sz w:val="4"/>
                <w:szCs w:val="4"/>
                <w:lang w:val="es-BO"/>
              </w:rPr>
            </w:pPr>
          </w:p>
        </w:tc>
        <w:tc>
          <w:tcPr>
            <w:tcW w:w="66" w:type="pct"/>
            <w:tcBorders>
              <w:top w:val="nil"/>
              <w:left w:val="nil"/>
              <w:bottom w:val="nil"/>
              <w:right w:val="single" w:sz="12" w:space="0" w:color="auto"/>
            </w:tcBorders>
            <w:shd w:val="clear" w:color="auto" w:fill="auto"/>
            <w:vAlign w:val="bottom"/>
          </w:tcPr>
          <w:p w:rsidR="007E0C11" w:rsidRPr="009445F3" w:rsidRDefault="007E0C11" w:rsidP="004233E9">
            <w:pPr>
              <w:adjustRightInd w:val="0"/>
              <w:snapToGrid w:val="0"/>
              <w:ind w:left="113" w:right="113"/>
              <w:jc w:val="both"/>
              <w:rPr>
                <w:rFonts w:ascii="Arial" w:hAnsi="Arial" w:cs="Arial"/>
                <w:b/>
                <w:sz w:val="4"/>
                <w:szCs w:val="4"/>
                <w:lang w:val="es-BO"/>
              </w:rPr>
            </w:pPr>
          </w:p>
        </w:tc>
        <w:tc>
          <w:tcPr>
            <w:tcW w:w="65"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93"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95"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264"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6" w:type="pct"/>
            <w:tcBorders>
              <w:top w:val="nil"/>
              <w:left w:val="single" w:sz="12" w:space="0" w:color="auto"/>
              <w:bottom w:val="nil"/>
              <w:right w:val="nil"/>
            </w:tcBorders>
          </w:tcPr>
          <w:p w:rsidR="007E0C11" w:rsidRPr="009445F3" w:rsidRDefault="007E0C11" w:rsidP="004233E9">
            <w:pPr>
              <w:adjustRightInd w:val="0"/>
              <w:snapToGrid w:val="0"/>
              <w:jc w:val="center"/>
              <w:rPr>
                <w:rFonts w:ascii="Arial" w:hAnsi="Arial" w:cs="Arial"/>
                <w:sz w:val="4"/>
                <w:szCs w:val="4"/>
                <w:lang w:val="es-BO"/>
              </w:rPr>
            </w:pPr>
          </w:p>
        </w:tc>
        <w:tc>
          <w:tcPr>
            <w:tcW w:w="238"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25"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23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9"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14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5" w:type="pct"/>
            <w:vMerge/>
            <w:tcBorders>
              <w:top w:val="single" w:sz="4" w:space="0" w:color="auto"/>
              <w:left w:val="nil"/>
              <w:bottom w:val="nil"/>
            </w:tcBorders>
            <w:shd w:val="clear" w:color="auto" w:fill="auto"/>
            <w:vAlign w:val="center"/>
          </w:tcPr>
          <w:p w:rsidR="007E0C11" w:rsidRPr="009445F3" w:rsidRDefault="007E0C11" w:rsidP="004233E9">
            <w:pPr>
              <w:adjustRightInd w:val="0"/>
              <w:snapToGrid w:val="0"/>
              <w:rPr>
                <w:rFonts w:ascii="Arial" w:hAnsi="Arial" w:cs="Arial"/>
                <w:sz w:val="4"/>
                <w:szCs w:val="4"/>
                <w:lang w:val="es-BO"/>
              </w:rPr>
            </w:pPr>
          </w:p>
        </w:tc>
      </w:tr>
      <w:tr w:rsidR="007E0C11" w:rsidRPr="009445F3" w:rsidTr="00916D7B">
        <w:trPr>
          <w:trHeight w:val="190"/>
        </w:trPr>
        <w:tc>
          <w:tcPr>
            <w:tcW w:w="225" w:type="pct"/>
            <w:vMerge w:val="restart"/>
            <w:tcBorders>
              <w:top w:val="nil"/>
              <w:left w:val="single" w:sz="12" w:space="0" w:color="auto"/>
              <w:right w:val="single" w:sz="12" w:space="0" w:color="auto"/>
            </w:tcBorders>
            <w:shd w:val="clear" w:color="auto" w:fill="auto"/>
            <w:noWrap/>
            <w:tcMar>
              <w:left w:w="0" w:type="dxa"/>
              <w:right w:w="0" w:type="dxa"/>
            </w:tcMar>
            <w:vAlign w:val="center"/>
          </w:tcPr>
          <w:p w:rsidR="007E0C11" w:rsidRPr="009445F3" w:rsidRDefault="007E0C11" w:rsidP="004233E9">
            <w:pPr>
              <w:adjustRightInd w:val="0"/>
              <w:snapToGrid w:val="0"/>
              <w:jc w:val="center"/>
              <w:rPr>
                <w:rFonts w:ascii="Arial" w:hAnsi="Arial" w:cs="Arial"/>
                <w:sz w:val="14"/>
                <w:szCs w:val="14"/>
                <w:lang w:val="es-BO"/>
              </w:rPr>
            </w:pPr>
            <w:r w:rsidRPr="009445F3">
              <w:rPr>
                <w:rFonts w:ascii="Arial" w:hAnsi="Arial" w:cs="Arial"/>
                <w:sz w:val="14"/>
                <w:szCs w:val="14"/>
                <w:lang w:val="es-BO"/>
              </w:rPr>
              <w:t>7</w:t>
            </w:r>
          </w:p>
        </w:tc>
        <w:tc>
          <w:tcPr>
            <w:tcW w:w="1855" w:type="pct"/>
            <w:gridSpan w:val="2"/>
            <w:vMerge w:val="restart"/>
            <w:tcBorders>
              <w:top w:val="nil"/>
              <w:left w:val="single" w:sz="12" w:space="0" w:color="auto"/>
              <w:right w:val="single" w:sz="12" w:space="0" w:color="auto"/>
            </w:tcBorders>
            <w:shd w:val="clear" w:color="auto" w:fill="auto"/>
            <w:tcMar>
              <w:left w:w="0" w:type="dxa"/>
              <w:right w:w="0" w:type="dxa"/>
            </w:tcMar>
            <w:vAlign w:val="center"/>
          </w:tcPr>
          <w:p w:rsidR="007E0C11" w:rsidRPr="009445F3" w:rsidRDefault="007E0C11" w:rsidP="004233E9">
            <w:pPr>
              <w:adjustRightInd w:val="0"/>
              <w:snapToGrid w:val="0"/>
              <w:ind w:left="113" w:right="113"/>
              <w:jc w:val="both"/>
              <w:rPr>
                <w:rFonts w:ascii="Arial" w:hAnsi="Arial" w:cs="Arial"/>
                <w:b/>
                <w:sz w:val="16"/>
                <w:szCs w:val="16"/>
                <w:lang w:val="es-BO"/>
              </w:rPr>
            </w:pPr>
            <w:r w:rsidRPr="009445F3">
              <w:rPr>
                <w:rFonts w:ascii="Arial" w:hAnsi="Arial" w:cs="Arial"/>
                <w:sz w:val="16"/>
                <w:szCs w:val="16"/>
                <w:lang w:val="es-BO"/>
              </w:rPr>
              <w:t>Presentación y Apertura de Propuestas (fecha límite)</w:t>
            </w:r>
          </w:p>
        </w:tc>
        <w:tc>
          <w:tcPr>
            <w:tcW w:w="65" w:type="pct"/>
            <w:tcBorders>
              <w:top w:val="nil"/>
              <w:left w:val="single" w:sz="12" w:space="0" w:color="auto"/>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rFonts w:ascii="Arial" w:hAnsi="Arial" w:cs="Arial"/>
                <w:sz w:val="16"/>
                <w:szCs w:val="16"/>
                <w:lang w:val="es-BO"/>
              </w:rPr>
            </w:pPr>
          </w:p>
        </w:tc>
        <w:tc>
          <w:tcPr>
            <w:tcW w:w="193" w:type="pct"/>
            <w:tcBorders>
              <w:top w:val="nil"/>
              <w:left w:val="nil"/>
              <w:bottom w:val="single" w:sz="4" w:space="0" w:color="auto"/>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Día</w:t>
            </w:r>
          </w:p>
        </w:tc>
        <w:tc>
          <w:tcPr>
            <w:tcW w:w="67"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195" w:type="pct"/>
            <w:tcBorders>
              <w:top w:val="nil"/>
              <w:left w:val="nil"/>
              <w:bottom w:val="single" w:sz="4" w:space="0" w:color="auto"/>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Mes</w:t>
            </w:r>
          </w:p>
        </w:tc>
        <w:tc>
          <w:tcPr>
            <w:tcW w:w="67"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264" w:type="pct"/>
            <w:tcBorders>
              <w:top w:val="nil"/>
              <w:left w:val="nil"/>
              <w:bottom w:val="single" w:sz="4" w:space="0" w:color="auto"/>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Año</w:t>
            </w:r>
          </w:p>
        </w:tc>
        <w:tc>
          <w:tcPr>
            <w:tcW w:w="67" w:type="pct"/>
            <w:tcBorders>
              <w:top w:val="nil"/>
              <w:left w:val="nil"/>
              <w:bottom w:val="nil"/>
              <w:right w:val="single" w:sz="12" w:space="0" w:color="auto"/>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66" w:type="pct"/>
            <w:tcBorders>
              <w:top w:val="nil"/>
              <w:left w:val="single" w:sz="12" w:space="0" w:color="auto"/>
              <w:bottom w:val="nil"/>
              <w:right w:val="nil"/>
            </w:tcBorders>
            <w:tcMar>
              <w:left w:w="0" w:type="dxa"/>
              <w:right w:w="0" w:type="dxa"/>
            </w:tcMar>
          </w:tcPr>
          <w:p w:rsidR="007E0C11" w:rsidRPr="009445F3" w:rsidRDefault="007E0C11" w:rsidP="004233E9">
            <w:pPr>
              <w:adjustRightInd w:val="0"/>
              <w:snapToGrid w:val="0"/>
              <w:jc w:val="center"/>
              <w:rPr>
                <w:i/>
                <w:sz w:val="14"/>
                <w:szCs w:val="14"/>
                <w:lang w:val="es-BO"/>
              </w:rPr>
            </w:pPr>
          </w:p>
        </w:tc>
        <w:tc>
          <w:tcPr>
            <w:tcW w:w="238" w:type="pct"/>
            <w:tcBorders>
              <w:top w:val="nil"/>
              <w:left w:val="nil"/>
              <w:bottom w:val="single" w:sz="4" w:space="0" w:color="auto"/>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Hora</w:t>
            </w:r>
          </w:p>
        </w:tc>
        <w:tc>
          <w:tcPr>
            <w:tcW w:w="125"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231" w:type="pct"/>
            <w:tcBorders>
              <w:top w:val="nil"/>
              <w:left w:val="nil"/>
              <w:bottom w:val="single" w:sz="4" w:space="0" w:color="auto"/>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Min.</w:t>
            </w: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i/>
                <w:sz w:val="14"/>
                <w:szCs w:val="14"/>
                <w:lang w:val="es-BO"/>
              </w:rPr>
            </w:pPr>
          </w:p>
        </w:tc>
        <w:tc>
          <w:tcPr>
            <w:tcW w:w="69"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i/>
                <w:sz w:val="14"/>
                <w:szCs w:val="14"/>
                <w:lang w:val="es-BO"/>
              </w:rPr>
            </w:pPr>
          </w:p>
        </w:tc>
        <w:tc>
          <w:tcPr>
            <w:tcW w:w="1141" w:type="pct"/>
            <w:tcBorders>
              <w:top w:val="nil"/>
              <w:left w:val="nil"/>
              <w:bottom w:val="single" w:sz="4" w:space="0" w:color="auto"/>
              <w:right w:val="nil"/>
            </w:tcBorders>
            <w:shd w:val="clear" w:color="auto" w:fill="auto"/>
            <w:vAlign w:val="center"/>
          </w:tcPr>
          <w:p w:rsidR="007E0C11" w:rsidRPr="009445F3" w:rsidRDefault="007E0C11" w:rsidP="004233E9">
            <w:pPr>
              <w:adjustRightInd w:val="0"/>
              <w:snapToGrid w:val="0"/>
              <w:jc w:val="center"/>
              <w:rPr>
                <w:i/>
                <w:sz w:val="14"/>
                <w:szCs w:val="14"/>
                <w:lang w:val="es-BO"/>
              </w:rPr>
            </w:pPr>
          </w:p>
        </w:tc>
        <w:tc>
          <w:tcPr>
            <w:tcW w:w="65" w:type="pct"/>
            <w:vMerge w:val="restart"/>
            <w:tcBorders>
              <w:top w:val="nil"/>
              <w:left w:val="nil"/>
            </w:tcBorders>
            <w:shd w:val="clear" w:color="auto" w:fill="auto"/>
            <w:vAlign w:val="center"/>
          </w:tcPr>
          <w:p w:rsidR="007E0C11" w:rsidRPr="009445F3" w:rsidRDefault="007E0C11" w:rsidP="004233E9">
            <w:pPr>
              <w:adjustRightInd w:val="0"/>
              <w:snapToGrid w:val="0"/>
              <w:rPr>
                <w:rFonts w:ascii="Arial" w:hAnsi="Arial" w:cs="Arial"/>
                <w:sz w:val="16"/>
                <w:szCs w:val="16"/>
                <w:lang w:val="es-BO"/>
              </w:rPr>
            </w:pPr>
          </w:p>
        </w:tc>
      </w:tr>
      <w:tr w:rsidR="007E0C11" w:rsidRPr="009445F3" w:rsidTr="00916D7B">
        <w:trPr>
          <w:trHeight w:val="190"/>
        </w:trPr>
        <w:tc>
          <w:tcPr>
            <w:tcW w:w="225" w:type="pct"/>
            <w:vMerge/>
            <w:tcBorders>
              <w:left w:val="single" w:sz="12" w:space="0" w:color="auto"/>
              <w:bottom w:val="nil"/>
              <w:right w:val="single" w:sz="12" w:space="0" w:color="auto"/>
            </w:tcBorders>
            <w:shd w:val="clear" w:color="auto" w:fill="auto"/>
            <w:noWrap/>
            <w:tcMar>
              <w:left w:w="0" w:type="dxa"/>
              <w:right w:w="0" w:type="dxa"/>
            </w:tcMar>
            <w:vAlign w:val="center"/>
          </w:tcPr>
          <w:p w:rsidR="007E0C11" w:rsidRPr="009445F3" w:rsidRDefault="007E0C11" w:rsidP="004233E9">
            <w:pPr>
              <w:adjustRightInd w:val="0"/>
              <w:snapToGrid w:val="0"/>
              <w:jc w:val="center"/>
              <w:rPr>
                <w:rFonts w:ascii="Arial" w:hAnsi="Arial" w:cs="Arial"/>
                <w:sz w:val="14"/>
                <w:szCs w:val="14"/>
                <w:lang w:val="es-BO"/>
              </w:rPr>
            </w:pPr>
          </w:p>
        </w:tc>
        <w:tc>
          <w:tcPr>
            <w:tcW w:w="1855" w:type="pct"/>
            <w:gridSpan w:val="2"/>
            <w:vMerge/>
            <w:tcBorders>
              <w:left w:val="single" w:sz="12" w:space="0" w:color="auto"/>
              <w:bottom w:val="nil"/>
              <w:right w:val="single" w:sz="12" w:space="0" w:color="auto"/>
            </w:tcBorders>
            <w:shd w:val="clear" w:color="auto" w:fill="auto"/>
            <w:vAlign w:val="bottom"/>
          </w:tcPr>
          <w:p w:rsidR="007E0C11" w:rsidRPr="009445F3" w:rsidRDefault="007E0C11" w:rsidP="004233E9">
            <w:pPr>
              <w:adjustRightInd w:val="0"/>
              <w:snapToGrid w:val="0"/>
              <w:ind w:left="113" w:right="113"/>
              <w:jc w:val="both"/>
              <w:rPr>
                <w:rFonts w:ascii="Arial" w:hAnsi="Arial" w:cs="Arial"/>
                <w:b/>
                <w:sz w:val="16"/>
                <w:szCs w:val="16"/>
                <w:lang w:val="es-BO"/>
              </w:rPr>
            </w:pPr>
          </w:p>
        </w:tc>
        <w:tc>
          <w:tcPr>
            <w:tcW w:w="65" w:type="pct"/>
            <w:tcBorders>
              <w:top w:val="nil"/>
              <w:left w:val="single" w:sz="12" w:space="0" w:color="auto"/>
              <w:bottom w:val="nil"/>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93"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1</w:t>
            </w:r>
            <w:r w:rsidR="00181D93">
              <w:rPr>
                <w:rFonts w:ascii="Arial" w:hAnsi="Arial" w:cs="Arial"/>
                <w:sz w:val="16"/>
                <w:szCs w:val="16"/>
                <w:lang w:val="es-BO"/>
              </w:rPr>
              <w:t>3</w:t>
            </w:r>
          </w:p>
        </w:tc>
        <w:tc>
          <w:tcPr>
            <w:tcW w:w="67" w:type="pct"/>
            <w:tcBorders>
              <w:top w:val="nil"/>
              <w:left w:val="single" w:sz="4" w:space="0" w:color="auto"/>
              <w:bottom w:val="nil"/>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95"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09</w:t>
            </w:r>
          </w:p>
        </w:tc>
        <w:tc>
          <w:tcPr>
            <w:tcW w:w="67" w:type="pct"/>
            <w:tcBorders>
              <w:top w:val="nil"/>
              <w:left w:val="single" w:sz="4" w:space="0" w:color="auto"/>
              <w:bottom w:val="nil"/>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264"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2018</w:t>
            </w:r>
          </w:p>
        </w:tc>
        <w:tc>
          <w:tcPr>
            <w:tcW w:w="67" w:type="pct"/>
            <w:tcBorders>
              <w:top w:val="nil"/>
              <w:left w:val="single" w:sz="4" w:space="0" w:color="auto"/>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6" w:type="pct"/>
            <w:tcBorders>
              <w:top w:val="nil"/>
              <w:left w:val="single" w:sz="12" w:space="0" w:color="auto"/>
              <w:bottom w:val="nil"/>
              <w:right w:val="single" w:sz="4" w:space="0" w:color="auto"/>
            </w:tcBorders>
          </w:tcPr>
          <w:p w:rsidR="007E0C11" w:rsidRPr="009445F3" w:rsidRDefault="007E0C11" w:rsidP="004233E9">
            <w:pPr>
              <w:adjustRightInd w:val="0"/>
              <w:snapToGrid w:val="0"/>
              <w:jc w:val="center"/>
              <w:rPr>
                <w:rFonts w:ascii="Arial" w:hAnsi="Arial" w:cs="Arial"/>
                <w:sz w:val="16"/>
                <w:szCs w:val="16"/>
                <w:lang w:val="es-BO"/>
              </w:rPr>
            </w:pPr>
          </w:p>
        </w:tc>
        <w:tc>
          <w:tcPr>
            <w:tcW w:w="238"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09</w:t>
            </w:r>
          </w:p>
        </w:tc>
        <w:tc>
          <w:tcPr>
            <w:tcW w:w="125" w:type="pct"/>
            <w:tcBorders>
              <w:top w:val="nil"/>
              <w:left w:val="single" w:sz="4" w:space="0" w:color="auto"/>
              <w:bottom w:val="nil"/>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231"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7E0C11">
            <w:pPr>
              <w:adjustRightInd w:val="0"/>
              <w:snapToGrid w:val="0"/>
              <w:jc w:val="center"/>
              <w:rPr>
                <w:rFonts w:ascii="Arial" w:hAnsi="Arial" w:cs="Arial"/>
                <w:sz w:val="16"/>
                <w:szCs w:val="16"/>
                <w:lang w:val="es-BO"/>
              </w:rPr>
            </w:pPr>
            <w:r>
              <w:rPr>
                <w:rFonts w:ascii="Arial" w:hAnsi="Arial" w:cs="Arial"/>
                <w:sz w:val="16"/>
                <w:szCs w:val="16"/>
                <w:lang w:val="es-BO"/>
              </w:rPr>
              <w:t>00</w:t>
            </w:r>
          </w:p>
        </w:tc>
        <w:tc>
          <w:tcPr>
            <w:tcW w:w="67" w:type="pct"/>
            <w:tcBorders>
              <w:top w:val="nil"/>
              <w:left w:val="single" w:sz="4" w:space="0" w:color="auto"/>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9" w:type="pct"/>
            <w:tcBorders>
              <w:top w:val="nil"/>
              <w:left w:val="single" w:sz="12" w:space="0" w:color="auto"/>
              <w:bottom w:val="nil"/>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141"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sidRPr="00875242">
              <w:rPr>
                <w:rFonts w:ascii="Arial" w:hAnsi="Arial" w:cs="Arial"/>
                <w:sz w:val="14"/>
                <w:szCs w:val="16"/>
              </w:rPr>
              <w:t>CALLE AYACUCHO ESQUINA COMERCIO N°1200 DIRECCIÓN ADMINISTRATIVA – CONTRATACIONES 2DO PISO</w:t>
            </w:r>
            <w:r>
              <w:rPr>
                <w:rFonts w:ascii="Arial" w:hAnsi="Arial" w:cs="Arial"/>
                <w:sz w:val="14"/>
                <w:szCs w:val="16"/>
              </w:rPr>
              <w:t xml:space="preserve"> </w:t>
            </w:r>
            <w:r>
              <w:rPr>
                <w:rFonts w:ascii="Arial" w:hAnsi="Arial" w:cs="Arial"/>
                <w:b/>
                <w:sz w:val="12"/>
                <w:szCs w:val="12"/>
              </w:rPr>
              <w:t>(APERTURA</w:t>
            </w:r>
            <w:r w:rsidRPr="00644CF9">
              <w:rPr>
                <w:rFonts w:ascii="Arial" w:hAnsi="Arial" w:cs="Arial"/>
                <w:b/>
                <w:sz w:val="12"/>
                <w:szCs w:val="12"/>
              </w:rPr>
              <w:t xml:space="preserve"> </w:t>
            </w:r>
            <w:r>
              <w:rPr>
                <w:rFonts w:ascii="Arial" w:hAnsi="Arial" w:cs="Arial"/>
                <w:b/>
                <w:sz w:val="12"/>
                <w:szCs w:val="12"/>
              </w:rPr>
              <w:t>Hrs.09</w:t>
            </w:r>
            <w:r w:rsidRPr="00644CF9">
              <w:rPr>
                <w:rFonts w:ascii="Arial" w:hAnsi="Arial" w:cs="Arial"/>
                <w:b/>
                <w:sz w:val="12"/>
                <w:szCs w:val="12"/>
              </w:rPr>
              <w:t>:30</w:t>
            </w:r>
            <w:r>
              <w:rPr>
                <w:rFonts w:ascii="Arial" w:hAnsi="Arial" w:cs="Arial"/>
                <w:b/>
                <w:sz w:val="12"/>
                <w:szCs w:val="12"/>
              </w:rPr>
              <w:t>)</w:t>
            </w:r>
          </w:p>
        </w:tc>
        <w:tc>
          <w:tcPr>
            <w:tcW w:w="65" w:type="pct"/>
            <w:vMerge/>
            <w:tcBorders>
              <w:left w:val="single" w:sz="4" w:space="0" w:color="auto"/>
            </w:tcBorders>
            <w:shd w:val="clear" w:color="auto" w:fill="auto"/>
            <w:vAlign w:val="center"/>
          </w:tcPr>
          <w:p w:rsidR="007E0C11" w:rsidRPr="009445F3" w:rsidRDefault="007E0C11" w:rsidP="004233E9">
            <w:pPr>
              <w:adjustRightInd w:val="0"/>
              <w:snapToGrid w:val="0"/>
              <w:rPr>
                <w:rFonts w:ascii="Arial" w:hAnsi="Arial" w:cs="Arial"/>
                <w:sz w:val="16"/>
                <w:szCs w:val="16"/>
                <w:lang w:val="es-BO"/>
              </w:rPr>
            </w:pPr>
          </w:p>
        </w:tc>
      </w:tr>
      <w:tr w:rsidR="007E0C11" w:rsidRPr="009445F3" w:rsidTr="00916D7B">
        <w:tc>
          <w:tcPr>
            <w:tcW w:w="225" w:type="pct"/>
            <w:tcBorders>
              <w:top w:val="nil"/>
              <w:left w:val="single" w:sz="12" w:space="0" w:color="auto"/>
              <w:bottom w:val="nil"/>
              <w:right w:val="single" w:sz="12" w:space="0" w:color="auto"/>
            </w:tcBorders>
            <w:shd w:val="clear" w:color="auto" w:fill="auto"/>
            <w:noWrap/>
            <w:tcMar>
              <w:left w:w="0" w:type="dxa"/>
              <w:right w:w="0" w:type="dxa"/>
            </w:tcMar>
            <w:vAlign w:val="center"/>
          </w:tcPr>
          <w:p w:rsidR="007E0C11" w:rsidRPr="009445F3" w:rsidRDefault="007E0C11" w:rsidP="004233E9">
            <w:pPr>
              <w:adjustRightInd w:val="0"/>
              <w:snapToGrid w:val="0"/>
              <w:jc w:val="center"/>
              <w:rPr>
                <w:rFonts w:ascii="Arial" w:hAnsi="Arial" w:cs="Arial"/>
                <w:sz w:val="4"/>
                <w:szCs w:val="4"/>
                <w:lang w:val="es-BO"/>
              </w:rPr>
            </w:pPr>
          </w:p>
        </w:tc>
        <w:tc>
          <w:tcPr>
            <w:tcW w:w="1789" w:type="pct"/>
            <w:tcBorders>
              <w:top w:val="nil"/>
              <w:left w:val="single" w:sz="12" w:space="0" w:color="auto"/>
              <w:bottom w:val="nil"/>
              <w:right w:val="nil"/>
            </w:tcBorders>
            <w:shd w:val="clear" w:color="auto" w:fill="auto"/>
            <w:vAlign w:val="bottom"/>
          </w:tcPr>
          <w:p w:rsidR="007E0C11" w:rsidRPr="009445F3" w:rsidRDefault="007E0C11" w:rsidP="004233E9">
            <w:pPr>
              <w:adjustRightInd w:val="0"/>
              <w:snapToGrid w:val="0"/>
              <w:ind w:left="113" w:right="113"/>
              <w:jc w:val="both"/>
              <w:rPr>
                <w:rFonts w:ascii="Arial" w:hAnsi="Arial" w:cs="Arial"/>
                <w:sz w:val="4"/>
                <w:szCs w:val="4"/>
                <w:lang w:val="es-BO"/>
              </w:rPr>
            </w:pPr>
          </w:p>
        </w:tc>
        <w:tc>
          <w:tcPr>
            <w:tcW w:w="66" w:type="pct"/>
            <w:tcBorders>
              <w:top w:val="nil"/>
              <w:left w:val="nil"/>
              <w:bottom w:val="nil"/>
              <w:right w:val="single" w:sz="12" w:space="0" w:color="auto"/>
            </w:tcBorders>
            <w:shd w:val="clear" w:color="auto" w:fill="auto"/>
            <w:vAlign w:val="bottom"/>
          </w:tcPr>
          <w:p w:rsidR="007E0C11" w:rsidRPr="009445F3" w:rsidRDefault="007E0C11" w:rsidP="004233E9">
            <w:pPr>
              <w:adjustRightInd w:val="0"/>
              <w:snapToGrid w:val="0"/>
              <w:ind w:left="113" w:right="113"/>
              <w:jc w:val="both"/>
              <w:rPr>
                <w:rFonts w:ascii="Arial" w:hAnsi="Arial" w:cs="Arial"/>
                <w:b/>
                <w:sz w:val="4"/>
                <w:szCs w:val="4"/>
                <w:lang w:val="es-BO"/>
              </w:rPr>
            </w:pPr>
          </w:p>
        </w:tc>
        <w:tc>
          <w:tcPr>
            <w:tcW w:w="65"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93"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95"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264"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6" w:type="pct"/>
            <w:tcBorders>
              <w:top w:val="nil"/>
              <w:left w:val="single" w:sz="12" w:space="0" w:color="auto"/>
              <w:bottom w:val="nil"/>
              <w:right w:val="nil"/>
            </w:tcBorders>
          </w:tcPr>
          <w:p w:rsidR="007E0C11" w:rsidRPr="009445F3" w:rsidRDefault="007E0C11" w:rsidP="004233E9">
            <w:pPr>
              <w:adjustRightInd w:val="0"/>
              <w:snapToGrid w:val="0"/>
              <w:jc w:val="center"/>
              <w:rPr>
                <w:rFonts w:ascii="Arial" w:hAnsi="Arial" w:cs="Arial"/>
                <w:sz w:val="4"/>
                <w:szCs w:val="4"/>
                <w:lang w:val="es-BO"/>
              </w:rPr>
            </w:pPr>
          </w:p>
        </w:tc>
        <w:tc>
          <w:tcPr>
            <w:tcW w:w="238"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25"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231"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9"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141"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5" w:type="pct"/>
            <w:vMerge/>
            <w:tcBorders>
              <w:left w:val="nil"/>
            </w:tcBorders>
            <w:shd w:val="clear" w:color="auto" w:fill="auto"/>
            <w:vAlign w:val="center"/>
          </w:tcPr>
          <w:p w:rsidR="007E0C11" w:rsidRPr="009445F3" w:rsidRDefault="007E0C11" w:rsidP="004233E9">
            <w:pPr>
              <w:adjustRightInd w:val="0"/>
              <w:snapToGrid w:val="0"/>
              <w:rPr>
                <w:rFonts w:ascii="Arial" w:hAnsi="Arial" w:cs="Arial"/>
                <w:sz w:val="4"/>
                <w:szCs w:val="4"/>
                <w:lang w:val="es-BO"/>
              </w:rPr>
            </w:pPr>
          </w:p>
        </w:tc>
      </w:tr>
      <w:tr w:rsidR="007E0C11" w:rsidRPr="009445F3" w:rsidTr="00916D7B">
        <w:trPr>
          <w:trHeight w:val="190"/>
        </w:trPr>
        <w:tc>
          <w:tcPr>
            <w:tcW w:w="225" w:type="pct"/>
            <w:vMerge w:val="restart"/>
            <w:tcBorders>
              <w:top w:val="nil"/>
              <w:left w:val="single" w:sz="12" w:space="0" w:color="auto"/>
              <w:right w:val="single" w:sz="12" w:space="0" w:color="auto"/>
            </w:tcBorders>
            <w:shd w:val="clear" w:color="auto" w:fill="auto"/>
            <w:noWrap/>
            <w:tcMar>
              <w:left w:w="0" w:type="dxa"/>
              <w:right w:w="0" w:type="dxa"/>
            </w:tcMar>
            <w:vAlign w:val="center"/>
          </w:tcPr>
          <w:p w:rsidR="007E0C11" w:rsidRPr="009445F3" w:rsidRDefault="007E0C11" w:rsidP="004233E9">
            <w:pPr>
              <w:adjustRightInd w:val="0"/>
              <w:snapToGrid w:val="0"/>
              <w:jc w:val="center"/>
              <w:rPr>
                <w:rFonts w:ascii="Arial" w:hAnsi="Arial" w:cs="Arial"/>
                <w:sz w:val="14"/>
                <w:szCs w:val="14"/>
                <w:lang w:val="es-BO"/>
              </w:rPr>
            </w:pPr>
            <w:r w:rsidRPr="009445F3">
              <w:rPr>
                <w:rFonts w:ascii="Arial" w:hAnsi="Arial" w:cs="Arial"/>
                <w:sz w:val="14"/>
                <w:szCs w:val="14"/>
                <w:lang w:val="es-BO"/>
              </w:rPr>
              <w:t>8</w:t>
            </w:r>
          </w:p>
        </w:tc>
        <w:tc>
          <w:tcPr>
            <w:tcW w:w="1855" w:type="pct"/>
            <w:gridSpan w:val="2"/>
            <w:vMerge w:val="restart"/>
            <w:tcBorders>
              <w:top w:val="nil"/>
              <w:left w:val="single" w:sz="12" w:space="0" w:color="auto"/>
              <w:right w:val="single" w:sz="12" w:space="0" w:color="auto"/>
            </w:tcBorders>
            <w:shd w:val="clear" w:color="auto" w:fill="auto"/>
            <w:tcMar>
              <w:left w:w="0" w:type="dxa"/>
              <w:right w:w="0" w:type="dxa"/>
            </w:tcMar>
            <w:vAlign w:val="center"/>
          </w:tcPr>
          <w:p w:rsidR="007E0C11" w:rsidRPr="009445F3" w:rsidRDefault="007E0C11" w:rsidP="004233E9">
            <w:pPr>
              <w:adjustRightInd w:val="0"/>
              <w:snapToGrid w:val="0"/>
              <w:ind w:left="113" w:right="113"/>
              <w:jc w:val="both"/>
              <w:rPr>
                <w:rFonts w:ascii="Arial" w:hAnsi="Arial" w:cs="Arial"/>
                <w:b/>
                <w:sz w:val="16"/>
                <w:szCs w:val="16"/>
                <w:lang w:val="es-BO"/>
              </w:rPr>
            </w:pPr>
            <w:r w:rsidRPr="009445F3">
              <w:rPr>
                <w:rFonts w:ascii="Arial" w:hAnsi="Arial" w:cs="Arial"/>
                <w:sz w:val="16"/>
                <w:szCs w:val="16"/>
                <w:lang w:val="es-BO"/>
              </w:rPr>
              <w:t>Informe de Evaluación y Recomendación de Adjudicación o Declaratoria Desierta (fecha límite)</w:t>
            </w:r>
          </w:p>
        </w:tc>
        <w:tc>
          <w:tcPr>
            <w:tcW w:w="65" w:type="pct"/>
            <w:tcBorders>
              <w:top w:val="nil"/>
              <w:left w:val="single" w:sz="12" w:space="0" w:color="auto"/>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rFonts w:ascii="Arial" w:hAnsi="Arial" w:cs="Arial"/>
                <w:sz w:val="16"/>
                <w:szCs w:val="16"/>
                <w:lang w:val="es-BO"/>
              </w:rPr>
            </w:pPr>
          </w:p>
        </w:tc>
        <w:tc>
          <w:tcPr>
            <w:tcW w:w="193" w:type="pct"/>
            <w:tcBorders>
              <w:top w:val="nil"/>
              <w:left w:val="nil"/>
              <w:bottom w:val="single" w:sz="4" w:space="0" w:color="auto"/>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Día</w:t>
            </w:r>
          </w:p>
        </w:tc>
        <w:tc>
          <w:tcPr>
            <w:tcW w:w="67"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195" w:type="pct"/>
            <w:tcBorders>
              <w:top w:val="nil"/>
              <w:left w:val="nil"/>
              <w:bottom w:val="single" w:sz="4" w:space="0" w:color="auto"/>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Mes</w:t>
            </w:r>
          </w:p>
        </w:tc>
        <w:tc>
          <w:tcPr>
            <w:tcW w:w="67"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264" w:type="pct"/>
            <w:tcBorders>
              <w:top w:val="nil"/>
              <w:left w:val="nil"/>
              <w:bottom w:val="single" w:sz="4" w:space="0" w:color="auto"/>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Año</w:t>
            </w:r>
          </w:p>
        </w:tc>
        <w:tc>
          <w:tcPr>
            <w:tcW w:w="67" w:type="pct"/>
            <w:tcBorders>
              <w:top w:val="nil"/>
              <w:left w:val="nil"/>
              <w:bottom w:val="nil"/>
              <w:right w:val="single" w:sz="12" w:space="0" w:color="auto"/>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66" w:type="pct"/>
            <w:tcBorders>
              <w:top w:val="nil"/>
              <w:left w:val="single" w:sz="12" w:space="0" w:color="auto"/>
              <w:bottom w:val="nil"/>
              <w:right w:val="nil"/>
            </w:tcBorders>
            <w:tcMar>
              <w:left w:w="0" w:type="dxa"/>
              <w:right w:w="0" w:type="dxa"/>
            </w:tcMar>
          </w:tcPr>
          <w:p w:rsidR="007E0C11" w:rsidRPr="009445F3" w:rsidRDefault="007E0C11" w:rsidP="004233E9">
            <w:pPr>
              <w:adjustRightInd w:val="0"/>
              <w:snapToGrid w:val="0"/>
              <w:jc w:val="center"/>
              <w:rPr>
                <w:i/>
                <w:sz w:val="14"/>
                <w:szCs w:val="14"/>
                <w:lang w:val="es-BO"/>
              </w:rPr>
            </w:pPr>
          </w:p>
        </w:tc>
        <w:tc>
          <w:tcPr>
            <w:tcW w:w="238"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125"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231"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i/>
                <w:sz w:val="14"/>
                <w:szCs w:val="14"/>
                <w:lang w:val="es-BO"/>
              </w:rPr>
            </w:pPr>
          </w:p>
        </w:tc>
        <w:tc>
          <w:tcPr>
            <w:tcW w:w="69"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i/>
                <w:sz w:val="14"/>
                <w:szCs w:val="14"/>
                <w:lang w:val="es-BO"/>
              </w:rPr>
            </w:pPr>
          </w:p>
        </w:tc>
        <w:tc>
          <w:tcPr>
            <w:tcW w:w="114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i/>
                <w:sz w:val="14"/>
                <w:szCs w:val="14"/>
                <w:lang w:val="es-BO"/>
              </w:rPr>
            </w:pPr>
          </w:p>
        </w:tc>
        <w:tc>
          <w:tcPr>
            <w:tcW w:w="65" w:type="pct"/>
            <w:vMerge/>
            <w:tcBorders>
              <w:left w:val="nil"/>
            </w:tcBorders>
            <w:shd w:val="clear" w:color="auto" w:fill="auto"/>
            <w:vAlign w:val="center"/>
          </w:tcPr>
          <w:p w:rsidR="007E0C11" w:rsidRPr="009445F3" w:rsidRDefault="007E0C11" w:rsidP="004233E9">
            <w:pPr>
              <w:adjustRightInd w:val="0"/>
              <w:snapToGrid w:val="0"/>
              <w:rPr>
                <w:rFonts w:ascii="Arial" w:hAnsi="Arial" w:cs="Arial"/>
                <w:sz w:val="16"/>
                <w:szCs w:val="16"/>
                <w:lang w:val="es-BO"/>
              </w:rPr>
            </w:pPr>
          </w:p>
        </w:tc>
      </w:tr>
      <w:tr w:rsidR="007E0C11" w:rsidRPr="009445F3" w:rsidTr="00916D7B">
        <w:trPr>
          <w:trHeight w:val="190"/>
        </w:trPr>
        <w:tc>
          <w:tcPr>
            <w:tcW w:w="225" w:type="pct"/>
            <w:vMerge/>
            <w:tcBorders>
              <w:left w:val="single" w:sz="12" w:space="0" w:color="auto"/>
              <w:bottom w:val="nil"/>
              <w:right w:val="single" w:sz="12" w:space="0" w:color="auto"/>
            </w:tcBorders>
            <w:shd w:val="clear" w:color="auto" w:fill="auto"/>
            <w:noWrap/>
            <w:tcMar>
              <w:left w:w="0" w:type="dxa"/>
              <w:right w:w="0" w:type="dxa"/>
            </w:tcMar>
            <w:vAlign w:val="center"/>
          </w:tcPr>
          <w:p w:rsidR="007E0C11" w:rsidRPr="009445F3" w:rsidRDefault="007E0C11" w:rsidP="004233E9">
            <w:pPr>
              <w:adjustRightInd w:val="0"/>
              <w:snapToGrid w:val="0"/>
              <w:jc w:val="center"/>
              <w:rPr>
                <w:rFonts w:ascii="Arial" w:hAnsi="Arial" w:cs="Arial"/>
                <w:sz w:val="14"/>
                <w:szCs w:val="14"/>
                <w:lang w:val="es-BO"/>
              </w:rPr>
            </w:pPr>
          </w:p>
        </w:tc>
        <w:tc>
          <w:tcPr>
            <w:tcW w:w="1855" w:type="pct"/>
            <w:gridSpan w:val="2"/>
            <w:vMerge/>
            <w:tcBorders>
              <w:left w:val="single" w:sz="12" w:space="0" w:color="auto"/>
              <w:bottom w:val="nil"/>
              <w:right w:val="single" w:sz="12" w:space="0" w:color="auto"/>
            </w:tcBorders>
            <w:shd w:val="clear" w:color="auto" w:fill="auto"/>
            <w:vAlign w:val="bottom"/>
          </w:tcPr>
          <w:p w:rsidR="007E0C11" w:rsidRPr="009445F3" w:rsidRDefault="007E0C11" w:rsidP="004233E9">
            <w:pPr>
              <w:adjustRightInd w:val="0"/>
              <w:snapToGrid w:val="0"/>
              <w:ind w:left="113" w:right="113"/>
              <w:jc w:val="both"/>
              <w:rPr>
                <w:rFonts w:ascii="Arial" w:hAnsi="Arial" w:cs="Arial"/>
                <w:b/>
                <w:sz w:val="16"/>
                <w:szCs w:val="16"/>
                <w:lang w:val="es-BO"/>
              </w:rPr>
            </w:pPr>
          </w:p>
        </w:tc>
        <w:tc>
          <w:tcPr>
            <w:tcW w:w="65" w:type="pct"/>
            <w:tcBorders>
              <w:top w:val="nil"/>
              <w:left w:val="single" w:sz="12" w:space="0" w:color="auto"/>
              <w:bottom w:val="nil"/>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93"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1</w:t>
            </w:r>
            <w:r w:rsidR="00331AF1">
              <w:rPr>
                <w:rFonts w:ascii="Arial" w:hAnsi="Arial" w:cs="Arial"/>
                <w:sz w:val="16"/>
                <w:szCs w:val="16"/>
                <w:lang w:val="es-BO"/>
              </w:rPr>
              <w:t>8</w:t>
            </w:r>
          </w:p>
        </w:tc>
        <w:tc>
          <w:tcPr>
            <w:tcW w:w="67" w:type="pct"/>
            <w:tcBorders>
              <w:top w:val="nil"/>
              <w:left w:val="single" w:sz="4" w:space="0" w:color="auto"/>
              <w:bottom w:val="nil"/>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95"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09</w:t>
            </w:r>
          </w:p>
        </w:tc>
        <w:tc>
          <w:tcPr>
            <w:tcW w:w="67" w:type="pct"/>
            <w:tcBorders>
              <w:top w:val="nil"/>
              <w:left w:val="single" w:sz="4" w:space="0" w:color="auto"/>
              <w:bottom w:val="nil"/>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264"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2018</w:t>
            </w:r>
          </w:p>
        </w:tc>
        <w:tc>
          <w:tcPr>
            <w:tcW w:w="67" w:type="pct"/>
            <w:tcBorders>
              <w:top w:val="nil"/>
              <w:left w:val="single" w:sz="4" w:space="0" w:color="auto"/>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6" w:type="pct"/>
            <w:tcBorders>
              <w:top w:val="nil"/>
              <w:left w:val="single" w:sz="12" w:space="0" w:color="auto"/>
              <w:bottom w:val="nil"/>
              <w:right w:val="nil"/>
            </w:tcBorders>
          </w:tcPr>
          <w:p w:rsidR="007E0C11" w:rsidRPr="009445F3" w:rsidRDefault="007E0C11" w:rsidP="004233E9">
            <w:pPr>
              <w:adjustRightInd w:val="0"/>
              <w:snapToGrid w:val="0"/>
              <w:jc w:val="center"/>
              <w:rPr>
                <w:rFonts w:ascii="Arial" w:hAnsi="Arial" w:cs="Arial"/>
                <w:sz w:val="16"/>
                <w:szCs w:val="16"/>
                <w:lang w:val="es-BO"/>
              </w:rPr>
            </w:pPr>
          </w:p>
        </w:tc>
        <w:tc>
          <w:tcPr>
            <w:tcW w:w="238"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25"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23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9"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14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5" w:type="pct"/>
            <w:vMerge/>
            <w:tcBorders>
              <w:left w:val="nil"/>
              <w:bottom w:val="nil"/>
            </w:tcBorders>
            <w:shd w:val="clear" w:color="auto" w:fill="auto"/>
            <w:vAlign w:val="center"/>
          </w:tcPr>
          <w:p w:rsidR="007E0C11" w:rsidRPr="009445F3" w:rsidRDefault="007E0C11" w:rsidP="004233E9">
            <w:pPr>
              <w:adjustRightInd w:val="0"/>
              <w:snapToGrid w:val="0"/>
              <w:rPr>
                <w:rFonts w:ascii="Arial" w:hAnsi="Arial" w:cs="Arial"/>
                <w:sz w:val="16"/>
                <w:szCs w:val="16"/>
                <w:lang w:val="es-BO"/>
              </w:rPr>
            </w:pPr>
          </w:p>
        </w:tc>
      </w:tr>
      <w:tr w:rsidR="007E0C11" w:rsidRPr="009445F3" w:rsidTr="00916D7B">
        <w:trPr>
          <w:trHeight w:val="53"/>
        </w:trPr>
        <w:tc>
          <w:tcPr>
            <w:tcW w:w="225" w:type="pct"/>
            <w:tcBorders>
              <w:top w:val="nil"/>
              <w:left w:val="single" w:sz="12" w:space="0" w:color="auto"/>
              <w:bottom w:val="nil"/>
              <w:right w:val="single" w:sz="12" w:space="0" w:color="auto"/>
            </w:tcBorders>
            <w:shd w:val="clear" w:color="auto" w:fill="auto"/>
            <w:noWrap/>
            <w:tcMar>
              <w:left w:w="0" w:type="dxa"/>
              <w:right w:w="0" w:type="dxa"/>
            </w:tcMar>
            <w:vAlign w:val="center"/>
          </w:tcPr>
          <w:p w:rsidR="007E0C11" w:rsidRPr="009445F3" w:rsidRDefault="007E0C11" w:rsidP="004233E9">
            <w:pPr>
              <w:adjustRightInd w:val="0"/>
              <w:snapToGrid w:val="0"/>
              <w:jc w:val="center"/>
              <w:rPr>
                <w:rFonts w:ascii="Arial" w:hAnsi="Arial" w:cs="Arial"/>
                <w:sz w:val="4"/>
                <w:szCs w:val="4"/>
                <w:lang w:val="es-BO"/>
              </w:rPr>
            </w:pPr>
          </w:p>
        </w:tc>
        <w:tc>
          <w:tcPr>
            <w:tcW w:w="1789" w:type="pct"/>
            <w:tcBorders>
              <w:top w:val="nil"/>
              <w:left w:val="single" w:sz="12" w:space="0" w:color="auto"/>
              <w:bottom w:val="nil"/>
              <w:right w:val="nil"/>
            </w:tcBorders>
            <w:shd w:val="clear" w:color="auto" w:fill="auto"/>
            <w:vAlign w:val="bottom"/>
          </w:tcPr>
          <w:p w:rsidR="007E0C11" w:rsidRPr="009445F3" w:rsidRDefault="007E0C11" w:rsidP="004233E9">
            <w:pPr>
              <w:adjustRightInd w:val="0"/>
              <w:snapToGrid w:val="0"/>
              <w:ind w:left="113" w:right="113"/>
              <w:jc w:val="both"/>
              <w:rPr>
                <w:rFonts w:ascii="Arial" w:hAnsi="Arial" w:cs="Arial"/>
                <w:sz w:val="4"/>
                <w:szCs w:val="4"/>
                <w:lang w:val="es-BO"/>
              </w:rPr>
            </w:pPr>
          </w:p>
        </w:tc>
        <w:tc>
          <w:tcPr>
            <w:tcW w:w="66" w:type="pct"/>
            <w:tcBorders>
              <w:top w:val="nil"/>
              <w:left w:val="nil"/>
              <w:bottom w:val="nil"/>
              <w:right w:val="single" w:sz="12" w:space="0" w:color="auto"/>
            </w:tcBorders>
            <w:shd w:val="clear" w:color="auto" w:fill="auto"/>
            <w:vAlign w:val="bottom"/>
          </w:tcPr>
          <w:p w:rsidR="007E0C11" w:rsidRPr="009445F3" w:rsidRDefault="007E0C11" w:rsidP="004233E9">
            <w:pPr>
              <w:adjustRightInd w:val="0"/>
              <w:snapToGrid w:val="0"/>
              <w:ind w:left="113" w:right="113"/>
              <w:jc w:val="both"/>
              <w:rPr>
                <w:rFonts w:ascii="Arial" w:hAnsi="Arial" w:cs="Arial"/>
                <w:b/>
                <w:sz w:val="4"/>
                <w:szCs w:val="4"/>
                <w:lang w:val="es-BO"/>
              </w:rPr>
            </w:pPr>
          </w:p>
        </w:tc>
        <w:tc>
          <w:tcPr>
            <w:tcW w:w="65"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93"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95"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264"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6" w:type="pct"/>
            <w:tcBorders>
              <w:top w:val="nil"/>
              <w:left w:val="single" w:sz="12" w:space="0" w:color="auto"/>
              <w:bottom w:val="nil"/>
              <w:right w:val="nil"/>
            </w:tcBorders>
          </w:tcPr>
          <w:p w:rsidR="007E0C11" w:rsidRPr="009445F3" w:rsidRDefault="007E0C11" w:rsidP="004233E9">
            <w:pPr>
              <w:adjustRightInd w:val="0"/>
              <w:snapToGrid w:val="0"/>
              <w:jc w:val="center"/>
              <w:rPr>
                <w:rFonts w:ascii="Arial" w:hAnsi="Arial" w:cs="Arial"/>
                <w:sz w:val="4"/>
                <w:szCs w:val="4"/>
                <w:lang w:val="es-BO"/>
              </w:rPr>
            </w:pPr>
          </w:p>
        </w:tc>
        <w:tc>
          <w:tcPr>
            <w:tcW w:w="238"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25"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23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9"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14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5"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rPr>
                <w:rFonts w:ascii="Arial" w:hAnsi="Arial" w:cs="Arial"/>
                <w:sz w:val="4"/>
                <w:szCs w:val="4"/>
                <w:lang w:val="es-BO"/>
              </w:rPr>
            </w:pPr>
          </w:p>
        </w:tc>
      </w:tr>
      <w:tr w:rsidR="007E0C11" w:rsidRPr="009445F3" w:rsidTr="00916D7B">
        <w:trPr>
          <w:trHeight w:val="74"/>
        </w:trPr>
        <w:tc>
          <w:tcPr>
            <w:tcW w:w="225" w:type="pct"/>
            <w:vMerge w:val="restart"/>
            <w:tcBorders>
              <w:top w:val="nil"/>
              <w:left w:val="single" w:sz="12" w:space="0" w:color="auto"/>
              <w:right w:val="single" w:sz="12" w:space="0" w:color="auto"/>
            </w:tcBorders>
            <w:shd w:val="clear" w:color="auto" w:fill="auto"/>
            <w:noWrap/>
            <w:tcMar>
              <w:left w:w="0" w:type="dxa"/>
              <w:right w:w="0" w:type="dxa"/>
            </w:tcMar>
            <w:vAlign w:val="center"/>
          </w:tcPr>
          <w:p w:rsidR="007E0C11" w:rsidRPr="009445F3" w:rsidRDefault="007E0C11" w:rsidP="004233E9">
            <w:pPr>
              <w:adjustRightInd w:val="0"/>
              <w:snapToGrid w:val="0"/>
              <w:jc w:val="center"/>
              <w:rPr>
                <w:rFonts w:ascii="Arial" w:hAnsi="Arial" w:cs="Arial"/>
                <w:sz w:val="14"/>
                <w:szCs w:val="14"/>
                <w:lang w:val="es-BO"/>
              </w:rPr>
            </w:pPr>
            <w:r w:rsidRPr="009445F3">
              <w:rPr>
                <w:rFonts w:ascii="Arial" w:hAnsi="Arial" w:cs="Arial"/>
                <w:sz w:val="14"/>
                <w:szCs w:val="14"/>
                <w:lang w:val="es-BO"/>
              </w:rPr>
              <w:t>9</w:t>
            </w:r>
          </w:p>
        </w:tc>
        <w:tc>
          <w:tcPr>
            <w:tcW w:w="1855" w:type="pct"/>
            <w:gridSpan w:val="2"/>
            <w:vMerge w:val="restart"/>
            <w:tcBorders>
              <w:top w:val="nil"/>
              <w:left w:val="single" w:sz="12" w:space="0" w:color="auto"/>
              <w:right w:val="single" w:sz="12" w:space="0" w:color="auto"/>
            </w:tcBorders>
            <w:shd w:val="clear" w:color="auto" w:fill="auto"/>
            <w:vAlign w:val="center"/>
          </w:tcPr>
          <w:p w:rsidR="007E0C11" w:rsidRPr="009445F3" w:rsidRDefault="007E0C11" w:rsidP="004233E9">
            <w:pPr>
              <w:adjustRightInd w:val="0"/>
              <w:snapToGrid w:val="0"/>
              <w:ind w:left="113" w:right="113"/>
              <w:jc w:val="both"/>
              <w:rPr>
                <w:rFonts w:ascii="Arial" w:hAnsi="Arial" w:cs="Arial"/>
                <w:b/>
                <w:sz w:val="14"/>
                <w:szCs w:val="14"/>
                <w:lang w:val="es-BO"/>
              </w:rPr>
            </w:pPr>
            <w:r w:rsidRPr="009445F3">
              <w:rPr>
                <w:rFonts w:ascii="Arial" w:hAnsi="Arial" w:cs="Arial"/>
                <w:sz w:val="16"/>
                <w:szCs w:val="16"/>
                <w:lang w:val="es-BO"/>
              </w:rPr>
              <w:t>Adjudicación o Declaratoria Desierta (fecha límite)</w:t>
            </w:r>
          </w:p>
        </w:tc>
        <w:tc>
          <w:tcPr>
            <w:tcW w:w="65"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4"/>
                <w:szCs w:val="14"/>
                <w:lang w:val="es-BO"/>
              </w:rPr>
            </w:pPr>
          </w:p>
        </w:tc>
        <w:tc>
          <w:tcPr>
            <w:tcW w:w="193" w:type="pct"/>
            <w:tcBorders>
              <w:top w:val="nil"/>
              <w:left w:val="nil"/>
              <w:bottom w:val="single" w:sz="4" w:space="0" w:color="auto"/>
              <w:right w:val="nil"/>
            </w:tcBorders>
            <w:shd w:val="clear" w:color="auto" w:fill="auto"/>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Día</w:t>
            </w:r>
          </w:p>
        </w:tc>
        <w:tc>
          <w:tcPr>
            <w:tcW w:w="67"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i/>
                <w:sz w:val="14"/>
                <w:szCs w:val="14"/>
                <w:lang w:val="es-BO"/>
              </w:rPr>
            </w:pPr>
          </w:p>
        </w:tc>
        <w:tc>
          <w:tcPr>
            <w:tcW w:w="195" w:type="pct"/>
            <w:tcBorders>
              <w:top w:val="nil"/>
              <w:left w:val="nil"/>
              <w:bottom w:val="single" w:sz="4" w:space="0" w:color="auto"/>
              <w:right w:val="nil"/>
            </w:tcBorders>
            <w:shd w:val="clear" w:color="auto" w:fill="auto"/>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Mes</w:t>
            </w:r>
          </w:p>
        </w:tc>
        <w:tc>
          <w:tcPr>
            <w:tcW w:w="67"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i/>
                <w:sz w:val="14"/>
                <w:szCs w:val="14"/>
                <w:lang w:val="es-BO"/>
              </w:rPr>
            </w:pPr>
          </w:p>
        </w:tc>
        <w:tc>
          <w:tcPr>
            <w:tcW w:w="264" w:type="pct"/>
            <w:tcBorders>
              <w:top w:val="nil"/>
              <w:left w:val="nil"/>
              <w:bottom w:val="single" w:sz="4" w:space="0" w:color="auto"/>
              <w:right w:val="nil"/>
            </w:tcBorders>
            <w:shd w:val="clear" w:color="auto" w:fill="auto"/>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Año</w:t>
            </w: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4"/>
                <w:szCs w:val="14"/>
                <w:lang w:val="es-BO"/>
              </w:rPr>
            </w:pPr>
          </w:p>
        </w:tc>
        <w:tc>
          <w:tcPr>
            <w:tcW w:w="66" w:type="pct"/>
            <w:tcBorders>
              <w:top w:val="nil"/>
              <w:left w:val="single" w:sz="12" w:space="0" w:color="auto"/>
              <w:bottom w:val="nil"/>
              <w:right w:val="nil"/>
            </w:tcBorders>
          </w:tcPr>
          <w:p w:rsidR="007E0C11" w:rsidRPr="009445F3" w:rsidRDefault="007E0C11" w:rsidP="004233E9">
            <w:pPr>
              <w:adjustRightInd w:val="0"/>
              <w:snapToGrid w:val="0"/>
              <w:jc w:val="center"/>
              <w:rPr>
                <w:rFonts w:ascii="Arial" w:hAnsi="Arial" w:cs="Arial"/>
                <w:sz w:val="14"/>
                <w:szCs w:val="14"/>
                <w:lang w:val="es-BO"/>
              </w:rPr>
            </w:pPr>
          </w:p>
        </w:tc>
        <w:tc>
          <w:tcPr>
            <w:tcW w:w="238"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4"/>
                <w:szCs w:val="14"/>
                <w:lang w:val="es-BO"/>
              </w:rPr>
            </w:pPr>
          </w:p>
        </w:tc>
        <w:tc>
          <w:tcPr>
            <w:tcW w:w="125"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4"/>
                <w:szCs w:val="14"/>
                <w:lang w:val="es-BO"/>
              </w:rPr>
            </w:pPr>
          </w:p>
        </w:tc>
        <w:tc>
          <w:tcPr>
            <w:tcW w:w="23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4"/>
                <w:szCs w:val="14"/>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4"/>
                <w:szCs w:val="14"/>
                <w:lang w:val="es-BO"/>
              </w:rPr>
            </w:pPr>
          </w:p>
        </w:tc>
        <w:tc>
          <w:tcPr>
            <w:tcW w:w="69"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4"/>
                <w:szCs w:val="14"/>
                <w:lang w:val="es-BO"/>
              </w:rPr>
            </w:pPr>
          </w:p>
        </w:tc>
        <w:tc>
          <w:tcPr>
            <w:tcW w:w="114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4"/>
                <w:szCs w:val="14"/>
                <w:lang w:val="es-BO"/>
              </w:rPr>
            </w:pPr>
          </w:p>
        </w:tc>
        <w:tc>
          <w:tcPr>
            <w:tcW w:w="65"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rPr>
                <w:rFonts w:ascii="Arial" w:hAnsi="Arial" w:cs="Arial"/>
                <w:sz w:val="14"/>
                <w:szCs w:val="14"/>
                <w:lang w:val="es-BO"/>
              </w:rPr>
            </w:pPr>
          </w:p>
        </w:tc>
      </w:tr>
      <w:tr w:rsidR="007E0C11" w:rsidRPr="009445F3" w:rsidTr="00916D7B">
        <w:trPr>
          <w:trHeight w:val="190"/>
        </w:trPr>
        <w:tc>
          <w:tcPr>
            <w:tcW w:w="225" w:type="pct"/>
            <w:vMerge/>
            <w:tcBorders>
              <w:left w:val="single" w:sz="12" w:space="0" w:color="auto"/>
              <w:bottom w:val="nil"/>
              <w:right w:val="single" w:sz="12" w:space="0" w:color="auto"/>
            </w:tcBorders>
            <w:shd w:val="clear" w:color="auto" w:fill="auto"/>
            <w:noWrap/>
            <w:tcMar>
              <w:left w:w="0" w:type="dxa"/>
              <w:right w:w="0" w:type="dxa"/>
            </w:tcMar>
            <w:vAlign w:val="center"/>
          </w:tcPr>
          <w:p w:rsidR="007E0C11" w:rsidRPr="009445F3" w:rsidRDefault="007E0C11" w:rsidP="004233E9">
            <w:pPr>
              <w:adjustRightInd w:val="0"/>
              <w:snapToGrid w:val="0"/>
              <w:jc w:val="center"/>
              <w:rPr>
                <w:rFonts w:ascii="Arial" w:hAnsi="Arial" w:cs="Arial"/>
                <w:sz w:val="14"/>
                <w:szCs w:val="14"/>
                <w:lang w:val="es-BO"/>
              </w:rPr>
            </w:pPr>
          </w:p>
        </w:tc>
        <w:tc>
          <w:tcPr>
            <w:tcW w:w="1855" w:type="pct"/>
            <w:gridSpan w:val="2"/>
            <w:vMerge/>
            <w:tcBorders>
              <w:left w:val="single" w:sz="12" w:space="0" w:color="auto"/>
              <w:bottom w:val="nil"/>
              <w:right w:val="single" w:sz="12" w:space="0" w:color="auto"/>
            </w:tcBorders>
            <w:shd w:val="clear" w:color="auto" w:fill="auto"/>
            <w:vAlign w:val="bottom"/>
          </w:tcPr>
          <w:p w:rsidR="007E0C11" w:rsidRPr="009445F3" w:rsidRDefault="007E0C11" w:rsidP="004233E9">
            <w:pPr>
              <w:adjustRightInd w:val="0"/>
              <w:snapToGrid w:val="0"/>
              <w:ind w:left="113" w:right="113"/>
              <w:jc w:val="both"/>
              <w:rPr>
                <w:rFonts w:ascii="Arial" w:hAnsi="Arial" w:cs="Arial"/>
                <w:b/>
                <w:sz w:val="16"/>
                <w:szCs w:val="16"/>
                <w:lang w:val="es-BO"/>
              </w:rPr>
            </w:pPr>
          </w:p>
        </w:tc>
        <w:tc>
          <w:tcPr>
            <w:tcW w:w="65" w:type="pct"/>
            <w:tcBorders>
              <w:top w:val="nil"/>
              <w:left w:val="single" w:sz="12" w:space="0" w:color="auto"/>
              <w:bottom w:val="nil"/>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93" w:type="pct"/>
            <w:tcBorders>
              <w:top w:val="single" w:sz="4" w:space="0" w:color="auto"/>
              <w:left w:val="single" w:sz="4" w:space="0" w:color="auto"/>
              <w:bottom w:val="single" w:sz="4" w:space="0" w:color="auto"/>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2</w:t>
            </w:r>
            <w:r w:rsidR="00331AF1">
              <w:rPr>
                <w:rFonts w:ascii="Arial" w:hAnsi="Arial" w:cs="Arial"/>
                <w:sz w:val="16"/>
                <w:szCs w:val="16"/>
                <w:lang w:val="es-BO"/>
              </w:rPr>
              <w:t>1</w:t>
            </w:r>
          </w:p>
        </w:tc>
        <w:tc>
          <w:tcPr>
            <w:tcW w:w="67" w:type="pct"/>
            <w:tcBorders>
              <w:top w:val="nil"/>
              <w:left w:val="single" w:sz="4" w:space="0" w:color="auto"/>
              <w:bottom w:val="nil"/>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95" w:type="pct"/>
            <w:tcBorders>
              <w:top w:val="single" w:sz="4" w:space="0" w:color="auto"/>
              <w:left w:val="single" w:sz="4" w:space="0" w:color="auto"/>
              <w:bottom w:val="single" w:sz="4" w:space="0" w:color="auto"/>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09</w:t>
            </w:r>
          </w:p>
        </w:tc>
        <w:tc>
          <w:tcPr>
            <w:tcW w:w="67" w:type="pct"/>
            <w:tcBorders>
              <w:top w:val="nil"/>
              <w:left w:val="single" w:sz="4" w:space="0" w:color="auto"/>
              <w:bottom w:val="nil"/>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264" w:type="pct"/>
            <w:tcBorders>
              <w:top w:val="single" w:sz="4" w:space="0" w:color="auto"/>
              <w:left w:val="single" w:sz="4" w:space="0" w:color="auto"/>
              <w:bottom w:val="single" w:sz="4" w:space="0" w:color="auto"/>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2018</w:t>
            </w:r>
          </w:p>
        </w:tc>
        <w:tc>
          <w:tcPr>
            <w:tcW w:w="67" w:type="pct"/>
            <w:tcBorders>
              <w:top w:val="nil"/>
              <w:left w:val="single" w:sz="4" w:space="0" w:color="auto"/>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6" w:type="pct"/>
            <w:tcBorders>
              <w:top w:val="nil"/>
              <w:left w:val="single" w:sz="12" w:space="0" w:color="auto"/>
              <w:bottom w:val="nil"/>
              <w:right w:val="nil"/>
            </w:tcBorders>
          </w:tcPr>
          <w:p w:rsidR="007E0C11" w:rsidRPr="009445F3" w:rsidRDefault="007E0C11" w:rsidP="004233E9">
            <w:pPr>
              <w:adjustRightInd w:val="0"/>
              <w:snapToGrid w:val="0"/>
              <w:jc w:val="center"/>
              <w:rPr>
                <w:rFonts w:ascii="Arial" w:hAnsi="Arial" w:cs="Arial"/>
                <w:sz w:val="16"/>
                <w:szCs w:val="16"/>
                <w:lang w:val="es-BO"/>
              </w:rPr>
            </w:pPr>
          </w:p>
        </w:tc>
        <w:tc>
          <w:tcPr>
            <w:tcW w:w="238"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25"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23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9"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14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5"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rPr>
                <w:rFonts w:ascii="Arial" w:hAnsi="Arial" w:cs="Arial"/>
                <w:sz w:val="16"/>
                <w:szCs w:val="16"/>
                <w:lang w:val="es-BO"/>
              </w:rPr>
            </w:pPr>
          </w:p>
        </w:tc>
      </w:tr>
      <w:tr w:rsidR="007E0C11" w:rsidRPr="009445F3" w:rsidTr="00916D7B">
        <w:tc>
          <w:tcPr>
            <w:tcW w:w="225" w:type="pct"/>
            <w:tcBorders>
              <w:top w:val="nil"/>
              <w:left w:val="single" w:sz="12" w:space="0" w:color="auto"/>
              <w:bottom w:val="nil"/>
              <w:right w:val="single" w:sz="12" w:space="0" w:color="auto"/>
            </w:tcBorders>
            <w:shd w:val="clear" w:color="auto" w:fill="auto"/>
            <w:noWrap/>
            <w:tcMar>
              <w:left w:w="0" w:type="dxa"/>
              <w:right w:w="0" w:type="dxa"/>
            </w:tcMar>
            <w:vAlign w:val="center"/>
          </w:tcPr>
          <w:p w:rsidR="007E0C11" w:rsidRPr="009445F3" w:rsidRDefault="007E0C11" w:rsidP="004233E9">
            <w:pPr>
              <w:adjustRightInd w:val="0"/>
              <w:snapToGrid w:val="0"/>
              <w:jc w:val="center"/>
              <w:rPr>
                <w:rFonts w:ascii="Arial" w:hAnsi="Arial" w:cs="Arial"/>
                <w:sz w:val="4"/>
                <w:szCs w:val="4"/>
                <w:lang w:val="es-BO"/>
              </w:rPr>
            </w:pPr>
          </w:p>
        </w:tc>
        <w:tc>
          <w:tcPr>
            <w:tcW w:w="1789" w:type="pct"/>
            <w:tcBorders>
              <w:top w:val="nil"/>
              <w:left w:val="single" w:sz="12" w:space="0" w:color="auto"/>
              <w:bottom w:val="nil"/>
              <w:right w:val="nil"/>
            </w:tcBorders>
            <w:shd w:val="clear" w:color="auto" w:fill="auto"/>
            <w:vAlign w:val="bottom"/>
          </w:tcPr>
          <w:p w:rsidR="007E0C11" w:rsidRPr="009445F3" w:rsidRDefault="007E0C11" w:rsidP="004233E9">
            <w:pPr>
              <w:adjustRightInd w:val="0"/>
              <w:snapToGrid w:val="0"/>
              <w:ind w:left="113" w:right="113"/>
              <w:jc w:val="both"/>
              <w:rPr>
                <w:rFonts w:ascii="Arial" w:hAnsi="Arial" w:cs="Arial"/>
                <w:sz w:val="4"/>
                <w:szCs w:val="4"/>
                <w:lang w:val="es-BO"/>
              </w:rPr>
            </w:pPr>
          </w:p>
        </w:tc>
        <w:tc>
          <w:tcPr>
            <w:tcW w:w="66" w:type="pct"/>
            <w:tcBorders>
              <w:top w:val="nil"/>
              <w:left w:val="nil"/>
              <w:bottom w:val="nil"/>
              <w:right w:val="single" w:sz="12" w:space="0" w:color="auto"/>
            </w:tcBorders>
            <w:shd w:val="clear" w:color="auto" w:fill="auto"/>
            <w:vAlign w:val="bottom"/>
          </w:tcPr>
          <w:p w:rsidR="007E0C11" w:rsidRPr="009445F3" w:rsidRDefault="007E0C11" w:rsidP="004233E9">
            <w:pPr>
              <w:adjustRightInd w:val="0"/>
              <w:snapToGrid w:val="0"/>
              <w:ind w:left="113" w:right="113"/>
              <w:jc w:val="both"/>
              <w:rPr>
                <w:rFonts w:ascii="Arial" w:hAnsi="Arial" w:cs="Arial"/>
                <w:b/>
                <w:sz w:val="4"/>
                <w:szCs w:val="4"/>
                <w:lang w:val="es-BO"/>
              </w:rPr>
            </w:pPr>
          </w:p>
        </w:tc>
        <w:tc>
          <w:tcPr>
            <w:tcW w:w="65"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93"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95"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264"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6" w:type="pct"/>
            <w:tcBorders>
              <w:top w:val="nil"/>
              <w:left w:val="single" w:sz="12" w:space="0" w:color="auto"/>
              <w:bottom w:val="nil"/>
              <w:right w:val="nil"/>
            </w:tcBorders>
          </w:tcPr>
          <w:p w:rsidR="007E0C11" w:rsidRPr="009445F3" w:rsidRDefault="007E0C11" w:rsidP="004233E9">
            <w:pPr>
              <w:adjustRightInd w:val="0"/>
              <w:snapToGrid w:val="0"/>
              <w:jc w:val="center"/>
              <w:rPr>
                <w:rFonts w:ascii="Arial" w:hAnsi="Arial" w:cs="Arial"/>
                <w:sz w:val="4"/>
                <w:szCs w:val="4"/>
                <w:lang w:val="es-BO"/>
              </w:rPr>
            </w:pPr>
          </w:p>
        </w:tc>
        <w:tc>
          <w:tcPr>
            <w:tcW w:w="238"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25"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23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9"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14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5" w:type="pct"/>
            <w:vMerge w:val="restart"/>
            <w:tcBorders>
              <w:top w:val="nil"/>
              <w:left w:val="nil"/>
              <w:bottom w:val="nil"/>
            </w:tcBorders>
            <w:shd w:val="clear" w:color="auto" w:fill="auto"/>
            <w:vAlign w:val="center"/>
          </w:tcPr>
          <w:p w:rsidR="007E0C11" w:rsidRPr="009445F3" w:rsidRDefault="007E0C11" w:rsidP="004233E9">
            <w:pPr>
              <w:adjustRightInd w:val="0"/>
              <w:snapToGrid w:val="0"/>
              <w:rPr>
                <w:rFonts w:ascii="Arial" w:hAnsi="Arial" w:cs="Arial"/>
                <w:sz w:val="4"/>
                <w:szCs w:val="4"/>
                <w:lang w:val="es-BO"/>
              </w:rPr>
            </w:pPr>
          </w:p>
        </w:tc>
      </w:tr>
      <w:tr w:rsidR="007E0C11" w:rsidRPr="009445F3" w:rsidTr="00916D7B">
        <w:trPr>
          <w:trHeight w:val="190"/>
        </w:trPr>
        <w:tc>
          <w:tcPr>
            <w:tcW w:w="225" w:type="pct"/>
            <w:vMerge w:val="restart"/>
            <w:tcBorders>
              <w:top w:val="nil"/>
              <w:left w:val="single" w:sz="12" w:space="0" w:color="auto"/>
              <w:right w:val="single" w:sz="12" w:space="0" w:color="auto"/>
            </w:tcBorders>
            <w:shd w:val="clear" w:color="auto" w:fill="auto"/>
            <w:noWrap/>
            <w:tcMar>
              <w:left w:w="0" w:type="dxa"/>
              <w:right w:w="0" w:type="dxa"/>
            </w:tcMar>
            <w:vAlign w:val="center"/>
          </w:tcPr>
          <w:p w:rsidR="007E0C11" w:rsidRPr="009445F3" w:rsidRDefault="007E0C11" w:rsidP="004233E9">
            <w:pPr>
              <w:adjustRightInd w:val="0"/>
              <w:snapToGrid w:val="0"/>
              <w:jc w:val="center"/>
              <w:rPr>
                <w:rFonts w:ascii="Arial" w:hAnsi="Arial" w:cs="Arial"/>
                <w:sz w:val="14"/>
                <w:szCs w:val="14"/>
                <w:lang w:val="es-BO"/>
              </w:rPr>
            </w:pPr>
            <w:r w:rsidRPr="009445F3">
              <w:rPr>
                <w:rFonts w:ascii="Arial" w:hAnsi="Arial" w:cs="Arial"/>
                <w:sz w:val="14"/>
                <w:szCs w:val="14"/>
                <w:lang w:val="es-BO"/>
              </w:rPr>
              <w:t>10</w:t>
            </w:r>
          </w:p>
        </w:tc>
        <w:tc>
          <w:tcPr>
            <w:tcW w:w="1855" w:type="pct"/>
            <w:gridSpan w:val="2"/>
            <w:vMerge w:val="restart"/>
            <w:tcBorders>
              <w:top w:val="nil"/>
              <w:left w:val="single" w:sz="12" w:space="0" w:color="auto"/>
              <w:right w:val="single" w:sz="12" w:space="0" w:color="auto"/>
            </w:tcBorders>
            <w:shd w:val="clear" w:color="auto" w:fill="auto"/>
            <w:tcMar>
              <w:left w:w="0" w:type="dxa"/>
              <w:right w:w="0" w:type="dxa"/>
            </w:tcMar>
            <w:vAlign w:val="center"/>
          </w:tcPr>
          <w:p w:rsidR="007E0C11" w:rsidRPr="009445F3" w:rsidRDefault="007E0C11" w:rsidP="004233E9">
            <w:pPr>
              <w:adjustRightInd w:val="0"/>
              <w:snapToGrid w:val="0"/>
              <w:ind w:left="113" w:right="113"/>
              <w:jc w:val="both"/>
              <w:rPr>
                <w:rFonts w:ascii="Arial" w:hAnsi="Arial" w:cs="Arial"/>
                <w:b/>
                <w:sz w:val="16"/>
                <w:szCs w:val="16"/>
                <w:lang w:val="es-BO"/>
              </w:rPr>
            </w:pPr>
            <w:r w:rsidRPr="009445F3">
              <w:rPr>
                <w:rFonts w:ascii="Arial" w:hAnsi="Arial" w:cs="Arial"/>
                <w:sz w:val="16"/>
                <w:szCs w:val="16"/>
                <w:lang w:val="es-BO"/>
              </w:rPr>
              <w:t>Notificación de la adjudicación o declaratoria desierta (fecha límite)</w:t>
            </w:r>
          </w:p>
        </w:tc>
        <w:tc>
          <w:tcPr>
            <w:tcW w:w="65" w:type="pct"/>
            <w:tcBorders>
              <w:top w:val="nil"/>
              <w:left w:val="single" w:sz="12" w:space="0" w:color="auto"/>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rFonts w:ascii="Arial" w:hAnsi="Arial" w:cs="Arial"/>
                <w:sz w:val="16"/>
                <w:szCs w:val="16"/>
                <w:lang w:val="es-BO"/>
              </w:rPr>
            </w:pPr>
          </w:p>
        </w:tc>
        <w:tc>
          <w:tcPr>
            <w:tcW w:w="193" w:type="pct"/>
            <w:tcBorders>
              <w:top w:val="nil"/>
              <w:left w:val="nil"/>
              <w:bottom w:val="single" w:sz="4" w:space="0" w:color="auto"/>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Día</w:t>
            </w:r>
          </w:p>
        </w:tc>
        <w:tc>
          <w:tcPr>
            <w:tcW w:w="67"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195" w:type="pct"/>
            <w:tcBorders>
              <w:top w:val="nil"/>
              <w:left w:val="nil"/>
              <w:bottom w:val="single" w:sz="4" w:space="0" w:color="auto"/>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Mes</w:t>
            </w:r>
          </w:p>
        </w:tc>
        <w:tc>
          <w:tcPr>
            <w:tcW w:w="67"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264" w:type="pct"/>
            <w:tcBorders>
              <w:top w:val="nil"/>
              <w:left w:val="nil"/>
              <w:bottom w:val="single" w:sz="4" w:space="0" w:color="auto"/>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Año</w:t>
            </w:r>
          </w:p>
        </w:tc>
        <w:tc>
          <w:tcPr>
            <w:tcW w:w="67" w:type="pct"/>
            <w:tcBorders>
              <w:top w:val="nil"/>
              <w:left w:val="nil"/>
              <w:bottom w:val="nil"/>
              <w:right w:val="single" w:sz="12" w:space="0" w:color="auto"/>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66" w:type="pct"/>
            <w:tcBorders>
              <w:top w:val="nil"/>
              <w:left w:val="single" w:sz="12" w:space="0" w:color="auto"/>
              <w:bottom w:val="nil"/>
              <w:right w:val="nil"/>
            </w:tcBorders>
            <w:tcMar>
              <w:left w:w="0" w:type="dxa"/>
              <w:right w:w="0" w:type="dxa"/>
            </w:tcMar>
          </w:tcPr>
          <w:p w:rsidR="007E0C11" w:rsidRPr="009445F3" w:rsidRDefault="007E0C11" w:rsidP="004233E9">
            <w:pPr>
              <w:adjustRightInd w:val="0"/>
              <w:snapToGrid w:val="0"/>
              <w:jc w:val="center"/>
              <w:rPr>
                <w:i/>
                <w:sz w:val="14"/>
                <w:szCs w:val="14"/>
                <w:lang w:val="es-BO"/>
              </w:rPr>
            </w:pPr>
          </w:p>
        </w:tc>
        <w:tc>
          <w:tcPr>
            <w:tcW w:w="238"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125"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231"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i/>
                <w:sz w:val="14"/>
                <w:szCs w:val="14"/>
                <w:lang w:val="es-BO"/>
              </w:rPr>
            </w:pPr>
          </w:p>
        </w:tc>
        <w:tc>
          <w:tcPr>
            <w:tcW w:w="69"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i/>
                <w:sz w:val="14"/>
                <w:szCs w:val="14"/>
                <w:lang w:val="es-BO"/>
              </w:rPr>
            </w:pPr>
          </w:p>
        </w:tc>
        <w:tc>
          <w:tcPr>
            <w:tcW w:w="114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i/>
                <w:sz w:val="14"/>
                <w:szCs w:val="14"/>
                <w:lang w:val="es-BO"/>
              </w:rPr>
            </w:pPr>
          </w:p>
        </w:tc>
        <w:tc>
          <w:tcPr>
            <w:tcW w:w="65" w:type="pct"/>
            <w:vMerge/>
            <w:tcBorders>
              <w:top w:val="nil"/>
              <w:left w:val="nil"/>
            </w:tcBorders>
            <w:shd w:val="clear" w:color="auto" w:fill="auto"/>
            <w:vAlign w:val="center"/>
          </w:tcPr>
          <w:p w:rsidR="007E0C11" w:rsidRPr="009445F3" w:rsidRDefault="007E0C11" w:rsidP="004233E9">
            <w:pPr>
              <w:adjustRightInd w:val="0"/>
              <w:snapToGrid w:val="0"/>
              <w:rPr>
                <w:rFonts w:ascii="Arial" w:hAnsi="Arial" w:cs="Arial"/>
                <w:sz w:val="16"/>
                <w:szCs w:val="16"/>
                <w:lang w:val="es-BO"/>
              </w:rPr>
            </w:pPr>
          </w:p>
        </w:tc>
      </w:tr>
      <w:tr w:rsidR="007E0C11" w:rsidRPr="009445F3" w:rsidTr="00916D7B">
        <w:trPr>
          <w:trHeight w:val="173"/>
        </w:trPr>
        <w:tc>
          <w:tcPr>
            <w:tcW w:w="225" w:type="pct"/>
            <w:vMerge/>
            <w:tcBorders>
              <w:left w:val="single" w:sz="12" w:space="0" w:color="auto"/>
              <w:right w:val="single" w:sz="12" w:space="0" w:color="auto"/>
            </w:tcBorders>
            <w:shd w:val="clear" w:color="auto" w:fill="auto"/>
            <w:noWrap/>
            <w:tcMar>
              <w:left w:w="0" w:type="dxa"/>
              <w:right w:w="0" w:type="dxa"/>
            </w:tcMar>
            <w:vAlign w:val="center"/>
          </w:tcPr>
          <w:p w:rsidR="007E0C11" w:rsidRPr="009445F3" w:rsidRDefault="007E0C11" w:rsidP="004233E9">
            <w:pPr>
              <w:adjustRightInd w:val="0"/>
              <w:snapToGrid w:val="0"/>
              <w:jc w:val="center"/>
              <w:rPr>
                <w:rFonts w:ascii="Arial" w:hAnsi="Arial" w:cs="Arial"/>
                <w:sz w:val="14"/>
                <w:szCs w:val="14"/>
                <w:lang w:val="es-BO"/>
              </w:rPr>
            </w:pPr>
          </w:p>
        </w:tc>
        <w:tc>
          <w:tcPr>
            <w:tcW w:w="1855" w:type="pct"/>
            <w:gridSpan w:val="2"/>
            <w:vMerge/>
            <w:tcBorders>
              <w:left w:val="single" w:sz="12" w:space="0" w:color="auto"/>
              <w:right w:val="single" w:sz="12" w:space="0" w:color="auto"/>
            </w:tcBorders>
            <w:shd w:val="clear" w:color="auto" w:fill="auto"/>
            <w:vAlign w:val="bottom"/>
          </w:tcPr>
          <w:p w:rsidR="007E0C11" w:rsidRPr="009445F3" w:rsidRDefault="007E0C11" w:rsidP="004233E9">
            <w:pPr>
              <w:adjustRightInd w:val="0"/>
              <w:snapToGrid w:val="0"/>
              <w:ind w:left="113" w:right="113"/>
              <w:jc w:val="both"/>
              <w:rPr>
                <w:rFonts w:ascii="Arial" w:hAnsi="Arial" w:cs="Arial"/>
                <w:b/>
                <w:sz w:val="16"/>
                <w:szCs w:val="16"/>
                <w:lang w:val="es-BO"/>
              </w:rPr>
            </w:pPr>
          </w:p>
        </w:tc>
        <w:tc>
          <w:tcPr>
            <w:tcW w:w="65" w:type="pct"/>
            <w:vMerge w:val="restart"/>
            <w:tcBorders>
              <w:top w:val="nil"/>
              <w:left w:val="single" w:sz="12" w:space="0" w:color="auto"/>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93"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2</w:t>
            </w:r>
            <w:r w:rsidR="00331AF1">
              <w:rPr>
                <w:rFonts w:ascii="Arial" w:hAnsi="Arial" w:cs="Arial"/>
                <w:sz w:val="16"/>
                <w:szCs w:val="16"/>
                <w:lang w:val="es-BO"/>
              </w:rPr>
              <w:t>5</w:t>
            </w:r>
          </w:p>
        </w:tc>
        <w:tc>
          <w:tcPr>
            <w:tcW w:w="67" w:type="pct"/>
            <w:vMerge w:val="restart"/>
            <w:tcBorders>
              <w:top w:val="nil"/>
              <w:left w:val="single" w:sz="4" w:space="0" w:color="auto"/>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95"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09</w:t>
            </w:r>
          </w:p>
        </w:tc>
        <w:tc>
          <w:tcPr>
            <w:tcW w:w="67" w:type="pct"/>
            <w:vMerge w:val="restart"/>
            <w:tcBorders>
              <w:top w:val="nil"/>
              <w:left w:val="single" w:sz="4" w:space="0" w:color="auto"/>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264"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2018</w:t>
            </w:r>
          </w:p>
        </w:tc>
        <w:tc>
          <w:tcPr>
            <w:tcW w:w="67" w:type="pct"/>
            <w:vMerge w:val="restart"/>
            <w:tcBorders>
              <w:top w:val="nil"/>
              <w:left w:val="single" w:sz="4" w:space="0" w:color="auto"/>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6" w:type="pct"/>
            <w:vMerge w:val="restart"/>
            <w:tcBorders>
              <w:top w:val="nil"/>
              <w:left w:val="single" w:sz="12" w:space="0" w:color="auto"/>
              <w:right w:val="nil"/>
            </w:tcBorders>
          </w:tcPr>
          <w:p w:rsidR="007E0C11" w:rsidRPr="009445F3" w:rsidRDefault="007E0C11" w:rsidP="004233E9">
            <w:pPr>
              <w:adjustRightInd w:val="0"/>
              <w:snapToGrid w:val="0"/>
              <w:jc w:val="center"/>
              <w:rPr>
                <w:rFonts w:ascii="Arial" w:hAnsi="Arial" w:cs="Arial"/>
                <w:sz w:val="16"/>
                <w:szCs w:val="16"/>
                <w:lang w:val="es-BO"/>
              </w:rPr>
            </w:pPr>
          </w:p>
        </w:tc>
        <w:tc>
          <w:tcPr>
            <w:tcW w:w="238" w:type="pct"/>
            <w:vMerge w:val="restart"/>
            <w:tcBorders>
              <w:top w:val="nil"/>
              <w:left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25" w:type="pct"/>
            <w:vMerge w:val="restart"/>
            <w:tcBorders>
              <w:top w:val="nil"/>
              <w:left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231" w:type="pct"/>
            <w:vMerge w:val="restart"/>
            <w:tcBorders>
              <w:top w:val="nil"/>
              <w:left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7" w:type="pct"/>
            <w:vMerge w:val="restart"/>
            <w:tcBorders>
              <w:top w:val="nil"/>
              <w:left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9" w:type="pct"/>
            <w:vMerge w:val="restar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141" w:type="pct"/>
            <w:vMerge w:val="restart"/>
            <w:tcBorders>
              <w:top w:val="nil"/>
              <w:left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5" w:type="pct"/>
            <w:vMerge/>
            <w:tcBorders>
              <w:left w:val="nil"/>
            </w:tcBorders>
            <w:shd w:val="clear" w:color="auto" w:fill="auto"/>
            <w:vAlign w:val="center"/>
          </w:tcPr>
          <w:p w:rsidR="007E0C11" w:rsidRPr="009445F3" w:rsidRDefault="007E0C11" w:rsidP="004233E9">
            <w:pPr>
              <w:adjustRightInd w:val="0"/>
              <w:snapToGrid w:val="0"/>
              <w:rPr>
                <w:rFonts w:ascii="Arial" w:hAnsi="Arial" w:cs="Arial"/>
                <w:sz w:val="16"/>
                <w:szCs w:val="16"/>
                <w:lang w:val="es-BO"/>
              </w:rPr>
            </w:pPr>
          </w:p>
        </w:tc>
      </w:tr>
      <w:tr w:rsidR="007E0C11" w:rsidRPr="009445F3" w:rsidTr="00916D7B">
        <w:trPr>
          <w:trHeight w:val="53"/>
        </w:trPr>
        <w:tc>
          <w:tcPr>
            <w:tcW w:w="225" w:type="pct"/>
            <w:vMerge/>
            <w:tcBorders>
              <w:left w:val="single" w:sz="12" w:space="0" w:color="auto"/>
              <w:bottom w:val="nil"/>
              <w:right w:val="single" w:sz="12" w:space="0" w:color="auto"/>
            </w:tcBorders>
            <w:shd w:val="clear" w:color="auto" w:fill="auto"/>
            <w:noWrap/>
            <w:tcMar>
              <w:left w:w="0" w:type="dxa"/>
              <w:right w:w="0" w:type="dxa"/>
            </w:tcMar>
            <w:vAlign w:val="center"/>
          </w:tcPr>
          <w:p w:rsidR="007E0C11" w:rsidRPr="009445F3" w:rsidRDefault="007E0C11" w:rsidP="004233E9">
            <w:pPr>
              <w:adjustRightInd w:val="0"/>
              <w:snapToGrid w:val="0"/>
              <w:jc w:val="center"/>
              <w:rPr>
                <w:rFonts w:ascii="Arial" w:hAnsi="Arial" w:cs="Arial"/>
                <w:sz w:val="14"/>
                <w:szCs w:val="14"/>
                <w:lang w:val="es-BO"/>
              </w:rPr>
            </w:pPr>
          </w:p>
        </w:tc>
        <w:tc>
          <w:tcPr>
            <w:tcW w:w="1855" w:type="pct"/>
            <w:gridSpan w:val="2"/>
            <w:vMerge/>
            <w:tcBorders>
              <w:left w:val="single" w:sz="12" w:space="0" w:color="auto"/>
              <w:bottom w:val="nil"/>
              <w:right w:val="single" w:sz="12" w:space="0" w:color="auto"/>
            </w:tcBorders>
            <w:shd w:val="clear" w:color="auto" w:fill="auto"/>
            <w:vAlign w:val="bottom"/>
          </w:tcPr>
          <w:p w:rsidR="007E0C11" w:rsidRPr="009445F3" w:rsidRDefault="007E0C11" w:rsidP="004233E9">
            <w:pPr>
              <w:adjustRightInd w:val="0"/>
              <w:snapToGrid w:val="0"/>
              <w:ind w:left="113" w:right="113"/>
              <w:jc w:val="both"/>
              <w:rPr>
                <w:rFonts w:ascii="Arial" w:hAnsi="Arial" w:cs="Arial"/>
                <w:b/>
                <w:sz w:val="16"/>
                <w:szCs w:val="16"/>
                <w:lang w:val="es-BO"/>
              </w:rPr>
            </w:pPr>
          </w:p>
        </w:tc>
        <w:tc>
          <w:tcPr>
            <w:tcW w:w="65" w:type="pct"/>
            <w:vMerge/>
            <w:tcBorders>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93"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2"/>
                <w:szCs w:val="2"/>
                <w:lang w:val="es-BO"/>
              </w:rPr>
            </w:pPr>
          </w:p>
        </w:tc>
        <w:tc>
          <w:tcPr>
            <w:tcW w:w="67" w:type="pct"/>
            <w:vMerge/>
            <w:tcBorders>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2"/>
                <w:szCs w:val="2"/>
                <w:lang w:val="es-BO"/>
              </w:rPr>
            </w:pPr>
          </w:p>
        </w:tc>
        <w:tc>
          <w:tcPr>
            <w:tcW w:w="195"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2"/>
                <w:szCs w:val="2"/>
                <w:lang w:val="es-BO"/>
              </w:rPr>
            </w:pPr>
          </w:p>
        </w:tc>
        <w:tc>
          <w:tcPr>
            <w:tcW w:w="67" w:type="pct"/>
            <w:vMerge/>
            <w:tcBorders>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2"/>
                <w:szCs w:val="2"/>
                <w:lang w:val="es-BO"/>
              </w:rPr>
            </w:pPr>
          </w:p>
        </w:tc>
        <w:tc>
          <w:tcPr>
            <w:tcW w:w="264"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2"/>
                <w:szCs w:val="2"/>
                <w:lang w:val="es-BO"/>
              </w:rPr>
            </w:pPr>
          </w:p>
        </w:tc>
        <w:tc>
          <w:tcPr>
            <w:tcW w:w="67" w:type="pct"/>
            <w:vMerge/>
            <w:tcBorders>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6" w:type="pct"/>
            <w:vMerge/>
            <w:tcBorders>
              <w:left w:val="single" w:sz="12" w:space="0" w:color="auto"/>
              <w:bottom w:val="nil"/>
              <w:right w:val="nil"/>
            </w:tcBorders>
          </w:tcPr>
          <w:p w:rsidR="007E0C11" w:rsidRPr="009445F3" w:rsidRDefault="007E0C11" w:rsidP="004233E9">
            <w:pPr>
              <w:adjustRightInd w:val="0"/>
              <w:snapToGrid w:val="0"/>
              <w:jc w:val="center"/>
              <w:rPr>
                <w:rFonts w:ascii="Arial" w:hAnsi="Arial" w:cs="Arial"/>
                <w:sz w:val="16"/>
                <w:szCs w:val="16"/>
                <w:lang w:val="es-BO"/>
              </w:rPr>
            </w:pPr>
          </w:p>
        </w:tc>
        <w:tc>
          <w:tcPr>
            <w:tcW w:w="238" w:type="pct"/>
            <w:vMerge/>
            <w:tcBorders>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25" w:type="pct"/>
            <w:vMerge/>
            <w:tcBorders>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231" w:type="pct"/>
            <w:vMerge/>
            <w:tcBorders>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7" w:type="pct"/>
            <w:vMerge/>
            <w:tcBorders>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9" w:type="pct"/>
            <w:vMerge/>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141" w:type="pct"/>
            <w:vMerge/>
            <w:tcBorders>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5" w:type="pct"/>
            <w:vMerge/>
            <w:tcBorders>
              <w:left w:val="nil"/>
            </w:tcBorders>
            <w:shd w:val="clear" w:color="auto" w:fill="auto"/>
            <w:vAlign w:val="center"/>
          </w:tcPr>
          <w:p w:rsidR="007E0C11" w:rsidRPr="009445F3" w:rsidRDefault="007E0C11" w:rsidP="004233E9">
            <w:pPr>
              <w:adjustRightInd w:val="0"/>
              <w:snapToGrid w:val="0"/>
              <w:rPr>
                <w:rFonts w:ascii="Arial" w:hAnsi="Arial" w:cs="Arial"/>
                <w:sz w:val="16"/>
                <w:szCs w:val="16"/>
                <w:lang w:val="es-BO"/>
              </w:rPr>
            </w:pPr>
          </w:p>
        </w:tc>
      </w:tr>
      <w:tr w:rsidR="007E0C11" w:rsidRPr="009445F3" w:rsidTr="00916D7B">
        <w:tc>
          <w:tcPr>
            <w:tcW w:w="225" w:type="pct"/>
            <w:tcBorders>
              <w:top w:val="nil"/>
              <w:left w:val="single" w:sz="12" w:space="0" w:color="auto"/>
              <w:bottom w:val="nil"/>
              <w:right w:val="single" w:sz="12" w:space="0" w:color="auto"/>
            </w:tcBorders>
            <w:shd w:val="clear" w:color="auto" w:fill="auto"/>
            <w:noWrap/>
            <w:tcMar>
              <w:left w:w="0" w:type="dxa"/>
              <w:right w:w="0" w:type="dxa"/>
            </w:tcMar>
            <w:vAlign w:val="center"/>
          </w:tcPr>
          <w:p w:rsidR="007E0C11" w:rsidRPr="009445F3" w:rsidRDefault="007E0C11" w:rsidP="004233E9">
            <w:pPr>
              <w:adjustRightInd w:val="0"/>
              <w:snapToGrid w:val="0"/>
              <w:jc w:val="center"/>
              <w:rPr>
                <w:rFonts w:ascii="Arial" w:hAnsi="Arial" w:cs="Arial"/>
                <w:sz w:val="4"/>
                <w:szCs w:val="4"/>
                <w:lang w:val="es-BO"/>
              </w:rPr>
            </w:pPr>
          </w:p>
        </w:tc>
        <w:tc>
          <w:tcPr>
            <w:tcW w:w="1789" w:type="pct"/>
            <w:tcBorders>
              <w:top w:val="nil"/>
              <w:left w:val="single" w:sz="12" w:space="0" w:color="auto"/>
              <w:bottom w:val="nil"/>
              <w:right w:val="nil"/>
            </w:tcBorders>
            <w:shd w:val="clear" w:color="auto" w:fill="auto"/>
            <w:vAlign w:val="bottom"/>
          </w:tcPr>
          <w:p w:rsidR="007E0C11" w:rsidRPr="009445F3" w:rsidRDefault="007E0C11" w:rsidP="004233E9">
            <w:pPr>
              <w:adjustRightInd w:val="0"/>
              <w:snapToGrid w:val="0"/>
              <w:ind w:left="113" w:right="113"/>
              <w:jc w:val="both"/>
              <w:rPr>
                <w:rFonts w:ascii="Arial" w:hAnsi="Arial" w:cs="Arial"/>
                <w:sz w:val="4"/>
                <w:szCs w:val="4"/>
                <w:lang w:val="es-BO"/>
              </w:rPr>
            </w:pPr>
          </w:p>
        </w:tc>
        <w:tc>
          <w:tcPr>
            <w:tcW w:w="66" w:type="pct"/>
            <w:tcBorders>
              <w:top w:val="nil"/>
              <w:left w:val="nil"/>
              <w:bottom w:val="nil"/>
              <w:right w:val="single" w:sz="12" w:space="0" w:color="auto"/>
            </w:tcBorders>
            <w:shd w:val="clear" w:color="auto" w:fill="auto"/>
            <w:vAlign w:val="bottom"/>
          </w:tcPr>
          <w:p w:rsidR="007E0C11" w:rsidRPr="009445F3" w:rsidRDefault="007E0C11" w:rsidP="004233E9">
            <w:pPr>
              <w:adjustRightInd w:val="0"/>
              <w:snapToGrid w:val="0"/>
              <w:ind w:left="113" w:right="113"/>
              <w:jc w:val="both"/>
              <w:rPr>
                <w:rFonts w:ascii="Arial" w:hAnsi="Arial" w:cs="Arial"/>
                <w:b/>
                <w:sz w:val="4"/>
                <w:szCs w:val="4"/>
                <w:lang w:val="es-BO"/>
              </w:rPr>
            </w:pPr>
          </w:p>
        </w:tc>
        <w:tc>
          <w:tcPr>
            <w:tcW w:w="65"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93"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95"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264"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6" w:type="pct"/>
            <w:tcBorders>
              <w:top w:val="nil"/>
              <w:left w:val="single" w:sz="12" w:space="0" w:color="auto"/>
              <w:bottom w:val="nil"/>
              <w:right w:val="nil"/>
            </w:tcBorders>
          </w:tcPr>
          <w:p w:rsidR="007E0C11" w:rsidRPr="009445F3" w:rsidRDefault="007E0C11" w:rsidP="004233E9">
            <w:pPr>
              <w:adjustRightInd w:val="0"/>
              <w:snapToGrid w:val="0"/>
              <w:jc w:val="center"/>
              <w:rPr>
                <w:rFonts w:ascii="Arial" w:hAnsi="Arial" w:cs="Arial"/>
                <w:sz w:val="4"/>
                <w:szCs w:val="4"/>
                <w:lang w:val="es-BO"/>
              </w:rPr>
            </w:pPr>
          </w:p>
        </w:tc>
        <w:tc>
          <w:tcPr>
            <w:tcW w:w="238"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25"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23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9"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14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5" w:type="pct"/>
            <w:vMerge/>
            <w:tcBorders>
              <w:left w:val="nil"/>
              <w:bottom w:val="nil"/>
            </w:tcBorders>
            <w:shd w:val="clear" w:color="auto" w:fill="auto"/>
            <w:vAlign w:val="center"/>
          </w:tcPr>
          <w:p w:rsidR="007E0C11" w:rsidRPr="009445F3" w:rsidRDefault="007E0C11" w:rsidP="004233E9">
            <w:pPr>
              <w:adjustRightInd w:val="0"/>
              <w:snapToGrid w:val="0"/>
              <w:rPr>
                <w:rFonts w:ascii="Arial" w:hAnsi="Arial" w:cs="Arial"/>
                <w:sz w:val="4"/>
                <w:szCs w:val="4"/>
                <w:lang w:val="es-BO"/>
              </w:rPr>
            </w:pPr>
          </w:p>
        </w:tc>
      </w:tr>
      <w:tr w:rsidR="007E0C11" w:rsidRPr="009445F3" w:rsidTr="00916D7B">
        <w:trPr>
          <w:trHeight w:val="190"/>
        </w:trPr>
        <w:tc>
          <w:tcPr>
            <w:tcW w:w="225" w:type="pct"/>
            <w:vMerge w:val="restart"/>
            <w:tcBorders>
              <w:top w:val="nil"/>
              <w:left w:val="single" w:sz="12" w:space="0" w:color="auto"/>
              <w:right w:val="single" w:sz="12" w:space="0" w:color="auto"/>
            </w:tcBorders>
            <w:shd w:val="clear" w:color="auto" w:fill="auto"/>
            <w:noWrap/>
            <w:tcMar>
              <w:left w:w="0" w:type="dxa"/>
              <w:right w:w="0" w:type="dxa"/>
            </w:tcMar>
            <w:vAlign w:val="center"/>
          </w:tcPr>
          <w:p w:rsidR="007E0C11" w:rsidRPr="009445F3" w:rsidRDefault="007E0C11" w:rsidP="004233E9">
            <w:pPr>
              <w:tabs>
                <w:tab w:val="left" w:pos="540"/>
              </w:tabs>
              <w:adjustRightInd w:val="0"/>
              <w:snapToGrid w:val="0"/>
              <w:jc w:val="center"/>
              <w:rPr>
                <w:rFonts w:ascii="Arial" w:hAnsi="Arial" w:cs="Arial"/>
                <w:sz w:val="14"/>
                <w:szCs w:val="14"/>
                <w:lang w:val="es-BO"/>
              </w:rPr>
            </w:pPr>
            <w:r w:rsidRPr="009445F3">
              <w:rPr>
                <w:rFonts w:ascii="Arial" w:hAnsi="Arial" w:cs="Arial"/>
                <w:sz w:val="14"/>
                <w:szCs w:val="14"/>
                <w:lang w:val="es-BO"/>
              </w:rPr>
              <w:t>11</w:t>
            </w:r>
          </w:p>
        </w:tc>
        <w:tc>
          <w:tcPr>
            <w:tcW w:w="1855" w:type="pct"/>
            <w:gridSpan w:val="2"/>
            <w:vMerge w:val="restart"/>
            <w:tcBorders>
              <w:top w:val="nil"/>
              <w:left w:val="single" w:sz="12" w:space="0" w:color="auto"/>
              <w:right w:val="single" w:sz="12" w:space="0" w:color="auto"/>
            </w:tcBorders>
            <w:shd w:val="clear" w:color="auto" w:fill="auto"/>
            <w:tcMar>
              <w:left w:w="0" w:type="dxa"/>
              <w:right w:w="0" w:type="dxa"/>
            </w:tcMar>
            <w:vAlign w:val="center"/>
          </w:tcPr>
          <w:p w:rsidR="007E0C11" w:rsidRPr="009445F3" w:rsidRDefault="007E0C11" w:rsidP="004233E9">
            <w:pPr>
              <w:adjustRightInd w:val="0"/>
              <w:snapToGrid w:val="0"/>
              <w:ind w:left="113" w:right="113"/>
              <w:jc w:val="both"/>
              <w:rPr>
                <w:rFonts w:ascii="Arial" w:hAnsi="Arial" w:cs="Arial"/>
                <w:b/>
                <w:sz w:val="16"/>
                <w:szCs w:val="16"/>
                <w:lang w:val="es-BO"/>
              </w:rPr>
            </w:pPr>
            <w:r w:rsidRPr="009445F3">
              <w:rPr>
                <w:rFonts w:ascii="Arial" w:hAnsi="Arial" w:cs="Arial"/>
                <w:sz w:val="16"/>
                <w:szCs w:val="16"/>
                <w:lang w:val="es-BO"/>
              </w:rPr>
              <w:t>Presentación de documentos para suscripción de contrato (fecha límite)</w:t>
            </w:r>
          </w:p>
        </w:tc>
        <w:tc>
          <w:tcPr>
            <w:tcW w:w="65" w:type="pct"/>
            <w:tcBorders>
              <w:top w:val="nil"/>
              <w:left w:val="single" w:sz="12" w:space="0" w:color="auto"/>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rFonts w:ascii="Arial" w:hAnsi="Arial" w:cs="Arial"/>
                <w:sz w:val="16"/>
                <w:szCs w:val="16"/>
                <w:lang w:val="es-BO"/>
              </w:rPr>
            </w:pPr>
          </w:p>
        </w:tc>
        <w:tc>
          <w:tcPr>
            <w:tcW w:w="193" w:type="pct"/>
            <w:tcBorders>
              <w:top w:val="nil"/>
              <w:left w:val="nil"/>
              <w:bottom w:val="single" w:sz="4" w:space="0" w:color="auto"/>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Día</w:t>
            </w:r>
          </w:p>
        </w:tc>
        <w:tc>
          <w:tcPr>
            <w:tcW w:w="67"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195" w:type="pct"/>
            <w:tcBorders>
              <w:top w:val="nil"/>
              <w:left w:val="nil"/>
              <w:bottom w:val="single" w:sz="4" w:space="0" w:color="auto"/>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Mes</w:t>
            </w:r>
          </w:p>
        </w:tc>
        <w:tc>
          <w:tcPr>
            <w:tcW w:w="67"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264" w:type="pct"/>
            <w:tcBorders>
              <w:top w:val="nil"/>
              <w:left w:val="nil"/>
              <w:bottom w:val="single" w:sz="4" w:space="0" w:color="auto"/>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Año</w:t>
            </w:r>
          </w:p>
        </w:tc>
        <w:tc>
          <w:tcPr>
            <w:tcW w:w="67" w:type="pct"/>
            <w:tcBorders>
              <w:top w:val="nil"/>
              <w:left w:val="nil"/>
              <w:bottom w:val="nil"/>
              <w:right w:val="single" w:sz="12" w:space="0" w:color="auto"/>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66" w:type="pct"/>
            <w:tcBorders>
              <w:top w:val="nil"/>
              <w:left w:val="single" w:sz="12" w:space="0" w:color="auto"/>
              <w:bottom w:val="nil"/>
              <w:right w:val="nil"/>
            </w:tcBorders>
            <w:tcMar>
              <w:left w:w="0" w:type="dxa"/>
              <w:right w:w="0" w:type="dxa"/>
            </w:tcMar>
          </w:tcPr>
          <w:p w:rsidR="007E0C11" w:rsidRPr="009445F3" w:rsidRDefault="007E0C11" w:rsidP="004233E9">
            <w:pPr>
              <w:adjustRightInd w:val="0"/>
              <w:snapToGrid w:val="0"/>
              <w:jc w:val="center"/>
              <w:rPr>
                <w:i/>
                <w:sz w:val="14"/>
                <w:szCs w:val="14"/>
                <w:lang w:val="es-BO"/>
              </w:rPr>
            </w:pPr>
          </w:p>
        </w:tc>
        <w:tc>
          <w:tcPr>
            <w:tcW w:w="238"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125"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231"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i/>
                <w:sz w:val="14"/>
                <w:szCs w:val="14"/>
                <w:lang w:val="es-BO"/>
              </w:rPr>
            </w:pPr>
          </w:p>
        </w:tc>
        <w:tc>
          <w:tcPr>
            <w:tcW w:w="69"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i/>
                <w:sz w:val="14"/>
                <w:szCs w:val="14"/>
                <w:lang w:val="es-BO"/>
              </w:rPr>
            </w:pPr>
          </w:p>
        </w:tc>
        <w:tc>
          <w:tcPr>
            <w:tcW w:w="114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i/>
                <w:sz w:val="14"/>
                <w:szCs w:val="14"/>
                <w:lang w:val="es-BO"/>
              </w:rPr>
            </w:pPr>
          </w:p>
        </w:tc>
        <w:tc>
          <w:tcPr>
            <w:tcW w:w="65" w:type="pct"/>
            <w:vMerge w:val="restart"/>
            <w:tcBorders>
              <w:top w:val="nil"/>
              <w:left w:val="nil"/>
              <w:bottom w:val="single" w:sz="12" w:space="0" w:color="auto"/>
            </w:tcBorders>
            <w:shd w:val="clear" w:color="auto" w:fill="auto"/>
            <w:vAlign w:val="center"/>
          </w:tcPr>
          <w:p w:rsidR="007E0C11" w:rsidRPr="009445F3" w:rsidRDefault="007E0C11" w:rsidP="004233E9">
            <w:pPr>
              <w:adjustRightInd w:val="0"/>
              <w:snapToGrid w:val="0"/>
              <w:rPr>
                <w:rFonts w:ascii="Arial" w:hAnsi="Arial" w:cs="Arial"/>
                <w:sz w:val="16"/>
                <w:szCs w:val="16"/>
                <w:lang w:val="es-BO"/>
              </w:rPr>
            </w:pPr>
          </w:p>
        </w:tc>
      </w:tr>
      <w:tr w:rsidR="007E0C11" w:rsidRPr="009445F3" w:rsidTr="00916D7B">
        <w:trPr>
          <w:trHeight w:val="190"/>
        </w:trPr>
        <w:tc>
          <w:tcPr>
            <w:tcW w:w="225" w:type="pct"/>
            <w:vMerge/>
            <w:tcBorders>
              <w:left w:val="single" w:sz="12" w:space="0" w:color="auto"/>
              <w:bottom w:val="nil"/>
              <w:right w:val="single" w:sz="12" w:space="0" w:color="auto"/>
            </w:tcBorders>
            <w:shd w:val="clear" w:color="auto" w:fill="auto"/>
            <w:noWrap/>
            <w:tcMar>
              <w:left w:w="0" w:type="dxa"/>
              <w:right w:w="0" w:type="dxa"/>
            </w:tcMar>
            <w:vAlign w:val="center"/>
          </w:tcPr>
          <w:p w:rsidR="007E0C11" w:rsidRPr="009445F3" w:rsidRDefault="007E0C11" w:rsidP="004233E9">
            <w:pPr>
              <w:adjustRightInd w:val="0"/>
              <w:snapToGrid w:val="0"/>
              <w:jc w:val="center"/>
              <w:rPr>
                <w:rFonts w:ascii="Arial" w:hAnsi="Arial" w:cs="Arial"/>
                <w:sz w:val="16"/>
                <w:szCs w:val="16"/>
                <w:lang w:val="es-BO"/>
              </w:rPr>
            </w:pPr>
          </w:p>
        </w:tc>
        <w:tc>
          <w:tcPr>
            <w:tcW w:w="1855" w:type="pct"/>
            <w:gridSpan w:val="2"/>
            <w:vMerge/>
            <w:tcBorders>
              <w:left w:val="single" w:sz="12" w:space="0" w:color="auto"/>
              <w:bottom w:val="nil"/>
              <w:right w:val="single" w:sz="12" w:space="0" w:color="auto"/>
            </w:tcBorders>
            <w:shd w:val="clear" w:color="auto" w:fill="auto"/>
            <w:vAlign w:val="bottom"/>
          </w:tcPr>
          <w:p w:rsidR="007E0C11" w:rsidRPr="009445F3" w:rsidRDefault="007E0C11" w:rsidP="004233E9">
            <w:pPr>
              <w:adjustRightInd w:val="0"/>
              <w:snapToGrid w:val="0"/>
              <w:ind w:left="113" w:right="113"/>
              <w:jc w:val="both"/>
              <w:rPr>
                <w:rFonts w:ascii="Arial" w:hAnsi="Arial" w:cs="Arial"/>
                <w:b/>
                <w:sz w:val="16"/>
                <w:szCs w:val="16"/>
                <w:lang w:val="es-BO"/>
              </w:rPr>
            </w:pPr>
          </w:p>
        </w:tc>
        <w:tc>
          <w:tcPr>
            <w:tcW w:w="65" w:type="pct"/>
            <w:tcBorders>
              <w:top w:val="nil"/>
              <w:left w:val="single" w:sz="12" w:space="0" w:color="auto"/>
              <w:bottom w:val="nil"/>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93"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0</w:t>
            </w:r>
            <w:r w:rsidR="00331AF1">
              <w:rPr>
                <w:rFonts w:ascii="Arial" w:hAnsi="Arial" w:cs="Arial"/>
                <w:sz w:val="16"/>
                <w:szCs w:val="16"/>
                <w:lang w:val="es-BO"/>
              </w:rPr>
              <w:t>9</w:t>
            </w:r>
          </w:p>
        </w:tc>
        <w:tc>
          <w:tcPr>
            <w:tcW w:w="67" w:type="pct"/>
            <w:tcBorders>
              <w:top w:val="nil"/>
              <w:left w:val="single" w:sz="4" w:space="0" w:color="auto"/>
              <w:bottom w:val="nil"/>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95"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10</w:t>
            </w:r>
          </w:p>
        </w:tc>
        <w:tc>
          <w:tcPr>
            <w:tcW w:w="67" w:type="pct"/>
            <w:tcBorders>
              <w:top w:val="nil"/>
              <w:left w:val="single" w:sz="4" w:space="0" w:color="auto"/>
              <w:bottom w:val="nil"/>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264"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2018</w:t>
            </w:r>
          </w:p>
        </w:tc>
        <w:tc>
          <w:tcPr>
            <w:tcW w:w="67" w:type="pct"/>
            <w:tcBorders>
              <w:top w:val="nil"/>
              <w:left w:val="single" w:sz="4" w:space="0" w:color="auto"/>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6" w:type="pct"/>
            <w:tcBorders>
              <w:top w:val="nil"/>
              <w:left w:val="single" w:sz="12" w:space="0" w:color="auto"/>
              <w:bottom w:val="nil"/>
              <w:right w:val="nil"/>
            </w:tcBorders>
          </w:tcPr>
          <w:p w:rsidR="007E0C11" w:rsidRPr="009445F3" w:rsidRDefault="007E0C11" w:rsidP="004233E9">
            <w:pPr>
              <w:adjustRightInd w:val="0"/>
              <w:snapToGrid w:val="0"/>
              <w:jc w:val="center"/>
              <w:rPr>
                <w:rFonts w:ascii="Arial" w:hAnsi="Arial" w:cs="Arial"/>
                <w:sz w:val="16"/>
                <w:szCs w:val="16"/>
                <w:lang w:val="es-BO"/>
              </w:rPr>
            </w:pPr>
          </w:p>
        </w:tc>
        <w:tc>
          <w:tcPr>
            <w:tcW w:w="238"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25"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23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9"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14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5" w:type="pct"/>
            <w:vMerge/>
            <w:tcBorders>
              <w:top w:val="single" w:sz="4" w:space="0" w:color="auto"/>
              <w:left w:val="nil"/>
              <w:bottom w:val="single" w:sz="12" w:space="0" w:color="auto"/>
            </w:tcBorders>
            <w:shd w:val="clear" w:color="auto" w:fill="auto"/>
            <w:vAlign w:val="center"/>
          </w:tcPr>
          <w:p w:rsidR="007E0C11" w:rsidRPr="009445F3" w:rsidRDefault="007E0C11" w:rsidP="004233E9">
            <w:pPr>
              <w:adjustRightInd w:val="0"/>
              <w:snapToGrid w:val="0"/>
              <w:rPr>
                <w:rFonts w:ascii="Arial" w:hAnsi="Arial" w:cs="Arial"/>
                <w:sz w:val="16"/>
                <w:szCs w:val="16"/>
                <w:lang w:val="es-BO"/>
              </w:rPr>
            </w:pPr>
          </w:p>
        </w:tc>
      </w:tr>
      <w:tr w:rsidR="007E0C11" w:rsidRPr="009445F3" w:rsidTr="00916D7B">
        <w:tc>
          <w:tcPr>
            <w:tcW w:w="225" w:type="pct"/>
            <w:tcBorders>
              <w:top w:val="nil"/>
              <w:left w:val="single" w:sz="12" w:space="0" w:color="auto"/>
              <w:bottom w:val="nil"/>
              <w:right w:val="single" w:sz="12" w:space="0" w:color="auto"/>
            </w:tcBorders>
            <w:shd w:val="clear" w:color="auto" w:fill="auto"/>
            <w:noWrap/>
            <w:tcMar>
              <w:left w:w="0" w:type="dxa"/>
              <w:right w:w="0" w:type="dxa"/>
            </w:tcMar>
            <w:vAlign w:val="center"/>
          </w:tcPr>
          <w:p w:rsidR="007E0C11" w:rsidRPr="009445F3" w:rsidRDefault="007E0C11" w:rsidP="004233E9">
            <w:pPr>
              <w:adjustRightInd w:val="0"/>
              <w:snapToGrid w:val="0"/>
              <w:jc w:val="center"/>
              <w:rPr>
                <w:rFonts w:ascii="Arial" w:hAnsi="Arial" w:cs="Arial"/>
                <w:sz w:val="4"/>
                <w:szCs w:val="4"/>
                <w:lang w:val="es-BO"/>
              </w:rPr>
            </w:pPr>
          </w:p>
        </w:tc>
        <w:tc>
          <w:tcPr>
            <w:tcW w:w="1789" w:type="pct"/>
            <w:tcBorders>
              <w:top w:val="nil"/>
              <w:left w:val="single" w:sz="12" w:space="0" w:color="auto"/>
              <w:bottom w:val="nil"/>
              <w:right w:val="nil"/>
            </w:tcBorders>
            <w:shd w:val="clear" w:color="auto" w:fill="auto"/>
            <w:vAlign w:val="bottom"/>
          </w:tcPr>
          <w:p w:rsidR="007E0C11" w:rsidRPr="009445F3" w:rsidRDefault="007E0C11" w:rsidP="004233E9">
            <w:pPr>
              <w:adjustRightInd w:val="0"/>
              <w:snapToGrid w:val="0"/>
              <w:ind w:left="113" w:right="113"/>
              <w:jc w:val="both"/>
              <w:rPr>
                <w:rFonts w:ascii="Arial" w:hAnsi="Arial" w:cs="Arial"/>
                <w:sz w:val="4"/>
                <w:szCs w:val="4"/>
                <w:lang w:val="es-BO"/>
              </w:rPr>
            </w:pPr>
          </w:p>
        </w:tc>
        <w:tc>
          <w:tcPr>
            <w:tcW w:w="66" w:type="pct"/>
            <w:tcBorders>
              <w:top w:val="nil"/>
              <w:left w:val="nil"/>
              <w:bottom w:val="nil"/>
              <w:right w:val="single" w:sz="12" w:space="0" w:color="auto"/>
            </w:tcBorders>
            <w:shd w:val="clear" w:color="auto" w:fill="auto"/>
            <w:vAlign w:val="bottom"/>
          </w:tcPr>
          <w:p w:rsidR="007E0C11" w:rsidRPr="009445F3" w:rsidRDefault="007E0C11" w:rsidP="004233E9">
            <w:pPr>
              <w:adjustRightInd w:val="0"/>
              <w:snapToGrid w:val="0"/>
              <w:ind w:left="113" w:right="113"/>
              <w:jc w:val="both"/>
              <w:rPr>
                <w:rFonts w:ascii="Arial" w:hAnsi="Arial" w:cs="Arial"/>
                <w:b/>
                <w:sz w:val="4"/>
                <w:szCs w:val="4"/>
                <w:lang w:val="es-BO"/>
              </w:rPr>
            </w:pPr>
          </w:p>
        </w:tc>
        <w:tc>
          <w:tcPr>
            <w:tcW w:w="65"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93"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95"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264" w:type="pct"/>
            <w:tcBorders>
              <w:top w:val="single" w:sz="4" w:space="0" w:color="auto"/>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6" w:type="pct"/>
            <w:tcBorders>
              <w:top w:val="nil"/>
              <w:left w:val="single" w:sz="12" w:space="0" w:color="auto"/>
              <w:bottom w:val="nil"/>
              <w:right w:val="nil"/>
            </w:tcBorders>
          </w:tcPr>
          <w:p w:rsidR="007E0C11" w:rsidRPr="009445F3" w:rsidRDefault="007E0C11" w:rsidP="004233E9">
            <w:pPr>
              <w:adjustRightInd w:val="0"/>
              <w:snapToGrid w:val="0"/>
              <w:jc w:val="center"/>
              <w:rPr>
                <w:rFonts w:ascii="Arial" w:hAnsi="Arial" w:cs="Arial"/>
                <w:sz w:val="4"/>
                <w:szCs w:val="4"/>
                <w:lang w:val="es-BO"/>
              </w:rPr>
            </w:pPr>
          </w:p>
        </w:tc>
        <w:tc>
          <w:tcPr>
            <w:tcW w:w="238"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25"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23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9"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14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5" w:type="pct"/>
            <w:vMerge/>
            <w:tcBorders>
              <w:top w:val="single" w:sz="4" w:space="0" w:color="auto"/>
              <w:left w:val="nil"/>
              <w:bottom w:val="single" w:sz="12" w:space="0" w:color="auto"/>
            </w:tcBorders>
            <w:shd w:val="clear" w:color="auto" w:fill="auto"/>
            <w:vAlign w:val="center"/>
          </w:tcPr>
          <w:p w:rsidR="007E0C11" w:rsidRPr="009445F3" w:rsidRDefault="007E0C11" w:rsidP="004233E9">
            <w:pPr>
              <w:adjustRightInd w:val="0"/>
              <w:snapToGrid w:val="0"/>
              <w:rPr>
                <w:rFonts w:ascii="Arial" w:hAnsi="Arial" w:cs="Arial"/>
                <w:sz w:val="4"/>
                <w:szCs w:val="4"/>
                <w:lang w:val="es-BO"/>
              </w:rPr>
            </w:pPr>
          </w:p>
        </w:tc>
      </w:tr>
      <w:tr w:rsidR="007E0C11" w:rsidRPr="009445F3" w:rsidTr="00916D7B">
        <w:trPr>
          <w:trHeight w:val="190"/>
        </w:trPr>
        <w:tc>
          <w:tcPr>
            <w:tcW w:w="225" w:type="pct"/>
            <w:vMerge w:val="restart"/>
            <w:tcBorders>
              <w:top w:val="nil"/>
              <w:left w:val="single" w:sz="12" w:space="0" w:color="auto"/>
              <w:right w:val="single" w:sz="12" w:space="0" w:color="auto"/>
            </w:tcBorders>
            <w:shd w:val="clear" w:color="auto" w:fill="auto"/>
            <w:noWrap/>
            <w:tcMar>
              <w:left w:w="0" w:type="dxa"/>
              <w:right w:w="0" w:type="dxa"/>
            </w:tcMar>
            <w:vAlign w:val="center"/>
          </w:tcPr>
          <w:p w:rsidR="007E0C11" w:rsidRPr="009445F3" w:rsidRDefault="007E0C11" w:rsidP="004233E9">
            <w:pPr>
              <w:tabs>
                <w:tab w:val="left" w:pos="540"/>
              </w:tabs>
              <w:adjustRightInd w:val="0"/>
              <w:snapToGrid w:val="0"/>
              <w:jc w:val="center"/>
              <w:rPr>
                <w:rFonts w:ascii="Arial" w:hAnsi="Arial" w:cs="Arial"/>
                <w:sz w:val="14"/>
                <w:szCs w:val="14"/>
                <w:lang w:val="es-BO"/>
              </w:rPr>
            </w:pPr>
            <w:r w:rsidRPr="009445F3">
              <w:rPr>
                <w:rFonts w:ascii="Arial" w:hAnsi="Arial" w:cs="Arial"/>
                <w:sz w:val="14"/>
                <w:szCs w:val="14"/>
                <w:lang w:val="es-BO"/>
              </w:rPr>
              <w:t>12</w:t>
            </w:r>
          </w:p>
        </w:tc>
        <w:tc>
          <w:tcPr>
            <w:tcW w:w="1855" w:type="pct"/>
            <w:gridSpan w:val="2"/>
            <w:vMerge w:val="restart"/>
            <w:tcBorders>
              <w:top w:val="nil"/>
              <w:left w:val="single" w:sz="12" w:space="0" w:color="auto"/>
              <w:right w:val="single" w:sz="12" w:space="0" w:color="auto"/>
            </w:tcBorders>
            <w:shd w:val="clear" w:color="auto" w:fill="auto"/>
            <w:tcMar>
              <w:left w:w="0" w:type="dxa"/>
              <w:right w:w="0" w:type="dxa"/>
            </w:tcMar>
            <w:vAlign w:val="center"/>
          </w:tcPr>
          <w:p w:rsidR="007E0C11" w:rsidRPr="009445F3" w:rsidRDefault="007E0C11" w:rsidP="004233E9">
            <w:pPr>
              <w:adjustRightInd w:val="0"/>
              <w:snapToGrid w:val="0"/>
              <w:ind w:left="113" w:right="113"/>
              <w:jc w:val="both"/>
              <w:rPr>
                <w:rFonts w:ascii="Arial" w:hAnsi="Arial" w:cs="Arial"/>
                <w:b/>
                <w:sz w:val="16"/>
                <w:szCs w:val="16"/>
                <w:lang w:val="es-BO"/>
              </w:rPr>
            </w:pPr>
            <w:r w:rsidRPr="009445F3">
              <w:rPr>
                <w:rFonts w:ascii="Arial" w:hAnsi="Arial" w:cs="Arial"/>
                <w:sz w:val="16"/>
                <w:szCs w:val="16"/>
                <w:lang w:val="es-BO"/>
              </w:rPr>
              <w:t>Suscripción de contrato (fecha límite)</w:t>
            </w:r>
          </w:p>
        </w:tc>
        <w:tc>
          <w:tcPr>
            <w:tcW w:w="65" w:type="pct"/>
            <w:tcBorders>
              <w:top w:val="nil"/>
              <w:left w:val="single" w:sz="12" w:space="0" w:color="auto"/>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rFonts w:ascii="Arial" w:hAnsi="Arial" w:cs="Arial"/>
                <w:sz w:val="16"/>
                <w:szCs w:val="16"/>
                <w:lang w:val="es-BO"/>
              </w:rPr>
            </w:pPr>
          </w:p>
        </w:tc>
        <w:tc>
          <w:tcPr>
            <w:tcW w:w="193" w:type="pct"/>
            <w:tcBorders>
              <w:top w:val="nil"/>
              <w:left w:val="nil"/>
              <w:bottom w:val="single" w:sz="4" w:space="0" w:color="auto"/>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Día</w:t>
            </w:r>
          </w:p>
        </w:tc>
        <w:tc>
          <w:tcPr>
            <w:tcW w:w="67"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195" w:type="pct"/>
            <w:tcBorders>
              <w:top w:val="nil"/>
              <w:left w:val="nil"/>
              <w:bottom w:val="single" w:sz="4" w:space="0" w:color="auto"/>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Mes</w:t>
            </w:r>
          </w:p>
        </w:tc>
        <w:tc>
          <w:tcPr>
            <w:tcW w:w="67"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264" w:type="pct"/>
            <w:tcBorders>
              <w:top w:val="nil"/>
              <w:left w:val="nil"/>
              <w:bottom w:val="single" w:sz="4" w:space="0" w:color="auto"/>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r w:rsidRPr="009445F3">
              <w:rPr>
                <w:i/>
                <w:sz w:val="14"/>
                <w:szCs w:val="14"/>
                <w:lang w:val="es-BO"/>
              </w:rPr>
              <w:t>Año</w:t>
            </w:r>
          </w:p>
        </w:tc>
        <w:tc>
          <w:tcPr>
            <w:tcW w:w="67" w:type="pct"/>
            <w:tcBorders>
              <w:top w:val="nil"/>
              <w:left w:val="nil"/>
              <w:bottom w:val="nil"/>
              <w:right w:val="single" w:sz="12" w:space="0" w:color="auto"/>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66" w:type="pct"/>
            <w:tcBorders>
              <w:top w:val="nil"/>
              <w:left w:val="single" w:sz="12" w:space="0" w:color="auto"/>
              <w:bottom w:val="nil"/>
              <w:right w:val="nil"/>
            </w:tcBorders>
            <w:tcMar>
              <w:left w:w="0" w:type="dxa"/>
              <w:right w:w="0" w:type="dxa"/>
            </w:tcMar>
          </w:tcPr>
          <w:p w:rsidR="007E0C11" w:rsidRPr="009445F3" w:rsidRDefault="007E0C11" w:rsidP="004233E9">
            <w:pPr>
              <w:adjustRightInd w:val="0"/>
              <w:snapToGrid w:val="0"/>
              <w:jc w:val="center"/>
              <w:rPr>
                <w:i/>
                <w:sz w:val="14"/>
                <w:szCs w:val="14"/>
                <w:lang w:val="es-BO"/>
              </w:rPr>
            </w:pPr>
          </w:p>
        </w:tc>
        <w:tc>
          <w:tcPr>
            <w:tcW w:w="238"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125"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231" w:type="pct"/>
            <w:tcBorders>
              <w:top w:val="nil"/>
              <w:left w:val="nil"/>
              <w:bottom w:val="nil"/>
              <w:right w:val="nil"/>
            </w:tcBorders>
            <w:shd w:val="clear" w:color="auto" w:fill="auto"/>
            <w:tcMar>
              <w:left w:w="0" w:type="dxa"/>
              <w:right w:w="0" w:type="dxa"/>
            </w:tcMar>
            <w:vAlign w:val="center"/>
          </w:tcPr>
          <w:p w:rsidR="007E0C11" w:rsidRPr="009445F3" w:rsidRDefault="007E0C11" w:rsidP="004233E9">
            <w:pPr>
              <w:adjustRightInd w:val="0"/>
              <w:snapToGrid w:val="0"/>
              <w:jc w:val="center"/>
              <w:rPr>
                <w:i/>
                <w:sz w:val="14"/>
                <w:szCs w:val="14"/>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i/>
                <w:sz w:val="14"/>
                <w:szCs w:val="14"/>
                <w:lang w:val="es-BO"/>
              </w:rPr>
            </w:pPr>
          </w:p>
        </w:tc>
        <w:tc>
          <w:tcPr>
            <w:tcW w:w="69"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i/>
                <w:sz w:val="14"/>
                <w:szCs w:val="14"/>
                <w:lang w:val="es-BO"/>
              </w:rPr>
            </w:pPr>
          </w:p>
        </w:tc>
        <w:tc>
          <w:tcPr>
            <w:tcW w:w="114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i/>
                <w:sz w:val="14"/>
                <w:szCs w:val="14"/>
                <w:lang w:val="es-BO"/>
              </w:rPr>
            </w:pPr>
          </w:p>
        </w:tc>
        <w:tc>
          <w:tcPr>
            <w:tcW w:w="65" w:type="pct"/>
            <w:vMerge/>
            <w:tcBorders>
              <w:top w:val="single" w:sz="4" w:space="0" w:color="auto"/>
              <w:left w:val="nil"/>
              <w:bottom w:val="single" w:sz="12" w:space="0" w:color="auto"/>
            </w:tcBorders>
            <w:shd w:val="clear" w:color="auto" w:fill="auto"/>
            <w:vAlign w:val="center"/>
          </w:tcPr>
          <w:p w:rsidR="007E0C11" w:rsidRPr="009445F3" w:rsidRDefault="007E0C11" w:rsidP="004233E9">
            <w:pPr>
              <w:adjustRightInd w:val="0"/>
              <w:snapToGrid w:val="0"/>
              <w:rPr>
                <w:rFonts w:ascii="Arial" w:hAnsi="Arial" w:cs="Arial"/>
                <w:sz w:val="16"/>
                <w:szCs w:val="16"/>
                <w:lang w:val="es-BO"/>
              </w:rPr>
            </w:pPr>
          </w:p>
        </w:tc>
      </w:tr>
      <w:tr w:rsidR="007E0C11" w:rsidRPr="009445F3" w:rsidTr="00916D7B">
        <w:trPr>
          <w:trHeight w:val="190"/>
        </w:trPr>
        <w:tc>
          <w:tcPr>
            <w:tcW w:w="225" w:type="pct"/>
            <w:vMerge/>
            <w:tcBorders>
              <w:left w:val="single" w:sz="12" w:space="0" w:color="auto"/>
              <w:bottom w:val="nil"/>
              <w:right w:val="single" w:sz="12" w:space="0" w:color="auto"/>
            </w:tcBorders>
            <w:shd w:val="clear" w:color="auto" w:fill="auto"/>
            <w:tcMar>
              <w:left w:w="0" w:type="dxa"/>
              <w:right w:w="0" w:type="dxa"/>
            </w:tcMar>
            <w:tcFitText/>
            <w:vAlign w:val="bottom"/>
          </w:tcPr>
          <w:p w:rsidR="007E0C11" w:rsidRPr="009445F3" w:rsidRDefault="007E0C11" w:rsidP="004233E9">
            <w:pPr>
              <w:adjustRightInd w:val="0"/>
              <w:snapToGrid w:val="0"/>
              <w:jc w:val="right"/>
              <w:rPr>
                <w:rFonts w:ascii="Arial" w:hAnsi="Arial" w:cs="Arial"/>
                <w:sz w:val="16"/>
                <w:szCs w:val="16"/>
                <w:lang w:val="es-BO"/>
              </w:rPr>
            </w:pPr>
          </w:p>
        </w:tc>
        <w:tc>
          <w:tcPr>
            <w:tcW w:w="1855" w:type="pct"/>
            <w:gridSpan w:val="2"/>
            <w:vMerge/>
            <w:tcBorders>
              <w:left w:val="single" w:sz="12" w:space="0" w:color="auto"/>
              <w:bottom w:val="nil"/>
              <w:right w:val="single" w:sz="12" w:space="0" w:color="auto"/>
            </w:tcBorders>
            <w:shd w:val="clear" w:color="auto" w:fill="auto"/>
            <w:vAlign w:val="bottom"/>
          </w:tcPr>
          <w:p w:rsidR="007E0C11" w:rsidRPr="009445F3" w:rsidRDefault="007E0C11" w:rsidP="004233E9">
            <w:pPr>
              <w:adjustRightInd w:val="0"/>
              <w:snapToGrid w:val="0"/>
              <w:jc w:val="right"/>
              <w:rPr>
                <w:rFonts w:ascii="Arial" w:hAnsi="Arial" w:cs="Arial"/>
                <w:b/>
                <w:sz w:val="16"/>
                <w:szCs w:val="16"/>
                <w:lang w:val="es-BO"/>
              </w:rPr>
            </w:pPr>
          </w:p>
        </w:tc>
        <w:tc>
          <w:tcPr>
            <w:tcW w:w="65" w:type="pct"/>
            <w:tcBorders>
              <w:top w:val="nil"/>
              <w:left w:val="single" w:sz="12" w:space="0" w:color="auto"/>
              <w:bottom w:val="nil"/>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93"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331AF1" w:rsidP="004233E9">
            <w:pPr>
              <w:adjustRightInd w:val="0"/>
              <w:snapToGrid w:val="0"/>
              <w:jc w:val="center"/>
              <w:rPr>
                <w:rFonts w:ascii="Arial" w:hAnsi="Arial" w:cs="Arial"/>
                <w:sz w:val="16"/>
                <w:szCs w:val="16"/>
                <w:lang w:val="es-BO"/>
              </w:rPr>
            </w:pPr>
            <w:r>
              <w:rPr>
                <w:rFonts w:ascii="Arial" w:hAnsi="Arial" w:cs="Arial"/>
                <w:sz w:val="16"/>
                <w:szCs w:val="16"/>
                <w:lang w:val="es-BO"/>
              </w:rPr>
              <w:t>11</w:t>
            </w:r>
          </w:p>
        </w:tc>
        <w:tc>
          <w:tcPr>
            <w:tcW w:w="67" w:type="pct"/>
            <w:tcBorders>
              <w:top w:val="nil"/>
              <w:left w:val="single" w:sz="4" w:space="0" w:color="auto"/>
              <w:bottom w:val="nil"/>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95"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10</w:t>
            </w:r>
          </w:p>
        </w:tc>
        <w:tc>
          <w:tcPr>
            <w:tcW w:w="67" w:type="pct"/>
            <w:tcBorders>
              <w:top w:val="nil"/>
              <w:left w:val="single" w:sz="4" w:space="0" w:color="auto"/>
              <w:bottom w:val="nil"/>
              <w:right w:val="single" w:sz="4"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264"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0C11" w:rsidRPr="009445F3" w:rsidRDefault="007E0C11" w:rsidP="004233E9">
            <w:pPr>
              <w:adjustRightInd w:val="0"/>
              <w:snapToGrid w:val="0"/>
              <w:jc w:val="center"/>
              <w:rPr>
                <w:rFonts w:ascii="Arial" w:hAnsi="Arial" w:cs="Arial"/>
                <w:sz w:val="16"/>
                <w:szCs w:val="16"/>
                <w:lang w:val="es-BO"/>
              </w:rPr>
            </w:pPr>
            <w:r>
              <w:rPr>
                <w:rFonts w:ascii="Arial" w:hAnsi="Arial" w:cs="Arial"/>
                <w:sz w:val="16"/>
                <w:szCs w:val="16"/>
                <w:lang w:val="es-BO"/>
              </w:rPr>
              <w:t>2018</w:t>
            </w:r>
          </w:p>
        </w:tc>
        <w:tc>
          <w:tcPr>
            <w:tcW w:w="67" w:type="pct"/>
            <w:tcBorders>
              <w:top w:val="nil"/>
              <w:left w:val="single" w:sz="4" w:space="0" w:color="auto"/>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6" w:type="pct"/>
            <w:tcBorders>
              <w:top w:val="nil"/>
              <w:left w:val="single" w:sz="12" w:space="0" w:color="auto"/>
              <w:bottom w:val="nil"/>
              <w:right w:val="nil"/>
            </w:tcBorders>
          </w:tcPr>
          <w:p w:rsidR="007E0C11" w:rsidRPr="009445F3" w:rsidRDefault="007E0C11" w:rsidP="004233E9">
            <w:pPr>
              <w:adjustRightInd w:val="0"/>
              <w:snapToGrid w:val="0"/>
              <w:jc w:val="center"/>
              <w:rPr>
                <w:rFonts w:ascii="Arial" w:hAnsi="Arial" w:cs="Arial"/>
                <w:sz w:val="16"/>
                <w:szCs w:val="16"/>
                <w:lang w:val="es-BO"/>
              </w:rPr>
            </w:pPr>
          </w:p>
        </w:tc>
        <w:tc>
          <w:tcPr>
            <w:tcW w:w="238"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25"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23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7" w:type="pct"/>
            <w:tcBorders>
              <w:top w:val="nil"/>
              <w:left w:val="nil"/>
              <w:bottom w:val="nil"/>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9" w:type="pct"/>
            <w:tcBorders>
              <w:top w:val="nil"/>
              <w:left w:val="single" w:sz="12" w:space="0" w:color="auto"/>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1141" w:type="pct"/>
            <w:tcBorders>
              <w:top w:val="nil"/>
              <w:left w:val="nil"/>
              <w:bottom w:val="nil"/>
              <w:right w:val="nil"/>
            </w:tcBorders>
            <w:shd w:val="clear" w:color="auto" w:fill="auto"/>
            <w:vAlign w:val="center"/>
          </w:tcPr>
          <w:p w:rsidR="007E0C11" w:rsidRPr="009445F3" w:rsidRDefault="007E0C11" w:rsidP="004233E9">
            <w:pPr>
              <w:adjustRightInd w:val="0"/>
              <w:snapToGrid w:val="0"/>
              <w:jc w:val="center"/>
              <w:rPr>
                <w:rFonts w:ascii="Arial" w:hAnsi="Arial" w:cs="Arial"/>
                <w:sz w:val="16"/>
                <w:szCs w:val="16"/>
                <w:lang w:val="es-BO"/>
              </w:rPr>
            </w:pPr>
          </w:p>
        </w:tc>
        <w:tc>
          <w:tcPr>
            <w:tcW w:w="65" w:type="pct"/>
            <w:vMerge/>
            <w:tcBorders>
              <w:top w:val="single" w:sz="4" w:space="0" w:color="auto"/>
              <w:left w:val="nil"/>
              <w:bottom w:val="single" w:sz="12" w:space="0" w:color="auto"/>
            </w:tcBorders>
            <w:shd w:val="clear" w:color="auto" w:fill="auto"/>
            <w:vAlign w:val="center"/>
          </w:tcPr>
          <w:p w:rsidR="007E0C11" w:rsidRPr="009445F3" w:rsidRDefault="007E0C11" w:rsidP="004233E9">
            <w:pPr>
              <w:adjustRightInd w:val="0"/>
              <w:snapToGrid w:val="0"/>
              <w:rPr>
                <w:rFonts w:ascii="Arial" w:hAnsi="Arial" w:cs="Arial"/>
                <w:sz w:val="16"/>
                <w:szCs w:val="16"/>
                <w:lang w:val="es-BO"/>
              </w:rPr>
            </w:pPr>
          </w:p>
        </w:tc>
      </w:tr>
      <w:tr w:rsidR="007E0C11" w:rsidRPr="009445F3" w:rsidTr="00916D7B">
        <w:tc>
          <w:tcPr>
            <w:tcW w:w="225" w:type="pct"/>
            <w:tcBorders>
              <w:top w:val="nil"/>
              <w:left w:val="single" w:sz="12" w:space="0" w:color="auto"/>
              <w:bottom w:val="single" w:sz="12" w:space="0" w:color="auto"/>
              <w:right w:val="single" w:sz="12" w:space="0" w:color="auto"/>
            </w:tcBorders>
            <w:shd w:val="clear" w:color="auto" w:fill="auto"/>
            <w:tcMar>
              <w:left w:w="0" w:type="dxa"/>
              <w:right w:w="0" w:type="dxa"/>
            </w:tcMar>
            <w:tcFitText/>
            <w:vAlign w:val="bottom"/>
          </w:tcPr>
          <w:p w:rsidR="007E0C11" w:rsidRPr="009445F3" w:rsidRDefault="007E0C11" w:rsidP="004233E9">
            <w:pPr>
              <w:adjustRightInd w:val="0"/>
              <w:snapToGrid w:val="0"/>
              <w:jc w:val="right"/>
              <w:rPr>
                <w:rFonts w:ascii="Arial" w:hAnsi="Arial" w:cs="Arial"/>
                <w:sz w:val="4"/>
                <w:szCs w:val="4"/>
                <w:lang w:val="es-BO"/>
              </w:rPr>
            </w:pPr>
          </w:p>
        </w:tc>
        <w:tc>
          <w:tcPr>
            <w:tcW w:w="1789" w:type="pct"/>
            <w:tcBorders>
              <w:top w:val="nil"/>
              <w:left w:val="single" w:sz="12" w:space="0" w:color="auto"/>
              <w:bottom w:val="single" w:sz="12" w:space="0" w:color="auto"/>
              <w:right w:val="nil"/>
            </w:tcBorders>
            <w:shd w:val="clear" w:color="auto" w:fill="auto"/>
            <w:vAlign w:val="bottom"/>
          </w:tcPr>
          <w:p w:rsidR="007E0C11" w:rsidRPr="009445F3" w:rsidRDefault="007E0C11" w:rsidP="004233E9">
            <w:pPr>
              <w:adjustRightInd w:val="0"/>
              <w:snapToGrid w:val="0"/>
              <w:jc w:val="right"/>
              <w:rPr>
                <w:rFonts w:ascii="Arial" w:hAnsi="Arial" w:cs="Arial"/>
                <w:sz w:val="4"/>
                <w:szCs w:val="4"/>
                <w:lang w:val="es-BO"/>
              </w:rPr>
            </w:pPr>
          </w:p>
        </w:tc>
        <w:tc>
          <w:tcPr>
            <w:tcW w:w="66" w:type="pct"/>
            <w:tcBorders>
              <w:top w:val="nil"/>
              <w:left w:val="nil"/>
              <w:bottom w:val="single" w:sz="12" w:space="0" w:color="auto"/>
              <w:right w:val="single" w:sz="12" w:space="0" w:color="auto"/>
            </w:tcBorders>
            <w:shd w:val="clear" w:color="auto" w:fill="auto"/>
            <w:vAlign w:val="bottom"/>
          </w:tcPr>
          <w:p w:rsidR="007E0C11" w:rsidRPr="009445F3" w:rsidRDefault="007E0C11" w:rsidP="004233E9">
            <w:pPr>
              <w:adjustRightInd w:val="0"/>
              <w:snapToGrid w:val="0"/>
              <w:jc w:val="right"/>
              <w:rPr>
                <w:rFonts w:ascii="Arial" w:hAnsi="Arial" w:cs="Arial"/>
                <w:b/>
                <w:sz w:val="4"/>
                <w:szCs w:val="4"/>
                <w:lang w:val="es-BO"/>
              </w:rPr>
            </w:pPr>
          </w:p>
        </w:tc>
        <w:tc>
          <w:tcPr>
            <w:tcW w:w="65" w:type="pct"/>
            <w:tcBorders>
              <w:top w:val="nil"/>
              <w:left w:val="single" w:sz="12" w:space="0" w:color="auto"/>
              <w:bottom w:val="single" w:sz="12" w:space="0" w:color="auto"/>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93" w:type="pct"/>
            <w:tcBorders>
              <w:top w:val="single" w:sz="4" w:space="0" w:color="auto"/>
              <w:left w:val="nil"/>
              <w:bottom w:val="single" w:sz="12" w:space="0" w:color="auto"/>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single" w:sz="12" w:space="0" w:color="auto"/>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95" w:type="pct"/>
            <w:tcBorders>
              <w:top w:val="single" w:sz="4" w:space="0" w:color="auto"/>
              <w:left w:val="nil"/>
              <w:bottom w:val="single" w:sz="12" w:space="0" w:color="auto"/>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single" w:sz="12" w:space="0" w:color="auto"/>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264" w:type="pct"/>
            <w:tcBorders>
              <w:top w:val="single" w:sz="4" w:space="0" w:color="auto"/>
              <w:left w:val="nil"/>
              <w:bottom w:val="single" w:sz="12" w:space="0" w:color="auto"/>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single" w:sz="12" w:space="0" w:color="auto"/>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6" w:type="pct"/>
            <w:tcBorders>
              <w:top w:val="nil"/>
              <w:left w:val="single" w:sz="12" w:space="0" w:color="auto"/>
              <w:bottom w:val="single" w:sz="12" w:space="0" w:color="auto"/>
              <w:right w:val="nil"/>
            </w:tcBorders>
          </w:tcPr>
          <w:p w:rsidR="007E0C11" w:rsidRPr="009445F3" w:rsidRDefault="007E0C11" w:rsidP="004233E9">
            <w:pPr>
              <w:adjustRightInd w:val="0"/>
              <w:snapToGrid w:val="0"/>
              <w:jc w:val="center"/>
              <w:rPr>
                <w:rFonts w:ascii="Arial" w:hAnsi="Arial" w:cs="Arial"/>
                <w:sz w:val="4"/>
                <w:szCs w:val="4"/>
                <w:lang w:val="es-BO"/>
              </w:rPr>
            </w:pPr>
          </w:p>
        </w:tc>
        <w:tc>
          <w:tcPr>
            <w:tcW w:w="238" w:type="pct"/>
            <w:tcBorders>
              <w:top w:val="nil"/>
              <w:left w:val="nil"/>
              <w:bottom w:val="single" w:sz="12" w:space="0" w:color="auto"/>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25" w:type="pct"/>
            <w:tcBorders>
              <w:top w:val="nil"/>
              <w:left w:val="nil"/>
              <w:bottom w:val="single" w:sz="12" w:space="0" w:color="auto"/>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231" w:type="pct"/>
            <w:tcBorders>
              <w:top w:val="nil"/>
              <w:left w:val="nil"/>
              <w:bottom w:val="single" w:sz="12" w:space="0" w:color="auto"/>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7" w:type="pct"/>
            <w:tcBorders>
              <w:top w:val="nil"/>
              <w:left w:val="nil"/>
              <w:bottom w:val="single" w:sz="12" w:space="0" w:color="auto"/>
              <w:right w:val="single" w:sz="12" w:space="0" w:color="auto"/>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9" w:type="pct"/>
            <w:tcBorders>
              <w:top w:val="nil"/>
              <w:left w:val="single" w:sz="12" w:space="0" w:color="auto"/>
              <w:bottom w:val="single" w:sz="12" w:space="0" w:color="auto"/>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1141" w:type="pct"/>
            <w:tcBorders>
              <w:top w:val="nil"/>
              <w:left w:val="nil"/>
              <w:bottom w:val="single" w:sz="12" w:space="0" w:color="auto"/>
              <w:right w:val="nil"/>
            </w:tcBorders>
            <w:shd w:val="clear" w:color="auto" w:fill="auto"/>
            <w:vAlign w:val="center"/>
          </w:tcPr>
          <w:p w:rsidR="007E0C11" w:rsidRPr="009445F3" w:rsidRDefault="007E0C11" w:rsidP="004233E9">
            <w:pPr>
              <w:adjustRightInd w:val="0"/>
              <w:snapToGrid w:val="0"/>
              <w:jc w:val="center"/>
              <w:rPr>
                <w:rFonts w:ascii="Arial" w:hAnsi="Arial" w:cs="Arial"/>
                <w:sz w:val="4"/>
                <w:szCs w:val="4"/>
                <w:lang w:val="es-BO"/>
              </w:rPr>
            </w:pPr>
          </w:p>
        </w:tc>
        <w:tc>
          <w:tcPr>
            <w:tcW w:w="65" w:type="pct"/>
            <w:vMerge/>
            <w:tcBorders>
              <w:top w:val="single" w:sz="4" w:space="0" w:color="auto"/>
              <w:left w:val="nil"/>
              <w:bottom w:val="single" w:sz="12" w:space="0" w:color="auto"/>
            </w:tcBorders>
            <w:shd w:val="clear" w:color="auto" w:fill="auto"/>
            <w:vAlign w:val="center"/>
          </w:tcPr>
          <w:p w:rsidR="007E0C11" w:rsidRPr="009445F3" w:rsidRDefault="007E0C11" w:rsidP="004233E9">
            <w:pPr>
              <w:adjustRightInd w:val="0"/>
              <w:snapToGrid w:val="0"/>
              <w:rPr>
                <w:rFonts w:ascii="Arial" w:hAnsi="Arial" w:cs="Arial"/>
                <w:sz w:val="4"/>
                <w:szCs w:val="4"/>
                <w:lang w:val="es-BO"/>
              </w:rPr>
            </w:pPr>
          </w:p>
        </w:tc>
      </w:tr>
    </w:tbl>
    <w:p w:rsidR="00E11ED2" w:rsidRPr="009445F3" w:rsidRDefault="002C09D7" w:rsidP="000C543E">
      <w:pPr>
        <w:pStyle w:val="Ttulo10"/>
        <w:numPr>
          <w:ilvl w:val="0"/>
          <w:numId w:val="14"/>
        </w:numPr>
        <w:spacing w:before="0" w:after="0"/>
        <w:ind w:left="426" w:hanging="426"/>
        <w:jc w:val="both"/>
        <w:rPr>
          <w:rFonts w:ascii="Verdana" w:hAnsi="Verdana"/>
          <w:sz w:val="18"/>
          <w:szCs w:val="18"/>
          <w:lang w:val="es-BO"/>
        </w:rPr>
      </w:pPr>
      <w:bookmarkStart w:id="39" w:name="_Toc517713230"/>
      <w:r w:rsidRPr="009445F3">
        <w:rPr>
          <w:rFonts w:ascii="Verdana" w:hAnsi="Verdana"/>
          <w:sz w:val="18"/>
          <w:lang w:val="es-BO"/>
        </w:rPr>
        <w:lastRenderedPageBreak/>
        <w:t>TÉRMINOS DE REFERENCIA</w:t>
      </w:r>
      <w:r w:rsidR="00E11ED2" w:rsidRPr="009445F3">
        <w:rPr>
          <w:rFonts w:ascii="Verdana" w:hAnsi="Verdana"/>
          <w:sz w:val="18"/>
          <w:lang w:val="es-BO"/>
        </w:rPr>
        <w:t xml:space="preserve"> </w:t>
      </w:r>
      <w:r w:rsidR="00E11ED2" w:rsidRPr="009445F3">
        <w:rPr>
          <w:rFonts w:ascii="Verdana" w:hAnsi="Verdana"/>
          <w:sz w:val="18"/>
          <w:szCs w:val="18"/>
          <w:lang w:val="es-BO"/>
        </w:rPr>
        <w:t>Y CONDICIONES TÉCNICAS REQUERIDAS PARA EL SERVICIO DE CONSULTORÍA</w:t>
      </w:r>
      <w:bookmarkEnd w:id="39"/>
    </w:p>
    <w:p w:rsidR="002C09D7" w:rsidRPr="009445F3" w:rsidRDefault="002C09D7" w:rsidP="00491566">
      <w:pPr>
        <w:jc w:val="both"/>
        <w:rPr>
          <w:rFonts w:ascii="Verdana" w:hAnsi="Verdana" w:cs="Arial"/>
          <w:sz w:val="18"/>
          <w:szCs w:val="16"/>
          <w:lang w:val="es-BO"/>
        </w:rPr>
      </w:pPr>
    </w:p>
    <w:p w:rsidR="002C09D7" w:rsidRDefault="002C09D7" w:rsidP="00491566">
      <w:pPr>
        <w:ind w:firstLine="426"/>
        <w:jc w:val="both"/>
        <w:rPr>
          <w:rFonts w:ascii="Verdana" w:hAnsi="Verdana" w:cs="Arial"/>
          <w:sz w:val="18"/>
          <w:szCs w:val="16"/>
          <w:lang w:val="es-BO"/>
        </w:rPr>
      </w:pPr>
      <w:r w:rsidRPr="009445F3">
        <w:rPr>
          <w:rFonts w:ascii="Verdana" w:hAnsi="Verdana" w:cs="Arial"/>
          <w:sz w:val="18"/>
          <w:szCs w:val="16"/>
          <w:lang w:val="es-BO"/>
        </w:rPr>
        <w:t>Los Términos de Referencia para la Consultoría, son l</w:t>
      </w:r>
      <w:r w:rsidR="003941AC" w:rsidRPr="009445F3">
        <w:rPr>
          <w:rFonts w:ascii="Verdana" w:hAnsi="Verdana" w:cs="Arial"/>
          <w:sz w:val="18"/>
          <w:szCs w:val="16"/>
          <w:lang w:val="es-BO"/>
        </w:rPr>
        <w:t>o</w:t>
      </w:r>
      <w:r w:rsidRPr="009445F3">
        <w:rPr>
          <w:rFonts w:ascii="Verdana" w:hAnsi="Verdana" w:cs="Arial"/>
          <w:sz w:val="18"/>
          <w:szCs w:val="16"/>
          <w:lang w:val="es-BO"/>
        </w:rPr>
        <w:t>s siguientes:</w:t>
      </w:r>
    </w:p>
    <w:p w:rsidR="00491566" w:rsidRDefault="00491566" w:rsidP="00491566">
      <w:pPr>
        <w:ind w:firstLine="426"/>
        <w:jc w:val="both"/>
        <w:rPr>
          <w:rFonts w:ascii="Verdana" w:hAnsi="Verdana" w:cs="Arial"/>
          <w:sz w:val="18"/>
          <w:szCs w:val="16"/>
          <w:lang w:val="es-BO"/>
        </w:rPr>
      </w:pPr>
    </w:p>
    <w:p w:rsidR="00491566" w:rsidRDefault="00491566" w:rsidP="00491566">
      <w:pPr>
        <w:jc w:val="center"/>
        <w:rPr>
          <w:b/>
        </w:rPr>
      </w:pPr>
      <w:r w:rsidRPr="00DB0BCE">
        <w:rPr>
          <w:b/>
        </w:rPr>
        <w:t>TÉRMINOS DE REFERENCIA</w:t>
      </w:r>
    </w:p>
    <w:p w:rsidR="00491566" w:rsidRDefault="00491566" w:rsidP="00491566">
      <w:pPr>
        <w:jc w:val="center"/>
        <w:rPr>
          <w:b/>
        </w:rPr>
      </w:pPr>
    </w:p>
    <w:p w:rsidR="005B4D47" w:rsidRPr="005B4D47" w:rsidRDefault="005B4D47" w:rsidP="005B4D47">
      <w:pPr>
        <w:jc w:val="center"/>
      </w:pPr>
      <w:r w:rsidRPr="005B4D47">
        <w:t>CONSULTORIA POR PRODUCTO “IMPLEMENTACION DEL SISTEMA DE GESTION DOCUMENTAL INTEGRAL (GDI) EN EL GADLP QUE INCLUYE EL DESARROLLO DEL SISTEMA GDI, LA DIGITALIZACION DEL ARCHIVO HISTORICO, Y EL SERVICIO DE CUSTODIA DOCUMENTAL NORMALIZADA”</w:t>
      </w:r>
    </w:p>
    <w:p w:rsidR="00491566" w:rsidRDefault="00491566" w:rsidP="000C543E">
      <w:pPr>
        <w:pStyle w:val="Ttulo1"/>
        <w:keepLines/>
        <w:numPr>
          <w:ilvl w:val="0"/>
          <w:numId w:val="51"/>
        </w:numPr>
        <w:spacing w:after="240"/>
        <w:jc w:val="both"/>
      </w:pPr>
      <w:r>
        <w:t>ANTECEDENTES</w:t>
      </w:r>
    </w:p>
    <w:p w:rsidR="00491566" w:rsidRDefault="00491566" w:rsidP="00491566">
      <w:pPr>
        <w:jc w:val="both"/>
      </w:pPr>
      <w:r>
        <w:t>El manejo de archivo y gestión documental que se tiene actualmente en el Gobierno Autónomo Departamental de La Paz, está fuera de la realidad tecnológica de los tiempos actuales, pues la misma es desordenada, pobremente clasificada, burocrática y tediosa para los funcionarios responsables de su custodia, además su custodia no cumple con las normas mínimas de almacenamiento y custodia, ya que las mismas se encuentran depositadas en pasillos, oficinas y ambientes no adecuados para su resguardo. Por otro lado la documentación se encuentra sin empastar y sin clasificar en algunos casos se encuentra depositada en el suelo y en “saquillos” no aptos para su guarda y conservación existiendo el riesgo de deterioro o extravió, ya que los lugares donde se resguarda la documentación en muchos casos son húmedos, con poca iluminación, con posibilidades del ataque de roedores y sin espacio suficiente para una adecuada ventilación, lo que a futuro podría traer problemas en las auditorías internas, externas, especiales u otras, en cuanto se refiere a su descargo.</w:t>
      </w:r>
    </w:p>
    <w:p w:rsidR="00491566" w:rsidRDefault="00491566" w:rsidP="00491566">
      <w:pPr>
        <w:jc w:val="both"/>
      </w:pPr>
      <w:r>
        <w:t>De acuerdo al relevamiento y análisis del manejo de documentación del Gobierno Autónomo Departamental de La Paz, que se realizó en los pasados meses, se ha establecido la necesidad de desarrollar e implementar un proceso de modernización con relación a la gestión documental, a través del salto tecnológico del papel al manejo digital.</w:t>
      </w:r>
    </w:p>
    <w:p w:rsidR="00491566" w:rsidRDefault="00491566" w:rsidP="00491566">
      <w:pPr>
        <w:jc w:val="both"/>
      </w:pPr>
      <w:r>
        <w:t xml:space="preserve">El proceso incluye la adquisición e implementación del Sistema de Gestión Documental Integral (GDI), la digitalización del archivo histórico y la custodia documental normalizada. El Sistema estará adecuado al flujo de documentación de la gobernación y contará con el soporte técnico que garantice su </w:t>
      </w:r>
      <w:proofErr w:type="spellStart"/>
      <w:r>
        <w:t>operabilidad</w:t>
      </w:r>
      <w:proofErr w:type="spellEnd"/>
      <w:r>
        <w:t xml:space="preserve"> y debe contar con la garantía de certificación SSL.</w:t>
      </w:r>
    </w:p>
    <w:p w:rsidR="00491566" w:rsidRDefault="00491566" w:rsidP="000C543E">
      <w:pPr>
        <w:pStyle w:val="Ttulo1"/>
        <w:keepLines/>
        <w:numPr>
          <w:ilvl w:val="0"/>
          <w:numId w:val="51"/>
        </w:numPr>
        <w:spacing w:after="240"/>
        <w:jc w:val="both"/>
      </w:pPr>
      <w:r>
        <w:t>JUSTIFICACIÓN</w:t>
      </w:r>
    </w:p>
    <w:p w:rsidR="00491566" w:rsidRDefault="00491566" w:rsidP="00491566">
      <w:pPr>
        <w:jc w:val="both"/>
      </w:pPr>
      <w:r>
        <w:t xml:space="preserve">La Constitución Política del Estado Plurinacional, en su Artículo 103 numeral II, determina que el “Estado asumirá como Política la implementación de estrategias para incorporar el conocimiento y la aplicación de nuevas tecnologías de información y de comunicación”. </w:t>
      </w:r>
    </w:p>
    <w:p w:rsidR="00491566" w:rsidRDefault="00491566" w:rsidP="00491566">
      <w:pPr>
        <w:jc w:val="both"/>
      </w:pPr>
      <w:r>
        <w:t>La ley No 164 Ley General de telecomunicaciones, tecnologías de información y comunicación en su Artículo 6, párrafo IV, No. 4, establece al documento digital como “Toda representación digital de actos y hechos o datos jurídicamente relevantes, con independencia del soporte utilizado para su fijación, almacenamiento o archivo”. Asimismo, el Art. 72 párrafo II establece que “Las entidades públicas deberán adoptar todas las medidas necesarias para garantizar el máximo aprovechamiento de las tecnologías de información y comunicación en el desarrollo de sus funciones”.</w:t>
      </w:r>
    </w:p>
    <w:p w:rsidR="00491566" w:rsidRDefault="00491566" w:rsidP="00491566">
      <w:pPr>
        <w:jc w:val="both"/>
      </w:pPr>
      <w:r>
        <w:t xml:space="preserve">En este contexto el GADLP requiere digitalizar los documentos generados en las gestiones actuales y pasadas desde el 2015, 2016 y 2017 (archivo histórico), como también implementar el Sistema GDI que le permita una gestión documental integral de los procesos que sean posibles para minimizar los papeles y optimice los flujos de trabajo. Como también establecer un proceso de custodia documental normalizada que permita resguardar la integridad de los documentos físicos. </w:t>
      </w:r>
    </w:p>
    <w:p w:rsidR="00491566" w:rsidRDefault="00491566" w:rsidP="00491566">
      <w:pPr>
        <w:jc w:val="both"/>
      </w:pPr>
      <w:r>
        <w:t>Asimismo, el Plan Territorial de Desarrollo Integral PTDI (2016 – 2020) del Departamento de La Paz aprobado bajo Ley Departamental N°144, inicia un proceso de modernización tecnológica del GADLP, el cual se enmarca en el eje de Desarrollo Institucional, la política 3 “Desarrollar capacidades institucionales para una gestión eficaz, eficiente y efectiva del GADLP”, y el programa 3.2.: “Programa para la construcción concurrente de territorios inteligentes y gobiernos electrónicos”, siendo este un proceso para la adquisición e implementación del Sistema de Gestión Documental Integral, se enmarca en el programa y política del PTDI del departamento de La Paz, pues logrará el inicio de la construcción de un gobierno inteligente.</w:t>
      </w:r>
    </w:p>
    <w:p w:rsidR="00491566" w:rsidRDefault="00491566" w:rsidP="000C543E">
      <w:pPr>
        <w:pStyle w:val="Ttulo1"/>
        <w:keepLines/>
        <w:numPr>
          <w:ilvl w:val="0"/>
          <w:numId w:val="51"/>
        </w:numPr>
        <w:spacing w:after="240"/>
        <w:jc w:val="both"/>
      </w:pPr>
      <w:r>
        <w:lastRenderedPageBreak/>
        <w:t>OBJETIVOS</w:t>
      </w:r>
    </w:p>
    <w:p w:rsidR="00491566" w:rsidRDefault="00491566" w:rsidP="000C543E">
      <w:pPr>
        <w:pStyle w:val="Ttulo2"/>
        <w:numPr>
          <w:ilvl w:val="1"/>
          <w:numId w:val="51"/>
        </w:numPr>
        <w:spacing w:before="120" w:after="120"/>
        <w:jc w:val="both"/>
      </w:pPr>
      <w:r>
        <w:t>OBJETIVO GENERAL</w:t>
      </w:r>
    </w:p>
    <w:p w:rsidR="00491566" w:rsidRDefault="00491566" w:rsidP="00491566">
      <w:pPr>
        <w:jc w:val="both"/>
      </w:pPr>
      <w:r>
        <w:t>Realizar la implementación del Sistema de Gestión Documental Integral en el Gobierno Autónomo Departamental de La Paz, que incluye el desarrollo del Sistema de Gestión Documental Integral (GDI), la digitalización del archivo histórico, y el servicio de custodia documental normalizada</w:t>
      </w:r>
    </w:p>
    <w:p w:rsidR="00491566" w:rsidRDefault="00491566" w:rsidP="000C543E">
      <w:pPr>
        <w:pStyle w:val="Ttulo2"/>
        <w:numPr>
          <w:ilvl w:val="1"/>
          <w:numId w:val="51"/>
        </w:numPr>
        <w:spacing w:before="120" w:after="120"/>
        <w:jc w:val="both"/>
      </w:pPr>
      <w:r>
        <w:t>OBJETIVOS ESPECÍFICOS</w:t>
      </w:r>
    </w:p>
    <w:p w:rsidR="00491566" w:rsidRDefault="00491566" w:rsidP="000C543E">
      <w:pPr>
        <w:pStyle w:val="Prrafodelista"/>
        <w:numPr>
          <w:ilvl w:val="0"/>
          <w:numId w:val="52"/>
        </w:numPr>
        <w:spacing w:before="240" w:after="240"/>
        <w:contextualSpacing/>
        <w:jc w:val="both"/>
      </w:pPr>
      <w:r>
        <w:t>Implementación del Sistema GDI de al menos 10 procesos de la Gestión Documental Integral para el GADLP en un plazo no mayor a 12 meses.</w:t>
      </w:r>
    </w:p>
    <w:p w:rsidR="00491566" w:rsidRDefault="00491566" w:rsidP="000C543E">
      <w:pPr>
        <w:pStyle w:val="Prrafodelista"/>
        <w:numPr>
          <w:ilvl w:val="0"/>
          <w:numId w:val="52"/>
        </w:numPr>
        <w:spacing w:before="240" w:after="240"/>
        <w:contextualSpacing/>
        <w:jc w:val="both"/>
      </w:pPr>
      <w:r>
        <w:t>Instalación del Software GDI de Gestión Documental Integral en servidores propios del GADLP.</w:t>
      </w:r>
    </w:p>
    <w:p w:rsidR="00491566" w:rsidRDefault="00491566" w:rsidP="000C543E">
      <w:pPr>
        <w:pStyle w:val="Prrafodelista"/>
        <w:numPr>
          <w:ilvl w:val="0"/>
          <w:numId w:val="52"/>
        </w:numPr>
        <w:spacing w:before="240" w:after="240"/>
        <w:contextualSpacing/>
        <w:jc w:val="both"/>
      </w:pPr>
      <w:r>
        <w:t>Inventario e indexación de los documentos físicos de las gestiones 2015, 2016 y 2017 del GADLP (hasta 1.500.000 de hojas), como una primera fase del proceso de Gestión Documental Integral.</w:t>
      </w:r>
    </w:p>
    <w:p w:rsidR="00491566" w:rsidRDefault="00491566" w:rsidP="000C543E">
      <w:pPr>
        <w:pStyle w:val="Prrafodelista"/>
        <w:numPr>
          <w:ilvl w:val="0"/>
          <w:numId w:val="52"/>
        </w:numPr>
        <w:spacing w:before="240" w:after="240"/>
        <w:contextualSpacing/>
        <w:jc w:val="both"/>
      </w:pPr>
      <w:r>
        <w:t>Escanear 1.500.000 hojas de los documentos físicos de las gestiones 2015, 2016 y 2017 del GADLP.</w:t>
      </w:r>
    </w:p>
    <w:p w:rsidR="00491566" w:rsidRPr="00A3629F" w:rsidRDefault="00491566" w:rsidP="000C543E">
      <w:pPr>
        <w:pStyle w:val="Prrafodelista"/>
        <w:numPr>
          <w:ilvl w:val="0"/>
          <w:numId w:val="52"/>
        </w:numPr>
        <w:spacing w:before="240" w:after="240"/>
        <w:contextualSpacing/>
        <w:jc w:val="both"/>
      </w:pPr>
      <w:r>
        <w:t>Poner en operación e</w:t>
      </w:r>
      <w:r w:rsidRPr="00A3629F">
        <w:t>l archivo digital de los documentos escaneados y digitalizados.</w:t>
      </w:r>
    </w:p>
    <w:p w:rsidR="00491566" w:rsidRPr="00A3629F" w:rsidRDefault="00491566" w:rsidP="000C543E">
      <w:pPr>
        <w:pStyle w:val="Prrafodelista"/>
        <w:numPr>
          <w:ilvl w:val="0"/>
          <w:numId w:val="52"/>
        </w:numPr>
        <w:spacing w:before="240" w:after="240"/>
        <w:contextualSpacing/>
        <w:jc w:val="both"/>
      </w:pPr>
      <w:r w:rsidRPr="00A3629F">
        <w:t>Archivar los documentos físicos en ambientes adecuados y normalizados.</w:t>
      </w:r>
    </w:p>
    <w:p w:rsidR="00491566" w:rsidRPr="00A3629F" w:rsidRDefault="00491566" w:rsidP="000C543E">
      <w:pPr>
        <w:pStyle w:val="Prrafodelista"/>
        <w:numPr>
          <w:ilvl w:val="0"/>
          <w:numId w:val="52"/>
        </w:numPr>
        <w:spacing w:before="240" w:after="240"/>
        <w:contextualSpacing/>
        <w:jc w:val="both"/>
      </w:pPr>
      <w:r w:rsidRPr="00A3629F">
        <w:t>Acceso seguro vía internet a cualquier documento digitalizado a través del Sistema de Gestión Documental Integral (GDI).</w:t>
      </w:r>
    </w:p>
    <w:p w:rsidR="00491566" w:rsidRPr="00A3629F" w:rsidRDefault="00491566" w:rsidP="000C543E">
      <w:pPr>
        <w:pStyle w:val="Prrafodelista"/>
        <w:numPr>
          <w:ilvl w:val="0"/>
          <w:numId w:val="52"/>
        </w:numPr>
        <w:spacing w:before="240" w:after="240"/>
        <w:contextualSpacing/>
        <w:jc w:val="both"/>
      </w:pPr>
      <w:r w:rsidRPr="00A3629F">
        <w:t>Realizar la transferencia tecnológica a la Unidad de Sistemas de la Gobernación, la cual custodiará el código fuente, las bases de datos y toda la documentación técnica del Sistema.</w:t>
      </w:r>
    </w:p>
    <w:p w:rsidR="00491566" w:rsidRPr="00A3629F" w:rsidRDefault="00491566" w:rsidP="000C543E">
      <w:pPr>
        <w:pStyle w:val="Prrafodelista"/>
        <w:numPr>
          <w:ilvl w:val="0"/>
          <w:numId w:val="52"/>
        </w:numPr>
        <w:spacing w:before="240" w:after="240"/>
        <w:contextualSpacing/>
        <w:jc w:val="both"/>
      </w:pPr>
      <w:r w:rsidRPr="00A3629F">
        <w:t>Custodia documental normalizada por un plazo de 12 meses a partir del siguiente día hábil de la firma del contrato.</w:t>
      </w:r>
    </w:p>
    <w:p w:rsidR="00491566" w:rsidRDefault="00491566" w:rsidP="000C543E">
      <w:pPr>
        <w:pStyle w:val="Ttulo1"/>
        <w:keepLines/>
        <w:numPr>
          <w:ilvl w:val="0"/>
          <w:numId w:val="51"/>
        </w:numPr>
        <w:spacing w:after="240"/>
        <w:jc w:val="both"/>
      </w:pPr>
      <w:r w:rsidRPr="00F7527A">
        <w:t>ALCANCE</w:t>
      </w:r>
    </w:p>
    <w:p w:rsidR="00491566" w:rsidRDefault="00491566" w:rsidP="000C543E">
      <w:pPr>
        <w:pStyle w:val="Ttulo2"/>
        <w:numPr>
          <w:ilvl w:val="1"/>
          <w:numId w:val="51"/>
        </w:numPr>
        <w:spacing w:before="120" w:after="120"/>
        <w:jc w:val="both"/>
      </w:pPr>
      <w:r>
        <w:t xml:space="preserve">IMPLEMENTACIÓN DE UN SISTEMA DE GESTIÓN DOCUMENTAL INTEGRAL (GDI) </w:t>
      </w:r>
    </w:p>
    <w:p w:rsidR="00491566" w:rsidRDefault="00491566" w:rsidP="000C543E">
      <w:pPr>
        <w:pStyle w:val="Prrafodelista"/>
        <w:numPr>
          <w:ilvl w:val="0"/>
          <w:numId w:val="53"/>
        </w:numPr>
        <w:spacing w:before="240" w:after="240"/>
        <w:contextualSpacing/>
        <w:jc w:val="both"/>
      </w:pPr>
      <w:r>
        <w:t>Diagnóstico de 10 procesos de gestión documental identificados y otros que se identifique durante el proceso de ordenamiento y clasificación de la documentación contenida en 1.500.000 (un millón quinientas mil) de hojas archivadas en el GADLP.</w:t>
      </w:r>
    </w:p>
    <w:p w:rsidR="00491566" w:rsidRDefault="00491566" w:rsidP="000C543E">
      <w:pPr>
        <w:pStyle w:val="Prrafodelista"/>
        <w:numPr>
          <w:ilvl w:val="0"/>
          <w:numId w:val="53"/>
        </w:numPr>
        <w:spacing w:before="240" w:after="240"/>
        <w:contextualSpacing/>
        <w:jc w:val="both"/>
      </w:pPr>
      <w:r>
        <w:t>Elaboración de requerimientos de implementación del Software GDI, a través de procesos, y procedimientos para tal efecto.</w:t>
      </w:r>
    </w:p>
    <w:p w:rsidR="00491566" w:rsidRDefault="00491566" w:rsidP="000C543E">
      <w:pPr>
        <w:pStyle w:val="Prrafodelista"/>
        <w:numPr>
          <w:ilvl w:val="0"/>
          <w:numId w:val="53"/>
        </w:numPr>
        <w:spacing w:before="240" w:after="240"/>
        <w:contextualSpacing/>
        <w:jc w:val="both"/>
      </w:pPr>
      <w:r>
        <w:t xml:space="preserve">Implementación del Software de Gestión Documental Integral (GDI) y </w:t>
      </w:r>
      <w:proofErr w:type="spellStart"/>
      <w:r>
        <w:t>parametrización</w:t>
      </w:r>
      <w:proofErr w:type="spellEnd"/>
      <w:r>
        <w:t xml:space="preserve"> de 10 procesos que se identifiquen de la gestión documental integral en el Sistema y desarrollo de procesos.</w:t>
      </w:r>
    </w:p>
    <w:p w:rsidR="00491566" w:rsidRDefault="00491566" w:rsidP="000C543E">
      <w:pPr>
        <w:pStyle w:val="Prrafodelista"/>
        <w:numPr>
          <w:ilvl w:val="0"/>
          <w:numId w:val="53"/>
        </w:numPr>
        <w:spacing w:before="240" w:after="240"/>
        <w:contextualSpacing/>
        <w:jc w:val="both"/>
      </w:pPr>
      <w:r>
        <w:t>Capacitación al personal involucrado en los nuevos procesos de gestión, organización y control de archivo, incluyendo el proceso de digitalización y recuperación de la documentación, los costos de material, ambientes, refrigerios y otros referentes a la capacitación son asumidos por la empresa consultora.</w:t>
      </w:r>
    </w:p>
    <w:p w:rsidR="00491566" w:rsidRDefault="00491566" w:rsidP="000C543E">
      <w:pPr>
        <w:pStyle w:val="Prrafodelista"/>
        <w:numPr>
          <w:ilvl w:val="0"/>
          <w:numId w:val="53"/>
        </w:numPr>
        <w:spacing w:before="240" w:after="240"/>
        <w:contextualSpacing/>
        <w:jc w:val="both"/>
      </w:pPr>
      <w:r>
        <w:t>Sistematización del proceso para catalogar los documentos digitalizados, aplicando técnicas bibliotecológicas y tecnológicas para describir los elementos que identifican a un documento y los metadatos, estableciendo puntos de acceso para recuperarlo en físico y en imágenes mediante el Sistema.</w:t>
      </w:r>
    </w:p>
    <w:p w:rsidR="00491566" w:rsidRDefault="00491566" w:rsidP="000C543E">
      <w:pPr>
        <w:pStyle w:val="Prrafodelista"/>
        <w:numPr>
          <w:ilvl w:val="0"/>
          <w:numId w:val="53"/>
        </w:numPr>
        <w:spacing w:before="240" w:after="240"/>
        <w:contextualSpacing/>
        <w:jc w:val="both"/>
      </w:pPr>
      <w:r>
        <w:t>Definir, documentar y aplicar criterios de control de calidad a los documentos digitalizados, garantizando la legibilidad y nitidez del contenido de la imagen, tanto en equipos de cómputo y dispositivos móviles.</w:t>
      </w:r>
    </w:p>
    <w:p w:rsidR="00491566" w:rsidRDefault="00491566" w:rsidP="000C543E">
      <w:pPr>
        <w:pStyle w:val="Prrafodelista"/>
        <w:numPr>
          <w:ilvl w:val="0"/>
          <w:numId w:val="53"/>
        </w:numPr>
        <w:spacing w:before="240" w:after="240"/>
        <w:contextualSpacing/>
        <w:jc w:val="both"/>
      </w:pPr>
      <w:r>
        <w:t>Elaborar la documentación técnica del Software GDI, manual de usuario, de administración, de mantenimiento, de procesos, y procedimientos, los mismos que deben estar elaborados, de manera que sean contextualizados, refleje de manera detallada y didáctica todas las operaciones en el Sistema GDI.</w:t>
      </w:r>
    </w:p>
    <w:p w:rsidR="00491566" w:rsidRDefault="00491566" w:rsidP="000C543E">
      <w:pPr>
        <w:pStyle w:val="Prrafodelista"/>
        <w:numPr>
          <w:ilvl w:val="0"/>
          <w:numId w:val="53"/>
        </w:numPr>
        <w:spacing w:before="240" w:after="240"/>
        <w:contextualSpacing/>
        <w:jc w:val="both"/>
      </w:pPr>
      <w:r>
        <w:t>Asistencia técnica al GADLP para la mejora de la infraestructura física de almacenamiento y resguardo de la documentación de acuerdo a normas internacionales.</w:t>
      </w:r>
    </w:p>
    <w:p w:rsidR="00491566" w:rsidRPr="00667F47" w:rsidRDefault="00491566" w:rsidP="000C543E">
      <w:pPr>
        <w:pStyle w:val="Prrafodelista"/>
        <w:numPr>
          <w:ilvl w:val="0"/>
          <w:numId w:val="53"/>
        </w:numPr>
        <w:spacing w:before="240" w:after="240"/>
        <w:contextualSpacing/>
        <w:jc w:val="both"/>
      </w:pPr>
      <w:r w:rsidRPr="00667F47">
        <w:t>Soporte y mantenimiento por 12 meses durante la implantación del Sistema de Gestión Documental Integral (GDI).</w:t>
      </w:r>
    </w:p>
    <w:p w:rsidR="00491566" w:rsidRPr="00667F47" w:rsidRDefault="00491566" w:rsidP="000C543E">
      <w:pPr>
        <w:pStyle w:val="Prrafodelista"/>
        <w:numPr>
          <w:ilvl w:val="0"/>
          <w:numId w:val="53"/>
        </w:numPr>
        <w:spacing w:before="240" w:after="240"/>
        <w:contextualSpacing/>
        <w:jc w:val="both"/>
      </w:pPr>
      <w:r w:rsidRPr="00667F47">
        <w:t>Garantía post implementación del Sistema de Gestión Documental Integral (GDI) por un periodo de 12 meses.</w:t>
      </w:r>
    </w:p>
    <w:p w:rsidR="00491566" w:rsidRDefault="00491566" w:rsidP="000C543E">
      <w:pPr>
        <w:pStyle w:val="Ttulo2"/>
        <w:numPr>
          <w:ilvl w:val="1"/>
          <w:numId w:val="51"/>
        </w:numPr>
        <w:spacing w:before="120" w:after="120"/>
        <w:jc w:val="both"/>
      </w:pPr>
      <w:r>
        <w:lastRenderedPageBreak/>
        <w:t xml:space="preserve">DIGITALIZACIÓN DEL ARCHIVO HISTÓRICO (Gestiones 2015, 2016 y 2017) </w:t>
      </w:r>
    </w:p>
    <w:p w:rsidR="00491566" w:rsidRDefault="00491566" w:rsidP="000C543E">
      <w:pPr>
        <w:pStyle w:val="Prrafodelista"/>
        <w:numPr>
          <w:ilvl w:val="0"/>
          <w:numId w:val="54"/>
        </w:numPr>
        <w:spacing w:before="240" w:after="240"/>
        <w:contextualSpacing/>
        <w:jc w:val="both"/>
      </w:pPr>
      <w:r>
        <w:t>Relevamiento de información documental.</w:t>
      </w:r>
    </w:p>
    <w:p w:rsidR="00491566" w:rsidRDefault="00491566" w:rsidP="000C543E">
      <w:pPr>
        <w:pStyle w:val="Prrafodelista"/>
        <w:numPr>
          <w:ilvl w:val="0"/>
          <w:numId w:val="54"/>
        </w:numPr>
        <w:spacing w:before="240" w:after="240"/>
        <w:contextualSpacing/>
        <w:jc w:val="both"/>
      </w:pPr>
      <w:r>
        <w:t>inventario y traslado de files de documentos de las gestiones 2015, 2016 y 2017, a predios de la empresa contratada para proceder a la digitalización.</w:t>
      </w:r>
    </w:p>
    <w:p w:rsidR="00491566" w:rsidRDefault="00491566" w:rsidP="000C543E">
      <w:pPr>
        <w:pStyle w:val="Prrafodelista"/>
        <w:numPr>
          <w:ilvl w:val="0"/>
          <w:numId w:val="54"/>
        </w:numPr>
        <w:spacing w:before="240" w:after="240"/>
        <w:contextualSpacing/>
        <w:jc w:val="both"/>
      </w:pPr>
      <w:r>
        <w:t>Escaneado de 1.500.000 (un millón quinientas mil)  hojas de la documentación entregada.</w:t>
      </w:r>
    </w:p>
    <w:p w:rsidR="00491566" w:rsidRDefault="00491566" w:rsidP="000C543E">
      <w:pPr>
        <w:pStyle w:val="Prrafodelista"/>
        <w:numPr>
          <w:ilvl w:val="0"/>
          <w:numId w:val="54"/>
        </w:numPr>
        <w:spacing w:before="240" w:after="240"/>
        <w:contextualSpacing/>
        <w:jc w:val="both"/>
      </w:pPr>
      <w:r>
        <w:t>Archivo y generación de base de datos.</w:t>
      </w:r>
    </w:p>
    <w:p w:rsidR="00491566" w:rsidRDefault="00491566" w:rsidP="000C543E">
      <w:pPr>
        <w:pStyle w:val="Prrafodelista"/>
        <w:numPr>
          <w:ilvl w:val="0"/>
          <w:numId w:val="54"/>
        </w:numPr>
        <w:spacing w:before="240" w:after="240"/>
        <w:contextualSpacing/>
        <w:jc w:val="both"/>
      </w:pPr>
      <w:r>
        <w:t>Digitalización, codificación y elaboración de metadatos.</w:t>
      </w:r>
    </w:p>
    <w:p w:rsidR="00491566" w:rsidRDefault="00491566" w:rsidP="000C543E">
      <w:pPr>
        <w:pStyle w:val="Prrafodelista"/>
        <w:numPr>
          <w:ilvl w:val="0"/>
          <w:numId w:val="54"/>
        </w:numPr>
        <w:spacing w:before="240" w:after="240"/>
        <w:contextualSpacing/>
        <w:jc w:val="both"/>
      </w:pPr>
      <w:r>
        <w:t>Desempastado y empastado o re-empastado de toda la documentación.</w:t>
      </w:r>
    </w:p>
    <w:p w:rsidR="00491566" w:rsidRDefault="00491566" w:rsidP="000C543E">
      <w:pPr>
        <w:pStyle w:val="Prrafodelista"/>
        <w:numPr>
          <w:ilvl w:val="0"/>
          <w:numId w:val="54"/>
        </w:numPr>
        <w:spacing w:before="240" w:after="240"/>
        <w:contextualSpacing/>
        <w:jc w:val="both"/>
      </w:pPr>
      <w:r>
        <w:t>Desarrollo de procesos de identificación, catalogación y recuperación de documentación después de ser digitalizada.</w:t>
      </w:r>
    </w:p>
    <w:p w:rsidR="00491566" w:rsidRDefault="00491566" w:rsidP="000C543E">
      <w:pPr>
        <w:pStyle w:val="Ttulo2"/>
        <w:numPr>
          <w:ilvl w:val="1"/>
          <w:numId w:val="51"/>
        </w:numPr>
        <w:spacing w:before="120" w:after="120"/>
        <w:jc w:val="both"/>
      </w:pPr>
      <w:r>
        <w:t>SERVICIO DE CUSTODIA DOCUMENTAL NORMALIZADA</w:t>
      </w:r>
    </w:p>
    <w:p w:rsidR="00491566" w:rsidRDefault="00491566" w:rsidP="000C543E">
      <w:pPr>
        <w:pStyle w:val="Prrafodelista"/>
        <w:numPr>
          <w:ilvl w:val="0"/>
          <w:numId w:val="55"/>
        </w:numPr>
        <w:spacing w:before="240" w:after="240"/>
        <w:contextualSpacing/>
        <w:jc w:val="both"/>
      </w:pPr>
      <w:r>
        <w:t>Provisión de cajas normalizadas para custodia documental.</w:t>
      </w:r>
    </w:p>
    <w:p w:rsidR="00491566" w:rsidRDefault="00491566" w:rsidP="000C543E">
      <w:pPr>
        <w:pStyle w:val="Prrafodelista"/>
        <w:numPr>
          <w:ilvl w:val="0"/>
          <w:numId w:val="55"/>
        </w:numPr>
        <w:spacing w:before="240" w:after="240"/>
        <w:contextualSpacing/>
        <w:jc w:val="both"/>
      </w:pPr>
      <w:r>
        <w:t>Manipuleo y resguardo de documentos de 1.500.000 (un millón quinientas mil)  hojas.</w:t>
      </w:r>
    </w:p>
    <w:p w:rsidR="00491566" w:rsidRDefault="00491566" w:rsidP="000C543E">
      <w:pPr>
        <w:pStyle w:val="Prrafodelista"/>
        <w:numPr>
          <w:ilvl w:val="0"/>
          <w:numId w:val="55"/>
        </w:numPr>
        <w:spacing w:before="240" w:after="240"/>
        <w:contextualSpacing/>
        <w:jc w:val="both"/>
      </w:pPr>
      <w:r>
        <w:t>Generación de base de datos de cajas.</w:t>
      </w:r>
    </w:p>
    <w:p w:rsidR="00491566" w:rsidRDefault="00491566" w:rsidP="000C543E">
      <w:pPr>
        <w:pStyle w:val="Prrafodelista"/>
        <w:numPr>
          <w:ilvl w:val="0"/>
          <w:numId w:val="55"/>
        </w:numPr>
        <w:spacing w:before="240" w:after="240"/>
        <w:contextualSpacing/>
        <w:jc w:val="both"/>
      </w:pPr>
      <w:r>
        <w:t>Servicio de Transporte de recepción y devolución de documentos.</w:t>
      </w:r>
    </w:p>
    <w:p w:rsidR="00491566" w:rsidRDefault="00491566" w:rsidP="000C543E">
      <w:pPr>
        <w:pStyle w:val="Prrafodelista"/>
        <w:numPr>
          <w:ilvl w:val="0"/>
          <w:numId w:val="55"/>
        </w:numPr>
        <w:spacing w:before="240" w:after="240"/>
        <w:contextualSpacing/>
        <w:jc w:val="both"/>
      </w:pPr>
      <w:r>
        <w:t>Custodia de documentos en ambientes normalizados y especializados por 12 meses.</w:t>
      </w:r>
    </w:p>
    <w:p w:rsidR="00491566" w:rsidRDefault="00491566" w:rsidP="000C543E">
      <w:pPr>
        <w:pStyle w:val="Ttulo1"/>
        <w:keepLines/>
        <w:numPr>
          <w:ilvl w:val="0"/>
          <w:numId w:val="51"/>
        </w:numPr>
        <w:spacing w:after="240"/>
        <w:jc w:val="both"/>
      </w:pPr>
      <w:r>
        <w:t>ESPECIFICACIONES TÉCNICAS DE LA IMPLEMENTACIÓN DE LA GESTIÓN DOCUMENTAL INTEGRAL (GDI)</w:t>
      </w:r>
    </w:p>
    <w:p w:rsidR="00491566" w:rsidRDefault="00491566" w:rsidP="00491566">
      <w:pPr>
        <w:jc w:val="both"/>
      </w:pPr>
      <w:r>
        <w:t>La implementación del sistema de gestión documental integral, incluye el desarrollo del Sistema GDI, la digitalización del archivo histórico de las gestiones 2015, 2016 y 2017, y el servicio de custodia documental normalizada, los componentes deberán tratarse como un único producto (completo) no divisible para garantizar su correcta ejecución.</w:t>
      </w:r>
    </w:p>
    <w:p w:rsidR="00491566" w:rsidRDefault="00491566" w:rsidP="000C543E">
      <w:pPr>
        <w:pStyle w:val="Ttulo2"/>
        <w:numPr>
          <w:ilvl w:val="1"/>
          <w:numId w:val="51"/>
        </w:numPr>
        <w:spacing w:before="120" w:after="120"/>
        <w:jc w:val="both"/>
      </w:pPr>
      <w:r>
        <w:t>ESPECIFICACIONES GENERALES LA IMPLEMENTACIÓN DEL SISTEMA DE GESTIÓN DOCUMENTAL INTEGRAL</w:t>
      </w:r>
    </w:p>
    <w:p w:rsidR="00491566" w:rsidRDefault="00491566" w:rsidP="000C543E">
      <w:pPr>
        <w:pStyle w:val="Prrafodelista"/>
        <w:numPr>
          <w:ilvl w:val="0"/>
          <w:numId w:val="56"/>
        </w:numPr>
        <w:spacing w:before="240" w:after="240"/>
        <w:contextualSpacing/>
        <w:jc w:val="both"/>
      </w:pPr>
      <w:r>
        <w:t>SITIO DE INSTALACIÓN: Entrega, instalación, pruebas de funcionamiento e implementación en dependencias del Edificio Central del Gobierno Autónomo Departamental de La Paz.</w:t>
      </w:r>
    </w:p>
    <w:p w:rsidR="00491566" w:rsidRDefault="00491566" w:rsidP="000C543E">
      <w:pPr>
        <w:pStyle w:val="Prrafodelista"/>
        <w:numPr>
          <w:ilvl w:val="0"/>
          <w:numId w:val="56"/>
        </w:numPr>
        <w:spacing w:before="240" w:after="240"/>
        <w:contextualSpacing/>
        <w:jc w:val="both"/>
      </w:pPr>
      <w:r>
        <w:t>PLAZO DE ENTREGA DE LA IMPLEMENTACIÓN DEL SOFTWARE DE GESTIÓN DOCUMENTAL INTEGRAL (GDI): 12 meses a partir del siguiente día hábil de la firma del contrato.</w:t>
      </w:r>
    </w:p>
    <w:p w:rsidR="00491566" w:rsidRDefault="00491566" w:rsidP="000C543E">
      <w:pPr>
        <w:pStyle w:val="Prrafodelista"/>
        <w:numPr>
          <w:ilvl w:val="0"/>
          <w:numId w:val="56"/>
        </w:numPr>
        <w:spacing w:before="240" w:after="240"/>
        <w:contextualSpacing/>
        <w:jc w:val="both"/>
      </w:pPr>
      <w:r>
        <w:t xml:space="preserve">PARAMETRIZABLE: La gestión del Sistema GDI y sus herramientas de administración deben permitir la configuración y </w:t>
      </w:r>
      <w:proofErr w:type="spellStart"/>
      <w:r>
        <w:t>parametrización</w:t>
      </w:r>
      <w:proofErr w:type="spellEnd"/>
      <w:r>
        <w:t xml:space="preserve"> de diferentes procesos de gestión documental, en función de las necesidades del GADLP.</w:t>
      </w:r>
    </w:p>
    <w:p w:rsidR="00491566" w:rsidRDefault="00491566" w:rsidP="000C543E">
      <w:pPr>
        <w:pStyle w:val="Prrafodelista"/>
        <w:numPr>
          <w:ilvl w:val="0"/>
          <w:numId w:val="56"/>
        </w:numPr>
        <w:spacing w:before="240" w:after="240"/>
        <w:contextualSpacing/>
        <w:jc w:val="both"/>
      </w:pPr>
      <w:r>
        <w:t>SEGURO: El Sistema GDI debe implementarse en el marco de un plan de seguridad informática elaborado con base en los estándares de la serie ISO/IEC 27000.</w:t>
      </w:r>
    </w:p>
    <w:p w:rsidR="00491566" w:rsidRDefault="00491566" w:rsidP="000C543E">
      <w:pPr>
        <w:pStyle w:val="Prrafodelista"/>
        <w:numPr>
          <w:ilvl w:val="0"/>
          <w:numId w:val="56"/>
        </w:numPr>
        <w:spacing w:before="240" w:after="240"/>
        <w:contextualSpacing/>
        <w:jc w:val="both"/>
      </w:pPr>
      <w:r>
        <w:t>DATOS ABIERTO: El Sistema GDI debe cumplir con las especificaciones contenidas en el Plan de Implementación de Software Libre y Estándares Abiertos aprobado por Decreto Supremo 3251 del 12 de julio de 2017; asimismo debe cumplir con los lineamientos y normas asociados a dicho Plan.</w:t>
      </w:r>
    </w:p>
    <w:p w:rsidR="00491566" w:rsidRDefault="00491566" w:rsidP="000C543E">
      <w:pPr>
        <w:pStyle w:val="Prrafodelista"/>
        <w:numPr>
          <w:ilvl w:val="0"/>
          <w:numId w:val="56"/>
        </w:numPr>
        <w:spacing w:before="240" w:after="240"/>
        <w:contextualSpacing/>
        <w:jc w:val="both"/>
      </w:pPr>
      <w:r>
        <w:t>CONECTIVIDAD: El Sistema GDI debe aplicar protocolos y estándares abiertos, seguros, y con certificados digitales de seguridad, para integrarse con la plataforma de telecomunicaciones y operaciones del GADLP, asimismo, debe garantizar conexiones confiables para los usuarios.</w:t>
      </w:r>
    </w:p>
    <w:p w:rsidR="00491566" w:rsidRDefault="00491566" w:rsidP="000C543E">
      <w:pPr>
        <w:pStyle w:val="Prrafodelista"/>
        <w:numPr>
          <w:ilvl w:val="0"/>
          <w:numId w:val="56"/>
        </w:numPr>
        <w:spacing w:before="240" w:after="240"/>
        <w:contextualSpacing/>
        <w:jc w:val="both"/>
      </w:pPr>
      <w:r>
        <w:t>MULTIPLATAFORMA: El Sistema GDI debe permitir su despliegue sobre distintos sistemas operativos y dispositivos terminales (dispositivos móviles, tabletas, computadoras de escritorio y personales).</w:t>
      </w:r>
    </w:p>
    <w:p w:rsidR="00491566" w:rsidRDefault="00491566" w:rsidP="000C543E">
      <w:pPr>
        <w:pStyle w:val="Prrafodelista"/>
        <w:numPr>
          <w:ilvl w:val="0"/>
          <w:numId w:val="56"/>
        </w:numPr>
        <w:spacing w:before="240" w:after="240"/>
        <w:contextualSpacing/>
        <w:jc w:val="both"/>
      </w:pPr>
      <w:r>
        <w:t xml:space="preserve">BASES DE DATOS: El Servidor de Base de Datos, así como los clientes de la base de datos deben ser </w:t>
      </w:r>
      <w:proofErr w:type="spellStart"/>
      <w:r>
        <w:t>PostgreSql</w:t>
      </w:r>
      <w:proofErr w:type="spellEnd"/>
      <w:r>
        <w:t xml:space="preserve"> versión 9.x.</w:t>
      </w:r>
    </w:p>
    <w:p w:rsidR="00491566" w:rsidRDefault="00491566" w:rsidP="000C543E">
      <w:pPr>
        <w:pStyle w:val="Prrafodelista"/>
        <w:numPr>
          <w:ilvl w:val="0"/>
          <w:numId w:val="56"/>
        </w:numPr>
        <w:spacing w:before="240" w:after="240"/>
        <w:contextualSpacing/>
        <w:jc w:val="both"/>
      </w:pPr>
      <w:r>
        <w:t>LA ARQUITECTURA DEL SISTEMA: Debe aplicar métodos, patrones y técnicas de diseño UML, con orientación a servicios API REST, que permitan asegurar su modularidad, escalabilidad, y mantenimiento.</w:t>
      </w:r>
    </w:p>
    <w:p w:rsidR="00491566" w:rsidRDefault="00491566" w:rsidP="000C543E">
      <w:pPr>
        <w:pStyle w:val="Prrafodelista"/>
        <w:numPr>
          <w:ilvl w:val="0"/>
          <w:numId w:val="56"/>
        </w:numPr>
        <w:spacing w:before="240" w:after="240"/>
        <w:contextualSpacing/>
        <w:jc w:val="both"/>
      </w:pPr>
      <w:r>
        <w:lastRenderedPageBreak/>
        <w:t xml:space="preserve">ARQUITECTURA DEL SOFTWARE: Debe ser desarrollado en entorno Web, programación del sistema en PHP versión 7x, FRAMEWORK </w:t>
      </w:r>
      <w:r w:rsidRPr="00552D6B">
        <w:t>ZEND o LARAVEL</w:t>
      </w:r>
      <w:r>
        <w:t xml:space="preserve">, arquitectura MVC, Java Script – </w:t>
      </w:r>
      <w:proofErr w:type="spellStart"/>
      <w:r>
        <w:t>Jquery</w:t>
      </w:r>
      <w:proofErr w:type="spellEnd"/>
      <w:r>
        <w:t xml:space="preserve">, CSS3 Ajax, y Smart Up module </w:t>
      </w:r>
      <w:proofErr w:type="spellStart"/>
      <w:r>
        <w:t>developments</w:t>
      </w:r>
      <w:proofErr w:type="spellEnd"/>
      <w:r>
        <w:t>.</w:t>
      </w:r>
    </w:p>
    <w:p w:rsidR="00491566" w:rsidRDefault="00491566" w:rsidP="000C543E">
      <w:pPr>
        <w:pStyle w:val="Prrafodelista"/>
        <w:numPr>
          <w:ilvl w:val="0"/>
          <w:numId w:val="56"/>
        </w:numPr>
        <w:spacing w:before="240" w:after="240"/>
        <w:contextualSpacing/>
        <w:jc w:val="both"/>
      </w:pPr>
      <w:r>
        <w:t>ADECUACIONES DE FUNCIONALIDAD: Debe aplicar métodos, patrones y técnicas de diseño UML, con orientación a servicios Interface de Programación de Aplicaciones (API) y la capacitación respecto a los mismos. Adecuaciones que no afecten a nivel de núcleo a la solución, pero que permitan tener la flexibilidad necesaria en el trabajo diario.</w:t>
      </w:r>
    </w:p>
    <w:p w:rsidR="00491566" w:rsidRDefault="00491566" w:rsidP="000C543E">
      <w:pPr>
        <w:pStyle w:val="Prrafodelista"/>
        <w:numPr>
          <w:ilvl w:val="0"/>
          <w:numId w:val="56"/>
        </w:numPr>
        <w:spacing w:before="240" w:after="240"/>
        <w:contextualSpacing/>
        <w:jc w:val="both"/>
      </w:pPr>
      <w:r>
        <w:t>LICENCIA DE USO: El Sistema GDI debe respetar los lineamientos asociados al licenciamiento de software delimitado por la normativa vigente nacional y departamental. También debe respetar los términos y condiciones de licencias de software que se emplea para su funcionamiento.</w:t>
      </w:r>
    </w:p>
    <w:p w:rsidR="00491566" w:rsidRDefault="00491566" w:rsidP="000C543E">
      <w:pPr>
        <w:pStyle w:val="Prrafodelista"/>
        <w:numPr>
          <w:ilvl w:val="0"/>
          <w:numId w:val="56"/>
        </w:numPr>
        <w:spacing w:before="240" w:after="240"/>
        <w:contextualSpacing/>
        <w:jc w:val="both"/>
      </w:pPr>
      <w:r>
        <w:t>CAPACITACIÓN DE USUARIOS: Se debe realizar la capacitación al personal operativo del GADLP (usuarios finales y usuarios responsables de la administración del sistema GDI) tanto durante la implementación del Software como al cierre del periodo de soporte.</w:t>
      </w:r>
    </w:p>
    <w:p w:rsidR="00491566" w:rsidRDefault="00491566" w:rsidP="000C543E">
      <w:pPr>
        <w:pStyle w:val="Ttulo2"/>
        <w:numPr>
          <w:ilvl w:val="1"/>
          <w:numId w:val="51"/>
        </w:numPr>
        <w:spacing w:before="120" w:after="120"/>
        <w:jc w:val="both"/>
      </w:pPr>
      <w:r>
        <w:t>ESPECIFICACIÓN FUNCIONALES DEL DESARROLLO DEL SISTEMA DE GESTIÓN DOCUMENTAL INTEGRAL</w:t>
      </w:r>
    </w:p>
    <w:p w:rsidR="00491566" w:rsidRDefault="00491566" w:rsidP="00491566">
      <w:r>
        <w:t>Las funciones mínimas o módulos del Sistema GDI son:</w:t>
      </w:r>
    </w:p>
    <w:p w:rsidR="00491566" w:rsidRDefault="00491566" w:rsidP="000C543E">
      <w:pPr>
        <w:pStyle w:val="Prrafodelista"/>
        <w:numPr>
          <w:ilvl w:val="0"/>
          <w:numId w:val="57"/>
        </w:numPr>
        <w:spacing w:before="240" w:after="240"/>
        <w:contextualSpacing/>
        <w:jc w:val="both"/>
      </w:pPr>
      <w:r>
        <w:t>Creación de tipos de documentos con base en los formatos del GADLP.</w:t>
      </w:r>
    </w:p>
    <w:p w:rsidR="00491566" w:rsidRDefault="00491566" w:rsidP="000C543E">
      <w:pPr>
        <w:pStyle w:val="Prrafodelista"/>
        <w:numPr>
          <w:ilvl w:val="0"/>
          <w:numId w:val="57"/>
        </w:numPr>
        <w:spacing w:before="240" w:after="240"/>
        <w:contextualSpacing/>
        <w:jc w:val="both"/>
      </w:pPr>
      <w:r>
        <w:t xml:space="preserve">Creación de metadatos de identificación de documentos para </w:t>
      </w:r>
      <w:proofErr w:type="spellStart"/>
      <w:r>
        <w:t>parametrizaciones</w:t>
      </w:r>
      <w:proofErr w:type="spellEnd"/>
      <w:r>
        <w:t xml:space="preserve"> de su búsqueda.</w:t>
      </w:r>
    </w:p>
    <w:p w:rsidR="00491566" w:rsidRDefault="00491566" w:rsidP="000C543E">
      <w:pPr>
        <w:pStyle w:val="Prrafodelista"/>
        <w:numPr>
          <w:ilvl w:val="0"/>
          <w:numId w:val="57"/>
        </w:numPr>
        <w:spacing w:before="240" w:after="240"/>
        <w:contextualSpacing/>
        <w:jc w:val="both"/>
      </w:pPr>
      <w:r>
        <w:t>Ingreso o registro de Documentos.</w:t>
      </w:r>
    </w:p>
    <w:p w:rsidR="00491566" w:rsidRDefault="00491566" w:rsidP="000C543E">
      <w:pPr>
        <w:pStyle w:val="Prrafodelista"/>
        <w:numPr>
          <w:ilvl w:val="0"/>
          <w:numId w:val="57"/>
        </w:numPr>
        <w:spacing w:before="240" w:after="240"/>
        <w:contextualSpacing/>
        <w:jc w:val="both"/>
      </w:pPr>
      <w:r>
        <w:t>Digitalización de Documentos.</w:t>
      </w:r>
    </w:p>
    <w:p w:rsidR="00491566" w:rsidRDefault="00491566" w:rsidP="000C543E">
      <w:pPr>
        <w:pStyle w:val="Prrafodelista"/>
        <w:numPr>
          <w:ilvl w:val="0"/>
          <w:numId w:val="57"/>
        </w:numPr>
        <w:spacing w:before="240" w:after="240"/>
        <w:contextualSpacing/>
        <w:jc w:val="both"/>
      </w:pPr>
      <w:r>
        <w:t>Interfaz de usuario final.</w:t>
      </w:r>
    </w:p>
    <w:p w:rsidR="00491566" w:rsidRDefault="00491566" w:rsidP="000C543E">
      <w:pPr>
        <w:pStyle w:val="Prrafodelista"/>
        <w:numPr>
          <w:ilvl w:val="0"/>
          <w:numId w:val="57"/>
        </w:numPr>
        <w:spacing w:before="240" w:after="240"/>
        <w:contextualSpacing/>
        <w:jc w:val="both"/>
      </w:pPr>
      <w:r>
        <w:t>Gestión de Documentos.</w:t>
      </w:r>
    </w:p>
    <w:p w:rsidR="00491566" w:rsidRDefault="00491566" w:rsidP="000C543E">
      <w:pPr>
        <w:pStyle w:val="Prrafodelista"/>
        <w:numPr>
          <w:ilvl w:val="0"/>
          <w:numId w:val="57"/>
        </w:numPr>
        <w:spacing w:before="240" w:after="240"/>
        <w:contextualSpacing/>
        <w:jc w:val="both"/>
      </w:pPr>
      <w:r>
        <w:t>Creación de Documentos Adicionales.</w:t>
      </w:r>
    </w:p>
    <w:p w:rsidR="00491566" w:rsidRDefault="00491566" w:rsidP="000C543E">
      <w:pPr>
        <w:pStyle w:val="Prrafodelista"/>
        <w:numPr>
          <w:ilvl w:val="0"/>
          <w:numId w:val="57"/>
        </w:numPr>
        <w:spacing w:before="240" w:after="240"/>
        <w:contextualSpacing/>
        <w:jc w:val="both"/>
      </w:pPr>
      <w:r>
        <w:t>Traslado de Documentos.</w:t>
      </w:r>
    </w:p>
    <w:p w:rsidR="00491566" w:rsidRDefault="00491566" w:rsidP="000C543E">
      <w:pPr>
        <w:pStyle w:val="Prrafodelista"/>
        <w:numPr>
          <w:ilvl w:val="0"/>
          <w:numId w:val="57"/>
        </w:numPr>
        <w:spacing w:before="240" w:after="240"/>
        <w:contextualSpacing/>
        <w:jc w:val="both"/>
      </w:pPr>
      <w:r>
        <w:t>Archivo y Préstamo de Documentos.</w:t>
      </w:r>
    </w:p>
    <w:p w:rsidR="00491566" w:rsidRDefault="00491566" w:rsidP="000C543E">
      <w:pPr>
        <w:pStyle w:val="Prrafodelista"/>
        <w:numPr>
          <w:ilvl w:val="0"/>
          <w:numId w:val="57"/>
        </w:numPr>
        <w:spacing w:before="240" w:after="240"/>
        <w:contextualSpacing/>
        <w:jc w:val="both"/>
      </w:pPr>
      <w:r>
        <w:t>Salida de Documentos.</w:t>
      </w:r>
    </w:p>
    <w:p w:rsidR="00491566" w:rsidRDefault="00491566" w:rsidP="000C543E">
      <w:pPr>
        <w:pStyle w:val="Prrafodelista"/>
        <w:numPr>
          <w:ilvl w:val="0"/>
          <w:numId w:val="57"/>
        </w:numPr>
        <w:spacing w:before="240" w:after="240"/>
        <w:contextualSpacing/>
        <w:jc w:val="both"/>
      </w:pPr>
      <w:r>
        <w:t>Consulta de Documentos.</w:t>
      </w:r>
    </w:p>
    <w:p w:rsidR="00491566" w:rsidRDefault="00491566" w:rsidP="000C543E">
      <w:pPr>
        <w:pStyle w:val="Prrafodelista"/>
        <w:numPr>
          <w:ilvl w:val="0"/>
          <w:numId w:val="57"/>
        </w:numPr>
        <w:spacing w:before="240" w:after="240"/>
        <w:contextualSpacing/>
        <w:jc w:val="both"/>
      </w:pPr>
      <w:r>
        <w:t>Generación de estadísticas, reportes y diagnóstico.</w:t>
      </w:r>
    </w:p>
    <w:p w:rsidR="00491566" w:rsidRDefault="00491566" w:rsidP="000C543E">
      <w:pPr>
        <w:pStyle w:val="Prrafodelista"/>
        <w:numPr>
          <w:ilvl w:val="0"/>
          <w:numId w:val="57"/>
        </w:numPr>
        <w:spacing w:before="240" w:after="240"/>
        <w:contextualSpacing/>
        <w:jc w:val="both"/>
      </w:pPr>
      <w:r>
        <w:t>Vista de documentos virtuales.</w:t>
      </w:r>
    </w:p>
    <w:p w:rsidR="00491566" w:rsidRDefault="00491566" w:rsidP="000C543E">
      <w:pPr>
        <w:pStyle w:val="Prrafodelista"/>
        <w:numPr>
          <w:ilvl w:val="0"/>
          <w:numId w:val="57"/>
        </w:numPr>
        <w:spacing w:before="240" w:after="240"/>
        <w:contextualSpacing/>
        <w:jc w:val="both"/>
      </w:pPr>
      <w:r>
        <w:t>Generación de flujos y procesos de trabajo (WORK FLOW).</w:t>
      </w:r>
    </w:p>
    <w:p w:rsidR="00491566" w:rsidRDefault="00491566" w:rsidP="000C543E">
      <w:pPr>
        <w:pStyle w:val="Prrafodelista"/>
        <w:numPr>
          <w:ilvl w:val="0"/>
          <w:numId w:val="57"/>
        </w:numPr>
        <w:spacing w:before="240" w:after="240"/>
        <w:contextualSpacing/>
        <w:jc w:val="both"/>
      </w:pPr>
      <w:r>
        <w:t>Acceso al Sistema GDI y consultas vía Web.</w:t>
      </w:r>
    </w:p>
    <w:p w:rsidR="00491566" w:rsidRDefault="00491566" w:rsidP="000C543E">
      <w:pPr>
        <w:pStyle w:val="Prrafodelista"/>
        <w:numPr>
          <w:ilvl w:val="0"/>
          <w:numId w:val="57"/>
        </w:numPr>
        <w:spacing w:before="240" w:after="240"/>
        <w:contextualSpacing/>
        <w:jc w:val="both"/>
      </w:pPr>
      <w:r>
        <w:t>Acceso al Sistema GDI con usuario y contraseña con el fin de monitorear las acciones realizadas.</w:t>
      </w:r>
    </w:p>
    <w:p w:rsidR="00491566" w:rsidRDefault="00491566" w:rsidP="000C543E">
      <w:pPr>
        <w:pStyle w:val="Prrafodelista"/>
        <w:numPr>
          <w:ilvl w:val="0"/>
          <w:numId w:val="57"/>
        </w:numPr>
        <w:spacing w:before="240" w:after="240"/>
        <w:contextualSpacing/>
        <w:jc w:val="both"/>
      </w:pPr>
      <w:r>
        <w:t>Cierre de sesión automática por inactividad.</w:t>
      </w:r>
    </w:p>
    <w:p w:rsidR="00491566" w:rsidRDefault="00491566" w:rsidP="000C543E">
      <w:pPr>
        <w:pStyle w:val="Prrafodelista"/>
        <w:numPr>
          <w:ilvl w:val="0"/>
          <w:numId w:val="57"/>
        </w:numPr>
        <w:spacing w:before="240" w:after="240"/>
        <w:contextualSpacing/>
        <w:jc w:val="both"/>
      </w:pPr>
      <w:r>
        <w:t>Generación de perfiles de acceso personalizados con usuarios según jerarquía.</w:t>
      </w:r>
    </w:p>
    <w:p w:rsidR="00491566" w:rsidRDefault="00491566" w:rsidP="000C543E">
      <w:pPr>
        <w:pStyle w:val="Prrafodelista"/>
        <w:numPr>
          <w:ilvl w:val="0"/>
          <w:numId w:val="57"/>
        </w:numPr>
        <w:spacing w:before="240" w:after="240"/>
        <w:contextualSpacing/>
        <w:jc w:val="both"/>
      </w:pPr>
      <w:r>
        <w:t>Debe contar con herramientas de auditoria de accesos (</w:t>
      </w:r>
      <w:proofErr w:type="spellStart"/>
      <w:r>
        <w:t>logs</w:t>
      </w:r>
      <w:proofErr w:type="spellEnd"/>
      <w:r>
        <w:t>) y operaciones realizadas por los usuarios.</w:t>
      </w:r>
    </w:p>
    <w:p w:rsidR="00491566" w:rsidRDefault="00491566" w:rsidP="000C543E">
      <w:pPr>
        <w:pStyle w:val="Ttulo2"/>
        <w:numPr>
          <w:ilvl w:val="1"/>
          <w:numId w:val="51"/>
        </w:numPr>
        <w:spacing w:before="120" w:after="120"/>
        <w:jc w:val="both"/>
      </w:pPr>
      <w:r>
        <w:t>ESPECIFICACIONES DE LA DIGITALIZACIÓN DEL ARCHIVO HISTÓRICO</w:t>
      </w:r>
    </w:p>
    <w:p w:rsidR="00491566" w:rsidRDefault="00491566" w:rsidP="000C543E">
      <w:pPr>
        <w:pStyle w:val="Prrafodelista"/>
        <w:numPr>
          <w:ilvl w:val="0"/>
          <w:numId w:val="58"/>
        </w:numPr>
        <w:spacing w:before="240" w:after="240"/>
        <w:contextualSpacing/>
        <w:jc w:val="both"/>
      </w:pPr>
      <w:r>
        <w:t>REALIZAR RELEVAMIENTO DE DOCUMENTOS INVOLUCRADOS: Identificar la ubicación y dependencias del GADLP donde se encuentran el 1.500.000 (un millón quinientas mil)  de hojas a digitalizar.</w:t>
      </w:r>
    </w:p>
    <w:p w:rsidR="00491566" w:rsidRDefault="00491566" w:rsidP="000C543E">
      <w:pPr>
        <w:pStyle w:val="Prrafodelista"/>
        <w:numPr>
          <w:ilvl w:val="0"/>
          <w:numId w:val="58"/>
        </w:numPr>
        <w:spacing w:before="240" w:after="240"/>
        <w:contextualSpacing/>
        <w:jc w:val="both"/>
      </w:pPr>
      <w:r>
        <w:t>SELECCIONAR Y ESTABLECER PRIORIDAD DE LOS DOCUMENTOS A DIGITALIZAR. Entregar un reporte de los parámetros de selección y priorización.</w:t>
      </w:r>
    </w:p>
    <w:p w:rsidR="00491566" w:rsidRDefault="00491566" w:rsidP="000C543E">
      <w:pPr>
        <w:pStyle w:val="Prrafodelista"/>
        <w:numPr>
          <w:ilvl w:val="0"/>
          <w:numId w:val="58"/>
        </w:numPr>
        <w:spacing w:before="240" w:after="240"/>
        <w:contextualSpacing/>
        <w:jc w:val="both"/>
      </w:pPr>
      <w:r>
        <w:t>INVENTARIAR Y ORGANIZAR LOS DOCUMENTOS: Trabajar bajo especificaciones de norma internacional.</w:t>
      </w:r>
    </w:p>
    <w:p w:rsidR="00491566" w:rsidRDefault="00491566" w:rsidP="000C543E">
      <w:pPr>
        <w:pStyle w:val="Prrafodelista"/>
        <w:numPr>
          <w:ilvl w:val="0"/>
          <w:numId w:val="58"/>
        </w:numPr>
        <w:spacing w:before="240" w:after="240"/>
        <w:contextualSpacing/>
        <w:jc w:val="both"/>
      </w:pPr>
      <w:r>
        <w:t>RESOLUCIÓN ESCANEO DE DOCUMENTOS: Resolución mínima de 72 dpi en formato PDF, JPG o TIFF en tamaños de hojas carta, oficio y A4. En Blanco y Negro o a Color de acuerdo a características de los documentos.</w:t>
      </w:r>
    </w:p>
    <w:p w:rsidR="00491566" w:rsidRDefault="00491566" w:rsidP="000C543E">
      <w:pPr>
        <w:pStyle w:val="Prrafodelista"/>
        <w:numPr>
          <w:ilvl w:val="0"/>
          <w:numId w:val="58"/>
        </w:numPr>
        <w:spacing w:before="240" w:after="240"/>
        <w:contextualSpacing/>
        <w:jc w:val="both"/>
      </w:pPr>
      <w:r>
        <w:t xml:space="preserve">CARACTERÍSTICAS DE ESCÁNERES: Con un escaneo rápido y confiable, 25 ppm/10 </w:t>
      </w:r>
      <w:proofErr w:type="spellStart"/>
      <w:r>
        <w:t>ipm</w:t>
      </w:r>
      <w:proofErr w:type="spellEnd"/>
      <w:r>
        <w:t>, en blanco y negro, escala de grises y color, con un alimentador automático de 50 páginas a la vez de una variedad de tamaños; hasta 86 cm/34 pulgadas de longitud.</w:t>
      </w:r>
    </w:p>
    <w:p w:rsidR="00491566" w:rsidRDefault="00491566" w:rsidP="000C543E">
      <w:pPr>
        <w:pStyle w:val="Prrafodelista"/>
        <w:numPr>
          <w:ilvl w:val="0"/>
          <w:numId w:val="58"/>
        </w:numPr>
        <w:spacing w:before="240" w:after="240"/>
        <w:contextualSpacing/>
        <w:jc w:val="both"/>
      </w:pPr>
      <w:r>
        <w:lastRenderedPageBreak/>
        <w:t>CREACIÓN DE METADATOS: Identificar tipos de documentos y en cada uno de ellos los diferentes metadatos que se crearán para su almacenamiento y archivo, mismos que servirán como parámetros de búsqueda. La creación de los metadatos debe efectuarse empleando los Lineamientos para la adecuación y publicación de datos abiertos, publicado por el CONSEJO PARA LAS TECNOLOGÍAS DE INFORMACIÓN Y COMUNICACIÓN del Estado Plurinacional de Bolivia.</w:t>
      </w:r>
    </w:p>
    <w:p w:rsidR="00491566" w:rsidRDefault="00491566" w:rsidP="000C543E">
      <w:pPr>
        <w:pStyle w:val="Prrafodelista"/>
        <w:numPr>
          <w:ilvl w:val="0"/>
          <w:numId w:val="58"/>
        </w:numPr>
        <w:spacing w:before="240" w:after="240"/>
        <w:contextualSpacing/>
        <w:jc w:val="both"/>
      </w:pPr>
      <w:r>
        <w:t>INDEXACIÓN DE DOCUMENTOS: Definir el identificador del documento, los datos de organización del documento y otros datos que se definan y establezcan sus características.</w:t>
      </w:r>
    </w:p>
    <w:p w:rsidR="00491566" w:rsidRDefault="00491566" w:rsidP="000C543E">
      <w:pPr>
        <w:pStyle w:val="Prrafodelista"/>
        <w:numPr>
          <w:ilvl w:val="0"/>
          <w:numId w:val="58"/>
        </w:numPr>
        <w:spacing w:before="240" w:after="240"/>
        <w:contextualSpacing/>
        <w:jc w:val="both"/>
      </w:pPr>
      <w:r>
        <w:t>DIGITALIZACIÓN DE DOCUMENTOS: Transcribir y asociar a los documentos digitales en el Sistema GDI toda la información que identifique al documento como tal de acuerdo a la indexación realizada.</w:t>
      </w:r>
    </w:p>
    <w:p w:rsidR="00491566" w:rsidRDefault="00491566" w:rsidP="000C543E">
      <w:pPr>
        <w:pStyle w:val="Prrafodelista"/>
        <w:numPr>
          <w:ilvl w:val="0"/>
          <w:numId w:val="58"/>
        </w:numPr>
        <w:spacing w:before="240" w:after="240"/>
        <w:contextualSpacing/>
        <w:jc w:val="both"/>
      </w:pPr>
      <w:r>
        <w:t>VERIFICACIÓN DE CONCORDANCIA: Generar reporte de concordancia de documentos físicos con el nuevo documento digital.</w:t>
      </w:r>
    </w:p>
    <w:p w:rsidR="00491566" w:rsidRDefault="00491566" w:rsidP="000C543E">
      <w:pPr>
        <w:pStyle w:val="Prrafodelista"/>
        <w:numPr>
          <w:ilvl w:val="0"/>
          <w:numId w:val="58"/>
        </w:numPr>
        <w:spacing w:before="240" w:after="240"/>
        <w:contextualSpacing/>
        <w:jc w:val="both"/>
      </w:pPr>
      <w:r>
        <w:t>EMPASTADO DE DOCUMENTACIÓN: El servicio deberá incluir el des-empastado de los documentos que lo estuviesen para el escaneo y su re-empastado, además del empastado de toda la documentación.</w:t>
      </w:r>
    </w:p>
    <w:p w:rsidR="00491566" w:rsidRDefault="00491566" w:rsidP="000C543E">
      <w:pPr>
        <w:pStyle w:val="Prrafodelista"/>
        <w:numPr>
          <w:ilvl w:val="0"/>
          <w:numId w:val="58"/>
        </w:numPr>
        <w:spacing w:before="240" w:after="240"/>
        <w:contextualSpacing/>
        <w:jc w:val="both"/>
      </w:pPr>
      <w:r>
        <w:t>PLAZO DE ENTREGA DE LA DIGITALIZACIÓN DEL ARCHIVO HISTORIO: 12 meses a partir del siguiente día hábil de la firma del contrato.</w:t>
      </w:r>
    </w:p>
    <w:p w:rsidR="00491566" w:rsidRDefault="00491566" w:rsidP="000C543E">
      <w:pPr>
        <w:pStyle w:val="Ttulo2"/>
        <w:numPr>
          <w:ilvl w:val="1"/>
          <w:numId w:val="51"/>
        </w:numPr>
        <w:spacing w:before="120" w:after="120"/>
        <w:jc w:val="both"/>
      </w:pPr>
      <w:r>
        <w:t xml:space="preserve">ESPECIFICACIONES DEL SERVICIO DE CUSTODIA DOCUMENTAL </w:t>
      </w:r>
      <w:r w:rsidRPr="00383F18">
        <w:t>NORMALIZADA</w:t>
      </w:r>
    </w:p>
    <w:p w:rsidR="00491566" w:rsidRDefault="00491566" w:rsidP="000C543E">
      <w:pPr>
        <w:pStyle w:val="Prrafodelista"/>
        <w:numPr>
          <w:ilvl w:val="0"/>
          <w:numId w:val="76"/>
        </w:numPr>
        <w:spacing w:before="240" w:after="240"/>
        <w:contextualSpacing/>
        <w:jc w:val="both"/>
      </w:pPr>
      <w:r>
        <w:t xml:space="preserve">INFRAESTRUCTURA FÍSICA DE LOS AMBIENTES: Tener la capacidad inmediata para albergar la recepción y custodia de toda la documentación a ser sometida al proceso de digitalización. Las instalaciones deben estar construidas bajo normas internacionales de custodia documental, albergar documentos y no pudiendo encontrarse en el mismo ambiente materiales orgánicos, agroquímicos o material toxico. Techo con altura de más de 12 metros y especificaciones de durabilidad y protección solar, de tal forma que se resguarda la documentación, evitando al máximo el filtro de goteras o fisuras que permitan el paso de elementos que puedan afectar la documentación. Las instalaciones de custodia con un sistema de ventilación que permita tener permanentemente aireado el depósito, ya sea a través de climatización natural o aire acondicionado. La temperatura ambiente recomendada es entre 16º C y 22º C. Las instalaciones de custodia deben contar con sistemas eléctricos instalados a alturas de norma internacional que minimicen los riesgos de accidentes. </w:t>
      </w:r>
    </w:p>
    <w:p w:rsidR="00491566" w:rsidRDefault="00491566" w:rsidP="000C543E">
      <w:pPr>
        <w:pStyle w:val="Prrafodelista"/>
        <w:numPr>
          <w:ilvl w:val="0"/>
          <w:numId w:val="76"/>
        </w:numPr>
        <w:spacing w:before="240" w:after="240"/>
        <w:contextualSpacing/>
        <w:jc w:val="both"/>
      </w:pPr>
      <w:r>
        <w:t>SEGURIDAD INDUSTRIAL Y AMBIENTAL: En las instalaciones de custodia se deberán realizar fumigaciones periódicas a través de químicos especiales para la erradicación de insectos, roedores y agentes biológicos que puedan afectar la integridad de los documentos. Deberán tener debidas certificaciones de fumigación de por lo menos un año. Las instalaciones de custodia deberán contar con rutinas de limpieza especiales que eviten la acumulación de polvo y otros agentes que puedan deteriorar la adecuada conservación de los documentos. Las instalaciones de custodia deberán estar dotados de extintores especiales para apagar cualquier tipo de incendio y el personal deberá estar capacitado para su uso. La empresa deberá tener establecido un protocolo de emergencias documentado e implementado en sus instalaciones.</w:t>
      </w:r>
    </w:p>
    <w:p w:rsidR="00491566" w:rsidRDefault="00491566" w:rsidP="000C543E">
      <w:pPr>
        <w:pStyle w:val="Prrafodelista"/>
        <w:numPr>
          <w:ilvl w:val="0"/>
          <w:numId w:val="76"/>
        </w:numPr>
        <w:spacing w:before="240" w:after="240"/>
        <w:contextualSpacing/>
        <w:jc w:val="both"/>
      </w:pPr>
      <w:r>
        <w:t>SEGURIDAD DE LAS INSTALACIONES CUSTODIA: Las instalaciones de custodia deberán contar con un sistema de control de acceso biométrico, que permita verificar el acceso al depósito a solo personal autorizado de la empresa y del GADLP donde se encuentra almacenada la documentación. El sistema GDI deberá almacenar y retener el histórico de los registros de acceso.</w:t>
      </w:r>
    </w:p>
    <w:p w:rsidR="00491566" w:rsidRDefault="00491566" w:rsidP="000C543E">
      <w:pPr>
        <w:pStyle w:val="Prrafodelista"/>
        <w:numPr>
          <w:ilvl w:val="0"/>
          <w:numId w:val="76"/>
        </w:numPr>
        <w:spacing w:before="240" w:after="240"/>
        <w:contextualSpacing/>
        <w:jc w:val="both"/>
      </w:pPr>
      <w:r>
        <w:t>PROVISIÓN DE CAJAS NORMALIZADAS: Provisión de 1.500 cajas para la guarda y almacenaje se deben proveer de cajas de cartón con dimensiones de 38 cm x 31cm x 26 cm y gramaje de más de 400 gr en total entre la caja y la tapa.</w:t>
      </w:r>
    </w:p>
    <w:p w:rsidR="00491566" w:rsidRDefault="00491566" w:rsidP="000C543E">
      <w:pPr>
        <w:pStyle w:val="Prrafodelista"/>
        <w:numPr>
          <w:ilvl w:val="0"/>
          <w:numId w:val="76"/>
        </w:numPr>
        <w:spacing w:before="240" w:after="240"/>
        <w:contextualSpacing/>
        <w:jc w:val="both"/>
      </w:pPr>
      <w:r>
        <w:t>SERVICIO DE TRANSPORTE: Tanto para la recepción de la documentación como para su devolución el servicio de transporte deberá ser provisto como parte del servicio.</w:t>
      </w:r>
    </w:p>
    <w:p w:rsidR="00491566" w:rsidRDefault="00491566" w:rsidP="000C543E">
      <w:pPr>
        <w:pStyle w:val="Prrafodelista"/>
        <w:numPr>
          <w:ilvl w:val="0"/>
          <w:numId w:val="76"/>
        </w:numPr>
        <w:spacing w:before="240" w:after="240"/>
        <w:contextualSpacing/>
        <w:jc w:val="both"/>
      </w:pPr>
      <w:r>
        <w:t>GENERACIÓN DE BASE DE DATOS: Se debe generar una base de datos del contenido de las cajas que incluya los datos de ubicación en los ambientes de almacenaje.</w:t>
      </w:r>
    </w:p>
    <w:p w:rsidR="00491566" w:rsidRDefault="00491566" w:rsidP="000C543E">
      <w:pPr>
        <w:pStyle w:val="Prrafodelista"/>
        <w:numPr>
          <w:ilvl w:val="0"/>
          <w:numId w:val="76"/>
        </w:numPr>
        <w:spacing w:before="240" w:after="240"/>
        <w:contextualSpacing/>
        <w:jc w:val="both"/>
      </w:pPr>
      <w:r>
        <w:t>TIEMPO DE PROVISIÓN DEL SERVICIO DE CUSTODIA DOCUMENTAL NORMALIZADA: 12 meses a partir del siguiente día hábil de la firma del contrato</w:t>
      </w:r>
    </w:p>
    <w:p w:rsidR="00491566" w:rsidRDefault="00491566" w:rsidP="000C543E">
      <w:pPr>
        <w:pStyle w:val="Ttulo1"/>
        <w:keepLines/>
        <w:numPr>
          <w:ilvl w:val="0"/>
          <w:numId w:val="51"/>
        </w:numPr>
        <w:spacing w:after="240"/>
        <w:jc w:val="both"/>
      </w:pPr>
      <w:r>
        <w:lastRenderedPageBreak/>
        <w:t>PRODUCTOS</w:t>
      </w:r>
    </w:p>
    <w:p w:rsidR="00491566" w:rsidRDefault="00491566" w:rsidP="000C543E">
      <w:pPr>
        <w:pStyle w:val="Ttulo2"/>
        <w:numPr>
          <w:ilvl w:val="1"/>
          <w:numId w:val="51"/>
        </w:numPr>
        <w:spacing w:before="120" w:after="120"/>
        <w:jc w:val="both"/>
      </w:pPr>
      <w:r>
        <w:t>Producto 1: Primer mes</w:t>
      </w:r>
    </w:p>
    <w:p w:rsidR="00491566" w:rsidRDefault="00491566" w:rsidP="00491566">
      <w:r>
        <w:t>Componente: Implementación del Sistema de Gestión Documental Integral (GDI).</w:t>
      </w:r>
    </w:p>
    <w:p w:rsidR="00491566" w:rsidRDefault="00491566" w:rsidP="000C543E">
      <w:pPr>
        <w:pStyle w:val="Prrafodelista"/>
        <w:numPr>
          <w:ilvl w:val="0"/>
          <w:numId w:val="59"/>
        </w:numPr>
        <w:spacing w:before="240" w:after="240"/>
        <w:contextualSpacing/>
        <w:jc w:val="both"/>
      </w:pPr>
      <w:r>
        <w:t>Informe de diagnóstico de la gestión documental del GADLP de por lo menos 10 procesos identificados y otros que se identifiquen durante el proceso de ordenamiento y clasificación de la documentación del GADLP.</w:t>
      </w:r>
    </w:p>
    <w:p w:rsidR="00491566" w:rsidRDefault="00491566" w:rsidP="000C543E">
      <w:pPr>
        <w:pStyle w:val="Prrafodelista"/>
        <w:numPr>
          <w:ilvl w:val="0"/>
          <w:numId w:val="59"/>
        </w:numPr>
        <w:spacing w:before="240" w:after="240"/>
        <w:contextualSpacing/>
        <w:jc w:val="both"/>
      </w:pPr>
      <w:r>
        <w:t>Documento aprobado del marco conceptual, plan de trabajo, y re-ingeniería de procesos priorizados de la gestión documental del GADLP.</w:t>
      </w:r>
    </w:p>
    <w:p w:rsidR="00491566" w:rsidRDefault="00491566" w:rsidP="000C543E">
      <w:pPr>
        <w:pStyle w:val="Prrafodelista"/>
        <w:numPr>
          <w:ilvl w:val="0"/>
          <w:numId w:val="59"/>
        </w:numPr>
        <w:spacing w:before="240" w:after="240"/>
        <w:contextualSpacing/>
        <w:jc w:val="both"/>
      </w:pPr>
      <w:r>
        <w:t>Informe de tareas de soporte y mantenimiento efectuadas en el mes uno.</w:t>
      </w:r>
    </w:p>
    <w:p w:rsidR="00491566" w:rsidRDefault="00491566" w:rsidP="00491566">
      <w:r>
        <w:t>Componente: Digitalización del archivo histórico de las gestiones 2015, 2016 y 2017.</w:t>
      </w:r>
    </w:p>
    <w:p w:rsidR="00491566" w:rsidRDefault="00491566" w:rsidP="000C543E">
      <w:pPr>
        <w:pStyle w:val="Prrafodelista"/>
        <w:numPr>
          <w:ilvl w:val="0"/>
          <w:numId w:val="60"/>
        </w:numPr>
        <w:spacing w:before="240" w:after="240"/>
        <w:contextualSpacing/>
        <w:jc w:val="both"/>
      </w:pPr>
      <w:r>
        <w:t>Informe del relevamiento de información documental, con las problemáticas identificadas, diseño de los nuevos procesos de gestión documental en el GADLP con UML, plan de trabajo, y marco conceptual de gestión documental.</w:t>
      </w:r>
    </w:p>
    <w:p w:rsidR="00491566" w:rsidRDefault="00491566" w:rsidP="000C543E">
      <w:pPr>
        <w:pStyle w:val="Prrafodelista"/>
        <w:numPr>
          <w:ilvl w:val="0"/>
          <w:numId w:val="60"/>
        </w:numPr>
        <w:spacing w:before="240" w:after="240"/>
        <w:contextualSpacing/>
        <w:jc w:val="both"/>
      </w:pPr>
      <w:r>
        <w:t xml:space="preserve">Informe de la </w:t>
      </w:r>
      <w:proofErr w:type="spellStart"/>
      <w:r>
        <w:t>inventariación</w:t>
      </w:r>
      <w:proofErr w:type="spellEnd"/>
      <w:r>
        <w:t xml:space="preserve"> y traslado del 1er lote de 500.000 (quinientos mil) hojas en files de documentos de las gestiones 2015, 2016, y 2017 a predios de la empresa contratada para proceder a la digitalización.</w:t>
      </w:r>
    </w:p>
    <w:p w:rsidR="00491566" w:rsidRDefault="00491566" w:rsidP="00491566">
      <w:r>
        <w:t>Componente: Servicio de custodia documental normalizada.</w:t>
      </w:r>
    </w:p>
    <w:p w:rsidR="00491566" w:rsidRDefault="00491566" w:rsidP="000C543E">
      <w:pPr>
        <w:pStyle w:val="Prrafodelista"/>
        <w:numPr>
          <w:ilvl w:val="0"/>
          <w:numId w:val="61"/>
        </w:numPr>
        <w:spacing w:before="240" w:after="240"/>
        <w:contextualSpacing/>
        <w:jc w:val="both"/>
      </w:pPr>
      <w:r>
        <w:t>Informe de manipuleo, y resguardo del 1er lote de 500.000 (quinientos mil) hojas en files con la provisión de cajas normalizadas para custodia documental.</w:t>
      </w:r>
    </w:p>
    <w:p w:rsidR="00491566" w:rsidRDefault="00491566" w:rsidP="000C543E">
      <w:pPr>
        <w:pStyle w:val="Prrafodelista"/>
        <w:numPr>
          <w:ilvl w:val="0"/>
          <w:numId w:val="61"/>
        </w:numPr>
        <w:spacing w:before="240" w:after="240"/>
        <w:contextualSpacing/>
        <w:jc w:val="both"/>
      </w:pPr>
      <w:r>
        <w:t>Informe del servicio de transporte, y recepción de documentos de 500.000 (quinientos mil) hojas en files a predios de la empresa contratada.</w:t>
      </w:r>
    </w:p>
    <w:p w:rsidR="00491566" w:rsidRDefault="00491566" w:rsidP="000C543E">
      <w:pPr>
        <w:pStyle w:val="Prrafodelista"/>
        <w:numPr>
          <w:ilvl w:val="0"/>
          <w:numId w:val="61"/>
        </w:numPr>
        <w:spacing w:before="240" w:after="240"/>
        <w:contextualSpacing/>
        <w:jc w:val="both"/>
      </w:pPr>
      <w:r>
        <w:t>Informe de custodia de documentos en ambientes normalizados y especializados del mes Uno.</w:t>
      </w:r>
    </w:p>
    <w:p w:rsidR="00491566" w:rsidRDefault="00491566" w:rsidP="000C543E">
      <w:pPr>
        <w:pStyle w:val="Ttulo2"/>
        <w:numPr>
          <w:ilvl w:val="1"/>
          <w:numId w:val="51"/>
        </w:numPr>
        <w:spacing w:before="120" w:after="120"/>
        <w:jc w:val="both"/>
      </w:pPr>
      <w:r>
        <w:t>Producto 2: Segundo mes</w:t>
      </w:r>
    </w:p>
    <w:p w:rsidR="00491566" w:rsidRDefault="00491566" w:rsidP="00491566">
      <w:r>
        <w:t>Componente: Implementación del Sistema de Gestión Documental Integral (GDI)</w:t>
      </w:r>
    </w:p>
    <w:p w:rsidR="00491566" w:rsidRDefault="00491566" w:rsidP="000C543E">
      <w:pPr>
        <w:pStyle w:val="Prrafodelista"/>
        <w:numPr>
          <w:ilvl w:val="0"/>
          <w:numId w:val="62"/>
        </w:numPr>
        <w:spacing w:before="240" w:after="240"/>
        <w:contextualSpacing/>
        <w:jc w:val="both"/>
      </w:pPr>
      <w:r>
        <w:t>Informe de especificación de requerimientos aprobado por la unidad ejecutora de las actividades, procesos, y procedimiento del GADLP para la implementación del Software.</w:t>
      </w:r>
    </w:p>
    <w:p w:rsidR="00491566" w:rsidRDefault="00491566" w:rsidP="000C543E">
      <w:pPr>
        <w:pStyle w:val="Prrafodelista"/>
        <w:numPr>
          <w:ilvl w:val="0"/>
          <w:numId w:val="62"/>
        </w:numPr>
        <w:spacing w:before="240" w:after="240"/>
        <w:contextualSpacing/>
        <w:jc w:val="both"/>
      </w:pPr>
      <w:r>
        <w:t>Informe de ingeniería de Software orientado a objetos, diseño UML integral, y prototipo del Software valorado y aprobado por la unidad ejecutora.</w:t>
      </w:r>
    </w:p>
    <w:p w:rsidR="00491566" w:rsidRDefault="00491566" w:rsidP="000C543E">
      <w:pPr>
        <w:pStyle w:val="Prrafodelista"/>
        <w:numPr>
          <w:ilvl w:val="0"/>
          <w:numId w:val="62"/>
        </w:numPr>
        <w:spacing w:before="240" w:after="240"/>
        <w:contextualSpacing/>
        <w:jc w:val="both"/>
      </w:pPr>
      <w:r>
        <w:t>Informe de tareas de soporte y mantenimiento efectuadas en el mes dos.</w:t>
      </w:r>
    </w:p>
    <w:p w:rsidR="00491566" w:rsidRDefault="00491566" w:rsidP="00491566">
      <w:r>
        <w:t>Componente: Digitalización del archivo histórico de las gestiones 2015, 2016 y 2017</w:t>
      </w:r>
    </w:p>
    <w:p w:rsidR="00491566" w:rsidRDefault="00491566" w:rsidP="000C543E">
      <w:pPr>
        <w:pStyle w:val="Prrafodelista"/>
        <w:numPr>
          <w:ilvl w:val="0"/>
          <w:numId w:val="63"/>
        </w:numPr>
        <w:spacing w:before="240" w:after="240"/>
        <w:contextualSpacing/>
        <w:jc w:val="both"/>
      </w:pPr>
      <w:r>
        <w:t xml:space="preserve">Informe de la </w:t>
      </w:r>
      <w:proofErr w:type="spellStart"/>
      <w:r>
        <w:t>inventariación</w:t>
      </w:r>
      <w:proofErr w:type="spellEnd"/>
      <w:r>
        <w:t xml:space="preserve"> y traslado del 2do lote de 500.000 (quinientas mil) hojas en files de documentos de las gestiones 2015, 2016 y 2017 a predios de la empresa contratada para proceder a la digitalización.</w:t>
      </w:r>
    </w:p>
    <w:p w:rsidR="00491566" w:rsidRDefault="00491566" w:rsidP="00491566">
      <w:r>
        <w:t>Componente: Servicio de custodia documental normalizada</w:t>
      </w:r>
    </w:p>
    <w:p w:rsidR="00491566" w:rsidRDefault="00491566" w:rsidP="000C543E">
      <w:pPr>
        <w:pStyle w:val="Prrafodelista"/>
        <w:numPr>
          <w:ilvl w:val="0"/>
          <w:numId w:val="63"/>
        </w:numPr>
        <w:spacing w:before="240" w:after="240"/>
        <w:contextualSpacing/>
        <w:jc w:val="both"/>
      </w:pPr>
      <w:r>
        <w:t>Informe de manipuleo, y resguardo del 2do lote de 500.000 (quinientas mil) hojas en files con la provisión de cajas normalizadas para custodia documental</w:t>
      </w:r>
    </w:p>
    <w:p w:rsidR="00491566" w:rsidRDefault="00491566" w:rsidP="000C543E">
      <w:pPr>
        <w:pStyle w:val="Prrafodelista"/>
        <w:numPr>
          <w:ilvl w:val="0"/>
          <w:numId w:val="63"/>
        </w:numPr>
        <w:spacing w:before="240" w:after="240"/>
        <w:contextualSpacing/>
        <w:jc w:val="both"/>
      </w:pPr>
      <w:r>
        <w:t>Generación informe, presentación, y aprobación de la base de datos para el 50% de las cajas.</w:t>
      </w:r>
    </w:p>
    <w:p w:rsidR="00491566" w:rsidRDefault="00491566" w:rsidP="000C543E">
      <w:pPr>
        <w:pStyle w:val="Prrafodelista"/>
        <w:numPr>
          <w:ilvl w:val="0"/>
          <w:numId w:val="63"/>
        </w:numPr>
        <w:spacing w:before="240" w:after="240"/>
        <w:contextualSpacing/>
        <w:jc w:val="both"/>
      </w:pPr>
      <w:r>
        <w:t>Informe del servicio de transporte y recepción de documentos de las segundas 500.000 (quinientas mil) de hojas en files a predios de la empresa contratada.</w:t>
      </w:r>
    </w:p>
    <w:p w:rsidR="00491566" w:rsidRDefault="00491566" w:rsidP="000C543E">
      <w:pPr>
        <w:pStyle w:val="Prrafodelista"/>
        <w:numPr>
          <w:ilvl w:val="0"/>
          <w:numId w:val="63"/>
        </w:numPr>
        <w:spacing w:before="240" w:after="240"/>
        <w:contextualSpacing/>
        <w:jc w:val="both"/>
      </w:pPr>
      <w:r>
        <w:t>Informe de custodia de documentos en ambientes normalizados y especializados del mes de 1.000.000 (un millón) del mes dos.</w:t>
      </w:r>
    </w:p>
    <w:p w:rsidR="00491566" w:rsidRDefault="00491566" w:rsidP="000C543E">
      <w:pPr>
        <w:pStyle w:val="Ttulo2"/>
        <w:numPr>
          <w:ilvl w:val="1"/>
          <w:numId w:val="51"/>
        </w:numPr>
        <w:spacing w:before="120" w:after="120"/>
        <w:jc w:val="both"/>
      </w:pPr>
      <w:r>
        <w:t>Producto 3: Tercer mes</w:t>
      </w:r>
    </w:p>
    <w:p w:rsidR="00491566" w:rsidRDefault="00491566" w:rsidP="00491566">
      <w:r>
        <w:t>Componente: Implementación del Sistema de Gestión Documental Integral (GDI)</w:t>
      </w:r>
    </w:p>
    <w:p w:rsidR="00491566" w:rsidRDefault="00491566" w:rsidP="000C543E">
      <w:pPr>
        <w:pStyle w:val="Prrafodelista"/>
        <w:numPr>
          <w:ilvl w:val="0"/>
          <w:numId w:val="64"/>
        </w:numPr>
        <w:spacing w:before="240" w:after="240"/>
        <w:contextualSpacing/>
        <w:jc w:val="both"/>
      </w:pPr>
      <w:r>
        <w:lastRenderedPageBreak/>
        <w:t xml:space="preserve">Primer informe de pruebas de calidad del Software aprobado por la comisión de supervisión para la presentación de al menos </w:t>
      </w:r>
      <w:r w:rsidRPr="00DF28C4">
        <w:rPr>
          <w:b/>
        </w:rPr>
        <w:t xml:space="preserve">2 procesos </w:t>
      </w:r>
      <w:r>
        <w:t>implementados en el GADLP (los procesos implementados son acumulativos).</w:t>
      </w:r>
    </w:p>
    <w:p w:rsidR="00491566" w:rsidRDefault="00491566" w:rsidP="000C543E">
      <w:pPr>
        <w:pStyle w:val="Prrafodelista"/>
        <w:numPr>
          <w:ilvl w:val="0"/>
          <w:numId w:val="64"/>
        </w:numPr>
        <w:spacing w:before="240" w:after="240"/>
        <w:contextualSpacing/>
        <w:jc w:val="both"/>
      </w:pPr>
      <w:r>
        <w:t>Informe de tareas de soporte y mantenimiento efectuadas en el Mes Tres.</w:t>
      </w:r>
    </w:p>
    <w:p w:rsidR="00491566" w:rsidRDefault="00491566" w:rsidP="00491566">
      <w:r>
        <w:t>Componente: Digitalización del archivo histórico de las gestiones 2015, 2016 y 2017</w:t>
      </w:r>
    </w:p>
    <w:p w:rsidR="00491566" w:rsidRDefault="00491566" w:rsidP="000C543E">
      <w:pPr>
        <w:pStyle w:val="Prrafodelista"/>
        <w:numPr>
          <w:ilvl w:val="0"/>
          <w:numId w:val="65"/>
        </w:numPr>
        <w:spacing w:before="240" w:after="240"/>
        <w:contextualSpacing/>
        <w:jc w:val="both"/>
      </w:pPr>
      <w:r>
        <w:t xml:space="preserve">Informe de la </w:t>
      </w:r>
      <w:proofErr w:type="spellStart"/>
      <w:r>
        <w:t>inventariación</w:t>
      </w:r>
      <w:proofErr w:type="spellEnd"/>
      <w:r>
        <w:t xml:space="preserve"> y traslado del 3er lote de 500.000 (quinientas mil) hojas en files de documentos de las gestiones 2015, 2016 y 2017 a predios de la empresa contratada para proceder a la digitalización.</w:t>
      </w:r>
    </w:p>
    <w:p w:rsidR="00491566" w:rsidRDefault="00491566" w:rsidP="000C543E">
      <w:pPr>
        <w:pStyle w:val="Prrafodelista"/>
        <w:numPr>
          <w:ilvl w:val="0"/>
          <w:numId w:val="65"/>
        </w:numPr>
        <w:spacing w:before="240" w:after="240"/>
        <w:contextualSpacing/>
        <w:jc w:val="both"/>
      </w:pPr>
      <w:r>
        <w:t>Informe de escaneo del 1er lote de 215.000 (doscientos quince mil) hojas escaneadas en el Software de Gestión Documental Integral (GDI) del GADLP.</w:t>
      </w:r>
    </w:p>
    <w:p w:rsidR="00491566" w:rsidRDefault="00491566" w:rsidP="000C543E">
      <w:pPr>
        <w:pStyle w:val="Prrafodelista"/>
        <w:numPr>
          <w:ilvl w:val="0"/>
          <w:numId w:val="65"/>
        </w:numPr>
        <w:spacing w:before="240" w:after="240"/>
        <w:contextualSpacing/>
        <w:jc w:val="both"/>
      </w:pPr>
      <w:r>
        <w:t>Informe de la mesa técnica (conformada por la comisión de supervisan y técnicos de la empresa contratada) para su aprobación y posterior presentación de la estructura de la digitalización, codificación, y metadatos en el Sistema GDI y su relación con los documentos digitalizados.</w:t>
      </w:r>
    </w:p>
    <w:p w:rsidR="00491566" w:rsidRDefault="00491566" w:rsidP="00491566">
      <w:r>
        <w:t>Componente: Servicio de custodia documental normalizada</w:t>
      </w:r>
    </w:p>
    <w:p w:rsidR="00491566" w:rsidRDefault="00491566" w:rsidP="000C543E">
      <w:pPr>
        <w:pStyle w:val="Prrafodelista"/>
        <w:numPr>
          <w:ilvl w:val="0"/>
          <w:numId w:val="66"/>
        </w:numPr>
        <w:spacing w:before="240" w:after="240"/>
        <w:contextualSpacing/>
        <w:jc w:val="both"/>
      </w:pPr>
      <w:r>
        <w:t>Informe de manipuleo, y resguardo del 3er lote de 500.000 (quinientas mil) hojas en files con la provisión de cajas normalizadas para custodia documental.</w:t>
      </w:r>
    </w:p>
    <w:p w:rsidR="00491566" w:rsidRDefault="00491566" w:rsidP="000C543E">
      <w:pPr>
        <w:pStyle w:val="Prrafodelista"/>
        <w:numPr>
          <w:ilvl w:val="0"/>
          <w:numId w:val="66"/>
        </w:numPr>
        <w:spacing w:before="240" w:after="240"/>
        <w:contextualSpacing/>
        <w:jc w:val="both"/>
      </w:pPr>
      <w:r>
        <w:t>Generación informe, presentación, y aprobación de la base de datos para el 100% de las cajas.</w:t>
      </w:r>
    </w:p>
    <w:p w:rsidR="00491566" w:rsidRDefault="00491566" w:rsidP="000C543E">
      <w:pPr>
        <w:pStyle w:val="Prrafodelista"/>
        <w:numPr>
          <w:ilvl w:val="0"/>
          <w:numId w:val="66"/>
        </w:numPr>
        <w:spacing w:before="240" w:after="240"/>
        <w:contextualSpacing/>
        <w:jc w:val="both"/>
      </w:pPr>
      <w:r>
        <w:t>Informe del servicio de transporte y recepción de documentos de las terceras 500.000 (quinientas mil) hojas en files a predios de la empresa contratada.</w:t>
      </w:r>
    </w:p>
    <w:p w:rsidR="00491566" w:rsidRDefault="00491566" w:rsidP="000C543E">
      <w:pPr>
        <w:pStyle w:val="Prrafodelista"/>
        <w:numPr>
          <w:ilvl w:val="0"/>
          <w:numId w:val="66"/>
        </w:numPr>
        <w:spacing w:before="240" w:after="240"/>
        <w:contextualSpacing/>
        <w:jc w:val="both"/>
      </w:pPr>
      <w:r>
        <w:t>Informe de custodia de documentos en ambientes normalizados y especializados del Mes Tres.</w:t>
      </w:r>
    </w:p>
    <w:p w:rsidR="00491566" w:rsidRDefault="00491566" w:rsidP="000C543E">
      <w:pPr>
        <w:pStyle w:val="Ttulo2"/>
        <w:numPr>
          <w:ilvl w:val="1"/>
          <w:numId w:val="51"/>
        </w:numPr>
        <w:spacing w:before="120" w:after="120"/>
        <w:jc w:val="both"/>
      </w:pPr>
      <w:r>
        <w:t>Producto 4: Cuatro mes</w:t>
      </w:r>
    </w:p>
    <w:p w:rsidR="00491566" w:rsidRDefault="00491566" w:rsidP="00491566">
      <w:r>
        <w:t>Componente: Implementación del Sistema de Gestión Documental Integral (GDI)</w:t>
      </w:r>
    </w:p>
    <w:p w:rsidR="00491566" w:rsidRDefault="00491566" w:rsidP="000C543E">
      <w:pPr>
        <w:pStyle w:val="Prrafodelista"/>
        <w:numPr>
          <w:ilvl w:val="0"/>
          <w:numId w:val="67"/>
        </w:numPr>
        <w:spacing w:before="240" w:after="240"/>
        <w:contextualSpacing/>
        <w:jc w:val="both"/>
      </w:pPr>
      <w:r>
        <w:t xml:space="preserve">Segundo informe de pruebas de calidad del Software GDI aprobado por la comisión de supervisión para la presentación de al menos </w:t>
      </w:r>
      <w:r w:rsidRPr="00DF28C4">
        <w:rPr>
          <w:b/>
        </w:rPr>
        <w:t>4 procesos</w:t>
      </w:r>
      <w:r>
        <w:t xml:space="preserve"> implementados en el GADLP (los procesos implementados son acumulativos).</w:t>
      </w:r>
    </w:p>
    <w:p w:rsidR="00491566" w:rsidRDefault="00491566" w:rsidP="000C543E">
      <w:pPr>
        <w:pStyle w:val="Prrafodelista"/>
        <w:numPr>
          <w:ilvl w:val="0"/>
          <w:numId w:val="67"/>
        </w:numPr>
        <w:spacing w:before="240" w:after="240"/>
        <w:contextualSpacing/>
        <w:jc w:val="both"/>
      </w:pPr>
      <w:r>
        <w:t>Primer informe de capacitaciones a los funcionarios del GADLP sobre el marco conceptual de la gestión documental, la reingeniería de procesos del GADLP, el prototipo integral, y los 4 procesos implementados en el GADLP.</w:t>
      </w:r>
    </w:p>
    <w:p w:rsidR="00491566" w:rsidRDefault="00491566" w:rsidP="000C543E">
      <w:pPr>
        <w:pStyle w:val="Prrafodelista"/>
        <w:numPr>
          <w:ilvl w:val="0"/>
          <w:numId w:val="67"/>
        </w:numPr>
        <w:spacing w:before="240" w:after="240"/>
        <w:contextualSpacing/>
        <w:jc w:val="both"/>
      </w:pPr>
      <w:r>
        <w:t>Informe de tareas de soporte y mantenimiento efectuadas en el mes Cuatro.</w:t>
      </w:r>
    </w:p>
    <w:p w:rsidR="00491566" w:rsidRDefault="00491566" w:rsidP="00491566">
      <w:r>
        <w:t>Componente: Digitalización del archivo histórico de las gestiones 2015, 2016 y 2017</w:t>
      </w:r>
    </w:p>
    <w:p w:rsidR="00491566" w:rsidRDefault="00491566" w:rsidP="000C543E">
      <w:pPr>
        <w:pStyle w:val="Prrafodelista"/>
        <w:numPr>
          <w:ilvl w:val="0"/>
          <w:numId w:val="68"/>
        </w:numPr>
        <w:spacing w:before="240" w:after="240"/>
        <w:contextualSpacing/>
        <w:jc w:val="both"/>
      </w:pPr>
      <w:r>
        <w:t>Informe de escaneo del 2do lote de 215.000 (doscientas quince mil) hojas escaneadas de la documentación entregada.</w:t>
      </w:r>
    </w:p>
    <w:p w:rsidR="00491566" w:rsidRDefault="00491566" w:rsidP="000C543E">
      <w:pPr>
        <w:pStyle w:val="Prrafodelista"/>
        <w:numPr>
          <w:ilvl w:val="0"/>
          <w:numId w:val="68"/>
        </w:numPr>
        <w:spacing w:before="240" w:after="240"/>
        <w:contextualSpacing/>
        <w:jc w:val="both"/>
      </w:pPr>
      <w:r>
        <w:t>Informe, presentación, y aprobación de la primera versión de la base de datos de documentos que contengan las primeras 215.000 (doscientas quince mil) hojas escaneadas.</w:t>
      </w:r>
    </w:p>
    <w:p w:rsidR="00491566" w:rsidRDefault="00491566" w:rsidP="000C543E">
      <w:pPr>
        <w:pStyle w:val="Prrafodelista"/>
        <w:numPr>
          <w:ilvl w:val="0"/>
          <w:numId w:val="68"/>
        </w:numPr>
        <w:spacing w:before="240" w:after="240"/>
        <w:contextualSpacing/>
        <w:jc w:val="both"/>
      </w:pPr>
      <w:r>
        <w:t>Informe de estructural de la digitalización, la codificación, y la elaboración de metadatos.</w:t>
      </w:r>
    </w:p>
    <w:p w:rsidR="00491566" w:rsidRDefault="00491566" w:rsidP="000C543E">
      <w:pPr>
        <w:pStyle w:val="Prrafodelista"/>
        <w:numPr>
          <w:ilvl w:val="0"/>
          <w:numId w:val="68"/>
        </w:numPr>
        <w:spacing w:before="240" w:after="240"/>
        <w:contextualSpacing/>
        <w:jc w:val="both"/>
      </w:pPr>
      <w:r>
        <w:t xml:space="preserve">Informe de trabajo de desempastado y empastado o re-empastado de al menos 300.000 (trescientas mil) hojas. </w:t>
      </w:r>
    </w:p>
    <w:p w:rsidR="00491566" w:rsidRDefault="00491566" w:rsidP="00491566">
      <w:r>
        <w:t>Componente: Servicio de custodia documental normalizada</w:t>
      </w:r>
    </w:p>
    <w:p w:rsidR="00491566" w:rsidRDefault="00491566" w:rsidP="000C543E">
      <w:pPr>
        <w:pStyle w:val="Prrafodelista"/>
        <w:numPr>
          <w:ilvl w:val="0"/>
          <w:numId w:val="69"/>
        </w:numPr>
        <w:spacing w:before="240" w:after="240"/>
        <w:contextualSpacing/>
        <w:jc w:val="both"/>
      </w:pPr>
      <w:r>
        <w:t>Informe de custodia de documentos en ambientes normalizados y especializados del mes cuatro.</w:t>
      </w:r>
    </w:p>
    <w:p w:rsidR="00491566" w:rsidRDefault="00491566" w:rsidP="000C543E">
      <w:pPr>
        <w:pStyle w:val="Ttulo2"/>
        <w:numPr>
          <w:ilvl w:val="1"/>
          <w:numId w:val="51"/>
        </w:numPr>
        <w:spacing w:before="120" w:after="120"/>
        <w:jc w:val="both"/>
      </w:pPr>
      <w:r>
        <w:t>Producto 5: Quinto mes</w:t>
      </w:r>
    </w:p>
    <w:p w:rsidR="00491566" w:rsidRDefault="00491566" w:rsidP="00491566">
      <w:r>
        <w:t>Componente: Implementación del Sistema de Gestión Documental Integral (GDI)</w:t>
      </w:r>
    </w:p>
    <w:p w:rsidR="00491566" w:rsidRDefault="00491566" w:rsidP="000C543E">
      <w:pPr>
        <w:pStyle w:val="Prrafodelista"/>
        <w:numPr>
          <w:ilvl w:val="0"/>
          <w:numId w:val="69"/>
        </w:numPr>
        <w:spacing w:before="240" w:after="240"/>
        <w:contextualSpacing/>
        <w:jc w:val="both"/>
      </w:pPr>
      <w:r>
        <w:t xml:space="preserve">Tercer informe de pruebas de calidad del Software GDI, aprobado por la comisión de supervisión para la presentación de al menos </w:t>
      </w:r>
      <w:r>
        <w:rPr>
          <w:b/>
        </w:rPr>
        <w:t>6</w:t>
      </w:r>
      <w:r w:rsidRPr="00DF28C4">
        <w:rPr>
          <w:b/>
        </w:rPr>
        <w:t xml:space="preserve"> procesos</w:t>
      </w:r>
      <w:r>
        <w:t xml:space="preserve"> implementados en el GADLP (los procesos implementados son acumulativos)</w:t>
      </w:r>
    </w:p>
    <w:p w:rsidR="00491566" w:rsidRDefault="00491566" w:rsidP="000C543E">
      <w:pPr>
        <w:pStyle w:val="Prrafodelista"/>
        <w:numPr>
          <w:ilvl w:val="0"/>
          <w:numId w:val="69"/>
        </w:numPr>
        <w:spacing w:before="240" w:after="240"/>
        <w:contextualSpacing/>
        <w:jc w:val="both"/>
      </w:pPr>
      <w:r>
        <w:lastRenderedPageBreak/>
        <w:t xml:space="preserve">Segundo informe de capacitaciones a los funcionarios del GADLP sobre el marco conceptual de la gestión documental, la reingeniería de procesos del GADLP, el prototipo integral, y los </w:t>
      </w:r>
      <w:r w:rsidRPr="00DA6F65">
        <w:rPr>
          <w:b/>
        </w:rPr>
        <w:t>6 procesos en puestos en</w:t>
      </w:r>
      <w:r>
        <w:t xml:space="preserve"> marcha en el GADLP.</w:t>
      </w:r>
    </w:p>
    <w:p w:rsidR="00491566" w:rsidRDefault="00491566" w:rsidP="000C543E">
      <w:pPr>
        <w:pStyle w:val="Prrafodelista"/>
        <w:numPr>
          <w:ilvl w:val="0"/>
          <w:numId w:val="69"/>
        </w:numPr>
        <w:spacing w:before="240" w:after="240"/>
        <w:contextualSpacing/>
        <w:jc w:val="both"/>
      </w:pPr>
      <w:r>
        <w:t>Informe de tareas de soporte y mantenimiento efectuadas en el mes cinco de 2019.</w:t>
      </w:r>
    </w:p>
    <w:p w:rsidR="00491566" w:rsidRDefault="00491566" w:rsidP="00491566">
      <w:r>
        <w:t>Componente: Digitalización del archivo histórico de las gestiones 2015, 2016 y 2017.</w:t>
      </w:r>
    </w:p>
    <w:p w:rsidR="00491566" w:rsidRPr="00A3629F" w:rsidRDefault="00491566" w:rsidP="000C543E">
      <w:pPr>
        <w:pStyle w:val="Prrafodelista"/>
        <w:numPr>
          <w:ilvl w:val="0"/>
          <w:numId w:val="70"/>
        </w:numPr>
        <w:spacing w:before="240" w:after="240"/>
        <w:contextualSpacing/>
        <w:jc w:val="both"/>
      </w:pPr>
      <w:r>
        <w:t xml:space="preserve">Informe de escaneo del 3er lote de 215.000 (doscientas quince mil) hojas escaneadas </w:t>
      </w:r>
      <w:r w:rsidRPr="00A3629F">
        <w:t>de la documentación entregada.</w:t>
      </w:r>
    </w:p>
    <w:p w:rsidR="00491566" w:rsidRPr="00A3629F" w:rsidRDefault="00491566" w:rsidP="000C543E">
      <w:pPr>
        <w:pStyle w:val="Prrafodelista"/>
        <w:numPr>
          <w:ilvl w:val="0"/>
          <w:numId w:val="70"/>
        </w:numPr>
        <w:spacing w:before="240" w:after="240"/>
        <w:contextualSpacing/>
        <w:jc w:val="both"/>
      </w:pPr>
      <w:r w:rsidRPr="00A3629F">
        <w:t>Informe, presentación, y aprobación de la segunda versión de archivo y generación de la base de datos (representa el 28,6% de la actividad acumulada)</w:t>
      </w:r>
    </w:p>
    <w:p w:rsidR="00491566" w:rsidRDefault="00491566" w:rsidP="000C543E">
      <w:pPr>
        <w:pStyle w:val="Prrafodelista"/>
        <w:numPr>
          <w:ilvl w:val="0"/>
          <w:numId w:val="70"/>
        </w:numPr>
        <w:spacing w:before="240" w:after="240"/>
        <w:contextualSpacing/>
        <w:jc w:val="both"/>
      </w:pPr>
      <w:r>
        <w:t>Informe, presentación, y aprobación de la estructura de digitalización, codificación y elaboración de metadatos.</w:t>
      </w:r>
    </w:p>
    <w:p w:rsidR="00491566" w:rsidRDefault="00491566" w:rsidP="000C543E">
      <w:pPr>
        <w:pStyle w:val="Prrafodelista"/>
        <w:numPr>
          <w:ilvl w:val="0"/>
          <w:numId w:val="70"/>
        </w:numPr>
        <w:spacing w:before="240" w:after="240"/>
        <w:contextualSpacing/>
        <w:jc w:val="both"/>
      </w:pPr>
      <w:r>
        <w:t>Informe de trabajo de desempastado y empastado o re-empastado de al menos 600.000 (seiscientas mil) hojas en total a la fecha.</w:t>
      </w:r>
    </w:p>
    <w:p w:rsidR="00491566" w:rsidRDefault="00491566" w:rsidP="00491566">
      <w:r>
        <w:t>Componente: Servicio de custodia documental normalizada</w:t>
      </w:r>
    </w:p>
    <w:p w:rsidR="00491566" w:rsidRDefault="00491566" w:rsidP="000C543E">
      <w:pPr>
        <w:pStyle w:val="Prrafodelista"/>
        <w:numPr>
          <w:ilvl w:val="0"/>
          <w:numId w:val="71"/>
        </w:numPr>
        <w:spacing w:before="240" w:after="240"/>
        <w:contextualSpacing/>
        <w:jc w:val="both"/>
      </w:pPr>
      <w:r>
        <w:t>Informe de custodia de documentos en ambientes normalizados y especializados del mes cinco de 2019.</w:t>
      </w:r>
    </w:p>
    <w:p w:rsidR="00491566" w:rsidRDefault="00491566" w:rsidP="000C543E">
      <w:pPr>
        <w:pStyle w:val="Ttulo2"/>
        <w:numPr>
          <w:ilvl w:val="1"/>
          <w:numId w:val="51"/>
        </w:numPr>
        <w:spacing w:before="120" w:after="120"/>
        <w:jc w:val="both"/>
      </w:pPr>
      <w:r>
        <w:t>Producto 6: Sexto mes</w:t>
      </w:r>
    </w:p>
    <w:p w:rsidR="00491566" w:rsidRDefault="00491566" w:rsidP="00491566">
      <w:r>
        <w:t>Componente: Implementación del Sistema de Gestión Documental Integral (GDI)</w:t>
      </w:r>
    </w:p>
    <w:p w:rsidR="00491566" w:rsidRDefault="00491566" w:rsidP="000C543E">
      <w:pPr>
        <w:pStyle w:val="Prrafodelista"/>
        <w:numPr>
          <w:ilvl w:val="0"/>
          <w:numId w:val="71"/>
        </w:numPr>
        <w:spacing w:before="240" w:after="240"/>
        <w:contextualSpacing/>
        <w:jc w:val="both"/>
      </w:pPr>
      <w:r>
        <w:t xml:space="preserve">Cuarto informe de pruebas de calidad del Software GDI, aprobado por la comisión de supervisión para la presentación de al menos </w:t>
      </w:r>
      <w:r>
        <w:rPr>
          <w:b/>
        </w:rPr>
        <w:t>8</w:t>
      </w:r>
      <w:r w:rsidRPr="00DF28C4">
        <w:rPr>
          <w:b/>
        </w:rPr>
        <w:t xml:space="preserve"> procesos</w:t>
      </w:r>
      <w:r>
        <w:t xml:space="preserve"> implementados en el GADLP (los procesos implementados son acumulativos)</w:t>
      </w:r>
    </w:p>
    <w:p w:rsidR="00491566" w:rsidRDefault="00491566" w:rsidP="000C543E">
      <w:pPr>
        <w:pStyle w:val="Prrafodelista"/>
        <w:numPr>
          <w:ilvl w:val="0"/>
          <w:numId w:val="71"/>
        </w:numPr>
        <w:spacing w:before="240" w:after="240"/>
        <w:contextualSpacing/>
        <w:jc w:val="both"/>
      </w:pPr>
      <w:r>
        <w:t>Informe de tareas de soporte y mantenimiento efectuadas en el mes seis.</w:t>
      </w:r>
    </w:p>
    <w:p w:rsidR="00491566" w:rsidRDefault="00491566" w:rsidP="00491566">
      <w:r>
        <w:t>Componente: Digitalización del archivo histórico de las gestiones 2015, 2016 y 2017.</w:t>
      </w:r>
    </w:p>
    <w:p w:rsidR="00491566" w:rsidRDefault="00491566" w:rsidP="000C543E">
      <w:pPr>
        <w:pStyle w:val="Prrafodelista"/>
        <w:numPr>
          <w:ilvl w:val="0"/>
          <w:numId w:val="72"/>
        </w:numPr>
        <w:spacing w:before="240" w:after="240"/>
        <w:contextualSpacing/>
        <w:jc w:val="both"/>
      </w:pPr>
      <w:r>
        <w:t>Informe de escaneo de 4to lote de 215.000 (doscientas quince mil) hojas escaneado de la documentación entregada.</w:t>
      </w:r>
    </w:p>
    <w:p w:rsidR="00491566" w:rsidRPr="00A3629F" w:rsidRDefault="00491566" w:rsidP="000C543E">
      <w:pPr>
        <w:pStyle w:val="Prrafodelista"/>
        <w:numPr>
          <w:ilvl w:val="0"/>
          <w:numId w:val="72"/>
        </w:numPr>
        <w:spacing w:before="240" w:after="240"/>
        <w:contextualSpacing/>
        <w:jc w:val="both"/>
      </w:pPr>
      <w:r w:rsidRPr="00A3629F">
        <w:t>Informe, presentación, y aprobación de la tercera versión de archivo y generación de la base de datos (representa el 42,8% de la actividad acumulada)</w:t>
      </w:r>
    </w:p>
    <w:p w:rsidR="00491566" w:rsidRDefault="00491566" w:rsidP="000C543E">
      <w:pPr>
        <w:pStyle w:val="Prrafodelista"/>
        <w:numPr>
          <w:ilvl w:val="0"/>
          <w:numId w:val="72"/>
        </w:numPr>
        <w:spacing w:before="240" w:after="240"/>
        <w:contextualSpacing/>
        <w:jc w:val="both"/>
      </w:pPr>
      <w:r>
        <w:t>Informe, presentación, y aprobación de la estructura de la digitalización, codificación y elaboración de metadatos.</w:t>
      </w:r>
    </w:p>
    <w:p w:rsidR="00491566" w:rsidRDefault="00491566" w:rsidP="000C543E">
      <w:pPr>
        <w:pStyle w:val="Prrafodelista"/>
        <w:numPr>
          <w:ilvl w:val="0"/>
          <w:numId w:val="72"/>
        </w:numPr>
        <w:spacing w:before="240" w:after="240"/>
        <w:contextualSpacing/>
        <w:jc w:val="both"/>
      </w:pPr>
      <w:r>
        <w:t>Informe de trabajo de desempastado y empastado o re-empastado de al menos 900.000 (novecientas mil) hojas en total a la fecha.</w:t>
      </w:r>
    </w:p>
    <w:p w:rsidR="00491566" w:rsidRDefault="00491566" w:rsidP="00491566">
      <w:r>
        <w:t>Componente: Servicio de custodia documental normalizada</w:t>
      </w:r>
    </w:p>
    <w:p w:rsidR="00491566" w:rsidRDefault="00491566" w:rsidP="000C543E">
      <w:pPr>
        <w:pStyle w:val="Prrafodelista"/>
        <w:numPr>
          <w:ilvl w:val="0"/>
          <w:numId w:val="73"/>
        </w:numPr>
        <w:spacing w:before="240" w:after="240"/>
        <w:contextualSpacing/>
        <w:jc w:val="both"/>
      </w:pPr>
      <w:r>
        <w:t>Informe de custodia de documentos en ambientes normalizados y especializados del mes seis e informe consolidado del mes seis.</w:t>
      </w:r>
    </w:p>
    <w:p w:rsidR="00491566" w:rsidRDefault="00491566" w:rsidP="000C543E">
      <w:pPr>
        <w:pStyle w:val="Ttulo2"/>
        <w:numPr>
          <w:ilvl w:val="1"/>
          <w:numId w:val="51"/>
        </w:numPr>
        <w:spacing w:before="120" w:after="120"/>
        <w:jc w:val="both"/>
      </w:pPr>
      <w:r>
        <w:t>Producto 7: Séptimo mes</w:t>
      </w:r>
    </w:p>
    <w:p w:rsidR="00491566" w:rsidRDefault="00491566" w:rsidP="00491566">
      <w:r>
        <w:t>Componente: Implementación del Sistema de Gestión Documental Integral (GDI)</w:t>
      </w:r>
    </w:p>
    <w:p w:rsidR="00491566" w:rsidRDefault="00491566" w:rsidP="000C543E">
      <w:pPr>
        <w:pStyle w:val="Prrafodelista"/>
        <w:numPr>
          <w:ilvl w:val="0"/>
          <w:numId w:val="73"/>
        </w:numPr>
        <w:spacing w:before="240" w:after="240"/>
        <w:contextualSpacing/>
        <w:jc w:val="both"/>
      </w:pPr>
      <w:r>
        <w:t xml:space="preserve">Quinto informe de pruebas de calidad del Software GDI, aprobado por la comisión de supervisión para la presentación de al menos </w:t>
      </w:r>
      <w:r>
        <w:rPr>
          <w:b/>
        </w:rPr>
        <w:t>10</w:t>
      </w:r>
      <w:r w:rsidRPr="00DF28C4">
        <w:rPr>
          <w:b/>
        </w:rPr>
        <w:t xml:space="preserve"> procesos</w:t>
      </w:r>
      <w:r>
        <w:t xml:space="preserve"> implementados en el GADLP (los procesos implementados son acumulativos)</w:t>
      </w:r>
    </w:p>
    <w:p w:rsidR="00491566" w:rsidRDefault="00491566" w:rsidP="000C543E">
      <w:pPr>
        <w:pStyle w:val="Prrafodelista"/>
        <w:numPr>
          <w:ilvl w:val="0"/>
          <w:numId w:val="73"/>
        </w:numPr>
        <w:spacing w:before="240" w:after="240"/>
        <w:contextualSpacing/>
        <w:jc w:val="both"/>
      </w:pPr>
      <w:r>
        <w:t>Tercer informe de capacitaciones a los funcionarios del GADLP sobre el marco conceptual de la gestión documental, la reingeniería de procesos del GADLP, el prototipo integral, y los 10 procesos en puestos en marcha en el GADLP.</w:t>
      </w:r>
    </w:p>
    <w:p w:rsidR="00491566" w:rsidRDefault="00491566" w:rsidP="000C543E">
      <w:pPr>
        <w:pStyle w:val="Prrafodelista"/>
        <w:numPr>
          <w:ilvl w:val="0"/>
          <w:numId w:val="73"/>
        </w:numPr>
        <w:spacing w:before="240" w:after="240"/>
        <w:contextualSpacing/>
        <w:jc w:val="both"/>
      </w:pPr>
      <w:r>
        <w:t>Informe de tareas de soporte y mantenimiento efectuadas en el mes siete.</w:t>
      </w:r>
    </w:p>
    <w:p w:rsidR="00491566" w:rsidRDefault="00491566" w:rsidP="00491566">
      <w:r>
        <w:lastRenderedPageBreak/>
        <w:t>Componente: Digitalización del archivo histórico de las gestiones 2015, 2016 y 2017</w:t>
      </w:r>
    </w:p>
    <w:p w:rsidR="00491566" w:rsidRDefault="00491566" w:rsidP="000C543E">
      <w:pPr>
        <w:pStyle w:val="Prrafodelista"/>
        <w:numPr>
          <w:ilvl w:val="0"/>
          <w:numId w:val="76"/>
        </w:numPr>
        <w:spacing w:before="240" w:after="240"/>
        <w:contextualSpacing/>
        <w:jc w:val="both"/>
      </w:pPr>
      <w:r>
        <w:t>Informe de escaneo del 5to lote de 215.000 (doscientas quince mil) hojas escaneado de la documentación entregada.</w:t>
      </w:r>
    </w:p>
    <w:p w:rsidR="00491566" w:rsidRPr="00A3629F" w:rsidRDefault="00491566" w:rsidP="000C543E">
      <w:pPr>
        <w:pStyle w:val="Prrafodelista"/>
        <w:numPr>
          <w:ilvl w:val="0"/>
          <w:numId w:val="76"/>
        </w:numPr>
        <w:spacing w:before="240" w:after="240"/>
        <w:contextualSpacing/>
        <w:jc w:val="both"/>
      </w:pPr>
      <w:r w:rsidRPr="00A3629F">
        <w:t>Informe, presentación, y aprobación de la cuarta versión de archivo y generación de la base de datos (representa el 54,2% de la actividad acumulada)</w:t>
      </w:r>
    </w:p>
    <w:p w:rsidR="00491566" w:rsidRDefault="00491566" w:rsidP="000C543E">
      <w:pPr>
        <w:pStyle w:val="Prrafodelista"/>
        <w:numPr>
          <w:ilvl w:val="0"/>
          <w:numId w:val="76"/>
        </w:numPr>
        <w:spacing w:before="240" w:after="240"/>
        <w:contextualSpacing/>
        <w:jc w:val="both"/>
      </w:pPr>
      <w:r>
        <w:t>Informe, presentación, y aprobación de la estructura de la digitalización, codificación y elaboración de metadatos.</w:t>
      </w:r>
    </w:p>
    <w:p w:rsidR="00491566" w:rsidRDefault="00491566" w:rsidP="000C543E">
      <w:pPr>
        <w:pStyle w:val="Prrafodelista"/>
        <w:numPr>
          <w:ilvl w:val="0"/>
          <w:numId w:val="76"/>
        </w:numPr>
        <w:spacing w:before="240" w:after="240"/>
        <w:contextualSpacing/>
        <w:jc w:val="both"/>
      </w:pPr>
      <w:r>
        <w:t>Informe de trabajo de desempastado y empastado o re-empastado de al menos 1.200.000 (un millón doscientas mil) hojas en total a la fecha.</w:t>
      </w:r>
    </w:p>
    <w:p w:rsidR="00491566" w:rsidRDefault="00491566" w:rsidP="000C543E">
      <w:pPr>
        <w:pStyle w:val="Prrafodelista"/>
        <w:numPr>
          <w:ilvl w:val="0"/>
          <w:numId w:val="76"/>
        </w:numPr>
        <w:spacing w:before="240" w:after="240"/>
        <w:contextualSpacing/>
        <w:jc w:val="both"/>
      </w:pPr>
      <w:r>
        <w:t>Un informe de pruebas de identificación, categorización, y recuperación de documentos para la puesta en marcha del Sistema Gestión Documental Integral (GDI) en el GADLP (entrega provisional del componente).</w:t>
      </w:r>
    </w:p>
    <w:p w:rsidR="00491566" w:rsidRDefault="00491566" w:rsidP="00491566">
      <w:r>
        <w:t>Componente: Servicio de custodia documental normalizada</w:t>
      </w:r>
    </w:p>
    <w:p w:rsidR="00491566" w:rsidRDefault="00491566" w:rsidP="000C543E">
      <w:pPr>
        <w:pStyle w:val="Prrafodelista"/>
        <w:numPr>
          <w:ilvl w:val="0"/>
          <w:numId w:val="76"/>
        </w:numPr>
        <w:spacing w:before="240" w:after="240"/>
        <w:contextualSpacing/>
        <w:jc w:val="both"/>
      </w:pPr>
      <w:r>
        <w:t>Informe de custodia de documentos en ambientes normalizados y especializados del mes siete.</w:t>
      </w:r>
    </w:p>
    <w:p w:rsidR="00491566" w:rsidRDefault="00491566" w:rsidP="000C543E">
      <w:pPr>
        <w:pStyle w:val="Ttulo2"/>
        <w:numPr>
          <w:ilvl w:val="1"/>
          <w:numId w:val="51"/>
        </w:numPr>
        <w:spacing w:before="120" w:after="120"/>
        <w:jc w:val="both"/>
      </w:pPr>
      <w:r>
        <w:t>Producto 8: Octavo mes</w:t>
      </w:r>
    </w:p>
    <w:p w:rsidR="00491566" w:rsidRDefault="00491566" w:rsidP="00491566">
      <w:r>
        <w:t>Componente: Implementación del Sistema de Gestión Documental Integral (GDI)</w:t>
      </w:r>
    </w:p>
    <w:p w:rsidR="00491566" w:rsidRDefault="00491566" w:rsidP="000C543E">
      <w:pPr>
        <w:pStyle w:val="Prrafodelista"/>
        <w:numPr>
          <w:ilvl w:val="0"/>
          <w:numId w:val="76"/>
        </w:numPr>
        <w:spacing w:before="240" w:after="240"/>
        <w:contextualSpacing/>
        <w:jc w:val="both"/>
      </w:pPr>
      <w:r w:rsidRPr="004421D0">
        <w:rPr>
          <w:b/>
        </w:rPr>
        <w:t>Entrega provisional del Software</w:t>
      </w:r>
      <w:r>
        <w:t xml:space="preserve"> GDI (anexo de informes de conformidad del coordinador, unidad ejecutora, y comisión de supervisión).</w:t>
      </w:r>
    </w:p>
    <w:p w:rsidR="00491566" w:rsidRDefault="00491566" w:rsidP="000C543E">
      <w:pPr>
        <w:pStyle w:val="Prrafodelista"/>
        <w:numPr>
          <w:ilvl w:val="0"/>
          <w:numId w:val="76"/>
        </w:numPr>
        <w:spacing w:before="240" w:after="240"/>
        <w:contextualSpacing/>
        <w:jc w:val="both"/>
      </w:pPr>
      <w:r>
        <w:t xml:space="preserve">Cuarto informe de talleres técnicos sobre el Software de Gestión Documental Integral (GDI) del GADLP para la </w:t>
      </w:r>
      <w:r w:rsidRPr="004421D0">
        <w:rPr>
          <w:b/>
        </w:rPr>
        <w:t>entrega provisional del Software</w:t>
      </w:r>
      <w:r>
        <w:t>.</w:t>
      </w:r>
    </w:p>
    <w:p w:rsidR="00491566" w:rsidRDefault="00491566" w:rsidP="000C543E">
      <w:pPr>
        <w:pStyle w:val="Prrafodelista"/>
        <w:numPr>
          <w:ilvl w:val="0"/>
          <w:numId w:val="76"/>
        </w:numPr>
        <w:spacing w:before="240" w:after="240"/>
        <w:contextualSpacing/>
        <w:jc w:val="both"/>
      </w:pPr>
      <w:r>
        <w:t>Informe de tareas de soporte y mantenimiento efectuadas en el mes ocho.</w:t>
      </w:r>
    </w:p>
    <w:p w:rsidR="00491566" w:rsidRDefault="00491566" w:rsidP="00491566">
      <w:r>
        <w:t>Componente: Digitalización del archivo histórico de las gestiones 2015, 2016 y 2017</w:t>
      </w:r>
    </w:p>
    <w:p w:rsidR="00491566" w:rsidRDefault="00491566" w:rsidP="000C543E">
      <w:pPr>
        <w:pStyle w:val="Prrafodelista"/>
        <w:numPr>
          <w:ilvl w:val="0"/>
          <w:numId w:val="76"/>
        </w:numPr>
        <w:spacing w:before="240" w:after="240"/>
        <w:contextualSpacing/>
        <w:jc w:val="both"/>
      </w:pPr>
      <w:r>
        <w:t>Informe de escaneo de 6to lote de 215.000 (doscientas quince mil) hojas escaneadas de la documentación entregada.</w:t>
      </w:r>
    </w:p>
    <w:p w:rsidR="00491566" w:rsidRDefault="00491566" w:rsidP="000C543E">
      <w:pPr>
        <w:pStyle w:val="Prrafodelista"/>
        <w:numPr>
          <w:ilvl w:val="0"/>
          <w:numId w:val="76"/>
        </w:numPr>
        <w:spacing w:before="240" w:after="240"/>
        <w:contextualSpacing/>
        <w:jc w:val="both"/>
      </w:pPr>
      <w:r>
        <w:t xml:space="preserve">Informe, presentación, y aprobación de la quinta versión de archivo y generación de la base de datos (corresponde al 71,4% de la </w:t>
      </w:r>
      <w:r w:rsidRPr="00A3629F">
        <w:t>actividad acumulada)</w:t>
      </w:r>
    </w:p>
    <w:p w:rsidR="00491566" w:rsidRDefault="00491566" w:rsidP="000C543E">
      <w:pPr>
        <w:pStyle w:val="Prrafodelista"/>
        <w:numPr>
          <w:ilvl w:val="0"/>
          <w:numId w:val="76"/>
        </w:numPr>
        <w:spacing w:before="240" w:after="240"/>
        <w:contextualSpacing/>
        <w:jc w:val="both"/>
      </w:pPr>
      <w:r>
        <w:t>Informe, presentación, y aprobación de la estructura de la digitalización, codificación y elaboración de metadatos.</w:t>
      </w:r>
    </w:p>
    <w:p w:rsidR="00491566" w:rsidRDefault="00491566" w:rsidP="000C543E">
      <w:pPr>
        <w:pStyle w:val="Prrafodelista"/>
        <w:numPr>
          <w:ilvl w:val="0"/>
          <w:numId w:val="76"/>
        </w:numPr>
        <w:spacing w:before="240" w:after="240"/>
        <w:contextualSpacing/>
        <w:jc w:val="both"/>
      </w:pPr>
      <w:r>
        <w:t>Informe de trabajo de desempastado y empastado o re-empastado del 1.500.000 (un millón quinientas mil) hojas en total a la fecha.</w:t>
      </w:r>
    </w:p>
    <w:p w:rsidR="00491566" w:rsidRDefault="00491566" w:rsidP="000C543E">
      <w:pPr>
        <w:pStyle w:val="Prrafodelista"/>
        <w:numPr>
          <w:ilvl w:val="0"/>
          <w:numId w:val="76"/>
        </w:numPr>
        <w:spacing w:before="240" w:after="240"/>
        <w:contextualSpacing/>
        <w:jc w:val="both"/>
      </w:pPr>
      <w:r>
        <w:t>Segundo informe de pruebas de identificación, categorización, y recuperación de documentos para la puesta en marcha de la Gestión Documental Integral (GDI) en el GADLP (entrega definitiva del componente).</w:t>
      </w:r>
    </w:p>
    <w:p w:rsidR="00491566" w:rsidRDefault="00491566" w:rsidP="00491566">
      <w:r>
        <w:t>Componente: servicio de custodia documental normalizada</w:t>
      </w:r>
    </w:p>
    <w:p w:rsidR="00491566" w:rsidRDefault="00491566" w:rsidP="000C543E">
      <w:pPr>
        <w:pStyle w:val="Prrafodelista"/>
        <w:numPr>
          <w:ilvl w:val="0"/>
          <w:numId w:val="76"/>
        </w:numPr>
        <w:spacing w:before="240" w:after="240"/>
        <w:contextualSpacing/>
        <w:jc w:val="both"/>
      </w:pPr>
      <w:r>
        <w:t>Informe de custodia de documentos en ambientes normalizados y especializados del mes ocho</w:t>
      </w:r>
    </w:p>
    <w:p w:rsidR="00491566" w:rsidRDefault="00491566" w:rsidP="000C543E">
      <w:pPr>
        <w:pStyle w:val="Ttulo2"/>
        <w:numPr>
          <w:ilvl w:val="1"/>
          <w:numId w:val="51"/>
        </w:numPr>
        <w:spacing w:before="120" w:after="120"/>
        <w:jc w:val="both"/>
      </w:pPr>
      <w:r>
        <w:t>Producto 9: Noveno mes</w:t>
      </w:r>
    </w:p>
    <w:p w:rsidR="00491566" w:rsidRDefault="00491566" w:rsidP="00491566">
      <w:r>
        <w:t>Componente: implementación del Sistema de Gestión Documental Integral (GDI)</w:t>
      </w:r>
    </w:p>
    <w:p w:rsidR="00491566" w:rsidRDefault="00491566" w:rsidP="000C543E">
      <w:pPr>
        <w:pStyle w:val="Prrafodelista"/>
        <w:numPr>
          <w:ilvl w:val="0"/>
          <w:numId w:val="76"/>
        </w:numPr>
        <w:spacing w:before="240" w:after="240"/>
        <w:contextualSpacing/>
        <w:jc w:val="both"/>
      </w:pPr>
      <w:r w:rsidRPr="004421D0">
        <w:rPr>
          <w:b/>
        </w:rPr>
        <w:t>Entrega definitiva del Software</w:t>
      </w:r>
      <w:r>
        <w:t xml:space="preserve"> GDI (anexo de informes de conformidad del coordinador, unidad ejecutora, y comisión de supervisión).</w:t>
      </w:r>
    </w:p>
    <w:p w:rsidR="00491566" w:rsidRDefault="00491566" w:rsidP="000C543E">
      <w:pPr>
        <w:pStyle w:val="Prrafodelista"/>
        <w:numPr>
          <w:ilvl w:val="0"/>
          <w:numId w:val="76"/>
        </w:numPr>
        <w:spacing w:before="240" w:after="240"/>
        <w:contextualSpacing/>
        <w:jc w:val="both"/>
      </w:pPr>
      <w:r>
        <w:t>Quinto informe de talleres técnicos sobre el Software de Gestión Documental Integral (GDI) del GADLP para la entrega definitiva del Software.</w:t>
      </w:r>
    </w:p>
    <w:p w:rsidR="00491566" w:rsidRDefault="00491566" w:rsidP="000C543E">
      <w:pPr>
        <w:pStyle w:val="Prrafodelista"/>
        <w:numPr>
          <w:ilvl w:val="0"/>
          <w:numId w:val="76"/>
        </w:numPr>
        <w:spacing w:before="240" w:after="240"/>
        <w:contextualSpacing/>
        <w:jc w:val="both"/>
      </w:pPr>
      <w:r>
        <w:t>Informe de tareas de soporte y mantenimiento efectuadas en el mes nueve.</w:t>
      </w:r>
    </w:p>
    <w:p w:rsidR="00491566" w:rsidRDefault="00491566" w:rsidP="00491566">
      <w:r>
        <w:t>Componente: Digitalización del archivo histórico de las gestiones 2015, 2016 y 2017</w:t>
      </w:r>
    </w:p>
    <w:p w:rsidR="00491566" w:rsidRDefault="00491566" w:rsidP="000C543E">
      <w:pPr>
        <w:pStyle w:val="Prrafodelista"/>
        <w:numPr>
          <w:ilvl w:val="0"/>
          <w:numId w:val="74"/>
        </w:numPr>
        <w:spacing w:before="240" w:after="240"/>
        <w:contextualSpacing/>
        <w:jc w:val="both"/>
      </w:pPr>
      <w:r>
        <w:lastRenderedPageBreak/>
        <w:t>Informe de escaneo del último lote de 210.000 (doscientas diez mil) hojas escaneadas de la documentación entregada.</w:t>
      </w:r>
    </w:p>
    <w:p w:rsidR="00491566" w:rsidRDefault="00491566" w:rsidP="000C543E">
      <w:pPr>
        <w:pStyle w:val="Prrafodelista"/>
        <w:numPr>
          <w:ilvl w:val="0"/>
          <w:numId w:val="74"/>
        </w:numPr>
        <w:spacing w:before="240" w:after="240"/>
        <w:contextualSpacing/>
        <w:jc w:val="both"/>
      </w:pPr>
      <w:r>
        <w:t xml:space="preserve">Informe, presentación, y aprobación de la sexta versión de archivo y generación de la base de datos (representa el 85,7% de la </w:t>
      </w:r>
      <w:r w:rsidRPr="00A3629F">
        <w:t>actividad acumulada)</w:t>
      </w:r>
    </w:p>
    <w:p w:rsidR="00491566" w:rsidRDefault="00491566" w:rsidP="000C543E">
      <w:pPr>
        <w:pStyle w:val="Prrafodelista"/>
        <w:numPr>
          <w:ilvl w:val="0"/>
          <w:numId w:val="74"/>
        </w:numPr>
        <w:spacing w:before="240" w:after="240"/>
        <w:contextualSpacing/>
        <w:jc w:val="both"/>
      </w:pPr>
      <w:r>
        <w:t>Informe, presentación, y aprobación de la estructura de la digitalización, codificación y elaboración de metadatos.</w:t>
      </w:r>
    </w:p>
    <w:p w:rsidR="00491566" w:rsidRDefault="00491566" w:rsidP="00491566">
      <w:r>
        <w:t>Componente: servicio de custodia documental normalizada</w:t>
      </w:r>
    </w:p>
    <w:p w:rsidR="00491566" w:rsidRDefault="00491566" w:rsidP="000C543E">
      <w:pPr>
        <w:pStyle w:val="Prrafodelista"/>
        <w:numPr>
          <w:ilvl w:val="0"/>
          <w:numId w:val="76"/>
        </w:numPr>
        <w:spacing w:before="240" w:after="240"/>
        <w:contextualSpacing/>
        <w:jc w:val="both"/>
      </w:pPr>
      <w:r>
        <w:t>Informe de custodia de documentos en ambientes normalizados y especializados del mes nueve.</w:t>
      </w:r>
    </w:p>
    <w:p w:rsidR="00491566" w:rsidRDefault="00491566" w:rsidP="000C543E">
      <w:pPr>
        <w:pStyle w:val="Ttulo2"/>
        <w:numPr>
          <w:ilvl w:val="1"/>
          <w:numId w:val="51"/>
        </w:numPr>
        <w:spacing w:before="120" w:after="120"/>
        <w:jc w:val="both"/>
      </w:pPr>
      <w:r>
        <w:t>Producto 10: Decimo mes</w:t>
      </w:r>
    </w:p>
    <w:p w:rsidR="00491566" w:rsidRDefault="00491566" w:rsidP="00491566">
      <w:r>
        <w:t>Componente: Implementación del Sistema de Gestión Documental Integral (GDI)</w:t>
      </w:r>
    </w:p>
    <w:p w:rsidR="00491566" w:rsidRDefault="00491566" w:rsidP="000C543E">
      <w:pPr>
        <w:pStyle w:val="Prrafodelista"/>
        <w:numPr>
          <w:ilvl w:val="0"/>
          <w:numId w:val="76"/>
        </w:numPr>
        <w:spacing w:before="240" w:after="240"/>
        <w:contextualSpacing/>
        <w:jc w:val="both"/>
      </w:pPr>
      <w:r>
        <w:t>Sexto informe de capacitaciones técnicas a funcionarios del GADLP por la empresa contratada para el relevamiento, soporte, y mantenimiento del Software entregado. Además de manuales de usuario.</w:t>
      </w:r>
    </w:p>
    <w:p w:rsidR="00491566" w:rsidRDefault="00491566" w:rsidP="000C543E">
      <w:pPr>
        <w:pStyle w:val="Prrafodelista"/>
        <w:numPr>
          <w:ilvl w:val="0"/>
          <w:numId w:val="76"/>
        </w:numPr>
        <w:spacing w:before="240" w:after="240"/>
        <w:contextualSpacing/>
        <w:jc w:val="both"/>
      </w:pPr>
      <w:r>
        <w:t>Informe de tareas de soporte y mantenimiento efectuadas en el mes diez.</w:t>
      </w:r>
    </w:p>
    <w:p w:rsidR="00491566" w:rsidRDefault="00491566" w:rsidP="00491566">
      <w:r>
        <w:t>Componente: Digitalización del archivo histórico de las gestiones 2015, 2016 y 2017</w:t>
      </w:r>
    </w:p>
    <w:p w:rsidR="00491566" w:rsidRDefault="00491566" w:rsidP="000C543E">
      <w:pPr>
        <w:pStyle w:val="Prrafodelista"/>
        <w:numPr>
          <w:ilvl w:val="0"/>
          <w:numId w:val="75"/>
        </w:numPr>
        <w:spacing w:before="240" w:after="240"/>
        <w:contextualSpacing/>
        <w:jc w:val="both"/>
      </w:pPr>
      <w:r>
        <w:t xml:space="preserve">Informe, presentación, y aprobación de la séptima versión de archivo y generación de la base de datos (representa el 100% de la </w:t>
      </w:r>
      <w:r w:rsidRPr="00A3629F">
        <w:t>actividad acumulada)</w:t>
      </w:r>
    </w:p>
    <w:p w:rsidR="00491566" w:rsidRDefault="00491566" w:rsidP="000C543E">
      <w:pPr>
        <w:pStyle w:val="Prrafodelista"/>
        <w:numPr>
          <w:ilvl w:val="0"/>
          <w:numId w:val="75"/>
        </w:numPr>
        <w:spacing w:before="240" w:after="240"/>
        <w:contextualSpacing/>
        <w:jc w:val="both"/>
      </w:pPr>
      <w:r>
        <w:t>Informe, presentación, y aprobación de la estructura de la digitalización, codificación y elaboración de metadatos.</w:t>
      </w:r>
    </w:p>
    <w:p w:rsidR="00491566" w:rsidRDefault="00491566" w:rsidP="00491566">
      <w:r>
        <w:t>Componente: Servicio de custodia documental normalizada</w:t>
      </w:r>
    </w:p>
    <w:p w:rsidR="00491566" w:rsidRDefault="00491566" w:rsidP="000C543E">
      <w:pPr>
        <w:pStyle w:val="Prrafodelista"/>
        <w:numPr>
          <w:ilvl w:val="0"/>
          <w:numId w:val="76"/>
        </w:numPr>
        <w:spacing w:before="240" w:after="240"/>
        <w:contextualSpacing/>
        <w:jc w:val="both"/>
      </w:pPr>
      <w:r>
        <w:t>Informe de custodia de documentos en ambientes normalizados y especializados del mes diez.</w:t>
      </w:r>
    </w:p>
    <w:p w:rsidR="00491566" w:rsidRDefault="00491566" w:rsidP="000C543E">
      <w:pPr>
        <w:pStyle w:val="Ttulo2"/>
        <w:numPr>
          <w:ilvl w:val="1"/>
          <w:numId w:val="51"/>
        </w:numPr>
        <w:spacing w:before="120" w:after="120"/>
        <w:jc w:val="both"/>
      </w:pPr>
      <w:r>
        <w:t>Producto 11: Onceavo mes</w:t>
      </w:r>
    </w:p>
    <w:p w:rsidR="00491566" w:rsidRDefault="00491566" w:rsidP="00491566">
      <w:r>
        <w:t>Componente: Implementación del Sistema de Gestión Documental Integral (GDI)</w:t>
      </w:r>
    </w:p>
    <w:p w:rsidR="00491566" w:rsidRDefault="00491566" w:rsidP="000C543E">
      <w:pPr>
        <w:pStyle w:val="Prrafodelista"/>
        <w:numPr>
          <w:ilvl w:val="0"/>
          <w:numId w:val="76"/>
        </w:numPr>
        <w:spacing w:before="240" w:after="240"/>
        <w:contextualSpacing/>
        <w:jc w:val="both"/>
      </w:pPr>
      <w:r>
        <w:t>Séptimo informe de capacitaciones a funcionarios operadores del Software GDI de las unidades ejecutoras en sus lugares de trabajo de manera personalizada. Además de manuales de usuario.</w:t>
      </w:r>
    </w:p>
    <w:p w:rsidR="00491566" w:rsidRDefault="00491566" w:rsidP="000C543E">
      <w:pPr>
        <w:pStyle w:val="Prrafodelista"/>
        <w:numPr>
          <w:ilvl w:val="0"/>
          <w:numId w:val="76"/>
        </w:numPr>
        <w:spacing w:before="240" w:after="240"/>
        <w:contextualSpacing/>
        <w:jc w:val="both"/>
      </w:pPr>
      <w:r>
        <w:t>Informe de tareas de soporte y mantenimiento efectuadas en el mes once.</w:t>
      </w:r>
    </w:p>
    <w:p w:rsidR="00491566" w:rsidRDefault="00491566" w:rsidP="00491566">
      <w:r>
        <w:t>Componente: Servicio de custodia documental normalizada.</w:t>
      </w:r>
    </w:p>
    <w:p w:rsidR="00491566" w:rsidRDefault="00491566" w:rsidP="000C543E">
      <w:pPr>
        <w:pStyle w:val="Prrafodelista"/>
        <w:numPr>
          <w:ilvl w:val="0"/>
          <w:numId w:val="77"/>
        </w:numPr>
        <w:spacing w:before="240" w:after="240"/>
        <w:contextualSpacing/>
        <w:jc w:val="both"/>
      </w:pPr>
      <w:r>
        <w:t>Informe de custodia de documentos en ambientes normalizados y especializados del mes once.</w:t>
      </w:r>
    </w:p>
    <w:p w:rsidR="00491566" w:rsidRDefault="00491566" w:rsidP="000C543E">
      <w:pPr>
        <w:pStyle w:val="Ttulo2"/>
        <w:numPr>
          <w:ilvl w:val="1"/>
          <w:numId w:val="51"/>
        </w:numPr>
        <w:spacing w:before="120" w:after="120"/>
        <w:jc w:val="both"/>
      </w:pPr>
      <w:r>
        <w:t>Producto 12: Doceavo mes</w:t>
      </w:r>
    </w:p>
    <w:p w:rsidR="00491566" w:rsidRDefault="00491566" w:rsidP="00491566">
      <w:r>
        <w:t>Componente: Implementación del Sistema de Gestión Documental Integral (GDI)</w:t>
      </w:r>
    </w:p>
    <w:p w:rsidR="00491566" w:rsidRDefault="00491566" w:rsidP="000C543E">
      <w:pPr>
        <w:pStyle w:val="Prrafodelista"/>
        <w:numPr>
          <w:ilvl w:val="0"/>
          <w:numId w:val="77"/>
        </w:numPr>
        <w:spacing w:before="240" w:after="240"/>
        <w:contextualSpacing/>
        <w:jc w:val="both"/>
      </w:pPr>
      <w:r>
        <w:t>Octavo informe de capacitaciones ha autoridades para la visualización de los reportes, indicadores, y estadísticas que emite el Software GDI. Además de manuales de usuario.</w:t>
      </w:r>
    </w:p>
    <w:p w:rsidR="00491566" w:rsidRDefault="00491566" w:rsidP="000C543E">
      <w:pPr>
        <w:pStyle w:val="Prrafodelista"/>
        <w:numPr>
          <w:ilvl w:val="0"/>
          <w:numId w:val="77"/>
        </w:numPr>
        <w:spacing w:before="240" w:after="240"/>
        <w:contextualSpacing/>
        <w:jc w:val="both"/>
      </w:pPr>
      <w:r>
        <w:t>Informe de tareas de soporte y mantenimiento efectuadas en el mes doce.</w:t>
      </w:r>
    </w:p>
    <w:p w:rsidR="00491566" w:rsidRDefault="00491566" w:rsidP="00491566">
      <w:r>
        <w:t>Componente: Servicio de custodia documental normalizada</w:t>
      </w:r>
    </w:p>
    <w:p w:rsidR="00491566" w:rsidRDefault="00491566" w:rsidP="000C543E">
      <w:pPr>
        <w:pStyle w:val="Prrafodelista"/>
        <w:numPr>
          <w:ilvl w:val="0"/>
          <w:numId w:val="78"/>
        </w:numPr>
        <w:spacing w:before="240" w:after="240"/>
        <w:contextualSpacing/>
        <w:jc w:val="both"/>
      </w:pPr>
      <w:r>
        <w:t>Informe de custodia de documentos en ambientes normalizados y especializados.</w:t>
      </w:r>
    </w:p>
    <w:p w:rsidR="00491566" w:rsidRDefault="00491566" w:rsidP="000C543E">
      <w:pPr>
        <w:pStyle w:val="Prrafodelista"/>
        <w:numPr>
          <w:ilvl w:val="0"/>
          <w:numId w:val="78"/>
        </w:numPr>
        <w:spacing w:before="240" w:after="240"/>
        <w:contextualSpacing/>
        <w:jc w:val="both"/>
      </w:pPr>
      <w:r>
        <w:t xml:space="preserve">Informe de resguardo pasado los 12 meses, el GADLP podrá recoger la documentación de 1.500.000 (un millón quinientos mil) hojas empastadas en cajas normalizadas que se entregó a la empresa, caso contrario se </w:t>
      </w:r>
      <w:r>
        <w:lastRenderedPageBreak/>
        <w:t>deberá firmar un contrato para que la empresa continúe con el resguardo de la documentación, si el GADLP decide seguir utilizando los servicios de custodia y resguardo de la empresa.</w:t>
      </w:r>
    </w:p>
    <w:p w:rsidR="00491566" w:rsidRDefault="00491566" w:rsidP="000C543E">
      <w:pPr>
        <w:pStyle w:val="Ttulo1"/>
        <w:keepLines/>
        <w:numPr>
          <w:ilvl w:val="0"/>
          <w:numId w:val="51"/>
        </w:numPr>
        <w:spacing w:after="240"/>
        <w:jc w:val="both"/>
      </w:pPr>
      <w:r>
        <w:t>INFORME FINAL</w:t>
      </w:r>
    </w:p>
    <w:p w:rsidR="00491566" w:rsidRDefault="00491566" w:rsidP="00491566">
      <w:r>
        <w:t>Informe final de cierre de consultoría por producto (presentar cuatro copias impresas y en formato digital) emitido por la empresa contratada misma que debe ser aprobado por la comisión de supervisión, anexando el acta de entrega provisional, acta de entrega definitiva, especificación de requerimientos, ingeniería de software, marco conceptual integrado, manuales de operación, manuales de mantenimiento, informe general de capacitación a usuarios del GADLP, informe general de custodia y demás documentos relevantes generados en la ejecución de la consultoría por producto.</w:t>
      </w:r>
    </w:p>
    <w:p w:rsidR="00491566" w:rsidRDefault="00491566" w:rsidP="000C543E">
      <w:pPr>
        <w:pStyle w:val="Ttulo1"/>
        <w:keepLines/>
        <w:numPr>
          <w:ilvl w:val="0"/>
          <w:numId w:val="51"/>
        </w:numPr>
        <w:spacing w:after="240"/>
        <w:jc w:val="both"/>
      </w:pPr>
      <w:r>
        <w:t>ESTIMACIÓN DE LA DURACIÓN DEL SERVICIO</w:t>
      </w:r>
    </w:p>
    <w:p w:rsidR="00491566" w:rsidRPr="00DE7719" w:rsidRDefault="00491566" w:rsidP="00491566">
      <w:r>
        <w:t>El tiempo estimado para la realización de la consultoría por producto es de 364 días calendario a partir del día siguiente hábil a la firma de contrato.</w:t>
      </w:r>
    </w:p>
    <w:p w:rsidR="00491566" w:rsidRDefault="00491566" w:rsidP="000C543E">
      <w:pPr>
        <w:pStyle w:val="Ttulo1"/>
        <w:keepLines/>
        <w:numPr>
          <w:ilvl w:val="0"/>
          <w:numId w:val="51"/>
        </w:numPr>
        <w:spacing w:after="240"/>
        <w:jc w:val="both"/>
      </w:pPr>
      <w:r>
        <w:t>PERSONAL CLAVE</w:t>
      </w:r>
    </w:p>
    <w:tbl>
      <w:tblPr>
        <w:tblW w:w="5142" w:type="pct"/>
        <w:tblLayout w:type="fixed"/>
        <w:tblCellMar>
          <w:left w:w="70" w:type="dxa"/>
          <w:right w:w="70" w:type="dxa"/>
        </w:tblCellMar>
        <w:tblLook w:val="04A0" w:firstRow="1" w:lastRow="0" w:firstColumn="1" w:lastColumn="0" w:noHBand="0" w:noVBand="1"/>
      </w:tblPr>
      <w:tblGrid>
        <w:gridCol w:w="215"/>
        <w:gridCol w:w="1601"/>
        <w:gridCol w:w="1019"/>
        <w:gridCol w:w="2180"/>
        <w:gridCol w:w="2760"/>
        <w:gridCol w:w="1895"/>
      </w:tblGrid>
      <w:tr w:rsidR="00491566" w:rsidRPr="00D850CF" w:rsidTr="00491566">
        <w:trPr>
          <w:trHeight w:val="315"/>
          <w:tblHeader/>
        </w:trPr>
        <w:tc>
          <w:tcPr>
            <w:tcW w:w="5000" w:type="pct"/>
            <w:gridSpan w:val="6"/>
            <w:tcBorders>
              <w:top w:val="single" w:sz="8" w:space="0" w:color="auto"/>
              <w:left w:val="single" w:sz="8" w:space="0" w:color="auto"/>
              <w:bottom w:val="single" w:sz="8" w:space="0" w:color="auto"/>
              <w:right w:val="single" w:sz="8" w:space="0" w:color="000000"/>
            </w:tcBorders>
            <w:shd w:val="clear" w:color="auto" w:fill="BFBFBF" w:themeFill="background1" w:themeFillShade="BF"/>
            <w:vAlign w:val="center"/>
            <w:hideMark/>
          </w:tcPr>
          <w:p w:rsidR="00491566" w:rsidRPr="00D850CF" w:rsidRDefault="00491566" w:rsidP="00491566">
            <w:pPr>
              <w:jc w:val="center"/>
              <w:rPr>
                <w:rFonts w:cs="Arial"/>
                <w:b/>
                <w:bCs/>
                <w:color w:val="262626"/>
                <w:sz w:val="14"/>
                <w:szCs w:val="14"/>
                <w:lang w:eastAsia="es-BO"/>
              </w:rPr>
            </w:pPr>
            <w:r w:rsidRPr="00D850CF">
              <w:rPr>
                <w:rFonts w:cs="Arial"/>
                <w:b/>
                <w:bCs/>
                <w:color w:val="262626"/>
                <w:sz w:val="14"/>
                <w:szCs w:val="14"/>
                <w:lang w:eastAsia="es-BO"/>
              </w:rPr>
              <w:t>PERSONAL TÉCNICO CLAVE REQUERIDO</w:t>
            </w:r>
          </w:p>
        </w:tc>
      </w:tr>
      <w:tr w:rsidR="00491566" w:rsidRPr="00D850CF" w:rsidTr="00491566">
        <w:trPr>
          <w:trHeight w:val="185"/>
          <w:tblHeader/>
        </w:trPr>
        <w:tc>
          <w:tcPr>
            <w:tcW w:w="111" w:type="pct"/>
            <w:vMerge w:val="restart"/>
            <w:tcBorders>
              <w:top w:val="nil"/>
              <w:left w:val="single" w:sz="8" w:space="0" w:color="auto"/>
              <w:bottom w:val="single" w:sz="8" w:space="0" w:color="000000"/>
              <w:right w:val="single" w:sz="8" w:space="0" w:color="auto"/>
            </w:tcBorders>
            <w:shd w:val="clear" w:color="auto" w:fill="BFBFBF" w:themeFill="background1" w:themeFillShade="BF"/>
            <w:vAlign w:val="center"/>
            <w:hideMark/>
          </w:tcPr>
          <w:p w:rsidR="00491566" w:rsidRPr="00D850CF" w:rsidRDefault="00491566" w:rsidP="00491566">
            <w:pPr>
              <w:jc w:val="center"/>
              <w:rPr>
                <w:rFonts w:cs="Arial"/>
                <w:b/>
                <w:bCs/>
                <w:color w:val="262626"/>
                <w:sz w:val="14"/>
                <w:szCs w:val="14"/>
                <w:lang w:eastAsia="es-BO"/>
              </w:rPr>
            </w:pPr>
            <w:r w:rsidRPr="00D850CF">
              <w:rPr>
                <w:rFonts w:cs="Arial"/>
                <w:b/>
                <w:bCs/>
                <w:color w:val="262626"/>
                <w:sz w:val="14"/>
                <w:szCs w:val="14"/>
                <w:lang w:eastAsia="es-BO"/>
              </w:rPr>
              <w:t>N°</w:t>
            </w:r>
          </w:p>
        </w:tc>
        <w:tc>
          <w:tcPr>
            <w:tcW w:w="828" w:type="pct"/>
            <w:vMerge w:val="restart"/>
            <w:tcBorders>
              <w:top w:val="nil"/>
              <w:left w:val="single" w:sz="8" w:space="0" w:color="auto"/>
              <w:bottom w:val="single" w:sz="8" w:space="0" w:color="000000"/>
              <w:right w:val="single" w:sz="8" w:space="0" w:color="auto"/>
            </w:tcBorders>
            <w:shd w:val="clear" w:color="auto" w:fill="BFBFBF" w:themeFill="background1" w:themeFillShade="BF"/>
            <w:vAlign w:val="center"/>
            <w:hideMark/>
          </w:tcPr>
          <w:p w:rsidR="00491566" w:rsidRPr="00D850CF" w:rsidRDefault="00491566" w:rsidP="00491566">
            <w:pPr>
              <w:rPr>
                <w:rFonts w:cs="Arial"/>
                <w:b/>
                <w:bCs/>
                <w:color w:val="262626"/>
                <w:sz w:val="14"/>
                <w:szCs w:val="14"/>
                <w:lang w:eastAsia="es-BO"/>
              </w:rPr>
            </w:pPr>
            <w:r w:rsidRPr="00D850CF">
              <w:rPr>
                <w:rFonts w:cs="Arial"/>
                <w:b/>
                <w:bCs/>
                <w:color w:val="262626"/>
                <w:sz w:val="14"/>
                <w:szCs w:val="14"/>
                <w:lang w:eastAsia="es-BO"/>
              </w:rPr>
              <w:t>FORMACIÓN</w:t>
            </w:r>
          </w:p>
        </w:tc>
        <w:tc>
          <w:tcPr>
            <w:tcW w:w="527" w:type="pct"/>
            <w:vMerge w:val="restart"/>
            <w:tcBorders>
              <w:top w:val="nil"/>
              <w:left w:val="single" w:sz="8" w:space="0" w:color="auto"/>
              <w:bottom w:val="single" w:sz="8" w:space="0" w:color="000000"/>
              <w:right w:val="single" w:sz="8" w:space="0" w:color="auto"/>
            </w:tcBorders>
            <w:shd w:val="clear" w:color="auto" w:fill="BFBFBF" w:themeFill="background1" w:themeFillShade="BF"/>
            <w:vAlign w:val="center"/>
            <w:hideMark/>
          </w:tcPr>
          <w:p w:rsidR="00491566" w:rsidRPr="00D850CF" w:rsidRDefault="00491566" w:rsidP="00491566">
            <w:pPr>
              <w:rPr>
                <w:rFonts w:cs="Arial"/>
                <w:b/>
                <w:bCs/>
                <w:color w:val="262626"/>
                <w:sz w:val="14"/>
                <w:szCs w:val="14"/>
                <w:lang w:eastAsia="es-BO"/>
              </w:rPr>
            </w:pPr>
            <w:r w:rsidRPr="00D850CF">
              <w:rPr>
                <w:rFonts w:cs="Arial"/>
                <w:b/>
                <w:bCs/>
                <w:color w:val="262626"/>
                <w:sz w:val="14"/>
                <w:szCs w:val="14"/>
                <w:lang w:eastAsia="es-BO"/>
              </w:rPr>
              <w:t>CARGO A DESEMPEÑAR</w:t>
            </w:r>
          </w:p>
        </w:tc>
        <w:tc>
          <w:tcPr>
            <w:tcW w:w="1127" w:type="pct"/>
            <w:tcBorders>
              <w:top w:val="single" w:sz="8" w:space="0" w:color="auto"/>
              <w:left w:val="nil"/>
              <w:bottom w:val="single" w:sz="8" w:space="0" w:color="auto"/>
              <w:right w:val="single" w:sz="8" w:space="0" w:color="000000"/>
            </w:tcBorders>
            <w:shd w:val="clear" w:color="auto" w:fill="BFBFBF" w:themeFill="background1" w:themeFillShade="BF"/>
            <w:vAlign w:val="center"/>
            <w:hideMark/>
          </w:tcPr>
          <w:p w:rsidR="00491566" w:rsidRPr="00D850CF" w:rsidRDefault="00491566" w:rsidP="00491566">
            <w:pPr>
              <w:jc w:val="center"/>
              <w:rPr>
                <w:rFonts w:cs="Arial"/>
                <w:b/>
                <w:bCs/>
                <w:color w:val="262626"/>
                <w:sz w:val="14"/>
                <w:szCs w:val="14"/>
                <w:lang w:eastAsia="es-BO"/>
              </w:rPr>
            </w:pPr>
            <w:r w:rsidRPr="00D850CF">
              <w:rPr>
                <w:rFonts w:cs="Arial"/>
                <w:b/>
                <w:bCs/>
                <w:color w:val="262626"/>
                <w:sz w:val="14"/>
                <w:szCs w:val="14"/>
                <w:lang w:eastAsia="es-BO"/>
              </w:rPr>
              <w:t>ÁREAS DE ESPECIALIZACIÓN</w:t>
            </w:r>
          </w:p>
        </w:tc>
        <w:tc>
          <w:tcPr>
            <w:tcW w:w="2407" w:type="pct"/>
            <w:gridSpan w:val="2"/>
            <w:tcBorders>
              <w:top w:val="single" w:sz="8" w:space="0" w:color="auto"/>
              <w:left w:val="nil"/>
              <w:bottom w:val="single" w:sz="8" w:space="0" w:color="auto"/>
              <w:right w:val="single" w:sz="8" w:space="0" w:color="000000"/>
            </w:tcBorders>
            <w:shd w:val="clear" w:color="auto" w:fill="BFBFBF" w:themeFill="background1" w:themeFillShade="BF"/>
            <w:vAlign w:val="center"/>
            <w:hideMark/>
          </w:tcPr>
          <w:p w:rsidR="00491566" w:rsidRPr="00D850CF" w:rsidRDefault="00491566" w:rsidP="00491566">
            <w:pPr>
              <w:jc w:val="center"/>
              <w:rPr>
                <w:rFonts w:cs="Arial"/>
                <w:b/>
                <w:bCs/>
                <w:color w:val="262626"/>
                <w:sz w:val="14"/>
                <w:szCs w:val="14"/>
                <w:lang w:eastAsia="es-BO"/>
              </w:rPr>
            </w:pPr>
            <w:r w:rsidRPr="00D850CF">
              <w:rPr>
                <w:rFonts w:cs="Arial"/>
                <w:b/>
                <w:bCs/>
                <w:color w:val="262626"/>
                <w:sz w:val="14"/>
                <w:szCs w:val="14"/>
                <w:lang w:eastAsia="es-BO"/>
              </w:rPr>
              <w:t>EXPERIENCIA GENERAL Y ESPECÍFICA</w:t>
            </w:r>
          </w:p>
        </w:tc>
      </w:tr>
      <w:tr w:rsidR="00491566" w:rsidRPr="00D850CF" w:rsidTr="00491566">
        <w:trPr>
          <w:trHeight w:val="684"/>
          <w:tblHeader/>
        </w:trPr>
        <w:tc>
          <w:tcPr>
            <w:tcW w:w="111" w:type="pct"/>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491566" w:rsidRPr="00D850CF" w:rsidRDefault="00491566" w:rsidP="00491566">
            <w:pPr>
              <w:rPr>
                <w:rFonts w:cs="Arial"/>
                <w:b/>
                <w:bCs/>
                <w:color w:val="262626"/>
                <w:sz w:val="14"/>
                <w:szCs w:val="14"/>
                <w:lang w:eastAsia="es-BO"/>
              </w:rPr>
            </w:pPr>
          </w:p>
        </w:tc>
        <w:tc>
          <w:tcPr>
            <w:tcW w:w="828" w:type="pct"/>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491566" w:rsidRPr="00D850CF" w:rsidRDefault="00491566" w:rsidP="00491566">
            <w:pPr>
              <w:rPr>
                <w:rFonts w:cs="Arial"/>
                <w:b/>
                <w:bCs/>
                <w:color w:val="262626"/>
                <w:sz w:val="14"/>
                <w:szCs w:val="14"/>
                <w:lang w:eastAsia="es-BO"/>
              </w:rPr>
            </w:pPr>
          </w:p>
        </w:tc>
        <w:tc>
          <w:tcPr>
            <w:tcW w:w="527" w:type="pct"/>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491566" w:rsidRPr="00D850CF" w:rsidRDefault="00491566" w:rsidP="00491566">
            <w:pPr>
              <w:rPr>
                <w:rFonts w:cs="Arial"/>
                <w:b/>
                <w:bCs/>
                <w:color w:val="262626"/>
                <w:sz w:val="14"/>
                <w:szCs w:val="14"/>
                <w:lang w:eastAsia="es-BO"/>
              </w:rPr>
            </w:pPr>
          </w:p>
        </w:tc>
        <w:tc>
          <w:tcPr>
            <w:tcW w:w="1127" w:type="pct"/>
            <w:tcBorders>
              <w:top w:val="nil"/>
              <w:left w:val="nil"/>
              <w:bottom w:val="single" w:sz="8" w:space="0" w:color="auto"/>
              <w:right w:val="single" w:sz="8" w:space="0" w:color="auto"/>
            </w:tcBorders>
            <w:shd w:val="clear" w:color="auto" w:fill="BFBFBF" w:themeFill="background1" w:themeFillShade="BF"/>
            <w:vAlign w:val="center"/>
            <w:hideMark/>
          </w:tcPr>
          <w:p w:rsidR="00491566" w:rsidRPr="00D850CF" w:rsidRDefault="00491566" w:rsidP="00491566">
            <w:pPr>
              <w:jc w:val="center"/>
              <w:rPr>
                <w:rFonts w:cs="Arial"/>
                <w:b/>
                <w:bCs/>
                <w:color w:val="262626"/>
                <w:sz w:val="14"/>
                <w:szCs w:val="14"/>
                <w:lang w:eastAsia="es-BO"/>
              </w:rPr>
            </w:pPr>
            <w:r w:rsidRPr="00D850CF">
              <w:rPr>
                <w:rFonts w:cs="Arial"/>
                <w:b/>
                <w:bCs/>
                <w:color w:val="262626"/>
                <w:sz w:val="14"/>
                <w:szCs w:val="14"/>
                <w:lang w:eastAsia="es-BO"/>
              </w:rPr>
              <w:t>CURSOS / SEMINARIOS REALIZADOS</w:t>
            </w:r>
          </w:p>
        </w:tc>
        <w:tc>
          <w:tcPr>
            <w:tcW w:w="1427" w:type="pct"/>
            <w:tcBorders>
              <w:top w:val="nil"/>
              <w:left w:val="nil"/>
              <w:bottom w:val="single" w:sz="8" w:space="0" w:color="auto"/>
              <w:right w:val="single" w:sz="8" w:space="0" w:color="auto"/>
            </w:tcBorders>
            <w:shd w:val="clear" w:color="auto" w:fill="BFBFBF" w:themeFill="background1" w:themeFillShade="BF"/>
            <w:vAlign w:val="center"/>
            <w:hideMark/>
          </w:tcPr>
          <w:p w:rsidR="00491566" w:rsidRPr="00D850CF" w:rsidRDefault="00491566" w:rsidP="00491566">
            <w:pPr>
              <w:jc w:val="center"/>
              <w:rPr>
                <w:rFonts w:cs="Arial"/>
                <w:b/>
                <w:bCs/>
                <w:color w:val="262626"/>
                <w:sz w:val="14"/>
                <w:szCs w:val="14"/>
                <w:lang w:eastAsia="es-BO"/>
              </w:rPr>
            </w:pPr>
            <w:r w:rsidRPr="00D850CF">
              <w:rPr>
                <w:rFonts w:cs="Arial"/>
                <w:b/>
                <w:bCs/>
                <w:color w:val="262626"/>
                <w:sz w:val="14"/>
                <w:szCs w:val="14"/>
                <w:lang w:eastAsia="es-BO"/>
              </w:rPr>
              <w:t>ÁREA</w:t>
            </w:r>
          </w:p>
        </w:tc>
        <w:tc>
          <w:tcPr>
            <w:tcW w:w="980" w:type="pct"/>
            <w:tcBorders>
              <w:top w:val="nil"/>
              <w:left w:val="nil"/>
              <w:bottom w:val="single" w:sz="8" w:space="0" w:color="auto"/>
              <w:right w:val="single" w:sz="8" w:space="0" w:color="auto"/>
            </w:tcBorders>
            <w:shd w:val="clear" w:color="auto" w:fill="BFBFBF" w:themeFill="background1" w:themeFillShade="BF"/>
            <w:vAlign w:val="center"/>
            <w:hideMark/>
          </w:tcPr>
          <w:p w:rsidR="00491566" w:rsidRPr="00D850CF" w:rsidRDefault="00491566" w:rsidP="00491566">
            <w:pPr>
              <w:rPr>
                <w:rFonts w:cs="Arial"/>
                <w:b/>
                <w:bCs/>
                <w:color w:val="262626"/>
                <w:sz w:val="14"/>
                <w:szCs w:val="14"/>
                <w:lang w:eastAsia="es-BO"/>
              </w:rPr>
            </w:pPr>
            <w:r>
              <w:rPr>
                <w:rFonts w:eastAsia="Calibri" w:cs="Arial"/>
                <w:b/>
                <w:color w:val="262626"/>
                <w:sz w:val="14"/>
                <w:szCs w:val="14"/>
              </w:rPr>
              <w:t xml:space="preserve">TIEMPO MÍNIMO </w:t>
            </w:r>
            <w:r w:rsidRPr="00D850CF">
              <w:rPr>
                <w:rFonts w:eastAsia="Calibri" w:cs="Arial"/>
                <w:b/>
                <w:color w:val="262626"/>
                <w:sz w:val="14"/>
                <w:szCs w:val="14"/>
              </w:rPr>
              <w:t>PARA SER CONSIDERADA EN LA EVALUACIÓN (EN MESES)</w:t>
            </w:r>
          </w:p>
        </w:tc>
      </w:tr>
      <w:tr w:rsidR="00491566" w:rsidRPr="00D850CF" w:rsidTr="00491566">
        <w:trPr>
          <w:trHeight w:val="1121"/>
        </w:trPr>
        <w:tc>
          <w:tcPr>
            <w:tcW w:w="111" w:type="pct"/>
            <w:tcBorders>
              <w:top w:val="nil"/>
              <w:left w:val="single" w:sz="8" w:space="0" w:color="auto"/>
              <w:bottom w:val="single" w:sz="8" w:space="0" w:color="000000"/>
              <w:right w:val="single" w:sz="8" w:space="0" w:color="auto"/>
            </w:tcBorders>
            <w:shd w:val="clear" w:color="auto" w:fill="auto"/>
            <w:vAlign w:val="center"/>
            <w:hideMark/>
          </w:tcPr>
          <w:p w:rsidR="00491566" w:rsidRPr="00D850CF" w:rsidRDefault="00491566" w:rsidP="00491566">
            <w:pPr>
              <w:jc w:val="center"/>
              <w:rPr>
                <w:rFonts w:cs="Arial"/>
                <w:color w:val="262626"/>
                <w:sz w:val="14"/>
                <w:szCs w:val="14"/>
                <w:lang w:eastAsia="es-BO"/>
              </w:rPr>
            </w:pPr>
            <w:r w:rsidRPr="00D850CF">
              <w:rPr>
                <w:rFonts w:cs="Arial"/>
                <w:color w:val="262626"/>
                <w:sz w:val="14"/>
                <w:szCs w:val="14"/>
                <w:lang w:eastAsia="es-BO"/>
              </w:rPr>
              <w:t>1</w:t>
            </w:r>
          </w:p>
        </w:tc>
        <w:tc>
          <w:tcPr>
            <w:tcW w:w="828" w:type="pct"/>
            <w:tcBorders>
              <w:top w:val="nil"/>
              <w:left w:val="single" w:sz="8" w:space="0" w:color="auto"/>
              <w:bottom w:val="single" w:sz="8" w:space="0" w:color="000000"/>
              <w:right w:val="single" w:sz="8" w:space="0" w:color="auto"/>
            </w:tcBorders>
            <w:shd w:val="clear" w:color="auto" w:fill="auto"/>
            <w:vAlign w:val="center"/>
            <w:hideMark/>
          </w:tcPr>
          <w:p w:rsidR="00491566" w:rsidRPr="00D850CF" w:rsidRDefault="00491566" w:rsidP="00491566">
            <w:pPr>
              <w:rPr>
                <w:rFonts w:cs="Arial"/>
                <w:color w:val="262626"/>
                <w:sz w:val="14"/>
                <w:szCs w:val="14"/>
                <w:lang w:eastAsia="es-BO"/>
              </w:rPr>
            </w:pPr>
            <w:r w:rsidRPr="00D850CF">
              <w:rPr>
                <w:rFonts w:cs="Arial"/>
                <w:color w:val="262626"/>
                <w:sz w:val="14"/>
                <w:szCs w:val="14"/>
                <w:lang w:eastAsia="es-BO"/>
              </w:rPr>
              <w:t>Economista, Administrador de Empresas o ramas afines con Título en Provisión Nacional.</w:t>
            </w:r>
          </w:p>
        </w:tc>
        <w:tc>
          <w:tcPr>
            <w:tcW w:w="527" w:type="pct"/>
            <w:tcBorders>
              <w:top w:val="nil"/>
              <w:left w:val="single" w:sz="8" w:space="0" w:color="auto"/>
              <w:bottom w:val="single" w:sz="8" w:space="0" w:color="000000"/>
              <w:right w:val="single" w:sz="8" w:space="0" w:color="auto"/>
            </w:tcBorders>
            <w:shd w:val="clear" w:color="auto" w:fill="auto"/>
            <w:vAlign w:val="center"/>
            <w:hideMark/>
          </w:tcPr>
          <w:p w:rsidR="00491566" w:rsidRPr="00D850CF" w:rsidRDefault="00491566" w:rsidP="00491566">
            <w:pPr>
              <w:rPr>
                <w:rFonts w:cs="Arial"/>
                <w:color w:val="262626"/>
                <w:sz w:val="14"/>
                <w:szCs w:val="14"/>
                <w:lang w:eastAsia="es-BO"/>
              </w:rPr>
            </w:pPr>
            <w:r w:rsidRPr="00D850CF">
              <w:rPr>
                <w:rFonts w:cs="Arial"/>
                <w:color w:val="262626"/>
                <w:sz w:val="14"/>
                <w:szCs w:val="14"/>
                <w:lang w:eastAsia="es-BO"/>
              </w:rPr>
              <w:t>Gerente de Proyecto</w:t>
            </w:r>
          </w:p>
        </w:tc>
        <w:tc>
          <w:tcPr>
            <w:tcW w:w="1127" w:type="pct"/>
            <w:tcBorders>
              <w:top w:val="nil"/>
              <w:left w:val="nil"/>
              <w:right w:val="single" w:sz="8" w:space="0" w:color="auto"/>
            </w:tcBorders>
            <w:shd w:val="clear" w:color="auto" w:fill="auto"/>
            <w:vAlign w:val="center"/>
            <w:hideMark/>
          </w:tcPr>
          <w:p w:rsidR="00491566" w:rsidRPr="00D850CF" w:rsidRDefault="00491566" w:rsidP="00491566">
            <w:pPr>
              <w:rPr>
                <w:rFonts w:cs="Arial"/>
                <w:color w:val="262626"/>
                <w:sz w:val="14"/>
                <w:szCs w:val="14"/>
                <w:lang w:eastAsia="es-BO"/>
              </w:rPr>
            </w:pPr>
            <w:r w:rsidRPr="00D850CF">
              <w:rPr>
                <w:rFonts w:cs="Arial"/>
                <w:color w:val="262626"/>
                <w:sz w:val="14"/>
                <w:szCs w:val="14"/>
                <w:lang w:eastAsia="es-BO"/>
              </w:rPr>
              <w:t xml:space="preserve">- </w:t>
            </w:r>
            <w:r>
              <w:rPr>
                <w:rFonts w:cs="Arial"/>
                <w:color w:val="262626"/>
                <w:sz w:val="14"/>
                <w:szCs w:val="14"/>
                <w:lang w:eastAsia="es-BO"/>
              </w:rPr>
              <w:t>Diplomados o</w:t>
            </w:r>
            <w:r w:rsidRPr="00D850CF">
              <w:rPr>
                <w:rFonts w:cs="Arial"/>
                <w:color w:val="262626"/>
                <w:sz w:val="14"/>
                <w:szCs w:val="14"/>
                <w:lang w:eastAsia="es-BO"/>
              </w:rPr>
              <w:t xml:space="preserve"> Maestrías en el área de administración de negocios</w:t>
            </w:r>
          </w:p>
        </w:tc>
        <w:tc>
          <w:tcPr>
            <w:tcW w:w="1427" w:type="pct"/>
            <w:tcBorders>
              <w:top w:val="nil"/>
              <w:left w:val="single" w:sz="8" w:space="0" w:color="auto"/>
              <w:bottom w:val="single" w:sz="8" w:space="0" w:color="000000"/>
              <w:right w:val="single" w:sz="8" w:space="0" w:color="auto"/>
            </w:tcBorders>
            <w:shd w:val="clear" w:color="auto" w:fill="auto"/>
            <w:vAlign w:val="center"/>
          </w:tcPr>
          <w:p w:rsidR="00491566" w:rsidRPr="00D850CF" w:rsidRDefault="00491566" w:rsidP="00491566">
            <w:pPr>
              <w:rPr>
                <w:rFonts w:cs="Arial"/>
                <w:color w:val="262626"/>
                <w:sz w:val="14"/>
                <w:szCs w:val="14"/>
                <w:lang w:eastAsia="es-BO"/>
              </w:rPr>
            </w:pPr>
            <w:r w:rsidRPr="00D850CF">
              <w:rPr>
                <w:rFonts w:cs="Arial"/>
                <w:b/>
                <w:color w:val="262626"/>
                <w:sz w:val="14"/>
                <w:szCs w:val="14"/>
                <w:lang w:eastAsia="es-BO"/>
              </w:rPr>
              <w:t>Experiencia General</w:t>
            </w:r>
            <w:r w:rsidRPr="00D850CF">
              <w:rPr>
                <w:rFonts w:cs="Arial"/>
                <w:color w:val="262626"/>
                <w:sz w:val="14"/>
                <w:szCs w:val="14"/>
                <w:lang w:eastAsia="es-BO"/>
              </w:rPr>
              <w:t xml:space="preserve"> en Gerencia de empresas o supervisión de Proyectos en entidades públicas o privadas (3 Años de experiencia General).</w:t>
            </w:r>
          </w:p>
          <w:p w:rsidR="00491566" w:rsidRPr="00D850CF" w:rsidRDefault="00491566" w:rsidP="00491566">
            <w:pPr>
              <w:rPr>
                <w:rFonts w:cs="Arial"/>
                <w:color w:val="262626"/>
                <w:sz w:val="14"/>
                <w:szCs w:val="14"/>
                <w:lang w:eastAsia="es-BO"/>
              </w:rPr>
            </w:pPr>
            <w:r w:rsidRPr="00D850CF">
              <w:rPr>
                <w:rFonts w:cs="Arial"/>
                <w:b/>
                <w:color w:val="262626"/>
                <w:sz w:val="14"/>
                <w:szCs w:val="14"/>
                <w:lang w:eastAsia="es-BO"/>
              </w:rPr>
              <w:t>Experiencia Especifica</w:t>
            </w:r>
            <w:r w:rsidRPr="00D850CF">
              <w:rPr>
                <w:rFonts w:cs="Arial"/>
                <w:color w:val="262626"/>
                <w:sz w:val="14"/>
                <w:szCs w:val="14"/>
                <w:lang w:eastAsia="es-BO"/>
              </w:rPr>
              <w:t xml:space="preserve"> en Gerencia de Proyectos de Gestión documental o similar en entidades públicas o privadas (1 Año de Experiencia)</w:t>
            </w:r>
          </w:p>
        </w:tc>
        <w:tc>
          <w:tcPr>
            <w:tcW w:w="980" w:type="pct"/>
            <w:tcBorders>
              <w:top w:val="nil"/>
              <w:left w:val="single" w:sz="8" w:space="0" w:color="auto"/>
              <w:bottom w:val="single" w:sz="8" w:space="0" w:color="000000"/>
              <w:right w:val="single" w:sz="8" w:space="0" w:color="auto"/>
            </w:tcBorders>
            <w:shd w:val="clear" w:color="auto" w:fill="auto"/>
            <w:vAlign w:val="center"/>
            <w:hideMark/>
          </w:tcPr>
          <w:p w:rsidR="00491566" w:rsidRPr="00D850CF" w:rsidRDefault="00491566" w:rsidP="00491566">
            <w:pPr>
              <w:rPr>
                <w:rFonts w:cs="Arial"/>
                <w:color w:val="262626"/>
                <w:sz w:val="14"/>
                <w:szCs w:val="14"/>
                <w:lang w:eastAsia="es-BO"/>
              </w:rPr>
            </w:pPr>
            <w:r w:rsidRPr="00D850CF">
              <w:rPr>
                <w:rFonts w:cs="Arial"/>
                <w:color w:val="262626"/>
                <w:sz w:val="14"/>
                <w:szCs w:val="14"/>
                <w:lang w:eastAsia="es-BO"/>
              </w:rPr>
              <w:t>4 Meses</w:t>
            </w:r>
          </w:p>
        </w:tc>
      </w:tr>
      <w:tr w:rsidR="00491566" w:rsidRPr="00D850CF" w:rsidTr="00491566">
        <w:trPr>
          <w:trHeight w:val="1541"/>
        </w:trPr>
        <w:tc>
          <w:tcPr>
            <w:tcW w:w="111" w:type="pct"/>
            <w:tcBorders>
              <w:top w:val="nil"/>
              <w:left w:val="single" w:sz="8" w:space="0" w:color="auto"/>
              <w:bottom w:val="nil"/>
              <w:right w:val="single" w:sz="8" w:space="0" w:color="auto"/>
            </w:tcBorders>
            <w:shd w:val="clear" w:color="auto" w:fill="auto"/>
            <w:vAlign w:val="center"/>
            <w:hideMark/>
          </w:tcPr>
          <w:p w:rsidR="00491566" w:rsidRPr="00D850CF" w:rsidRDefault="00491566" w:rsidP="00491566">
            <w:pPr>
              <w:jc w:val="center"/>
              <w:rPr>
                <w:rFonts w:cs="Arial"/>
                <w:color w:val="262626"/>
                <w:sz w:val="14"/>
                <w:szCs w:val="14"/>
                <w:lang w:eastAsia="es-BO"/>
              </w:rPr>
            </w:pPr>
            <w:r w:rsidRPr="00D850CF">
              <w:rPr>
                <w:rFonts w:cs="Arial"/>
                <w:color w:val="262626"/>
                <w:sz w:val="14"/>
                <w:szCs w:val="14"/>
                <w:lang w:eastAsia="es-BO"/>
              </w:rPr>
              <w:t>2</w:t>
            </w:r>
          </w:p>
        </w:tc>
        <w:tc>
          <w:tcPr>
            <w:tcW w:w="828" w:type="pct"/>
            <w:tcBorders>
              <w:top w:val="nil"/>
              <w:left w:val="single" w:sz="8" w:space="0" w:color="auto"/>
              <w:bottom w:val="single" w:sz="8" w:space="0" w:color="auto"/>
              <w:right w:val="single" w:sz="8" w:space="0" w:color="auto"/>
            </w:tcBorders>
            <w:shd w:val="clear" w:color="auto" w:fill="auto"/>
            <w:vAlign w:val="center"/>
            <w:hideMark/>
          </w:tcPr>
          <w:p w:rsidR="00491566" w:rsidRPr="00D850CF" w:rsidRDefault="00491566" w:rsidP="00491566">
            <w:pPr>
              <w:rPr>
                <w:rFonts w:cs="Arial"/>
                <w:color w:val="262626"/>
                <w:sz w:val="14"/>
                <w:szCs w:val="14"/>
                <w:lang w:eastAsia="es-BO"/>
              </w:rPr>
            </w:pPr>
            <w:r w:rsidRPr="00D850CF">
              <w:rPr>
                <w:rFonts w:cs="Arial"/>
                <w:color w:val="262626"/>
                <w:sz w:val="14"/>
                <w:szCs w:val="14"/>
                <w:shd w:val="clear" w:color="auto" w:fill="FFFFFF"/>
              </w:rPr>
              <w:t>Licenciado en Informática. Ingeniero de sistemas, o ramas afines con Título en Provisión Nacional</w:t>
            </w:r>
          </w:p>
        </w:tc>
        <w:tc>
          <w:tcPr>
            <w:tcW w:w="527" w:type="pct"/>
            <w:tcBorders>
              <w:top w:val="nil"/>
              <w:left w:val="single" w:sz="8" w:space="0" w:color="auto"/>
              <w:bottom w:val="single" w:sz="8" w:space="0" w:color="auto"/>
              <w:right w:val="single" w:sz="4" w:space="0" w:color="auto"/>
            </w:tcBorders>
            <w:shd w:val="clear" w:color="auto" w:fill="auto"/>
            <w:vAlign w:val="center"/>
            <w:hideMark/>
          </w:tcPr>
          <w:p w:rsidR="00491566" w:rsidRPr="00D850CF" w:rsidRDefault="00491566" w:rsidP="00491566">
            <w:pPr>
              <w:rPr>
                <w:rFonts w:cs="Arial"/>
                <w:color w:val="262626"/>
                <w:sz w:val="14"/>
                <w:szCs w:val="14"/>
                <w:lang w:eastAsia="es-BO"/>
              </w:rPr>
            </w:pPr>
            <w:r w:rsidRPr="00D850CF">
              <w:rPr>
                <w:rFonts w:cs="Arial"/>
                <w:color w:val="262626"/>
                <w:sz w:val="14"/>
                <w:szCs w:val="14"/>
                <w:lang w:eastAsia="es-BO"/>
              </w:rPr>
              <w:t>Gerente de Desarrollo e implementación de software</w:t>
            </w:r>
          </w:p>
        </w:tc>
        <w:tc>
          <w:tcPr>
            <w:tcW w:w="1127" w:type="pct"/>
            <w:tcBorders>
              <w:top w:val="single" w:sz="4" w:space="0" w:color="auto"/>
              <w:left w:val="single" w:sz="4" w:space="0" w:color="auto"/>
              <w:bottom w:val="single" w:sz="8" w:space="0" w:color="auto"/>
              <w:right w:val="single" w:sz="4" w:space="0" w:color="auto"/>
            </w:tcBorders>
            <w:shd w:val="clear" w:color="auto" w:fill="auto"/>
            <w:vAlign w:val="center"/>
          </w:tcPr>
          <w:p w:rsidR="00491566" w:rsidRPr="00D850CF" w:rsidRDefault="00491566" w:rsidP="00491566">
            <w:pPr>
              <w:rPr>
                <w:rFonts w:cs="Arial"/>
                <w:color w:val="222222"/>
                <w:sz w:val="14"/>
                <w:szCs w:val="14"/>
              </w:rPr>
            </w:pPr>
            <w:r w:rsidRPr="00D850CF">
              <w:rPr>
                <w:rFonts w:cs="Arial"/>
                <w:color w:val="262626"/>
                <w:sz w:val="14"/>
                <w:szCs w:val="14"/>
              </w:rPr>
              <w:t>- Cursos o seminarios de Preparación de Proyectos, Planificación en metodología de desarrollo SCRUM. </w:t>
            </w:r>
          </w:p>
          <w:p w:rsidR="00491566" w:rsidRPr="00D850CF" w:rsidRDefault="00491566" w:rsidP="00491566">
            <w:pPr>
              <w:rPr>
                <w:rFonts w:cs="Arial"/>
                <w:color w:val="222222"/>
                <w:sz w:val="14"/>
                <w:szCs w:val="14"/>
              </w:rPr>
            </w:pPr>
            <w:r w:rsidRPr="00D850CF">
              <w:rPr>
                <w:rFonts w:cs="Arial"/>
                <w:color w:val="262626"/>
                <w:sz w:val="14"/>
                <w:szCs w:val="14"/>
              </w:rPr>
              <w:t xml:space="preserve">- </w:t>
            </w:r>
            <w:r>
              <w:rPr>
                <w:rFonts w:cs="Arial"/>
                <w:color w:val="262626"/>
                <w:sz w:val="14"/>
                <w:szCs w:val="14"/>
              </w:rPr>
              <w:t xml:space="preserve">  </w:t>
            </w:r>
            <w:r w:rsidRPr="00D850CF">
              <w:rPr>
                <w:rFonts w:cs="Arial"/>
                <w:color w:val="262626"/>
                <w:sz w:val="14"/>
                <w:szCs w:val="14"/>
              </w:rPr>
              <w:t xml:space="preserve">Certificación en </w:t>
            </w:r>
            <w:proofErr w:type="spellStart"/>
            <w:r w:rsidRPr="00D850CF">
              <w:rPr>
                <w:rFonts w:cs="Arial"/>
                <w:color w:val="262626"/>
                <w:sz w:val="14"/>
                <w:szCs w:val="14"/>
              </w:rPr>
              <w:t>big</w:t>
            </w:r>
            <w:proofErr w:type="spellEnd"/>
            <w:r w:rsidRPr="00D850CF">
              <w:rPr>
                <w:rFonts w:cs="Arial"/>
                <w:color w:val="262626"/>
                <w:sz w:val="14"/>
                <w:szCs w:val="14"/>
              </w:rPr>
              <w:t xml:space="preserve"> data</w:t>
            </w:r>
          </w:p>
          <w:p w:rsidR="00491566" w:rsidRPr="00D850CF" w:rsidRDefault="00491566" w:rsidP="00491566">
            <w:pPr>
              <w:rPr>
                <w:color w:val="222222"/>
                <w:sz w:val="14"/>
                <w:szCs w:val="14"/>
              </w:rPr>
            </w:pPr>
            <w:r w:rsidRPr="00D850CF">
              <w:rPr>
                <w:rFonts w:cs="Arial"/>
                <w:color w:val="262626"/>
                <w:sz w:val="14"/>
                <w:szCs w:val="14"/>
              </w:rPr>
              <w:t xml:space="preserve">- Administrador de base de datos </w:t>
            </w:r>
            <w:proofErr w:type="spellStart"/>
            <w:r w:rsidRPr="00D850CF">
              <w:rPr>
                <w:rFonts w:cs="Arial"/>
                <w:color w:val="262626"/>
                <w:sz w:val="14"/>
                <w:szCs w:val="14"/>
              </w:rPr>
              <w:t>sql</w:t>
            </w:r>
            <w:proofErr w:type="spellEnd"/>
            <w:r w:rsidRPr="00D850CF">
              <w:rPr>
                <w:rFonts w:cs="Arial"/>
                <w:color w:val="262626"/>
                <w:sz w:val="14"/>
                <w:szCs w:val="14"/>
              </w:rPr>
              <w:t xml:space="preserve">, </w:t>
            </w:r>
            <w:proofErr w:type="spellStart"/>
            <w:r w:rsidRPr="00D850CF">
              <w:rPr>
                <w:rFonts w:cs="Arial"/>
                <w:color w:val="262626"/>
                <w:sz w:val="14"/>
                <w:szCs w:val="14"/>
              </w:rPr>
              <w:t>sql</w:t>
            </w:r>
            <w:proofErr w:type="spellEnd"/>
            <w:r w:rsidRPr="00D850CF">
              <w:rPr>
                <w:rFonts w:cs="Arial"/>
                <w:color w:val="262626"/>
                <w:sz w:val="14"/>
                <w:szCs w:val="14"/>
              </w:rPr>
              <w:t xml:space="preserve"> server, </w:t>
            </w:r>
            <w:proofErr w:type="spellStart"/>
            <w:r w:rsidRPr="00D850CF">
              <w:rPr>
                <w:rFonts w:cs="Arial"/>
                <w:color w:val="262626"/>
                <w:sz w:val="14"/>
                <w:szCs w:val="14"/>
              </w:rPr>
              <w:t>postgre</w:t>
            </w:r>
            <w:proofErr w:type="spellEnd"/>
          </w:p>
          <w:p w:rsidR="00491566" w:rsidRPr="00D850CF" w:rsidRDefault="00491566" w:rsidP="00491566">
            <w:pPr>
              <w:rPr>
                <w:color w:val="222222"/>
                <w:sz w:val="14"/>
                <w:szCs w:val="14"/>
              </w:rPr>
            </w:pPr>
            <w:r w:rsidRPr="00D850CF">
              <w:rPr>
                <w:rFonts w:cs="Arial"/>
                <w:color w:val="262626"/>
                <w:sz w:val="14"/>
                <w:szCs w:val="14"/>
              </w:rPr>
              <w:t xml:space="preserve">- Manejo de herramientas </w:t>
            </w:r>
            <w:proofErr w:type="spellStart"/>
            <w:r w:rsidRPr="00D850CF">
              <w:rPr>
                <w:rFonts w:cs="Arial"/>
                <w:color w:val="262626"/>
                <w:sz w:val="14"/>
                <w:szCs w:val="14"/>
              </w:rPr>
              <w:t>frameworks</w:t>
            </w:r>
            <w:proofErr w:type="spellEnd"/>
            <w:r w:rsidRPr="00D850CF">
              <w:rPr>
                <w:rFonts w:cs="Arial"/>
                <w:color w:val="262626"/>
                <w:sz w:val="14"/>
                <w:szCs w:val="14"/>
              </w:rPr>
              <w:t xml:space="preserve"> </w:t>
            </w:r>
            <w:r>
              <w:rPr>
                <w:rFonts w:cs="Arial"/>
                <w:color w:val="262626"/>
                <w:sz w:val="14"/>
                <w:szCs w:val="14"/>
              </w:rPr>
              <w:t xml:space="preserve">con </w:t>
            </w:r>
            <w:r w:rsidRPr="00D850CF">
              <w:rPr>
                <w:rFonts w:cs="Arial"/>
                <w:color w:val="262626"/>
                <w:sz w:val="14"/>
                <w:szCs w:val="14"/>
              </w:rPr>
              <w:t>PHP</w:t>
            </w:r>
            <w:r w:rsidRPr="00D850CF">
              <w:rPr>
                <w:color w:val="222222"/>
                <w:sz w:val="14"/>
                <w:szCs w:val="14"/>
              </w:rPr>
              <w:t xml:space="preserve">, </w:t>
            </w:r>
            <w:r w:rsidRPr="00D850CF">
              <w:rPr>
                <w:rFonts w:cs="Arial"/>
                <w:color w:val="262626"/>
                <w:sz w:val="14"/>
                <w:szCs w:val="14"/>
              </w:rPr>
              <w:t>d</w:t>
            </w:r>
            <w:r>
              <w:rPr>
                <w:rFonts w:cs="Arial"/>
                <w:color w:val="262626"/>
                <w:sz w:val="14"/>
                <w:szCs w:val="14"/>
              </w:rPr>
              <w:t xml:space="preserve">esarrollador </w:t>
            </w:r>
            <w:proofErr w:type="spellStart"/>
            <w:r>
              <w:rPr>
                <w:rFonts w:cs="Arial"/>
                <w:color w:val="262626"/>
                <w:sz w:val="14"/>
                <w:szCs w:val="14"/>
              </w:rPr>
              <w:t>And</w:t>
            </w:r>
            <w:r w:rsidRPr="00D850CF">
              <w:rPr>
                <w:rFonts w:cs="Arial"/>
                <w:color w:val="262626"/>
                <w:sz w:val="14"/>
                <w:szCs w:val="14"/>
              </w:rPr>
              <w:t>r</w:t>
            </w:r>
            <w:r>
              <w:rPr>
                <w:rFonts w:cs="Arial"/>
                <w:color w:val="262626"/>
                <w:sz w:val="14"/>
                <w:szCs w:val="14"/>
              </w:rPr>
              <w:t>o</w:t>
            </w:r>
            <w:r w:rsidRPr="00D850CF">
              <w:rPr>
                <w:rFonts w:cs="Arial"/>
                <w:color w:val="262626"/>
                <w:sz w:val="14"/>
                <w:szCs w:val="14"/>
              </w:rPr>
              <w:t>id</w:t>
            </w:r>
            <w:proofErr w:type="spellEnd"/>
          </w:p>
        </w:tc>
        <w:tc>
          <w:tcPr>
            <w:tcW w:w="1427" w:type="pct"/>
            <w:tcBorders>
              <w:top w:val="nil"/>
              <w:left w:val="single" w:sz="4" w:space="0" w:color="auto"/>
              <w:bottom w:val="single" w:sz="8" w:space="0" w:color="auto"/>
              <w:right w:val="single" w:sz="8" w:space="0" w:color="auto"/>
            </w:tcBorders>
            <w:shd w:val="clear" w:color="auto" w:fill="auto"/>
            <w:vAlign w:val="center"/>
            <w:hideMark/>
          </w:tcPr>
          <w:p w:rsidR="00491566" w:rsidRPr="00D850CF" w:rsidRDefault="00491566" w:rsidP="00491566">
            <w:pPr>
              <w:shd w:val="clear" w:color="auto" w:fill="FFFFFF"/>
              <w:rPr>
                <w:rFonts w:cs="Arial"/>
                <w:color w:val="222222"/>
                <w:sz w:val="14"/>
                <w:szCs w:val="14"/>
              </w:rPr>
            </w:pPr>
            <w:r w:rsidRPr="00D850CF">
              <w:rPr>
                <w:rFonts w:cs="Arial"/>
                <w:b/>
                <w:color w:val="262626"/>
                <w:sz w:val="14"/>
                <w:szCs w:val="14"/>
              </w:rPr>
              <w:t xml:space="preserve">Experiencia General </w:t>
            </w:r>
            <w:r w:rsidRPr="00D850CF">
              <w:rPr>
                <w:rFonts w:cs="Arial"/>
                <w:color w:val="262626"/>
                <w:sz w:val="14"/>
                <w:szCs w:val="14"/>
              </w:rPr>
              <w:t>en Gerencia o supervisión de Proyectos en entidades públicas o privadas (2 Años de experiencia General).</w:t>
            </w:r>
          </w:p>
          <w:p w:rsidR="00491566" w:rsidRPr="00D850CF" w:rsidRDefault="00491566" w:rsidP="00491566">
            <w:pPr>
              <w:shd w:val="clear" w:color="auto" w:fill="FFFFFF"/>
              <w:rPr>
                <w:rFonts w:cs="Arial"/>
                <w:color w:val="222222"/>
                <w:sz w:val="14"/>
                <w:szCs w:val="14"/>
              </w:rPr>
            </w:pPr>
            <w:r w:rsidRPr="00D850CF">
              <w:rPr>
                <w:rFonts w:cs="Arial"/>
                <w:b/>
                <w:color w:val="262626"/>
                <w:sz w:val="14"/>
                <w:szCs w:val="14"/>
              </w:rPr>
              <w:t xml:space="preserve">Experiencia Especifica </w:t>
            </w:r>
            <w:r w:rsidRPr="00D850CF">
              <w:rPr>
                <w:rFonts w:cs="Arial"/>
                <w:color w:val="262626"/>
                <w:sz w:val="14"/>
                <w:szCs w:val="14"/>
              </w:rPr>
              <w:t xml:space="preserve">en desarrollo de Software </w:t>
            </w:r>
            <w:r>
              <w:rPr>
                <w:rFonts w:cs="Arial"/>
                <w:color w:val="262626"/>
                <w:sz w:val="14"/>
                <w:szCs w:val="14"/>
              </w:rPr>
              <w:t xml:space="preserve">Basado en </w:t>
            </w:r>
            <w:r w:rsidRPr="00D850CF">
              <w:rPr>
                <w:rFonts w:cs="Arial"/>
                <w:color w:val="262626"/>
                <w:sz w:val="14"/>
                <w:szCs w:val="14"/>
              </w:rPr>
              <w:t>Web</w:t>
            </w:r>
            <w:r>
              <w:rPr>
                <w:rFonts w:cs="Arial"/>
                <w:color w:val="262626"/>
                <w:sz w:val="14"/>
                <w:szCs w:val="14"/>
              </w:rPr>
              <w:t>,</w:t>
            </w:r>
            <w:r w:rsidRPr="00D850CF">
              <w:rPr>
                <w:rFonts w:cs="Arial"/>
                <w:color w:val="262626"/>
                <w:sz w:val="14"/>
                <w:szCs w:val="14"/>
              </w:rPr>
              <w:t xml:space="preserve"> Experiencia en desarrollo de sistemas </w:t>
            </w:r>
            <w:r>
              <w:rPr>
                <w:rFonts w:cs="Arial"/>
                <w:color w:val="262626"/>
                <w:sz w:val="14"/>
                <w:szCs w:val="14"/>
              </w:rPr>
              <w:t xml:space="preserve">en plataforma </w:t>
            </w:r>
            <w:r w:rsidRPr="00D850CF">
              <w:rPr>
                <w:rFonts w:cs="Arial"/>
                <w:color w:val="262626"/>
                <w:sz w:val="14"/>
                <w:szCs w:val="14"/>
              </w:rPr>
              <w:t>Web</w:t>
            </w:r>
            <w:r>
              <w:rPr>
                <w:rFonts w:cs="Arial"/>
                <w:color w:val="262626"/>
                <w:sz w:val="14"/>
                <w:szCs w:val="14"/>
              </w:rPr>
              <w:t xml:space="preserve"> </w:t>
            </w:r>
          </w:p>
        </w:tc>
        <w:tc>
          <w:tcPr>
            <w:tcW w:w="980" w:type="pct"/>
            <w:tcBorders>
              <w:top w:val="nil"/>
              <w:left w:val="single" w:sz="8" w:space="0" w:color="auto"/>
              <w:bottom w:val="single" w:sz="8" w:space="0" w:color="auto"/>
              <w:right w:val="single" w:sz="8" w:space="0" w:color="auto"/>
            </w:tcBorders>
            <w:shd w:val="clear" w:color="auto" w:fill="auto"/>
            <w:vAlign w:val="center"/>
            <w:hideMark/>
          </w:tcPr>
          <w:p w:rsidR="00491566" w:rsidRPr="00D850CF" w:rsidRDefault="00491566" w:rsidP="00491566">
            <w:pPr>
              <w:rPr>
                <w:rFonts w:cs="Arial"/>
                <w:color w:val="262626"/>
                <w:sz w:val="14"/>
                <w:szCs w:val="14"/>
                <w:lang w:eastAsia="es-BO"/>
              </w:rPr>
            </w:pPr>
            <w:r w:rsidRPr="00D850CF">
              <w:rPr>
                <w:rFonts w:cs="Arial"/>
                <w:color w:val="262626"/>
                <w:sz w:val="14"/>
                <w:szCs w:val="14"/>
                <w:lang w:eastAsia="es-BO"/>
              </w:rPr>
              <w:t>4 meses</w:t>
            </w:r>
          </w:p>
        </w:tc>
      </w:tr>
      <w:tr w:rsidR="00491566" w:rsidRPr="00D850CF" w:rsidTr="00491566">
        <w:trPr>
          <w:trHeight w:val="582"/>
        </w:trPr>
        <w:tc>
          <w:tcPr>
            <w:tcW w:w="111" w:type="pct"/>
            <w:tcBorders>
              <w:top w:val="nil"/>
              <w:left w:val="single" w:sz="8" w:space="0" w:color="auto"/>
              <w:bottom w:val="nil"/>
              <w:right w:val="single" w:sz="8" w:space="0" w:color="auto"/>
            </w:tcBorders>
            <w:shd w:val="clear" w:color="auto" w:fill="auto"/>
            <w:vAlign w:val="center"/>
            <w:hideMark/>
          </w:tcPr>
          <w:p w:rsidR="00491566" w:rsidRPr="00D850CF" w:rsidRDefault="00491566" w:rsidP="00491566">
            <w:pPr>
              <w:jc w:val="center"/>
              <w:rPr>
                <w:rFonts w:cs="Arial"/>
                <w:color w:val="262626"/>
                <w:sz w:val="14"/>
                <w:szCs w:val="14"/>
                <w:lang w:eastAsia="es-BO"/>
              </w:rPr>
            </w:pPr>
            <w:r w:rsidRPr="00D850CF">
              <w:rPr>
                <w:rFonts w:cs="Arial"/>
                <w:color w:val="262626"/>
                <w:sz w:val="14"/>
                <w:szCs w:val="14"/>
                <w:lang w:eastAsia="es-BO"/>
              </w:rPr>
              <w:t>3</w:t>
            </w:r>
          </w:p>
        </w:tc>
        <w:tc>
          <w:tcPr>
            <w:tcW w:w="828" w:type="pct"/>
            <w:tcBorders>
              <w:top w:val="single" w:sz="8" w:space="0" w:color="auto"/>
              <w:left w:val="single" w:sz="8" w:space="0" w:color="auto"/>
              <w:bottom w:val="nil"/>
              <w:right w:val="single" w:sz="8" w:space="0" w:color="auto"/>
            </w:tcBorders>
            <w:shd w:val="clear" w:color="auto" w:fill="auto"/>
            <w:vAlign w:val="center"/>
            <w:hideMark/>
          </w:tcPr>
          <w:p w:rsidR="00491566" w:rsidRPr="00D850CF" w:rsidRDefault="00491566" w:rsidP="00491566">
            <w:pPr>
              <w:rPr>
                <w:rFonts w:cs="Arial"/>
                <w:color w:val="262626"/>
                <w:sz w:val="14"/>
                <w:szCs w:val="14"/>
                <w:lang w:eastAsia="es-BO"/>
              </w:rPr>
            </w:pPr>
            <w:r w:rsidRPr="00D850CF">
              <w:rPr>
                <w:rFonts w:cs="Arial"/>
                <w:color w:val="262626"/>
                <w:sz w:val="14"/>
                <w:szCs w:val="14"/>
                <w:lang w:eastAsia="es-BO"/>
              </w:rPr>
              <w:t>Ingeniero electrónico, Ingeniero en Telecomunicaciones o ramas afines, con Título en Provisión Nacional</w:t>
            </w:r>
          </w:p>
        </w:tc>
        <w:tc>
          <w:tcPr>
            <w:tcW w:w="527" w:type="pct"/>
            <w:tcBorders>
              <w:top w:val="single" w:sz="8" w:space="0" w:color="auto"/>
              <w:left w:val="single" w:sz="8" w:space="0" w:color="auto"/>
              <w:bottom w:val="nil"/>
              <w:right w:val="single" w:sz="4" w:space="0" w:color="auto"/>
            </w:tcBorders>
            <w:shd w:val="clear" w:color="auto" w:fill="auto"/>
            <w:vAlign w:val="center"/>
            <w:hideMark/>
          </w:tcPr>
          <w:p w:rsidR="00491566" w:rsidRPr="00D850CF" w:rsidRDefault="00491566" w:rsidP="00491566">
            <w:pPr>
              <w:rPr>
                <w:rFonts w:cs="Arial"/>
                <w:color w:val="262626"/>
                <w:sz w:val="14"/>
                <w:szCs w:val="14"/>
                <w:lang w:eastAsia="es-BO"/>
              </w:rPr>
            </w:pPr>
            <w:r w:rsidRPr="00D850CF">
              <w:rPr>
                <w:rFonts w:cs="Arial"/>
                <w:color w:val="262626"/>
                <w:sz w:val="14"/>
                <w:szCs w:val="14"/>
                <w:lang w:eastAsia="es-BO"/>
              </w:rPr>
              <w:t>Especialista en implementación de sistemas</w:t>
            </w:r>
          </w:p>
        </w:tc>
        <w:tc>
          <w:tcPr>
            <w:tcW w:w="1127" w:type="pct"/>
            <w:tcBorders>
              <w:top w:val="single" w:sz="8" w:space="0" w:color="auto"/>
              <w:left w:val="single" w:sz="4" w:space="0" w:color="auto"/>
              <w:bottom w:val="nil"/>
              <w:right w:val="single" w:sz="4" w:space="0" w:color="auto"/>
            </w:tcBorders>
            <w:shd w:val="clear" w:color="auto" w:fill="auto"/>
            <w:vAlign w:val="center"/>
          </w:tcPr>
          <w:p w:rsidR="00491566" w:rsidRPr="00D850CF" w:rsidRDefault="00491566" w:rsidP="00491566">
            <w:pPr>
              <w:rPr>
                <w:rFonts w:cs="Arial"/>
                <w:color w:val="262626"/>
                <w:sz w:val="14"/>
                <w:szCs w:val="14"/>
                <w:lang w:eastAsia="es-BO"/>
              </w:rPr>
            </w:pPr>
            <w:r>
              <w:rPr>
                <w:rFonts w:cs="Arial"/>
                <w:color w:val="262626"/>
                <w:sz w:val="14"/>
                <w:szCs w:val="14"/>
                <w:lang w:eastAsia="es-BO"/>
              </w:rPr>
              <w:t xml:space="preserve">- </w:t>
            </w:r>
            <w:r w:rsidRPr="00D850CF">
              <w:rPr>
                <w:rFonts w:cs="Arial"/>
                <w:color w:val="262626"/>
                <w:sz w:val="14"/>
                <w:szCs w:val="14"/>
                <w:lang w:eastAsia="es-BO"/>
              </w:rPr>
              <w:t>Técnico superior en Sistemas electrónicos.</w:t>
            </w:r>
          </w:p>
          <w:p w:rsidR="00491566" w:rsidRPr="00D850CF" w:rsidRDefault="00491566" w:rsidP="00491566">
            <w:pPr>
              <w:rPr>
                <w:rFonts w:cs="Arial"/>
                <w:color w:val="262626"/>
                <w:sz w:val="14"/>
                <w:szCs w:val="14"/>
                <w:lang w:eastAsia="es-BO"/>
              </w:rPr>
            </w:pPr>
            <w:r>
              <w:rPr>
                <w:rFonts w:cs="Arial"/>
                <w:color w:val="262626"/>
                <w:sz w:val="14"/>
                <w:szCs w:val="14"/>
                <w:lang w:eastAsia="es-BO"/>
              </w:rPr>
              <w:t xml:space="preserve">- </w:t>
            </w:r>
            <w:r w:rsidRPr="00D850CF">
              <w:rPr>
                <w:rFonts w:cs="Arial"/>
                <w:color w:val="262626"/>
                <w:sz w:val="14"/>
                <w:szCs w:val="14"/>
                <w:lang w:eastAsia="es-BO"/>
              </w:rPr>
              <w:t>Técnico superior en Telecomunicaciones.</w:t>
            </w:r>
          </w:p>
        </w:tc>
        <w:tc>
          <w:tcPr>
            <w:tcW w:w="1427" w:type="pct"/>
            <w:tcBorders>
              <w:top w:val="single" w:sz="8" w:space="0" w:color="auto"/>
              <w:left w:val="single" w:sz="4" w:space="0" w:color="auto"/>
              <w:bottom w:val="nil"/>
              <w:right w:val="single" w:sz="8" w:space="0" w:color="auto"/>
            </w:tcBorders>
            <w:shd w:val="clear" w:color="auto" w:fill="auto"/>
            <w:vAlign w:val="center"/>
          </w:tcPr>
          <w:p w:rsidR="00491566" w:rsidRPr="00D850CF" w:rsidRDefault="00491566" w:rsidP="00491566">
            <w:pPr>
              <w:rPr>
                <w:rFonts w:cs="Arial"/>
                <w:color w:val="262626"/>
                <w:sz w:val="14"/>
                <w:szCs w:val="14"/>
                <w:lang w:eastAsia="es-BO"/>
              </w:rPr>
            </w:pPr>
            <w:r w:rsidRPr="00D850CF">
              <w:rPr>
                <w:rFonts w:cs="Arial"/>
                <w:b/>
                <w:color w:val="262626"/>
                <w:sz w:val="14"/>
                <w:szCs w:val="14"/>
                <w:lang w:eastAsia="es-BO"/>
              </w:rPr>
              <w:t>Experiencia General</w:t>
            </w:r>
            <w:r w:rsidRPr="00D850CF">
              <w:rPr>
                <w:rFonts w:cs="Arial"/>
                <w:color w:val="262626"/>
                <w:sz w:val="14"/>
                <w:szCs w:val="14"/>
                <w:lang w:eastAsia="es-BO"/>
              </w:rPr>
              <w:t xml:space="preserve"> de 4 Años en empresas de telecomunicaciones.</w:t>
            </w:r>
          </w:p>
          <w:p w:rsidR="00491566" w:rsidRPr="00D850CF" w:rsidRDefault="00491566" w:rsidP="00491566">
            <w:pPr>
              <w:rPr>
                <w:rFonts w:cs="Arial"/>
                <w:color w:val="262626"/>
                <w:sz w:val="14"/>
                <w:szCs w:val="14"/>
                <w:lang w:eastAsia="es-BO"/>
              </w:rPr>
            </w:pPr>
            <w:r w:rsidRPr="00D850CF">
              <w:rPr>
                <w:rFonts w:cs="Arial"/>
                <w:b/>
                <w:color w:val="262626"/>
                <w:sz w:val="14"/>
                <w:szCs w:val="14"/>
                <w:lang w:eastAsia="es-BO"/>
              </w:rPr>
              <w:t xml:space="preserve">Experiencia Especifica </w:t>
            </w:r>
            <w:r w:rsidRPr="00D850CF">
              <w:rPr>
                <w:rFonts w:cs="Arial"/>
                <w:color w:val="262626"/>
                <w:sz w:val="14"/>
                <w:szCs w:val="14"/>
                <w:lang w:eastAsia="es-BO"/>
              </w:rPr>
              <w:t>en desarrollo de productos y/o servicios de telecomunicaciones (2 Año de Experiencia)</w:t>
            </w:r>
          </w:p>
        </w:tc>
        <w:tc>
          <w:tcPr>
            <w:tcW w:w="980" w:type="pct"/>
            <w:tcBorders>
              <w:top w:val="single" w:sz="8" w:space="0" w:color="auto"/>
              <w:left w:val="single" w:sz="8" w:space="0" w:color="auto"/>
              <w:bottom w:val="nil"/>
              <w:right w:val="single" w:sz="8" w:space="0" w:color="auto"/>
            </w:tcBorders>
            <w:shd w:val="clear" w:color="auto" w:fill="auto"/>
            <w:vAlign w:val="center"/>
            <w:hideMark/>
          </w:tcPr>
          <w:p w:rsidR="00491566" w:rsidRPr="00D850CF" w:rsidRDefault="00491566" w:rsidP="00491566">
            <w:pPr>
              <w:rPr>
                <w:rFonts w:cs="Arial"/>
                <w:color w:val="262626"/>
                <w:sz w:val="14"/>
                <w:szCs w:val="14"/>
                <w:lang w:eastAsia="es-BO"/>
              </w:rPr>
            </w:pPr>
            <w:r w:rsidRPr="00D850CF">
              <w:rPr>
                <w:rFonts w:cs="Arial"/>
                <w:color w:val="262626"/>
                <w:sz w:val="14"/>
                <w:szCs w:val="14"/>
                <w:lang w:eastAsia="es-BO"/>
              </w:rPr>
              <w:t>4 meses</w:t>
            </w:r>
          </w:p>
        </w:tc>
      </w:tr>
      <w:tr w:rsidR="00491566" w:rsidRPr="00D850CF" w:rsidTr="00491566">
        <w:trPr>
          <w:trHeight w:val="748"/>
        </w:trPr>
        <w:tc>
          <w:tcPr>
            <w:tcW w:w="111" w:type="pct"/>
            <w:tcBorders>
              <w:top w:val="single" w:sz="2" w:space="0" w:color="auto"/>
              <w:left w:val="single" w:sz="4" w:space="0" w:color="auto"/>
              <w:bottom w:val="single" w:sz="4" w:space="0" w:color="auto"/>
              <w:right w:val="single" w:sz="4" w:space="0" w:color="auto"/>
            </w:tcBorders>
            <w:shd w:val="clear" w:color="auto" w:fill="auto"/>
            <w:vAlign w:val="center"/>
            <w:hideMark/>
          </w:tcPr>
          <w:p w:rsidR="00491566" w:rsidRPr="00D850CF" w:rsidRDefault="00491566" w:rsidP="00491566">
            <w:pPr>
              <w:jc w:val="center"/>
              <w:rPr>
                <w:rFonts w:eastAsia="Calibri" w:cs="Arial"/>
                <w:color w:val="262626"/>
                <w:sz w:val="14"/>
                <w:szCs w:val="14"/>
              </w:rPr>
            </w:pPr>
            <w:r w:rsidRPr="00D850CF">
              <w:rPr>
                <w:rFonts w:eastAsia="Calibri" w:cs="Arial"/>
                <w:color w:val="262626"/>
                <w:sz w:val="14"/>
                <w:szCs w:val="14"/>
              </w:rPr>
              <w:t>4</w:t>
            </w:r>
          </w:p>
        </w:tc>
        <w:tc>
          <w:tcPr>
            <w:tcW w:w="828" w:type="pct"/>
            <w:tcBorders>
              <w:top w:val="single" w:sz="2" w:space="0" w:color="auto"/>
              <w:left w:val="single" w:sz="4" w:space="0" w:color="auto"/>
              <w:bottom w:val="single" w:sz="4" w:space="0" w:color="auto"/>
              <w:right w:val="single" w:sz="4" w:space="0" w:color="auto"/>
            </w:tcBorders>
            <w:shd w:val="clear" w:color="auto" w:fill="auto"/>
            <w:vAlign w:val="center"/>
            <w:hideMark/>
          </w:tcPr>
          <w:p w:rsidR="00491566" w:rsidRPr="00D850CF" w:rsidRDefault="00491566" w:rsidP="00491566">
            <w:pPr>
              <w:rPr>
                <w:rFonts w:eastAsia="Calibri" w:cs="Arial"/>
                <w:color w:val="262626"/>
                <w:sz w:val="14"/>
                <w:szCs w:val="14"/>
              </w:rPr>
            </w:pPr>
            <w:r w:rsidRPr="00D850CF">
              <w:rPr>
                <w:rFonts w:eastAsia="Calibri" w:cs="Arial"/>
                <w:color w:val="262626"/>
                <w:sz w:val="14"/>
                <w:szCs w:val="14"/>
              </w:rPr>
              <w:t>Ingeniero Industrial, Licenciatura en Administración de empresas o ramas afines con Titulo en Provisión Nacional</w:t>
            </w:r>
          </w:p>
        </w:tc>
        <w:tc>
          <w:tcPr>
            <w:tcW w:w="527" w:type="pct"/>
            <w:tcBorders>
              <w:top w:val="single" w:sz="2" w:space="0" w:color="auto"/>
              <w:left w:val="single" w:sz="4" w:space="0" w:color="auto"/>
              <w:bottom w:val="single" w:sz="4" w:space="0" w:color="auto"/>
              <w:right w:val="single" w:sz="4" w:space="0" w:color="auto"/>
            </w:tcBorders>
            <w:shd w:val="clear" w:color="auto" w:fill="auto"/>
            <w:vAlign w:val="center"/>
            <w:hideMark/>
          </w:tcPr>
          <w:p w:rsidR="00491566" w:rsidRPr="00D850CF" w:rsidRDefault="00491566" w:rsidP="00491566">
            <w:pPr>
              <w:rPr>
                <w:rFonts w:eastAsia="Calibri" w:cs="Arial"/>
                <w:color w:val="262626"/>
                <w:sz w:val="14"/>
                <w:szCs w:val="14"/>
              </w:rPr>
            </w:pPr>
            <w:r w:rsidRPr="00D850CF">
              <w:rPr>
                <w:rFonts w:eastAsia="Calibri" w:cs="Arial"/>
                <w:color w:val="262626"/>
                <w:sz w:val="14"/>
                <w:szCs w:val="14"/>
              </w:rPr>
              <w:t>Gerente de Digitalización y Custodia documental</w:t>
            </w:r>
          </w:p>
        </w:tc>
        <w:tc>
          <w:tcPr>
            <w:tcW w:w="112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91566" w:rsidRPr="00D850CF" w:rsidRDefault="00491566" w:rsidP="00491566">
            <w:pPr>
              <w:rPr>
                <w:rFonts w:eastAsia="Calibri" w:cs="Arial"/>
                <w:color w:val="262626"/>
                <w:sz w:val="14"/>
                <w:szCs w:val="14"/>
              </w:rPr>
            </w:pPr>
            <w:r w:rsidRPr="00D850CF">
              <w:rPr>
                <w:rFonts w:cs="Arial"/>
                <w:color w:val="262626"/>
                <w:sz w:val="14"/>
                <w:szCs w:val="14"/>
                <w:lang w:eastAsia="es-BO"/>
              </w:rPr>
              <w:t>-</w:t>
            </w:r>
            <w:r>
              <w:rPr>
                <w:rFonts w:cs="Arial"/>
                <w:color w:val="262626"/>
                <w:sz w:val="14"/>
                <w:szCs w:val="14"/>
                <w:lang w:eastAsia="es-BO"/>
              </w:rPr>
              <w:t xml:space="preserve"> </w:t>
            </w:r>
            <w:r w:rsidRPr="00D850CF">
              <w:rPr>
                <w:rFonts w:cs="Arial"/>
                <w:color w:val="262626"/>
                <w:sz w:val="14"/>
                <w:szCs w:val="14"/>
                <w:lang w:eastAsia="es-BO"/>
              </w:rPr>
              <w:t>Cursos o seminarios de Preparación de Proyectos, Planificación Regional o afines al cargo a desempeñar.</w:t>
            </w:r>
          </w:p>
        </w:tc>
        <w:tc>
          <w:tcPr>
            <w:tcW w:w="1427" w:type="pct"/>
            <w:tcBorders>
              <w:top w:val="single" w:sz="2" w:space="0" w:color="auto"/>
              <w:left w:val="single" w:sz="4" w:space="0" w:color="auto"/>
              <w:bottom w:val="single" w:sz="4" w:space="0" w:color="auto"/>
              <w:right w:val="single" w:sz="4" w:space="0" w:color="auto"/>
            </w:tcBorders>
            <w:shd w:val="clear" w:color="auto" w:fill="auto"/>
            <w:vAlign w:val="center"/>
          </w:tcPr>
          <w:p w:rsidR="00491566" w:rsidRPr="00D850CF" w:rsidRDefault="00491566" w:rsidP="00491566">
            <w:pPr>
              <w:rPr>
                <w:rFonts w:cs="Arial"/>
                <w:color w:val="262626"/>
                <w:sz w:val="14"/>
                <w:szCs w:val="14"/>
                <w:lang w:eastAsia="es-BO"/>
              </w:rPr>
            </w:pPr>
            <w:r w:rsidRPr="00D850CF">
              <w:rPr>
                <w:rFonts w:cs="Arial"/>
                <w:b/>
                <w:color w:val="262626"/>
                <w:sz w:val="14"/>
                <w:szCs w:val="14"/>
                <w:lang w:eastAsia="es-BO"/>
              </w:rPr>
              <w:t>Experiencia General</w:t>
            </w:r>
            <w:r w:rsidRPr="00D850CF">
              <w:rPr>
                <w:rFonts w:cs="Arial"/>
                <w:color w:val="262626"/>
                <w:sz w:val="14"/>
                <w:szCs w:val="14"/>
                <w:lang w:eastAsia="es-BO"/>
              </w:rPr>
              <w:t xml:space="preserve"> 4 Años en cargos de gerencias en empresas</w:t>
            </w:r>
          </w:p>
          <w:p w:rsidR="00491566" w:rsidRPr="00D850CF" w:rsidRDefault="00491566" w:rsidP="00491566">
            <w:pPr>
              <w:rPr>
                <w:rFonts w:eastAsia="Calibri" w:cs="Arial"/>
                <w:color w:val="262626"/>
                <w:sz w:val="14"/>
                <w:szCs w:val="14"/>
              </w:rPr>
            </w:pPr>
            <w:r w:rsidRPr="00D850CF">
              <w:rPr>
                <w:rFonts w:eastAsia="Calibri" w:cs="Arial"/>
                <w:b/>
                <w:color w:val="262626"/>
                <w:sz w:val="14"/>
                <w:szCs w:val="14"/>
                <w:lang w:eastAsia="es-BO"/>
              </w:rPr>
              <w:t>Experiencia Especifica</w:t>
            </w:r>
            <w:r w:rsidRPr="00D850CF">
              <w:rPr>
                <w:rFonts w:eastAsia="Calibri" w:cs="Arial"/>
                <w:color w:val="262626"/>
                <w:sz w:val="14"/>
                <w:szCs w:val="14"/>
                <w:lang w:eastAsia="es-BO"/>
              </w:rPr>
              <w:t xml:space="preserve"> en Diseño e implementación de plataformas como SAP y/o CRM </w:t>
            </w:r>
            <w:r w:rsidRPr="00D850CF">
              <w:rPr>
                <w:rFonts w:cs="Arial"/>
                <w:color w:val="262626"/>
                <w:sz w:val="14"/>
                <w:szCs w:val="14"/>
                <w:lang w:eastAsia="es-BO"/>
              </w:rPr>
              <w:t>(2 Año de experiencia).</w:t>
            </w:r>
          </w:p>
        </w:tc>
        <w:tc>
          <w:tcPr>
            <w:tcW w:w="980" w:type="pct"/>
            <w:tcBorders>
              <w:top w:val="single" w:sz="2" w:space="0" w:color="auto"/>
              <w:left w:val="single" w:sz="4" w:space="0" w:color="auto"/>
              <w:bottom w:val="single" w:sz="4" w:space="0" w:color="auto"/>
              <w:right w:val="single" w:sz="4" w:space="0" w:color="auto"/>
            </w:tcBorders>
            <w:shd w:val="clear" w:color="auto" w:fill="auto"/>
            <w:vAlign w:val="center"/>
            <w:hideMark/>
          </w:tcPr>
          <w:p w:rsidR="00491566" w:rsidRPr="00D850CF" w:rsidRDefault="00491566" w:rsidP="00491566">
            <w:pPr>
              <w:rPr>
                <w:rFonts w:eastAsia="Calibri" w:cs="Arial"/>
                <w:color w:val="262626"/>
                <w:sz w:val="14"/>
                <w:szCs w:val="14"/>
              </w:rPr>
            </w:pPr>
            <w:r w:rsidRPr="00D850CF">
              <w:rPr>
                <w:rFonts w:eastAsia="Calibri" w:cs="Arial"/>
                <w:color w:val="262626"/>
                <w:sz w:val="14"/>
                <w:szCs w:val="14"/>
              </w:rPr>
              <w:t>4 meses</w:t>
            </w:r>
          </w:p>
        </w:tc>
      </w:tr>
      <w:tr w:rsidR="00491566" w:rsidRPr="00D850CF" w:rsidTr="00491566">
        <w:trPr>
          <w:trHeight w:val="851"/>
        </w:trPr>
        <w:tc>
          <w:tcPr>
            <w:tcW w:w="1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91566" w:rsidRPr="00D850CF" w:rsidRDefault="00491566" w:rsidP="00491566">
            <w:pPr>
              <w:jc w:val="center"/>
              <w:rPr>
                <w:rFonts w:eastAsia="Calibri" w:cs="Arial"/>
                <w:color w:val="262626"/>
                <w:sz w:val="14"/>
                <w:szCs w:val="14"/>
              </w:rPr>
            </w:pPr>
            <w:r w:rsidRPr="00D850CF">
              <w:rPr>
                <w:rFonts w:eastAsia="Calibri" w:cs="Arial"/>
                <w:color w:val="262626"/>
                <w:sz w:val="14"/>
                <w:szCs w:val="14"/>
              </w:rPr>
              <w:t>5</w:t>
            </w:r>
          </w:p>
        </w:tc>
        <w:tc>
          <w:tcPr>
            <w:tcW w:w="8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91566" w:rsidRPr="00D850CF" w:rsidRDefault="00491566" w:rsidP="00491566">
            <w:pPr>
              <w:rPr>
                <w:rFonts w:eastAsia="Calibri" w:cs="Arial"/>
                <w:color w:val="262626"/>
                <w:sz w:val="14"/>
                <w:szCs w:val="14"/>
              </w:rPr>
            </w:pPr>
            <w:r w:rsidRPr="00D850CF">
              <w:rPr>
                <w:rFonts w:eastAsia="Calibri" w:cs="Arial"/>
                <w:color w:val="262626"/>
                <w:sz w:val="14"/>
                <w:szCs w:val="14"/>
              </w:rPr>
              <w:t>Licenciatura en Informática</w:t>
            </w: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91566" w:rsidRPr="00D850CF" w:rsidRDefault="00491566" w:rsidP="00491566">
            <w:pPr>
              <w:rPr>
                <w:rFonts w:eastAsia="Calibri" w:cs="Arial"/>
                <w:color w:val="262626"/>
                <w:sz w:val="14"/>
                <w:szCs w:val="14"/>
              </w:rPr>
            </w:pPr>
            <w:r w:rsidRPr="00D850CF">
              <w:rPr>
                <w:rFonts w:eastAsia="Calibri" w:cs="Arial"/>
                <w:color w:val="262626"/>
                <w:sz w:val="14"/>
                <w:szCs w:val="14"/>
              </w:rPr>
              <w:t>Analista de sistemas</w:t>
            </w:r>
          </w:p>
        </w:tc>
        <w:tc>
          <w:tcPr>
            <w:tcW w:w="112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91566" w:rsidRPr="00D850CF" w:rsidRDefault="00491566" w:rsidP="00491566">
            <w:pPr>
              <w:jc w:val="center"/>
              <w:rPr>
                <w:rFonts w:cs="Arial"/>
                <w:color w:val="262626"/>
                <w:sz w:val="14"/>
                <w:szCs w:val="14"/>
                <w:lang w:eastAsia="es-BO"/>
              </w:rPr>
            </w:pPr>
            <w:r w:rsidRPr="00D850CF">
              <w:rPr>
                <w:rFonts w:cs="Arial"/>
                <w:color w:val="262626"/>
                <w:sz w:val="14"/>
                <w:szCs w:val="14"/>
                <w:lang w:eastAsia="es-BO"/>
              </w:rPr>
              <w:t>Cursos o seminarios en áreas relacionadas afines al cargo a desempeñar.</w:t>
            </w:r>
          </w:p>
        </w:tc>
        <w:tc>
          <w:tcPr>
            <w:tcW w:w="1427" w:type="pct"/>
            <w:tcBorders>
              <w:top w:val="single" w:sz="4" w:space="0" w:color="auto"/>
              <w:left w:val="single" w:sz="4" w:space="0" w:color="auto"/>
              <w:bottom w:val="single" w:sz="4" w:space="0" w:color="auto"/>
              <w:right w:val="single" w:sz="4" w:space="0" w:color="auto"/>
            </w:tcBorders>
            <w:shd w:val="clear" w:color="auto" w:fill="auto"/>
            <w:vAlign w:val="center"/>
          </w:tcPr>
          <w:p w:rsidR="00491566" w:rsidRPr="00D850CF" w:rsidRDefault="00491566" w:rsidP="00491566">
            <w:pPr>
              <w:rPr>
                <w:rFonts w:cs="Arial"/>
                <w:color w:val="262626"/>
                <w:sz w:val="14"/>
                <w:szCs w:val="14"/>
                <w:lang w:eastAsia="es-BO"/>
              </w:rPr>
            </w:pPr>
            <w:r w:rsidRPr="00D850CF">
              <w:rPr>
                <w:rFonts w:cs="Arial"/>
                <w:b/>
                <w:color w:val="262626"/>
                <w:sz w:val="14"/>
                <w:szCs w:val="14"/>
                <w:lang w:eastAsia="es-BO"/>
              </w:rPr>
              <w:t>Experiencia General</w:t>
            </w:r>
            <w:r w:rsidRPr="00D850CF">
              <w:rPr>
                <w:rFonts w:cs="Arial"/>
                <w:color w:val="262626"/>
                <w:sz w:val="14"/>
                <w:szCs w:val="14"/>
                <w:lang w:eastAsia="es-BO"/>
              </w:rPr>
              <w:t xml:space="preserve"> 2 Años en Consultorías en General).</w:t>
            </w:r>
          </w:p>
          <w:p w:rsidR="00491566" w:rsidRPr="00D850CF" w:rsidRDefault="00491566" w:rsidP="00491566">
            <w:pPr>
              <w:rPr>
                <w:rFonts w:eastAsia="Calibri" w:cs="Arial"/>
                <w:color w:val="262626"/>
                <w:sz w:val="14"/>
                <w:szCs w:val="14"/>
              </w:rPr>
            </w:pPr>
            <w:r w:rsidRPr="00D850CF">
              <w:rPr>
                <w:rFonts w:eastAsia="Calibri" w:cs="Arial"/>
                <w:b/>
                <w:color w:val="262626"/>
                <w:sz w:val="14"/>
                <w:szCs w:val="14"/>
              </w:rPr>
              <w:t>Experiencia Especifica</w:t>
            </w:r>
            <w:r w:rsidRPr="00D850CF">
              <w:rPr>
                <w:rFonts w:eastAsia="Calibri" w:cs="Arial"/>
                <w:color w:val="262626"/>
                <w:sz w:val="14"/>
                <w:szCs w:val="14"/>
              </w:rPr>
              <w:t xml:space="preserve"> en Diseños de Sistemas y software (1 Año de Experiencia)</w:t>
            </w:r>
          </w:p>
        </w:tc>
        <w:tc>
          <w:tcPr>
            <w:tcW w:w="98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91566" w:rsidRPr="00D850CF" w:rsidRDefault="00491566" w:rsidP="00491566">
            <w:pPr>
              <w:rPr>
                <w:rFonts w:eastAsia="Calibri" w:cs="Arial"/>
                <w:color w:val="262626"/>
                <w:sz w:val="14"/>
                <w:szCs w:val="14"/>
              </w:rPr>
            </w:pPr>
            <w:r w:rsidRPr="00D850CF">
              <w:rPr>
                <w:rFonts w:eastAsia="Calibri" w:cs="Arial"/>
                <w:color w:val="262626"/>
                <w:sz w:val="14"/>
                <w:szCs w:val="14"/>
              </w:rPr>
              <w:t>4 meses</w:t>
            </w:r>
          </w:p>
        </w:tc>
      </w:tr>
    </w:tbl>
    <w:p w:rsidR="00491566" w:rsidRPr="00491566" w:rsidRDefault="00491566" w:rsidP="00491566">
      <w:pPr>
        <w:rPr>
          <w:rFonts w:ascii="Verdana" w:hAnsi="Verdana"/>
          <w:b/>
          <w:i/>
          <w:sz w:val="16"/>
          <w:szCs w:val="16"/>
        </w:rPr>
      </w:pPr>
    </w:p>
    <w:p w:rsidR="00491566" w:rsidRPr="00491566" w:rsidRDefault="00491566" w:rsidP="00491566">
      <w:pPr>
        <w:rPr>
          <w:rFonts w:ascii="Verdana" w:hAnsi="Verdana"/>
          <w:i/>
          <w:sz w:val="16"/>
          <w:szCs w:val="16"/>
        </w:rPr>
      </w:pPr>
      <w:r w:rsidRPr="00491566">
        <w:rPr>
          <w:rFonts w:ascii="Verdana" w:hAnsi="Verdana"/>
          <w:b/>
          <w:i/>
          <w:sz w:val="16"/>
          <w:szCs w:val="16"/>
        </w:rPr>
        <w:t>NOTA:</w:t>
      </w:r>
      <w:r w:rsidRPr="00491566">
        <w:rPr>
          <w:rFonts w:ascii="Verdana" w:hAnsi="Verdana"/>
          <w:i/>
          <w:sz w:val="16"/>
          <w:szCs w:val="16"/>
        </w:rPr>
        <w:t xml:space="preserve"> El proponente deberá adjuntar en su propuesta en fotocopia simple todos los respaldos presentados, Carnet de identidad, Título en Provisión Nacional, o documentos que acrediten la Experiencia adquirida del profesional propuesto, asimismo, cada documento deberá estar firmado por el mismo profesional que se propone, la no presentación de la documentación solicitado descalificará al proponente, teniendo en cuenta que la experiencia del personal clave se contabilizara a partir de la obtención del título profesional.</w:t>
      </w:r>
    </w:p>
    <w:p w:rsidR="00491566" w:rsidRDefault="00491566" w:rsidP="000C543E">
      <w:pPr>
        <w:pStyle w:val="Ttulo2"/>
        <w:numPr>
          <w:ilvl w:val="1"/>
          <w:numId w:val="51"/>
        </w:numPr>
        <w:spacing w:before="120" w:after="120"/>
        <w:jc w:val="both"/>
      </w:pPr>
      <w:r>
        <w:lastRenderedPageBreak/>
        <w:t>PERSONAL DE APOYO</w:t>
      </w:r>
    </w:p>
    <w:p w:rsidR="00491566" w:rsidRDefault="00491566" w:rsidP="00491566">
      <w:r>
        <w:t>El personal de apoyo NO ESTA SUJETO A EVALUACIÓN, pero deberá tener experiencia en la implementación de proyectos informáticos de gestión documental integral, y confirmando en la propuesta presentada, el personal de apoyo comprende el siguiente personal:</w:t>
      </w:r>
    </w:p>
    <w:tbl>
      <w:tblPr>
        <w:tblW w:w="5000" w:type="pct"/>
        <w:jc w:val="center"/>
        <w:tblCellMar>
          <w:left w:w="70" w:type="dxa"/>
          <w:right w:w="70" w:type="dxa"/>
        </w:tblCellMar>
        <w:tblLook w:val="04A0" w:firstRow="1" w:lastRow="0" w:firstColumn="1" w:lastColumn="0" w:noHBand="0" w:noVBand="1"/>
      </w:tblPr>
      <w:tblGrid>
        <w:gridCol w:w="865"/>
        <w:gridCol w:w="4722"/>
        <w:gridCol w:w="3816"/>
      </w:tblGrid>
      <w:tr w:rsidR="00491566" w:rsidRPr="00D850CF" w:rsidTr="00491566">
        <w:trPr>
          <w:trHeight w:val="337"/>
          <w:jc w:val="center"/>
        </w:trPr>
        <w:tc>
          <w:tcPr>
            <w:tcW w:w="5000" w:type="pct"/>
            <w:gridSpan w:val="3"/>
            <w:tcBorders>
              <w:top w:val="single" w:sz="8" w:space="0" w:color="auto"/>
              <w:left w:val="single" w:sz="8" w:space="0" w:color="auto"/>
              <w:bottom w:val="single" w:sz="8" w:space="0" w:color="auto"/>
              <w:right w:val="single" w:sz="8" w:space="0" w:color="auto"/>
            </w:tcBorders>
            <w:shd w:val="clear" w:color="auto" w:fill="D9D9D9"/>
            <w:noWrap/>
            <w:vAlign w:val="center"/>
            <w:hideMark/>
          </w:tcPr>
          <w:p w:rsidR="00491566" w:rsidRPr="00D850CF" w:rsidRDefault="00491566" w:rsidP="00491566">
            <w:pPr>
              <w:jc w:val="center"/>
              <w:rPr>
                <w:b/>
                <w:bCs/>
                <w:iCs/>
                <w:lang w:val="es-BO"/>
              </w:rPr>
            </w:pPr>
            <w:r w:rsidRPr="00D850CF">
              <w:rPr>
                <w:b/>
                <w:bCs/>
                <w:iCs/>
              </w:rPr>
              <w:t>PERSONAL DE APOYO</w:t>
            </w:r>
          </w:p>
        </w:tc>
      </w:tr>
      <w:tr w:rsidR="00491566" w:rsidRPr="00D850CF" w:rsidTr="00491566">
        <w:trPr>
          <w:trHeight w:val="67"/>
          <w:jc w:val="center"/>
        </w:trPr>
        <w:tc>
          <w:tcPr>
            <w:tcW w:w="460" w:type="pct"/>
            <w:tcBorders>
              <w:top w:val="nil"/>
              <w:left w:val="single" w:sz="8" w:space="0" w:color="auto"/>
              <w:bottom w:val="single" w:sz="8" w:space="0" w:color="auto"/>
              <w:right w:val="single" w:sz="8" w:space="0" w:color="auto"/>
            </w:tcBorders>
            <w:noWrap/>
            <w:vAlign w:val="center"/>
          </w:tcPr>
          <w:p w:rsidR="00491566" w:rsidRPr="00D850CF" w:rsidRDefault="00491566" w:rsidP="00491566">
            <w:pPr>
              <w:jc w:val="center"/>
              <w:rPr>
                <w:bCs/>
                <w:lang w:val="es-BO"/>
              </w:rPr>
            </w:pPr>
            <w:r w:rsidRPr="00D850CF">
              <w:rPr>
                <w:bCs/>
                <w:lang w:val="es-BO"/>
              </w:rPr>
              <w:t>N°</w:t>
            </w:r>
          </w:p>
        </w:tc>
        <w:tc>
          <w:tcPr>
            <w:tcW w:w="2511" w:type="pct"/>
            <w:tcBorders>
              <w:top w:val="nil"/>
              <w:left w:val="nil"/>
              <w:bottom w:val="single" w:sz="8" w:space="0" w:color="auto"/>
              <w:right w:val="single" w:sz="8" w:space="0" w:color="auto"/>
            </w:tcBorders>
            <w:noWrap/>
            <w:vAlign w:val="bottom"/>
            <w:hideMark/>
          </w:tcPr>
          <w:p w:rsidR="00491566" w:rsidRPr="00D850CF" w:rsidRDefault="00491566" w:rsidP="00491566">
            <w:pPr>
              <w:jc w:val="center"/>
              <w:rPr>
                <w:b/>
                <w:bCs/>
                <w:lang w:val="es-BO"/>
              </w:rPr>
            </w:pPr>
            <w:r w:rsidRPr="00D850CF">
              <w:rPr>
                <w:b/>
                <w:bCs/>
              </w:rPr>
              <w:t>FORMACIÓN</w:t>
            </w:r>
          </w:p>
        </w:tc>
        <w:tc>
          <w:tcPr>
            <w:tcW w:w="2028" w:type="pct"/>
            <w:tcBorders>
              <w:top w:val="nil"/>
              <w:left w:val="nil"/>
              <w:bottom w:val="single" w:sz="8" w:space="0" w:color="auto"/>
              <w:right w:val="single" w:sz="8" w:space="0" w:color="auto"/>
            </w:tcBorders>
            <w:noWrap/>
            <w:vAlign w:val="bottom"/>
            <w:hideMark/>
          </w:tcPr>
          <w:p w:rsidR="00491566" w:rsidRPr="00D850CF" w:rsidRDefault="00491566" w:rsidP="00491566">
            <w:pPr>
              <w:jc w:val="center"/>
              <w:rPr>
                <w:b/>
                <w:bCs/>
                <w:lang w:val="es-BO"/>
              </w:rPr>
            </w:pPr>
            <w:r w:rsidRPr="00D850CF">
              <w:rPr>
                <w:b/>
                <w:bCs/>
              </w:rPr>
              <w:t>CARGO A DESEMPEÑAR</w:t>
            </w:r>
          </w:p>
        </w:tc>
      </w:tr>
      <w:tr w:rsidR="00491566" w:rsidRPr="00D850CF" w:rsidTr="00491566">
        <w:trPr>
          <w:trHeight w:val="67"/>
          <w:jc w:val="center"/>
        </w:trPr>
        <w:tc>
          <w:tcPr>
            <w:tcW w:w="460" w:type="pct"/>
            <w:tcBorders>
              <w:top w:val="nil"/>
              <w:left w:val="single" w:sz="8" w:space="0" w:color="auto"/>
              <w:bottom w:val="single" w:sz="8" w:space="0" w:color="auto"/>
              <w:right w:val="single" w:sz="8" w:space="0" w:color="auto"/>
            </w:tcBorders>
            <w:noWrap/>
            <w:vAlign w:val="center"/>
            <w:hideMark/>
          </w:tcPr>
          <w:p w:rsidR="00491566" w:rsidRPr="00D850CF" w:rsidRDefault="00491566" w:rsidP="00491566">
            <w:pPr>
              <w:jc w:val="center"/>
              <w:rPr>
                <w:bCs/>
                <w:lang w:val="es-BO"/>
              </w:rPr>
            </w:pPr>
            <w:r w:rsidRPr="00D850CF">
              <w:rPr>
                <w:bCs/>
              </w:rPr>
              <w:t>1</w:t>
            </w:r>
          </w:p>
        </w:tc>
        <w:tc>
          <w:tcPr>
            <w:tcW w:w="2511" w:type="pct"/>
            <w:tcBorders>
              <w:top w:val="nil"/>
              <w:left w:val="nil"/>
              <w:bottom w:val="single" w:sz="8" w:space="0" w:color="auto"/>
              <w:right w:val="single" w:sz="8" w:space="0" w:color="auto"/>
            </w:tcBorders>
            <w:noWrap/>
            <w:vAlign w:val="bottom"/>
          </w:tcPr>
          <w:p w:rsidR="00491566" w:rsidRPr="00D850CF" w:rsidRDefault="00491566" w:rsidP="00491566">
            <w:pPr>
              <w:rPr>
                <w:bCs/>
                <w:lang w:val="es-BO"/>
              </w:rPr>
            </w:pPr>
            <w:r w:rsidRPr="00D850CF">
              <w:rPr>
                <w:bCs/>
                <w:lang w:val="es-BO"/>
              </w:rPr>
              <w:t>Lic. En Bibliotecología</w:t>
            </w:r>
          </w:p>
        </w:tc>
        <w:tc>
          <w:tcPr>
            <w:tcW w:w="2028" w:type="pct"/>
            <w:tcBorders>
              <w:top w:val="nil"/>
              <w:left w:val="nil"/>
              <w:bottom w:val="single" w:sz="8" w:space="0" w:color="auto"/>
              <w:right w:val="single" w:sz="8" w:space="0" w:color="auto"/>
            </w:tcBorders>
            <w:noWrap/>
            <w:vAlign w:val="bottom"/>
          </w:tcPr>
          <w:p w:rsidR="00491566" w:rsidRPr="00D850CF" w:rsidRDefault="00491566" w:rsidP="00491566">
            <w:pPr>
              <w:rPr>
                <w:bCs/>
                <w:lang w:val="es-BO"/>
              </w:rPr>
            </w:pPr>
            <w:r w:rsidRPr="00D850CF">
              <w:rPr>
                <w:bCs/>
                <w:lang w:val="es-BO"/>
              </w:rPr>
              <w:t>Especialista en Indexación</w:t>
            </w:r>
          </w:p>
        </w:tc>
      </w:tr>
      <w:tr w:rsidR="00491566" w:rsidRPr="00D850CF" w:rsidTr="00491566">
        <w:trPr>
          <w:trHeight w:val="67"/>
          <w:jc w:val="center"/>
        </w:trPr>
        <w:tc>
          <w:tcPr>
            <w:tcW w:w="460" w:type="pct"/>
            <w:tcBorders>
              <w:top w:val="nil"/>
              <w:left w:val="single" w:sz="8" w:space="0" w:color="auto"/>
              <w:bottom w:val="single" w:sz="8" w:space="0" w:color="auto"/>
              <w:right w:val="single" w:sz="8" w:space="0" w:color="auto"/>
            </w:tcBorders>
            <w:noWrap/>
            <w:vAlign w:val="center"/>
          </w:tcPr>
          <w:p w:rsidR="00491566" w:rsidRPr="00D850CF" w:rsidRDefault="00491566" w:rsidP="00491566">
            <w:pPr>
              <w:jc w:val="center"/>
              <w:rPr>
                <w:lang w:val="es-BO"/>
              </w:rPr>
            </w:pPr>
            <w:r w:rsidRPr="00D850CF">
              <w:t>2</w:t>
            </w:r>
          </w:p>
        </w:tc>
        <w:tc>
          <w:tcPr>
            <w:tcW w:w="2511" w:type="pct"/>
            <w:tcBorders>
              <w:top w:val="nil"/>
              <w:left w:val="nil"/>
              <w:bottom w:val="single" w:sz="8" w:space="0" w:color="auto"/>
              <w:right w:val="single" w:sz="8" w:space="0" w:color="auto"/>
            </w:tcBorders>
            <w:noWrap/>
            <w:vAlign w:val="center"/>
          </w:tcPr>
          <w:p w:rsidR="00491566" w:rsidRPr="00D850CF" w:rsidRDefault="00491566" w:rsidP="00491566">
            <w:pPr>
              <w:rPr>
                <w:lang w:val="es-BO"/>
              </w:rPr>
            </w:pPr>
            <w:r w:rsidRPr="00D850CF">
              <w:t>Lic. En Administración de Empresas</w:t>
            </w:r>
          </w:p>
        </w:tc>
        <w:tc>
          <w:tcPr>
            <w:tcW w:w="2028" w:type="pct"/>
            <w:tcBorders>
              <w:top w:val="nil"/>
              <w:left w:val="nil"/>
              <w:bottom w:val="single" w:sz="8" w:space="0" w:color="auto"/>
              <w:right w:val="single" w:sz="8" w:space="0" w:color="auto"/>
            </w:tcBorders>
            <w:noWrap/>
            <w:vAlign w:val="center"/>
          </w:tcPr>
          <w:p w:rsidR="00491566" w:rsidRPr="00D850CF" w:rsidRDefault="00491566" w:rsidP="00491566">
            <w:pPr>
              <w:rPr>
                <w:lang w:val="es-BO"/>
              </w:rPr>
            </w:pPr>
            <w:r w:rsidRPr="00D850CF">
              <w:t xml:space="preserve">Jefe de Almacenes </w:t>
            </w:r>
          </w:p>
        </w:tc>
      </w:tr>
      <w:tr w:rsidR="00491566" w:rsidRPr="00D850CF" w:rsidTr="00491566">
        <w:trPr>
          <w:trHeight w:val="67"/>
          <w:jc w:val="center"/>
        </w:trPr>
        <w:tc>
          <w:tcPr>
            <w:tcW w:w="460" w:type="pct"/>
            <w:tcBorders>
              <w:top w:val="nil"/>
              <w:left w:val="single" w:sz="8" w:space="0" w:color="auto"/>
              <w:bottom w:val="single" w:sz="8" w:space="0" w:color="auto"/>
              <w:right w:val="single" w:sz="8" w:space="0" w:color="auto"/>
            </w:tcBorders>
            <w:noWrap/>
            <w:vAlign w:val="center"/>
          </w:tcPr>
          <w:p w:rsidR="00491566" w:rsidRPr="00D850CF" w:rsidRDefault="00491566" w:rsidP="00491566">
            <w:pPr>
              <w:jc w:val="center"/>
              <w:rPr>
                <w:bCs/>
                <w:lang w:val="es-BO"/>
              </w:rPr>
            </w:pPr>
            <w:r w:rsidRPr="00D850CF">
              <w:rPr>
                <w:bCs/>
                <w:lang w:val="es-BO"/>
              </w:rPr>
              <w:t>3</w:t>
            </w:r>
          </w:p>
        </w:tc>
        <w:tc>
          <w:tcPr>
            <w:tcW w:w="2511" w:type="pct"/>
            <w:tcBorders>
              <w:top w:val="nil"/>
              <w:left w:val="nil"/>
              <w:bottom w:val="single" w:sz="8" w:space="0" w:color="auto"/>
              <w:right w:val="single" w:sz="8" w:space="0" w:color="auto"/>
            </w:tcBorders>
            <w:noWrap/>
            <w:vAlign w:val="bottom"/>
          </w:tcPr>
          <w:p w:rsidR="00491566" w:rsidRPr="00D850CF" w:rsidRDefault="00491566" w:rsidP="00491566">
            <w:pPr>
              <w:rPr>
                <w:bCs/>
                <w:lang w:val="es-BO"/>
              </w:rPr>
            </w:pPr>
            <w:r w:rsidRPr="00D850CF">
              <w:rPr>
                <w:bCs/>
              </w:rPr>
              <w:t>Diploma de Bachiller en Humanidades</w:t>
            </w:r>
          </w:p>
        </w:tc>
        <w:tc>
          <w:tcPr>
            <w:tcW w:w="2028" w:type="pct"/>
            <w:tcBorders>
              <w:top w:val="nil"/>
              <w:left w:val="nil"/>
              <w:bottom w:val="single" w:sz="8" w:space="0" w:color="auto"/>
              <w:right w:val="single" w:sz="8" w:space="0" w:color="auto"/>
            </w:tcBorders>
            <w:noWrap/>
            <w:vAlign w:val="bottom"/>
          </w:tcPr>
          <w:p w:rsidR="00491566" w:rsidRPr="00D850CF" w:rsidRDefault="00491566" w:rsidP="00491566">
            <w:pPr>
              <w:rPr>
                <w:bCs/>
                <w:lang w:val="es-BO"/>
              </w:rPr>
            </w:pPr>
            <w:r w:rsidRPr="00D850CF">
              <w:rPr>
                <w:bCs/>
              </w:rPr>
              <w:t>Apoyo de almacén</w:t>
            </w:r>
          </w:p>
        </w:tc>
      </w:tr>
      <w:tr w:rsidR="00491566" w:rsidRPr="00D850CF" w:rsidTr="00491566">
        <w:trPr>
          <w:trHeight w:val="67"/>
          <w:jc w:val="center"/>
        </w:trPr>
        <w:tc>
          <w:tcPr>
            <w:tcW w:w="460" w:type="pct"/>
            <w:tcBorders>
              <w:top w:val="nil"/>
              <w:left w:val="single" w:sz="8" w:space="0" w:color="auto"/>
              <w:bottom w:val="single" w:sz="8" w:space="0" w:color="auto"/>
              <w:right w:val="single" w:sz="8" w:space="0" w:color="auto"/>
            </w:tcBorders>
            <w:noWrap/>
            <w:vAlign w:val="center"/>
          </w:tcPr>
          <w:p w:rsidR="00491566" w:rsidRPr="00D850CF" w:rsidRDefault="00491566" w:rsidP="00491566">
            <w:pPr>
              <w:jc w:val="center"/>
            </w:pPr>
            <w:r w:rsidRPr="00D850CF">
              <w:t>4</w:t>
            </w:r>
          </w:p>
        </w:tc>
        <w:tc>
          <w:tcPr>
            <w:tcW w:w="2511" w:type="pct"/>
            <w:tcBorders>
              <w:top w:val="nil"/>
              <w:left w:val="nil"/>
              <w:bottom w:val="single" w:sz="8" w:space="0" w:color="auto"/>
              <w:right w:val="single" w:sz="8" w:space="0" w:color="auto"/>
            </w:tcBorders>
            <w:noWrap/>
            <w:vAlign w:val="center"/>
          </w:tcPr>
          <w:p w:rsidR="00491566" w:rsidRPr="00D850CF" w:rsidRDefault="00491566" w:rsidP="00491566">
            <w:r w:rsidRPr="00D850CF">
              <w:t>Técnico Superior en sistemas o ramas a fines</w:t>
            </w:r>
          </w:p>
        </w:tc>
        <w:tc>
          <w:tcPr>
            <w:tcW w:w="2028" w:type="pct"/>
            <w:tcBorders>
              <w:top w:val="nil"/>
              <w:left w:val="nil"/>
              <w:bottom w:val="single" w:sz="8" w:space="0" w:color="auto"/>
              <w:right w:val="single" w:sz="8" w:space="0" w:color="auto"/>
            </w:tcBorders>
            <w:noWrap/>
            <w:vAlign w:val="center"/>
          </w:tcPr>
          <w:p w:rsidR="00491566" w:rsidRPr="00D850CF" w:rsidRDefault="00491566" w:rsidP="00491566">
            <w:r w:rsidRPr="00D850CF">
              <w:t>Digitalizador/</w:t>
            </w:r>
            <w:proofErr w:type="spellStart"/>
            <w:r w:rsidRPr="00D850CF">
              <w:t>Escaneador</w:t>
            </w:r>
            <w:proofErr w:type="spellEnd"/>
          </w:p>
        </w:tc>
      </w:tr>
    </w:tbl>
    <w:p w:rsidR="00491566" w:rsidRDefault="00491566" w:rsidP="000C543E">
      <w:pPr>
        <w:pStyle w:val="Ttulo1"/>
        <w:keepLines/>
        <w:numPr>
          <w:ilvl w:val="0"/>
          <w:numId w:val="51"/>
        </w:numPr>
        <w:spacing w:after="240"/>
        <w:jc w:val="both"/>
      </w:pPr>
      <w:r>
        <w:t>EXPERIENCIA DE LA EMPRESA CONSULTORA</w:t>
      </w:r>
    </w:p>
    <w:p w:rsidR="00491566" w:rsidRDefault="00491566" w:rsidP="00491566">
      <w:r>
        <w:t>La empresa consultora deberá tener la siguiente experiencia mínima:</w:t>
      </w:r>
    </w:p>
    <w:p w:rsidR="00491566" w:rsidRPr="00EA65DC" w:rsidRDefault="00491566" w:rsidP="00491566">
      <w:pPr>
        <w:rPr>
          <w:b/>
        </w:rPr>
      </w:pPr>
      <w:r w:rsidRPr="00EA65DC">
        <w:rPr>
          <w:b/>
        </w:rPr>
        <w:t>Experiencia general:</w:t>
      </w:r>
    </w:p>
    <w:tbl>
      <w:tblPr>
        <w:tblW w:w="0" w:type="auto"/>
        <w:tblInd w:w="-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16"/>
        <w:gridCol w:w="4136"/>
        <w:gridCol w:w="5061"/>
      </w:tblGrid>
      <w:tr w:rsidR="00491566" w:rsidRPr="00C751D8" w:rsidTr="00491566">
        <w:trPr>
          <w:trHeight w:hRule="exact" w:val="1059"/>
        </w:trPr>
        <w:tc>
          <w:tcPr>
            <w:tcW w:w="0" w:type="auto"/>
            <w:shd w:val="clear" w:color="auto" w:fill="D9D9D9"/>
            <w:vAlign w:val="center"/>
          </w:tcPr>
          <w:p w:rsidR="00491566" w:rsidRPr="00C751D8" w:rsidRDefault="00491566" w:rsidP="00491566">
            <w:pPr>
              <w:rPr>
                <w:b/>
              </w:rPr>
            </w:pPr>
          </w:p>
        </w:tc>
        <w:tc>
          <w:tcPr>
            <w:tcW w:w="0" w:type="auto"/>
            <w:shd w:val="clear" w:color="auto" w:fill="D9D9D9"/>
            <w:vAlign w:val="center"/>
          </w:tcPr>
          <w:p w:rsidR="00491566" w:rsidRPr="00C751D8" w:rsidRDefault="00491566" w:rsidP="00491566">
            <w:pPr>
              <w:jc w:val="center"/>
              <w:rPr>
                <w:b/>
              </w:rPr>
            </w:pPr>
            <w:r w:rsidRPr="00C751D8">
              <w:rPr>
                <w:b/>
              </w:rPr>
              <w:t>ÁREA DE EXPERIENCIA GENERAL</w:t>
            </w:r>
          </w:p>
        </w:tc>
        <w:tc>
          <w:tcPr>
            <w:tcW w:w="0" w:type="auto"/>
            <w:shd w:val="clear" w:color="auto" w:fill="D9D9D9"/>
            <w:vAlign w:val="center"/>
          </w:tcPr>
          <w:p w:rsidR="00491566" w:rsidRPr="00C751D8" w:rsidRDefault="00491566" w:rsidP="00491566">
            <w:pPr>
              <w:rPr>
                <w:b/>
              </w:rPr>
            </w:pPr>
            <w:r w:rsidRPr="00C751D8">
              <w:rPr>
                <w:b/>
              </w:rPr>
              <w:t>TIEMPO MÍNIMO REQUERIDO POR CADA CONSULTORÍA PARA SER CONSIDERADO EN LA EVALUACIÓN DE LA EXPERIENCIA ESPECÍFICA DE LA EMPRESA (EN MESES)</w:t>
            </w:r>
          </w:p>
        </w:tc>
      </w:tr>
      <w:tr w:rsidR="00491566" w:rsidRPr="00C751D8" w:rsidTr="00491566">
        <w:trPr>
          <w:trHeight w:val="407"/>
        </w:trPr>
        <w:tc>
          <w:tcPr>
            <w:tcW w:w="0" w:type="auto"/>
            <w:vAlign w:val="center"/>
          </w:tcPr>
          <w:p w:rsidR="00491566" w:rsidRPr="00C751D8" w:rsidRDefault="00491566" w:rsidP="00491566">
            <w:r w:rsidRPr="00C751D8">
              <w:t>1</w:t>
            </w:r>
          </w:p>
        </w:tc>
        <w:tc>
          <w:tcPr>
            <w:tcW w:w="0" w:type="auto"/>
            <w:vAlign w:val="center"/>
          </w:tcPr>
          <w:p w:rsidR="00491566" w:rsidRPr="00C751D8" w:rsidRDefault="00491566" w:rsidP="00491566">
            <w:r w:rsidRPr="00C751D8">
              <w:t>La em</w:t>
            </w:r>
            <w:r>
              <w:t>presa debe contar con al menos 3</w:t>
            </w:r>
            <w:r w:rsidRPr="00C751D8">
              <w:t xml:space="preserve"> proyectos en la de implementación de sistemas informáticos o desarrollos de software en entidades públicas o privadas</w:t>
            </w:r>
          </w:p>
        </w:tc>
        <w:tc>
          <w:tcPr>
            <w:tcW w:w="0" w:type="auto"/>
            <w:vAlign w:val="center"/>
          </w:tcPr>
          <w:p w:rsidR="00491566" w:rsidRPr="00C751D8" w:rsidRDefault="00491566" w:rsidP="00491566">
            <w:r w:rsidRPr="00C751D8">
              <w:t>1 mes</w:t>
            </w:r>
          </w:p>
        </w:tc>
      </w:tr>
      <w:tr w:rsidR="00491566" w:rsidRPr="00C751D8" w:rsidTr="00491566">
        <w:trPr>
          <w:trHeight w:val="419"/>
        </w:trPr>
        <w:tc>
          <w:tcPr>
            <w:tcW w:w="0" w:type="auto"/>
            <w:vAlign w:val="center"/>
          </w:tcPr>
          <w:p w:rsidR="00491566" w:rsidRPr="00C751D8" w:rsidRDefault="00491566" w:rsidP="00491566">
            <w:r w:rsidRPr="00C751D8">
              <w:t>2</w:t>
            </w:r>
          </w:p>
        </w:tc>
        <w:tc>
          <w:tcPr>
            <w:tcW w:w="0" w:type="auto"/>
            <w:vAlign w:val="center"/>
          </w:tcPr>
          <w:p w:rsidR="00491566" w:rsidRPr="00C751D8" w:rsidRDefault="00491566" w:rsidP="00491566">
            <w:r w:rsidRPr="00C751D8">
              <w:t xml:space="preserve">Digitalización de documentos mínimo 2 años de experiencia </w:t>
            </w:r>
          </w:p>
        </w:tc>
        <w:tc>
          <w:tcPr>
            <w:tcW w:w="0" w:type="auto"/>
            <w:vAlign w:val="center"/>
          </w:tcPr>
          <w:p w:rsidR="00491566" w:rsidRPr="00C751D8" w:rsidRDefault="00491566" w:rsidP="00491566">
            <w:r w:rsidRPr="00C751D8">
              <w:t>4 meses</w:t>
            </w:r>
          </w:p>
        </w:tc>
      </w:tr>
      <w:tr w:rsidR="00491566" w:rsidRPr="00C751D8" w:rsidTr="00491566">
        <w:trPr>
          <w:trHeight w:val="424"/>
        </w:trPr>
        <w:tc>
          <w:tcPr>
            <w:tcW w:w="0" w:type="auto"/>
            <w:vAlign w:val="center"/>
          </w:tcPr>
          <w:p w:rsidR="00491566" w:rsidRPr="00C751D8" w:rsidRDefault="00491566" w:rsidP="00491566">
            <w:r w:rsidRPr="00C751D8">
              <w:t>3</w:t>
            </w:r>
          </w:p>
        </w:tc>
        <w:tc>
          <w:tcPr>
            <w:tcW w:w="0" w:type="auto"/>
            <w:vAlign w:val="center"/>
          </w:tcPr>
          <w:p w:rsidR="00491566" w:rsidRPr="00C751D8" w:rsidRDefault="00491566" w:rsidP="00491566">
            <w:r w:rsidRPr="00C751D8">
              <w:t>Custodia Documental con al menos 2 entidades públicas o privadas</w:t>
            </w:r>
          </w:p>
        </w:tc>
        <w:tc>
          <w:tcPr>
            <w:tcW w:w="0" w:type="auto"/>
            <w:vAlign w:val="center"/>
          </w:tcPr>
          <w:p w:rsidR="00491566" w:rsidRPr="00C751D8" w:rsidRDefault="00491566" w:rsidP="00491566">
            <w:r w:rsidRPr="00C751D8">
              <w:t>24 meses</w:t>
            </w:r>
          </w:p>
        </w:tc>
      </w:tr>
    </w:tbl>
    <w:p w:rsidR="00491566" w:rsidRDefault="00491566" w:rsidP="00491566">
      <w:pPr>
        <w:rPr>
          <w:b/>
        </w:rPr>
      </w:pPr>
    </w:p>
    <w:p w:rsidR="00491566" w:rsidRDefault="00491566" w:rsidP="00491566">
      <w:pPr>
        <w:rPr>
          <w:b/>
        </w:rPr>
      </w:pPr>
      <w:r w:rsidRPr="00EA65DC">
        <w:rPr>
          <w:b/>
        </w:rPr>
        <w:t>Experiencia Específica</w:t>
      </w:r>
    </w:p>
    <w:p w:rsidR="00D219ED" w:rsidRDefault="00D219ED" w:rsidP="00491566">
      <w:pPr>
        <w:rPr>
          <w:b/>
        </w:rPr>
      </w:pPr>
    </w:p>
    <w:tbl>
      <w:tblPr>
        <w:tblW w:w="987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
        <w:gridCol w:w="6854"/>
        <w:gridCol w:w="2647"/>
      </w:tblGrid>
      <w:tr w:rsidR="00D219ED" w:rsidRPr="00D219ED" w:rsidTr="00D219ED">
        <w:tc>
          <w:tcPr>
            <w:tcW w:w="376" w:type="dxa"/>
            <w:tcBorders>
              <w:top w:val="single" w:sz="12" w:space="0" w:color="auto"/>
              <w:left w:val="single" w:sz="12" w:space="0" w:color="auto"/>
            </w:tcBorders>
            <w:shd w:val="clear" w:color="auto" w:fill="DBE5F1"/>
            <w:vAlign w:val="center"/>
          </w:tcPr>
          <w:p w:rsidR="00D219ED" w:rsidRPr="00D219ED" w:rsidRDefault="00D219ED" w:rsidP="005B4D47">
            <w:pPr>
              <w:jc w:val="center"/>
              <w:rPr>
                <w:rFonts w:ascii="Arial" w:hAnsi="Arial" w:cs="Arial"/>
                <w:b/>
                <w:sz w:val="16"/>
                <w:szCs w:val="16"/>
                <w:lang w:val="es-BO"/>
              </w:rPr>
            </w:pPr>
            <w:r w:rsidRPr="00D219ED">
              <w:rPr>
                <w:rFonts w:ascii="Arial" w:hAnsi="Arial" w:cs="Arial"/>
                <w:b/>
                <w:sz w:val="16"/>
                <w:szCs w:val="16"/>
                <w:lang w:val="es-BO"/>
              </w:rPr>
              <w:t>#</w:t>
            </w:r>
          </w:p>
        </w:tc>
        <w:tc>
          <w:tcPr>
            <w:tcW w:w="6854" w:type="dxa"/>
            <w:tcBorders>
              <w:top w:val="single" w:sz="12" w:space="0" w:color="auto"/>
            </w:tcBorders>
            <w:shd w:val="clear" w:color="auto" w:fill="DBE5F1"/>
            <w:vAlign w:val="center"/>
          </w:tcPr>
          <w:p w:rsidR="00D219ED" w:rsidRPr="00D219ED" w:rsidRDefault="00D219ED" w:rsidP="005B4D47">
            <w:pPr>
              <w:jc w:val="center"/>
              <w:rPr>
                <w:rFonts w:ascii="Arial" w:hAnsi="Arial" w:cs="Arial"/>
                <w:b/>
                <w:sz w:val="16"/>
                <w:szCs w:val="16"/>
                <w:lang w:val="es-BO"/>
              </w:rPr>
            </w:pPr>
            <w:r w:rsidRPr="00D219ED">
              <w:rPr>
                <w:rFonts w:ascii="Arial" w:hAnsi="Arial" w:cs="Arial"/>
                <w:b/>
                <w:sz w:val="16"/>
                <w:szCs w:val="16"/>
                <w:lang w:val="es-BO"/>
              </w:rPr>
              <w:t>Área de experiencia específica requerida</w:t>
            </w:r>
          </w:p>
        </w:tc>
        <w:tc>
          <w:tcPr>
            <w:tcW w:w="2647" w:type="dxa"/>
            <w:tcBorders>
              <w:top w:val="single" w:sz="12" w:space="0" w:color="auto"/>
              <w:right w:val="single" w:sz="12" w:space="0" w:color="auto"/>
            </w:tcBorders>
            <w:shd w:val="clear" w:color="auto" w:fill="DBE5F1"/>
            <w:vAlign w:val="center"/>
          </w:tcPr>
          <w:p w:rsidR="00D219ED" w:rsidRPr="00D219ED" w:rsidRDefault="00D219ED" w:rsidP="005B4D47">
            <w:pPr>
              <w:jc w:val="center"/>
              <w:rPr>
                <w:rFonts w:ascii="Arial" w:hAnsi="Arial" w:cs="Arial"/>
                <w:b/>
                <w:sz w:val="16"/>
                <w:szCs w:val="16"/>
                <w:lang w:val="es-BO"/>
              </w:rPr>
            </w:pPr>
            <w:r w:rsidRPr="00D219ED">
              <w:rPr>
                <w:rFonts w:ascii="Arial" w:hAnsi="Arial" w:cs="Arial"/>
                <w:b/>
                <w:sz w:val="16"/>
                <w:szCs w:val="16"/>
                <w:lang w:val="es-BO"/>
              </w:rPr>
              <w:t>Tiempo mínimo requerido por cada consultoría para ser considerado en la evaluación  de la experiencia específica de la empresa (en meses)</w:t>
            </w:r>
          </w:p>
        </w:tc>
      </w:tr>
      <w:tr w:rsidR="00D219ED" w:rsidRPr="00D219ED" w:rsidTr="00D219ED">
        <w:trPr>
          <w:trHeight w:val="987"/>
        </w:trPr>
        <w:tc>
          <w:tcPr>
            <w:tcW w:w="376" w:type="dxa"/>
            <w:tcBorders>
              <w:left w:val="single" w:sz="12" w:space="0" w:color="auto"/>
            </w:tcBorders>
          </w:tcPr>
          <w:p w:rsidR="00D219ED" w:rsidRPr="00D219ED" w:rsidRDefault="00D219ED" w:rsidP="005B4D47">
            <w:pPr>
              <w:spacing w:before="120" w:after="120"/>
              <w:jc w:val="center"/>
              <w:rPr>
                <w:rFonts w:ascii="Arial" w:hAnsi="Arial" w:cs="Arial"/>
                <w:sz w:val="16"/>
                <w:szCs w:val="16"/>
                <w:lang w:val="es-BO"/>
              </w:rPr>
            </w:pPr>
            <w:r w:rsidRPr="00D219ED">
              <w:rPr>
                <w:rFonts w:ascii="Arial" w:hAnsi="Arial" w:cs="Arial"/>
                <w:sz w:val="16"/>
                <w:szCs w:val="16"/>
                <w:lang w:val="es-BO"/>
              </w:rPr>
              <w:t>1</w:t>
            </w:r>
          </w:p>
        </w:tc>
        <w:tc>
          <w:tcPr>
            <w:tcW w:w="6854" w:type="dxa"/>
          </w:tcPr>
          <w:p w:rsidR="00D219ED" w:rsidRPr="00D219ED" w:rsidRDefault="00D219ED" w:rsidP="005B4D47">
            <w:pPr>
              <w:pStyle w:val="Prrafodelista"/>
              <w:spacing w:before="240" w:after="240"/>
              <w:ind w:left="83"/>
              <w:contextualSpacing/>
              <w:jc w:val="both"/>
              <w:rPr>
                <w:sz w:val="16"/>
                <w:szCs w:val="16"/>
              </w:rPr>
            </w:pPr>
            <w:r w:rsidRPr="00D219ED">
              <w:rPr>
                <w:sz w:val="16"/>
                <w:szCs w:val="16"/>
              </w:rPr>
              <w:t>CLIENTES DEL SECTOR PÚBLICO: La empresa que ofrezca sus servicios deberá haber sido contratada para prestar sus servicios por al menos por 2 entidades del sector público o privado.</w:t>
            </w:r>
          </w:p>
        </w:tc>
        <w:tc>
          <w:tcPr>
            <w:tcW w:w="2647" w:type="dxa"/>
            <w:tcBorders>
              <w:right w:val="single" w:sz="12" w:space="0" w:color="auto"/>
            </w:tcBorders>
            <w:vAlign w:val="center"/>
          </w:tcPr>
          <w:p w:rsidR="00D219ED" w:rsidRPr="00D219ED" w:rsidRDefault="00D219ED" w:rsidP="005B4D47">
            <w:pPr>
              <w:spacing w:before="120" w:after="120"/>
              <w:jc w:val="center"/>
              <w:rPr>
                <w:rFonts w:ascii="Arial" w:hAnsi="Arial" w:cs="Arial"/>
                <w:sz w:val="16"/>
                <w:szCs w:val="16"/>
                <w:lang w:val="es-BO"/>
              </w:rPr>
            </w:pPr>
            <w:r w:rsidRPr="00D219ED">
              <w:rPr>
                <w:rFonts w:ascii="Arial" w:hAnsi="Arial" w:cs="Arial"/>
                <w:sz w:val="16"/>
                <w:szCs w:val="16"/>
                <w:lang w:val="es-BO"/>
              </w:rPr>
              <w:t>1 mes</w:t>
            </w:r>
          </w:p>
        </w:tc>
      </w:tr>
      <w:tr w:rsidR="00D219ED" w:rsidRPr="00D219ED" w:rsidTr="00D219ED">
        <w:tc>
          <w:tcPr>
            <w:tcW w:w="376" w:type="dxa"/>
            <w:tcBorders>
              <w:left w:val="single" w:sz="12" w:space="0" w:color="auto"/>
            </w:tcBorders>
          </w:tcPr>
          <w:p w:rsidR="00D219ED" w:rsidRPr="00D219ED" w:rsidRDefault="00D219ED" w:rsidP="005B4D47">
            <w:pPr>
              <w:spacing w:before="120" w:after="120"/>
              <w:jc w:val="center"/>
              <w:rPr>
                <w:rFonts w:ascii="Arial" w:hAnsi="Arial" w:cs="Arial"/>
                <w:sz w:val="16"/>
                <w:szCs w:val="16"/>
                <w:lang w:val="es-BO"/>
              </w:rPr>
            </w:pPr>
            <w:r w:rsidRPr="00D219ED">
              <w:rPr>
                <w:rFonts w:ascii="Arial" w:hAnsi="Arial" w:cs="Arial"/>
                <w:sz w:val="16"/>
                <w:szCs w:val="16"/>
                <w:lang w:val="es-BO"/>
              </w:rPr>
              <w:t>2</w:t>
            </w:r>
          </w:p>
        </w:tc>
        <w:tc>
          <w:tcPr>
            <w:tcW w:w="6854" w:type="dxa"/>
          </w:tcPr>
          <w:p w:rsidR="00D219ED" w:rsidRPr="00D219ED" w:rsidRDefault="00D219ED" w:rsidP="005B4D47">
            <w:pPr>
              <w:pStyle w:val="Prrafodelista"/>
              <w:spacing w:before="240" w:after="240"/>
              <w:ind w:left="83"/>
              <w:contextualSpacing/>
              <w:jc w:val="both"/>
              <w:rPr>
                <w:sz w:val="16"/>
                <w:szCs w:val="16"/>
              </w:rPr>
            </w:pPr>
            <w:r w:rsidRPr="00D219ED">
              <w:rPr>
                <w:sz w:val="16"/>
                <w:szCs w:val="16"/>
              </w:rPr>
              <w:t>VOLUMEN DE DOCUMENTOS EN CUSTODIA: Contar con más de 20.000 cajas en custodia documental normalizada</w:t>
            </w:r>
          </w:p>
        </w:tc>
        <w:tc>
          <w:tcPr>
            <w:tcW w:w="2647" w:type="dxa"/>
            <w:tcBorders>
              <w:right w:val="single" w:sz="12" w:space="0" w:color="auto"/>
            </w:tcBorders>
            <w:vAlign w:val="center"/>
          </w:tcPr>
          <w:p w:rsidR="00D219ED" w:rsidRPr="00D219ED" w:rsidRDefault="00D219ED" w:rsidP="005B4D47">
            <w:pPr>
              <w:spacing w:before="120" w:after="120"/>
              <w:jc w:val="center"/>
              <w:rPr>
                <w:rFonts w:ascii="Arial" w:hAnsi="Arial" w:cs="Arial"/>
                <w:sz w:val="16"/>
                <w:szCs w:val="16"/>
                <w:lang w:val="es-BO"/>
              </w:rPr>
            </w:pPr>
            <w:r w:rsidRPr="00D219ED">
              <w:rPr>
                <w:rFonts w:ascii="Arial" w:hAnsi="Arial" w:cs="Arial"/>
                <w:sz w:val="16"/>
                <w:szCs w:val="16"/>
                <w:lang w:val="es-BO"/>
              </w:rPr>
              <w:t>1 mes</w:t>
            </w:r>
          </w:p>
        </w:tc>
      </w:tr>
      <w:tr w:rsidR="00D219ED" w:rsidRPr="00D219ED" w:rsidTr="00D219ED">
        <w:tc>
          <w:tcPr>
            <w:tcW w:w="376" w:type="dxa"/>
            <w:tcBorders>
              <w:left w:val="single" w:sz="12" w:space="0" w:color="auto"/>
            </w:tcBorders>
          </w:tcPr>
          <w:p w:rsidR="00D219ED" w:rsidRPr="00D219ED" w:rsidRDefault="00D219ED" w:rsidP="005B4D47">
            <w:pPr>
              <w:spacing w:before="120" w:after="120"/>
              <w:rPr>
                <w:rFonts w:ascii="Arial" w:hAnsi="Arial" w:cs="Arial"/>
                <w:sz w:val="16"/>
                <w:szCs w:val="16"/>
                <w:lang w:val="es-BO"/>
              </w:rPr>
            </w:pPr>
            <w:r w:rsidRPr="00D219ED">
              <w:rPr>
                <w:rFonts w:ascii="Arial" w:hAnsi="Arial" w:cs="Arial"/>
                <w:sz w:val="16"/>
                <w:szCs w:val="16"/>
                <w:lang w:val="es-BO"/>
              </w:rPr>
              <w:t>3</w:t>
            </w:r>
          </w:p>
        </w:tc>
        <w:tc>
          <w:tcPr>
            <w:tcW w:w="6854" w:type="dxa"/>
          </w:tcPr>
          <w:p w:rsidR="00D219ED" w:rsidRPr="00D219ED" w:rsidRDefault="00D219ED" w:rsidP="005B4D47">
            <w:pPr>
              <w:pStyle w:val="Prrafodelista"/>
              <w:spacing w:before="240" w:after="240"/>
              <w:ind w:left="83"/>
              <w:contextualSpacing/>
              <w:jc w:val="both"/>
              <w:rPr>
                <w:sz w:val="16"/>
                <w:szCs w:val="16"/>
              </w:rPr>
            </w:pPr>
            <w:r w:rsidRPr="00D219ED">
              <w:rPr>
                <w:sz w:val="16"/>
                <w:szCs w:val="16"/>
              </w:rPr>
              <w:t>VIGENCIA DE SUS SERVICIOS: Contar con un contrato vigente con entidades públicas y haber prestado servicios por al menos 2 años al sector público.</w:t>
            </w:r>
          </w:p>
        </w:tc>
        <w:tc>
          <w:tcPr>
            <w:tcW w:w="2647" w:type="dxa"/>
            <w:tcBorders>
              <w:right w:val="single" w:sz="12" w:space="0" w:color="auto"/>
            </w:tcBorders>
            <w:vAlign w:val="center"/>
          </w:tcPr>
          <w:p w:rsidR="00D219ED" w:rsidRPr="00D219ED" w:rsidRDefault="00D219ED" w:rsidP="005B4D47">
            <w:pPr>
              <w:spacing w:before="120" w:after="120"/>
              <w:jc w:val="center"/>
              <w:rPr>
                <w:rFonts w:ascii="Arial" w:hAnsi="Arial" w:cs="Arial"/>
                <w:sz w:val="16"/>
                <w:szCs w:val="16"/>
                <w:lang w:val="es-BO"/>
              </w:rPr>
            </w:pPr>
            <w:r w:rsidRPr="00D219ED">
              <w:rPr>
                <w:rFonts w:ascii="Arial" w:hAnsi="Arial" w:cs="Arial"/>
                <w:sz w:val="16"/>
                <w:szCs w:val="16"/>
                <w:lang w:val="es-BO"/>
              </w:rPr>
              <w:t>1 mes</w:t>
            </w:r>
          </w:p>
        </w:tc>
      </w:tr>
      <w:tr w:rsidR="00D219ED" w:rsidRPr="00D219ED" w:rsidTr="00D219ED">
        <w:tc>
          <w:tcPr>
            <w:tcW w:w="376" w:type="dxa"/>
            <w:tcBorders>
              <w:left w:val="single" w:sz="12" w:space="0" w:color="auto"/>
            </w:tcBorders>
          </w:tcPr>
          <w:p w:rsidR="00D219ED" w:rsidRPr="00D219ED" w:rsidRDefault="00D219ED" w:rsidP="005B4D47">
            <w:pPr>
              <w:spacing w:before="120" w:after="120"/>
              <w:jc w:val="center"/>
              <w:rPr>
                <w:rFonts w:ascii="Arial" w:hAnsi="Arial" w:cs="Arial"/>
                <w:sz w:val="16"/>
                <w:szCs w:val="16"/>
                <w:lang w:val="es-BO"/>
              </w:rPr>
            </w:pPr>
            <w:r w:rsidRPr="00D219ED">
              <w:rPr>
                <w:rFonts w:ascii="Arial" w:hAnsi="Arial" w:cs="Arial"/>
                <w:sz w:val="16"/>
                <w:szCs w:val="16"/>
                <w:lang w:val="es-BO"/>
              </w:rPr>
              <w:t>4</w:t>
            </w:r>
          </w:p>
        </w:tc>
        <w:tc>
          <w:tcPr>
            <w:tcW w:w="6854" w:type="dxa"/>
          </w:tcPr>
          <w:p w:rsidR="00D219ED" w:rsidRPr="00D219ED" w:rsidRDefault="00D219ED" w:rsidP="00D219ED">
            <w:pPr>
              <w:pStyle w:val="Prrafodelista"/>
              <w:spacing w:before="240" w:after="240"/>
              <w:ind w:left="83"/>
              <w:contextualSpacing/>
              <w:jc w:val="both"/>
              <w:rPr>
                <w:sz w:val="16"/>
                <w:szCs w:val="16"/>
              </w:rPr>
            </w:pPr>
            <w:r w:rsidRPr="00D219ED">
              <w:rPr>
                <w:sz w:val="16"/>
                <w:szCs w:val="16"/>
              </w:rPr>
              <w:t>PERFIL DE LA EMPRESA: Experiencia comprobada en contratos en los últimos 2 (dos) años que hayan sido exitosos o sustancialmente completados en entidades públicas o privadas, similares a los servicios ofertados. La similitud debe basarse en la complejidad, los métodos, la tecnología u otras características técnicas utilizadas para la custodia y/u organización de archivos o la digitalización masiva de documentación.</w:t>
            </w:r>
          </w:p>
        </w:tc>
        <w:tc>
          <w:tcPr>
            <w:tcW w:w="2647" w:type="dxa"/>
            <w:tcBorders>
              <w:right w:val="single" w:sz="12" w:space="0" w:color="auto"/>
            </w:tcBorders>
            <w:vAlign w:val="center"/>
          </w:tcPr>
          <w:p w:rsidR="00D219ED" w:rsidRPr="00D219ED" w:rsidRDefault="00D219ED" w:rsidP="005B4D47">
            <w:pPr>
              <w:spacing w:before="120" w:after="120"/>
              <w:jc w:val="center"/>
              <w:rPr>
                <w:rFonts w:ascii="Arial" w:hAnsi="Arial" w:cs="Arial"/>
                <w:sz w:val="16"/>
                <w:szCs w:val="16"/>
                <w:lang w:val="es-BO"/>
              </w:rPr>
            </w:pPr>
            <w:r w:rsidRPr="00D219ED">
              <w:rPr>
                <w:rFonts w:ascii="Arial" w:hAnsi="Arial" w:cs="Arial"/>
                <w:sz w:val="16"/>
                <w:szCs w:val="16"/>
                <w:lang w:val="es-BO"/>
              </w:rPr>
              <w:t>1 mes</w:t>
            </w:r>
          </w:p>
        </w:tc>
      </w:tr>
      <w:tr w:rsidR="00D219ED" w:rsidRPr="00D219ED" w:rsidTr="005B4D47">
        <w:tc>
          <w:tcPr>
            <w:tcW w:w="9877" w:type="dxa"/>
            <w:gridSpan w:val="3"/>
            <w:tcBorders>
              <w:left w:val="single" w:sz="12" w:space="0" w:color="auto"/>
              <w:bottom w:val="single" w:sz="12" w:space="0" w:color="auto"/>
              <w:right w:val="single" w:sz="12" w:space="0" w:color="auto"/>
            </w:tcBorders>
          </w:tcPr>
          <w:p w:rsidR="00D219ED" w:rsidRPr="00D219ED" w:rsidRDefault="00D219ED" w:rsidP="005B4D47">
            <w:pPr>
              <w:spacing w:before="120" w:after="120"/>
              <w:jc w:val="both"/>
              <w:rPr>
                <w:rFonts w:ascii="Arial" w:hAnsi="Arial" w:cs="Arial"/>
                <w:sz w:val="16"/>
                <w:szCs w:val="16"/>
                <w:lang w:val="es-BO"/>
              </w:rPr>
            </w:pPr>
            <w:r w:rsidRPr="00D219ED">
              <w:rPr>
                <w:rFonts w:ascii="Arial" w:hAnsi="Arial" w:cs="Arial"/>
                <w:sz w:val="16"/>
                <w:szCs w:val="16"/>
                <w:lang w:val="es-BO"/>
              </w:rPr>
              <w:t>El tiempo requerido para la experiencia similar, no puede ser mayor a la mitad del tiempo estimado para la presente consultoría.</w:t>
            </w:r>
          </w:p>
        </w:tc>
      </w:tr>
    </w:tbl>
    <w:p w:rsidR="00491566" w:rsidRDefault="00491566" w:rsidP="000C543E">
      <w:pPr>
        <w:pStyle w:val="Ttulo1"/>
        <w:keepLines/>
        <w:numPr>
          <w:ilvl w:val="0"/>
          <w:numId w:val="51"/>
        </w:numPr>
        <w:spacing w:after="240"/>
        <w:jc w:val="both"/>
      </w:pPr>
      <w:r>
        <w:lastRenderedPageBreak/>
        <w:t>RECURSOS ADICIONALES DE LA CONSULTORA</w:t>
      </w:r>
    </w:p>
    <w:p w:rsidR="00491566" w:rsidRDefault="00491566" w:rsidP="00491566">
      <w:r w:rsidRPr="00E738F7">
        <w:t>La Empresa Consul</w:t>
      </w:r>
      <w:r>
        <w:t>tora deberá disponer de lo</w:t>
      </w:r>
      <w:r w:rsidRPr="00E738F7">
        <w:t xml:space="preserve">s </w:t>
      </w:r>
      <w:r>
        <w:t>recursos de equipos, materiales y servicios necesarios para ejecutar la consultoría sin dificultades.</w:t>
      </w:r>
    </w:p>
    <w:p w:rsidR="00491566" w:rsidRDefault="00491566" w:rsidP="00491566"/>
    <w:tbl>
      <w:tblPr>
        <w:tblW w:w="0" w:type="auto"/>
        <w:tblCellMar>
          <w:top w:w="15" w:type="dxa"/>
          <w:left w:w="15" w:type="dxa"/>
          <w:bottom w:w="15" w:type="dxa"/>
          <w:right w:w="15" w:type="dxa"/>
        </w:tblCellMar>
        <w:tblLook w:val="04A0" w:firstRow="1" w:lastRow="0" w:firstColumn="1" w:lastColumn="0" w:noHBand="0" w:noVBand="1"/>
      </w:tblPr>
      <w:tblGrid>
        <w:gridCol w:w="1580"/>
        <w:gridCol w:w="1171"/>
        <w:gridCol w:w="6712"/>
      </w:tblGrid>
      <w:tr w:rsidR="00491566" w:rsidRPr="00C751D8" w:rsidTr="00491566">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491566" w:rsidRPr="00C751D8" w:rsidRDefault="00491566" w:rsidP="00491566">
            <w:pPr>
              <w:rPr>
                <w:b/>
                <w:sz w:val="18"/>
                <w:szCs w:val="18"/>
              </w:rPr>
            </w:pPr>
            <w:r w:rsidRPr="00C751D8">
              <w:rPr>
                <w:b/>
                <w:sz w:val="18"/>
                <w:szCs w:val="18"/>
              </w:rPr>
              <w:t>CONCEPTO</w:t>
            </w:r>
          </w:p>
        </w:tc>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491566" w:rsidRPr="00C751D8" w:rsidRDefault="00491566" w:rsidP="00491566">
            <w:pPr>
              <w:jc w:val="center"/>
              <w:rPr>
                <w:b/>
                <w:sz w:val="18"/>
                <w:szCs w:val="18"/>
              </w:rPr>
            </w:pPr>
            <w:r w:rsidRPr="00C751D8">
              <w:rPr>
                <w:b/>
                <w:sz w:val="18"/>
                <w:szCs w:val="18"/>
              </w:rPr>
              <w:t>CANTIDAD</w:t>
            </w:r>
          </w:p>
        </w:tc>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491566" w:rsidRPr="00C751D8" w:rsidRDefault="00491566" w:rsidP="00491566">
            <w:pPr>
              <w:rPr>
                <w:b/>
                <w:sz w:val="18"/>
                <w:szCs w:val="18"/>
              </w:rPr>
            </w:pPr>
            <w:r w:rsidRPr="00C751D8">
              <w:rPr>
                <w:b/>
                <w:sz w:val="18"/>
                <w:szCs w:val="18"/>
              </w:rPr>
              <w:t>DESCRIPCIÓN</w:t>
            </w:r>
          </w:p>
        </w:tc>
      </w:tr>
      <w:tr w:rsidR="00491566" w:rsidRPr="00C751D8" w:rsidTr="00491566">
        <w:trPr>
          <w:trHeight w:val="2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566" w:rsidRPr="00C751D8" w:rsidRDefault="00491566" w:rsidP="00491566">
            <w:pPr>
              <w:rPr>
                <w:sz w:val="18"/>
                <w:szCs w:val="18"/>
              </w:rPr>
            </w:pPr>
            <w:r w:rsidRPr="00C751D8">
              <w:rPr>
                <w:sz w:val="18"/>
                <w:szCs w:val="18"/>
              </w:rPr>
              <w:t>Seguros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566" w:rsidRPr="00C751D8" w:rsidRDefault="00491566" w:rsidP="00491566">
            <w:pPr>
              <w:jc w:val="center"/>
              <w:rPr>
                <w:sz w:val="18"/>
                <w:szCs w:val="18"/>
              </w:rPr>
            </w:pPr>
            <w:r w:rsidRPr="00C751D8">
              <w:rPr>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566" w:rsidRPr="00C751D8" w:rsidRDefault="00491566" w:rsidP="00491566">
            <w:pPr>
              <w:rPr>
                <w:sz w:val="18"/>
                <w:szCs w:val="18"/>
              </w:rPr>
            </w:pPr>
            <w:r w:rsidRPr="00C751D8">
              <w:rPr>
                <w:sz w:val="18"/>
                <w:szCs w:val="18"/>
              </w:rPr>
              <w:t>Seguros vigentes contra incendios, inundaciones, responsabilidad civil, y daño a terceros, el valor de los seguros debe ser por un monto mínimos de $</w:t>
            </w:r>
            <w:proofErr w:type="spellStart"/>
            <w:r w:rsidRPr="00C751D8">
              <w:rPr>
                <w:sz w:val="18"/>
                <w:szCs w:val="18"/>
              </w:rPr>
              <w:t>us</w:t>
            </w:r>
            <w:proofErr w:type="spellEnd"/>
            <w:r w:rsidRPr="00C751D8">
              <w:rPr>
                <w:sz w:val="18"/>
                <w:szCs w:val="18"/>
              </w:rPr>
              <w:t xml:space="preserve"> 30.000 (treinta mil 00/100 dólares americanos).</w:t>
            </w:r>
          </w:p>
        </w:tc>
      </w:tr>
      <w:tr w:rsidR="00491566" w:rsidRPr="00C751D8" w:rsidTr="00491566">
        <w:trPr>
          <w:trHeight w:val="3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1566" w:rsidRPr="00C751D8" w:rsidRDefault="00491566" w:rsidP="00491566">
            <w:pPr>
              <w:rPr>
                <w:sz w:val="18"/>
                <w:szCs w:val="18"/>
              </w:rPr>
            </w:pPr>
            <w:r w:rsidRPr="00C751D8">
              <w:rPr>
                <w:sz w:val="18"/>
                <w:szCs w:val="18"/>
              </w:rPr>
              <w:t>Escáner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1566" w:rsidRPr="00C751D8" w:rsidRDefault="00491566" w:rsidP="00491566">
            <w:pPr>
              <w:jc w:val="center"/>
              <w:rPr>
                <w:sz w:val="18"/>
                <w:szCs w:val="18"/>
              </w:rPr>
            </w:pPr>
            <w:r w:rsidRPr="00C751D8">
              <w:rPr>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1566" w:rsidRPr="00C751D8" w:rsidRDefault="00491566" w:rsidP="00491566">
            <w:pPr>
              <w:rPr>
                <w:sz w:val="18"/>
                <w:szCs w:val="18"/>
              </w:rPr>
            </w:pPr>
            <w:r w:rsidRPr="00C751D8">
              <w:rPr>
                <w:sz w:val="18"/>
                <w:szCs w:val="18"/>
              </w:rPr>
              <w:t>Escáneres con velocidad de 50 páginas por minuto, con opción de escaneo en blanco y negro, escala de grises y color, con un alimentador automático de 100 páginas a la vez de una variedad de tamaños; hasta 86 cm o 34 pulgadas de longitud.</w:t>
            </w:r>
          </w:p>
        </w:tc>
      </w:tr>
      <w:tr w:rsidR="00491566" w:rsidRPr="00C751D8" w:rsidTr="00491566">
        <w:trPr>
          <w:trHeight w:val="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1566" w:rsidRPr="00C751D8" w:rsidRDefault="00491566" w:rsidP="00491566">
            <w:pPr>
              <w:rPr>
                <w:sz w:val="18"/>
                <w:szCs w:val="18"/>
              </w:rPr>
            </w:pPr>
            <w:r w:rsidRPr="00C751D8">
              <w:rPr>
                <w:sz w:val="18"/>
                <w:szCs w:val="18"/>
              </w:rPr>
              <w:t>Servidor de almacenamiento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1566" w:rsidRPr="00C751D8" w:rsidRDefault="00491566" w:rsidP="00491566">
            <w:pPr>
              <w:jc w:val="center"/>
              <w:rPr>
                <w:sz w:val="18"/>
                <w:szCs w:val="18"/>
              </w:rPr>
            </w:pPr>
            <w:r w:rsidRPr="00C751D8">
              <w:rPr>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1566" w:rsidRPr="00C751D8" w:rsidRDefault="00491566" w:rsidP="00491566">
            <w:pPr>
              <w:rPr>
                <w:sz w:val="18"/>
                <w:szCs w:val="18"/>
              </w:rPr>
            </w:pPr>
            <w:r w:rsidRPr="00C751D8">
              <w:rPr>
                <w:sz w:val="18"/>
                <w:szCs w:val="18"/>
              </w:rPr>
              <w:t xml:space="preserve">Servidor de almacenamiento con capacidad de respaldo y almacenamiento </w:t>
            </w:r>
            <w:r>
              <w:rPr>
                <w:sz w:val="18"/>
                <w:szCs w:val="18"/>
              </w:rPr>
              <w:t>superior a</w:t>
            </w:r>
            <w:r w:rsidRPr="00C751D8">
              <w:rPr>
                <w:sz w:val="18"/>
                <w:szCs w:val="18"/>
              </w:rPr>
              <w:t xml:space="preserve"> 5 TB para la consultoría por producto.</w:t>
            </w:r>
          </w:p>
        </w:tc>
      </w:tr>
      <w:tr w:rsidR="00491566" w:rsidRPr="00C751D8" w:rsidTr="00491566">
        <w:trPr>
          <w:trHeight w:val="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1566" w:rsidRPr="00C751D8" w:rsidRDefault="00491566" w:rsidP="00491566">
            <w:pPr>
              <w:rPr>
                <w:sz w:val="18"/>
                <w:szCs w:val="18"/>
              </w:rPr>
            </w:pPr>
            <w:r w:rsidRPr="00C751D8">
              <w:rPr>
                <w:sz w:val="18"/>
                <w:szCs w:val="18"/>
              </w:rPr>
              <w:t>Oficina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1566" w:rsidRPr="00C751D8" w:rsidRDefault="00491566" w:rsidP="00491566">
            <w:pPr>
              <w:jc w:val="center"/>
              <w:rPr>
                <w:sz w:val="18"/>
                <w:szCs w:val="18"/>
              </w:rPr>
            </w:pPr>
            <w:r w:rsidRPr="00C751D8">
              <w:rPr>
                <w:sz w:val="18"/>
                <w:szCs w:val="18"/>
              </w:rPr>
              <w:t>Mínimo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1566" w:rsidRPr="00C751D8" w:rsidRDefault="00491566" w:rsidP="00491566">
            <w:pPr>
              <w:rPr>
                <w:sz w:val="18"/>
                <w:szCs w:val="18"/>
              </w:rPr>
            </w:pPr>
            <w:r w:rsidRPr="00C751D8">
              <w:rPr>
                <w:sz w:val="18"/>
                <w:szCs w:val="18"/>
              </w:rPr>
              <w:t>Oficina propia o alquilada, ubicada en el radio urbano de la ciudad de La Paz, con un tiempo de acceso a las mismas de no más de 10 minutos del centro de la ciudad u oficinas centrales del Gobierno Autónomo Departamental de La Paz.</w:t>
            </w:r>
          </w:p>
        </w:tc>
      </w:tr>
      <w:tr w:rsidR="00491566" w:rsidRPr="00C751D8" w:rsidTr="00086C2B">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566" w:rsidRPr="00C751D8" w:rsidRDefault="00491566" w:rsidP="00491566">
            <w:pPr>
              <w:rPr>
                <w:sz w:val="18"/>
                <w:szCs w:val="18"/>
              </w:rPr>
            </w:pPr>
            <w:r w:rsidRPr="00C751D8">
              <w:rPr>
                <w:sz w:val="18"/>
                <w:szCs w:val="18"/>
              </w:rPr>
              <w:t>Almacén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566" w:rsidRPr="00C751D8" w:rsidRDefault="00491566" w:rsidP="00491566">
            <w:pPr>
              <w:jc w:val="center"/>
              <w:rPr>
                <w:sz w:val="18"/>
                <w:szCs w:val="18"/>
              </w:rPr>
            </w:pPr>
            <w:r w:rsidRPr="00C751D8">
              <w:rPr>
                <w:sz w:val="18"/>
                <w:szCs w:val="18"/>
              </w:rPr>
              <w:t>Mínimo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566" w:rsidRPr="00C751D8" w:rsidRDefault="00491566" w:rsidP="00491566">
            <w:pPr>
              <w:rPr>
                <w:sz w:val="18"/>
                <w:szCs w:val="18"/>
              </w:rPr>
            </w:pPr>
            <w:r w:rsidRPr="00C751D8">
              <w:rPr>
                <w:b/>
                <w:sz w:val="18"/>
                <w:szCs w:val="18"/>
              </w:rPr>
              <w:t>UBICACIÓN:</w:t>
            </w:r>
            <w:r w:rsidRPr="00C751D8">
              <w:rPr>
                <w:sz w:val="18"/>
                <w:szCs w:val="18"/>
              </w:rPr>
              <w:t xml:space="preserve"> Almacén propio o alquilado, ubicada en el radio urbano de la ciudad de La Paz, con un tiempo de acceso a las mismas de no más de 10 minutos del centro de la ciudad u oficinas centrales del Gobierno Autónomo Departamental de La Paz.</w:t>
            </w:r>
          </w:p>
          <w:p w:rsidR="00491566" w:rsidRPr="00C751D8" w:rsidRDefault="00491566" w:rsidP="00491566">
            <w:pPr>
              <w:rPr>
                <w:sz w:val="18"/>
                <w:szCs w:val="18"/>
              </w:rPr>
            </w:pPr>
            <w:r w:rsidRPr="00C751D8">
              <w:rPr>
                <w:b/>
                <w:sz w:val="18"/>
                <w:szCs w:val="18"/>
              </w:rPr>
              <w:t>CONSTRUCCIÓN DE LOS AMBIENTES DE CUSTODIA DOCUMENTAL</w:t>
            </w:r>
            <w:r w:rsidRPr="00C751D8">
              <w:rPr>
                <w:sz w:val="18"/>
                <w:szCs w:val="18"/>
              </w:rPr>
              <w:t>: Los ambientes de custodia deben estar construidos bajo normas internacionales para la guarda y custodia documental; con paredes de bloques de cemento y altura de techos con más de 12 metros.</w:t>
            </w:r>
          </w:p>
          <w:p w:rsidR="00491566" w:rsidRPr="00C751D8" w:rsidRDefault="00491566" w:rsidP="00491566">
            <w:pPr>
              <w:rPr>
                <w:sz w:val="18"/>
                <w:szCs w:val="18"/>
              </w:rPr>
            </w:pPr>
            <w:r w:rsidRPr="00C751D8">
              <w:rPr>
                <w:b/>
                <w:sz w:val="18"/>
                <w:szCs w:val="18"/>
              </w:rPr>
              <w:t>SEGURIDAD:</w:t>
            </w:r>
            <w:r w:rsidRPr="00C751D8">
              <w:rPr>
                <w:sz w:val="18"/>
                <w:szCs w:val="18"/>
              </w:rPr>
              <w:t xml:space="preserve"> Contar con alarma contra incendios, detectores de humo, sistema de cámaras de seguridad internas y externas con CCTV, accesos biométricos, resguardo y archivo de imágenes de los últimos 30 días, sensores de movimiento y personal de seguridad las 24 horas del día todo el año.</w:t>
            </w:r>
          </w:p>
          <w:p w:rsidR="00491566" w:rsidRPr="00C751D8" w:rsidRDefault="00491566" w:rsidP="00491566">
            <w:pPr>
              <w:rPr>
                <w:sz w:val="18"/>
                <w:szCs w:val="18"/>
              </w:rPr>
            </w:pPr>
            <w:r w:rsidRPr="00C751D8">
              <w:rPr>
                <w:b/>
                <w:sz w:val="18"/>
                <w:szCs w:val="18"/>
              </w:rPr>
              <w:t>SISTEMA DE CONTROL BIOLÓGICO</w:t>
            </w:r>
            <w:r w:rsidRPr="00C751D8">
              <w:rPr>
                <w:sz w:val="18"/>
                <w:szCs w:val="18"/>
              </w:rPr>
              <w:t xml:space="preserve">: Las instalaciones de custodia se deberán contar con certificados de fumigaciones periódicos de por lo menos 1 año atrás a través de químicos especiales para la erradicación de insectos, roedores y agentes biológicos que puedan afectar la integridad de los documentos. </w:t>
            </w:r>
          </w:p>
          <w:p w:rsidR="00491566" w:rsidRPr="00C751D8" w:rsidRDefault="00491566" w:rsidP="00491566">
            <w:pPr>
              <w:rPr>
                <w:sz w:val="18"/>
                <w:szCs w:val="18"/>
              </w:rPr>
            </w:pPr>
            <w:r w:rsidRPr="00C751D8">
              <w:rPr>
                <w:b/>
                <w:sz w:val="18"/>
                <w:szCs w:val="18"/>
              </w:rPr>
              <w:t>INFRAESTRUCTURA DE ALMACENAJE:</w:t>
            </w:r>
            <w:r w:rsidRPr="00C751D8">
              <w:rPr>
                <w:sz w:val="18"/>
                <w:szCs w:val="18"/>
              </w:rPr>
              <w:t xml:space="preserve"> Estantería metálica industrial con armado de más de 8 </w:t>
            </w:r>
            <w:proofErr w:type="spellStart"/>
            <w:r w:rsidRPr="00C751D8">
              <w:rPr>
                <w:sz w:val="18"/>
                <w:szCs w:val="18"/>
              </w:rPr>
              <w:t>mts</w:t>
            </w:r>
            <w:proofErr w:type="spellEnd"/>
            <w:r w:rsidRPr="00C751D8">
              <w:rPr>
                <w:sz w:val="18"/>
                <w:szCs w:val="18"/>
              </w:rPr>
              <w:t xml:space="preserve"> de altura, de capacidad y resistencia mecánica acorde para soportar el peso de las cajas almacenadas y apiladas de acuerdo a estándares y normas de custodia documental.</w:t>
            </w:r>
          </w:p>
          <w:p w:rsidR="00491566" w:rsidRPr="00C751D8" w:rsidRDefault="00491566" w:rsidP="00491566">
            <w:pPr>
              <w:rPr>
                <w:sz w:val="18"/>
                <w:szCs w:val="18"/>
              </w:rPr>
            </w:pPr>
            <w:r w:rsidRPr="00C751D8">
              <w:rPr>
                <w:b/>
                <w:sz w:val="18"/>
                <w:szCs w:val="18"/>
              </w:rPr>
              <w:t>EQUIPAMIENTO:</w:t>
            </w:r>
            <w:r w:rsidRPr="00C751D8">
              <w:rPr>
                <w:sz w:val="18"/>
                <w:szCs w:val="18"/>
              </w:rPr>
              <w:t xml:space="preserve"> Montacargas eléctrico y extintores de polvo químico.</w:t>
            </w:r>
          </w:p>
        </w:tc>
      </w:tr>
      <w:tr w:rsidR="00491566" w:rsidRPr="00C751D8" w:rsidTr="004915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566" w:rsidRPr="00C751D8" w:rsidRDefault="00491566" w:rsidP="00491566">
            <w:pPr>
              <w:rPr>
                <w:sz w:val="18"/>
                <w:szCs w:val="18"/>
              </w:rPr>
            </w:pPr>
            <w:r w:rsidRPr="00C751D8">
              <w:rPr>
                <w:sz w:val="18"/>
                <w:szCs w:val="18"/>
              </w:rPr>
              <w:t>Vehículos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566" w:rsidRPr="00C751D8" w:rsidRDefault="00491566" w:rsidP="00491566">
            <w:pPr>
              <w:jc w:val="center"/>
              <w:rPr>
                <w:sz w:val="18"/>
                <w:szCs w:val="18"/>
              </w:rPr>
            </w:pPr>
            <w:r w:rsidRPr="00C751D8">
              <w:rPr>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566" w:rsidRPr="00C751D8" w:rsidRDefault="00491566" w:rsidP="00491566">
            <w:pPr>
              <w:rPr>
                <w:sz w:val="18"/>
                <w:szCs w:val="18"/>
              </w:rPr>
            </w:pPr>
            <w:r w:rsidRPr="00C751D8">
              <w:rPr>
                <w:sz w:val="18"/>
                <w:szCs w:val="18"/>
              </w:rPr>
              <w:t>Un vehículo propio o alquilado para traslado</w:t>
            </w:r>
            <w:r>
              <w:rPr>
                <w:sz w:val="18"/>
                <w:szCs w:val="18"/>
              </w:rPr>
              <w:t xml:space="preserve"> de documentos.</w:t>
            </w:r>
          </w:p>
        </w:tc>
      </w:tr>
      <w:tr w:rsidR="00491566" w:rsidRPr="00C751D8" w:rsidTr="004915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566" w:rsidRPr="00C751D8" w:rsidRDefault="00491566" w:rsidP="00491566">
            <w:pPr>
              <w:rPr>
                <w:sz w:val="18"/>
                <w:szCs w:val="18"/>
              </w:rPr>
            </w:pPr>
            <w:r w:rsidRPr="00C751D8">
              <w:rPr>
                <w:sz w:val="18"/>
                <w:szCs w:val="18"/>
              </w:rPr>
              <w:t>Otros equipos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566" w:rsidRPr="00C751D8" w:rsidRDefault="00491566" w:rsidP="00491566">
            <w:pPr>
              <w:jc w:val="center"/>
              <w:rPr>
                <w:sz w:val="18"/>
                <w:szCs w:val="18"/>
              </w:rPr>
            </w:pPr>
            <w:r w:rsidRPr="00C751D8">
              <w:rPr>
                <w:sz w:val="18"/>
                <w:szCs w:val="18"/>
              </w:rPr>
              <w:t>Varios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566" w:rsidRPr="00C751D8" w:rsidRDefault="00491566" w:rsidP="00491566">
            <w:pPr>
              <w:rPr>
                <w:sz w:val="18"/>
                <w:szCs w:val="18"/>
              </w:rPr>
            </w:pPr>
            <w:r w:rsidRPr="00C751D8">
              <w:rPr>
                <w:sz w:val="18"/>
                <w:szCs w:val="18"/>
              </w:rPr>
              <w:t xml:space="preserve">Computadoras personales, </w:t>
            </w:r>
            <w:proofErr w:type="spellStart"/>
            <w:r w:rsidRPr="00C751D8">
              <w:rPr>
                <w:sz w:val="18"/>
                <w:szCs w:val="18"/>
              </w:rPr>
              <w:t>Tablets</w:t>
            </w:r>
            <w:proofErr w:type="spellEnd"/>
            <w:r w:rsidRPr="00C751D8">
              <w:rPr>
                <w:sz w:val="18"/>
                <w:szCs w:val="18"/>
              </w:rPr>
              <w:t>, cámara fotográfica, y Teléfono corporativo</w:t>
            </w:r>
          </w:p>
        </w:tc>
      </w:tr>
    </w:tbl>
    <w:p w:rsidR="00491566" w:rsidRDefault="00491566" w:rsidP="000C543E">
      <w:pPr>
        <w:pStyle w:val="Ttulo1"/>
        <w:keepLines/>
        <w:numPr>
          <w:ilvl w:val="0"/>
          <w:numId w:val="51"/>
        </w:numPr>
        <w:spacing w:after="240"/>
        <w:jc w:val="both"/>
      </w:pPr>
      <w:r>
        <w:t>CRONOGRAMA DE LA CONSULTORÍA POR PRODUCTO (estimado)</w:t>
      </w:r>
    </w:p>
    <w:tbl>
      <w:tblPr>
        <w:tblW w:w="0" w:type="auto"/>
        <w:tblInd w:w="-239" w:type="dxa"/>
        <w:tblLayout w:type="fixed"/>
        <w:tblCellMar>
          <w:left w:w="0" w:type="dxa"/>
          <w:right w:w="0" w:type="dxa"/>
        </w:tblCellMar>
        <w:tblLook w:val="04A0" w:firstRow="1" w:lastRow="0" w:firstColumn="1" w:lastColumn="0" w:noHBand="0" w:noVBand="1"/>
      </w:tblPr>
      <w:tblGrid>
        <w:gridCol w:w="993"/>
        <w:gridCol w:w="3480"/>
        <w:gridCol w:w="437"/>
        <w:gridCol w:w="791"/>
        <w:gridCol w:w="698"/>
        <w:gridCol w:w="829"/>
        <w:gridCol w:w="695"/>
        <w:gridCol w:w="695"/>
        <w:gridCol w:w="400"/>
        <w:gridCol w:w="337"/>
      </w:tblGrid>
      <w:tr w:rsidR="00491566" w:rsidRPr="00B921AB" w:rsidTr="00491566">
        <w:trPr>
          <w:trHeight w:val="100"/>
        </w:trPr>
        <w:tc>
          <w:tcPr>
            <w:tcW w:w="993" w:type="dxa"/>
            <w:vMerge w:val="restart"/>
            <w:tcBorders>
              <w:top w:val="single" w:sz="6" w:space="0" w:color="000000"/>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jc w:val="center"/>
              <w:rPr>
                <w:rFonts w:cs="Arial"/>
                <w:b/>
                <w:bCs/>
                <w:sz w:val="12"/>
                <w:szCs w:val="12"/>
                <w:lang w:eastAsia="es-ES"/>
              </w:rPr>
            </w:pPr>
            <w:r w:rsidRPr="00B921AB">
              <w:rPr>
                <w:rFonts w:cs="Arial"/>
                <w:b/>
                <w:bCs/>
                <w:sz w:val="12"/>
                <w:szCs w:val="12"/>
                <w:lang w:eastAsia="es-ES"/>
              </w:rPr>
              <w:t>COMPONENTES / ACTIVIDADES</w:t>
            </w:r>
          </w:p>
        </w:tc>
        <w:tc>
          <w:tcPr>
            <w:tcW w:w="3480" w:type="dxa"/>
            <w:vMerge w:val="restart"/>
            <w:tcBorders>
              <w:top w:val="single" w:sz="6" w:space="0" w:color="000000"/>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rPr>
                <w:rFonts w:cs="Arial"/>
                <w:b/>
                <w:bCs/>
                <w:color w:val="000000"/>
                <w:sz w:val="12"/>
                <w:szCs w:val="12"/>
                <w:lang w:eastAsia="es-ES"/>
              </w:rPr>
            </w:pPr>
            <w:r w:rsidRPr="00B921AB">
              <w:rPr>
                <w:rFonts w:cs="Arial"/>
                <w:b/>
                <w:bCs/>
                <w:color w:val="000000"/>
                <w:sz w:val="12"/>
                <w:szCs w:val="12"/>
                <w:lang w:eastAsia="es-ES"/>
              </w:rPr>
              <w:t>PROGRAMA: "IMPLEMENTACIÓN DE LA GESTIÓN DOCUMENTAL INTEGRAL EN EL GOBIERNO AUTÓNOMO DEPARTAMENTAL DE LA PAZ"</w:t>
            </w:r>
          </w:p>
        </w:tc>
        <w:tc>
          <w:tcPr>
            <w:tcW w:w="1228" w:type="dxa"/>
            <w:gridSpan w:val="2"/>
            <w:tcBorders>
              <w:top w:val="single" w:sz="6" w:space="0" w:color="000000"/>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jc w:val="center"/>
              <w:rPr>
                <w:rFonts w:cs="Arial"/>
                <w:b/>
                <w:bCs/>
                <w:color w:val="000000"/>
                <w:sz w:val="12"/>
                <w:szCs w:val="12"/>
                <w:lang w:eastAsia="es-ES"/>
              </w:rPr>
            </w:pPr>
            <w:r w:rsidRPr="00B921AB">
              <w:rPr>
                <w:rFonts w:cs="Arial"/>
                <w:b/>
                <w:bCs/>
                <w:color w:val="000000"/>
                <w:sz w:val="12"/>
                <w:szCs w:val="12"/>
                <w:lang w:eastAsia="es-ES"/>
              </w:rPr>
              <w:t>INDICADOR</w:t>
            </w:r>
          </w:p>
        </w:tc>
        <w:tc>
          <w:tcPr>
            <w:tcW w:w="1527" w:type="dxa"/>
            <w:gridSpan w:val="2"/>
            <w:tcBorders>
              <w:top w:val="single" w:sz="6" w:space="0" w:color="000000"/>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jc w:val="center"/>
              <w:rPr>
                <w:rFonts w:cs="Arial"/>
                <w:b/>
                <w:bCs/>
                <w:color w:val="000000"/>
                <w:sz w:val="12"/>
                <w:szCs w:val="12"/>
                <w:lang w:eastAsia="es-ES"/>
              </w:rPr>
            </w:pPr>
            <w:r w:rsidRPr="00B921AB">
              <w:rPr>
                <w:rFonts w:cs="Arial"/>
                <w:b/>
                <w:bCs/>
                <w:color w:val="000000"/>
                <w:sz w:val="12"/>
                <w:szCs w:val="12"/>
                <w:lang w:eastAsia="es-ES"/>
              </w:rPr>
              <w:t>PRECIO UNITARIO Y COSTO</w:t>
            </w:r>
          </w:p>
        </w:tc>
        <w:tc>
          <w:tcPr>
            <w:tcW w:w="1390" w:type="dxa"/>
            <w:gridSpan w:val="2"/>
            <w:tcBorders>
              <w:top w:val="single" w:sz="6" w:space="0" w:color="000000"/>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jc w:val="center"/>
              <w:rPr>
                <w:rFonts w:cs="Arial"/>
                <w:b/>
                <w:bCs/>
                <w:color w:val="000000"/>
                <w:sz w:val="12"/>
                <w:szCs w:val="12"/>
                <w:lang w:eastAsia="es-ES"/>
              </w:rPr>
            </w:pPr>
            <w:r w:rsidRPr="00B921AB">
              <w:rPr>
                <w:rFonts w:cs="Arial"/>
                <w:b/>
                <w:bCs/>
                <w:color w:val="000000"/>
                <w:sz w:val="12"/>
                <w:szCs w:val="12"/>
                <w:lang w:eastAsia="es-ES"/>
              </w:rPr>
              <w:t>FECHA PROGRAMADA</w:t>
            </w:r>
          </w:p>
        </w:tc>
        <w:tc>
          <w:tcPr>
            <w:tcW w:w="737" w:type="dxa"/>
            <w:gridSpan w:val="2"/>
            <w:tcBorders>
              <w:top w:val="single" w:sz="6" w:space="0" w:color="000000"/>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jc w:val="center"/>
              <w:rPr>
                <w:rFonts w:cs="Arial"/>
                <w:b/>
                <w:bCs/>
                <w:color w:val="000000"/>
                <w:sz w:val="12"/>
                <w:szCs w:val="12"/>
                <w:lang w:eastAsia="es-ES"/>
              </w:rPr>
            </w:pPr>
            <w:r w:rsidRPr="00B921AB">
              <w:rPr>
                <w:rFonts w:cs="Arial"/>
                <w:b/>
                <w:bCs/>
                <w:color w:val="000000"/>
                <w:sz w:val="12"/>
                <w:szCs w:val="12"/>
                <w:lang w:eastAsia="es-ES"/>
              </w:rPr>
              <w:t>DURACIÓN</w:t>
            </w:r>
          </w:p>
        </w:tc>
      </w:tr>
      <w:tr w:rsidR="00491566" w:rsidRPr="00B921AB" w:rsidTr="00491566">
        <w:trPr>
          <w:trHeight w:val="116"/>
        </w:trPr>
        <w:tc>
          <w:tcPr>
            <w:tcW w:w="993" w:type="dxa"/>
            <w:vMerge/>
            <w:tcBorders>
              <w:top w:val="single" w:sz="6" w:space="0" w:color="000000"/>
              <w:left w:val="single" w:sz="6" w:space="0" w:color="000000"/>
              <w:bottom w:val="single" w:sz="6" w:space="0" w:color="000000"/>
              <w:right w:val="single" w:sz="6" w:space="0" w:color="000000"/>
            </w:tcBorders>
            <w:vAlign w:val="center"/>
            <w:hideMark/>
          </w:tcPr>
          <w:p w:rsidR="00491566" w:rsidRPr="00B921AB" w:rsidRDefault="00491566" w:rsidP="00491566">
            <w:pPr>
              <w:rPr>
                <w:rFonts w:cs="Arial"/>
                <w:b/>
                <w:bCs/>
                <w:sz w:val="12"/>
                <w:szCs w:val="12"/>
                <w:lang w:eastAsia="es-ES"/>
              </w:rPr>
            </w:pPr>
          </w:p>
        </w:tc>
        <w:tc>
          <w:tcPr>
            <w:tcW w:w="3480" w:type="dxa"/>
            <w:vMerge/>
            <w:tcBorders>
              <w:top w:val="single" w:sz="6" w:space="0" w:color="000000"/>
              <w:left w:val="single" w:sz="6" w:space="0" w:color="CCCCCC"/>
              <w:bottom w:val="single" w:sz="6" w:space="0" w:color="000000"/>
              <w:right w:val="single" w:sz="6" w:space="0" w:color="000000"/>
            </w:tcBorders>
            <w:vAlign w:val="center"/>
            <w:hideMark/>
          </w:tcPr>
          <w:p w:rsidR="00491566" w:rsidRPr="00B921AB" w:rsidRDefault="00491566" w:rsidP="00491566">
            <w:pPr>
              <w:rPr>
                <w:rFonts w:cs="Arial"/>
                <w:b/>
                <w:bCs/>
                <w:color w:val="000000"/>
                <w:sz w:val="12"/>
                <w:szCs w:val="12"/>
                <w:lang w:eastAsia="es-ES"/>
              </w:rPr>
            </w:pPr>
          </w:p>
        </w:tc>
        <w:tc>
          <w:tcPr>
            <w:tcW w:w="437" w:type="dxa"/>
            <w:vMerge w:val="restart"/>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rPr>
                <w:rFonts w:cs="Arial"/>
                <w:b/>
                <w:sz w:val="12"/>
                <w:szCs w:val="12"/>
                <w:lang w:eastAsia="es-ES"/>
              </w:rPr>
            </w:pPr>
            <w:r w:rsidRPr="00B921AB">
              <w:rPr>
                <w:rFonts w:cs="Arial"/>
                <w:b/>
                <w:sz w:val="12"/>
                <w:szCs w:val="12"/>
                <w:lang w:eastAsia="es-ES"/>
              </w:rPr>
              <w:t>UNI</w:t>
            </w:r>
          </w:p>
        </w:tc>
        <w:tc>
          <w:tcPr>
            <w:tcW w:w="791" w:type="dxa"/>
            <w:vMerge w:val="restart"/>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rPr>
                <w:rFonts w:cs="Arial"/>
                <w:b/>
                <w:sz w:val="12"/>
                <w:szCs w:val="12"/>
                <w:lang w:eastAsia="es-ES"/>
              </w:rPr>
            </w:pPr>
            <w:r w:rsidRPr="00B921AB">
              <w:rPr>
                <w:rFonts w:cs="Arial"/>
                <w:b/>
                <w:sz w:val="12"/>
                <w:szCs w:val="12"/>
                <w:lang w:eastAsia="es-ES"/>
              </w:rPr>
              <w:t>CANT</w:t>
            </w:r>
            <w:r>
              <w:rPr>
                <w:rFonts w:cs="Arial"/>
                <w:b/>
                <w:sz w:val="12"/>
                <w:szCs w:val="12"/>
                <w:lang w:eastAsia="es-ES"/>
              </w:rPr>
              <w:t>IDAD</w:t>
            </w:r>
          </w:p>
        </w:tc>
        <w:tc>
          <w:tcPr>
            <w:tcW w:w="698" w:type="dxa"/>
            <w:vMerge w:val="restart"/>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rPr>
                <w:rFonts w:cs="Arial"/>
                <w:b/>
                <w:sz w:val="12"/>
                <w:szCs w:val="12"/>
                <w:lang w:eastAsia="es-ES"/>
              </w:rPr>
            </w:pPr>
            <w:r w:rsidRPr="00B921AB">
              <w:rPr>
                <w:rFonts w:cs="Arial"/>
                <w:b/>
                <w:sz w:val="12"/>
                <w:szCs w:val="12"/>
                <w:lang w:eastAsia="es-ES"/>
              </w:rPr>
              <w:t xml:space="preserve">PRECIO </w:t>
            </w:r>
            <w:r w:rsidRPr="00B921AB">
              <w:rPr>
                <w:rFonts w:cs="Arial"/>
                <w:b/>
                <w:sz w:val="12"/>
                <w:szCs w:val="12"/>
                <w:lang w:eastAsia="es-ES"/>
              </w:rPr>
              <w:br/>
              <w:t>UNITARIO</w:t>
            </w:r>
          </w:p>
        </w:tc>
        <w:tc>
          <w:tcPr>
            <w:tcW w:w="829"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rPr>
                <w:rFonts w:cs="Arial"/>
                <w:b/>
                <w:sz w:val="12"/>
                <w:szCs w:val="12"/>
                <w:lang w:eastAsia="es-ES"/>
              </w:rPr>
            </w:pPr>
            <w:r w:rsidRPr="00B921AB">
              <w:rPr>
                <w:rFonts w:cs="Arial"/>
                <w:b/>
                <w:sz w:val="12"/>
                <w:szCs w:val="12"/>
                <w:lang w:eastAsia="es-ES"/>
              </w:rPr>
              <w:t>COSTO TOTAL</w:t>
            </w:r>
          </w:p>
        </w:tc>
        <w:tc>
          <w:tcPr>
            <w:tcW w:w="695"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jc w:val="center"/>
              <w:rPr>
                <w:rFonts w:cs="Arial"/>
                <w:b/>
                <w:bCs/>
                <w:color w:val="000000"/>
                <w:sz w:val="12"/>
                <w:szCs w:val="12"/>
                <w:lang w:eastAsia="es-ES"/>
              </w:rPr>
            </w:pPr>
            <w:r w:rsidRPr="00B921AB">
              <w:rPr>
                <w:rFonts w:cs="Arial"/>
                <w:b/>
                <w:bCs/>
                <w:color w:val="000000"/>
                <w:sz w:val="12"/>
                <w:szCs w:val="12"/>
                <w:lang w:eastAsia="es-ES"/>
              </w:rPr>
              <w:t>INICIO</w:t>
            </w:r>
          </w:p>
        </w:tc>
        <w:tc>
          <w:tcPr>
            <w:tcW w:w="695"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jc w:val="center"/>
              <w:rPr>
                <w:rFonts w:cs="Arial"/>
                <w:b/>
                <w:bCs/>
                <w:color w:val="000000"/>
                <w:sz w:val="12"/>
                <w:szCs w:val="12"/>
                <w:lang w:eastAsia="es-ES"/>
              </w:rPr>
            </w:pPr>
            <w:r w:rsidRPr="00B921AB">
              <w:rPr>
                <w:rFonts w:cs="Arial"/>
                <w:b/>
                <w:bCs/>
                <w:color w:val="000000"/>
                <w:sz w:val="12"/>
                <w:szCs w:val="12"/>
                <w:lang w:eastAsia="es-ES"/>
              </w:rPr>
              <w:t>FIN</w:t>
            </w:r>
          </w:p>
        </w:tc>
        <w:tc>
          <w:tcPr>
            <w:tcW w:w="400"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jc w:val="center"/>
              <w:rPr>
                <w:rFonts w:cs="Arial"/>
                <w:b/>
                <w:bCs/>
                <w:color w:val="000000"/>
                <w:sz w:val="12"/>
                <w:szCs w:val="12"/>
                <w:lang w:eastAsia="es-ES"/>
              </w:rPr>
            </w:pPr>
            <w:r w:rsidRPr="00B921AB">
              <w:rPr>
                <w:rFonts w:cs="Arial"/>
                <w:b/>
                <w:bCs/>
                <w:color w:val="000000"/>
                <w:sz w:val="12"/>
                <w:szCs w:val="12"/>
                <w:lang w:eastAsia="es-ES"/>
              </w:rPr>
              <w:t>DÍAS</w:t>
            </w:r>
          </w:p>
        </w:tc>
        <w:tc>
          <w:tcPr>
            <w:tcW w:w="337"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jc w:val="center"/>
              <w:rPr>
                <w:rFonts w:cs="Arial"/>
                <w:b/>
                <w:bCs/>
                <w:color w:val="000000"/>
                <w:sz w:val="12"/>
                <w:szCs w:val="12"/>
                <w:lang w:eastAsia="es-ES"/>
              </w:rPr>
            </w:pPr>
            <w:r w:rsidRPr="00B921AB">
              <w:rPr>
                <w:rFonts w:cs="Arial"/>
                <w:b/>
                <w:bCs/>
                <w:color w:val="000000"/>
                <w:sz w:val="12"/>
                <w:szCs w:val="12"/>
                <w:lang w:eastAsia="es-ES"/>
              </w:rPr>
              <w:t>UNI</w:t>
            </w:r>
          </w:p>
        </w:tc>
      </w:tr>
      <w:tr w:rsidR="00491566" w:rsidRPr="00B921AB" w:rsidTr="00491566">
        <w:trPr>
          <w:trHeight w:val="180"/>
        </w:trPr>
        <w:tc>
          <w:tcPr>
            <w:tcW w:w="993" w:type="dxa"/>
            <w:vMerge/>
            <w:tcBorders>
              <w:top w:val="single" w:sz="6" w:space="0" w:color="000000"/>
              <w:left w:val="single" w:sz="6" w:space="0" w:color="000000"/>
              <w:bottom w:val="single" w:sz="6" w:space="0" w:color="000000"/>
              <w:right w:val="single" w:sz="6" w:space="0" w:color="000000"/>
            </w:tcBorders>
            <w:vAlign w:val="center"/>
            <w:hideMark/>
          </w:tcPr>
          <w:p w:rsidR="00491566" w:rsidRPr="00B921AB" w:rsidRDefault="00491566" w:rsidP="00491566">
            <w:pPr>
              <w:rPr>
                <w:rFonts w:cs="Arial"/>
                <w:b/>
                <w:bCs/>
                <w:sz w:val="12"/>
                <w:szCs w:val="12"/>
                <w:lang w:eastAsia="es-ES"/>
              </w:rPr>
            </w:pPr>
          </w:p>
        </w:tc>
        <w:tc>
          <w:tcPr>
            <w:tcW w:w="3480" w:type="dxa"/>
            <w:vMerge/>
            <w:tcBorders>
              <w:top w:val="single" w:sz="6" w:space="0" w:color="000000"/>
              <w:left w:val="single" w:sz="6" w:space="0" w:color="CCCCCC"/>
              <w:bottom w:val="single" w:sz="6" w:space="0" w:color="000000"/>
              <w:right w:val="single" w:sz="6" w:space="0" w:color="000000"/>
            </w:tcBorders>
            <w:vAlign w:val="center"/>
            <w:hideMark/>
          </w:tcPr>
          <w:p w:rsidR="00491566" w:rsidRPr="00B921AB" w:rsidRDefault="00491566" w:rsidP="00491566">
            <w:pPr>
              <w:rPr>
                <w:rFonts w:cs="Arial"/>
                <w:b/>
                <w:bCs/>
                <w:color w:val="000000"/>
                <w:sz w:val="12"/>
                <w:szCs w:val="12"/>
                <w:lang w:eastAsia="es-ES"/>
              </w:rPr>
            </w:pPr>
          </w:p>
        </w:tc>
        <w:tc>
          <w:tcPr>
            <w:tcW w:w="437" w:type="dxa"/>
            <w:vMerge/>
            <w:tcBorders>
              <w:top w:val="single" w:sz="6" w:space="0" w:color="CCCCCC"/>
              <w:left w:val="single" w:sz="6" w:space="0" w:color="CCCCCC"/>
              <w:bottom w:val="single" w:sz="6" w:space="0" w:color="000000"/>
              <w:right w:val="single" w:sz="6" w:space="0" w:color="000000"/>
            </w:tcBorders>
            <w:vAlign w:val="center"/>
            <w:hideMark/>
          </w:tcPr>
          <w:p w:rsidR="00491566" w:rsidRPr="00B921AB" w:rsidRDefault="00491566" w:rsidP="00491566">
            <w:pPr>
              <w:rPr>
                <w:rFonts w:cs="Arial"/>
                <w:sz w:val="12"/>
                <w:szCs w:val="12"/>
                <w:lang w:eastAsia="es-ES"/>
              </w:rPr>
            </w:pPr>
          </w:p>
        </w:tc>
        <w:tc>
          <w:tcPr>
            <w:tcW w:w="791" w:type="dxa"/>
            <w:vMerge/>
            <w:tcBorders>
              <w:top w:val="single" w:sz="6" w:space="0" w:color="CCCCCC"/>
              <w:left w:val="single" w:sz="6" w:space="0" w:color="CCCCCC"/>
              <w:bottom w:val="single" w:sz="6" w:space="0" w:color="000000"/>
              <w:right w:val="single" w:sz="6" w:space="0" w:color="000000"/>
            </w:tcBorders>
            <w:vAlign w:val="center"/>
            <w:hideMark/>
          </w:tcPr>
          <w:p w:rsidR="00491566" w:rsidRPr="00B921AB" w:rsidRDefault="00491566" w:rsidP="00491566">
            <w:pPr>
              <w:rPr>
                <w:rFonts w:cs="Arial"/>
                <w:sz w:val="12"/>
                <w:szCs w:val="12"/>
                <w:lang w:eastAsia="es-ES"/>
              </w:rPr>
            </w:pPr>
          </w:p>
        </w:tc>
        <w:tc>
          <w:tcPr>
            <w:tcW w:w="698" w:type="dxa"/>
            <w:vMerge/>
            <w:tcBorders>
              <w:top w:val="single" w:sz="6" w:space="0" w:color="CCCCCC"/>
              <w:left w:val="single" w:sz="6" w:space="0" w:color="CCCCCC"/>
              <w:bottom w:val="single" w:sz="6" w:space="0" w:color="000000"/>
              <w:right w:val="single" w:sz="6" w:space="0" w:color="000000"/>
            </w:tcBorders>
            <w:vAlign w:val="center"/>
            <w:hideMark/>
          </w:tcPr>
          <w:p w:rsidR="00491566" w:rsidRPr="00B921AB" w:rsidRDefault="00491566" w:rsidP="00491566">
            <w:pPr>
              <w:rPr>
                <w:rFonts w:cs="Arial"/>
                <w:sz w:val="12"/>
                <w:szCs w:val="12"/>
                <w:lang w:eastAsia="es-ES"/>
              </w:rPr>
            </w:pPr>
          </w:p>
        </w:tc>
        <w:tc>
          <w:tcPr>
            <w:tcW w:w="829" w:type="dxa"/>
            <w:tcBorders>
              <w:top w:val="single" w:sz="6" w:space="0" w:color="CCCCCC"/>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center"/>
            <w:hideMark/>
          </w:tcPr>
          <w:p w:rsidR="00491566" w:rsidRPr="00B921AB" w:rsidRDefault="00491566" w:rsidP="007B7C56">
            <w:pPr>
              <w:jc w:val="right"/>
              <w:rPr>
                <w:rFonts w:cs="Arial"/>
                <w:b/>
                <w:bCs/>
                <w:color w:val="000000"/>
                <w:sz w:val="12"/>
                <w:szCs w:val="12"/>
                <w:lang w:eastAsia="es-ES"/>
              </w:rPr>
            </w:pPr>
            <w:r w:rsidRPr="00B921AB">
              <w:rPr>
                <w:rFonts w:cs="Arial"/>
                <w:b/>
                <w:bCs/>
                <w:color w:val="000000"/>
                <w:sz w:val="12"/>
                <w:szCs w:val="12"/>
                <w:lang w:eastAsia="es-ES"/>
              </w:rPr>
              <w:t>2.</w:t>
            </w:r>
            <w:r w:rsidR="007B7C56">
              <w:rPr>
                <w:rFonts w:cs="Arial"/>
                <w:b/>
                <w:bCs/>
                <w:color w:val="000000"/>
                <w:sz w:val="12"/>
                <w:szCs w:val="12"/>
                <w:lang w:eastAsia="es-ES"/>
              </w:rPr>
              <w:t>011.161</w:t>
            </w:r>
            <w:r w:rsidRPr="00B921AB">
              <w:rPr>
                <w:rFonts w:cs="Arial"/>
                <w:b/>
                <w:bCs/>
                <w:color w:val="000000"/>
                <w:sz w:val="12"/>
                <w:szCs w:val="12"/>
                <w:lang w:eastAsia="es-ES"/>
              </w:rPr>
              <w:t>,00</w:t>
            </w:r>
          </w:p>
        </w:tc>
        <w:tc>
          <w:tcPr>
            <w:tcW w:w="695" w:type="dxa"/>
            <w:tcBorders>
              <w:top w:val="single" w:sz="6" w:space="0" w:color="CCCCCC"/>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center"/>
            <w:hideMark/>
          </w:tcPr>
          <w:p w:rsidR="00491566" w:rsidRPr="00B921AB" w:rsidRDefault="00491566" w:rsidP="00491566">
            <w:pPr>
              <w:jc w:val="center"/>
              <w:rPr>
                <w:rFonts w:cs="Arial"/>
                <w:b/>
                <w:bCs/>
                <w:color w:val="000000"/>
                <w:sz w:val="12"/>
                <w:szCs w:val="12"/>
                <w:lang w:eastAsia="es-ES"/>
              </w:rPr>
            </w:pPr>
            <w:r w:rsidRPr="00B921AB">
              <w:rPr>
                <w:rFonts w:cs="Arial"/>
                <w:b/>
                <w:bCs/>
                <w:color w:val="000000"/>
                <w:sz w:val="12"/>
                <w:szCs w:val="12"/>
                <w:lang w:eastAsia="es-ES"/>
              </w:rPr>
              <w:t>1/10/2018</w:t>
            </w:r>
          </w:p>
        </w:tc>
        <w:tc>
          <w:tcPr>
            <w:tcW w:w="695" w:type="dxa"/>
            <w:tcBorders>
              <w:top w:val="single" w:sz="6" w:space="0" w:color="CCCCCC"/>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center"/>
            <w:hideMark/>
          </w:tcPr>
          <w:p w:rsidR="00491566" w:rsidRPr="00B921AB" w:rsidRDefault="00491566" w:rsidP="00491566">
            <w:pPr>
              <w:jc w:val="center"/>
              <w:rPr>
                <w:rFonts w:cs="Arial"/>
                <w:b/>
                <w:bCs/>
                <w:color w:val="000000"/>
                <w:sz w:val="12"/>
                <w:szCs w:val="12"/>
                <w:lang w:eastAsia="es-ES"/>
              </w:rPr>
            </w:pPr>
            <w:r w:rsidRPr="00B921AB">
              <w:rPr>
                <w:rFonts w:cs="Arial"/>
                <w:b/>
                <w:bCs/>
                <w:color w:val="000000"/>
                <w:sz w:val="12"/>
                <w:szCs w:val="12"/>
                <w:lang w:eastAsia="es-ES"/>
              </w:rPr>
              <w:t>30/09/2019</w:t>
            </w:r>
          </w:p>
        </w:tc>
        <w:tc>
          <w:tcPr>
            <w:tcW w:w="400" w:type="dxa"/>
            <w:tcBorders>
              <w:top w:val="single" w:sz="6" w:space="0" w:color="CCCCCC"/>
              <w:left w:val="single" w:sz="6" w:space="0" w:color="CCCCCC"/>
              <w:bottom w:val="single" w:sz="6" w:space="0" w:color="000000"/>
              <w:right w:val="single" w:sz="6" w:space="0" w:color="CCCCCC"/>
            </w:tcBorders>
            <w:shd w:val="clear" w:color="auto" w:fill="B7B7B7"/>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364</w:t>
            </w:r>
          </w:p>
        </w:tc>
        <w:tc>
          <w:tcPr>
            <w:tcW w:w="337" w:type="dxa"/>
            <w:tcBorders>
              <w:top w:val="single" w:sz="6" w:space="0" w:color="CCCCCC"/>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días</w:t>
            </w:r>
          </w:p>
        </w:tc>
      </w:tr>
      <w:tr w:rsidR="00491566" w:rsidRPr="00B921AB" w:rsidTr="00491566">
        <w:trPr>
          <w:trHeight w:val="300"/>
        </w:trPr>
        <w:tc>
          <w:tcPr>
            <w:tcW w:w="993" w:type="dxa"/>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rPr>
                <w:rFonts w:cs="Arial"/>
                <w:b/>
                <w:bCs/>
                <w:color w:val="000000"/>
                <w:sz w:val="12"/>
                <w:szCs w:val="12"/>
                <w:lang w:eastAsia="es-ES"/>
              </w:rPr>
            </w:pPr>
            <w:r w:rsidRPr="00B921AB">
              <w:rPr>
                <w:rFonts w:cs="Arial"/>
                <w:b/>
                <w:bCs/>
                <w:color w:val="000000"/>
                <w:sz w:val="12"/>
                <w:szCs w:val="12"/>
                <w:lang w:eastAsia="es-ES"/>
              </w:rPr>
              <w:t>COMPONENTE II</w:t>
            </w:r>
          </w:p>
        </w:tc>
        <w:tc>
          <w:tcPr>
            <w:tcW w:w="3480"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rPr>
                <w:rFonts w:cs="Arial"/>
                <w:b/>
                <w:bCs/>
                <w:color w:val="000000"/>
                <w:sz w:val="12"/>
                <w:szCs w:val="12"/>
                <w:lang w:eastAsia="es-ES"/>
              </w:rPr>
            </w:pPr>
            <w:r w:rsidRPr="00B921AB">
              <w:rPr>
                <w:rFonts w:cs="Arial"/>
                <w:b/>
                <w:bCs/>
                <w:color w:val="000000"/>
                <w:sz w:val="12"/>
                <w:szCs w:val="12"/>
                <w:lang w:eastAsia="es-ES"/>
              </w:rPr>
              <w:t>IMPLEMENTACIÓN DEL SISTEMA DE GESTIÓN DOCUMENTAL INTEGRAL</w:t>
            </w:r>
            <w:r>
              <w:rPr>
                <w:rFonts w:cs="Arial"/>
                <w:b/>
                <w:bCs/>
                <w:color w:val="000000"/>
                <w:sz w:val="12"/>
                <w:szCs w:val="12"/>
                <w:lang w:eastAsia="es-ES"/>
              </w:rPr>
              <w:t xml:space="preserve"> (GDI)</w:t>
            </w:r>
          </w:p>
        </w:tc>
        <w:tc>
          <w:tcPr>
            <w:tcW w:w="437"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rPr>
                <w:rFonts w:cs="Arial"/>
                <w:sz w:val="12"/>
                <w:szCs w:val="12"/>
                <w:lang w:eastAsia="es-ES"/>
              </w:rPr>
            </w:pPr>
          </w:p>
        </w:tc>
        <w:tc>
          <w:tcPr>
            <w:tcW w:w="791"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rPr>
                <w:rFonts w:cs="Arial"/>
                <w:sz w:val="12"/>
                <w:szCs w:val="12"/>
                <w:lang w:eastAsia="es-ES"/>
              </w:rPr>
            </w:pPr>
          </w:p>
        </w:tc>
        <w:tc>
          <w:tcPr>
            <w:tcW w:w="698"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rPr>
                <w:rFonts w:cs="Arial"/>
                <w:sz w:val="12"/>
                <w:szCs w:val="12"/>
                <w:lang w:eastAsia="es-ES"/>
              </w:rPr>
            </w:pPr>
          </w:p>
        </w:tc>
        <w:tc>
          <w:tcPr>
            <w:tcW w:w="829"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jc w:val="right"/>
              <w:rPr>
                <w:rFonts w:cs="Arial"/>
                <w:b/>
                <w:bCs/>
                <w:color w:val="000000"/>
                <w:sz w:val="12"/>
                <w:szCs w:val="12"/>
                <w:lang w:eastAsia="es-ES"/>
              </w:rPr>
            </w:pPr>
            <w:r w:rsidRPr="00B921AB">
              <w:rPr>
                <w:rFonts w:cs="Arial"/>
                <w:b/>
                <w:bCs/>
                <w:color w:val="000000"/>
                <w:sz w:val="12"/>
                <w:szCs w:val="12"/>
                <w:lang w:eastAsia="es-ES"/>
              </w:rPr>
              <w:t>890.390,00</w:t>
            </w:r>
          </w:p>
        </w:tc>
        <w:tc>
          <w:tcPr>
            <w:tcW w:w="695"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jc w:val="center"/>
              <w:rPr>
                <w:rFonts w:cs="Arial"/>
                <w:b/>
                <w:bCs/>
                <w:color w:val="000000"/>
                <w:sz w:val="12"/>
                <w:szCs w:val="12"/>
                <w:lang w:eastAsia="es-ES"/>
              </w:rPr>
            </w:pPr>
            <w:r w:rsidRPr="00B921AB">
              <w:rPr>
                <w:rFonts w:cs="Arial"/>
                <w:b/>
                <w:bCs/>
                <w:color w:val="000000"/>
                <w:sz w:val="12"/>
                <w:szCs w:val="12"/>
                <w:lang w:eastAsia="es-ES"/>
              </w:rPr>
              <w:t>1/10/2018</w:t>
            </w:r>
          </w:p>
        </w:tc>
        <w:tc>
          <w:tcPr>
            <w:tcW w:w="695"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jc w:val="center"/>
              <w:rPr>
                <w:rFonts w:cs="Arial"/>
                <w:b/>
                <w:bCs/>
                <w:color w:val="000000"/>
                <w:sz w:val="12"/>
                <w:szCs w:val="12"/>
                <w:lang w:eastAsia="es-ES"/>
              </w:rPr>
            </w:pPr>
            <w:r w:rsidRPr="00B921AB">
              <w:rPr>
                <w:rFonts w:cs="Arial"/>
                <w:b/>
                <w:bCs/>
                <w:color w:val="000000"/>
                <w:sz w:val="12"/>
                <w:szCs w:val="12"/>
                <w:lang w:eastAsia="es-ES"/>
              </w:rPr>
              <w:t>30/09/2019</w:t>
            </w:r>
          </w:p>
        </w:tc>
        <w:tc>
          <w:tcPr>
            <w:tcW w:w="400" w:type="dxa"/>
            <w:tcBorders>
              <w:top w:val="single" w:sz="6" w:space="0" w:color="CCCCCC"/>
              <w:left w:val="single" w:sz="6" w:space="0" w:color="CCCCCC"/>
              <w:bottom w:val="single" w:sz="6" w:space="0" w:color="000000"/>
              <w:right w:val="single" w:sz="6" w:space="0" w:color="CCCCCC"/>
            </w:tcBorders>
            <w:shd w:val="clear" w:color="auto" w:fill="D9D9D9"/>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364</w:t>
            </w:r>
          </w:p>
        </w:tc>
        <w:tc>
          <w:tcPr>
            <w:tcW w:w="337"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días</w:t>
            </w:r>
          </w:p>
        </w:tc>
      </w:tr>
      <w:tr w:rsidR="00491566" w:rsidRPr="00B921AB" w:rsidTr="00491566">
        <w:trPr>
          <w:trHeight w:val="300"/>
        </w:trPr>
        <w:tc>
          <w:tcPr>
            <w:tcW w:w="99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b/>
                <w:bCs/>
                <w:color w:val="000000"/>
                <w:sz w:val="12"/>
                <w:szCs w:val="12"/>
                <w:lang w:eastAsia="es-ES"/>
              </w:rPr>
            </w:pPr>
            <w:r w:rsidRPr="00B921AB">
              <w:rPr>
                <w:rFonts w:cs="Arial"/>
                <w:b/>
                <w:bCs/>
                <w:color w:val="000000"/>
                <w:sz w:val="12"/>
                <w:szCs w:val="12"/>
                <w:lang w:eastAsia="es-ES"/>
              </w:rPr>
              <w:t>Actividad 1</w:t>
            </w:r>
          </w:p>
        </w:tc>
        <w:tc>
          <w:tcPr>
            <w:tcW w:w="348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rPr>
                <w:rFonts w:cs="Arial"/>
                <w:color w:val="000000"/>
                <w:sz w:val="12"/>
                <w:szCs w:val="12"/>
                <w:lang w:eastAsia="es-ES"/>
              </w:rPr>
            </w:pPr>
            <w:r w:rsidRPr="00B921AB">
              <w:rPr>
                <w:rFonts w:cs="Arial"/>
                <w:color w:val="000000"/>
                <w:sz w:val="12"/>
                <w:szCs w:val="12"/>
                <w:lang w:eastAsia="es-ES"/>
              </w:rPr>
              <w:t>Diagnóstico de 10 procesos de gestión documental identificados y otros que se identifique durante el proceso de ordenamiento y clasificación de la documentación contenida en 1500000 de hojas archivadas en el GADLP.</w:t>
            </w:r>
          </w:p>
        </w:tc>
        <w:tc>
          <w:tcPr>
            <w:tcW w:w="43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PROC</w:t>
            </w:r>
          </w:p>
        </w:tc>
        <w:tc>
          <w:tcPr>
            <w:tcW w:w="79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10,00</w:t>
            </w:r>
          </w:p>
        </w:tc>
        <w:tc>
          <w:tcPr>
            <w:tcW w:w="69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1.980,78</w:t>
            </w:r>
          </w:p>
        </w:tc>
        <w:tc>
          <w:tcPr>
            <w:tcW w:w="82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 xml:space="preserve">19.807,80 </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1/10/2018</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26/10/2018</w:t>
            </w:r>
          </w:p>
        </w:tc>
        <w:tc>
          <w:tcPr>
            <w:tcW w:w="40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25</w:t>
            </w:r>
          </w:p>
        </w:tc>
        <w:tc>
          <w:tcPr>
            <w:tcW w:w="33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días</w:t>
            </w:r>
          </w:p>
        </w:tc>
      </w:tr>
      <w:tr w:rsidR="00491566" w:rsidRPr="00B921AB" w:rsidTr="00491566">
        <w:trPr>
          <w:trHeight w:val="300"/>
        </w:trPr>
        <w:tc>
          <w:tcPr>
            <w:tcW w:w="99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b/>
                <w:bCs/>
                <w:color w:val="000000"/>
                <w:sz w:val="12"/>
                <w:szCs w:val="12"/>
                <w:lang w:eastAsia="es-ES"/>
              </w:rPr>
            </w:pPr>
            <w:r w:rsidRPr="00B921AB">
              <w:rPr>
                <w:rFonts w:cs="Arial"/>
                <w:b/>
                <w:bCs/>
                <w:color w:val="000000"/>
                <w:sz w:val="12"/>
                <w:szCs w:val="12"/>
                <w:lang w:eastAsia="es-ES"/>
              </w:rPr>
              <w:lastRenderedPageBreak/>
              <w:t>Actividad 2</w:t>
            </w:r>
          </w:p>
        </w:tc>
        <w:tc>
          <w:tcPr>
            <w:tcW w:w="348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rPr>
                <w:rFonts w:cs="Arial"/>
                <w:color w:val="000000"/>
                <w:sz w:val="12"/>
                <w:szCs w:val="12"/>
                <w:lang w:eastAsia="es-ES"/>
              </w:rPr>
            </w:pPr>
            <w:r w:rsidRPr="00B921AB">
              <w:rPr>
                <w:rFonts w:cs="Arial"/>
                <w:color w:val="000000"/>
                <w:sz w:val="12"/>
                <w:szCs w:val="12"/>
                <w:lang w:eastAsia="es-ES"/>
              </w:rPr>
              <w:t>Elaboración de requerimientos de implementación del Software, a través de procesos, y procedimientos para tal efecto.</w:t>
            </w:r>
          </w:p>
        </w:tc>
        <w:tc>
          <w:tcPr>
            <w:tcW w:w="43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GLB</w:t>
            </w:r>
          </w:p>
        </w:tc>
        <w:tc>
          <w:tcPr>
            <w:tcW w:w="79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1,00</w:t>
            </w:r>
          </w:p>
        </w:tc>
        <w:tc>
          <w:tcPr>
            <w:tcW w:w="69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29.711,70</w:t>
            </w:r>
          </w:p>
        </w:tc>
        <w:tc>
          <w:tcPr>
            <w:tcW w:w="82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 xml:space="preserve">29.711,70 </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1/11/2018</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30/11/2018</w:t>
            </w:r>
          </w:p>
        </w:tc>
        <w:tc>
          <w:tcPr>
            <w:tcW w:w="40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29</w:t>
            </w:r>
          </w:p>
        </w:tc>
        <w:tc>
          <w:tcPr>
            <w:tcW w:w="33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días</w:t>
            </w:r>
          </w:p>
        </w:tc>
      </w:tr>
      <w:tr w:rsidR="00491566" w:rsidRPr="00B921AB" w:rsidTr="00491566">
        <w:trPr>
          <w:trHeight w:val="300"/>
        </w:trPr>
        <w:tc>
          <w:tcPr>
            <w:tcW w:w="99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b/>
                <w:bCs/>
                <w:color w:val="000000"/>
                <w:sz w:val="12"/>
                <w:szCs w:val="12"/>
                <w:lang w:eastAsia="es-ES"/>
              </w:rPr>
            </w:pPr>
            <w:r w:rsidRPr="00B921AB">
              <w:rPr>
                <w:rFonts w:cs="Arial"/>
                <w:b/>
                <w:bCs/>
                <w:color w:val="000000"/>
                <w:sz w:val="12"/>
                <w:szCs w:val="12"/>
                <w:lang w:eastAsia="es-ES"/>
              </w:rPr>
              <w:t>Actividad 3</w:t>
            </w:r>
          </w:p>
        </w:tc>
        <w:tc>
          <w:tcPr>
            <w:tcW w:w="348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rPr>
                <w:rFonts w:cs="Arial"/>
                <w:color w:val="000000"/>
                <w:sz w:val="12"/>
                <w:szCs w:val="12"/>
                <w:lang w:eastAsia="es-ES"/>
              </w:rPr>
            </w:pPr>
            <w:r w:rsidRPr="00B921AB">
              <w:rPr>
                <w:rFonts w:cs="Arial"/>
                <w:color w:val="000000"/>
                <w:sz w:val="12"/>
                <w:szCs w:val="12"/>
                <w:lang w:eastAsia="es-ES"/>
              </w:rPr>
              <w:t xml:space="preserve">Implementación del Software de gestión documental y </w:t>
            </w:r>
            <w:proofErr w:type="spellStart"/>
            <w:r w:rsidRPr="00B921AB">
              <w:rPr>
                <w:rFonts w:cs="Arial"/>
                <w:color w:val="000000"/>
                <w:sz w:val="12"/>
                <w:szCs w:val="12"/>
                <w:lang w:eastAsia="es-ES"/>
              </w:rPr>
              <w:t>parametrización</w:t>
            </w:r>
            <w:proofErr w:type="spellEnd"/>
            <w:r w:rsidRPr="00B921AB">
              <w:rPr>
                <w:rFonts w:cs="Arial"/>
                <w:color w:val="000000"/>
                <w:sz w:val="12"/>
                <w:szCs w:val="12"/>
                <w:lang w:eastAsia="es-ES"/>
              </w:rPr>
              <w:t xml:space="preserve"> de 10 procesos y otros que se identifiquen de la gestión documental integral en el sistema y desarrollo de procesos.</w:t>
            </w:r>
          </w:p>
        </w:tc>
        <w:tc>
          <w:tcPr>
            <w:tcW w:w="43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PROC</w:t>
            </w:r>
          </w:p>
        </w:tc>
        <w:tc>
          <w:tcPr>
            <w:tcW w:w="79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10,00</w:t>
            </w:r>
          </w:p>
        </w:tc>
        <w:tc>
          <w:tcPr>
            <w:tcW w:w="69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52.394,57</w:t>
            </w:r>
          </w:p>
        </w:tc>
        <w:tc>
          <w:tcPr>
            <w:tcW w:w="82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 xml:space="preserve">523.945,70 </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1/10/2018</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30/09/2019</w:t>
            </w:r>
          </w:p>
        </w:tc>
        <w:tc>
          <w:tcPr>
            <w:tcW w:w="40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364</w:t>
            </w:r>
          </w:p>
        </w:tc>
        <w:tc>
          <w:tcPr>
            <w:tcW w:w="33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días</w:t>
            </w:r>
          </w:p>
        </w:tc>
      </w:tr>
      <w:tr w:rsidR="00491566" w:rsidRPr="00B921AB" w:rsidTr="00491566">
        <w:trPr>
          <w:trHeight w:val="300"/>
        </w:trPr>
        <w:tc>
          <w:tcPr>
            <w:tcW w:w="99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b/>
                <w:bCs/>
                <w:color w:val="000000"/>
                <w:sz w:val="12"/>
                <w:szCs w:val="12"/>
                <w:lang w:eastAsia="es-ES"/>
              </w:rPr>
            </w:pPr>
            <w:r w:rsidRPr="00B921AB">
              <w:rPr>
                <w:rFonts w:cs="Arial"/>
                <w:b/>
                <w:bCs/>
                <w:color w:val="000000"/>
                <w:sz w:val="12"/>
                <w:szCs w:val="12"/>
                <w:lang w:eastAsia="es-ES"/>
              </w:rPr>
              <w:t>Actividad 4</w:t>
            </w:r>
          </w:p>
        </w:tc>
        <w:tc>
          <w:tcPr>
            <w:tcW w:w="348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rPr>
                <w:rFonts w:cs="Arial"/>
                <w:color w:val="000000"/>
                <w:sz w:val="12"/>
                <w:szCs w:val="12"/>
                <w:lang w:eastAsia="es-ES"/>
              </w:rPr>
            </w:pPr>
            <w:r w:rsidRPr="00B921AB">
              <w:rPr>
                <w:rFonts w:cs="Arial"/>
                <w:color w:val="000000"/>
                <w:sz w:val="12"/>
                <w:szCs w:val="12"/>
                <w:lang w:eastAsia="es-ES"/>
              </w:rPr>
              <w:t>Capacitación al personal involucrado en los nuevos procesos de gestión, organización y control de archivo, incluyendo el proceso de digitalización y recuperación de la documentación.</w:t>
            </w:r>
          </w:p>
        </w:tc>
        <w:tc>
          <w:tcPr>
            <w:tcW w:w="43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GLB</w:t>
            </w:r>
          </w:p>
        </w:tc>
        <w:tc>
          <w:tcPr>
            <w:tcW w:w="79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6,00</w:t>
            </w:r>
          </w:p>
        </w:tc>
        <w:tc>
          <w:tcPr>
            <w:tcW w:w="69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13.205,20</w:t>
            </w:r>
          </w:p>
        </w:tc>
        <w:tc>
          <w:tcPr>
            <w:tcW w:w="82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 xml:space="preserve">79.231,20 </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21/01/2018</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30/09/2019</w:t>
            </w:r>
          </w:p>
        </w:tc>
        <w:tc>
          <w:tcPr>
            <w:tcW w:w="40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617</w:t>
            </w:r>
          </w:p>
        </w:tc>
        <w:tc>
          <w:tcPr>
            <w:tcW w:w="33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días</w:t>
            </w:r>
          </w:p>
        </w:tc>
      </w:tr>
      <w:tr w:rsidR="00491566" w:rsidRPr="00B921AB" w:rsidTr="00491566">
        <w:trPr>
          <w:trHeight w:val="300"/>
        </w:trPr>
        <w:tc>
          <w:tcPr>
            <w:tcW w:w="99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b/>
                <w:bCs/>
                <w:color w:val="000000"/>
                <w:sz w:val="12"/>
                <w:szCs w:val="12"/>
                <w:lang w:eastAsia="es-ES"/>
              </w:rPr>
            </w:pPr>
            <w:r w:rsidRPr="00B921AB">
              <w:rPr>
                <w:rFonts w:cs="Arial"/>
                <w:b/>
                <w:bCs/>
                <w:color w:val="000000"/>
                <w:sz w:val="12"/>
                <w:szCs w:val="12"/>
                <w:lang w:eastAsia="es-ES"/>
              </w:rPr>
              <w:t>Actividad 5</w:t>
            </w:r>
          </w:p>
        </w:tc>
        <w:tc>
          <w:tcPr>
            <w:tcW w:w="348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rPr>
                <w:rFonts w:cs="Arial"/>
                <w:color w:val="000000"/>
                <w:sz w:val="12"/>
                <w:szCs w:val="12"/>
                <w:lang w:eastAsia="es-ES"/>
              </w:rPr>
            </w:pPr>
            <w:r w:rsidRPr="00B921AB">
              <w:rPr>
                <w:rFonts w:cs="Arial"/>
                <w:color w:val="000000"/>
                <w:sz w:val="12"/>
                <w:szCs w:val="12"/>
                <w:lang w:eastAsia="es-ES"/>
              </w:rPr>
              <w:t>Soporte y mantenimiento por 12 meses durante la implantación del sistema de gestión documental.</w:t>
            </w:r>
          </w:p>
        </w:tc>
        <w:tc>
          <w:tcPr>
            <w:tcW w:w="43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GLB</w:t>
            </w:r>
          </w:p>
        </w:tc>
        <w:tc>
          <w:tcPr>
            <w:tcW w:w="79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1,00</w:t>
            </w:r>
          </w:p>
        </w:tc>
        <w:tc>
          <w:tcPr>
            <w:tcW w:w="69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237.693,60</w:t>
            </w:r>
          </w:p>
        </w:tc>
        <w:tc>
          <w:tcPr>
            <w:tcW w:w="82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 xml:space="preserve">237.693,60 </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1/10/2018</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30/09/2019</w:t>
            </w:r>
          </w:p>
        </w:tc>
        <w:tc>
          <w:tcPr>
            <w:tcW w:w="40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364</w:t>
            </w:r>
          </w:p>
        </w:tc>
        <w:tc>
          <w:tcPr>
            <w:tcW w:w="33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días</w:t>
            </w:r>
          </w:p>
        </w:tc>
      </w:tr>
      <w:tr w:rsidR="00491566" w:rsidRPr="00B921AB" w:rsidTr="00491566">
        <w:trPr>
          <w:trHeight w:val="300"/>
        </w:trPr>
        <w:tc>
          <w:tcPr>
            <w:tcW w:w="993" w:type="dxa"/>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rPr>
                <w:rFonts w:cs="Arial"/>
                <w:b/>
                <w:bCs/>
                <w:color w:val="000000"/>
                <w:sz w:val="12"/>
                <w:szCs w:val="12"/>
                <w:lang w:eastAsia="es-ES"/>
              </w:rPr>
            </w:pPr>
            <w:r w:rsidRPr="00B921AB">
              <w:rPr>
                <w:rFonts w:cs="Arial"/>
                <w:b/>
                <w:bCs/>
                <w:color w:val="000000"/>
                <w:sz w:val="12"/>
                <w:szCs w:val="12"/>
                <w:lang w:eastAsia="es-ES"/>
              </w:rPr>
              <w:t>COMPONENTE III</w:t>
            </w:r>
          </w:p>
        </w:tc>
        <w:tc>
          <w:tcPr>
            <w:tcW w:w="3480"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rPr>
                <w:rFonts w:cs="Arial"/>
                <w:b/>
                <w:bCs/>
                <w:color w:val="000000"/>
                <w:sz w:val="12"/>
                <w:szCs w:val="12"/>
                <w:lang w:eastAsia="es-ES"/>
              </w:rPr>
            </w:pPr>
            <w:r w:rsidRPr="00B921AB">
              <w:rPr>
                <w:rFonts w:cs="Arial"/>
                <w:b/>
                <w:bCs/>
                <w:color w:val="000000"/>
                <w:sz w:val="12"/>
                <w:szCs w:val="12"/>
                <w:lang w:eastAsia="es-ES"/>
              </w:rPr>
              <w:t>DIGITALIZACIÓN DEL ARCHIVO HISTÓRICO DE LAS GESTIONES 2015, 2016 Y 2017</w:t>
            </w:r>
          </w:p>
        </w:tc>
        <w:tc>
          <w:tcPr>
            <w:tcW w:w="437"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rPr>
                <w:rFonts w:cs="Arial"/>
                <w:sz w:val="12"/>
                <w:szCs w:val="12"/>
                <w:lang w:eastAsia="es-ES"/>
              </w:rPr>
            </w:pPr>
          </w:p>
        </w:tc>
        <w:tc>
          <w:tcPr>
            <w:tcW w:w="791"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jc w:val="right"/>
              <w:rPr>
                <w:rFonts w:cs="Arial"/>
                <w:b/>
                <w:bCs/>
                <w:color w:val="000000"/>
                <w:sz w:val="12"/>
                <w:szCs w:val="12"/>
                <w:lang w:eastAsia="es-ES"/>
              </w:rPr>
            </w:pPr>
          </w:p>
        </w:tc>
        <w:tc>
          <w:tcPr>
            <w:tcW w:w="698"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jc w:val="right"/>
              <w:rPr>
                <w:rFonts w:cs="Arial"/>
                <w:b/>
                <w:bCs/>
                <w:color w:val="000000"/>
                <w:sz w:val="12"/>
                <w:szCs w:val="12"/>
                <w:lang w:eastAsia="es-ES"/>
              </w:rPr>
            </w:pPr>
          </w:p>
        </w:tc>
        <w:tc>
          <w:tcPr>
            <w:tcW w:w="829"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jc w:val="right"/>
              <w:rPr>
                <w:rFonts w:cs="Arial"/>
                <w:b/>
                <w:bCs/>
                <w:color w:val="000000"/>
                <w:sz w:val="12"/>
                <w:szCs w:val="12"/>
                <w:lang w:eastAsia="es-ES"/>
              </w:rPr>
            </w:pPr>
            <w:r w:rsidRPr="00B921AB">
              <w:rPr>
                <w:rFonts w:cs="Arial"/>
                <w:b/>
                <w:bCs/>
                <w:color w:val="000000"/>
                <w:sz w:val="12"/>
                <w:szCs w:val="12"/>
                <w:lang w:eastAsia="es-ES"/>
              </w:rPr>
              <w:t>960.789,00</w:t>
            </w:r>
          </w:p>
        </w:tc>
        <w:tc>
          <w:tcPr>
            <w:tcW w:w="695"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jc w:val="center"/>
              <w:rPr>
                <w:rFonts w:cs="Arial"/>
                <w:b/>
                <w:bCs/>
                <w:color w:val="000000"/>
                <w:sz w:val="12"/>
                <w:szCs w:val="12"/>
                <w:lang w:eastAsia="es-ES"/>
              </w:rPr>
            </w:pPr>
            <w:r w:rsidRPr="00B921AB">
              <w:rPr>
                <w:rFonts w:cs="Arial"/>
                <w:b/>
                <w:bCs/>
                <w:color w:val="000000"/>
                <w:sz w:val="12"/>
                <w:szCs w:val="12"/>
                <w:lang w:eastAsia="es-ES"/>
              </w:rPr>
              <w:t>1/10/2018</w:t>
            </w:r>
          </w:p>
        </w:tc>
        <w:tc>
          <w:tcPr>
            <w:tcW w:w="695"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jc w:val="center"/>
              <w:rPr>
                <w:rFonts w:cs="Arial"/>
                <w:b/>
                <w:bCs/>
                <w:color w:val="000000"/>
                <w:sz w:val="12"/>
                <w:szCs w:val="12"/>
                <w:lang w:eastAsia="es-ES"/>
              </w:rPr>
            </w:pPr>
            <w:r w:rsidRPr="00B921AB">
              <w:rPr>
                <w:rFonts w:cs="Arial"/>
                <w:b/>
                <w:bCs/>
                <w:color w:val="000000"/>
                <w:sz w:val="12"/>
                <w:szCs w:val="12"/>
                <w:lang w:eastAsia="es-ES"/>
              </w:rPr>
              <w:t>30/09/2019</w:t>
            </w:r>
          </w:p>
        </w:tc>
        <w:tc>
          <w:tcPr>
            <w:tcW w:w="400" w:type="dxa"/>
            <w:tcBorders>
              <w:top w:val="single" w:sz="6" w:space="0" w:color="CCCCCC"/>
              <w:left w:val="single" w:sz="6" w:space="0" w:color="CCCCCC"/>
              <w:bottom w:val="single" w:sz="6" w:space="0" w:color="000000"/>
              <w:right w:val="single" w:sz="6" w:space="0" w:color="CCCCCC"/>
            </w:tcBorders>
            <w:shd w:val="clear" w:color="auto" w:fill="D9D9D9"/>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364</w:t>
            </w:r>
          </w:p>
        </w:tc>
        <w:tc>
          <w:tcPr>
            <w:tcW w:w="337"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días</w:t>
            </w:r>
          </w:p>
        </w:tc>
      </w:tr>
      <w:tr w:rsidR="00491566" w:rsidRPr="00B921AB" w:rsidTr="00491566">
        <w:trPr>
          <w:trHeight w:val="164"/>
        </w:trPr>
        <w:tc>
          <w:tcPr>
            <w:tcW w:w="99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b/>
                <w:bCs/>
                <w:color w:val="000000"/>
                <w:sz w:val="12"/>
                <w:szCs w:val="12"/>
                <w:lang w:eastAsia="es-ES"/>
              </w:rPr>
            </w:pPr>
            <w:r w:rsidRPr="00B921AB">
              <w:rPr>
                <w:rFonts w:cs="Arial"/>
                <w:b/>
                <w:bCs/>
                <w:color w:val="000000"/>
                <w:sz w:val="12"/>
                <w:szCs w:val="12"/>
                <w:lang w:eastAsia="es-ES"/>
              </w:rPr>
              <w:t>Actividad 1</w:t>
            </w:r>
          </w:p>
        </w:tc>
        <w:tc>
          <w:tcPr>
            <w:tcW w:w="348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rPr>
                <w:rFonts w:cs="Arial"/>
                <w:color w:val="000000"/>
                <w:sz w:val="12"/>
                <w:szCs w:val="12"/>
                <w:lang w:eastAsia="es-ES"/>
              </w:rPr>
            </w:pPr>
            <w:r w:rsidRPr="00B921AB">
              <w:rPr>
                <w:rFonts w:cs="Arial"/>
                <w:color w:val="000000"/>
                <w:sz w:val="12"/>
                <w:szCs w:val="12"/>
                <w:lang w:eastAsia="es-ES"/>
              </w:rPr>
              <w:t>Relevamiento de información documental.</w:t>
            </w:r>
          </w:p>
        </w:tc>
        <w:tc>
          <w:tcPr>
            <w:tcW w:w="43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GLB</w:t>
            </w:r>
          </w:p>
        </w:tc>
        <w:tc>
          <w:tcPr>
            <w:tcW w:w="79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1,00</w:t>
            </w:r>
          </w:p>
        </w:tc>
        <w:tc>
          <w:tcPr>
            <w:tcW w:w="69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21.212,20</w:t>
            </w:r>
          </w:p>
        </w:tc>
        <w:tc>
          <w:tcPr>
            <w:tcW w:w="82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 xml:space="preserve">21.212,20 </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1/10/2018</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26/10/2018</w:t>
            </w:r>
          </w:p>
        </w:tc>
        <w:tc>
          <w:tcPr>
            <w:tcW w:w="40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25</w:t>
            </w:r>
          </w:p>
        </w:tc>
        <w:tc>
          <w:tcPr>
            <w:tcW w:w="33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días</w:t>
            </w:r>
          </w:p>
        </w:tc>
      </w:tr>
      <w:tr w:rsidR="00491566" w:rsidRPr="00B921AB" w:rsidTr="00491566">
        <w:trPr>
          <w:trHeight w:val="108"/>
        </w:trPr>
        <w:tc>
          <w:tcPr>
            <w:tcW w:w="99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b/>
                <w:bCs/>
                <w:color w:val="000000"/>
                <w:sz w:val="12"/>
                <w:szCs w:val="12"/>
                <w:lang w:eastAsia="es-ES"/>
              </w:rPr>
            </w:pPr>
            <w:r w:rsidRPr="00B921AB">
              <w:rPr>
                <w:rFonts w:cs="Arial"/>
                <w:b/>
                <w:bCs/>
                <w:color w:val="000000"/>
                <w:sz w:val="12"/>
                <w:szCs w:val="12"/>
                <w:lang w:eastAsia="es-ES"/>
              </w:rPr>
              <w:t>Actividad 2</w:t>
            </w:r>
          </w:p>
        </w:tc>
        <w:tc>
          <w:tcPr>
            <w:tcW w:w="348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rPr>
                <w:rFonts w:cs="Arial"/>
                <w:color w:val="000000"/>
                <w:sz w:val="12"/>
                <w:szCs w:val="12"/>
                <w:lang w:eastAsia="es-ES"/>
              </w:rPr>
            </w:pPr>
            <w:proofErr w:type="spellStart"/>
            <w:r w:rsidRPr="00B921AB">
              <w:rPr>
                <w:rFonts w:cs="Arial"/>
                <w:color w:val="000000"/>
                <w:sz w:val="12"/>
                <w:szCs w:val="12"/>
                <w:lang w:eastAsia="es-ES"/>
              </w:rPr>
              <w:t>Inventariación</w:t>
            </w:r>
            <w:proofErr w:type="spellEnd"/>
            <w:r w:rsidRPr="00B921AB">
              <w:rPr>
                <w:rFonts w:cs="Arial"/>
                <w:color w:val="000000"/>
                <w:sz w:val="12"/>
                <w:szCs w:val="12"/>
                <w:lang w:eastAsia="es-ES"/>
              </w:rPr>
              <w:t xml:space="preserve"> y traslado de files de documentos de las gestiones 2015, 2016 y 2017, a predios de la empresa contratada para proceder a la digitalización.</w:t>
            </w:r>
          </w:p>
        </w:tc>
        <w:tc>
          <w:tcPr>
            <w:tcW w:w="43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GLB</w:t>
            </w:r>
          </w:p>
        </w:tc>
        <w:tc>
          <w:tcPr>
            <w:tcW w:w="79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1,00</w:t>
            </w:r>
          </w:p>
        </w:tc>
        <w:tc>
          <w:tcPr>
            <w:tcW w:w="69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127.273,20</w:t>
            </w:r>
          </w:p>
        </w:tc>
        <w:tc>
          <w:tcPr>
            <w:tcW w:w="82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 xml:space="preserve">127.273,20 </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1/10/2018</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31/12/2018</w:t>
            </w:r>
          </w:p>
        </w:tc>
        <w:tc>
          <w:tcPr>
            <w:tcW w:w="40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91</w:t>
            </w:r>
          </w:p>
        </w:tc>
        <w:tc>
          <w:tcPr>
            <w:tcW w:w="33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días</w:t>
            </w:r>
          </w:p>
        </w:tc>
      </w:tr>
      <w:tr w:rsidR="00491566" w:rsidRPr="00B921AB" w:rsidTr="00491566">
        <w:trPr>
          <w:trHeight w:val="110"/>
        </w:trPr>
        <w:tc>
          <w:tcPr>
            <w:tcW w:w="99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b/>
                <w:bCs/>
                <w:color w:val="000000"/>
                <w:sz w:val="12"/>
                <w:szCs w:val="12"/>
                <w:lang w:eastAsia="es-ES"/>
              </w:rPr>
            </w:pPr>
            <w:r w:rsidRPr="00B921AB">
              <w:rPr>
                <w:rFonts w:cs="Arial"/>
                <w:b/>
                <w:bCs/>
                <w:color w:val="000000"/>
                <w:sz w:val="12"/>
                <w:szCs w:val="12"/>
                <w:lang w:eastAsia="es-ES"/>
              </w:rPr>
              <w:t>Actividad 3</w:t>
            </w:r>
          </w:p>
        </w:tc>
        <w:tc>
          <w:tcPr>
            <w:tcW w:w="348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rPr>
                <w:rFonts w:cs="Arial"/>
                <w:color w:val="000000"/>
                <w:sz w:val="12"/>
                <w:szCs w:val="12"/>
                <w:lang w:eastAsia="es-ES"/>
              </w:rPr>
            </w:pPr>
            <w:r w:rsidRPr="00B921AB">
              <w:rPr>
                <w:rFonts w:cs="Arial"/>
                <w:color w:val="000000"/>
                <w:sz w:val="12"/>
                <w:szCs w:val="12"/>
                <w:lang w:eastAsia="es-ES"/>
              </w:rPr>
              <w:t>Escaneado de 1.500.000 hojas de la documentación entregada.</w:t>
            </w:r>
          </w:p>
        </w:tc>
        <w:tc>
          <w:tcPr>
            <w:tcW w:w="43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HOJA</w:t>
            </w:r>
          </w:p>
        </w:tc>
        <w:tc>
          <w:tcPr>
            <w:tcW w:w="79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1.500.000,00</w:t>
            </w:r>
          </w:p>
        </w:tc>
        <w:tc>
          <w:tcPr>
            <w:tcW w:w="69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0,18</w:t>
            </w:r>
          </w:p>
        </w:tc>
        <w:tc>
          <w:tcPr>
            <w:tcW w:w="82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 xml:space="preserve">268.183,00 </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3/12/2018</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28/06/2019</w:t>
            </w:r>
          </w:p>
        </w:tc>
        <w:tc>
          <w:tcPr>
            <w:tcW w:w="40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207</w:t>
            </w:r>
          </w:p>
        </w:tc>
        <w:tc>
          <w:tcPr>
            <w:tcW w:w="33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días</w:t>
            </w:r>
          </w:p>
        </w:tc>
      </w:tr>
      <w:tr w:rsidR="00491566" w:rsidRPr="00B921AB" w:rsidTr="00491566">
        <w:trPr>
          <w:trHeight w:val="60"/>
        </w:trPr>
        <w:tc>
          <w:tcPr>
            <w:tcW w:w="99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b/>
                <w:bCs/>
                <w:color w:val="000000"/>
                <w:sz w:val="12"/>
                <w:szCs w:val="12"/>
                <w:lang w:eastAsia="es-ES"/>
              </w:rPr>
            </w:pPr>
            <w:r w:rsidRPr="00B921AB">
              <w:rPr>
                <w:rFonts w:cs="Arial"/>
                <w:b/>
                <w:bCs/>
                <w:color w:val="000000"/>
                <w:sz w:val="12"/>
                <w:szCs w:val="12"/>
                <w:lang w:eastAsia="es-ES"/>
              </w:rPr>
              <w:t>Actividad 4</w:t>
            </w:r>
          </w:p>
        </w:tc>
        <w:tc>
          <w:tcPr>
            <w:tcW w:w="348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rPr>
                <w:rFonts w:cs="Arial"/>
                <w:color w:val="000000"/>
                <w:sz w:val="12"/>
                <w:szCs w:val="12"/>
                <w:lang w:eastAsia="es-ES"/>
              </w:rPr>
            </w:pPr>
            <w:r w:rsidRPr="00B921AB">
              <w:rPr>
                <w:rFonts w:cs="Arial"/>
                <w:color w:val="000000"/>
                <w:sz w:val="12"/>
                <w:szCs w:val="12"/>
                <w:lang w:eastAsia="es-ES"/>
              </w:rPr>
              <w:t>Archivo y generación de base de datos.</w:t>
            </w:r>
          </w:p>
        </w:tc>
        <w:tc>
          <w:tcPr>
            <w:tcW w:w="43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GLB</w:t>
            </w:r>
          </w:p>
        </w:tc>
        <w:tc>
          <w:tcPr>
            <w:tcW w:w="79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1,00</w:t>
            </w:r>
          </w:p>
        </w:tc>
        <w:tc>
          <w:tcPr>
            <w:tcW w:w="69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53.030,50</w:t>
            </w:r>
          </w:p>
        </w:tc>
        <w:tc>
          <w:tcPr>
            <w:tcW w:w="82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 xml:space="preserve">53.030,50 </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1/01/2019</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31/07/2019</w:t>
            </w:r>
          </w:p>
        </w:tc>
        <w:tc>
          <w:tcPr>
            <w:tcW w:w="40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211</w:t>
            </w:r>
          </w:p>
        </w:tc>
        <w:tc>
          <w:tcPr>
            <w:tcW w:w="33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días</w:t>
            </w:r>
          </w:p>
        </w:tc>
      </w:tr>
      <w:tr w:rsidR="00491566" w:rsidRPr="00B921AB" w:rsidTr="00491566">
        <w:trPr>
          <w:trHeight w:val="77"/>
        </w:trPr>
        <w:tc>
          <w:tcPr>
            <w:tcW w:w="99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b/>
                <w:bCs/>
                <w:color w:val="000000"/>
                <w:sz w:val="12"/>
                <w:szCs w:val="12"/>
                <w:lang w:eastAsia="es-ES"/>
              </w:rPr>
            </w:pPr>
            <w:r w:rsidRPr="00B921AB">
              <w:rPr>
                <w:rFonts w:cs="Arial"/>
                <w:b/>
                <w:bCs/>
                <w:color w:val="000000"/>
                <w:sz w:val="12"/>
                <w:szCs w:val="12"/>
                <w:lang w:eastAsia="es-ES"/>
              </w:rPr>
              <w:t>Actividad 5</w:t>
            </w:r>
          </w:p>
        </w:tc>
        <w:tc>
          <w:tcPr>
            <w:tcW w:w="348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rPr>
                <w:rFonts w:cs="Arial"/>
                <w:color w:val="000000"/>
                <w:sz w:val="12"/>
                <w:szCs w:val="12"/>
                <w:lang w:eastAsia="es-ES"/>
              </w:rPr>
            </w:pPr>
            <w:r w:rsidRPr="00B921AB">
              <w:rPr>
                <w:rFonts w:cs="Arial"/>
                <w:color w:val="000000"/>
                <w:sz w:val="12"/>
                <w:szCs w:val="12"/>
                <w:lang w:eastAsia="es-ES"/>
              </w:rPr>
              <w:t>Digitalización, codificación y elaboración de metadatos.</w:t>
            </w:r>
          </w:p>
        </w:tc>
        <w:tc>
          <w:tcPr>
            <w:tcW w:w="43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GLB</w:t>
            </w:r>
          </w:p>
        </w:tc>
        <w:tc>
          <w:tcPr>
            <w:tcW w:w="79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1,00</w:t>
            </w:r>
          </w:p>
        </w:tc>
        <w:tc>
          <w:tcPr>
            <w:tcW w:w="69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300.180,30</w:t>
            </w:r>
          </w:p>
        </w:tc>
        <w:tc>
          <w:tcPr>
            <w:tcW w:w="82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 xml:space="preserve">300.180,30 </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1/01/2019</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31/07/2019</w:t>
            </w:r>
          </w:p>
        </w:tc>
        <w:tc>
          <w:tcPr>
            <w:tcW w:w="40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211</w:t>
            </w:r>
          </w:p>
        </w:tc>
        <w:tc>
          <w:tcPr>
            <w:tcW w:w="33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días</w:t>
            </w:r>
          </w:p>
        </w:tc>
      </w:tr>
      <w:tr w:rsidR="00491566" w:rsidRPr="00B921AB" w:rsidTr="00491566">
        <w:trPr>
          <w:trHeight w:val="92"/>
        </w:trPr>
        <w:tc>
          <w:tcPr>
            <w:tcW w:w="99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b/>
                <w:bCs/>
                <w:color w:val="000000"/>
                <w:sz w:val="12"/>
                <w:szCs w:val="12"/>
                <w:lang w:eastAsia="es-ES"/>
              </w:rPr>
            </w:pPr>
            <w:r w:rsidRPr="00B921AB">
              <w:rPr>
                <w:rFonts w:cs="Arial"/>
                <w:b/>
                <w:bCs/>
                <w:color w:val="000000"/>
                <w:sz w:val="12"/>
                <w:szCs w:val="12"/>
                <w:lang w:eastAsia="es-ES"/>
              </w:rPr>
              <w:t>Actividad 6</w:t>
            </w:r>
          </w:p>
        </w:tc>
        <w:tc>
          <w:tcPr>
            <w:tcW w:w="348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rPr>
                <w:rFonts w:cs="Arial"/>
                <w:color w:val="000000"/>
                <w:sz w:val="12"/>
                <w:szCs w:val="12"/>
                <w:lang w:eastAsia="es-ES"/>
              </w:rPr>
            </w:pPr>
            <w:r w:rsidRPr="00B921AB">
              <w:rPr>
                <w:rFonts w:cs="Arial"/>
                <w:color w:val="000000"/>
                <w:sz w:val="12"/>
                <w:szCs w:val="12"/>
                <w:lang w:eastAsia="es-ES"/>
              </w:rPr>
              <w:t>Desempastado y empastado o re-empastado de toda la documentación.</w:t>
            </w:r>
          </w:p>
        </w:tc>
        <w:tc>
          <w:tcPr>
            <w:tcW w:w="43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GLB</w:t>
            </w:r>
          </w:p>
        </w:tc>
        <w:tc>
          <w:tcPr>
            <w:tcW w:w="79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1,00</w:t>
            </w:r>
          </w:p>
        </w:tc>
        <w:tc>
          <w:tcPr>
            <w:tcW w:w="69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148.485,40</w:t>
            </w:r>
          </w:p>
        </w:tc>
        <w:tc>
          <w:tcPr>
            <w:tcW w:w="82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 xml:space="preserve">148.485,40 </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1/01/2019</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31/05/2019</w:t>
            </w:r>
          </w:p>
        </w:tc>
        <w:tc>
          <w:tcPr>
            <w:tcW w:w="40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150</w:t>
            </w:r>
          </w:p>
        </w:tc>
        <w:tc>
          <w:tcPr>
            <w:tcW w:w="33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días</w:t>
            </w:r>
          </w:p>
        </w:tc>
      </w:tr>
      <w:tr w:rsidR="00491566" w:rsidRPr="00B921AB" w:rsidTr="00491566">
        <w:trPr>
          <w:trHeight w:val="94"/>
        </w:trPr>
        <w:tc>
          <w:tcPr>
            <w:tcW w:w="99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b/>
                <w:bCs/>
                <w:color w:val="000000"/>
                <w:sz w:val="12"/>
                <w:szCs w:val="12"/>
                <w:lang w:eastAsia="es-ES"/>
              </w:rPr>
            </w:pPr>
            <w:r w:rsidRPr="00B921AB">
              <w:rPr>
                <w:rFonts w:cs="Arial"/>
                <w:b/>
                <w:bCs/>
                <w:color w:val="000000"/>
                <w:sz w:val="12"/>
                <w:szCs w:val="12"/>
                <w:lang w:eastAsia="es-ES"/>
              </w:rPr>
              <w:t>Actividad 7</w:t>
            </w:r>
          </w:p>
        </w:tc>
        <w:tc>
          <w:tcPr>
            <w:tcW w:w="348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rPr>
                <w:rFonts w:cs="Arial"/>
                <w:color w:val="000000"/>
                <w:sz w:val="12"/>
                <w:szCs w:val="12"/>
                <w:lang w:eastAsia="es-ES"/>
              </w:rPr>
            </w:pPr>
            <w:r w:rsidRPr="00B921AB">
              <w:rPr>
                <w:rFonts w:cs="Arial"/>
                <w:color w:val="000000"/>
                <w:sz w:val="12"/>
                <w:szCs w:val="12"/>
                <w:lang w:eastAsia="es-ES"/>
              </w:rPr>
              <w:t>Desarrollo de procesos de identificación, catalogación y recuperación de documentación después de ser digitalizada</w:t>
            </w:r>
          </w:p>
        </w:tc>
        <w:tc>
          <w:tcPr>
            <w:tcW w:w="43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GLB</w:t>
            </w:r>
          </w:p>
        </w:tc>
        <w:tc>
          <w:tcPr>
            <w:tcW w:w="79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1,00</w:t>
            </w:r>
          </w:p>
        </w:tc>
        <w:tc>
          <w:tcPr>
            <w:tcW w:w="69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42.424,40</w:t>
            </w:r>
          </w:p>
        </w:tc>
        <w:tc>
          <w:tcPr>
            <w:tcW w:w="82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 xml:space="preserve">42.424,40 </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2/04/2019</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31/05/2019</w:t>
            </w:r>
          </w:p>
        </w:tc>
        <w:tc>
          <w:tcPr>
            <w:tcW w:w="40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59</w:t>
            </w:r>
          </w:p>
        </w:tc>
        <w:tc>
          <w:tcPr>
            <w:tcW w:w="33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días</w:t>
            </w:r>
          </w:p>
        </w:tc>
      </w:tr>
      <w:tr w:rsidR="00491566" w:rsidRPr="00B921AB" w:rsidTr="00491566">
        <w:trPr>
          <w:trHeight w:val="300"/>
        </w:trPr>
        <w:tc>
          <w:tcPr>
            <w:tcW w:w="993" w:type="dxa"/>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rPr>
                <w:rFonts w:cs="Arial"/>
                <w:b/>
                <w:bCs/>
                <w:color w:val="000000"/>
                <w:sz w:val="12"/>
                <w:szCs w:val="12"/>
                <w:lang w:eastAsia="es-ES"/>
              </w:rPr>
            </w:pPr>
            <w:r w:rsidRPr="00B921AB">
              <w:rPr>
                <w:rFonts w:cs="Arial"/>
                <w:b/>
                <w:bCs/>
                <w:color w:val="000000"/>
                <w:sz w:val="12"/>
                <w:szCs w:val="12"/>
                <w:lang w:eastAsia="es-ES"/>
              </w:rPr>
              <w:t>COMPONENTE IV</w:t>
            </w:r>
          </w:p>
        </w:tc>
        <w:tc>
          <w:tcPr>
            <w:tcW w:w="3480"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rPr>
                <w:rFonts w:cs="Arial"/>
                <w:b/>
                <w:bCs/>
                <w:color w:val="000000"/>
                <w:sz w:val="12"/>
                <w:szCs w:val="12"/>
                <w:lang w:eastAsia="es-ES"/>
              </w:rPr>
            </w:pPr>
            <w:r w:rsidRPr="00B921AB">
              <w:rPr>
                <w:rFonts w:cs="Arial"/>
                <w:b/>
                <w:bCs/>
                <w:color w:val="000000"/>
                <w:sz w:val="12"/>
                <w:szCs w:val="12"/>
                <w:lang w:eastAsia="es-ES"/>
              </w:rPr>
              <w:t>SERVICIO DE CUSTODIA DOCUMENTAL NORMALIZADA</w:t>
            </w:r>
          </w:p>
        </w:tc>
        <w:tc>
          <w:tcPr>
            <w:tcW w:w="437"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rPr>
                <w:rFonts w:cs="Arial"/>
                <w:sz w:val="12"/>
                <w:szCs w:val="12"/>
                <w:lang w:eastAsia="es-ES"/>
              </w:rPr>
            </w:pPr>
          </w:p>
        </w:tc>
        <w:tc>
          <w:tcPr>
            <w:tcW w:w="791"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jc w:val="right"/>
              <w:rPr>
                <w:rFonts w:cs="Arial"/>
                <w:b/>
                <w:bCs/>
                <w:color w:val="000000"/>
                <w:sz w:val="12"/>
                <w:szCs w:val="12"/>
                <w:lang w:eastAsia="es-ES"/>
              </w:rPr>
            </w:pPr>
          </w:p>
        </w:tc>
        <w:tc>
          <w:tcPr>
            <w:tcW w:w="698"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jc w:val="right"/>
              <w:rPr>
                <w:rFonts w:cs="Arial"/>
                <w:b/>
                <w:bCs/>
                <w:color w:val="000000"/>
                <w:sz w:val="12"/>
                <w:szCs w:val="12"/>
                <w:lang w:eastAsia="es-ES"/>
              </w:rPr>
            </w:pPr>
          </w:p>
        </w:tc>
        <w:tc>
          <w:tcPr>
            <w:tcW w:w="829"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jc w:val="right"/>
              <w:rPr>
                <w:rFonts w:cs="Arial"/>
                <w:b/>
                <w:bCs/>
                <w:color w:val="000000"/>
                <w:sz w:val="12"/>
                <w:szCs w:val="12"/>
                <w:lang w:eastAsia="es-ES"/>
              </w:rPr>
            </w:pPr>
            <w:r w:rsidRPr="00B921AB">
              <w:rPr>
                <w:rFonts w:cs="Arial"/>
                <w:b/>
                <w:bCs/>
                <w:color w:val="000000"/>
                <w:sz w:val="12"/>
                <w:szCs w:val="12"/>
                <w:lang w:eastAsia="es-ES"/>
              </w:rPr>
              <w:t>159.982,00</w:t>
            </w:r>
          </w:p>
        </w:tc>
        <w:tc>
          <w:tcPr>
            <w:tcW w:w="695"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jc w:val="center"/>
              <w:rPr>
                <w:rFonts w:cs="Arial"/>
                <w:b/>
                <w:bCs/>
                <w:color w:val="000000"/>
                <w:sz w:val="12"/>
                <w:szCs w:val="12"/>
                <w:lang w:eastAsia="es-ES"/>
              </w:rPr>
            </w:pPr>
            <w:r w:rsidRPr="00B921AB">
              <w:rPr>
                <w:rFonts w:cs="Arial"/>
                <w:b/>
                <w:bCs/>
                <w:color w:val="000000"/>
                <w:sz w:val="12"/>
                <w:szCs w:val="12"/>
                <w:lang w:eastAsia="es-ES"/>
              </w:rPr>
              <w:t>1/10/2018</w:t>
            </w:r>
          </w:p>
        </w:tc>
        <w:tc>
          <w:tcPr>
            <w:tcW w:w="695"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jc w:val="center"/>
              <w:rPr>
                <w:rFonts w:cs="Arial"/>
                <w:b/>
                <w:bCs/>
                <w:color w:val="000000"/>
                <w:sz w:val="12"/>
                <w:szCs w:val="12"/>
                <w:lang w:eastAsia="es-ES"/>
              </w:rPr>
            </w:pPr>
            <w:r w:rsidRPr="00B921AB">
              <w:rPr>
                <w:rFonts w:cs="Arial"/>
                <w:b/>
                <w:bCs/>
                <w:color w:val="000000"/>
                <w:sz w:val="12"/>
                <w:szCs w:val="12"/>
                <w:lang w:eastAsia="es-ES"/>
              </w:rPr>
              <w:t>28/06/2019</w:t>
            </w:r>
          </w:p>
        </w:tc>
        <w:tc>
          <w:tcPr>
            <w:tcW w:w="400" w:type="dxa"/>
            <w:tcBorders>
              <w:top w:val="single" w:sz="6" w:space="0" w:color="CCCCCC"/>
              <w:left w:val="single" w:sz="6" w:space="0" w:color="CCCCCC"/>
              <w:bottom w:val="single" w:sz="6" w:space="0" w:color="000000"/>
              <w:right w:val="single" w:sz="6" w:space="0" w:color="CCCCCC"/>
            </w:tcBorders>
            <w:shd w:val="clear" w:color="auto" w:fill="D9D9D9"/>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270</w:t>
            </w:r>
          </w:p>
        </w:tc>
        <w:tc>
          <w:tcPr>
            <w:tcW w:w="337"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días</w:t>
            </w:r>
          </w:p>
        </w:tc>
      </w:tr>
      <w:tr w:rsidR="00491566" w:rsidRPr="00B921AB" w:rsidTr="00491566">
        <w:trPr>
          <w:trHeight w:val="228"/>
        </w:trPr>
        <w:tc>
          <w:tcPr>
            <w:tcW w:w="99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b/>
                <w:bCs/>
                <w:color w:val="000000"/>
                <w:sz w:val="12"/>
                <w:szCs w:val="12"/>
                <w:lang w:eastAsia="es-ES"/>
              </w:rPr>
            </w:pPr>
            <w:r w:rsidRPr="00B921AB">
              <w:rPr>
                <w:rFonts w:cs="Arial"/>
                <w:b/>
                <w:bCs/>
                <w:color w:val="000000"/>
                <w:sz w:val="12"/>
                <w:szCs w:val="12"/>
                <w:lang w:eastAsia="es-ES"/>
              </w:rPr>
              <w:t>Actividad 1</w:t>
            </w:r>
          </w:p>
        </w:tc>
        <w:tc>
          <w:tcPr>
            <w:tcW w:w="348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rPr>
                <w:rFonts w:cs="Arial"/>
                <w:color w:val="000000"/>
                <w:sz w:val="12"/>
                <w:szCs w:val="12"/>
                <w:lang w:eastAsia="es-ES"/>
              </w:rPr>
            </w:pPr>
            <w:r w:rsidRPr="00B921AB">
              <w:rPr>
                <w:rFonts w:cs="Arial"/>
                <w:color w:val="000000"/>
                <w:sz w:val="12"/>
                <w:szCs w:val="12"/>
                <w:lang w:eastAsia="es-ES"/>
              </w:rPr>
              <w:t>Manipuleo y resguardo de documentos (1.500.000 hojas) con provisión de cajas normalizadas para custodia documental</w:t>
            </w:r>
          </w:p>
        </w:tc>
        <w:tc>
          <w:tcPr>
            <w:tcW w:w="43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GLB</w:t>
            </w:r>
          </w:p>
        </w:tc>
        <w:tc>
          <w:tcPr>
            <w:tcW w:w="79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1,00</w:t>
            </w:r>
          </w:p>
        </w:tc>
        <w:tc>
          <w:tcPr>
            <w:tcW w:w="69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67.195,80</w:t>
            </w:r>
          </w:p>
        </w:tc>
        <w:tc>
          <w:tcPr>
            <w:tcW w:w="82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 xml:space="preserve">67.195,80 </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1/10/2018</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14/12/2018</w:t>
            </w:r>
          </w:p>
        </w:tc>
        <w:tc>
          <w:tcPr>
            <w:tcW w:w="40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74</w:t>
            </w:r>
          </w:p>
        </w:tc>
        <w:tc>
          <w:tcPr>
            <w:tcW w:w="33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días</w:t>
            </w:r>
          </w:p>
        </w:tc>
      </w:tr>
      <w:tr w:rsidR="00491566" w:rsidRPr="00B921AB" w:rsidTr="00491566">
        <w:trPr>
          <w:trHeight w:val="51"/>
        </w:trPr>
        <w:tc>
          <w:tcPr>
            <w:tcW w:w="99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b/>
                <w:bCs/>
                <w:color w:val="000000"/>
                <w:sz w:val="12"/>
                <w:szCs w:val="12"/>
                <w:lang w:eastAsia="es-ES"/>
              </w:rPr>
            </w:pPr>
            <w:r w:rsidRPr="00B921AB">
              <w:rPr>
                <w:rFonts w:cs="Arial"/>
                <w:b/>
                <w:bCs/>
                <w:color w:val="000000"/>
                <w:sz w:val="12"/>
                <w:szCs w:val="12"/>
                <w:lang w:eastAsia="es-ES"/>
              </w:rPr>
              <w:t>Actividad 2</w:t>
            </w:r>
          </w:p>
        </w:tc>
        <w:tc>
          <w:tcPr>
            <w:tcW w:w="348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rPr>
                <w:rFonts w:cs="Arial"/>
                <w:color w:val="000000"/>
                <w:sz w:val="12"/>
                <w:szCs w:val="12"/>
                <w:lang w:eastAsia="es-ES"/>
              </w:rPr>
            </w:pPr>
            <w:r w:rsidRPr="00B921AB">
              <w:rPr>
                <w:rFonts w:cs="Arial"/>
                <w:color w:val="000000"/>
                <w:sz w:val="12"/>
                <w:szCs w:val="12"/>
                <w:lang w:eastAsia="es-ES"/>
              </w:rPr>
              <w:t>Generación de base de datos de cajas.</w:t>
            </w:r>
          </w:p>
        </w:tc>
        <w:tc>
          <w:tcPr>
            <w:tcW w:w="43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GLB</w:t>
            </w:r>
          </w:p>
        </w:tc>
        <w:tc>
          <w:tcPr>
            <w:tcW w:w="79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1,00</w:t>
            </w:r>
          </w:p>
        </w:tc>
        <w:tc>
          <w:tcPr>
            <w:tcW w:w="69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47.997,00</w:t>
            </w:r>
          </w:p>
        </w:tc>
        <w:tc>
          <w:tcPr>
            <w:tcW w:w="82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 xml:space="preserve">47.997,00 </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30/11/2018</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31/12/2018</w:t>
            </w:r>
          </w:p>
        </w:tc>
        <w:tc>
          <w:tcPr>
            <w:tcW w:w="40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31</w:t>
            </w:r>
          </w:p>
        </w:tc>
        <w:tc>
          <w:tcPr>
            <w:tcW w:w="33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días</w:t>
            </w:r>
          </w:p>
        </w:tc>
      </w:tr>
      <w:tr w:rsidR="00491566" w:rsidRPr="00B921AB" w:rsidTr="00491566">
        <w:trPr>
          <w:trHeight w:val="96"/>
        </w:trPr>
        <w:tc>
          <w:tcPr>
            <w:tcW w:w="99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b/>
                <w:bCs/>
                <w:color w:val="000000"/>
                <w:sz w:val="12"/>
                <w:szCs w:val="12"/>
                <w:lang w:eastAsia="es-ES"/>
              </w:rPr>
            </w:pPr>
            <w:r w:rsidRPr="00B921AB">
              <w:rPr>
                <w:rFonts w:cs="Arial"/>
                <w:b/>
                <w:bCs/>
                <w:color w:val="000000"/>
                <w:sz w:val="12"/>
                <w:szCs w:val="12"/>
                <w:lang w:eastAsia="es-ES"/>
              </w:rPr>
              <w:t>Actividad 3</w:t>
            </w:r>
          </w:p>
        </w:tc>
        <w:tc>
          <w:tcPr>
            <w:tcW w:w="348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rPr>
                <w:rFonts w:cs="Arial"/>
                <w:color w:val="000000"/>
                <w:sz w:val="12"/>
                <w:szCs w:val="12"/>
                <w:lang w:eastAsia="es-ES"/>
              </w:rPr>
            </w:pPr>
            <w:r w:rsidRPr="00B921AB">
              <w:rPr>
                <w:rFonts w:cs="Arial"/>
                <w:color w:val="000000"/>
                <w:sz w:val="12"/>
                <w:szCs w:val="12"/>
                <w:lang w:eastAsia="es-ES"/>
              </w:rPr>
              <w:t>Servicio de transporte, recepción y devolución de documentos.</w:t>
            </w:r>
          </w:p>
        </w:tc>
        <w:tc>
          <w:tcPr>
            <w:tcW w:w="43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GLB</w:t>
            </w:r>
          </w:p>
        </w:tc>
        <w:tc>
          <w:tcPr>
            <w:tcW w:w="79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1,00</w:t>
            </w:r>
          </w:p>
        </w:tc>
        <w:tc>
          <w:tcPr>
            <w:tcW w:w="69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7.991,50</w:t>
            </w:r>
          </w:p>
        </w:tc>
        <w:tc>
          <w:tcPr>
            <w:tcW w:w="82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 xml:space="preserve">7.991,50 </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1/10/2018</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30/09/2019</w:t>
            </w:r>
          </w:p>
        </w:tc>
        <w:tc>
          <w:tcPr>
            <w:tcW w:w="40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364</w:t>
            </w:r>
          </w:p>
        </w:tc>
        <w:tc>
          <w:tcPr>
            <w:tcW w:w="33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días</w:t>
            </w:r>
          </w:p>
        </w:tc>
      </w:tr>
      <w:tr w:rsidR="00491566" w:rsidRPr="00B921AB" w:rsidTr="00491566">
        <w:trPr>
          <w:trHeight w:val="110"/>
        </w:trPr>
        <w:tc>
          <w:tcPr>
            <w:tcW w:w="99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b/>
                <w:bCs/>
                <w:color w:val="000000"/>
                <w:sz w:val="12"/>
                <w:szCs w:val="12"/>
                <w:lang w:eastAsia="es-ES"/>
              </w:rPr>
            </w:pPr>
            <w:r w:rsidRPr="00B921AB">
              <w:rPr>
                <w:rFonts w:cs="Arial"/>
                <w:b/>
                <w:bCs/>
                <w:color w:val="000000"/>
                <w:sz w:val="12"/>
                <w:szCs w:val="12"/>
                <w:lang w:eastAsia="es-ES"/>
              </w:rPr>
              <w:t>Actividad 4</w:t>
            </w:r>
          </w:p>
        </w:tc>
        <w:tc>
          <w:tcPr>
            <w:tcW w:w="348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rPr>
                <w:rFonts w:cs="Arial"/>
                <w:color w:val="000000"/>
                <w:sz w:val="12"/>
                <w:szCs w:val="12"/>
                <w:lang w:eastAsia="es-ES"/>
              </w:rPr>
            </w:pPr>
            <w:r w:rsidRPr="00B921AB">
              <w:rPr>
                <w:rFonts w:cs="Arial"/>
                <w:color w:val="000000"/>
                <w:sz w:val="12"/>
                <w:szCs w:val="12"/>
                <w:lang w:eastAsia="es-ES"/>
              </w:rPr>
              <w:t>Custodia de documentos en ambientes normalizados y especializados por 12 meses</w:t>
            </w:r>
          </w:p>
        </w:tc>
        <w:tc>
          <w:tcPr>
            <w:tcW w:w="43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GLB</w:t>
            </w:r>
          </w:p>
        </w:tc>
        <w:tc>
          <w:tcPr>
            <w:tcW w:w="79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12,00</w:t>
            </w:r>
          </w:p>
        </w:tc>
        <w:tc>
          <w:tcPr>
            <w:tcW w:w="69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3.066,48</w:t>
            </w:r>
          </w:p>
        </w:tc>
        <w:tc>
          <w:tcPr>
            <w:tcW w:w="82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right"/>
              <w:rPr>
                <w:rFonts w:cs="Arial"/>
                <w:color w:val="000000"/>
                <w:sz w:val="12"/>
                <w:szCs w:val="12"/>
                <w:lang w:eastAsia="es-ES"/>
              </w:rPr>
            </w:pPr>
            <w:r w:rsidRPr="00B921AB">
              <w:rPr>
                <w:rFonts w:cs="Arial"/>
                <w:color w:val="000000"/>
                <w:sz w:val="12"/>
                <w:szCs w:val="12"/>
                <w:lang w:eastAsia="es-ES"/>
              </w:rPr>
              <w:t xml:space="preserve">36.797,70 </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1/10/2018</w:t>
            </w:r>
          </w:p>
        </w:tc>
        <w:tc>
          <w:tcPr>
            <w:tcW w:w="6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30/09/2019</w:t>
            </w:r>
          </w:p>
        </w:tc>
        <w:tc>
          <w:tcPr>
            <w:tcW w:w="40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364</w:t>
            </w:r>
          </w:p>
        </w:tc>
        <w:tc>
          <w:tcPr>
            <w:tcW w:w="33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491566" w:rsidRPr="00B921AB" w:rsidRDefault="00491566" w:rsidP="00491566">
            <w:pPr>
              <w:jc w:val="center"/>
              <w:rPr>
                <w:rFonts w:cs="Arial"/>
                <w:color w:val="000000"/>
                <w:sz w:val="12"/>
                <w:szCs w:val="12"/>
                <w:lang w:eastAsia="es-ES"/>
              </w:rPr>
            </w:pPr>
            <w:r w:rsidRPr="00B921AB">
              <w:rPr>
                <w:rFonts w:cs="Arial"/>
                <w:color w:val="000000"/>
                <w:sz w:val="12"/>
                <w:szCs w:val="12"/>
                <w:lang w:eastAsia="es-ES"/>
              </w:rPr>
              <w:t>días</w:t>
            </w:r>
          </w:p>
        </w:tc>
      </w:tr>
    </w:tbl>
    <w:p w:rsidR="00491566" w:rsidRDefault="00491566" w:rsidP="000C543E">
      <w:pPr>
        <w:pStyle w:val="Ttulo1"/>
        <w:keepLines/>
        <w:numPr>
          <w:ilvl w:val="0"/>
          <w:numId w:val="51"/>
        </w:numPr>
        <w:spacing w:after="240"/>
        <w:jc w:val="both"/>
      </w:pPr>
      <w:r>
        <w:t>MULTAS</w:t>
      </w:r>
    </w:p>
    <w:p w:rsidR="00491566" w:rsidRDefault="00491566" w:rsidP="00491566">
      <w:r>
        <w:t xml:space="preserve">(*) </w:t>
      </w:r>
      <w:r w:rsidRPr="00710EBE">
        <w:t xml:space="preserve">En caso de incumplimiento en la presentación del Informe </w:t>
      </w:r>
      <w:r>
        <w:t>de la entrega provisional, informe de entrega definitiva e informe Final,</w:t>
      </w:r>
      <w:r w:rsidRPr="00710EBE">
        <w:t xml:space="preserve"> dentro del plazo establecido, La </w:t>
      </w:r>
      <w:r>
        <w:t>empresa contratante</w:t>
      </w:r>
      <w:r w:rsidRPr="00710EBE">
        <w:t xml:space="preserve"> se hará pasible a una multa del </w:t>
      </w:r>
      <w:r w:rsidRPr="004421D0">
        <w:rPr>
          <w:b/>
        </w:rPr>
        <w:t>TRES por MIL</w:t>
      </w:r>
      <w:r w:rsidRPr="00710EBE">
        <w:t xml:space="preserve"> del monto del contrato por cada día de atraso.</w:t>
      </w:r>
    </w:p>
    <w:p w:rsidR="00491566" w:rsidRDefault="00491566" w:rsidP="00491566">
      <w:pPr>
        <w:ind w:right="193"/>
        <w:rPr>
          <w:b/>
          <w:i/>
          <w:lang w:val="es-MX"/>
        </w:rPr>
      </w:pPr>
      <w:r w:rsidRPr="00072857">
        <w:rPr>
          <w:b/>
          <w:i/>
          <w:lang w:val="es-MX"/>
        </w:rPr>
        <w:t>La suma de las multas no podrá exceder en ningún caso el 20% del monto total del contrato, sin perjuicio de resolver el mismo.</w:t>
      </w:r>
    </w:p>
    <w:p w:rsidR="00491566" w:rsidRPr="00AE7654" w:rsidRDefault="00491566" w:rsidP="00491566">
      <w:pPr>
        <w:ind w:right="193"/>
        <w:rPr>
          <w:lang w:val="es-MX"/>
        </w:rPr>
      </w:pPr>
      <w:r w:rsidRPr="00DB4FC5">
        <w:rPr>
          <w:lang w:val="es-MX"/>
        </w:rPr>
        <w:t>(**)</w:t>
      </w:r>
      <w:r>
        <w:rPr>
          <w:lang w:val="es-MX"/>
        </w:rPr>
        <w:t xml:space="preserve"> La empresa adjudicada deberá ejecutar la consultoría con los profesionales propuesto, caso contrario serán pasibles a una multa de $</w:t>
      </w:r>
      <w:proofErr w:type="spellStart"/>
      <w:r>
        <w:rPr>
          <w:lang w:val="es-MX"/>
        </w:rPr>
        <w:t>us</w:t>
      </w:r>
      <w:proofErr w:type="spellEnd"/>
      <w:r>
        <w:rPr>
          <w:lang w:val="es-MX"/>
        </w:rPr>
        <w:t xml:space="preserve"> 3.000 (tres mil dólares americanos), por personal remplazado sin reclamo alguno.</w:t>
      </w:r>
    </w:p>
    <w:p w:rsidR="00491566" w:rsidRDefault="00491566" w:rsidP="000C543E">
      <w:pPr>
        <w:pStyle w:val="Ttulo1"/>
        <w:keepLines/>
        <w:numPr>
          <w:ilvl w:val="0"/>
          <w:numId w:val="51"/>
        </w:numPr>
        <w:spacing w:after="240"/>
        <w:jc w:val="both"/>
      </w:pPr>
      <w:r>
        <w:t>PRESUPUESTO</w:t>
      </w:r>
    </w:p>
    <w:p w:rsidR="00491566" w:rsidRDefault="00491566" w:rsidP="00491566">
      <w:r>
        <w:t>La implementación de la gestión documental en el GADLP será realizada mediante un contrato único a ser suscrito entre el Gobierno Autónomo Departamental de La Paz y la entidad seleccionada, con un costo referencial de:</w:t>
      </w:r>
    </w:p>
    <w:p w:rsidR="00491566" w:rsidRPr="00DA07F4" w:rsidRDefault="00FC77A3" w:rsidP="00491566">
      <w:pPr>
        <w:jc w:val="center"/>
        <w:rPr>
          <w:b/>
        </w:rPr>
      </w:pPr>
      <w:r>
        <w:rPr>
          <w:b/>
        </w:rPr>
        <w:t>Bs 2.011.161,00</w:t>
      </w:r>
      <w:r w:rsidR="00491566" w:rsidRPr="00857F3D">
        <w:rPr>
          <w:b/>
        </w:rPr>
        <w:t xml:space="preserve"> (Dos millones once mil ciento se</w:t>
      </w:r>
      <w:r>
        <w:rPr>
          <w:b/>
        </w:rPr>
        <w:t>senta y uno 00</w:t>
      </w:r>
      <w:r w:rsidR="00491566">
        <w:rPr>
          <w:b/>
        </w:rPr>
        <w:t>/100 bolivianos)</w:t>
      </w:r>
    </w:p>
    <w:p w:rsidR="00491566" w:rsidRDefault="00491566" w:rsidP="000C543E">
      <w:pPr>
        <w:pStyle w:val="Ttulo1"/>
        <w:keepLines/>
        <w:numPr>
          <w:ilvl w:val="0"/>
          <w:numId w:val="51"/>
        </w:numPr>
        <w:spacing w:after="240"/>
        <w:jc w:val="both"/>
      </w:pPr>
      <w:r>
        <w:t>FORMA DE PAGO</w:t>
      </w:r>
    </w:p>
    <w:p w:rsidR="00491566" w:rsidRDefault="00491566" w:rsidP="00491566">
      <w:r>
        <w:t>La forma de pago es mensual de acuerdo al porcentaje de avance físico calculado para los 12 (doce) productos que forman parte del Programa de Gestión Documental Integral del GADLP.</w:t>
      </w:r>
    </w:p>
    <w:p w:rsidR="00491566" w:rsidRPr="003F5563" w:rsidRDefault="00FC77A3" w:rsidP="00491566">
      <w:r w:rsidRPr="00532481">
        <w:rPr>
          <w:noProof/>
          <w:lang w:val="es-BO" w:eastAsia="es-BO"/>
        </w:rPr>
        <w:drawing>
          <wp:inline distT="0" distB="0" distL="0" distR="0" wp14:anchorId="2642C26E" wp14:editId="6A29C575">
            <wp:extent cx="5882005" cy="713256"/>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2005" cy="713256"/>
                    </a:xfrm>
                    <a:prstGeom prst="rect">
                      <a:avLst/>
                    </a:prstGeom>
                    <a:noFill/>
                    <a:ln>
                      <a:noFill/>
                    </a:ln>
                  </pic:spPr>
                </pic:pic>
              </a:graphicData>
            </a:graphic>
          </wp:inline>
        </w:drawing>
      </w:r>
    </w:p>
    <w:p w:rsidR="00491566" w:rsidRDefault="00491566" w:rsidP="00491566">
      <w:r>
        <w:t>Los productos entregables son 12 (doce), el avance físico y financiero es de acuerdo al porcentaje calculado por mes, el programa de Gestión Documental Integral (GDI) del GADLP prevé el inicio de ejecución el mes de octubre de 2018 y su conclusión en septiembre de 2019.</w:t>
      </w:r>
    </w:p>
    <w:p w:rsidR="00491566" w:rsidRPr="0085491F" w:rsidRDefault="00491566" w:rsidP="000C543E">
      <w:pPr>
        <w:pStyle w:val="Ttulo1"/>
        <w:keepLines/>
        <w:numPr>
          <w:ilvl w:val="0"/>
          <w:numId w:val="51"/>
        </w:numPr>
        <w:spacing w:after="240"/>
        <w:jc w:val="both"/>
      </w:pPr>
      <w:r>
        <w:lastRenderedPageBreak/>
        <w:t xml:space="preserve"> </w:t>
      </w:r>
      <w:r w:rsidRPr="0085491F">
        <w:t>MODALIDAD,</w:t>
      </w:r>
      <w:r>
        <w:t xml:space="preserve"> </w:t>
      </w:r>
      <w:r w:rsidRPr="0085491F">
        <w:t>MÉTODO Y SELECCIÓN DE CALIFICACIÓN</w:t>
      </w:r>
    </w:p>
    <w:p w:rsidR="00491566" w:rsidRPr="0085491F" w:rsidRDefault="00491566" w:rsidP="00491566">
      <w:r w:rsidRPr="0085491F">
        <w:t>La selección de la Empresa Consultora se realizará de acuerdo a lo establecido en el Decreto Supremo Nº 0181 bajo la modalidad de Contratación Apoyo Nacional a la Producción y Empleo.</w:t>
      </w:r>
    </w:p>
    <w:p w:rsidR="00491566" w:rsidRDefault="00491566" w:rsidP="00491566">
      <w:r w:rsidRPr="0085491F">
        <w:t xml:space="preserve">La contratación de la Empresa Consultora por producto se realizará por el método de </w:t>
      </w:r>
      <w:r w:rsidRPr="00177978">
        <w:rPr>
          <w:b/>
        </w:rPr>
        <w:t>Calidad Propuesta Técnica y Costo</w:t>
      </w:r>
      <w:r>
        <w:t xml:space="preserve"> y la forma de adjudicación será por el total.</w:t>
      </w:r>
    </w:p>
    <w:p w:rsidR="00491566" w:rsidRPr="0085491F" w:rsidRDefault="00491566" w:rsidP="000C543E">
      <w:pPr>
        <w:pStyle w:val="Ttulo1"/>
        <w:keepLines/>
        <w:numPr>
          <w:ilvl w:val="0"/>
          <w:numId w:val="51"/>
        </w:numPr>
        <w:spacing w:after="240"/>
        <w:jc w:val="both"/>
      </w:pPr>
      <w:r>
        <w:rPr>
          <w:rFonts w:eastAsia="ZurichBT-Roman"/>
          <w:sz w:val="20"/>
          <w:szCs w:val="20"/>
          <w:lang w:val="es-ES_tradnl"/>
        </w:rPr>
        <w:t xml:space="preserve"> </w:t>
      </w:r>
      <w:r w:rsidRPr="0085491F">
        <w:t>VALIDEZ DE LA PROPUESTA</w:t>
      </w:r>
      <w:r w:rsidRPr="0085491F">
        <w:rPr>
          <w:rFonts w:eastAsia="ZurichBT-Roman"/>
          <w:sz w:val="20"/>
          <w:szCs w:val="20"/>
          <w:lang w:val="es-ES_tradnl"/>
        </w:rPr>
        <w:t xml:space="preserve"> </w:t>
      </w:r>
    </w:p>
    <w:p w:rsidR="00491566" w:rsidRDefault="00491566" w:rsidP="00491566">
      <w:pPr>
        <w:autoSpaceDE w:val="0"/>
        <w:autoSpaceDN w:val="0"/>
        <w:adjustRightInd w:val="0"/>
        <w:rPr>
          <w:rFonts w:eastAsia="ZurichBT-Roman" w:cs="Arial"/>
          <w:lang w:val="es-ES_tradnl"/>
        </w:rPr>
      </w:pPr>
      <w:r w:rsidRPr="00D63F7B">
        <w:rPr>
          <w:rFonts w:eastAsia="ZurichBT-Roman" w:cs="Arial"/>
          <w:lang w:val="es-ES_tradnl"/>
        </w:rPr>
        <w:t>La propuesta deberá tener una validez no menor a 60 días calendario.</w:t>
      </w:r>
    </w:p>
    <w:p w:rsidR="00491566" w:rsidRPr="0085491F" w:rsidRDefault="00491566" w:rsidP="000C543E">
      <w:pPr>
        <w:pStyle w:val="Ttulo1"/>
        <w:keepLines/>
        <w:numPr>
          <w:ilvl w:val="0"/>
          <w:numId w:val="51"/>
        </w:numPr>
        <w:spacing w:after="240"/>
        <w:jc w:val="both"/>
      </w:pPr>
      <w:r w:rsidRPr="0085491F">
        <w:t xml:space="preserve"> PROPUE</w:t>
      </w:r>
      <w:r>
        <w:t>STA TÉ</w:t>
      </w:r>
      <w:r w:rsidRPr="0085491F">
        <w:t>CNICA</w:t>
      </w:r>
    </w:p>
    <w:p w:rsidR="00491566" w:rsidRPr="0085491F" w:rsidRDefault="00491566" w:rsidP="00491566">
      <w:r w:rsidRPr="0085491F">
        <w:t>La propuesta deberá contener como mínimo:</w:t>
      </w:r>
    </w:p>
    <w:p w:rsidR="00491566" w:rsidRPr="0085491F" w:rsidRDefault="00491566" w:rsidP="000C543E">
      <w:pPr>
        <w:pStyle w:val="Prrafodelista"/>
        <w:numPr>
          <w:ilvl w:val="0"/>
          <w:numId w:val="79"/>
        </w:numPr>
        <w:spacing w:before="240" w:after="240"/>
        <w:contextualSpacing/>
        <w:jc w:val="both"/>
      </w:pPr>
      <w:r w:rsidRPr="0085491F">
        <w:t>Antecedentes</w:t>
      </w:r>
    </w:p>
    <w:p w:rsidR="00491566" w:rsidRPr="0085491F" w:rsidRDefault="00491566" w:rsidP="000C543E">
      <w:pPr>
        <w:pStyle w:val="Prrafodelista"/>
        <w:numPr>
          <w:ilvl w:val="0"/>
          <w:numId w:val="79"/>
        </w:numPr>
        <w:spacing w:before="240" w:after="240"/>
        <w:contextualSpacing/>
        <w:jc w:val="both"/>
      </w:pPr>
      <w:r w:rsidRPr="0085491F">
        <w:t>Enfoque</w:t>
      </w:r>
    </w:p>
    <w:p w:rsidR="00491566" w:rsidRPr="0085491F" w:rsidRDefault="00491566" w:rsidP="000C543E">
      <w:pPr>
        <w:pStyle w:val="Prrafodelista"/>
        <w:numPr>
          <w:ilvl w:val="0"/>
          <w:numId w:val="79"/>
        </w:numPr>
        <w:spacing w:before="240" w:after="240"/>
        <w:contextualSpacing/>
        <w:jc w:val="both"/>
      </w:pPr>
      <w:r w:rsidRPr="0085491F">
        <w:t>Objetivos</w:t>
      </w:r>
    </w:p>
    <w:p w:rsidR="00491566" w:rsidRPr="0085491F" w:rsidRDefault="00491566" w:rsidP="000C543E">
      <w:pPr>
        <w:pStyle w:val="Prrafodelista"/>
        <w:numPr>
          <w:ilvl w:val="0"/>
          <w:numId w:val="79"/>
        </w:numPr>
        <w:spacing w:before="240" w:after="240"/>
        <w:contextualSpacing/>
        <w:jc w:val="both"/>
      </w:pPr>
      <w:r w:rsidRPr="0085491F">
        <w:t xml:space="preserve">Alcance </w:t>
      </w:r>
    </w:p>
    <w:p w:rsidR="00491566" w:rsidRPr="0085491F" w:rsidRDefault="00491566" w:rsidP="000C543E">
      <w:pPr>
        <w:pStyle w:val="Prrafodelista"/>
        <w:numPr>
          <w:ilvl w:val="0"/>
          <w:numId w:val="79"/>
        </w:numPr>
        <w:spacing w:before="240" w:after="240"/>
        <w:contextualSpacing/>
        <w:jc w:val="both"/>
      </w:pPr>
      <w:r w:rsidRPr="0085491F">
        <w:t>Metodología</w:t>
      </w:r>
    </w:p>
    <w:p w:rsidR="00491566" w:rsidRPr="0085491F" w:rsidRDefault="00491566" w:rsidP="000C543E">
      <w:pPr>
        <w:pStyle w:val="Prrafodelista"/>
        <w:numPr>
          <w:ilvl w:val="0"/>
          <w:numId w:val="79"/>
        </w:numPr>
        <w:spacing w:before="240" w:after="240"/>
        <w:contextualSpacing/>
        <w:jc w:val="both"/>
      </w:pPr>
      <w:r w:rsidRPr="0085491F">
        <w:t xml:space="preserve">Plan de trabajo </w:t>
      </w:r>
    </w:p>
    <w:p w:rsidR="00491566" w:rsidRPr="0085491F" w:rsidRDefault="00491566" w:rsidP="000C543E">
      <w:pPr>
        <w:pStyle w:val="Prrafodelista"/>
        <w:numPr>
          <w:ilvl w:val="0"/>
          <w:numId w:val="79"/>
        </w:numPr>
        <w:spacing w:before="240" w:after="240"/>
        <w:contextualSpacing/>
        <w:jc w:val="both"/>
      </w:pPr>
      <w:r w:rsidRPr="0085491F">
        <w:t>Resultados a lograr</w:t>
      </w:r>
    </w:p>
    <w:p w:rsidR="00491566" w:rsidRDefault="00491566" w:rsidP="000C543E">
      <w:pPr>
        <w:pStyle w:val="Prrafodelista"/>
        <w:numPr>
          <w:ilvl w:val="0"/>
          <w:numId w:val="79"/>
        </w:numPr>
        <w:spacing w:before="240" w:after="240"/>
        <w:contextualSpacing/>
        <w:jc w:val="both"/>
      </w:pPr>
      <w:r w:rsidRPr="0085491F">
        <w:t>Supuestos y riesgos</w:t>
      </w:r>
    </w:p>
    <w:p w:rsidR="00491566" w:rsidRDefault="00491566" w:rsidP="000C543E">
      <w:pPr>
        <w:pStyle w:val="Ttulo1"/>
        <w:keepLines/>
        <w:numPr>
          <w:ilvl w:val="0"/>
          <w:numId w:val="51"/>
        </w:numPr>
        <w:spacing w:after="240"/>
        <w:jc w:val="both"/>
      </w:pPr>
      <w:r>
        <w:t xml:space="preserve">SEGUIMIENTO Y SUPERVISION </w:t>
      </w:r>
    </w:p>
    <w:p w:rsidR="00491566" w:rsidRPr="00667F47" w:rsidRDefault="00491566" w:rsidP="00491566">
      <w:r w:rsidRPr="00667F47">
        <w:t xml:space="preserve">La  supervisión del trabajo y la aprobación de los informes, estarán a cargo de la comisión de supervisión del Programa, la comisión está conformada por la Dirección de Control de Gestión, </w:t>
      </w:r>
      <w:r w:rsidRPr="00993068">
        <w:t>Archivo Central</w:t>
      </w:r>
      <w:r w:rsidRPr="00667F47">
        <w:t>, y la Unidad de Sistemas dependientes del Gobierno Autónomo Departamental de La Paz.</w:t>
      </w:r>
    </w:p>
    <w:p w:rsidR="00491566" w:rsidRPr="00667F47" w:rsidRDefault="00491566" w:rsidP="00491566">
      <w:r w:rsidRPr="00667F47">
        <w:t xml:space="preserve">La comisión de supervisión revisara, aprobara, y observara los informes mensuales, la presentación de los productos, la entrega de los componentes, y la entrega final de la consultoría </w:t>
      </w:r>
      <w:r>
        <w:t xml:space="preserve">por </w:t>
      </w:r>
      <w:r w:rsidRPr="00667F47">
        <w:t>producto. Además la comisión de supervisión deberá realizar informes trimestrales y un informe final de cierre del programa de gestión documental integral emitiendo recomendaciones y observaciones a la ejecución de la consultoría por producto.</w:t>
      </w:r>
    </w:p>
    <w:p w:rsidR="00491566" w:rsidRPr="00667F47" w:rsidRDefault="00491566" w:rsidP="00491566">
      <w:r w:rsidRPr="00667F47">
        <w:t>La observación técnica de los productos sólo se podrá dar en un máximo de 2 ocasiones, un tercer informe con observaciones será causal de resolución del contrato.</w:t>
      </w:r>
    </w:p>
    <w:p w:rsidR="00491566" w:rsidRDefault="00491566" w:rsidP="000C543E">
      <w:pPr>
        <w:pStyle w:val="Ttulo1"/>
        <w:keepLines/>
        <w:numPr>
          <w:ilvl w:val="0"/>
          <w:numId w:val="51"/>
        </w:numPr>
        <w:spacing w:after="240"/>
        <w:jc w:val="both"/>
        <w:rPr>
          <w:rFonts w:eastAsia="ZurichBT-Roman"/>
          <w:lang w:val="es-ES_tradnl"/>
        </w:rPr>
      </w:pPr>
      <w:r>
        <w:rPr>
          <w:rFonts w:eastAsia="ZurichBT-Roman"/>
          <w:lang w:val="es-ES_tradnl"/>
        </w:rPr>
        <w:t>GARANTIAS</w:t>
      </w:r>
    </w:p>
    <w:p w:rsidR="00491566" w:rsidRPr="0085491F" w:rsidRDefault="00491566" w:rsidP="00491566">
      <w:r w:rsidRPr="0085491F">
        <w:t>De acuerdo a lo establecido en el Artículo 20 de las NB-SABS, el proponente, deberá presentar una Boleta de Garantía, Boleta de Garantía a Primer Requerimiento, Póliza de Seguro de Caución a primer Requerimiento. Dicha garantía deberá ser de carácter Renovable, Irrevocable y de Ejecución inmediata. Emitida por cualquier entidad de intermediación financiera bancaria o no bancaria, regulada y autorizada por la instancia competente;</w:t>
      </w:r>
    </w:p>
    <w:p w:rsidR="00491566" w:rsidRPr="0085491F" w:rsidRDefault="00491566" w:rsidP="00491566">
      <w:r w:rsidRPr="0085491F">
        <w:t>Las garantías requeridas para la presente licitación son:</w:t>
      </w:r>
    </w:p>
    <w:p w:rsidR="00491566" w:rsidRPr="00B921AB" w:rsidRDefault="00491566" w:rsidP="00491566">
      <w:pPr>
        <w:ind w:left="284" w:right="19" w:hanging="284"/>
        <w:rPr>
          <w:rFonts w:cs="Arial"/>
          <w:b/>
        </w:rPr>
      </w:pPr>
      <w:r w:rsidRPr="00B921AB">
        <w:rPr>
          <w:rFonts w:cs="Arial"/>
          <w:b/>
        </w:rPr>
        <w:t>Ga</w:t>
      </w:r>
      <w:r>
        <w:rPr>
          <w:rFonts w:cs="Arial"/>
          <w:b/>
        </w:rPr>
        <w:t>rantía de Seriedad de Propuesta</w:t>
      </w:r>
    </w:p>
    <w:p w:rsidR="00491566" w:rsidRPr="0085491F" w:rsidRDefault="00491566" w:rsidP="000C543E">
      <w:pPr>
        <w:pStyle w:val="Prrafodelista"/>
        <w:numPr>
          <w:ilvl w:val="0"/>
          <w:numId w:val="80"/>
        </w:numPr>
        <w:spacing w:before="240" w:after="240"/>
        <w:contextualSpacing/>
        <w:jc w:val="both"/>
      </w:pPr>
      <w:r w:rsidRPr="0085491F">
        <w:t>Boleta de Garantía.</w:t>
      </w:r>
    </w:p>
    <w:p w:rsidR="00491566" w:rsidRPr="0085491F" w:rsidRDefault="00491566" w:rsidP="000C543E">
      <w:pPr>
        <w:pStyle w:val="Prrafodelista"/>
        <w:numPr>
          <w:ilvl w:val="0"/>
          <w:numId w:val="80"/>
        </w:numPr>
        <w:spacing w:before="240" w:after="240"/>
        <w:contextualSpacing/>
        <w:jc w:val="both"/>
      </w:pPr>
      <w:r w:rsidRPr="0085491F">
        <w:t>Boleta de Garantía a Primer Requerimiento.</w:t>
      </w:r>
    </w:p>
    <w:p w:rsidR="00491566" w:rsidRPr="0085491F" w:rsidRDefault="00491566" w:rsidP="000C543E">
      <w:pPr>
        <w:pStyle w:val="Prrafodelista"/>
        <w:numPr>
          <w:ilvl w:val="0"/>
          <w:numId w:val="80"/>
        </w:numPr>
        <w:spacing w:before="240" w:after="240"/>
        <w:contextualSpacing/>
        <w:jc w:val="both"/>
        <w:rPr>
          <w:b/>
        </w:rPr>
      </w:pPr>
      <w:r w:rsidRPr="0085491F">
        <w:t>Póliza de Seguro de</w:t>
      </w:r>
      <w:r>
        <w:t xml:space="preserve"> Caución a Primer Requerimiento</w:t>
      </w:r>
    </w:p>
    <w:p w:rsidR="00491566" w:rsidRDefault="00491566" w:rsidP="00491566">
      <w:pPr>
        <w:ind w:left="284" w:hanging="284"/>
        <w:rPr>
          <w:rFonts w:cs="Arial"/>
          <w:b/>
        </w:rPr>
      </w:pPr>
      <w:r w:rsidRPr="00B921AB">
        <w:rPr>
          <w:rFonts w:cs="Arial"/>
          <w:b/>
        </w:rPr>
        <w:t>Garantía de Cumplimiento de contrato</w:t>
      </w:r>
    </w:p>
    <w:p w:rsidR="00491566" w:rsidRPr="0085491F" w:rsidRDefault="00491566" w:rsidP="000C543E">
      <w:pPr>
        <w:pStyle w:val="Prrafodelista"/>
        <w:numPr>
          <w:ilvl w:val="0"/>
          <w:numId w:val="80"/>
        </w:numPr>
        <w:spacing w:before="240" w:after="240"/>
        <w:contextualSpacing/>
        <w:jc w:val="both"/>
      </w:pPr>
      <w:r w:rsidRPr="0085491F">
        <w:t>Boleta de Garantía.</w:t>
      </w:r>
    </w:p>
    <w:p w:rsidR="00491566" w:rsidRPr="0085491F" w:rsidRDefault="00491566" w:rsidP="000C543E">
      <w:pPr>
        <w:pStyle w:val="Prrafodelista"/>
        <w:numPr>
          <w:ilvl w:val="0"/>
          <w:numId w:val="80"/>
        </w:numPr>
        <w:spacing w:before="240" w:after="240"/>
        <w:contextualSpacing/>
        <w:jc w:val="both"/>
      </w:pPr>
      <w:r w:rsidRPr="0085491F">
        <w:lastRenderedPageBreak/>
        <w:t>Boleta de Garantía a Primer Requerimiento.</w:t>
      </w:r>
    </w:p>
    <w:p w:rsidR="00491566" w:rsidRPr="0085491F" w:rsidRDefault="00491566" w:rsidP="000C543E">
      <w:pPr>
        <w:pStyle w:val="Prrafodelista"/>
        <w:numPr>
          <w:ilvl w:val="0"/>
          <w:numId w:val="80"/>
        </w:numPr>
        <w:spacing w:before="240" w:after="240"/>
        <w:contextualSpacing/>
        <w:jc w:val="both"/>
      </w:pPr>
      <w:r w:rsidRPr="0085491F">
        <w:t>Póliza de Seguro de Caución a Primer Requerimiento.</w:t>
      </w:r>
    </w:p>
    <w:p w:rsidR="00491566" w:rsidRPr="004421D0" w:rsidRDefault="00491566" w:rsidP="00491566">
      <w:pPr>
        <w:ind w:left="284" w:hanging="284"/>
        <w:rPr>
          <w:b/>
          <w:lang w:val="es-BO"/>
        </w:rPr>
      </w:pPr>
      <w:r w:rsidRPr="004421D0">
        <w:rPr>
          <w:b/>
          <w:lang w:val="es-BO"/>
        </w:rPr>
        <w:t>Correcta Inversión de Anticipo</w:t>
      </w:r>
    </w:p>
    <w:p w:rsidR="00491566" w:rsidRPr="0085491F" w:rsidRDefault="00491566" w:rsidP="000C543E">
      <w:pPr>
        <w:pStyle w:val="Prrafodelista"/>
        <w:numPr>
          <w:ilvl w:val="0"/>
          <w:numId w:val="80"/>
        </w:numPr>
        <w:spacing w:before="240" w:after="240"/>
        <w:contextualSpacing/>
        <w:jc w:val="both"/>
      </w:pPr>
      <w:r w:rsidRPr="0085491F">
        <w:t>Boleta de Garantía.</w:t>
      </w:r>
    </w:p>
    <w:p w:rsidR="00491566" w:rsidRPr="0085491F" w:rsidRDefault="00491566" w:rsidP="000C543E">
      <w:pPr>
        <w:pStyle w:val="Prrafodelista"/>
        <w:numPr>
          <w:ilvl w:val="0"/>
          <w:numId w:val="80"/>
        </w:numPr>
        <w:spacing w:before="240" w:after="240"/>
        <w:contextualSpacing/>
        <w:jc w:val="both"/>
      </w:pPr>
      <w:r w:rsidRPr="0085491F">
        <w:t>Boleta de Garantía a Primer Requerimiento.</w:t>
      </w:r>
    </w:p>
    <w:p w:rsidR="00491566" w:rsidRPr="0085491F" w:rsidRDefault="00491566" w:rsidP="000C543E">
      <w:pPr>
        <w:pStyle w:val="Prrafodelista"/>
        <w:numPr>
          <w:ilvl w:val="0"/>
          <w:numId w:val="80"/>
        </w:numPr>
        <w:spacing w:before="240" w:after="240"/>
        <w:contextualSpacing/>
        <w:jc w:val="both"/>
      </w:pPr>
      <w:r w:rsidRPr="0085491F">
        <w:t>Póliza de Seguro de Caución a Primer Requerimiento.</w:t>
      </w:r>
    </w:p>
    <w:p w:rsidR="00491566" w:rsidRPr="00B921AB" w:rsidRDefault="00491566" w:rsidP="000C543E">
      <w:pPr>
        <w:pStyle w:val="Ttulo1"/>
        <w:keepLines/>
        <w:numPr>
          <w:ilvl w:val="0"/>
          <w:numId w:val="51"/>
        </w:numPr>
        <w:spacing w:after="240"/>
        <w:jc w:val="both"/>
      </w:pPr>
      <w:r>
        <w:t xml:space="preserve">CONDICIONES ADICIONALES </w:t>
      </w:r>
    </w:p>
    <w:tbl>
      <w:tblPr>
        <w:tblW w:w="9529" w:type="dxa"/>
        <w:jc w:val="center"/>
        <w:tblBorders>
          <w:top w:val="single" w:sz="12" w:space="0" w:color="auto"/>
          <w:left w:val="single" w:sz="12" w:space="0" w:color="auto"/>
          <w:bottom w:val="single" w:sz="12" w:space="0" w:color="auto"/>
          <w:right w:val="single" w:sz="12" w:space="0" w:color="auto"/>
          <w:insideH w:val="single" w:sz="2" w:space="0" w:color="000000"/>
          <w:insideV w:val="single" w:sz="2" w:space="0" w:color="000000"/>
        </w:tblBorders>
        <w:tblCellMar>
          <w:left w:w="28" w:type="dxa"/>
          <w:right w:w="28" w:type="dxa"/>
        </w:tblCellMar>
        <w:tblLook w:val="04A0" w:firstRow="1" w:lastRow="0" w:firstColumn="1" w:lastColumn="0" w:noHBand="0" w:noVBand="1"/>
      </w:tblPr>
      <w:tblGrid>
        <w:gridCol w:w="371"/>
        <w:gridCol w:w="6439"/>
        <w:gridCol w:w="1131"/>
        <w:gridCol w:w="1588"/>
      </w:tblGrid>
      <w:tr w:rsidR="00491566" w:rsidRPr="004421D0" w:rsidTr="00491566">
        <w:trPr>
          <w:trHeight w:val="700"/>
          <w:tblHeader/>
          <w:jc w:val="center"/>
        </w:trPr>
        <w:tc>
          <w:tcPr>
            <w:tcW w:w="7941" w:type="dxa"/>
            <w:gridSpan w:val="3"/>
            <w:tcBorders>
              <w:top w:val="single" w:sz="12" w:space="0" w:color="auto"/>
              <w:left w:val="single" w:sz="12" w:space="0" w:color="auto"/>
              <w:bottom w:val="single" w:sz="2" w:space="0" w:color="000000"/>
              <w:right w:val="single" w:sz="2" w:space="0" w:color="000000"/>
            </w:tcBorders>
            <w:shd w:val="clear" w:color="auto" w:fill="17365D"/>
            <w:vAlign w:val="center"/>
            <w:hideMark/>
          </w:tcPr>
          <w:p w:rsidR="00491566" w:rsidRPr="00993068" w:rsidRDefault="00491566" w:rsidP="00491566">
            <w:pPr>
              <w:jc w:val="center"/>
              <w:rPr>
                <w:rFonts w:cs="Arial"/>
                <w:b/>
                <w:sz w:val="16"/>
                <w:szCs w:val="16"/>
              </w:rPr>
            </w:pPr>
            <w:r w:rsidRPr="00993068">
              <w:rPr>
                <w:rFonts w:cs="Arial"/>
                <w:b/>
                <w:sz w:val="16"/>
                <w:szCs w:val="16"/>
              </w:rPr>
              <w:t>PARA SER LLENADO POR LA ENTIDAD CONVOCANTE</w:t>
            </w:r>
          </w:p>
          <w:p w:rsidR="00491566" w:rsidRPr="00993068" w:rsidRDefault="00491566" w:rsidP="00491566">
            <w:pPr>
              <w:jc w:val="center"/>
              <w:rPr>
                <w:rFonts w:cs="Arial"/>
                <w:b/>
                <w:i/>
                <w:sz w:val="16"/>
                <w:szCs w:val="16"/>
              </w:rPr>
            </w:pPr>
            <w:r w:rsidRPr="00993068">
              <w:rPr>
                <w:rFonts w:cs="Arial"/>
                <w:b/>
                <w:i/>
                <w:sz w:val="16"/>
                <w:szCs w:val="16"/>
              </w:rPr>
              <w:t>(LLENAR DE MANERA PREVIA A LA PUBLICACIÓN DEL DBC)</w:t>
            </w:r>
          </w:p>
        </w:tc>
        <w:tc>
          <w:tcPr>
            <w:tcW w:w="1588" w:type="dxa"/>
            <w:tcBorders>
              <w:top w:val="single" w:sz="12" w:space="0" w:color="auto"/>
              <w:left w:val="single" w:sz="2" w:space="0" w:color="000000"/>
              <w:bottom w:val="single" w:sz="2" w:space="0" w:color="000000"/>
              <w:right w:val="single" w:sz="12" w:space="0" w:color="auto"/>
            </w:tcBorders>
            <w:shd w:val="clear" w:color="auto" w:fill="17365D"/>
            <w:vAlign w:val="center"/>
            <w:hideMark/>
          </w:tcPr>
          <w:p w:rsidR="00491566" w:rsidRPr="00993068" w:rsidRDefault="00491566" w:rsidP="00491566">
            <w:pPr>
              <w:jc w:val="center"/>
              <w:rPr>
                <w:rFonts w:cs="Arial"/>
                <w:b/>
                <w:sz w:val="16"/>
                <w:szCs w:val="16"/>
                <w:highlight w:val="blue"/>
              </w:rPr>
            </w:pPr>
            <w:r w:rsidRPr="00993068">
              <w:rPr>
                <w:rFonts w:cs="Arial"/>
                <w:b/>
                <w:sz w:val="16"/>
                <w:szCs w:val="16"/>
              </w:rPr>
              <w:t>PARA SER LLENADO POR EL PROPONENTE AL MOMENTO DE ELABORAR SU PROPUESTA</w:t>
            </w:r>
          </w:p>
        </w:tc>
      </w:tr>
      <w:tr w:rsidR="00491566" w:rsidRPr="004421D0" w:rsidTr="00491566">
        <w:trPr>
          <w:trHeight w:val="522"/>
          <w:jc w:val="center"/>
        </w:trPr>
        <w:tc>
          <w:tcPr>
            <w:tcW w:w="371" w:type="dxa"/>
            <w:tcBorders>
              <w:top w:val="single" w:sz="2" w:space="0" w:color="000000"/>
              <w:left w:val="single" w:sz="12" w:space="0" w:color="auto"/>
              <w:bottom w:val="single" w:sz="2" w:space="0" w:color="000000"/>
              <w:right w:val="single" w:sz="2" w:space="0" w:color="000000"/>
            </w:tcBorders>
            <w:shd w:val="clear" w:color="auto" w:fill="F2F2F2"/>
            <w:vAlign w:val="center"/>
            <w:hideMark/>
          </w:tcPr>
          <w:p w:rsidR="00491566" w:rsidRPr="00770D40" w:rsidRDefault="00491566" w:rsidP="00491566">
            <w:pPr>
              <w:jc w:val="center"/>
              <w:rPr>
                <w:rFonts w:cs="Arial"/>
                <w:b/>
                <w:sz w:val="16"/>
                <w:szCs w:val="16"/>
              </w:rPr>
            </w:pPr>
            <w:r w:rsidRPr="00770D40">
              <w:rPr>
                <w:rFonts w:cs="Arial"/>
                <w:b/>
                <w:sz w:val="16"/>
                <w:szCs w:val="16"/>
              </w:rPr>
              <w:t>#</w:t>
            </w:r>
          </w:p>
        </w:tc>
        <w:tc>
          <w:tcPr>
            <w:tcW w:w="6439" w:type="dxa"/>
            <w:tcBorders>
              <w:top w:val="single" w:sz="2" w:space="0" w:color="000000"/>
              <w:left w:val="single" w:sz="2" w:space="0" w:color="000000"/>
              <w:bottom w:val="single" w:sz="2" w:space="0" w:color="000000"/>
              <w:right w:val="single" w:sz="2" w:space="0" w:color="000000"/>
            </w:tcBorders>
            <w:shd w:val="clear" w:color="auto" w:fill="F2F2F2"/>
            <w:vAlign w:val="center"/>
            <w:hideMark/>
          </w:tcPr>
          <w:p w:rsidR="00491566" w:rsidRPr="00770D40" w:rsidRDefault="00491566" w:rsidP="00491566">
            <w:pPr>
              <w:jc w:val="center"/>
              <w:rPr>
                <w:rFonts w:cs="Arial"/>
                <w:b/>
                <w:sz w:val="16"/>
                <w:szCs w:val="16"/>
              </w:rPr>
            </w:pPr>
            <w:r w:rsidRPr="00770D40">
              <w:rPr>
                <w:rFonts w:cs="Arial"/>
                <w:b/>
                <w:sz w:val="16"/>
                <w:szCs w:val="16"/>
              </w:rPr>
              <w:t>Condiciones Adicionales Solicitadas</w:t>
            </w:r>
          </w:p>
        </w:tc>
        <w:tc>
          <w:tcPr>
            <w:tcW w:w="1131" w:type="dxa"/>
            <w:tcBorders>
              <w:top w:val="single" w:sz="2" w:space="0" w:color="000000"/>
              <w:left w:val="single" w:sz="2" w:space="0" w:color="000000"/>
              <w:bottom w:val="single" w:sz="2" w:space="0" w:color="000000"/>
              <w:right w:val="single" w:sz="2" w:space="0" w:color="000000"/>
            </w:tcBorders>
            <w:shd w:val="clear" w:color="auto" w:fill="F2F2F2"/>
            <w:vAlign w:val="center"/>
            <w:hideMark/>
          </w:tcPr>
          <w:p w:rsidR="00491566" w:rsidRPr="00770D40" w:rsidRDefault="00491566" w:rsidP="00491566">
            <w:pPr>
              <w:jc w:val="center"/>
              <w:rPr>
                <w:rFonts w:cs="Arial"/>
                <w:b/>
                <w:i/>
                <w:sz w:val="16"/>
                <w:szCs w:val="16"/>
              </w:rPr>
            </w:pPr>
            <w:r w:rsidRPr="00770D40">
              <w:rPr>
                <w:rFonts w:cs="Arial"/>
                <w:b/>
                <w:sz w:val="16"/>
                <w:szCs w:val="16"/>
              </w:rPr>
              <w:t>Puntaje asignado (definir puntaje)</w:t>
            </w:r>
          </w:p>
        </w:tc>
        <w:tc>
          <w:tcPr>
            <w:tcW w:w="1588" w:type="dxa"/>
            <w:tcBorders>
              <w:top w:val="single" w:sz="2" w:space="0" w:color="000000"/>
              <w:left w:val="single" w:sz="2" w:space="0" w:color="000000"/>
              <w:bottom w:val="single" w:sz="2" w:space="0" w:color="000000"/>
              <w:right w:val="single" w:sz="12" w:space="0" w:color="auto"/>
            </w:tcBorders>
            <w:shd w:val="clear" w:color="auto" w:fill="F2F2F2"/>
            <w:vAlign w:val="center"/>
            <w:hideMark/>
          </w:tcPr>
          <w:p w:rsidR="00491566" w:rsidRPr="004421D0" w:rsidRDefault="00491566" w:rsidP="00491566">
            <w:pPr>
              <w:jc w:val="center"/>
              <w:rPr>
                <w:rFonts w:cs="Arial"/>
                <w:b/>
                <w:sz w:val="16"/>
                <w:szCs w:val="16"/>
                <w:highlight w:val="yellow"/>
              </w:rPr>
            </w:pPr>
            <w:r w:rsidRPr="00C22587">
              <w:rPr>
                <w:rFonts w:cs="Arial"/>
                <w:b/>
                <w:sz w:val="16"/>
                <w:szCs w:val="16"/>
              </w:rPr>
              <w:t xml:space="preserve">Propuesta </w:t>
            </w:r>
          </w:p>
        </w:tc>
      </w:tr>
      <w:tr w:rsidR="00491566" w:rsidRPr="00993068" w:rsidTr="00491566">
        <w:trPr>
          <w:trHeight w:val="613"/>
          <w:jc w:val="center"/>
        </w:trPr>
        <w:tc>
          <w:tcPr>
            <w:tcW w:w="371" w:type="dxa"/>
            <w:tcBorders>
              <w:top w:val="single" w:sz="2" w:space="0" w:color="000000"/>
              <w:left w:val="single" w:sz="12" w:space="0" w:color="auto"/>
              <w:bottom w:val="single" w:sz="2" w:space="0" w:color="000000"/>
              <w:right w:val="single" w:sz="2" w:space="0" w:color="000000"/>
            </w:tcBorders>
            <w:vAlign w:val="center"/>
            <w:hideMark/>
          </w:tcPr>
          <w:p w:rsidR="00491566" w:rsidRPr="00770D40" w:rsidRDefault="00491566" w:rsidP="00491566">
            <w:pPr>
              <w:jc w:val="center"/>
              <w:rPr>
                <w:rFonts w:cs="Arial"/>
                <w:b/>
                <w:sz w:val="16"/>
                <w:szCs w:val="16"/>
              </w:rPr>
            </w:pPr>
            <w:r w:rsidRPr="00770D40">
              <w:rPr>
                <w:rFonts w:cs="Arial"/>
                <w:b/>
                <w:sz w:val="16"/>
                <w:szCs w:val="16"/>
              </w:rPr>
              <w:t>1</w:t>
            </w:r>
          </w:p>
        </w:tc>
        <w:tc>
          <w:tcPr>
            <w:tcW w:w="6439" w:type="dxa"/>
            <w:tcBorders>
              <w:top w:val="single" w:sz="2" w:space="0" w:color="000000"/>
              <w:left w:val="single" w:sz="2" w:space="0" w:color="000000"/>
              <w:bottom w:val="single" w:sz="2" w:space="0" w:color="000000"/>
              <w:right w:val="single" w:sz="2" w:space="0" w:color="000000"/>
            </w:tcBorders>
            <w:vAlign w:val="center"/>
          </w:tcPr>
          <w:p w:rsidR="00491566" w:rsidRPr="00770D40" w:rsidRDefault="00491566" w:rsidP="00491566">
            <w:pPr>
              <w:tabs>
                <w:tab w:val="left" w:pos="709"/>
              </w:tabs>
              <w:rPr>
                <w:rFonts w:cs="Arial"/>
                <w:b/>
                <w:sz w:val="16"/>
                <w:szCs w:val="16"/>
                <w:u w:val="single"/>
              </w:rPr>
            </w:pPr>
          </w:p>
          <w:p w:rsidR="00491566" w:rsidRPr="00770D40" w:rsidRDefault="00491566" w:rsidP="00491566">
            <w:pPr>
              <w:tabs>
                <w:tab w:val="left" w:pos="709"/>
              </w:tabs>
              <w:rPr>
                <w:rFonts w:cs="Arial"/>
                <w:b/>
                <w:sz w:val="16"/>
                <w:szCs w:val="16"/>
                <w:u w:val="single"/>
              </w:rPr>
            </w:pPr>
            <w:r w:rsidRPr="00770D40">
              <w:rPr>
                <w:rFonts w:cs="Arial"/>
                <w:b/>
                <w:sz w:val="16"/>
                <w:szCs w:val="16"/>
                <w:u w:val="single"/>
              </w:rPr>
              <w:t>EXPERIENCIA GENERAL DE LA EMPRESA:</w:t>
            </w:r>
          </w:p>
          <w:p w:rsidR="00491566" w:rsidRPr="00770D40" w:rsidRDefault="00491566" w:rsidP="00491566">
            <w:pPr>
              <w:tabs>
                <w:tab w:val="left" w:pos="709"/>
              </w:tabs>
              <w:rPr>
                <w:rFonts w:cs="Arial"/>
                <w:b/>
                <w:sz w:val="16"/>
                <w:szCs w:val="16"/>
                <w:u w:val="single"/>
              </w:rPr>
            </w:pPr>
          </w:p>
          <w:p w:rsidR="00491566" w:rsidRPr="00770D40" w:rsidRDefault="00491566" w:rsidP="00491566">
            <w:pPr>
              <w:rPr>
                <w:sz w:val="16"/>
                <w:szCs w:val="16"/>
              </w:rPr>
            </w:pPr>
            <w:r w:rsidRPr="00770D40">
              <w:rPr>
                <w:sz w:val="16"/>
                <w:szCs w:val="16"/>
              </w:rPr>
              <w:t>Experiencia general acumulada por cada contrato firmado a la fecha de la propuesta, “2 puntos” por cada experiencia, hasta un máximo</w:t>
            </w:r>
            <w:r>
              <w:rPr>
                <w:sz w:val="16"/>
                <w:szCs w:val="16"/>
              </w:rPr>
              <w:t xml:space="preserve"> de 8</w:t>
            </w:r>
            <w:r w:rsidRPr="00770D40">
              <w:rPr>
                <w:sz w:val="16"/>
                <w:szCs w:val="16"/>
              </w:rPr>
              <w:t xml:space="preserve"> puntos.</w:t>
            </w:r>
          </w:p>
          <w:p w:rsidR="00491566" w:rsidRPr="00770D40" w:rsidRDefault="00491566" w:rsidP="00491566">
            <w:pPr>
              <w:rPr>
                <w:rFonts w:cs="Arial"/>
                <w:sz w:val="16"/>
                <w:szCs w:val="16"/>
              </w:rPr>
            </w:pPr>
          </w:p>
        </w:tc>
        <w:tc>
          <w:tcPr>
            <w:tcW w:w="1131" w:type="dxa"/>
            <w:tcBorders>
              <w:top w:val="single" w:sz="2" w:space="0" w:color="000000"/>
              <w:left w:val="single" w:sz="2" w:space="0" w:color="000000"/>
              <w:bottom w:val="single" w:sz="2" w:space="0" w:color="000000"/>
              <w:right w:val="single" w:sz="2" w:space="0" w:color="000000"/>
            </w:tcBorders>
            <w:vAlign w:val="center"/>
          </w:tcPr>
          <w:p w:rsidR="00491566" w:rsidRPr="00770D40" w:rsidRDefault="00491566" w:rsidP="00491566">
            <w:pPr>
              <w:jc w:val="center"/>
              <w:rPr>
                <w:rFonts w:cs="Arial"/>
                <w:b/>
                <w:color w:val="FF0000"/>
                <w:sz w:val="16"/>
                <w:szCs w:val="16"/>
              </w:rPr>
            </w:pPr>
            <w:r>
              <w:rPr>
                <w:rFonts w:cs="Arial"/>
                <w:b/>
                <w:color w:val="FF0000"/>
                <w:sz w:val="16"/>
                <w:szCs w:val="16"/>
              </w:rPr>
              <w:t>8</w:t>
            </w:r>
          </w:p>
          <w:p w:rsidR="00491566" w:rsidRPr="00770D40" w:rsidRDefault="00491566" w:rsidP="00491566">
            <w:pPr>
              <w:jc w:val="center"/>
              <w:rPr>
                <w:rFonts w:cs="Arial"/>
                <w:b/>
                <w:color w:val="FF0000"/>
                <w:sz w:val="16"/>
                <w:szCs w:val="16"/>
              </w:rPr>
            </w:pPr>
          </w:p>
        </w:tc>
        <w:tc>
          <w:tcPr>
            <w:tcW w:w="1588" w:type="dxa"/>
            <w:tcBorders>
              <w:top w:val="single" w:sz="2" w:space="0" w:color="000000"/>
              <w:left w:val="single" w:sz="2" w:space="0" w:color="000000"/>
              <w:bottom w:val="single" w:sz="2" w:space="0" w:color="000000"/>
              <w:right w:val="single" w:sz="12" w:space="0" w:color="auto"/>
            </w:tcBorders>
            <w:vAlign w:val="center"/>
          </w:tcPr>
          <w:p w:rsidR="00491566" w:rsidRPr="004421D0" w:rsidRDefault="00491566" w:rsidP="00491566">
            <w:pPr>
              <w:rPr>
                <w:rFonts w:cs="Arial"/>
                <w:b/>
                <w:sz w:val="16"/>
                <w:szCs w:val="16"/>
                <w:highlight w:val="yellow"/>
              </w:rPr>
            </w:pPr>
          </w:p>
        </w:tc>
      </w:tr>
      <w:tr w:rsidR="00491566" w:rsidRPr="004421D0" w:rsidTr="00491566">
        <w:trPr>
          <w:trHeight w:val="572"/>
          <w:jc w:val="center"/>
        </w:trPr>
        <w:tc>
          <w:tcPr>
            <w:tcW w:w="371" w:type="dxa"/>
            <w:tcBorders>
              <w:top w:val="single" w:sz="2" w:space="0" w:color="000000"/>
              <w:left w:val="single" w:sz="12" w:space="0" w:color="auto"/>
              <w:bottom w:val="single" w:sz="2" w:space="0" w:color="000000"/>
              <w:right w:val="single" w:sz="2" w:space="0" w:color="000000"/>
            </w:tcBorders>
            <w:vAlign w:val="center"/>
            <w:hideMark/>
          </w:tcPr>
          <w:p w:rsidR="00491566" w:rsidRPr="00770D40" w:rsidRDefault="00491566" w:rsidP="00491566">
            <w:pPr>
              <w:jc w:val="center"/>
              <w:rPr>
                <w:rFonts w:cs="Arial"/>
                <w:b/>
                <w:sz w:val="16"/>
                <w:szCs w:val="16"/>
              </w:rPr>
            </w:pPr>
            <w:r w:rsidRPr="00770D40">
              <w:rPr>
                <w:rFonts w:cs="Arial"/>
                <w:b/>
                <w:sz w:val="16"/>
                <w:szCs w:val="16"/>
              </w:rPr>
              <w:t>2</w:t>
            </w:r>
          </w:p>
        </w:tc>
        <w:tc>
          <w:tcPr>
            <w:tcW w:w="6439" w:type="dxa"/>
            <w:tcBorders>
              <w:top w:val="single" w:sz="2" w:space="0" w:color="000000"/>
              <w:left w:val="single" w:sz="2" w:space="0" w:color="000000"/>
              <w:bottom w:val="single" w:sz="2" w:space="0" w:color="000000"/>
              <w:right w:val="single" w:sz="2" w:space="0" w:color="000000"/>
            </w:tcBorders>
            <w:vAlign w:val="center"/>
          </w:tcPr>
          <w:p w:rsidR="00491566" w:rsidRPr="00770D40" w:rsidRDefault="00491566" w:rsidP="00491566">
            <w:pPr>
              <w:tabs>
                <w:tab w:val="left" w:pos="709"/>
              </w:tabs>
              <w:rPr>
                <w:rFonts w:cs="Arial"/>
                <w:b/>
                <w:sz w:val="16"/>
                <w:szCs w:val="16"/>
                <w:u w:val="single"/>
              </w:rPr>
            </w:pPr>
          </w:p>
          <w:p w:rsidR="00491566" w:rsidRPr="00770D40" w:rsidRDefault="00491566" w:rsidP="00491566">
            <w:pPr>
              <w:tabs>
                <w:tab w:val="left" w:pos="709"/>
              </w:tabs>
              <w:rPr>
                <w:rFonts w:cs="Arial"/>
                <w:b/>
                <w:sz w:val="16"/>
                <w:szCs w:val="16"/>
                <w:u w:val="single"/>
              </w:rPr>
            </w:pPr>
            <w:r w:rsidRPr="00770D40">
              <w:rPr>
                <w:rFonts w:cs="Arial"/>
                <w:b/>
                <w:sz w:val="16"/>
                <w:szCs w:val="16"/>
                <w:u w:val="single"/>
              </w:rPr>
              <w:t>EXPERIENCIA ESPECIFICA DE LA EMPRESA:</w:t>
            </w:r>
          </w:p>
          <w:p w:rsidR="00491566" w:rsidRPr="00770D40" w:rsidRDefault="00491566" w:rsidP="00491566">
            <w:pPr>
              <w:tabs>
                <w:tab w:val="left" w:pos="709"/>
              </w:tabs>
              <w:rPr>
                <w:rFonts w:cs="Arial"/>
                <w:b/>
                <w:sz w:val="16"/>
                <w:szCs w:val="16"/>
                <w:u w:val="single"/>
              </w:rPr>
            </w:pPr>
          </w:p>
          <w:p w:rsidR="00491566" w:rsidRPr="00770D40" w:rsidRDefault="00491566" w:rsidP="00491566">
            <w:pPr>
              <w:rPr>
                <w:sz w:val="16"/>
                <w:szCs w:val="16"/>
              </w:rPr>
            </w:pPr>
            <w:r w:rsidRPr="00770D40">
              <w:rPr>
                <w:sz w:val="16"/>
                <w:szCs w:val="16"/>
              </w:rPr>
              <w:t>Experiencia especifica acumulada por cada contrato firmado vigent</w:t>
            </w:r>
            <w:r>
              <w:rPr>
                <w:sz w:val="16"/>
                <w:szCs w:val="16"/>
              </w:rPr>
              <w:t>e a la fecha de la propuesta, “3</w:t>
            </w:r>
            <w:r w:rsidRPr="00770D40">
              <w:rPr>
                <w:sz w:val="16"/>
                <w:szCs w:val="16"/>
              </w:rPr>
              <w:t xml:space="preserve"> puntos” por cada experiencia hasta un máximo</w:t>
            </w:r>
            <w:r>
              <w:rPr>
                <w:sz w:val="16"/>
                <w:szCs w:val="16"/>
              </w:rPr>
              <w:t xml:space="preserve"> de 12</w:t>
            </w:r>
            <w:r w:rsidRPr="00770D40">
              <w:rPr>
                <w:sz w:val="16"/>
                <w:szCs w:val="16"/>
              </w:rPr>
              <w:t xml:space="preserve"> puntos.</w:t>
            </w:r>
          </w:p>
          <w:p w:rsidR="00491566" w:rsidRPr="00770D40" w:rsidRDefault="00491566" w:rsidP="00491566">
            <w:pPr>
              <w:rPr>
                <w:sz w:val="16"/>
                <w:szCs w:val="16"/>
              </w:rPr>
            </w:pPr>
          </w:p>
        </w:tc>
        <w:tc>
          <w:tcPr>
            <w:tcW w:w="1131" w:type="dxa"/>
            <w:tcBorders>
              <w:top w:val="single" w:sz="2" w:space="0" w:color="000000"/>
              <w:left w:val="single" w:sz="2" w:space="0" w:color="000000"/>
              <w:bottom w:val="single" w:sz="2" w:space="0" w:color="000000"/>
              <w:right w:val="single" w:sz="2" w:space="0" w:color="000000"/>
            </w:tcBorders>
            <w:vAlign w:val="center"/>
            <w:hideMark/>
          </w:tcPr>
          <w:p w:rsidR="00491566" w:rsidRPr="00770D40" w:rsidRDefault="00491566" w:rsidP="00491566">
            <w:pPr>
              <w:jc w:val="center"/>
              <w:rPr>
                <w:rFonts w:cs="Arial"/>
                <w:b/>
                <w:color w:val="FF0000"/>
                <w:sz w:val="16"/>
                <w:szCs w:val="16"/>
              </w:rPr>
            </w:pPr>
            <w:r>
              <w:rPr>
                <w:rFonts w:cs="Arial"/>
                <w:b/>
                <w:color w:val="FF0000"/>
                <w:sz w:val="16"/>
                <w:szCs w:val="16"/>
              </w:rPr>
              <w:t>12</w:t>
            </w:r>
          </w:p>
        </w:tc>
        <w:tc>
          <w:tcPr>
            <w:tcW w:w="1588" w:type="dxa"/>
            <w:tcBorders>
              <w:top w:val="single" w:sz="2" w:space="0" w:color="000000"/>
              <w:left w:val="single" w:sz="2" w:space="0" w:color="000000"/>
              <w:bottom w:val="single" w:sz="2" w:space="0" w:color="000000"/>
              <w:right w:val="single" w:sz="12" w:space="0" w:color="auto"/>
            </w:tcBorders>
            <w:vAlign w:val="center"/>
          </w:tcPr>
          <w:p w:rsidR="00491566" w:rsidRPr="004421D0" w:rsidRDefault="00491566" w:rsidP="00491566">
            <w:pPr>
              <w:rPr>
                <w:rFonts w:cs="Arial"/>
                <w:b/>
                <w:sz w:val="16"/>
                <w:szCs w:val="16"/>
                <w:highlight w:val="yellow"/>
              </w:rPr>
            </w:pPr>
          </w:p>
        </w:tc>
      </w:tr>
      <w:tr w:rsidR="00491566" w:rsidRPr="004421D0" w:rsidTr="00491566">
        <w:trPr>
          <w:trHeight w:val="1363"/>
          <w:jc w:val="center"/>
        </w:trPr>
        <w:tc>
          <w:tcPr>
            <w:tcW w:w="371" w:type="dxa"/>
            <w:tcBorders>
              <w:top w:val="single" w:sz="2" w:space="0" w:color="000000"/>
              <w:left w:val="single" w:sz="12" w:space="0" w:color="auto"/>
              <w:bottom w:val="single" w:sz="2" w:space="0" w:color="000000"/>
              <w:right w:val="single" w:sz="2" w:space="0" w:color="000000"/>
            </w:tcBorders>
            <w:vAlign w:val="center"/>
          </w:tcPr>
          <w:p w:rsidR="00491566" w:rsidRPr="00770D40" w:rsidRDefault="00491566" w:rsidP="00491566">
            <w:pPr>
              <w:jc w:val="center"/>
              <w:rPr>
                <w:rFonts w:cs="Arial"/>
                <w:b/>
                <w:sz w:val="16"/>
                <w:szCs w:val="16"/>
              </w:rPr>
            </w:pPr>
            <w:r w:rsidRPr="00770D40">
              <w:rPr>
                <w:rFonts w:cs="Arial"/>
                <w:b/>
                <w:sz w:val="16"/>
                <w:szCs w:val="16"/>
              </w:rPr>
              <w:t>3</w:t>
            </w:r>
          </w:p>
        </w:tc>
        <w:tc>
          <w:tcPr>
            <w:tcW w:w="6439" w:type="dxa"/>
            <w:tcBorders>
              <w:top w:val="single" w:sz="2" w:space="0" w:color="000000"/>
              <w:left w:val="single" w:sz="2" w:space="0" w:color="000000"/>
              <w:bottom w:val="single" w:sz="2" w:space="0" w:color="000000"/>
              <w:right w:val="single" w:sz="2" w:space="0" w:color="000000"/>
            </w:tcBorders>
            <w:vAlign w:val="center"/>
          </w:tcPr>
          <w:p w:rsidR="00491566" w:rsidRPr="00770D40" w:rsidRDefault="00491566" w:rsidP="00491566">
            <w:pPr>
              <w:tabs>
                <w:tab w:val="left" w:pos="709"/>
              </w:tabs>
              <w:rPr>
                <w:rFonts w:cs="Arial"/>
                <w:b/>
                <w:sz w:val="16"/>
                <w:szCs w:val="16"/>
                <w:u w:val="single"/>
              </w:rPr>
            </w:pPr>
            <w:r w:rsidRPr="00770D40">
              <w:rPr>
                <w:rFonts w:cs="Arial"/>
                <w:b/>
                <w:sz w:val="16"/>
                <w:szCs w:val="16"/>
                <w:u w:val="single"/>
              </w:rPr>
              <w:t>PARA EL GERENTE DE PROYECTO</w:t>
            </w:r>
          </w:p>
          <w:p w:rsidR="00491566" w:rsidRPr="00770D40" w:rsidRDefault="00491566" w:rsidP="00491566">
            <w:pPr>
              <w:rPr>
                <w:rFonts w:cs="Arial"/>
                <w:i/>
                <w:sz w:val="16"/>
                <w:szCs w:val="16"/>
              </w:rPr>
            </w:pPr>
            <w:r w:rsidRPr="00770D40">
              <w:rPr>
                <w:rFonts w:cs="Arial"/>
                <w:i/>
                <w:sz w:val="16"/>
                <w:szCs w:val="16"/>
              </w:rPr>
              <w:t>DIPLOMADO EN EL AREA RELACIONADA</w:t>
            </w:r>
          </w:p>
          <w:p w:rsidR="00491566" w:rsidRPr="00770D40" w:rsidRDefault="00491566" w:rsidP="00491566">
            <w:pPr>
              <w:rPr>
                <w:rFonts w:cs="Arial"/>
                <w:i/>
                <w:sz w:val="16"/>
                <w:szCs w:val="16"/>
              </w:rPr>
            </w:pPr>
            <w:r w:rsidRPr="00770D40">
              <w:rPr>
                <w:rFonts w:cs="Arial"/>
                <w:i/>
                <w:sz w:val="16"/>
                <w:szCs w:val="16"/>
              </w:rPr>
              <w:t>“</w:t>
            </w:r>
            <w:r>
              <w:rPr>
                <w:rFonts w:cs="Arial"/>
                <w:i/>
                <w:sz w:val="16"/>
                <w:szCs w:val="16"/>
              </w:rPr>
              <w:t>3</w:t>
            </w:r>
            <w:r w:rsidRPr="00770D40">
              <w:rPr>
                <w:rFonts w:cs="Arial"/>
                <w:i/>
                <w:sz w:val="16"/>
                <w:szCs w:val="16"/>
              </w:rPr>
              <w:t xml:space="preserve"> puntos”</w:t>
            </w:r>
            <w:r>
              <w:rPr>
                <w:rFonts w:cs="Arial"/>
                <w:i/>
                <w:sz w:val="16"/>
                <w:szCs w:val="16"/>
              </w:rPr>
              <w:t xml:space="preserve"> hasta máximo de 6 </w:t>
            </w:r>
            <w:r w:rsidRPr="00770D40">
              <w:rPr>
                <w:rFonts w:cs="Arial"/>
                <w:i/>
                <w:sz w:val="16"/>
                <w:szCs w:val="16"/>
              </w:rPr>
              <w:t>puntos</w:t>
            </w:r>
          </w:p>
          <w:p w:rsidR="00491566" w:rsidRPr="00770D40" w:rsidRDefault="00491566" w:rsidP="00491566">
            <w:pPr>
              <w:rPr>
                <w:rFonts w:cs="Arial"/>
                <w:i/>
                <w:sz w:val="16"/>
                <w:szCs w:val="16"/>
              </w:rPr>
            </w:pPr>
            <w:r w:rsidRPr="00770D40">
              <w:rPr>
                <w:rFonts w:cs="Arial"/>
                <w:i/>
                <w:sz w:val="16"/>
                <w:szCs w:val="16"/>
              </w:rPr>
              <w:t>MAESTRÍA EN EL AREA RELACIONADA</w:t>
            </w:r>
          </w:p>
          <w:p w:rsidR="00491566" w:rsidRPr="00770D40" w:rsidRDefault="00491566" w:rsidP="00491566">
            <w:pPr>
              <w:rPr>
                <w:rFonts w:cs="Arial"/>
                <w:i/>
                <w:sz w:val="16"/>
                <w:szCs w:val="16"/>
              </w:rPr>
            </w:pPr>
            <w:r w:rsidRPr="00770D40">
              <w:rPr>
                <w:rFonts w:cs="Arial"/>
                <w:i/>
                <w:sz w:val="16"/>
                <w:szCs w:val="16"/>
              </w:rPr>
              <w:t>“</w:t>
            </w:r>
            <w:r>
              <w:rPr>
                <w:rFonts w:cs="Arial"/>
                <w:i/>
                <w:sz w:val="16"/>
                <w:szCs w:val="16"/>
              </w:rPr>
              <w:t>5</w:t>
            </w:r>
            <w:r w:rsidRPr="00770D40">
              <w:rPr>
                <w:rFonts w:cs="Arial"/>
                <w:i/>
                <w:sz w:val="16"/>
                <w:szCs w:val="16"/>
              </w:rPr>
              <w:t xml:space="preserve"> puntos”</w:t>
            </w:r>
            <w:r>
              <w:rPr>
                <w:rFonts w:cs="Arial"/>
                <w:i/>
                <w:sz w:val="16"/>
                <w:szCs w:val="16"/>
              </w:rPr>
              <w:t xml:space="preserve"> hasta máximo de 10 </w:t>
            </w:r>
            <w:r w:rsidRPr="00770D40">
              <w:rPr>
                <w:rFonts w:cs="Arial"/>
                <w:i/>
                <w:sz w:val="16"/>
                <w:szCs w:val="16"/>
              </w:rPr>
              <w:t xml:space="preserve"> puntos</w:t>
            </w:r>
          </w:p>
          <w:p w:rsidR="00491566" w:rsidRDefault="00491566" w:rsidP="00491566">
            <w:pPr>
              <w:rPr>
                <w:rFonts w:cs="Arial"/>
                <w:i/>
                <w:sz w:val="16"/>
                <w:szCs w:val="16"/>
              </w:rPr>
            </w:pPr>
          </w:p>
          <w:p w:rsidR="00491566" w:rsidRPr="00770D40" w:rsidRDefault="00491566" w:rsidP="00491566">
            <w:pPr>
              <w:rPr>
                <w:rFonts w:cs="Arial"/>
                <w:i/>
                <w:sz w:val="14"/>
                <w:szCs w:val="14"/>
              </w:rPr>
            </w:pPr>
            <w:r w:rsidRPr="00770D40">
              <w:rPr>
                <w:rFonts w:cs="Arial"/>
                <w:i/>
                <w:sz w:val="14"/>
                <w:szCs w:val="14"/>
              </w:rPr>
              <w:t xml:space="preserve">NOTA.- La experiencia del </w:t>
            </w:r>
            <w:r w:rsidRPr="00770D40">
              <w:rPr>
                <w:rFonts w:cs="Arial"/>
                <w:b/>
                <w:i/>
                <w:sz w:val="14"/>
                <w:szCs w:val="14"/>
              </w:rPr>
              <w:t>GERENTE DE PROYECTO</w:t>
            </w:r>
            <w:r w:rsidRPr="00770D40">
              <w:rPr>
                <w:rFonts w:cs="Arial"/>
                <w:i/>
                <w:sz w:val="14"/>
                <w:szCs w:val="14"/>
              </w:rPr>
              <w:t xml:space="preserve"> no es acumulable en esta etapa de evaluación</w:t>
            </w:r>
          </w:p>
          <w:p w:rsidR="00491566" w:rsidRPr="00770D40" w:rsidRDefault="00491566" w:rsidP="00491566">
            <w:pPr>
              <w:rPr>
                <w:rFonts w:cs="Arial"/>
                <w:sz w:val="16"/>
                <w:szCs w:val="16"/>
              </w:rPr>
            </w:pPr>
          </w:p>
        </w:tc>
        <w:tc>
          <w:tcPr>
            <w:tcW w:w="1131" w:type="dxa"/>
            <w:tcBorders>
              <w:top w:val="single" w:sz="2" w:space="0" w:color="000000"/>
              <w:left w:val="single" w:sz="2" w:space="0" w:color="000000"/>
              <w:bottom w:val="single" w:sz="2" w:space="0" w:color="000000"/>
              <w:right w:val="single" w:sz="2" w:space="0" w:color="000000"/>
            </w:tcBorders>
            <w:vAlign w:val="center"/>
          </w:tcPr>
          <w:p w:rsidR="00491566" w:rsidRPr="00770D40" w:rsidRDefault="00491566" w:rsidP="00491566">
            <w:pPr>
              <w:jc w:val="center"/>
              <w:rPr>
                <w:rFonts w:cs="Arial"/>
                <w:b/>
                <w:color w:val="FF0000"/>
                <w:sz w:val="16"/>
                <w:szCs w:val="16"/>
              </w:rPr>
            </w:pPr>
            <w:r>
              <w:rPr>
                <w:rFonts w:cs="Arial"/>
                <w:b/>
                <w:color w:val="FF0000"/>
                <w:sz w:val="16"/>
                <w:szCs w:val="16"/>
              </w:rPr>
              <w:t>10</w:t>
            </w:r>
          </w:p>
          <w:p w:rsidR="00491566" w:rsidRPr="00770D40" w:rsidRDefault="00491566" w:rsidP="00491566">
            <w:pPr>
              <w:jc w:val="center"/>
              <w:rPr>
                <w:rFonts w:cs="Arial"/>
                <w:b/>
                <w:color w:val="FF0000"/>
                <w:sz w:val="16"/>
                <w:szCs w:val="16"/>
              </w:rPr>
            </w:pPr>
          </w:p>
        </w:tc>
        <w:tc>
          <w:tcPr>
            <w:tcW w:w="1588" w:type="dxa"/>
            <w:tcBorders>
              <w:top w:val="single" w:sz="2" w:space="0" w:color="000000"/>
              <w:left w:val="single" w:sz="2" w:space="0" w:color="000000"/>
              <w:bottom w:val="single" w:sz="2" w:space="0" w:color="000000"/>
              <w:right w:val="single" w:sz="12" w:space="0" w:color="auto"/>
            </w:tcBorders>
            <w:vAlign w:val="center"/>
          </w:tcPr>
          <w:p w:rsidR="00491566" w:rsidRPr="004421D0" w:rsidRDefault="00491566" w:rsidP="00491566">
            <w:pPr>
              <w:rPr>
                <w:rFonts w:cs="Arial"/>
                <w:b/>
                <w:sz w:val="16"/>
                <w:szCs w:val="16"/>
                <w:highlight w:val="yellow"/>
              </w:rPr>
            </w:pPr>
          </w:p>
        </w:tc>
      </w:tr>
      <w:tr w:rsidR="00491566" w:rsidRPr="004421D0" w:rsidTr="00491566">
        <w:trPr>
          <w:trHeight w:val="744"/>
          <w:jc w:val="center"/>
        </w:trPr>
        <w:tc>
          <w:tcPr>
            <w:tcW w:w="371" w:type="dxa"/>
            <w:tcBorders>
              <w:top w:val="single" w:sz="2" w:space="0" w:color="000000"/>
              <w:left w:val="single" w:sz="12" w:space="0" w:color="auto"/>
              <w:bottom w:val="single" w:sz="2" w:space="0" w:color="000000"/>
              <w:right w:val="single" w:sz="2" w:space="0" w:color="000000"/>
            </w:tcBorders>
            <w:vAlign w:val="center"/>
          </w:tcPr>
          <w:p w:rsidR="00491566" w:rsidRPr="00770D40" w:rsidRDefault="00491566" w:rsidP="00491566">
            <w:pPr>
              <w:jc w:val="center"/>
              <w:rPr>
                <w:rFonts w:cs="Arial"/>
                <w:b/>
                <w:sz w:val="16"/>
                <w:szCs w:val="16"/>
              </w:rPr>
            </w:pPr>
            <w:r w:rsidRPr="00770D40">
              <w:rPr>
                <w:rFonts w:cs="Arial"/>
                <w:b/>
                <w:sz w:val="16"/>
                <w:szCs w:val="16"/>
              </w:rPr>
              <w:t>4</w:t>
            </w:r>
          </w:p>
        </w:tc>
        <w:tc>
          <w:tcPr>
            <w:tcW w:w="6439" w:type="dxa"/>
            <w:tcBorders>
              <w:top w:val="single" w:sz="2" w:space="0" w:color="000000"/>
              <w:left w:val="single" w:sz="2" w:space="0" w:color="000000"/>
              <w:bottom w:val="single" w:sz="2" w:space="0" w:color="000000"/>
              <w:right w:val="single" w:sz="2" w:space="0" w:color="000000"/>
            </w:tcBorders>
            <w:vAlign w:val="center"/>
          </w:tcPr>
          <w:p w:rsidR="00491566" w:rsidRPr="00770D40" w:rsidRDefault="00491566" w:rsidP="00491566">
            <w:pPr>
              <w:tabs>
                <w:tab w:val="left" w:pos="709"/>
              </w:tabs>
              <w:rPr>
                <w:rFonts w:cs="Arial"/>
                <w:b/>
                <w:sz w:val="16"/>
                <w:szCs w:val="16"/>
                <w:u w:val="single"/>
              </w:rPr>
            </w:pPr>
            <w:r w:rsidRPr="00770D40">
              <w:rPr>
                <w:rFonts w:cs="Arial"/>
                <w:b/>
                <w:sz w:val="16"/>
                <w:szCs w:val="16"/>
                <w:u w:val="single"/>
              </w:rPr>
              <w:t>MEJOR y ÓPTIMA PROPUESTA TÉCNICA</w:t>
            </w:r>
          </w:p>
          <w:p w:rsidR="00491566" w:rsidRPr="00770D40" w:rsidRDefault="00491566" w:rsidP="00491566">
            <w:pPr>
              <w:rPr>
                <w:rFonts w:cs="Arial"/>
                <w:sz w:val="16"/>
                <w:szCs w:val="16"/>
              </w:rPr>
            </w:pPr>
            <w:r w:rsidRPr="00770D40">
              <w:rPr>
                <w:rFonts w:cs="Arial"/>
                <w:sz w:val="16"/>
                <w:szCs w:val="16"/>
              </w:rPr>
              <w:t>A la mejor y óptima propuesta técnica presentada por los proponentes en cuanto a:</w:t>
            </w:r>
          </w:p>
          <w:p w:rsidR="00491566" w:rsidRPr="00770D40" w:rsidRDefault="00491566" w:rsidP="000C543E">
            <w:pPr>
              <w:pStyle w:val="Prrafodelista"/>
              <w:numPr>
                <w:ilvl w:val="0"/>
                <w:numId w:val="81"/>
              </w:numPr>
              <w:spacing w:before="240" w:after="240"/>
              <w:contextualSpacing/>
              <w:jc w:val="both"/>
              <w:rPr>
                <w:rFonts w:cs="Arial"/>
                <w:sz w:val="16"/>
                <w:szCs w:val="16"/>
              </w:rPr>
            </w:pPr>
            <w:r w:rsidRPr="00770D40">
              <w:rPr>
                <w:rFonts w:cs="Arial"/>
                <w:sz w:val="16"/>
                <w:szCs w:val="16"/>
              </w:rPr>
              <w:t xml:space="preserve">Cumple lo solicitado: </w:t>
            </w:r>
            <w:r>
              <w:rPr>
                <w:rFonts w:cs="Arial"/>
                <w:sz w:val="16"/>
                <w:szCs w:val="16"/>
              </w:rPr>
              <w:t>3</w:t>
            </w:r>
            <w:r w:rsidRPr="00770D40">
              <w:rPr>
                <w:rFonts w:cs="Arial"/>
                <w:sz w:val="16"/>
                <w:szCs w:val="16"/>
              </w:rPr>
              <w:t xml:space="preserve"> puntos</w:t>
            </w:r>
          </w:p>
          <w:p w:rsidR="00491566" w:rsidRPr="0081481F" w:rsidRDefault="00491566" w:rsidP="000C543E">
            <w:pPr>
              <w:pStyle w:val="Prrafodelista"/>
              <w:numPr>
                <w:ilvl w:val="0"/>
                <w:numId w:val="81"/>
              </w:numPr>
              <w:spacing w:before="240" w:after="240"/>
              <w:contextualSpacing/>
              <w:jc w:val="both"/>
              <w:rPr>
                <w:rFonts w:cs="Arial"/>
                <w:b/>
                <w:sz w:val="16"/>
                <w:szCs w:val="16"/>
                <w:u w:val="single"/>
              </w:rPr>
            </w:pPr>
            <w:r w:rsidRPr="00770D40">
              <w:rPr>
                <w:rFonts w:cs="Arial"/>
                <w:sz w:val="16"/>
                <w:szCs w:val="16"/>
              </w:rPr>
              <w:t xml:space="preserve">Mejora lo solicitado: </w:t>
            </w:r>
            <w:r>
              <w:rPr>
                <w:rFonts w:cs="Arial"/>
                <w:sz w:val="16"/>
                <w:szCs w:val="16"/>
              </w:rPr>
              <w:t>5</w:t>
            </w:r>
            <w:r w:rsidRPr="00770D40">
              <w:rPr>
                <w:rFonts w:cs="Arial"/>
                <w:sz w:val="16"/>
                <w:szCs w:val="16"/>
              </w:rPr>
              <w:t xml:space="preserve"> Puntos</w:t>
            </w:r>
          </w:p>
          <w:p w:rsidR="00491566" w:rsidRPr="0081481F" w:rsidRDefault="00491566" w:rsidP="00491566">
            <w:pPr>
              <w:rPr>
                <w:rFonts w:cs="Arial"/>
                <w:i/>
                <w:sz w:val="14"/>
                <w:szCs w:val="14"/>
              </w:rPr>
            </w:pPr>
            <w:r>
              <w:rPr>
                <w:rFonts w:cs="Arial"/>
                <w:i/>
                <w:sz w:val="14"/>
                <w:szCs w:val="14"/>
              </w:rPr>
              <w:t>NOTA.- L</w:t>
            </w:r>
            <w:r w:rsidRPr="00770D40">
              <w:rPr>
                <w:rFonts w:cs="Arial"/>
                <w:i/>
                <w:sz w:val="14"/>
                <w:szCs w:val="14"/>
              </w:rPr>
              <w:t xml:space="preserve">a </w:t>
            </w:r>
            <w:r>
              <w:rPr>
                <w:rFonts w:cs="Arial"/>
                <w:b/>
                <w:i/>
                <w:sz w:val="14"/>
                <w:szCs w:val="14"/>
              </w:rPr>
              <w:t>OPT</w:t>
            </w:r>
            <w:r w:rsidRPr="0081481F">
              <w:rPr>
                <w:rFonts w:cs="Arial"/>
                <w:b/>
                <w:i/>
                <w:sz w:val="14"/>
                <w:szCs w:val="14"/>
              </w:rPr>
              <w:t>IMA PROPUESTA TÉCNICA</w:t>
            </w:r>
            <w:r>
              <w:rPr>
                <w:rFonts w:cs="Arial"/>
                <w:i/>
                <w:sz w:val="14"/>
                <w:szCs w:val="14"/>
              </w:rPr>
              <w:t xml:space="preserve"> </w:t>
            </w:r>
            <w:r w:rsidRPr="00770D40">
              <w:rPr>
                <w:rFonts w:cs="Arial"/>
                <w:i/>
                <w:sz w:val="14"/>
                <w:szCs w:val="14"/>
              </w:rPr>
              <w:t xml:space="preserve"> no es acumulable en esta etapa de evaluación</w:t>
            </w:r>
          </w:p>
        </w:tc>
        <w:tc>
          <w:tcPr>
            <w:tcW w:w="1131" w:type="dxa"/>
            <w:tcBorders>
              <w:top w:val="single" w:sz="2" w:space="0" w:color="000000"/>
              <w:left w:val="single" w:sz="2" w:space="0" w:color="000000"/>
              <w:bottom w:val="single" w:sz="2" w:space="0" w:color="000000"/>
              <w:right w:val="single" w:sz="2" w:space="0" w:color="000000"/>
            </w:tcBorders>
            <w:vAlign w:val="center"/>
          </w:tcPr>
          <w:p w:rsidR="00491566" w:rsidRPr="00770D40" w:rsidRDefault="00491566" w:rsidP="00491566">
            <w:pPr>
              <w:jc w:val="center"/>
              <w:rPr>
                <w:rFonts w:cs="Arial"/>
                <w:b/>
                <w:color w:val="FF0000"/>
                <w:sz w:val="16"/>
                <w:szCs w:val="16"/>
              </w:rPr>
            </w:pPr>
            <w:r>
              <w:rPr>
                <w:rFonts w:cs="Arial"/>
                <w:b/>
                <w:color w:val="FF0000"/>
                <w:sz w:val="16"/>
                <w:szCs w:val="16"/>
              </w:rPr>
              <w:t>5</w:t>
            </w:r>
          </w:p>
        </w:tc>
        <w:tc>
          <w:tcPr>
            <w:tcW w:w="1588" w:type="dxa"/>
            <w:tcBorders>
              <w:top w:val="single" w:sz="2" w:space="0" w:color="000000"/>
              <w:left w:val="single" w:sz="2" w:space="0" w:color="000000"/>
              <w:bottom w:val="single" w:sz="2" w:space="0" w:color="000000"/>
              <w:right w:val="single" w:sz="12" w:space="0" w:color="auto"/>
            </w:tcBorders>
            <w:vAlign w:val="center"/>
          </w:tcPr>
          <w:p w:rsidR="00491566" w:rsidRPr="004421D0" w:rsidRDefault="00491566" w:rsidP="00491566">
            <w:pPr>
              <w:rPr>
                <w:rFonts w:cs="Arial"/>
                <w:b/>
                <w:sz w:val="16"/>
                <w:szCs w:val="16"/>
                <w:highlight w:val="yellow"/>
              </w:rPr>
            </w:pPr>
          </w:p>
        </w:tc>
      </w:tr>
      <w:tr w:rsidR="00491566" w:rsidRPr="00C751D8" w:rsidTr="00491566">
        <w:trPr>
          <w:trHeight w:val="242"/>
          <w:jc w:val="center"/>
        </w:trPr>
        <w:tc>
          <w:tcPr>
            <w:tcW w:w="6810" w:type="dxa"/>
            <w:gridSpan w:val="2"/>
            <w:tcBorders>
              <w:top w:val="single" w:sz="2" w:space="0" w:color="000000"/>
              <w:left w:val="single" w:sz="12" w:space="0" w:color="auto"/>
              <w:bottom w:val="single" w:sz="12" w:space="0" w:color="auto"/>
              <w:right w:val="single" w:sz="2" w:space="0" w:color="000000"/>
            </w:tcBorders>
            <w:vAlign w:val="center"/>
            <w:hideMark/>
          </w:tcPr>
          <w:p w:rsidR="00491566" w:rsidRPr="00770D40" w:rsidRDefault="00491566" w:rsidP="00491566">
            <w:pPr>
              <w:jc w:val="center"/>
              <w:rPr>
                <w:rFonts w:cs="Arial"/>
                <w:b/>
                <w:color w:val="FF0000"/>
                <w:sz w:val="16"/>
                <w:szCs w:val="16"/>
              </w:rPr>
            </w:pPr>
            <w:r w:rsidRPr="00770D40">
              <w:rPr>
                <w:rFonts w:cs="Arial"/>
                <w:b/>
                <w:color w:val="FF0000"/>
                <w:sz w:val="16"/>
                <w:szCs w:val="16"/>
              </w:rPr>
              <w:t>TOTAL PUNTUACIÓN</w:t>
            </w:r>
          </w:p>
          <w:p w:rsidR="00491566" w:rsidRPr="00770D40" w:rsidRDefault="00491566" w:rsidP="00491566">
            <w:pPr>
              <w:jc w:val="center"/>
              <w:rPr>
                <w:rFonts w:cs="Arial"/>
                <w:b/>
                <w:color w:val="FF0000"/>
                <w:sz w:val="16"/>
                <w:szCs w:val="16"/>
              </w:rPr>
            </w:pPr>
          </w:p>
        </w:tc>
        <w:tc>
          <w:tcPr>
            <w:tcW w:w="1131" w:type="dxa"/>
            <w:tcBorders>
              <w:top w:val="single" w:sz="2" w:space="0" w:color="000000"/>
              <w:left w:val="single" w:sz="2" w:space="0" w:color="000000"/>
              <w:bottom w:val="single" w:sz="12" w:space="0" w:color="auto"/>
              <w:right w:val="single" w:sz="2" w:space="0" w:color="000000"/>
            </w:tcBorders>
            <w:vAlign w:val="center"/>
            <w:hideMark/>
          </w:tcPr>
          <w:p w:rsidR="00491566" w:rsidRPr="00770D40" w:rsidRDefault="00491566" w:rsidP="00491566">
            <w:pPr>
              <w:jc w:val="center"/>
              <w:rPr>
                <w:rFonts w:cs="Arial"/>
                <w:b/>
                <w:sz w:val="16"/>
                <w:szCs w:val="16"/>
              </w:rPr>
            </w:pPr>
            <w:r>
              <w:rPr>
                <w:rFonts w:cs="Arial"/>
                <w:b/>
                <w:color w:val="FF0000"/>
                <w:sz w:val="16"/>
                <w:szCs w:val="16"/>
              </w:rPr>
              <w:t>35</w:t>
            </w:r>
          </w:p>
        </w:tc>
        <w:tc>
          <w:tcPr>
            <w:tcW w:w="1588" w:type="dxa"/>
            <w:tcBorders>
              <w:top w:val="single" w:sz="2" w:space="0" w:color="000000"/>
              <w:left w:val="single" w:sz="2" w:space="0" w:color="000000"/>
              <w:bottom w:val="single" w:sz="12" w:space="0" w:color="auto"/>
              <w:right w:val="single" w:sz="12" w:space="0" w:color="auto"/>
            </w:tcBorders>
            <w:vAlign w:val="center"/>
          </w:tcPr>
          <w:p w:rsidR="00491566" w:rsidRPr="00C751D8" w:rsidRDefault="00491566" w:rsidP="00491566">
            <w:pPr>
              <w:rPr>
                <w:rFonts w:cs="Arial"/>
                <w:b/>
                <w:sz w:val="16"/>
                <w:szCs w:val="16"/>
              </w:rPr>
            </w:pPr>
          </w:p>
        </w:tc>
      </w:tr>
    </w:tbl>
    <w:p w:rsidR="00491566" w:rsidRDefault="00491566" w:rsidP="00491566">
      <w:pPr>
        <w:ind w:left="720"/>
        <w:rPr>
          <w:rFonts w:ascii="Calibri" w:hAnsi="Calibri" w:cs="Arial"/>
          <w:color w:val="FF0000"/>
          <w:sz w:val="18"/>
          <w:szCs w:val="18"/>
        </w:rPr>
      </w:pPr>
    </w:p>
    <w:p w:rsidR="00491566" w:rsidRDefault="00491566" w:rsidP="000C543E">
      <w:pPr>
        <w:pStyle w:val="Ttulo1"/>
        <w:keepLines/>
        <w:numPr>
          <w:ilvl w:val="0"/>
          <w:numId w:val="51"/>
        </w:numPr>
        <w:spacing w:after="240"/>
        <w:jc w:val="both"/>
      </w:pPr>
      <w:r>
        <w:t>PROPIEDAD INTELECTUAL DE LA CONSULTORÍA</w:t>
      </w:r>
    </w:p>
    <w:p w:rsidR="00491566" w:rsidRDefault="00491566" w:rsidP="00491566">
      <w:r>
        <w:t>El material producido bajo los términos del Contrato a suscribir, tales como productos escritos, gráficos, medios magnéticos, código fuente, programas de computación y demás documentación generada por la empresa consultora en el desempeño de sus funciones, pasará a propiedad del Gobierno Autónomo Departamental de La Paz y de la Secretaria Departamental de Planificación del Desarrollo, el mismo que tendrá los derechos exclusivos para publicar o difundir los documentos que se originen en esta consultoría.</w:t>
      </w:r>
    </w:p>
    <w:p w:rsidR="00491566" w:rsidRPr="00D219ED" w:rsidRDefault="00491566" w:rsidP="00491566">
      <w:pPr>
        <w:jc w:val="center"/>
        <w:rPr>
          <w:b/>
          <w:sz w:val="16"/>
          <w:szCs w:val="16"/>
        </w:rPr>
      </w:pPr>
      <w:r w:rsidRPr="00D219ED">
        <w:rPr>
          <w:b/>
          <w:sz w:val="16"/>
          <w:szCs w:val="16"/>
        </w:rPr>
        <w:t>ESTOS TÉRMINOS DE REFERENCIA SON ENUNCIATIVOS Y ORIENTATIVOS, NO SON LIMITATIVOS POR LO QUE EL PROPONENTE SI ASÍ LO DESEA Y A OBJETO DE DEMOSTRAR SU HABILIDAD EN LA PRESTACIÓN DEL SERVICIO PUEDE MEJORARLO, OPTIMIZANDO EL USO DE LOS RECURSOS, SIN EMBARGO ASEGURAR EL CUMPLIMIENTO DE LOS OBJETIVOS DEL SERVICIO</w:t>
      </w:r>
    </w:p>
    <w:p w:rsidR="00491566" w:rsidRPr="00491566" w:rsidRDefault="00491566" w:rsidP="00E11ED2">
      <w:pPr>
        <w:ind w:firstLine="426"/>
        <w:jc w:val="both"/>
        <w:rPr>
          <w:rFonts w:ascii="Verdana" w:hAnsi="Verdana" w:cs="Arial"/>
          <w:sz w:val="18"/>
          <w:szCs w:val="16"/>
        </w:rPr>
      </w:pPr>
    </w:p>
    <w:p w:rsidR="002C09D7" w:rsidRPr="009445F3" w:rsidRDefault="002C09D7" w:rsidP="000C543E">
      <w:pPr>
        <w:pStyle w:val="Ttulo10"/>
        <w:numPr>
          <w:ilvl w:val="0"/>
          <w:numId w:val="14"/>
        </w:numPr>
        <w:spacing w:before="0" w:after="0"/>
        <w:ind w:left="426" w:hanging="426"/>
        <w:jc w:val="left"/>
        <w:rPr>
          <w:rFonts w:ascii="Verdana" w:hAnsi="Verdana"/>
          <w:sz w:val="18"/>
          <w:lang w:val="es-BO"/>
        </w:rPr>
      </w:pPr>
      <w:bookmarkStart w:id="40" w:name="_Toc517713231"/>
      <w:r w:rsidRPr="009445F3">
        <w:rPr>
          <w:rFonts w:ascii="Verdana" w:hAnsi="Verdana"/>
          <w:sz w:val="18"/>
          <w:lang w:val="es-BO"/>
        </w:rPr>
        <w:lastRenderedPageBreak/>
        <w:t>PERSONAL TÉCNICO CLAVE REQUERIDO</w:t>
      </w:r>
      <w:bookmarkEnd w:id="40"/>
    </w:p>
    <w:p w:rsidR="002C09D7" w:rsidRPr="009445F3" w:rsidRDefault="002C09D7" w:rsidP="002C09D7">
      <w:pPr>
        <w:jc w:val="both"/>
        <w:rPr>
          <w:rFonts w:ascii="Verdana" w:hAnsi="Verdana" w:cs="Arial"/>
          <w:sz w:val="18"/>
          <w:szCs w:val="16"/>
          <w:lang w:val="es-BO"/>
        </w:rPr>
      </w:pPr>
      <w:r w:rsidRPr="009445F3">
        <w:rPr>
          <w:rFonts w:ascii="Verdana" w:hAnsi="Verdana" w:cs="Arial"/>
          <w:b/>
          <w:sz w:val="18"/>
          <w:szCs w:val="16"/>
          <w:lang w:val="es-BO"/>
        </w:rPr>
        <w:tab/>
      </w:r>
      <w:r w:rsidRPr="009445F3">
        <w:rPr>
          <w:rFonts w:ascii="Verdana" w:hAnsi="Verdana" w:cs="Arial"/>
          <w:sz w:val="18"/>
          <w:szCs w:val="16"/>
          <w:lang w:val="es-BO"/>
        </w:rPr>
        <w:t>El personal técnico clave requerido, es el siguiente:</w:t>
      </w:r>
    </w:p>
    <w:p w:rsidR="002C09D7" w:rsidRPr="009445F3" w:rsidRDefault="002C09D7" w:rsidP="002C09D7">
      <w:pPr>
        <w:jc w:val="both"/>
        <w:rPr>
          <w:rFonts w:ascii="Verdana" w:hAnsi="Verdana" w:cs="Arial"/>
          <w:b/>
          <w:sz w:val="16"/>
          <w:szCs w:val="16"/>
          <w:lang w:val="es-BO"/>
        </w:rPr>
      </w:pPr>
    </w:p>
    <w:tbl>
      <w:tblPr>
        <w:tblW w:w="5654" w:type="pct"/>
        <w:tblInd w:w="-639" w:type="dxa"/>
        <w:tblLayout w:type="fixed"/>
        <w:tblCellMar>
          <w:left w:w="70" w:type="dxa"/>
          <w:right w:w="70" w:type="dxa"/>
        </w:tblCellMar>
        <w:tblLook w:val="04A0" w:firstRow="1" w:lastRow="0" w:firstColumn="1" w:lastColumn="0" w:noHBand="0" w:noVBand="1"/>
      </w:tblPr>
      <w:tblGrid>
        <w:gridCol w:w="284"/>
        <w:gridCol w:w="1988"/>
        <w:gridCol w:w="1133"/>
        <w:gridCol w:w="1984"/>
        <w:gridCol w:w="3120"/>
        <w:gridCol w:w="2124"/>
      </w:tblGrid>
      <w:tr w:rsidR="00E344DD" w:rsidRPr="00D850CF" w:rsidTr="00916D7B">
        <w:trPr>
          <w:trHeight w:val="315"/>
          <w:tblHeader/>
        </w:trPr>
        <w:tc>
          <w:tcPr>
            <w:tcW w:w="5000" w:type="pct"/>
            <w:gridSpan w:val="6"/>
            <w:tcBorders>
              <w:top w:val="single" w:sz="8" w:space="0" w:color="auto"/>
              <w:left w:val="single" w:sz="8" w:space="0" w:color="auto"/>
              <w:bottom w:val="single" w:sz="8" w:space="0" w:color="auto"/>
              <w:right w:val="single" w:sz="8" w:space="0" w:color="000000"/>
            </w:tcBorders>
            <w:shd w:val="clear" w:color="auto" w:fill="BFBFBF" w:themeFill="background1" w:themeFillShade="BF"/>
            <w:vAlign w:val="center"/>
            <w:hideMark/>
          </w:tcPr>
          <w:p w:rsidR="00E344DD" w:rsidRPr="00D850CF" w:rsidRDefault="00E344DD" w:rsidP="005B4D47">
            <w:pPr>
              <w:jc w:val="center"/>
              <w:rPr>
                <w:rFonts w:cs="Arial"/>
                <w:b/>
                <w:bCs/>
                <w:color w:val="262626"/>
                <w:sz w:val="14"/>
                <w:szCs w:val="14"/>
                <w:lang w:eastAsia="es-BO"/>
              </w:rPr>
            </w:pPr>
            <w:r w:rsidRPr="00D850CF">
              <w:rPr>
                <w:rFonts w:cs="Arial"/>
                <w:b/>
                <w:bCs/>
                <w:color w:val="262626"/>
                <w:sz w:val="14"/>
                <w:szCs w:val="14"/>
                <w:lang w:eastAsia="es-BO"/>
              </w:rPr>
              <w:t>PERSONAL TÉCNICO CLAVE REQUERIDO</w:t>
            </w:r>
          </w:p>
        </w:tc>
      </w:tr>
      <w:tr w:rsidR="00E344DD" w:rsidRPr="00D850CF" w:rsidTr="00916D7B">
        <w:trPr>
          <w:trHeight w:val="185"/>
          <w:tblHeader/>
        </w:trPr>
        <w:tc>
          <w:tcPr>
            <w:tcW w:w="133" w:type="pct"/>
            <w:vMerge w:val="restart"/>
            <w:tcBorders>
              <w:top w:val="nil"/>
              <w:left w:val="single" w:sz="8" w:space="0" w:color="auto"/>
              <w:bottom w:val="single" w:sz="8" w:space="0" w:color="000000"/>
              <w:right w:val="single" w:sz="8" w:space="0" w:color="auto"/>
            </w:tcBorders>
            <w:shd w:val="clear" w:color="auto" w:fill="BFBFBF" w:themeFill="background1" w:themeFillShade="BF"/>
            <w:vAlign w:val="center"/>
            <w:hideMark/>
          </w:tcPr>
          <w:p w:rsidR="00E344DD" w:rsidRPr="00D850CF" w:rsidRDefault="00E344DD" w:rsidP="005B4D47">
            <w:pPr>
              <w:jc w:val="center"/>
              <w:rPr>
                <w:rFonts w:cs="Arial"/>
                <w:b/>
                <w:bCs/>
                <w:color w:val="262626"/>
                <w:sz w:val="14"/>
                <w:szCs w:val="14"/>
                <w:lang w:eastAsia="es-BO"/>
              </w:rPr>
            </w:pPr>
            <w:r w:rsidRPr="00D850CF">
              <w:rPr>
                <w:rFonts w:cs="Arial"/>
                <w:b/>
                <w:bCs/>
                <w:color w:val="262626"/>
                <w:sz w:val="14"/>
                <w:szCs w:val="14"/>
                <w:lang w:eastAsia="es-BO"/>
              </w:rPr>
              <w:t>N°</w:t>
            </w:r>
          </w:p>
        </w:tc>
        <w:tc>
          <w:tcPr>
            <w:tcW w:w="935" w:type="pct"/>
            <w:vMerge w:val="restart"/>
            <w:tcBorders>
              <w:top w:val="nil"/>
              <w:left w:val="single" w:sz="8" w:space="0" w:color="auto"/>
              <w:bottom w:val="single" w:sz="8" w:space="0" w:color="000000"/>
              <w:right w:val="single" w:sz="8" w:space="0" w:color="auto"/>
            </w:tcBorders>
            <w:shd w:val="clear" w:color="auto" w:fill="BFBFBF" w:themeFill="background1" w:themeFillShade="BF"/>
            <w:vAlign w:val="center"/>
            <w:hideMark/>
          </w:tcPr>
          <w:p w:rsidR="00E344DD" w:rsidRPr="00D850CF" w:rsidRDefault="00E344DD" w:rsidP="005B4D47">
            <w:pPr>
              <w:rPr>
                <w:rFonts w:cs="Arial"/>
                <w:b/>
                <w:bCs/>
                <w:color w:val="262626"/>
                <w:sz w:val="14"/>
                <w:szCs w:val="14"/>
                <w:lang w:eastAsia="es-BO"/>
              </w:rPr>
            </w:pPr>
            <w:r w:rsidRPr="00D850CF">
              <w:rPr>
                <w:rFonts w:cs="Arial"/>
                <w:b/>
                <w:bCs/>
                <w:color w:val="262626"/>
                <w:sz w:val="14"/>
                <w:szCs w:val="14"/>
                <w:lang w:eastAsia="es-BO"/>
              </w:rPr>
              <w:t>FORMACIÓN</w:t>
            </w:r>
          </w:p>
        </w:tc>
        <w:tc>
          <w:tcPr>
            <w:tcW w:w="533" w:type="pct"/>
            <w:vMerge w:val="restart"/>
            <w:tcBorders>
              <w:top w:val="nil"/>
              <w:left w:val="single" w:sz="8" w:space="0" w:color="auto"/>
              <w:bottom w:val="single" w:sz="8" w:space="0" w:color="000000"/>
              <w:right w:val="single" w:sz="8" w:space="0" w:color="auto"/>
            </w:tcBorders>
            <w:shd w:val="clear" w:color="auto" w:fill="BFBFBF" w:themeFill="background1" w:themeFillShade="BF"/>
            <w:vAlign w:val="center"/>
            <w:hideMark/>
          </w:tcPr>
          <w:p w:rsidR="00E344DD" w:rsidRPr="00D850CF" w:rsidRDefault="00E344DD" w:rsidP="005B4D47">
            <w:pPr>
              <w:rPr>
                <w:rFonts w:cs="Arial"/>
                <w:b/>
                <w:bCs/>
                <w:color w:val="262626"/>
                <w:sz w:val="14"/>
                <w:szCs w:val="14"/>
                <w:lang w:eastAsia="es-BO"/>
              </w:rPr>
            </w:pPr>
            <w:r w:rsidRPr="00D850CF">
              <w:rPr>
                <w:rFonts w:cs="Arial"/>
                <w:b/>
                <w:bCs/>
                <w:color w:val="262626"/>
                <w:sz w:val="14"/>
                <w:szCs w:val="14"/>
                <w:lang w:eastAsia="es-BO"/>
              </w:rPr>
              <w:t>CARGO A DESEMPEÑAR</w:t>
            </w:r>
          </w:p>
        </w:tc>
        <w:tc>
          <w:tcPr>
            <w:tcW w:w="933" w:type="pct"/>
            <w:tcBorders>
              <w:top w:val="single" w:sz="8" w:space="0" w:color="auto"/>
              <w:left w:val="nil"/>
              <w:bottom w:val="single" w:sz="8" w:space="0" w:color="auto"/>
              <w:right w:val="single" w:sz="8" w:space="0" w:color="000000"/>
            </w:tcBorders>
            <w:shd w:val="clear" w:color="auto" w:fill="BFBFBF" w:themeFill="background1" w:themeFillShade="BF"/>
            <w:vAlign w:val="center"/>
            <w:hideMark/>
          </w:tcPr>
          <w:p w:rsidR="00E344DD" w:rsidRPr="00D850CF" w:rsidRDefault="00E344DD" w:rsidP="005B4D47">
            <w:pPr>
              <w:jc w:val="center"/>
              <w:rPr>
                <w:rFonts w:cs="Arial"/>
                <w:b/>
                <w:bCs/>
                <w:color w:val="262626"/>
                <w:sz w:val="14"/>
                <w:szCs w:val="14"/>
                <w:lang w:eastAsia="es-BO"/>
              </w:rPr>
            </w:pPr>
            <w:r w:rsidRPr="00D850CF">
              <w:rPr>
                <w:rFonts w:cs="Arial"/>
                <w:b/>
                <w:bCs/>
                <w:color w:val="262626"/>
                <w:sz w:val="14"/>
                <w:szCs w:val="14"/>
                <w:lang w:eastAsia="es-BO"/>
              </w:rPr>
              <w:t>ÁREAS DE ESPECIALIZACIÓN</w:t>
            </w:r>
          </w:p>
        </w:tc>
        <w:tc>
          <w:tcPr>
            <w:tcW w:w="2467" w:type="pct"/>
            <w:gridSpan w:val="2"/>
            <w:tcBorders>
              <w:top w:val="single" w:sz="8" w:space="0" w:color="auto"/>
              <w:left w:val="nil"/>
              <w:bottom w:val="single" w:sz="8" w:space="0" w:color="auto"/>
              <w:right w:val="single" w:sz="8" w:space="0" w:color="000000"/>
            </w:tcBorders>
            <w:shd w:val="clear" w:color="auto" w:fill="BFBFBF" w:themeFill="background1" w:themeFillShade="BF"/>
            <w:vAlign w:val="center"/>
            <w:hideMark/>
          </w:tcPr>
          <w:p w:rsidR="00E344DD" w:rsidRPr="00D850CF" w:rsidRDefault="00E344DD" w:rsidP="005B4D47">
            <w:pPr>
              <w:jc w:val="center"/>
              <w:rPr>
                <w:rFonts w:cs="Arial"/>
                <w:b/>
                <w:bCs/>
                <w:color w:val="262626"/>
                <w:sz w:val="14"/>
                <w:szCs w:val="14"/>
                <w:lang w:eastAsia="es-BO"/>
              </w:rPr>
            </w:pPr>
            <w:r w:rsidRPr="00D850CF">
              <w:rPr>
                <w:rFonts w:cs="Arial"/>
                <w:b/>
                <w:bCs/>
                <w:color w:val="262626"/>
                <w:sz w:val="14"/>
                <w:szCs w:val="14"/>
                <w:lang w:eastAsia="es-BO"/>
              </w:rPr>
              <w:t>EXPERIENCIA GENERAL Y ESPECÍFICA</w:t>
            </w:r>
          </w:p>
        </w:tc>
      </w:tr>
      <w:tr w:rsidR="00916D7B" w:rsidRPr="00D850CF" w:rsidTr="00916D7B">
        <w:trPr>
          <w:trHeight w:val="684"/>
          <w:tblHeader/>
        </w:trPr>
        <w:tc>
          <w:tcPr>
            <w:tcW w:w="133" w:type="pct"/>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E344DD" w:rsidRPr="00D850CF" w:rsidRDefault="00E344DD" w:rsidP="005B4D47">
            <w:pPr>
              <w:rPr>
                <w:rFonts w:cs="Arial"/>
                <w:b/>
                <w:bCs/>
                <w:color w:val="262626"/>
                <w:sz w:val="14"/>
                <w:szCs w:val="14"/>
                <w:lang w:eastAsia="es-BO"/>
              </w:rPr>
            </w:pPr>
          </w:p>
        </w:tc>
        <w:tc>
          <w:tcPr>
            <w:tcW w:w="935" w:type="pct"/>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E344DD" w:rsidRPr="00D850CF" w:rsidRDefault="00E344DD" w:rsidP="005B4D47">
            <w:pPr>
              <w:rPr>
                <w:rFonts w:cs="Arial"/>
                <w:b/>
                <w:bCs/>
                <w:color w:val="262626"/>
                <w:sz w:val="14"/>
                <w:szCs w:val="14"/>
                <w:lang w:eastAsia="es-BO"/>
              </w:rPr>
            </w:pPr>
          </w:p>
        </w:tc>
        <w:tc>
          <w:tcPr>
            <w:tcW w:w="533" w:type="pct"/>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rsidR="00E344DD" w:rsidRPr="00D850CF" w:rsidRDefault="00E344DD" w:rsidP="005B4D47">
            <w:pPr>
              <w:rPr>
                <w:rFonts w:cs="Arial"/>
                <w:b/>
                <w:bCs/>
                <w:color w:val="262626"/>
                <w:sz w:val="14"/>
                <w:szCs w:val="14"/>
                <w:lang w:eastAsia="es-BO"/>
              </w:rPr>
            </w:pPr>
          </w:p>
        </w:tc>
        <w:tc>
          <w:tcPr>
            <w:tcW w:w="933" w:type="pct"/>
            <w:tcBorders>
              <w:top w:val="nil"/>
              <w:left w:val="nil"/>
              <w:bottom w:val="single" w:sz="8" w:space="0" w:color="auto"/>
              <w:right w:val="single" w:sz="8" w:space="0" w:color="auto"/>
            </w:tcBorders>
            <w:shd w:val="clear" w:color="auto" w:fill="BFBFBF" w:themeFill="background1" w:themeFillShade="BF"/>
            <w:vAlign w:val="center"/>
            <w:hideMark/>
          </w:tcPr>
          <w:p w:rsidR="00E344DD" w:rsidRPr="00D850CF" w:rsidRDefault="00E344DD" w:rsidP="005B4D47">
            <w:pPr>
              <w:jc w:val="center"/>
              <w:rPr>
                <w:rFonts w:cs="Arial"/>
                <w:b/>
                <w:bCs/>
                <w:color w:val="262626"/>
                <w:sz w:val="14"/>
                <w:szCs w:val="14"/>
                <w:lang w:eastAsia="es-BO"/>
              </w:rPr>
            </w:pPr>
            <w:r w:rsidRPr="00D850CF">
              <w:rPr>
                <w:rFonts w:cs="Arial"/>
                <w:b/>
                <w:bCs/>
                <w:color w:val="262626"/>
                <w:sz w:val="14"/>
                <w:szCs w:val="14"/>
                <w:lang w:eastAsia="es-BO"/>
              </w:rPr>
              <w:t>CURSOS / SEMINARIOS REALIZADOS</w:t>
            </w:r>
          </w:p>
        </w:tc>
        <w:tc>
          <w:tcPr>
            <w:tcW w:w="1467" w:type="pct"/>
            <w:tcBorders>
              <w:top w:val="nil"/>
              <w:left w:val="nil"/>
              <w:bottom w:val="single" w:sz="8" w:space="0" w:color="auto"/>
              <w:right w:val="single" w:sz="8" w:space="0" w:color="auto"/>
            </w:tcBorders>
            <w:shd w:val="clear" w:color="auto" w:fill="BFBFBF" w:themeFill="background1" w:themeFillShade="BF"/>
            <w:vAlign w:val="center"/>
            <w:hideMark/>
          </w:tcPr>
          <w:p w:rsidR="00E344DD" w:rsidRPr="00D850CF" w:rsidRDefault="00E344DD" w:rsidP="005B4D47">
            <w:pPr>
              <w:jc w:val="center"/>
              <w:rPr>
                <w:rFonts w:cs="Arial"/>
                <w:b/>
                <w:bCs/>
                <w:color w:val="262626"/>
                <w:sz w:val="14"/>
                <w:szCs w:val="14"/>
                <w:lang w:eastAsia="es-BO"/>
              </w:rPr>
            </w:pPr>
            <w:r w:rsidRPr="00D850CF">
              <w:rPr>
                <w:rFonts w:cs="Arial"/>
                <w:b/>
                <w:bCs/>
                <w:color w:val="262626"/>
                <w:sz w:val="14"/>
                <w:szCs w:val="14"/>
                <w:lang w:eastAsia="es-BO"/>
              </w:rPr>
              <w:t>ÁREA</w:t>
            </w:r>
          </w:p>
        </w:tc>
        <w:tc>
          <w:tcPr>
            <w:tcW w:w="999" w:type="pct"/>
            <w:tcBorders>
              <w:top w:val="nil"/>
              <w:left w:val="nil"/>
              <w:bottom w:val="single" w:sz="8" w:space="0" w:color="auto"/>
              <w:right w:val="single" w:sz="8" w:space="0" w:color="auto"/>
            </w:tcBorders>
            <w:shd w:val="clear" w:color="auto" w:fill="BFBFBF" w:themeFill="background1" w:themeFillShade="BF"/>
            <w:vAlign w:val="center"/>
            <w:hideMark/>
          </w:tcPr>
          <w:p w:rsidR="00E344DD" w:rsidRPr="00D850CF" w:rsidRDefault="00E344DD" w:rsidP="005B4D47">
            <w:pPr>
              <w:rPr>
                <w:rFonts w:cs="Arial"/>
                <w:b/>
                <w:bCs/>
                <w:color w:val="262626"/>
                <w:sz w:val="14"/>
                <w:szCs w:val="14"/>
                <w:lang w:eastAsia="es-BO"/>
              </w:rPr>
            </w:pPr>
            <w:r>
              <w:rPr>
                <w:rFonts w:eastAsia="Calibri" w:cs="Arial"/>
                <w:b/>
                <w:color w:val="262626"/>
                <w:sz w:val="14"/>
                <w:szCs w:val="14"/>
              </w:rPr>
              <w:t xml:space="preserve">TIEMPO MÍNIMO </w:t>
            </w:r>
            <w:r w:rsidRPr="00D850CF">
              <w:rPr>
                <w:rFonts w:eastAsia="Calibri" w:cs="Arial"/>
                <w:b/>
                <w:color w:val="262626"/>
                <w:sz w:val="14"/>
                <w:szCs w:val="14"/>
              </w:rPr>
              <w:t>PARA SER CONSIDERADA EN LA EVALUACIÓN (EN MESES)</w:t>
            </w:r>
          </w:p>
        </w:tc>
      </w:tr>
      <w:tr w:rsidR="00E344DD" w:rsidRPr="00D850CF" w:rsidTr="00916D7B">
        <w:trPr>
          <w:trHeight w:val="1121"/>
        </w:trPr>
        <w:tc>
          <w:tcPr>
            <w:tcW w:w="133" w:type="pct"/>
            <w:tcBorders>
              <w:top w:val="nil"/>
              <w:left w:val="single" w:sz="8" w:space="0" w:color="auto"/>
              <w:bottom w:val="single" w:sz="8" w:space="0" w:color="000000"/>
              <w:right w:val="single" w:sz="8" w:space="0" w:color="auto"/>
            </w:tcBorders>
            <w:shd w:val="clear" w:color="auto" w:fill="auto"/>
            <w:vAlign w:val="center"/>
            <w:hideMark/>
          </w:tcPr>
          <w:p w:rsidR="00E344DD" w:rsidRPr="00D850CF" w:rsidRDefault="00E344DD" w:rsidP="005B4D47">
            <w:pPr>
              <w:jc w:val="center"/>
              <w:rPr>
                <w:rFonts w:cs="Arial"/>
                <w:color w:val="262626"/>
                <w:sz w:val="14"/>
                <w:szCs w:val="14"/>
                <w:lang w:eastAsia="es-BO"/>
              </w:rPr>
            </w:pPr>
            <w:r w:rsidRPr="00D850CF">
              <w:rPr>
                <w:rFonts w:cs="Arial"/>
                <w:color w:val="262626"/>
                <w:sz w:val="14"/>
                <w:szCs w:val="14"/>
                <w:lang w:eastAsia="es-BO"/>
              </w:rPr>
              <w:t>1</w:t>
            </w:r>
          </w:p>
        </w:tc>
        <w:tc>
          <w:tcPr>
            <w:tcW w:w="935" w:type="pct"/>
            <w:tcBorders>
              <w:top w:val="nil"/>
              <w:left w:val="single" w:sz="8" w:space="0" w:color="auto"/>
              <w:bottom w:val="single" w:sz="8" w:space="0" w:color="000000"/>
              <w:right w:val="single" w:sz="8" w:space="0" w:color="auto"/>
            </w:tcBorders>
            <w:shd w:val="clear" w:color="auto" w:fill="auto"/>
            <w:vAlign w:val="center"/>
            <w:hideMark/>
          </w:tcPr>
          <w:p w:rsidR="00E344DD" w:rsidRPr="00D850CF" w:rsidRDefault="00E344DD" w:rsidP="005B4D47">
            <w:pPr>
              <w:rPr>
                <w:rFonts w:cs="Arial"/>
                <w:color w:val="262626"/>
                <w:sz w:val="14"/>
                <w:szCs w:val="14"/>
                <w:lang w:eastAsia="es-BO"/>
              </w:rPr>
            </w:pPr>
            <w:r w:rsidRPr="00D850CF">
              <w:rPr>
                <w:rFonts w:cs="Arial"/>
                <w:color w:val="262626"/>
                <w:sz w:val="14"/>
                <w:szCs w:val="14"/>
                <w:lang w:eastAsia="es-BO"/>
              </w:rPr>
              <w:t>Economista, Administrador de Empresas o ramas afines con Título en Provisión Nacional.</w:t>
            </w:r>
          </w:p>
        </w:tc>
        <w:tc>
          <w:tcPr>
            <w:tcW w:w="533" w:type="pct"/>
            <w:tcBorders>
              <w:top w:val="nil"/>
              <w:left w:val="single" w:sz="8" w:space="0" w:color="auto"/>
              <w:bottom w:val="single" w:sz="8" w:space="0" w:color="000000"/>
              <w:right w:val="single" w:sz="8" w:space="0" w:color="auto"/>
            </w:tcBorders>
            <w:shd w:val="clear" w:color="auto" w:fill="auto"/>
            <w:vAlign w:val="center"/>
            <w:hideMark/>
          </w:tcPr>
          <w:p w:rsidR="00E344DD" w:rsidRPr="00D850CF" w:rsidRDefault="00E344DD" w:rsidP="005B4D47">
            <w:pPr>
              <w:rPr>
                <w:rFonts w:cs="Arial"/>
                <w:color w:val="262626"/>
                <w:sz w:val="14"/>
                <w:szCs w:val="14"/>
                <w:lang w:eastAsia="es-BO"/>
              </w:rPr>
            </w:pPr>
            <w:r w:rsidRPr="00D850CF">
              <w:rPr>
                <w:rFonts w:cs="Arial"/>
                <w:color w:val="262626"/>
                <w:sz w:val="14"/>
                <w:szCs w:val="14"/>
                <w:lang w:eastAsia="es-BO"/>
              </w:rPr>
              <w:t>Gerente de Proyecto</w:t>
            </w:r>
          </w:p>
        </w:tc>
        <w:tc>
          <w:tcPr>
            <w:tcW w:w="933" w:type="pct"/>
            <w:tcBorders>
              <w:top w:val="nil"/>
              <w:left w:val="nil"/>
              <w:right w:val="single" w:sz="8" w:space="0" w:color="auto"/>
            </w:tcBorders>
            <w:shd w:val="clear" w:color="auto" w:fill="auto"/>
            <w:vAlign w:val="center"/>
            <w:hideMark/>
          </w:tcPr>
          <w:p w:rsidR="00E344DD" w:rsidRPr="00D850CF" w:rsidRDefault="00E344DD" w:rsidP="005B4D47">
            <w:pPr>
              <w:rPr>
                <w:rFonts w:cs="Arial"/>
                <w:color w:val="262626"/>
                <w:sz w:val="14"/>
                <w:szCs w:val="14"/>
                <w:lang w:eastAsia="es-BO"/>
              </w:rPr>
            </w:pPr>
            <w:r w:rsidRPr="00D850CF">
              <w:rPr>
                <w:rFonts w:cs="Arial"/>
                <w:color w:val="262626"/>
                <w:sz w:val="14"/>
                <w:szCs w:val="14"/>
                <w:lang w:eastAsia="es-BO"/>
              </w:rPr>
              <w:t xml:space="preserve">- </w:t>
            </w:r>
            <w:r>
              <w:rPr>
                <w:rFonts w:cs="Arial"/>
                <w:color w:val="262626"/>
                <w:sz w:val="14"/>
                <w:szCs w:val="14"/>
                <w:lang w:eastAsia="es-BO"/>
              </w:rPr>
              <w:t>Diplomados o</w:t>
            </w:r>
            <w:r w:rsidRPr="00D850CF">
              <w:rPr>
                <w:rFonts w:cs="Arial"/>
                <w:color w:val="262626"/>
                <w:sz w:val="14"/>
                <w:szCs w:val="14"/>
                <w:lang w:eastAsia="es-BO"/>
              </w:rPr>
              <w:t xml:space="preserve"> Maestrías en el área de administración de negocios</w:t>
            </w:r>
          </w:p>
        </w:tc>
        <w:tc>
          <w:tcPr>
            <w:tcW w:w="1467" w:type="pct"/>
            <w:tcBorders>
              <w:top w:val="nil"/>
              <w:left w:val="single" w:sz="8" w:space="0" w:color="auto"/>
              <w:bottom w:val="single" w:sz="8" w:space="0" w:color="000000"/>
              <w:right w:val="single" w:sz="8" w:space="0" w:color="auto"/>
            </w:tcBorders>
            <w:shd w:val="clear" w:color="auto" w:fill="auto"/>
            <w:vAlign w:val="center"/>
          </w:tcPr>
          <w:p w:rsidR="00E344DD" w:rsidRPr="00D850CF" w:rsidRDefault="00E344DD" w:rsidP="005B4D47">
            <w:pPr>
              <w:rPr>
                <w:rFonts w:cs="Arial"/>
                <w:color w:val="262626"/>
                <w:sz w:val="14"/>
                <w:szCs w:val="14"/>
                <w:lang w:eastAsia="es-BO"/>
              </w:rPr>
            </w:pPr>
            <w:r w:rsidRPr="00D850CF">
              <w:rPr>
                <w:rFonts w:cs="Arial"/>
                <w:b/>
                <w:color w:val="262626"/>
                <w:sz w:val="14"/>
                <w:szCs w:val="14"/>
                <w:lang w:eastAsia="es-BO"/>
              </w:rPr>
              <w:t>Experiencia General</w:t>
            </w:r>
            <w:r w:rsidRPr="00D850CF">
              <w:rPr>
                <w:rFonts w:cs="Arial"/>
                <w:color w:val="262626"/>
                <w:sz w:val="14"/>
                <w:szCs w:val="14"/>
                <w:lang w:eastAsia="es-BO"/>
              </w:rPr>
              <w:t xml:space="preserve"> en Gerencia de empresas o supervisión de Proyectos en entidades públicas o privadas (3 Años de experiencia General).</w:t>
            </w:r>
          </w:p>
          <w:p w:rsidR="00E344DD" w:rsidRPr="00D850CF" w:rsidRDefault="00E344DD" w:rsidP="005B4D47">
            <w:pPr>
              <w:rPr>
                <w:rFonts w:cs="Arial"/>
                <w:color w:val="262626"/>
                <w:sz w:val="14"/>
                <w:szCs w:val="14"/>
                <w:lang w:eastAsia="es-BO"/>
              </w:rPr>
            </w:pPr>
            <w:r w:rsidRPr="00D850CF">
              <w:rPr>
                <w:rFonts w:cs="Arial"/>
                <w:b/>
                <w:color w:val="262626"/>
                <w:sz w:val="14"/>
                <w:szCs w:val="14"/>
                <w:lang w:eastAsia="es-BO"/>
              </w:rPr>
              <w:t>Experiencia Especifica</w:t>
            </w:r>
            <w:r w:rsidRPr="00D850CF">
              <w:rPr>
                <w:rFonts w:cs="Arial"/>
                <w:color w:val="262626"/>
                <w:sz w:val="14"/>
                <w:szCs w:val="14"/>
                <w:lang w:eastAsia="es-BO"/>
              </w:rPr>
              <w:t xml:space="preserve"> en Gerencia de Proyectos de Gestión documental o similar en entidades públicas o privadas (1 Año de Experiencia)</w:t>
            </w:r>
          </w:p>
        </w:tc>
        <w:tc>
          <w:tcPr>
            <w:tcW w:w="999" w:type="pct"/>
            <w:tcBorders>
              <w:top w:val="nil"/>
              <w:left w:val="single" w:sz="8" w:space="0" w:color="auto"/>
              <w:bottom w:val="single" w:sz="8" w:space="0" w:color="000000"/>
              <w:right w:val="single" w:sz="8" w:space="0" w:color="auto"/>
            </w:tcBorders>
            <w:shd w:val="clear" w:color="auto" w:fill="auto"/>
            <w:vAlign w:val="center"/>
            <w:hideMark/>
          </w:tcPr>
          <w:p w:rsidR="00E344DD" w:rsidRPr="00D850CF" w:rsidRDefault="00E344DD" w:rsidP="005B4D47">
            <w:pPr>
              <w:rPr>
                <w:rFonts w:cs="Arial"/>
                <w:color w:val="262626"/>
                <w:sz w:val="14"/>
                <w:szCs w:val="14"/>
                <w:lang w:eastAsia="es-BO"/>
              </w:rPr>
            </w:pPr>
            <w:r w:rsidRPr="00D850CF">
              <w:rPr>
                <w:rFonts w:cs="Arial"/>
                <w:color w:val="262626"/>
                <w:sz w:val="14"/>
                <w:szCs w:val="14"/>
                <w:lang w:eastAsia="es-BO"/>
              </w:rPr>
              <w:t>4 Meses</w:t>
            </w:r>
          </w:p>
        </w:tc>
      </w:tr>
      <w:tr w:rsidR="00E344DD" w:rsidRPr="00D850CF" w:rsidTr="00916D7B">
        <w:trPr>
          <w:trHeight w:val="1541"/>
        </w:trPr>
        <w:tc>
          <w:tcPr>
            <w:tcW w:w="133" w:type="pct"/>
            <w:tcBorders>
              <w:top w:val="nil"/>
              <w:left w:val="single" w:sz="8" w:space="0" w:color="auto"/>
              <w:bottom w:val="nil"/>
              <w:right w:val="single" w:sz="8" w:space="0" w:color="auto"/>
            </w:tcBorders>
            <w:shd w:val="clear" w:color="auto" w:fill="auto"/>
            <w:vAlign w:val="center"/>
            <w:hideMark/>
          </w:tcPr>
          <w:p w:rsidR="00E344DD" w:rsidRPr="00D850CF" w:rsidRDefault="00E344DD" w:rsidP="005B4D47">
            <w:pPr>
              <w:jc w:val="center"/>
              <w:rPr>
                <w:rFonts w:cs="Arial"/>
                <w:color w:val="262626"/>
                <w:sz w:val="14"/>
                <w:szCs w:val="14"/>
                <w:lang w:eastAsia="es-BO"/>
              </w:rPr>
            </w:pPr>
            <w:r w:rsidRPr="00D850CF">
              <w:rPr>
                <w:rFonts w:cs="Arial"/>
                <w:color w:val="262626"/>
                <w:sz w:val="14"/>
                <w:szCs w:val="14"/>
                <w:lang w:eastAsia="es-BO"/>
              </w:rPr>
              <w:t>2</w:t>
            </w:r>
          </w:p>
        </w:tc>
        <w:tc>
          <w:tcPr>
            <w:tcW w:w="935" w:type="pct"/>
            <w:tcBorders>
              <w:top w:val="nil"/>
              <w:left w:val="single" w:sz="8" w:space="0" w:color="auto"/>
              <w:bottom w:val="single" w:sz="8" w:space="0" w:color="auto"/>
              <w:right w:val="single" w:sz="8" w:space="0" w:color="auto"/>
            </w:tcBorders>
            <w:shd w:val="clear" w:color="auto" w:fill="auto"/>
            <w:vAlign w:val="center"/>
            <w:hideMark/>
          </w:tcPr>
          <w:p w:rsidR="00E344DD" w:rsidRPr="00D850CF" w:rsidRDefault="00E344DD" w:rsidP="005B4D47">
            <w:pPr>
              <w:rPr>
                <w:rFonts w:cs="Arial"/>
                <w:color w:val="262626"/>
                <w:sz w:val="14"/>
                <w:szCs w:val="14"/>
                <w:lang w:eastAsia="es-BO"/>
              </w:rPr>
            </w:pPr>
            <w:r w:rsidRPr="00D850CF">
              <w:rPr>
                <w:rFonts w:cs="Arial"/>
                <w:color w:val="262626"/>
                <w:sz w:val="14"/>
                <w:szCs w:val="14"/>
                <w:shd w:val="clear" w:color="auto" w:fill="FFFFFF"/>
              </w:rPr>
              <w:t>Licenciado en Informática. Ingeniero de sistemas, o ramas afines con Título en Provisión Nacional</w:t>
            </w:r>
          </w:p>
        </w:tc>
        <w:tc>
          <w:tcPr>
            <w:tcW w:w="533" w:type="pct"/>
            <w:tcBorders>
              <w:top w:val="nil"/>
              <w:left w:val="single" w:sz="8" w:space="0" w:color="auto"/>
              <w:bottom w:val="single" w:sz="8" w:space="0" w:color="auto"/>
              <w:right w:val="single" w:sz="4" w:space="0" w:color="auto"/>
            </w:tcBorders>
            <w:shd w:val="clear" w:color="auto" w:fill="auto"/>
            <w:vAlign w:val="center"/>
            <w:hideMark/>
          </w:tcPr>
          <w:p w:rsidR="00E344DD" w:rsidRPr="00D850CF" w:rsidRDefault="00E344DD" w:rsidP="005B4D47">
            <w:pPr>
              <w:rPr>
                <w:rFonts w:cs="Arial"/>
                <w:color w:val="262626"/>
                <w:sz w:val="14"/>
                <w:szCs w:val="14"/>
                <w:lang w:eastAsia="es-BO"/>
              </w:rPr>
            </w:pPr>
            <w:r w:rsidRPr="00D850CF">
              <w:rPr>
                <w:rFonts w:cs="Arial"/>
                <w:color w:val="262626"/>
                <w:sz w:val="14"/>
                <w:szCs w:val="14"/>
                <w:lang w:eastAsia="es-BO"/>
              </w:rPr>
              <w:t>Gerente de Desarrollo e implementación de software</w:t>
            </w:r>
          </w:p>
        </w:tc>
        <w:tc>
          <w:tcPr>
            <w:tcW w:w="933" w:type="pct"/>
            <w:tcBorders>
              <w:top w:val="single" w:sz="4" w:space="0" w:color="auto"/>
              <w:left w:val="single" w:sz="4" w:space="0" w:color="auto"/>
              <w:bottom w:val="single" w:sz="8" w:space="0" w:color="auto"/>
              <w:right w:val="single" w:sz="4" w:space="0" w:color="auto"/>
            </w:tcBorders>
            <w:shd w:val="clear" w:color="auto" w:fill="auto"/>
            <w:vAlign w:val="center"/>
          </w:tcPr>
          <w:p w:rsidR="00E344DD" w:rsidRPr="00D850CF" w:rsidRDefault="00E344DD" w:rsidP="005B4D47">
            <w:pPr>
              <w:rPr>
                <w:rFonts w:cs="Arial"/>
                <w:color w:val="222222"/>
                <w:sz w:val="14"/>
                <w:szCs w:val="14"/>
              </w:rPr>
            </w:pPr>
            <w:r w:rsidRPr="00D850CF">
              <w:rPr>
                <w:rFonts w:cs="Arial"/>
                <w:color w:val="262626"/>
                <w:sz w:val="14"/>
                <w:szCs w:val="14"/>
              </w:rPr>
              <w:t>- Cursos o seminarios de Preparación de Proyectos, Planificación en metodología de desarrollo SCRUM. </w:t>
            </w:r>
          </w:p>
          <w:p w:rsidR="00E344DD" w:rsidRPr="00D850CF" w:rsidRDefault="00E344DD" w:rsidP="005B4D47">
            <w:pPr>
              <w:rPr>
                <w:rFonts w:cs="Arial"/>
                <w:color w:val="222222"/>
                <w:sz w:val="14"/>
                <w:szCs w:val="14"/>
              </w:rPr>
            </w:pPr>
            <w:r w:rsidRPr="00D850CF">
              <w:rPr>
                <w:rFonts w:cs="Arial"/>
                <w:color w:val="262626"/>
                <w:sz w:val="14"/>
                <w:szCs w:val="14"/>
              </w:rPr>
              <w:t xml:space="preserve">- </w:t>
            </w:r>
            <w:r>
              <w:rPr>
                <w:rFonts w:cs="Arial"/>
                <w:color w:val="262626"/>
                <w:sz w:val="14"/>
                <w:szCs w:val="14"/>
              </w:rPr>
              <w:t xml:space="preserve">  </w:t>
            </w:r>
            <w:r w:rsidRPr="00D850CF">
              <w:rPr>
                <w:rFonts w:cs="Arial"/>
                <w:color w:val="262626"/>
                <w:sz w:val="14"/>
                <w:szCs w:val="14"/>
              </w:rPr>
              <w:t xml:space="preserve">Certificación en </w:t>
            </w:r>
            <w:proofErr w:type="spellStart"/>
            <w:r w:rsidRPr="00D850CF">
              <w:rPr>
                <w:rFonts w:cs="Arial"/>
                <w:color w:val="262626"/>
                <w:sz w:val="14"/>
                <w:szCs w:val="14"/>
              </w:rPr>
              <w:t>big</w:t>
            </w:r>
            <w:proofErr w:type="spellEnd"/>
            <w:r w:rsidRPr="00D850CF">
              <w:rPr>
                <w:rFonts w:cs="Arial"/>
                <w:color w:val="262626"/>
                <w:sz w:val="14"/>
                <w:szCs w:val="14"/>
              </w:rPr>
              <w:t xml:space="preserve"> data</w:t>
            </w:r>
          </w:p>
          <w:p w:rsidR="00E344DD" w:rsidRPr="00D850CF" w:rsidRDefault="00E344DD" w:rsidP="005B4D47">
            <w:pPr>
              <w:rPr>
                <w:color w:val="222222"/>
                <w:sz w:val="14"/>
                <w:szCs w:val="14"/>
              </w:rPr>
            </w:pPr>
            <w:r w:rsidRPr="00D850CF">
              <w:rPr>
                <w:rFonts w:cs="Arial"/>
                <w:color w:val="262626"/>
                <w:sz w:val="14"/>
                <w:szCs w:val="14"/>
              </w:rPr>
              <w:t xml:space="preserve">- Administrador de base de datos </w:t>
            </w:r>
            <w:proofErr w:type="spellStart"/>
            <w:r w:rsidRPr="00D850CF">
              <w:rPr>
                <w:rFonts w:cs="Arial"/>
                <w:color w:val="262626"/>
                <w:sz w:val="14"/>
                <w:szCs w:val="14"/>
              </w:rPr>
              <w:t>sql</w:t>
            </w:r>
            <w:proofErr w:type="spellEnd"/>
            <w:r w:rsidRPr="00D850CF">
              <w:rPr>
                <w:rFonts w:cs="Arial"/>
                <w:color w:val="262626"/>
                <w:sz w:val="14"/>
                <w:szCs w:val="14"/>
              </w:rPr>
              <w:t xml:space="preserve">, </w:t>
            </w:r>
            <w:proofErr w:type="spellStart"/>
            <w:r w:rsidRPr="00D850CF">
              <w:rPr>
                <w:rFonts w:cs="Arial"/>
                <w:color w:val="262626"/>
                <w:sz w:val="14"/>
                <w:szCs w:val="14"/>
              </w:rPr>
              <w:t>sql</w:t>
            </w:r>
            <w:proofErr w:type="spellEnd"/>
            <w:r w:rsidRPr="00D850CF">
              <w:rPr>
                <w:rFonts w:cs="Arial"/>
                <w:color w:val="262626"/>
                <w:sz w:val="14"/>
                <w:szCs w:val="14"/>
              </w:rPr>
              <w:t xml:space="preserve"> server, </w:t>
            </w:r>
            <w:proofErr w:type="spellStart"/>
            <w:r w:rsidRPr="00D850CF">
              <w:rPr>
                <w:rFonts w:cs="Arial"/>
                <w:color w:val="262626"/>
                <w:sz w:val="14"/>
                <w:szCs w:val="14"/>
              </w:rPr>
              <w:t>postgre</w:t>
            </w:r>
            <w:proofErr w:type="spellEnd"/>
          </w:p>
          <w:p w:rsidR="00E344DD" w:rsidRPr="00D850CF" w:rsidRDefault="00E344DD" w:rsidP="005B4D47">
            <w:pPr>
              <w:rPr>
                <w:color w:val="222222"/>
                <w:sz w:val="14"/>
                <w:szCs w:val="14"/>
              </w:rPr>
            </w:pPr>
            <w:r w:rsidRPr="00D850CF">
              <w:rPr>
                <w:rFonts w:cs="Arial"/>
                <w:color w:val="262626"/>
                <w:sz w:val="14"/>
                <w:szCs w:val="14"/>
              </w:rPr>
              <w:t xml:space="preserve">- Manejo de herramientas </w:t>
            </w:r>
            <w:proofErr w:type="spellStart"/>
            <w:r w:rsidRPr="00D850CF">
              <w:rPr>
                <w:rFonts w:cs="Arial"/>
                <w:color w:val="262626"/>
                <w:sz w:val="14"/>
                <w:szCs w:val="14"/>
              </w:rPr>
              <w:t>frameworks</w:t>
            </w:r>
            <w:proofErr w:type="spellEnd"/>
            <w:r w:rsidRPr="00D850CF">
              <w:rPr>
                <w:rFonts w:cs="Arial"/>
                <w:color w:val="262626"/>
                <w:sz w:val="14"/>
                <w:szCs w:val="14"/>
              </w:rPr>
              <w:t xml:space="preserve"> </w:t>
            </w:r>
            <w:r>
              <w:rPr>
                <w:rFonts w:cs="Arial"/>
                <w:color w:val="262626"/>
                <w:sz w:val="14"/>
                <w:szCs w:val="14"/>
              </w:rPr>
              <w:t xml:space="preserve">con </w:t>
            </w:r>
            <w:r w:rsidRPr="00D850CF">
              <w:rPr>
                <w:rFonts w:cs="Arial"/>
                <w:color w:val="262626"/>
                <w:sz w:val="14"/>
                <w:szCs w:val="14"/>
              </w:rPr>
              <w:t>PHP</w:t>
            </w:r>
            <w:r w:rsidRPr="00D850CF">
              <w:rPr>
                <w:color w:val="222222"/>
                <w:sz w:val="14"/>
                <w:szCs w:val="14"/>
              </w:rPr>
              <w:t xml:space="preserve">, </w:t>
            </w:r>
            <w:r w:rsidRPr="00D850CF">
              <w:rPr>
                <w:rFonts w:cs="Arial"/>
                <w:color w:val="262626"/>
                <w:sz w:val="14"/>
                <w:szCs w:val="14"/>
              </w:rPr>
              <w:t>d</w:t>
            </w:r>
            <w:r>
              <w:rPr>
                <w:rFonts w:cs="Arial"/>
                <w:color w:val="262626"/>
                <w:sz w:val="14"/>
                <w:szCs w:val="14"/>
              </w:rPr>
              <w:t xml:space="preserve">esarrollador </w:t>
            </w:r>
            <w:proofErr w:type="spellStart"/>
            <w:r>
              <w:rPr>
                <w:rFonts w:cs="Arial"/>
                <w:color w:val="262626"/>
                <w:sz w:val="14"/>
                <w:szCs w:val="14"/>
              </w:rPr>
              <w:t>And</w:t>
            </w:r>
            <w:r w:rsidRPr="00D850CF">
              <w:rPr>
                <w:rFonts w:cs="Arial"/>
                <w:color w:val="262626"/>
                <w:sz w:val="14"/>
                <w:szCs w:val="14"/>
              </w:rPr>
              <w:t>r</w:t>
            </w:r>
            <w:r>
              <w:rPr>
                <w:rFonts w:cs="Arial"/>
                <w:color w:val="262626"/>
                <w:sz w:val="14"/>
                <w:szCs w:val="14"/>
              </w:rPr>
              <w:t>o</w:t>
            </w:r>
            <w:r w:rsidRPr="00D850CF">
              <w:rPr>
                <w:rFonts w:cs="Arial"/>
                <w:color w:val="262626"/>
                <w:sz w:val="14"/>
                <w:szCs w:val="14"/>
              </w:rPr>
              <w:t>id</w:t>
            </w:r>
            <w:proofErr w:type="spellEnd"/>
          </w:p>
        </w:tc>
        <w:tc>
          <w:tcPr>
            <w:tcW w:w="1467" w:type="pct"/>
            <w:tcBorders>
              <w:top w:val="nil"/>
              <w:left w:val="single" w:sz="4" w:space="0" w:color="auto"/>
              <w:bottom w:val="single" w:sz="8" w:space="0" w:color="auto"/>
              <w:right w:val="single" w:sz="8" w:space="0" w:color="auto"/>
            </w:tcBorders>
            <w:shd w:val="clear" w:color="auto" w:fill="auto"/>
            <w:vAlign w:val="center"/>
            <w:hideMark/>
          </w:tcPr>
          <w:p w:rsidR="00E344DD" w:rsidRPr="00D850CF" w:rsidRDefault="00E344DD" w:rsidP="005B4D47">
            <w:pPr>
              <w:shd w:val="clear" w:color="auto" w:fill="FFFFFF"/>
              <w:rPr>
                <w:rFonts w:cs="Arial"/>
                <w:color w:val="222222"/>
                <w:sz w:val="14"/>
                <w:szCs w:val="14"/>
              </w:rPr>
            </w:pPr>
            <w:r w:rsidRPr="00D850CF">
              <w:rPr>
                <w:rFonts w:cs="Arial"/>
                <w:b/>
                <w:color w:val="262626"/>
                <w:sz w:val="14"/>
                <w:szCs w:val="14"/>
              </w:rPr>
              <w:t xml:space="preserve">Experiencia General </w:t>
            </w:r>
            <w:r w:rsidRPr="00D850CF">
              <w:rPr>
                <w:rFonts w:cs="Arial"/>
                <w:color w:val="262626"/>
                <w:sz w:val="14"/>
                <w:szCs w:val="14"/>
              </w:rPr>
              <w:t>en Gerencia o supervisión de Proyectos en entidades públicas o privadas (2 Años de experiencia General).</w:t>
            </w:r>
          </w:p>
          <w:p w:rsidR="00E344DD" w:rsidRPr="00D850CF" w:rsidRDefault="00E344DD" w:rsidP="005B4D47">
            <w:pPr>
              <w:shd w:val="clear" w:color="auto" w:fill="FFFFFF"/>
              <w:rPr>
                <w:rFonts w:cs="Arial"/>
                <w:color w:val="222222"/>
                <w:sz w:val="14"/>
                <w:szCs w:val="14"/>
              </w:rPr>
            </w:pPr>
            <w:r w:rsidRPr="00D850CF">
              <w:rPr>
                <w:rFonts w:cs="Arial"/>
                <w:b/>
                <w:color w:val="262626"/>
                <w:sz w:val="14"/>
                <w:szCs w:val="14"/>
              </w:rPr>
              <w:t xml:space="preserve">Experiencia Especifica </w:t>
            </w:r>
            <w:r w:rsidRPr="00D850CF">
              <w:rPr>
                <w:rFonts w:cs="Arial"/>
                <w:color w:val="262626"/>
                <w:sz w:val="14"/>
                <w:szCs w:val="14"/>
              </w:rPr>
              <w:t xml:space="preserve">en desarrollo de Software </w:t>
            </w:r>
            <w:r>
              <w:rPr>
                <w:rFonts w:cs="Arial"/>
                <w:color w:val="262626"/>
                <w:sz w:val="14"/>
                <w:szCs w:val="14"/>
              </w:rPr>
              <w:t xml:space="preserve">Basado en </w:t>
            </w:r>
            <w:r w:rsidRPr="00D850CF">
              <w:rPr>
                <w:rFonts w:cs="Arial"/>
                <w:color w:val="262626"/>
                <w:sz w:val="14"/>
                <w:szCs w:val="14"/>
              </w:rPr>
              <w:t>Web</w:t>
            </w:r>
            <w:r>
              <w:rPr>
                <w:rFonts w:cs="Arial"/>
                <w:color w:val="262626"/>
                <w:sz w:val="14"/>
                <w:szCs w:val="14"/>
              </w:rPr>
              <w:t>,</w:t>
            </w:r>
            <w:r w:rsidRPr="00D850CF">
              <w:rPr>
                <w:rFonts w:cs="Arial"/>
                <w:color w:val="262626"/>
                <w:sz w:val="14"/>
                <w:szCs w:val="14"/>
              </w:rPr>
              <w:t xml:space="preserve"> Experiencia en desarrollo de sistemas </w:t>
            </w:r>
            <w:r>
              <w:rPr>
                <w:rFonts w:cs="Arial"/>
                <w:color w:val="262626"/>
                <w:sz w:val="14"/>
                <w:szCs w:val="14"/>
              </w:rPr>
              <w:t xml:space="preserve">en plataforma </w:t>
            </w:r>
            <w:r w:rsidRPr="00D850CF">
              <w:rPr>
                <w:rFonts w:cs="Arial"/>
                <w:color w:val="262626"/>
                <w:sz w:val="14"/>
                <w:szCs w:val="14"/>
              </w:rPr>
              <w:t>Web</w:t>
            </w:r>
            <w:r>
              <w:rPr>
                <w:rFonts w:cs="Arial"/>
                <w:color w:val="262626"/>
                <w:sz w:val="14"/>
                <w:szCs w:val="14"/>
              </w:rPr>
              <w:t xml:space="preserve"> </w:t>
            </w:r>
          </w:p>
        </w:tc>
        <w:tc>
          <w:tcPr>
            <w:tcW w:w="999" w:type="pct"/>
            <w:tcBorders>
              <w:top w:val="nil"/>
              <w:left w:val="single" w:sz="8" w:space="0" w:color="auto"/>
              <w:bottom w:val="single" w:sz="8" w:space="0" w:color="auto"/>
              <w:right w:val="single" w:sz="8" w:space="0" w:color="auto"/>
            </w:tcBorders>
            <w:shd w:val="clear" w:color="auto" w:fill="auto"/>
            <w:vAlign w:val="center"/>
            <w:hideMark/>
          </w:tcPr>
          <w:p w:rsidR="00E344DD" w:rsidRPr="00D850CF" w:rsidRDefault="00E344DD" w:rsidP="005B4D47">
            <w:pPr>
              <w:rPr>
                <w:rFonts w:cs="Arial"/>
                <w:color w:val="262626"/>
                <w:sz w:val="14"/>
                <w:szCs w:val="14"/>
                <w:lang w:eastAsia="es-BO"/>
              </w:rPr>
            </w:pPr>
            <w:r w:rsidRPr="00D850CF">
              <w:rPr>
                <w:rFonts w:cs="Arial"/>
                <w:color w:val="262626"/>
                <w:sz w:val="14"/>
                <w:szCs w:val="14"/>
                <w:lang w:eastAsia="es-BO"/>
              </w:rPr>
              <w:t>4 meses</w:t>
            </w:r>
          </w:p>
        </w:tc>
      </w:tr>
      <w:tr w:rsidR="00E344DD" w:rsidRPr="00D850CF" w:rsidTr="00916D7B">
        <w:trPr>
          <w:trHeight w:val="582"/>
        </w:trPr>
        <w:tc>
          <w:tcPr>
            <w:tcW w:w="133" w:type="pct"/>
            <w:tcBorders>
              <w:top w:val="nil"/>
              <w:left w:val="single" w:sz="8" w:space="0" w:color="auto"/>
              <w:bottom w:val="nil"/>
              <w:right w:val="single" w:sz="8" w:space="0" w:color="auto"/>
            </w:tcBorders>
            <w:shd w:val="clear" w:color="auto" w:fill="auto"/>
            <w:vAlign w:val="center"/>
            <w:hideMark/>
          </w:tcPr>
          <w:p w:rsidR="00E344DD" w:rsidRPr="00D850CF" w:rsidRDefault="00E344DD" w:rsidP="005B4D47">
            <w:pPr>
              <w:jc w:val="center"/>
              <w:rPr>
                <w:rFonts w:cs="Arial"/>
                <w:color w:val="262626"/>
                <w:sz w:val="14"/>
                <w:szCs w:val="14"/>
                <w:lang w:eastAsia="es-BO"/>
              </w:rPr>
            </w:pPr>
            <w:r w:rsidRPr="00D850CF">
              <w:rPr>
                <w:rFonts w:cs="Arial"/>
                <w:color w:val="262626"/>
                <w:sz w:val="14"/>
                <w:szCs w:val="14"/>
                <w:lang w:eastAsia="es-BO"/>
              </w:rPr>
              <w:t>3</w:t>
            </w:r>
          </w:p>
        </w:tc>
        <w:tc>
          <w:tcPr>
            <w:tcW w:w="935" w:type="pct"/>
            <w:tcBorders>
              <w:top w:val="single" w:sz="8" w:space="0" w:color="auto"/>
              <w:left w:val="single" w:sz="8" w:space="0" w:color="auto"/>
              <w:bottom w:val="nil"/>
              <w:right w:val="single" w:sz="8" w:space="0" w:color="auto"/>
            </w:tcBorders>
            <w:shd w:val="clear" w:color="auto" w:fill="auto"/>
            <w:vAlign w:val="center"/>
            <w:hideMark/>
          </w:tcPr>
          <w:p w:rsidR="00E344DD" w:rsidRPr="00D850CF" w:rsidRDefault="00E344DD" w:rsidP="005B4D47">
            <w:pPr>
              <w:rPr>
                <w:rFonts w:cs="Arial"/>
                <w:color w:val="262626"/>
                <w:sz w:val="14"/>
                <w:szCs w:val="14"/>
                <w:lang w:eastAsia="es-BO"/>
              </w:rPr>
            </w:pPr>
            <w:r w:rsidRPr="00D850CF">
              <w:rPr>
                <w:rFonts w:cs="Arial"/>
                <w:color w:val="262626"/>
                <w:sz w:val="14"/>
                <w:szCs w:val="14"/>
                <w:lang w:eastAsia="es-BO"/>
              </w:rPr>
              <w:t>Ingeniero electrónico, Ingeniero en Telecomunicaciones o ramas afines, con Título en Provisión Nacional</w:t>
            </w:r>
          </w:p>
        </w:tc>
        <w:tc>
          <w:tcPr>
            <w:tcW w:w="533" w:type="pct"/>
            <w:tcBorders>
              <w:top w:val="single" w:sz="8" w:space="0" w:color="auto"/>
              <w:left w:val="single" w:sz="8" w:space="0" w:color="auto"/>
              <w:bottom w:val="nil"/>
              <w:right w:val="single" w:sz="4" w:space="0" w:color="auto"/>
            </w:tcBorders>
            <w:shd w:val="clear" w:color="auto" w:fill="auto"/>
            <w:vAlign w:val="center"/>
            <w:hideMark/>
          </w:tcPr>
          <w:p w:rsidR="00E344DD" w:rsidRPr="00D850CF" w:rsidRDefault="00E344DD" w:rsidP="005B4D47">
            <w:pPr>
              <w:rPr>
                <w:rFonts w:cs="Arial"/>
                <w:color w:val="262626"/>
                <w:sz w:val="14"/>
                <w:szCs w:val="14"/>
                <w:lang w:eastAsia="es-BO"/>
              </w:rPr>
            </w:pPr>
            <w:r w:rsidRPr="00D850CF">
              <w:rPr>
                <w:rFonts w:cs="Arial"/>
                <w:color w:val="262626"/>
                <w:sz w:val="14"/>
                <w:szCs w:val="14"/>
                <w:lang w:eastAsia="es-BO"/>
              </w:rPr>
              <w:t>Especialista en implementación de sistemas</w:t>
            </w:r>
          </w:p>
        </w:tc>
        <w:tc>
          <w:tcPr>
            <w:tcW w:w="933" w:type="pct"/>
            <w:tcBorders>
              <w:top w:val="single" w:sz="8" w:space="0" w:color="auto"/>
              <w:left w:val="single" w:sz="4" w:space="0" w:color="auto"/>
              <w:bottom w:val="nil"/>
              <w:right w:val="single" w:sz="4" w:space="0" w:color="auto"/>
            </w:tcBorders>
            <w:shd w:val="clear" w:color="auto" w:fill="auto"/>
            <w:vAlign w:val="center"/>
          </w:tcPr>
          <w:p w:rsidR="00E344DD" w:rsidRPr="00D850CF" w:rsidRDefault="00E344DD" w:rsidP="005B4D47">
            <w:pPr>
              <w:rPr>
                <w:rFonts w:cs="Arial"/>
                <w:color w:val="262626"/>
                <w:sz w:val="14"/>
                <w:szCs w:val="14"/>
                <w:lang w:eastAsia="es-BO"/>
              </w:rPr>
            </w:pPr>
            <w:r>
              <w:rPr>
                <w:rFonts w:cs="Arial"/>
                <w:color w:val="262626"/>
                <w:sz w:val="14"/>
                <w:szCs w:val="14"/>
                <w:lang w:eastAsia="es-BO"/>
              </w:rPr>
              <w:t xml:space="preserve">- </w:t>
            </w:r>
            <w:r w:rsidRPr="00D850CF">
              <w:rPr>
                <w:rFonts w:cs="Arial"/>
                <w:color w:val="262626"/>
                <w:sz w:val="14"/>
                <w:szCs w:val="14"/>
                <w:lang w:eastAsia="es-BO"/>
              </w:rPr>
              <w:t>Técnico superior en Sistemas electrónicos.</w:t>
            </w:r>
          </w:p>
          <w:p w:rsidR="00E344DD" w:rsidRPr="00D850CF" w:rsidRDefault="00E344DD" w:rsidP="005B4D47">
            <w:pPr>
              <w:rPr>
                <w:rFonts w:cs="Arial"/>
                <w:color w:val="262626"/>
                <w:sz w:val="14"/>
                <w:szCs w:val="14"/>
                <w:lang w:eastAsia="es-BO"/>
              </w:rPr>
            </w:pPr>
            <w:r>
              <w:rPr>
                <w:rFonts w:cs="Arial"/>
                <w:color w:val="262626"/>
                <w:sz w:val="14"/>
                <w:szCs w:val="14"/>
                <w:lang w:eastAsia="es-BO"/>
              </w:rPr>
              <w:t xml:space="preserve">- </w:t>
            </w:r>
            <w:r w:rsidRPr="00D850CF">
              <w:rPr>
                <w:rFonts w:cs="Arial"/>
                <w:color w:val="262626"/>
                <w:sz w:val="14"/>
                <w:szCs w:val="14"/>
                <w:lang w:eastAsia="es-BO"/>
              </w:rPr>
              <w:t>Técnico superior en Telecomunicaciones.</w:t>
            </w:r>
          </w:p>
        </w:tc>
        <w:tc>
          <w:tcPr>
            <w:tcW w:w="1467" w:type="pct"/>
            <w:tcBorders>
              <w:top w:val="single" w:sz="8" w:space="0" w:color="auto"/>
              <w:left w:val="single" w:sz="4" w:space="0" w:color="auto"/>
              <w:bottom w:val="nil"/>
              <w:right w:val="single" w:sz="8" w:space="0" w:color="auto"/>
            </w:tcBorders>
            <w:shd w:val="clear" w:color="auto" w:fill="auto"/>
            <w:vAlign w:val="center"/>
          </w:tcPr>
          <w:p w:rsidR="00E344DD" w:rsidRPr="00D850CF" w:rsidRDefault="00E344DD" w:rsidP="005B4D47">
            <w:pPr>
              <w:rPr>
                <w:rFonts w:cs="Arial"/>
                <w:color w:val="262626"/>
                <w:sz w:val="14"/>
                <w:szCs w:val="14"/>
                <w:lang w:eastAsia="es-BO"/>
              </w:rPr>
            </w:pPr>
            <w:r w:rsidRPr="00D850CF">
              <w:rPr>
                <w:rFonts w:cs="Arial"/>
                <w:b/>
                <w:color w:val="262626"/>
                <w:sz w:val="14"/>
                <w:szCs w:val="14"/>
                <w:lang w:eastAsia="es-BO"/>
              </w:rPr>
              <w:t>Experiencia General</w:t>
            </w:r>
            <w:r w:rsidRPr="00D850CF">
              <w:rPr>
                <w:rFonts w:cs="Arial"/>
                <w:color w:val="262626"/>
                <w:sz w:val="14"/>
                <w:szCs w:val="14"/>
                <w:lang w:eastAsia="es-BO"/>
              </w:rPr>
              <w:t xml:space="preserve"> de 4 Años en empresas de telecomunicaciones.</w:t>
            </w:r>
          </w:p>
          <w:p w:rsidR="00E344DD" w:rsidRPr="00D850CF" w:rsidRDefault="00E344DD" w:rsidP="005B4D47">
            <w:pPr>
              <w:rPr>
                <w:rFonts w:cs="Arial"/>
                <w:color w:val="262626"/>
                <w:sz w:val="14"/>
                <w:szCs w:val="14"/>
                <w:lang w:eastAsia="es-BO"/>
              </w:rPr>
            </w:pPr>
            <w:r w:rsidRPr="00D850CF">
              <w:rPr>
                <w:rFonts w:cs="Arial"/>
                <w:b/>
                <w:color w:val="262626"/>
                <w:sz w:val="14"/>
                <w:szCs w:val="14"/>
                <w:lang w:eastAsia="es-BO"/>
              </w:rPr>
              <w:t xml:space="preserve">Experiencia Especifica </w:t>
            </w:r>
            <w:r w:rsidRPr="00D850CF">
              <w:rPr>
                <w:rFonts w:cs="Arial"/>
                <w:color w:val="262626"/>
                <w:sz w:val="14"/>
                <w:szCs w:val="14"/>
                <w:lang w:eastAsia="es-BO"/>
              </w:rPr>
              <w:t>en desarrollo de productos y/o servicios de telecomunicaciones (2 Año de Experiencia)</w:t>
            </w:r>
          </w:p>
        </w:tc>
        <w:tc>
          <w:tcPr>
            <w:tcW w:w="999" w:type="pct"/>
            <w:tcBorders>
              <w:top w:val="single" w:sz="8" w:space="0" w:color="auto"/>
              <w:left w:val="single" w:sz="8" w:space="0" w:color="auto"/>
              <w:bottom w:val="nil"/>
              <w:right w:val="single" w:sz="8" w:space="0" w:color="auto"/>
            </w:tcBorders>
            <w:shd w:val="clear" w:color="auto" w:fill="auto"/>
            <w:vAlign w:val="center"/>
            <w:hideMark/>
          </w:tcPr>
          <w:p w:rsidR="00E344DD" w:rsidRPr="00D850CF" w:rsidRDefault="00E344DD" w:rsidP="005B4D47">
            <w:pPr>
              <w:rPr>
                <w:rFonts w:cs="Arial"/>
                <w:color w:val="262626"/>
                <w:sz w:val="14"/>
                <w:szCs w:val="14"/>
                <w:lang w:eastAsia="es-BO"/>
              </w:rPr>
            </w:pPr>
            <w:r w:rsidRPr="00D850CF">
              <w:rPr>
                <w:rFonts w:cs="Arial"/>
                <w:color w:val="262626"/>
                <w:sz w:val="14"/>
                <w:szCs w:val="14"/>
                <w:lang w:eastAsia="es-BO"/>
              </w:rPr>
              <w:t>4 meses</w:t>
            </w:r>
          </w:p>
        </w:tc>
      </w:tr>
      <w:tr w:rsidR="00E344DD" w:rsidRPr="00D850CF" w:rsidTr="00916D7B">
        <w:trPr>
          <w:trHeight w:val="748"/>
        </w:trPr>
        <w:tc>
          <w:tcPr>
            <w:tcW w:w="133" w:type="pct"/>
            <w:tcBorders>
              <w:top w:val="single" w:sz="2" w:space="0" w:color="auto"/>
              <w:left w:val="single" w:sz="4" w:space="0" w:color="auto"/>
              <w:bottom w:val="single" w:sz="4" w:space="0" w:color="auto"/>
              <w:right w:val="single" w:sz="4" w:space="0" w:color="auto"/>
            </w:tcBorders>
            <w:shd w:val="clear" w:color="auto" w:fill="auto"/>
            <w:vAlign w:val="center"/>
            <w:hideMark/>
          </w:tcPr>
          <w:p w:rsidR="00E344DD" w:rsidRPr="00D850CF" w:rsidRDefault="00E344DD" w:rsidP="005B4D47">
            <w:pPr>
              <w:jc w:val="center"/>
              <w:rPr>
                <w:rFonts w:eastAsia="Calibri" w:cs="Arial"/>
                <w:color w:val="262626"/>
                <w:sz w:val="14"/>
                <w:szCs w:val="14"/>
              </w:rPr>
            </w:pPr>
            <w:r w:rsidRPr="00D850CF">
              <w:rPr>
                <w:rFonts w:eastAsia="Calibri" w:cs="Arial"/>
                <w:color w:val="262626"/>
                <w:sz w:val="14"/>
                <w:szCs w:val="14"/>
              </w:rPr>
              <w:t>4</w:t>
            </w:r>
          </w:p>
        </w:tc>
        <w:tc>
          <w:tcPr>
            <w:tcW w:w="935" w:type="pct"/>
            <w:tcBorders>
              <w:top w:val="single" w:sz="2" w:space="0" w:color="auto"/>
              <w:left w:val="single" w:sz="4" w:space="0" w:color="auto"/>
              <w:bottom w:val="single" w:sz="4" w:space="0" w:color="auto"/>
              <w:right w:val="single" w:sz="4" w:space="0" w:color="auto"/>
            </w:tcBorders>
            <w:shd w:val="clear" w:color="auto" w:fill="auto"/>
            <w:vAlign w:val="center"/>
            <w:hideMark/>
          </w:tcPr>
          <w:p w:rsidR="00E344DD" w:rsidRPr="00D850CF" w:rsidRDefault="00E344DD" w:rsidP="005B4D47">
            <w:pPr>
              <w:rPr>
                <w:rFonts w:eastAsia="Calibri" w:cs="Arial"/>
                <w:color w:val="262626"/>
                <w:sz w:val="14"/>
                <w:szCs w:val="14"/>
              </w:rPr>
            </w:pPr>
            <w:r w:rsidRPr="00D850CF">
              <w:rPr>
                <w:rFonts w:eastAsia="Calibri" w:cs="Arial"/>
                <w:color w:val="262626"/>
                <w:sz w:val="14"/>
                <w:szCs w:val="14"/>
              </w:rPr>
              <w:t>Ingeniero Industrial, Licenciatura en Administración de empresas o ramas afines con Titulo en Provisión Nacional</w:t>
            </w:r>
          </w:p>
        </w:tc>
        <w:tc>
          <w:tcPr>
            <w:tcW w:w="533" w:type="pct"/>
            <w:tcBorders>
              <w:top w:val="single" w:sz="2" w:space="0" w:color="auto"/>
              <w:left w:val="single" w:sz="4" w:space="0" w:color="auto"/>
              <w:bottom w:val="single" w:sz="4" w:space="0" w:color="auto"/>
              <w:right w:val="single" w:sz="4" w:space="0" w:color="auto"/>
            </w:tcBorders>
            <w:shd w:val="clear" w:color="auto" w:fill="auto"/>
            <w:vAlign w:val="center"/>
            <w:hideMark/>
          </w:tcPr>
          <w:p w:rsidR="00E344DD" w:rsidRPr="00D850CF" w:rsidRDefault="00E344DD" w:rsidP="005B4D47">
            <w:pPr>
              <w:rPr>
                <w:rFonts w:eastAsia="Calibri" w:cs="Arial"/>
                <w:color w:val="262626"/>
                <w:sz w:val="14"/>
                <w:szCs w:val="14"/>
              </w:rPr>
            </w:pPr>
            <w:r w:rsidRPr="00D850CF">
              <w:rPr>
                <w:rFonts w:eastAsia="Calibri" w:cs="Arial"/>
                <w:color w:val="262626"/>
                <w:sz w:val="14"/>
                <w:szCs w:val="14"/>
              </w:rPr>
              <w:t>Gerente de Digitalización y Custodia documental</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44DD" w:rsidRPr="00D850CF" w:rsidRDefault="00E344DD" w:rsidP="005B4D47">
            <w:pPr>
              <w:rPr>
                <w:rFonts w:eastAsia="Calibri" w:cs="Arial"/>
                <w:color w:val="262626"/>
                <w:sz w:val="14"/>
                <w:szCs w:val="14"/>
              </w:rPr>
            </w:pPr>
            <w:r w:rsidRPr="00D850CF">
              <w:rPr>
                <w:rFonts w:cs="Arial"/>
                <w:color w:val="262626"/>
                <w:sz w:val="14"/>
                <w:szCs w:val="14"/>
                <w:lang w:eastAsia="es-BO"/>
              </w:rPr>
              <w:t>-</w:t>
            </w:r>
            <w:r>
              <w:rPr>
                <w:rFonts w:cs="Arial"/>
                <w:color w:val="262626"/>
                <w:sz w:val="14"/>
                <w:szCs w:val="14"/>
                <w:lang w:eastAsia="es-BO"/>
              </w:rPr>
              <w:t xml:space="preserve"> </w:t>
            </w:r>
            <w:r w:rsidRPr="00D850CF">
              <w:rPr>
                <w:rFonts w:cs="Arial"/>
                <w:color w:val="262626"/>
                <w:sz w:val="14"/>
                <w:szCs w:val="14"/>
                <w:lang w:eastAsia="es-BO"/>
              </w:rPr>
              <w:t>Cursos o seminarios de Preparación de Proyectos, Planificación Regional o afines al cargo a desempeñar.</w:t>
            </w:r>
          </w:p>
        </w:tc>
        <w:tc>
          <w:tcPr>
            <w:tcW w:w="1467" w:type="pct"/>
            <w:tcBorders>
              <w:top w:val="single" w:sz="2" w:space="0" w:color="auto"/>
              <w:left w:val="single" w:sz="4" w:space="0" w:color="auto"/>
              <w:bottom w:val="single" w:sz="4" w:space="0" w:color="auto"/>
              <w:right w:val="single" w:sz="4" w:space="0" w:color="auto"/>
            </w:tcBorders>
            <w:shd w:val="clear" w:color="auto" w:fill="auto"/>
            <w:vAlign w:val="center"/>
          </w:tcPr>
          <w:p w:rsidR="00E344DD" w:rsidRPr="00D850CF" w:rsidRDefault="00E344DD" w:rsidP="005B4D47">
            <w:pPr>
              <w:rPr>
                <w:rFonts w:cs="Arial"/>
                <w:color w:val="262626"/>
                <w:sz w:val="14"/>
                <w:szCs w:val="14"/>
                <w:lang w:eastAsia="es-BO"/>
              </w:rPr>
            </w:pPr>
            <w:r w:rsidRPr="00D850CF">
              <w:rPr>
                <w:rFonts w:cs="Arial"/>
                <w:b/>
                <w:color w:val="262626"/>
                <w:sz w:val="14"/>
                <w:szCs w:val="14"/>
                <w:lang w:eastAsia="es-BO"/>
              </w:rPr>
              <w:t>Experiencia General</w:t>
            </w:r>
            <w:r w:rsidRPr="00D850CF">
              <w:rPr>
                <w:rFonts w:cs="Arial"/>
                <w:color w:val="262626"/>
                <w:sz w:val="14"/>
                <w:szCs w:val="14"/>
                <w:lang w:eastAsia="es-BO"/>
              </w:rPr>
              <w:t xml:space="preserve"> 4 Años en cargos de gerencias en empresas</w:t>
            </w:r>
          </w:p>
          <w:p w:rsidR="00E344DD" w:rsidRPr="00D850CF" w:rsidRDefault="00E344DD" w:rsidP="005B4D47">
            <w:pPr>
              <w:rPr>
                <w:rFonts w:eastAsia="Calibri" w:cs="Arial"/>
                <w:color w:val="262626"/>
                <w:sz w:val="14"/>
                <w:szCs w:val="14"/>
              </w:rPr>
            </w:pPr>
            <w:r w:rsidRPr="00D850CF">
              <w:rPr>
                <w:rFonts w:eastAsia="Calibri" w:cs="Arial"/>
                <w:b/>
                <w:color w:val="262626"/>
                <w:sz w:val="14"/>
                <w:szCs w:val="14"/>
                <w:lang w:eastAsia="es-BO"/>
              </w:rPr>
              <w:t>Experiencia Especifica</w:t>
            </w:r>
            <w:r w:rsidRPr="00D850CF">
              <w:rPr>
                <w:rFonts w:eastAsia="Calibri" w:cs="Arial"/>
                <w:color w:val="262626"/>
                <w:sz w:val="14"/>
                <w:szCs w:val="14"/>
                <w:lang w:eastAsia="es-BO"/>
              </w:rPr>
              <w:t xml:space="preserve"> en Diseño e implementación de plataformas como SAP y/o CRM </w:t>
            </w:r>
            <w:r w:rsidRPr="00D850CF">
              <w:rPr>
                <w:rFonts w:cs="Arial"/>
                <w:color w:val="262626"/>
                <w:sz w:val="14"/>
                <w:szCs w:val="14"/>
                <w:lang w:eastAsia="es-BO"/>
              </w:rPr>
              <w:t>(2 Año de experiencia).</w:t>
            </w:r>
          </w:p>
        </w:tc>
        <w:tc>
          <w:tcPr>
            <w:tcW w:w="999" w:type="pct"/>
            <w:tcBorders>
              <w:top w:val="single" w:sz="2" w:space="0" w:color="auto"/>
              <w:left w:val="single" w:sz="4" w:space="0" w:color="auto"/>
              <w:bottom w:val="single" w:sz="4" w:space="0" w:color="auto"/>
              <w:right w:val="single" w:sz="4" w:space="0" w:color="auto"/>
            </w:tcBorders>
            <w:shd w:val="clear" w:color="auto" w:fill="auto"/>
            <w:vAlign w:val="center"/>
            <w:hideMark/>
          </w:tcPr>
          <w:p w:rsidR="00E344DD" w:rsidRPr="00D850CF" w:rsidRDefault="00E344DD" w:rsidP="005B4D47">
            <w:pPr>
              <w:rPr>
                <w:rFonts w:eastAsia="Calibri" w:cs="Arial"/>
                <w:color w:val="262626"/>
                <w:sz w:val="14"/>
                <w:szCs w:val="14"/>
              </w:rPr>
            </w:pPr>
            <w:r w:rsidRPr="00D850CF">
              <w:rPr>
                <w:rFonts w:eastAsia="Calibri" w:cs="Arial"/>
                <w:color w:val="262626"/>
                <w:sz w:val="14"/>
                <w:szCs w:val="14"/>
              </w:rPr>
              <w:t>4 meses</w:t>
            </w:r>
          </w:p>
        </w:tc>
      </w:tr>
      <w:tr w:rsidR="00E344DD" w:rsidRPr="00D850CF" w:rsidTr="00916D7B">
        <w:trPr>
          <w:trHeight w:val="851"/>
        </w:trPr>
        <w:tc>
          <w:tcPr>
            <w:tcW w:w="1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44DD" w:rsidRPr="00D850CF" w:rsidRDefault="00E344DD" w:rsidP="005B4D47">
            <w:pPr>
              <w:jc w:val="center"/>
              <w:rPr>
                <w:rFonts w:eastAsia="Calibri" w:cs="Arial"/>
                <w:color w:val="262626"/>
                <w:sz w:val="14"/>
                <w:szCs w:val="14"/>
              </w:rPr>
            </w:pPr>
            <w:r w:rsidRPr="00D850CF">
              <w:rPr>
                <w:rFonts w:eastAsia="Calibri" w:cs="Arial"/>
                <w:color w:val="262626"/>
                <w:sz w:val="14"/>
                <w:szCs w:val="14"/>
              </w:rPr>
              <w:t>5</w:t>
            </w:r>
          </w:p>
        </w:tc>
        <w:tc>
          <w:tcPr>
            <w:tcW w:w="93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44DD" w:rsidRPr="00D850CF" w:rsidRDefault="00E344DD" w:rsidP="005B4D47">
            <w:pPr>
              <w:rPr>
                <w:rFonts w:eastAsia="Calibri" w:cs="Arial"/>
                <w:color w:val="262626"/>
                <w:sz w:val="14"/>
                <w:szCs w:val="14"/>
              </w:rPr>
            </w:pPr>
            <w:r w:rsidRPr="00D850CF">
              <w:rPr>
                <w:rFonts w:eastAsia="Calibri" w:cs="Arial"/>
                <w:color w:val="262626"/>
                <w:sz w:val="14"/>
                <w:szCs w:val="14"/>
              </w:rPr>
              <w:t>Licenciatura en Informática</w:t>
            </w:r>
          </w:p>
        </w:tc>
        <w:tc>
          <w:tcPr>
            <w:tcW w:w="5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44DD" w:rsidRPr="00D850CF" w:rsidRDefault="00E344DD" w:rsidP="005B4D47">
            <w:pPr>
              <w:rPr>
                <w:rFonts w:eastAsia="Calibri" w:cs="Arial"/>
                <w:color w:val="262626"/>
                <w:sz w:val="14"/>
                <w:szCs w:val="14"/>
              </w:rPr>
            </w:pPr>
            <w:r w:rsidRPr="00D850CF">
              <w:rPr>
                <w:rFonts w:eastAsia="Calibri" w:cs="Arial"/>
                <w:color w:val="262626"/>
                <w:sz w:val="14"/>
                <w:szCs w:val="14"/>
              </w:rPr>
              <w:t>Analista de sistemas</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44DD" w:rsidRPr="00D850CF" w:rsidRDefault="00E344DD" w:rsidP="005B4D47">
            <w:pPr>
              <w:jc w:val="center"/>
              <w:rPr>
                <w:rFonts w:cs="Arial"/>
                <w:color w:val="262626"/>
                <w:sz w:val="14"/>
                <w:szCs w:val="14"/>
                <w:lang w:eastAsia="es-BO"/>
              </w:rPr>
            </w:pPr>
            <w:r w:rsidRPr="00D850CF">
              <w:rPr>
                <w:rFonts w:cs="Arial"/>
                <w:color w:val="262626"/>
                <w:sz w:val="14"/>
                <w:szCs w:val="14"/>
                <w:lang w:eastAsia="es-BO"/>
              </w:rPr>
              <w:t>Cursos o seminarios en áreas relacionadas afines al cargo a desempeñar.</w:t>
            </w:r>
          </w:p>
        </w:tc>
        <w:tc>
          <w:tcPr>
            <w:tcW w:w="1467" w:type="pct"/>
            <w:tcBorders>
              <w:top w:val="single" w:sz="4" w:space="0" w:color="auto"/>
              <w:left w:val="single" w:sz="4" w:space="0" w:color="auto"/>
              <w:bottom w:val="single" w:sz="4" w:space="0" w:color="auto"/>
              <w:right w:val="single" w:sz="4" w:space="0" w:color="auto"/>
            </w:tcBorders>
            <w:shd w:val="clear" w:color="auto" w:fill="auto"/>
            <w:vAlign w:val="center"/>
          </w:tcPr>
          <w:p w:rsidR="00E344DD" w:rsidRPr="00D850CF" w:rsidRDefault="00E344DD" w:rsidP="005B4D47">
            <w:pPr>
              <w:rPr>
                <w:rFonts w:cs="Arial"/>
                <w:color w:val="262626"/>
                <w:sz w:val="14"/>
                <w:szCs w:val="14"/>
                <w:lang w:eastAsia="es-BO"/>
              </w:rPr>
            </w:pPr>
            <w:r w:rsidRPr="00D850CF">
              <w:rPr>
                <w:rFonts w:cs="Arial"/>
                <w:b/>
                <w:color w:val="262626"/>
                <w:sz w:val="14"/>
                <w:szCs w:val="14"/>
                <w:lang w:eastAsia="es-BO"/>
              </w:rPr>
              <w:t>Experiencia General</w:t>
            </w:r>
            <w:r w:rsidRPr="00D850CF">
              <w:rPr>
                <w:rFonts w:cs="Arial"/>
                <w:color w:val="262626"/>
                <w:sz w:val="14"/>
                <w:szCs w:val="14"/>
                <w:lang w:eastAsia="es-BO"/>
              </w:rPr>
              <w:t xml:space="preserve"> 2 Años en Consultorías en General).</w:t>
            </w:r>
          </w:p>
          <w:p w:rsidR="00E344DD" w:rsidRPr="00D850CF" w:rsidRDefault="00E344DD" w:rsidP="005B4D47">
            <w:pPr>
              <w:rPr>
                <w:rFonts w:eastAsia="Calibri" w:cs="Arial"/>
                <w:color w:val="262626"/>
                <w:sz w:val="14"/>
                <w:szCs w:val="14"/>
              </w:rPr>
            </w:pPr>
            <w:r w:rsidRPr="00D850CF">
              <w:rPr>
                <w:rFonts w:eastAsia="Calibri" w:cs="Arial"/>
                <w:b/>
                <w:color w:val="262626"/>
                <w:sz w:val="14"/>
                <w:szCs w:val="14"/>
              </w:rPr>
              <w:t>Experiencia Especifica</w:t>
            </w:r>
            <w:r w:rsidRPr="00D850CF">
              <w:rPr>
                <w:rFonts w:eastAsia="Calibri" w:cs="Arial"/>
                <w:color w:val="262626"/>
                <w:sz w:val="14"/>
                <w:szCs w:val="14"/>
              </w:rPr>
              <w:t xml:space="preserve"> en Diseños de Sistemas y software (1 Año de Experiencia)</w:t>
            </w:r>
          </w:p>
        </w:tc>
        <w:tc>
          <w:tcPr>
            <w:tcW w:w="99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44DD" w:rsidRPr="00D850CF" w:rsidRDefault="00E344DD" w:rsidP="005B4D47">
            <w:pPr>
              <w:rPr>
                <w:rFonts w:eastAsia="Calibri" w:cs="Arial"/>
                <w:color w:val="262626"/>
                <w:sz w:val="14"/>
                <w:szCs w:val="14"/>
              </w:rPr>
            </w:pPr>
            <w:r w:rsidRPr="00D850CF">
              <w:rPr>
                <w:rFonts w:eastAsia="Calibri" w:cs="Arial"/>
                <w:color w:val="262626"/>
                <w:sz w:val="14"/>
                <w:szCs w:val="14"/>
              </w:rPr>
              <w:t>4 meses</w:t>
            </w:r>
          </w:p>
        </w:tc>
      </w:tr>
    </w:tbl>
    <w:p w:rsidR="002C09D7" w:rsidRPr="009445F3" w:rsidRDefault="002C09D7" w:rsidP="002C09D7">
      <w:pPr>
        <w:jc w:val="both"/>
        <w:rPr>
          <w:rFonts w:ascii="Verdana" w:hAnsi="Verdana" w:cs="Arial"/>
          <w:b/>
          <w:sz w:val="16"/>
          <w:szCs w:val="16"/>
          <w:lang w:val="es-BO"/>
        </w:rPr>
      </w:pPr>
    </w:p>
    <w:p w:rsidR="002C09D7" w:rsidRPr="009445F3" w:rsidRDefault="002C09D7" w:rsidP="000C543E">
      <w:pPr>
        <w:pStyle w:val="Ttulo10"/>
        <w:numPr>
          <w:ilvl w:val="0"/>
          <w:numId w:val="14"/>
        </w:numPr>
        <w:spacing w:before="0" w:after="0"/>
        <w:ind w:left="426" w:hanging="426"/>
        <w:jc w:val="left"/>
        <w:rPr>
          <w:rFonts w:ascii="Verdana" w:hAnsi="Verdana"/>
          <w:sz w:val="18"/>
          <w:lang w:val="es-BO"/>
        </w:rPr>
      </w:pPr>
      <w:bookmarkStart w:id="41" w:name="_Toc517713232"/>
      <w:r w:rsidRPr="009445F3">
        <w:rPr>
          <w:rFonts w:ascii="Verdana" w:hAnsi="Verdana"/>
          <w:sz w:val="18"/>
          <w:lang w:val="es-BO"/>
        </w:rPr>
        <w:t>CONSULTORÍAS SIMILARES</w:t>
      </w:r>
      <w:bookmarkEnd w:id="41"/>
    </w:p>
    <w:p w:rsidR="002C09D7" w:rsidRPr="009445F3" w:rsidRDefault="002C09D7" w:rsidP="002C09D7">
      <w:pPr>
        <w:jc w:val="both"/>
        <w:rPr>
          <w:rFonts w:ascii="Verdana" w:hAnsi="Verdana" w:cs="Arial"/>
          <w:sz w:val="18"/>
          <w:szCs w:val="16"/>
          <w:lang w:val="es-BO"/>
        </w:rPr>
      </w:pPr>
      <w:r w:rsidRPr="009445F3">
        <w:rPr>
          <w:rFonts w:ascii="Verdana" w:hAnsi="Verdana" w:cs="Arial"/>
          <w:sz w:val="18"/>
          <w:szCs w:val="16"/>
          <w:lang w:val="es-BO"/>
        </w:rPr>
        <w:t xml:space="preserve">La valoración de </w:t>
      </w:r>
      <w:r w:rsidR="003C7DDB" w:rsidRPr="009445F3">
        <w:rPr>
          <w:rFonts w:ascii="Verdana" w:hAnsi="Verdana" w:cs="Arial"/>
          <w:sz w:val="18"/>
          <w:szCs w:val="16"/>
          <w:lang w:val="es-BO"/>
        </w:rPr>
        <w:t xml:space="preserve">consultorías </w:t>
      </w:r>
      <w:r w:rsidRPr="009445F3">
        <w:rPr>
          <w:rFonts w:ascii="Verdana" w:hAnsi="Verdana" w:cs="Arial"/>
          <w:sz w:val="18"/>
          <w:szCs w:val="16"/>
          <w:lang w:val="es-BO"/>
        </w:rPr>
        <w:t>similares debe considerar las siguientes categorías:</w:t>
      </w:r>
    </w:p>
    <w:p w:rsidR="002C09D7" w:rsidRPr="009445F3" w:rsidRDefault="002C09D7" w:rsidP="002C09D7">
      <w:pPr>
        <w:jc w:val="both"/>
        <w:rPr>
          <w:rFonts w:ascii="Verdana" w:hAnsi="Verdana" w:cs="Arial"/>
          <w:sz w:val="16"/>
          <w:szCs w:val="16"/>
          <w:lang w:val="es-BO"/>
        </w:rPr>
      </w:pPr>
    </w:p>
    <w:tbl>
      <w:tblPr>
        <w:tblW w:w="11058"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
        <w:gridCol w:w="6784"/>
        <w:gridCol w:w="3969"/>
      </w:tblGrid>
      <w:tr w:rsidR="002C09D7" w:rsidRPr="009445F3" w:rsidTr="00916D7B">
        <w:tc>
          <w:tcPr>
            <w:tcW w:w="305" w:type="dxa"/>
            <w:tcBorders>
              <w:top w:val="single" w:sz="12" w:space="0" w:color="auto"/>
              <w:left w:val="single" w:sz="12" w:space="0" w:color="auto"/>
            </w:tcBorders>
            <w:shd w:val="clear" w:color="auto" w:fill="DBE5F1"/>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w:t>
            </w:r>
          </w:p>
        </w:tc>
        <w:tc>
          <w:tcPr>
            <w:tcW w:w="6784" w:type="dxa"/>
            <w:tcBorders>
              <w:top w:val="single" w:sz="12" w:space="0" w:color="auto"/>
            </w:tcBorders>
            <w:shd w:val="clear" w:color="auto" w:fill="DBE5F1"/>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Área de experiencia específica requerida</w:t>
            </w:r>
          </w:p>
        </w:tc>
        <w:tc>
          <w:tcPr>
            <w:tcW w:w="3969" w:type="dxa"/>
            <w:tcBorders>
              <w:top w:val="single" w:sz="12" w:space="0" w:color="auto"/>
              <w:right w:val="single" w:sz="12" w:space="0" w:color="auto"/>
            </w:tcBorders>
            <w:shd w:val="clear" w:color="auto" w:fill="DBE5F1"/>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Tiempo mínimo requerido por cada consultoría para ser considerado en la evaluación  de la experiencia específica de la empresa (en meses)</w:t>
            </w:r>
          </w:p>
        </w:tc>
      </w:tr>
      <w:tr w:rsidR="002C09D7" w:rsidRPr="009445F3" w:rsidTr="00916D7B">
        <w:trPr>
          <w:trHeight w:val="819"/>
        </w:trPr>
        <w:tc>
          <w:tcPr>
            <w:tcW w:w="305" w:type="dxa"/>
            <w:tcBorders>
              <w:left w:val="single" w:sz="12" w:space="0" w:color="auto"/>
            </w:tcBorders>
          </w:tcPr>
          <w:p w:rsidR="002C09D7" w:rsidRPr="00086C2B" w:rsidRDefault="002C09D7" w:rsidP="00620053">
            <w:pPr>
              <w:spacing w:before="120" w:after="120"/>
              <w:jc w:val="center"/>
              <w:rPr>
                <w:rFonts w:ascii="Arial" w:hAnsi="Arial" w:cs="Arial"/>
                <w:sz w:val="16"/>
                <w:szCs w:val="16"/>
                <w:lang w:val="es-BO"/>
              </w:rPr>
            </w:pPr>
            <w:r w:rsidRPr="00086C2B">
              <w:rPr>
                <w:rFonts w:ascii="Arial" w:hAnsi="Arial" w:cs="Arial"/>
                <w:sz w:val="16"/>
                <w:szCs w:val="16"/>
                <w:lang w:val="es-BO"/>
              </w:rPr>
              <w:t>1</w:t>
            </w:r>
          </w:p>
        </w:tc>
        <w:tc>
          <w:tcPr>
            <w:tcW w:w="6784" w:type="dxa"/>
          </w:tcPr>
          <w:p w:rsidR="002C09D7" w:rsidRPr="00086C2B" w:rsidRDefault="00E344DD" w:rsidP="00E344DD">
            <w:pPr>
              <w:pStyle w:val="Prrafodelista"/>
              <w:spacing w:before="240" w:after="240"/>
              <w:ind w:left="83"/>
              <w:contextualSpacing/>
              <w:jc w:val="both"/>
              <w:rPr>
                <w:sz w:val="16"/>
                <w:szCs w:val="16"/>
              </w:rPr>
            </w:pPr>
            <w:r w:rsidRPr="00086C2B">
              <w:rPr>
                <w:sz w:val="16"/>
                <w:szCs w:val="16"/>
              </w:rPr>
              <w:t>CLIENTES DEL SECTOR PÚBLICO: La empresa que ofrezca sus servicios deberá haber sido contratada para prestar sus servicios por al menos por 2 entidades del sector público o privado.</w:t>
            </w:r>
          </w:p>
        </w:tc>
        <w:tc>
          <w:tcPr>
            <w:tcW w:w="3969" w:type="dxa"/>
            <w:tcBorders>
              <w:right w:val="single" w:sz="12" w:space="0" w:color="auto"/>
            </w:tcBorders>
            <w:vAlign w:val="center"/>
          </w:tcPr>
          <w:p w:rsidR="002C09D7" w:rsidRPr="00086C2B" w:rsidRDefault="00E344DD" w:rsidP="00E344DD">
            <w:pPr>
              <w:spacing w:before="120" w:after="120"/>
              <w:jc w:val="center"/>
              <w:rPr>
                <w:rFonts w:ascii="Arial" w:hAnsi="Arial" w:cs="Arial"/>
                <w:sz w:val="16"/>
                <w:szCs w:val="16"/>
                <w:lang w:val="es-BO"/>
              </w:rPr>
            </w:pPr>
            <w:r w:rsidRPr="00086C2B">
              <w:rPr>
                <w:rFonts w:ascii="Arial" w:hAnsi="Arial" w:cs="Arial"/>
                <w:sz w:val="16"/>
                <w:szCs w:val="16"/>
                <w:lang w:val="es-BO"/>
              </w:rPr>
              <w:t>1 mes</w:t>
            </w:r>
          </w:p>
        </w:tc>
      </w:tr>
      <w:tr w:rsidR="002C09D7" w:rsidRPr="009445F3" w:rsidTr="00916D7B">
        <w:trPr>
          <w:trHeight w:val="614"/>
        </w:trPr>
        <w:tc>
          <w:tcPr>
            <w:tcW w:w="305" w:type="dxa"/>
            <w:tcBorders>
              <w:left w:val="single" w:sz="12" w:space="0" w:color="auto"/>
            </w:tcBorders>
          </w:tcPr>
          <w:p w:rsidR="002C09D7" w:rsidRPr="00086C2B" w:rsidRDefault="002C09D7" w:rsidP="00620053">
            <w:pPr>
              <w:spacing w:before="120" w:after="120"/>
              <w:jc w:val="center"/>
              <w:rPr>
                <w:rFonts w:ascii="Arial" w:hAnsi="Arial" w:cs="Arial"/>
                <w:sz w:val="16"/>
                <w:szCs w:val="16"/>
                <w:lang w:val="es-BO"/>
              </w:rPr>
            </w:pPr>
            <w:r w:rsidRPr="00086C2B">
              <w:rPr>
                <w:rFonts w:ascii="Arial" w:hAnsi="Arial" w:cs="Arial"/>
                <w:sz w:val="16"/>
                <w:szCs w:val="16"/>
                <w:lang w:val="es-BO"/>
              </w:rPr>
              <w:t>2</w:t>
            </w:r>
          </w:p>
        </w:tc>
        <w:tc>
          <w:tcPr>
            <w:tcW w:w="6784" w:type="dxa"/>
          </w:tcPr>
          <w:p w:rsidR="002C09D7" w:rsidRPr="00086C2B" w:rsidRDefault="00E344DD" w:rsidP="00E344DD">
            <w:pPr>
              <w:pStyle w:val="Prrafodelista"/>
              <w:spacing w:before="240" w:after="240"/>
              <w:ind w:left="83"/>
              <w:contextualSpacing/>
              <w:jc w:val="both"/>
              <w:rPr>
                <w:sz w:val="16"/>
                <w:szCs w:val="16"/>
              </w:rPr>
            </w:pPr>
            <w:r w:rsidRPr="00086C2B">
              <w:rPr>
                <w:sz w:val="16"/>
                <w:szCs w:val="16"/>
              </w:rPr>
              <w:t>VOLUMEN DE DOCUMENTOS EN CUSTODIA: Contar con más de 20.000 cajas en custodia documental normalizada</w:t>
            </w:r>
          </w:p>
        </w:tc>
        <w:tc>
          <w:tcPr>
            <w:tcW w:w="3969" w:type="dxa"/>
            <w:tcBorders>
              <w:right w:val="single" w:sz="12" w:space="0" w:color="auto"/>
            </w:tcBorders>
            <w:vAlign w:val="center"/>
          </w:tcPr>
          <w:p w:rsidR="002C09D7" w:rsidRPr="00086C2B" w:rsidRDefault="00E344DD" w:rsidP="00E344DD">
            <w:pPr>
              <w:spacing w:before="120" w:after="120"/>
              <w:jc w:val="center"/>
              <w:rPr>
                <w:rFonts w:ascii="Arial" w:hAnsi="Arial" w:cs="Arial"/>
                <w:sz w:val="16"/>
                <w:szCs w:val="16"/>
                <w:lang w:val="es-BO"/>
              </w:rPr>
            </w:pPr>
            <w:r w:rsidRPr="00086C2B">
              <w:rPr>
                <w:rFonts w:ascii="Arial" w:hAnsi="Arial" w:cs="Arial"/>
                <w:sz w:val="16"/>
                <w:szCs w:val="16"/>
                <w:lang w:val="es-BO"/>
              </w:rPr>
              <w:t>1 mes</w:t>
            </w:r>
          </w:p>
        </w:tc>
      </w:tr>
      <w:tr w:rsidR="002C09D7" w:rsidRPr="009445F3" w:rsidTr="00916D7B">
        <w:trPr>
          <w:trHeight w:val="599"/>
        </w:trPr>
        <w:tc>
          <w:tcPr>
            <w:tcW w:w="305" w:type="dxa"/>
            <w:tcBorders>
              <w:left w:val="single" w:sz="12" w:space="0" w:color="auto"/>
            </w:tcBorders>
          </w:tcPr>
          <w:p w:rsidR="002C09D7" w:rsidRPr="00086C2B" w:rsidRDefault="00E344DD" w:rsidP="00E344DD">
            <w:pPr>
              <w:spacing w:before="120" w:after="120"/>
              <w:rPr>
                <w:rFonts w:ascii="Arial" w:hAnsi="Arial" w:cs="Arial"/>
                <w:sz w:val="16"/>
                <w:szCs w:val="16"/>
                <w:lang w:val="es-BO"/>
              </w:rPr>
            </w:pPr>
            <w:r w:rsidRPr="00086C2B">
              <w:rPr>
                <w:rFonts w:ascii="Arial" w:hAnsi="Arial" w:cs="Arial"/>
                <w:sz w:val="16"/>
                <w:szCs w:val="16"/>
                <w:lang w:val="es-BO"/>
              </w:rPr>
              <w:t>3</w:t>
            </w:r>
          </w:p>
        </w:tc>
        <w:tc>
          <w:tcPr>
            <w:tcW w:w="6784" w:type="dxa"/>
          </w:tcPr>
          <w:p w:rsidR="002C09D7" w:rsidRPr="00086C2B" w:rsidRDefault="00E344DD" w:rsidP="00E344DD">
            <w:pPr>
              <w:pStyle w:val="Prrafodelista"/>
              <w:spacing w:before="240" w:after="240"/>
              <w:ind w:left="83"/>
              <w:contextualSpacing/>
              <w:jc w:val="both"/>
              <w:rPr>
                <w:sz w:val="16"/>
                <w:szCs w:val="16"/>
              </w:rPr>
            </w:pPr>
            <w:r w:rsidRPr="00086C2B">
              <w:rPr>
                <w:sz w:val="16"/>
                <w:szCs w:val="16"/>
              </w:rPr>
              <w:t>VIGENCIA DE SUS SERVICIOS: Contar con un contrato vigente con entidades públicas y haber prestado servicios por al menos 2 años al sector público.</w:t>
            </w:r>
          </w:p>
        </w:tc>
        <w:tc>
          <w:tcPr>
            <w:tcW w:w="3969" w:type="dxa"/>
            <w:tcBorders>
              <w:right w:val="single" w:sz="12" w:space="0" w:color="auto"/>
            </w:tcBorders>
            <w:vAlign w:val="center"/>
          </w:tcPr>
          <w:p w:rsidR="002C09D7" w:rsidRPr="00086C2B" w:rsidRDefault="00E344DD" w:rsidP="00E344DD">
            <w:pPr>
              <w:spacing w:before="120" w:after="120"/>
              <w:jc w:val="center"/>
              <w:rPr>
                <w:rFonts w:ascii="Arial" w:hAnsi="Arial" w:cs="Arial"/>
                <w:sz w:val="16"/>
                <w:szCs w:val="16"/>
                <w:lang w:val="es-BO"/>
              </w:rPr>
            </w:pPr>
            <w:r w:rsidRPr="00086C2B">
              <w:rPr>
                <w:rFonts w:ascii="Arial" w:hAnsi="Arial" w:cs="Arial"/>
                <w:sz w:val="16"/>
                <w:szCs w:val="16"/>
                <w:lang w:val="es-BO"/>
              </w:rPr>
              <w:t>1 mes</w:t>
            </w:r>
          </w:p>
        </w:tc>
      </w:tr>
      <w:tr w:rsidR="002C09D7" w:rsidRPr="009445F3" w:rsidTr="00916D7B">
        <w:trPr>
          <w:trHeight w:val="412"/>
        </w:trPr>
        <w:tc>
          <w:tcPr>
            <w:tcW w:w="305" w:type="dxa"/>
            <w:tcBorders>
              <w:left w:val="single" w:sz="12" w:space="0" w:color="auto"/>
            </w:tcBorders>
          </w:tcPr>
          <w:p w:rsidR="002C09D7" w:rsidRPr="00086C2B" w:rsidRDefault="00E344DD" w:rsidP="00620053">
            <w:pPr>
              <w:spacing w:before="120" w:after="120"/>
              <w:jc w:val="center"/>
              <w:rPr>
                <w:rFonts w:ascii="Arial" w:hAnsi="Arial" w:cs="Arial"/>
                <w:sz w:val="16"/>
                <w:szCs w:val="16"/>
                <w:lang w:val="es-BO"/>
              </w:rPr>
            </w:pPr>
            <w:r w:rsidRPr="00086C2B">
              <w:rPr>
                <w:rFonts w:ascii="Arial" w:hAnsi="Arial" w:cs="Arial"/>
                <w:sz w:val="16"/>
                <w:szCs w:val="16"/>
                <w:lang w:val="es-BO"/>
              </w:rPr>
              <w:t>4</w:t>
            </w:r>
          </w:p>
        </w:tc>
        <w:tc>
          <w:tcPr>
            <w:tcW w:w="6784" w:type="dxa"/>
          </w:tcPr>
          <w:p w:rsidR="002C09D7" w:rsidRPr="00086C2B" w:rsidRDefault="00E344DD" w:rsidP="00086C2B">
            <w:pPr>
              <w:pStyle w:val="Prrafodelista"/>
              <w:spacing w:before="240" w:after="240"/>
              <w:ind w:left="83"/>
              <w:contextualSpacing/>
              <w:jc w:val="both"/>
              <w:rPr>
                <w:sz w:val="16"/>
                <w:szCs w:val="16"/>
              </w:rPr>
            </w:pPr>
            <w:r w:rsidRPr="00086C2B">
              <w:rPr>
                <w:sz w:val="16"/>
                <w:szCs w:val="16"/>
              </w:rPr>
              <w:t>PERFIL DE LA EMPRESA: Experiencia comprobada en contratos en los últimos 2 (dos) años que hayan sido exitosos o sustancialmente completados en entidades públicas o privadas, similares a los servicios ofertados. La similitud debe basarse en la complejidad, los métodos, la tecnología u otras características técnicas utilizadas para la custodia y/u organización de archivos o la digitalización masiva de documentación.</w:t>
            </w:r>
          </w:p>
        </w:tc>
        <w:tc>
          <w:tcPr>
            <w:tcW w:w="3969" w:type="dxa"/>
            <w:tcBorders>
              <w:right w:val="single" w:sz="12" w:space="0" w:color="auto"/>
            </w:tcBorders>
            <w:vAlign w:val="center"/>
          </w:tcPr>
          <w:p w:rsidR="002C09D7" w:rsidRPr="00086C2B" w:rsidRDefault="00E344DD" w:rsidP="00E344DD">
            <w:pPr>
              <w:spacing w:before="120" w:after="120"/>
              <w:jc w:val="center"/>
              <w:rPr>
                <w:rFonts w:ascii="Arial" w:hAnsi="Arial" w:cs="Arial"/>
                <w:sz w:val="16"/>
                <w:szCs w:val="16"/>
                <w:lang w:val="es-BO"/>
              </w:rPr>
            </w:pPr>
            <w:r w:rsidRPr="00086C2B">
              <w:rPr>
                <w:rFonts w:ascii="Arial" w:hAnsi="Arial" w:cs="Arial"/>
                <w:sz w:val="16"/>
                <w:szCs w:val="16"/>
                <w:lang w:val="es-BO"/>
              </w:rPr>
              <w:t>1 mes</w:t>
            </w:r>
          </w:p>
        </w:tc>
      </w:tr>
      <w:tr w:rsidR="002C09D7" w:rsidRPr="009445F3" w:rsidTr="00916D7B">
        <w:tc>
          <w:tcPr>
            <w:tcW w:w="11058" w:type="dxa"/>
            <w:gridSpan w:val="3"/>
            <w:tcBorders>
              <w:left w:val="single" w:sz="12" w:space="0" w:color="auto"/>
              <w:bottom w:val="single" w:sz="12" w:space="0" w:color="auto"/>
              <w:right w:val="single" w:sz="12" w:space="0" w:color="auto"/>
            </w:tcBorders>
          </w:tcPr>
          <w:p w:rsidR="002C09D7" w:rsidRPr="009445F3" w:rsidRDefault="002C09D7" w:rsidP="00831DB1">
            <w:pPr>
              <w:spacing w:before="120" w:after="120"/>
              <w:jc w:val="both"/>
              <w:rPr>
                <w:rFonts w:ascii="Arial" w:hAnsi="Arial" w:cs="Arial"/>
                <w:sz w:val="16"/>
                <w:szCs w:val="16"/>
                <w:lang w:val="es-BO"/>
              </w:rPr>
            </w:pPr>
            <w:r w:rsidRPr="009445F3">
              <w:rPr>
                <w:rFonts w:ascii="Arial" w:hAnsi="Arial" w:cs="Arial"/>
                <w:sz w:val="16"/>
                <w:szCs w:val="16"/>
                <w:lang w:val="es-BO"/>
              </w:rPr>
              <w:t>El tiempo requerido para la experiencia similar, no puede ser mayor a la mitad del tiempo estimado para la presente consultoría.</w:t>
            </w:r>
          </w:p>
        </w:tc>
      </w:tr>
    </w:tbl>
    <w:p w:rsidR="00255DCA" w:rsidRPr="009445F3" w:rsidRDefault="00255DCA" w:rsidP="00255DCA">
      <w:pPr>
        <w:jc w:val="center"/>
        <w:rPr>
          <w:rFonts w:ascii="Verdana" w:hAnsi="Verdana" w:cs="Arial"/>
          <w:sz w:val="18"/>
          <w:szCs w:val="18"/>
          <w:lang w:val="es-BO"/>
        </w:rPr>
      </w:pPr>
      <w:r w:rsidRPr="009445F3">
        <w:rPr>
          <w:rFonts w:ascii="Verdana" w:hAnsi="Verdana" w:cs="Arial"/>
          <w:b/>
          <w:sz w:val="18"/>
          <w:szCs w:val="18"/>
          <w:lang w:val="es-BO"/>
        </w:rPr>
        <w:lastRenderedPageBreak/>
        <w:t>CONSULTORÍAS SIMILARES</w:t>
      </w:r>
    </w:p>
    <w:p w:rsidR="00255DCA" w:rsidRPr="009445F3" w:rsidRDefault="00255DCA" w:rsidP="00255DCA">
      <w:pPr>
        <w:rPr>
          <w:rFonts w:ascii="Verdana" w:hAnsi="Verdana" w:cs="Arial"/>
          <w:sz w:val="18"/>
          <w:szCs w:val="18"/>
          <w:lang w:val="es-BO"/>
        </w:rPr>
      </w:pPr>
    </w:p>
    <w:p w:rsidR="00255DCA" w:rsidRPr="009445F3" w:rsidRDefault="00255DCA" w:rsidP="00255DCA">
      <w:pPr>
        <w:jc w:val="both"/>
        <w:rPr>
          <w:rFonts w:ascii="Verdana" w:hAnsi="Verdana" w:cs="Arial"/>
          <w:sz w:val="18"/>
          <w:szCs w:val="18"/>
          <w:lang w:val="es-BO"/>
        </w:rPr>
      </w:pPr>
      <w:r w:rsidRPr="009445F3">
        <w:rPr>
          <w:rFonts w:ascii="Verdana" w:hAnsi="Verdana" w:cs="Arial"/>
          <w:sz w:val="18"/>
          <w:szCs w:val="18"/>
          <w:lang w:val="es-BO"/>
        </w:rPr>
        <w:t>Para la valoración de consultorías similares, debe considerarse el área de desarrollo de las consultorías citándose, entre otras, las siguientes:</w:t>
      </w:r>
    </w:p>
    <w:p w:rsidR="00255DCA" w:rsidRPr="009445F3" w:rsidRDefault="00255DCA" w:rsidP="00255DCA">
      <w:pPr>
        <w:jc w:val="both"/>
        <w:rPr>
          <w:rFonts w:ascii="Verdana" w:hAnsi="Verdana" w:cs="Arial"/>
          <w:sz w:val="18"/>
          <w:szCs w:val="18"/>
          <w:lang w:val="es-BO"/>
        </w:rPr>
      </w:pPr>
    </w:p>
    <w:p w:rsidR="00255DCA" w:rsidRPr="009445F3" w:rsidRDefault="00255DCA" w:rsidP="000C543E">
      <w:pPr>
        <w:pStyle w:val="Prrafodelista"/>
        <w:numPr>
          <w:ilvl w:val="0"/>
          <w:numId w:val="50"/>
        </w:numPr>
        <w:jc w:val="both"/>
        <w:rPr>
          <w:rFonts w:ascii="Verdana" w:hAnsi="Verdana" w:cs="Arial"/>
          <w:sz w:val="18"/>
          <w:szCs w:val="18"/>
          <w:lang w:val="es-BO"/>
        </w:rPr>
      </w:pPr>
      <w:r w:rsidRPr="009445F3">
        <w:rPr>
          <w:rFonts w:ascii="Verdana" w:hAnsi="Verdana" w:cs="Arial"/>
          <w:sz w:val="18"/>
          <w:szCs w:val="18"/>
          <w:lang w:val="es-BO"/>
        </w:rPr>
        <w:t>Estudios de pre inversión</w:t>
      </w:r>
    </w:p>
    <w:p w:rsidR="00255DCA" w:rsidRPr="009445F3" w:rsidRDefault="00255DCA" w:rsidP="000C543E">
      <w:pPr>
        <w:pStyle w:val="Prrafodelista"/>
        <w:numPr>
          <w:ilvl w:val="0"/>
          <w:numId w:val="50"/>
        </w:numPr>
        <w:jc w:val="both"/>
        <w:rPr>
          <w:rFonts w:ascii="Verdana" w:hAnsi="Verdana" w:cs="Arial"/>
          <w:sz w:val="18"/>
          <w:szCs w:val="18"/>
          <w:lang w:val="es-BO"/>
        </w:rPr>
      </w:pPr>
      <w:r w:rsidRPr="009445F3">
        <w:rPr>
          <w:rFonts w:ascii="Verdana" w:hAnsi="Verdana" w:cs="Arial"/>
          <w:sz w:val="18"/>
          <w:szCs w:val="18"/>
          <w:lang w:val="es-BO"/>
        </w:rPr>
        <w:t>Estudios a Diseño Final de todo tipo de proyectos</w:t>
      </w:r>
    </w:p>
    <w:p w:rsidR="00255DCA" w:rsidRPr="009445F3" w:rsidRDefault="00255DCA" w:rsidP="000C543E">
      <w:pPr>
        <w:pStyle w:val="Prrafodelista"/>
        <w:numPr>
          <w:ilvl w:val="0"/>
          <w:numId w:val="50"/>
        </w:numPr>
        <w:jc w:val="both"/>
        <w:rPr>
          <w:rFonts w:ascii="Verdana" w:hAnsi="Verdana" w:cs="Arial"/>
          <w:sz w:val="18"/>
          <w:szCs w:val="18"/>
          <w:lang w:val="es-BO"/>
        </w:rPr>
      </w:pPr>
      <w:r w:rsidRPr="009445F3">
        <w:rPr>
          <w:rFonts w:ascii="Verdana" w:hAnsi="Verdana" w:cs="Arial"/>
          <w:sz w:val="18"/>
          <w:szCs w:val="18"/>
          <w:lang w:val="es-BO"/>
        </w:rPr>
        <w:t>Servicios de capacitación</w:t>
      </w:r>
    </w:p>
    <w:p w:rsidR="00255DCA" w:rsidRPr="009445F3" w:rsidRDefault="00255DCA" w:rsidP="000C543E">
      <w:pPr>
        <w:pStyle w:val="Prrafodelista"/>
        <w:numPr>
          <w:ilvl w:val="0"/>
          <w:numId w:val="50"/>
        </w:numPr>
        <w:jc w:val="both"/>
        <w:rPr>
          <w:rFonts w:ascii="Verdana" w:hAnsi="Verdana" w:cs="Arial"/>
          <w:sz w:val="18"/>
          <w:szCs w:val="18"/>
          <w:lang w:val="es-BO"/>
        </w:rPr>
      </w:pPr>
      <w:r w:rsidRPr="009445F3">
        <w:rPr>
          <w:rFonts w:ascii="Verdana" w:hAnsi="Verdana" w:cs="Arial"/>
          <w:sz w:val="18"/>
          <w:szCs w:val="18"/>
          <w:lang w:val="es-BO"/>
        </w:rPr>
        <w:t>Análisis financieros, estudios económicos y de auditoria</w:t>
      </w:r>
    </w:p>
    <w:p w:rsidR="00255DCA" w:rsidRPr="009445F3" w:rsidRDefault="00255DCA" w:rsidP="000C543E">
      <w:pPr>
        <w:pStyle w:val="Prrafodelista"/>
        <w:numPr>
          <w:ilvl w:val="0"/>
          <w:numId w:val="50"/>
        </w:numPr>
        <w:jc w:val="both"/>
        <w:rPr>
          <w:rFonts w:ascii="Verdana" w:hAnsi="Verdana" w:cs="Arial"/>
          <w:sz w:val="18"/>
          <w:szCs w:val="18"/>
          <w:lang w:val="es-BO"/>
        </w:rPr>
      </w:pPr>
      <w:r w:rsidRPr="009445F3">
        <w:rPr>
          <w:rFonts w:ascii="Verdana" w:hAnsi="Verdana" w:cs="Arial"/>
          <w:sz w:val="18"/>
          <w:szCs w:val="18"/>
          <w:lang w:val="es-BO"/>
        </w:rPr>
        <w:t>Servicios de consultoría y comerciales</w:t>
      </w:r>
    </w:p>
    <w:p w:rsidR="00255DCA" w:rsidRPr="009445F3" w:rsidRDefault="00E94F55" w:rsidP="000C543E">
      <w:pPr>
        <w:pStyle w:val="Prrafodelista"/>
        <w:numPr>
          <w:ilvl w:val="0"/>
          <w:numId w:val="50"/>
        </w:numPr>
        <w:jc w:val="both"/>
        <w:rPr>
          <w:rFonts w:ascii="Verdana" w:hAnsi="Verdana" w:cs="Arial"/>
          <w:sz w:val="18"/>
          <w:szCs w:val="18"/>
          <w:lang w:val="es-BO"/>
        </w:rPr>
      </w:pPr>
      <w:r w:rsidRPr="009445F3">
        <w:rPr>
          <w:rFonts w:ascii="Verdana" w:hAnsi="Verdana" w:cs="Arial"/>
          <w:sz w:val="18"/>
          <w:szCs w:val="18"/>
          <w:lang w:val="es-BO"/>
        </w:rPr>
        <w:t>I</w:t>
      </w:r>
      <w:r w:rsidR="00255DCA" w:rsidRPr="009445F3">
        <w:rPr>
          <w:rFonts w:ascii="Verdana" w:hAnsi="Verdana" w:cs="Arial"/>
          <w:sz w:val="18"/>
          <w:szCs w:val="18"/>
          <w:lang w:val="es-BO"/>
        </w:rPr>
        <w:t>nformática e ingeniería de sistemas</w:t>
      </w:r>
    </w:p>
    <w:p w:rsidR="00255DCA" w:rsidRPr="009445F3" w:rsidRDefault="00255DCA" w:rsidP="000C543E">
      <w:pPr>
        <w:pStyle w:val="Prrafodelista"/>
        <w:numPr>
          <w:ilvl w:val="0"/>
          <w:numId w:val="50"/>
        </w:numPr>
        <w:jc w:val="both"/>
        <w:rPr>
          <w:rFonts w:ascii="Verdana" w:hAnsi="Verdana" w:cs="Arial"/>
          <w:sz w:val="18"/>
          <w:szCs w:val="18"/>
          <w:lang w:val="es-BO"/>
        </w:rPr>
      </w:pPr>
      <w:r w:rsidRPr="009445F3">
        <w:rPr>
          <w:rFonts w:ascii="Verdana" w:hAnsi="Verdana" w:cs="Arial"/>
          <w:sz w:val="18"/>
          <w:szCs w:val="18"/>
          <w:lang w:val="es-BO"/>
        </w:rPr>
        <w:t>Geodesia, fotogrametría, cartografía</w:t>
      </w:r>
    </w:p>
    <w:p w:rsidR="00255DCA" w:rsidRPr="009445F3" w:rsidRDefault="00D02DD0" w:rsidP="000C543E">
      <w:pPr>
        <w:pStyle w:val="Prrafodelista"/>
        <w:numPr>
          <w:ilvl w:val="0"/>
          <w:numId w:val="50"/>
        </w:numPr>
        <w:jc w:val="both"/>
        <w:rPr>
          <w:rFonts w:ascii="Verdana" w:hAnsi="Verdana" w:cs="Arial"/>
          <w:sz w:val="18"/>
          <w:szCs w:val="18"/>
          <w:lang w:val="es-BO"/>
        </w:rPr>
      </w:pPr>
      <w:r w:rsidRPr="009445F3">
        <w:rPr>
          <w:rFonts w:ascii="Verdana" w:hAnsi="Verdana" w:cs="Arial"/>
          <w:sz w:val="18"/>
          <w:szCs w:val="18"/>
          <w:lang w:val="es-BO"/>
        </w:rPr>
        <w:t>I</w:t>
      </w:r>
      <w:r w:rsidR="00255DCA" w:rsidRPr="009445F3">
        <w:rPr>
          <w:rFonts w:ascii="Verdana" w:hAnsi="Verdana" w:cs="Arial"/>
          <w:sz w:val="18"/>
          <w:szCs w:val="18"/>
          <w:lang w:val="es-BO"/>
        </w:rPr>
        <w:t>ngeniería industrial y proyectos</w:t>
      </w:r>
    </w:p>
    <w:p w:rsidR="00255DCA" w:rsidRPr="009445F3" w:rsidRDefault="00D02DD0" w:rsidP="000C543E">
      <w:pPr>
        <w:pStyle w:val="Prrafodelista"/>
        <w:numPr>
          <w:ilvl w:val="0"/>
          <w:numId w:val="50"/>
        </w:numPr>
        <w:jc w:val="both"/>
        <w:rPr>
          <w:rFonts w:ascii="Verdana" w:hAnsi="Verdana" w:cs="Arial"/>
          <w:sz w:val="18"/>
          <w:szCs w:val="18"/>
          <w:lang w:val="es-BO"/>
        </w:rPr>
      </w:pPr>
      <w:r w:rsidRPr="009445F3">
        <w:rPr>
          <w:rFonts w:ascii="Verdana" w:hAnsi="Verdana" w:cs="Arial"/>
          <w:sz w:val="18"/>
          <w:szCs w:val="18"/>
          <w:lang w:val="es-BO"/>
        </w:rPr>
        <w:t>T</w:t>
      </w:r>
      <w:r w:rsidR="00255DCA" w:rsidRPr="009445F3">
        <w:rPr>
          <w:rFonts w:ascii="Verdana" w:hAnsi="Verdana" w:cs="Arial"/>
          <w:sz w:val="18"/>
          <w:szCs w:val="18"/>
          <w:lang w:val="es-BO"/>
        </w:rPr>
        <w:t>emas jurídicos y legales</w:t>
      </w:r>
    </w:p>
    <w:p w:rsidR="00255DCA" w:rsidRPr="009445F3" w:rsidRDefault="00D02DD0" w:rsidP="000C543E">
      <w:pPr>
        <w:pStyle w:val="Prrafodelista"/>
        <w:numPr>
          <w:ilvl w:val="0"/>
          <w:numId w:val="50"/>
        </w:numPr>
        <w:jc w:val="both"/>
        <w:rPr>
          <w:rFonts w:ascii="Verdana" w:hAnsi="Verdana" w:cs="Arial"/>
          <w:sz w:val="18"/>
          <w:szCs w:val="18"/>
          <w:lang w:val="es-BO"/>
        </w:rPr>
      </w:pPr>
      <w:r w:rsidRPr="009445F3">
        <w:rPr>
          <w:rFonts w:ascii="Verdana" w:hAnsi="Verdana" w:cs="Arial"/>
          <w:sz w:val="18"/>
          <w:szCs w:val="18"/>
          <w:lang w:val="es-BO"/>
        </w:rPr>
        <w:t>I</w:t>
      </w:r>
      <w:r w:rsidR="00255DCA" w:rsidRPr="009445F3">
        <w:rPr>
          <w:rFonts w:ascii="Verdana" w:hAnsi="Verdana" w:cs="Arial"/>
          <w:sz w:val="18"/>
          <w:szCs w:val="18"/>
          <w:lang w:val="es-BO"/>
        </w:rPr>
        <w:t>ngeniería mecánica y metalmecánica</w:t>
      </w:r>
    </w:p>
    <w:p w:rsidR="00255DCA" w:rsidRPr="009445F3" w:rsidRDefault="00D02DD0" w:rsidP="000C543E">
      <w:pPr>
        <w:pStyle w:val="Prrafodelista"/>
        <w:numPr>
          <w:ilvl w:val="0"/>
          <w:numId w:val="50"/>
        </w:numPr>
        <w:jc w:val="both"/>
        <w:rPr>
          <w:rFonts w:ascii="Verdana" w:hAnsi="Verdana" w:cs="Arial"/>
          <w:sz w:val="18"/>
          <w:szCs w:val="18"/>
          <w:lang w:val="es-BO"/>
        </w:rPr>
      </w:pPr>
      <w:r w:rsidRPr="009445F3">
        <w:rPr>
          <w:rFonts w:ascii="Verdana" w:hAnsi="Verdana" w:cs="Arial"/>
          <w:sz w:val="18"/>
          <w:szCs w:val="18"/>
          <w:lang w:val="es-BO"/>
        </w:rPr>
        <w:t>I</w:t>
      </w:r>
      <w:r w:rsidR="00255DCA" w:rsidRPr="009445F3">
        <w:rPr>
          <w:rFonts w:ascii="Verdana" w:hAnsi="Verdana" w:cs="Arial"/>
          <w:sz w:val="18"/>
          <w:szCs w:val="18"/>
          <w:lang w:val="es-BO"/>
        </w:rPr>
        <w:t>ngeniería eléctrica y electrónica</w:t>
      </w:r>
    </w:p>
    <w:p w:rsidR="00255DCA" w:rsidRPr="009445F3" w:rsidRDefault="00D02DD0" w:rsidP="000C543E">
      <w:pPr>
        <w:pStyle w:val="Prrafodelista"/>
        <w:numPr>
          <w:ilvl w:val="0"/>
          <w:numId w:val="50"/>
        </w:numPr>
        <w:jc w:val="both"/>
        <w:rPr>
          <w:rFonts w:ascii="Verdana" w:hAnsi="Verdana" w:cs="Arial"/>
          <w:sz w:val="18"/>
          <w:szCs w:val="18"/>
          <w:lang w:val="es-BO"/>
        </w:rPr>
      </w:pPr>
      <w:r w:rsidRPr="009445F3">
        <w:rPr>
          <w:rFonts w:ascii="Verdana" w:hAnsi="Verdana" w:cs="Arial"/>
          <w:sz w:val="18"/>
          <w:szCs w:val="18"/>
          <w:lang w:val="es-BO"/>
        </w:rPr>
        <w:t>I</w:t>
      </w:r>
      <w:r w:rsidR="00255DCA" w:rsidRPr="009445F3">
        <w:rPr>
          <w:rFonts w:ascii="Verdana" w:hAnsi="Verdana" w:cs="Arial"/>
          <w:sz w:val="18"/>
          <w:szCs w:val="18"/>
          <w:lang w:val="es-BO"/>
        </w:rPr>
        <w:t>ngeniería metalúrgica y minería</w:t>
      </w:r>
    </w:p>
    <w:p w:rsidR="00255DCA" w:rsidRPr="009445F3" w:rsidRDefault="00D02DD0" w:rsidP="000C543E">
      <w:pPr>
        <w:pStyle w:val="Prrafodelista"/>
        <w:numPr>
          <w:ilvl w:val="0"/>
          <w:numId w:val="50"/>
        </w:numPr>
        <w:jc w:val="both"/>
        <w:rPr>
          <w:rFonts w:ascii="Verdana" w:hAnsi="Verdana" w:cs="Arial"/>
          <w:sz w:val="18"/>
          <w:szCs w:val="18"/>
          <w:lang w:val="es-BO"/>
        </w:rPr>
      </w:pPr>
      <w:r w:rsidRPr="009445F3">
        <w:rPr>
          <w:rFonts w:ascii="Verdana" w:hAnsi="Verdana" w:cs="Arial"/>
          <w:sz w:val="18"/>
          <w:szCs w:val="18"/>
          <w:lang w:val="es-BO"/>
        </w:rPr>
        <w:t>M</w:t>
      </w:r>
      <w:r w:rsidR="00255DCA" w:rsidRPr="009445F3">
        <w:rPr>
          <w:rFonts w:ascii="Verdana" w:hAnsi="Verdana" w:cs="Arial"/>
          <w:sz w:val="18"/>
          <w:szCs w:val="18"/>
          <w:lang w:val="es-BO"/>
        </w:rPr>
        <w:t>edio ambiente, recursos renovables y no renovables</w:t>
      </w:r>
    </w:p>
    <w:p w:rsidR="00255DCA" w:rsidRPr="009445F3" w:rsidRDefault="00255DCA" w:rsidP="000C543E">
      <w:pPr>
        <w:pStyle w:val="Prrafodelista"/>
        <w:numPr>
          <w:ilvl w:val="0"/>
          <w:numId w:val="50"/>
        </w:numPr>
        <w:jc w:val="both"/>
        <w:rPr>
          <w:rFonts w:ascii="Verdana" w:hAnsi="Verdana" w:cs="Arial"/>
          <w:sz w:val="18"/>
          <w:szCs w:val="18"/>
          <w:lang w:val="es-BO"/>
        </w:rPr>
      </w:pPr>
      <w:r w:rsidRPr="009445F3">
        <w:rPr>
          <w:rFonts w:ascii="Verdana" w:hAnsi="Verdana" w:cs="Arial"/>
          <w:sz w:val="18"/>
          <w:szCs w:val="18"/>
          <w:lang w:val="es-BO"/>
        </w:rPr>
        <w:t>Áreas de Producción en general</w:t>
      </w:r>
    </w:p>
    <w:p w:rsidR="00255DCA" w:rsidRPr="009445F3" w:rsidRDefault="00255DCA" w:rsidP="00255DCA">
      <w:pPr>
        <w:jc w:val="both"/>
        <w:rPr>
          <w:rFonts w:ascii="Verdana" w:hAnsi="Verdana" w:cs="Arial"/>
          <w:b/>
          <w:sz w:val="18"/>
          <w:szCs w:val="18"/>
          <w:lang w:val="es-BO"/>
        </w:rPr>
      </w:pPr>
    </w:p>
    <w:p w:rsidR="00255DCA" w:rsidRPr="009445F3" w:rsidRDefault="00255DCA" w:rsidP="00255DCA">
      <w:pPr>
        <w:jc w:val="both"/>
        <w:rPr>
          <w:rFonts w:ascii="Arial" w:hAnsi="Arial" w:cs="Arial"/>
          <w:sz w:val="16"/>
          <w:szCs w:val="16"/>
          <w:lang w:val="es-BO"/>
        </w:rPr>
      </w:pPr>
      <w:r w:rsidRPr="009445F3">
        <w:rPr>
          <w:rFonts w:ascii="Arial" w:hAnsi="Arial" w:cs="Arial"/>
          <w:sz w:val="16"/>
          <w:szCs w:val="16"/>
          <w:lang w:val="es-BO"/>
        </w:rPr>
        <w:t xml:space="preserve">Todas las consultorías de proyectos de </w:t>
      </w:r>
      <w:proofErr w:type="spellStart"/>
      <w:r w:rsidRPr="009445F3">
        <w:rPr>
          <w:rFonts w:ascii="Arial" w:hAnsi="Arial" w:cs="Arial"/>
          <w:sz w:val="16"/>
          <w:szCs w:val="16"/>
          <w:lang w:val="es-BO"/>
        </w:rPr>
        <w:t>preinversión</w:t>
      </w:r>
      <w:proofErr w:type="spellEnd"/>
      <w:r w:rsidRPr="009445F3">
        <w:rPr>
          <w:rFonts w:ascii="Arial" w:hAnsi="Arial" w:cs="Arial"/>
          <w:sz w:val="16"/>
          <w:szCs w:val="16"/>
          <w:lang w:val="es-BO"/>
        </w:rPr>
        <w:t xml:space="preserve"> e inversión deben considerar las Normas Básicas del Sistema Nacional de Inversión Pública. </w:t>
      </w:r>
    </w:p>
    <w:p w:rsidR="000540F6" w:rsidRPr="009445F3" w:rsidRDefault="000540F6" w:rsidP="002C09D7">
      <w:pPr>
        <w:jc w:val="center"/>
        <w:rPr>
          <w:rFonts w:ascii="Verdana" w:hAnsi="Verdana"/>
          <w:sz w:val="16"/>
          <w:szCs w:val="16"/>
          <w:lang w:val="es-BO"/>
        </w:rPr>
      </w:pPr>
    </w:p>
    <w:p w:rsidR="00117093" w:rsidRPr="009445F3" w:rsidRDefault="00117093" w:rsidP="00117093">
      <w:pPr>
        <w:jc w:val="center"/>
        <w:rPr>
          <w:rFonts w:ascii="Verdana" w:hAnsi="Verdana" w:cs="Arial"/>
          <w:b/>
          <w:sz w:val="18"/>
          <w:szCs w:val="16"/>
          <w:lang w:val="es-BO"/>
        </w:rPr>
      </w:pPr>
      <w:r w:rsidRPr="009445F3">
        <w:rPr>
          <w:rFonts w:ascii="Verdana" w:hAnsi="Verdana" w:cs="Arial"/>
          <w:b/>
          <w:sz w:val="18"/>
          <w:szCs w:val="16"/>
          <w:lang w:val="es-BO"/>
        </w:rPr>
        <w:t>ANEXO 2</w:t>
      </w:r>
    </w:p>
    <w:p w:rsidR="00117093" w:rsidRPr="009445F3" w:rsidRDefault="00117093" w:rsidP="00117093">
      <w:pPr>
        <w:jc w:val="center"/>
        <w:rPr>
          <w:rFonts w:ascii="Verdana" w:hAnsi="Verdana" w:cs="Arial"/>
          <w:sz w:val="18"/>
          <w:szCs w:val="16"/>
          <w:lang w:val="es-BO"/>
        </w:rPr>
      </w:pPr>
      <w:r w:rsidRPr="009445F3">
        <w:rPr>
          <w:rFonts w:ascii="Verdana" w:hAnsi="Verdana" w:cs="Arial"/>
          <w:b/>
          <w:sz w:val="18"/>
          <w:szCs w:val="16"/>
          <w:lang w:val="es-BO"/>
        </w:rPr>
        <w:t>FORMULARIOS PARA LA PRESENTACIÓN DE PROPUESTAS</w:t>
      </w:r>
      <w:r w:rsidR="00C739B8" w:rsidRPr="009445F3">
        <w:rPr>
          <w:rFonts w:ascii="Verdana" w:hAnsi="Verdana" w:cs="Arial"/>
          <w:b/>
          <w:sz w:val="18"/>
          <w:szCs w:val="16"/>
          <w:lang w:val="es-BO"/>
        </w:rPr>
        <w:t xml:space="preserve"> </w:t>
      </w:r>
    </w:p>
    <w:p w:rsidR="002C09D7" w:rsidRPr="009445F3" w:rsidRDefault="002C09D7" w:rsidP="002C09D7">
      <w:pPr>
        <w:rPr>
          <w:rFonts w:ascii="Verdana" w:hAnsi="Verdana" w:cs="Arial"/>
          <w:sz w:val="18"/>
          <w:szCs w:val="16"/>
          <w:lang w:val="es-BO"/>
        </w:rPr>
      </w:pPr>
    </w:p>
    <w:p w:rsidR="00F3281F" w:rsidRPr="009445F3" w:rsidRDefault="00117093" w:rsidP="00117093">
      <w:pPr>
        <w:pStyle w:val="Normal2"/>
        <w:ind w:left="2124" w:hanging="2124"/>
        <w:rPr>
          <w:rFonts w:ascii="Verdana" w:hAnsi="Verdana" w:cs="Arial"/>
          <w:b/>
          <w:sz w:val="18"/>
          <w:szCs w:val="18"/>
          <w:lang w:val="es-BO"/>
        </w:rPr>
      </w:pPr>
      <w:r w:rsidRPr="009445F3">
        <w:rPr>
          <w:rFonts w:ascii="Verdana" w:hAnsi="Verdana" w:cs="Arial"/>
          <w:b/>
          <w:sz w:val="18"/>
          <w:szCs w:val="18"/>
          <w:lang w:val="es-BO"/>
        </w:rPr>
        <w:t>Documentos Legales y Administrativos</w:t>
      </w:r>
    </w:p>
    <w:p w:rsidR="00117093" w:rsidRPr="009445F3" w:rsidRDefault="00117093" w:rsidP="00117093">
      <w:pPr>
        <w:pStyle w:val="Normal2"/>
        <w:ind w:left="2124" w:hanging="2124"/>
        <w:rPr>
          <w:rFonts w:ascii="Verdana" w:hAnsi="Verdana" w:cs="Arial"/>
          <w:b/>
          <w:sz w:val="18"/>
          <w:szCs w:val="18"/>
          <w:lang w:val="es-BO"/>
        </w:rPr>
      </w:pPr>
      <w:r w:rsidRPr="009445F3">
        <w:rPr>
          <w:rFonts w:ascii="Verdana" w:hAnsi="Verdana" w:cs="Arial"/>
          <w:b/>
          <w:sz w:val="18"/>
          <w:szCs w:val="18"/>
          <w:lang w:val="es-BO"/>
        </w:rPr>
        <w:t xml:space="preserve"> </w:t>
      </w:r>
    </w:p>
    <w:p w:rsidR="00117093" w:rsidRPr="009445F3" w:rsidRDefault="00117093" w:rsidP="00117093">
      <w:pPr>
        <w:ind w:left="2124" w:hanging="2124"/>
        <w:jc w:val="both"/>
        <w:rPr>
          <w:rFonts w:ascii="Verdana" w:hAnsi="Verdana" w:cs="Arial"/>
          <w:sz w:val="18"/>
          <w:szCs w:val="18"/>
          <w:lang w:val="es-BO"/>
        </w:rPr>
      </w:pPr>
      <w:r w:rsidRPr="009445F3">
        <w:rPr>
          <w:rFonts w:ascii="Verdana" w:hAnsi="Verdana" w:cs="Arial"/>
          <w:sz w:val="18"/>
          <w:szCs w:val="18"/>
          <w:lang w:val="es-BO"/>
        </w:rPr>
        <w:t>Formulario A-1</w:t>
      </w:r>
      <w:r w:rsidRPr="009445F3">
        <w:rPr>
          <w:rFonts w:ascii="Verdana" w:hAnsi="Verdana" w:cs="Arial"/>
          <w:sz w:val="18"/>
          <w:szCs w:val="18"/>
          <w:lang w:val="es-BO"/>
        </w:rPr>
        <w:tab/>
        <w:t>Presentación de Propuesta</w:t>
      </w:r>
    </w:p>
    <w:p w:rsidR="0084180F" w:rsidRPr="006578CA" w:rsidRDefault="00117093" w:rsidP="0084180F">
      <w:pPr>
        <w:ind w:left="2124" w:hanging="2124"/>
        <w:jc w:val="both"/>
        <w:rPr>
          <w:rFonts w:ascii="Verdana" w:hAnsi="Verdana" w:cs="Arial"/>
          <w:sz w:val="18"/>
          <w:szCs w:val="18"/>
          <w:lang w:val="es-BO"/>
        </w:rPr>
      </w:pPr>
      <w:r w:rsidRPr="009445F3">
        <w:rPr>
          <w:rFonts w:ascii="Verdana" w:hAnsi="Verdana" w:cs="Arial"/>
          <w:sz w:val="18"/>
          <w:szCs w:val="18"/>
          <w:lang w:val="es-BO"/>
        </w:rPr>
        <w:t>Formulario A-2</w:t>
      </w:r>
      <w:r w:rsidR="0084180F" w:rsidRPr="009445F3">
        <w:rPr>
          <w:rFonts w:ascii="Verdana" w:hAnsi="Verdana" w:cs="Arial"/>
          <w:sz w:val="18"/>
          <w:szCs w:val="18"/>
          <w:lang w:val="es-BO"/>
        </w:rPr>
        <w:t>a</w:t>
      </w:r>
      <w:r w:rsidRPr="009445F3">
        <w:rPr>
          <w:rFonts w:ascii="Verdana" w:hAnsi="Verdana" w:cs="Arial"/>
          <w:sz w:val="18"/>
          <w:szCs w:val="18"/>
          <w:lang w:val="es-BO"/>
        </w:rPr>
        <w:tab/>
      </w:r>
      <w:r w:rsidR="0084180F" w:rsidRPr="009445F3">
        <w:rPr>
          <w:rFonts w:ascii="Verdana" w:hAnsi="Verdana" w:cs="Arial"/>
          <w:sz w:val="18"/>
          <w:szCs w:val="18"/>
          <w:lang w:val="es-BO"/>
        </w:rPr>
        <w:t>Identificación del Proponente para Empresas</w:t>
      </w:r>
      <w:r w:rsidR="0084180F" w:rsidRPr="006578CA">
        <w:rPr>
          <w:rFonts w:ascii="Verdana" w:hAnsi="Verdana" w:cs="Arial"/>
          <w:sz w:val="18"/>
          <w:szCs w:val="18"/>
          <w:lang w:val="es-BO"/>
        </w:rPr>
        <w:t xml:space="preserve"> </w:t>
      </w:r>
    </w:p>
    <w:p w:rsidR="009C0166" w:rsidRPr="009445F3" w:rsidRDefault="009C0166" w:rsidP="009C0166">
      <w:pPr>
        <w:ind w:left="2124" w:hanging="2124"/>
        <w:jc w:val="both"/>
        <w:rPr>
          <w:rFonts w:ascii="Verdana" w:hAnsi="Verdana" w:cs="Arial"/>
          <w:sz w:val="18"/>
          <w:szCs w:val="18"/>
          <w:lang w:val="es-BO"/>
        </w:rPr>
      </w:pPr>
      <w:r w:rsidRPr="009445F3">
        <w:rPr>
          <w:rFonts w:ascii="Verdana" w:hAnsi="Verdana" w:cs="Arial"/>
          <w:sz w:val="18"/>
          <w:szCs w:val="18"/>
          <w:lang w:val="es-BO"/>
        </w:rPr>
        <w:t>Formulario A-2</w:t>
      </w:r>
      <w:r w:rsidR="00110397" w:rsidRPr="009445F3">
        <w:rPr>
          <w:rFonts w:ascii="Verdana" w:hAnsi="Verdana" w:cs="Arial"/>
          <w:sz w:val="18"/>
          <w:szCs w:val="18"/>
          <w:lang w:val="es-BO"/>
        </w:rPr>
        <w:t>b</w:t>
      </w:r>
      <w:r w:rsidRPr="009445F3">
        <w:rPr>
          <w:rFonts w:ascii="Verdana" w:hAnsi="Verdana" w:cs="Arial"/>
          <w:sz w:val="18"/>
          <w:szCs w:val="18"/>
          <w:lang w:val="es-BO"/>
        </w:rPr>
        <w:tab/>
        <w:t>Identificación del Proponente para Asociaci</w:t>
      </w:r>
      <w:r w:rsidR="00110397" w:rsidRPr="009445F3">
        <w:rPr>
          <w:rFonts w:ascii="Verdana" w:hAnsi="Verdana" w:cs="Arial"/>
          <w:sz w:val="18"/>
          <w:szCs w:val="18"/>
          <w:lang w:val="es-BO"/>
        </w:rPr>
        <w:t xml:space="preserve">ones </w:t>
      </w:r>
      <w:r w:rsidRPr="009445F3">
        <w:rPr>
          <w:rFonts w:ascii="Verdana" w:hAnsi="Verdana" w:cs="Arial"/>
          <w:sz w:val="18"/>
          <w:szCs w:val="18"/>
          <w:lang w:val="es-BO"/>
        </w:rPr>
        <w:t>Accidental</w:t>
      </w:r>
      <w:r w:rsidR="00110397" w:rsidRPr="009445F3">
        <w:rPr>
          <w:rFonts w:ascii="Verdana" w:hAnsi="Verdana" w:cs="Arial"/>
          <w:sz w:val="18"/>
          <w:szCs w:val="18"/>
          <w:lang w:val="es-BO"/>
        </w:rPr>
        <w:t>es</w:t>
      </w:r>
      <w:r w:rsidR="00EE20D2" w:rsidRPr="009445F3">
        <w:rPr>
          <w:rFonts w:ascii="Verdana" w:hAnsi="Verdana" w:cs="Arial"/>
          <w:sz w:val="18"/>
          <w:szCs w:val="18"/>
          <w:lang w:val="es-BO"/>
        </w:rPr>
        <w:t xml:space="preserve"> </w:t>
      </w:r>
    </w:p>
    <w:p w:rsidR="00D02DD0" w:rsidRPr="009445F3" w:rsidRDefault="00D02DD0" w:rsidP="00E52B4D">
      <w:pPr>
        <w:ind w:left="2124" w:hanging="2124"/>
        <w:jc w:val="both"/>
        <w:rPr>
          <w:rFonts w:ascii="Verdana" w:hAnsi="Verdana" w:cs="Arial"/>
          <w:sz w:val="18"/>
          <w:szCs w:val="18"/>
          <w:lang w:val="es-BO"/>
        </w:rPr>
      </w:pPr>
      <w:r w:rsidRPr="009445F3">
        <w:rPr>
          <w:rFonts w:ascii="Verdana" w:hAnsi="Verdana" w:cs="Arial"/>
          <w:sz w:val="18"/>
          <w:szCs w:val="18"/>
          <w:lang w:val="es-BO"/>
        </w:rPr>
        <w:t>Formulario A-2c</w:t>
      </w:r>
      <w:r w:rsidRPr="009445F3">
        <w:rPr>
          <w:rFonts w:ascii="Verdana" w:hAnsi="Verdana" w:cs="Arial"/>
          <w:sz w:val="18"/>
          <w:szCs w:val="18"/>
          <w:lang w:val="es-BO"/>
        </w:rPr>
        <w:tab/>
        <w:t xml:space="preserve">Identificación de integrantes de la Asociación Accidental </w:t>
      </w:r>
    </w:p>
    <w:p w:rsidR="0084180F" w:rsidRPr="006578CA" w:rsidRDefault="0084180F" w:rsidP="0084180F">
      <w:pPr>
        <w:ind w:left="2124" w:hanging="2124"/>
        <w:jc w:val="both"/>
        <w:rPr>
          <w:rFonts w:ascii="Verdana" w:hAnsi="Verdana" w:cs="Arial"/>
          <w:sz w:val="18"/>
          <w:szCs w:val="18"/>
          <w:lang w:val="es-BO"/>
        </w:rPr>
      </w:pPr>
      <w:r w:rsidRPr="009445F3">
        <w:rPr>
          <w:rFonts w:ascii="Verdana" w:hAnsi="Verdana" w:cs="Arial"/>
          <w:sz w:val="18"/>
          <w:szCs w:val="18"/>
          <w:lang w:val="es-BO"/>
        </w:rPr>
        <w:t>Formulario A-2</w:t>
      </w:r>
      <w:r w:rsidR="00D02DD0" w:rsidRPr="009445F3">
        <w:rPr>
          <w:rFonts w:ascii="Verdana" w:hAnsi="Verdana" w:cs="Arial"/>
          <w:sz w:val="18"/>
          <w:szCs w:val="18"/>
          <w:lang w:val="es-BO"/>
        </w:rPr>
        <w:t>d</w:t>
      </w:r>
      <w:r w:rsidRPr="009445F3">
        <w:rPr>
          <w:rFonts w:ascii="Verdana" w:hAnsi="Verdana" w:cs="Arial"/>
          <w:sz w:val="18"/>
          <w:szCs w:val="18"/>
          <w:lang w:val="es-BO"/>
        </w:rPr>
        <w:tab/>
        <w:t>Identificación del Proponente para Organizaciones no Gubernamentales</w:t>
      </w:r>
      <w:r w:rsidR="00EE20D2" w:rsidRPr="009445F3">
        <w:rPr>
          <w:rFonts w:ascii="Verdana" w:hAnsi="Verdana" w:cs="Arial"/>
          <w:sz w:val="18"/>
          <w:szCs w:val="18"/>
          <w:lang w:val="es-BO"/>
        </w:rPr>
        <w:t xml:space="preserve"> </w:t>
      </w:r>
    </w:p>
    <w:p w:rsidR="00117093" w:rsidRPr="009445F3" w:rsidRDefault="00117093" w:rsidP="00117093">
      <w:pPr>
        <w:pStyle w:val="Normal2"/>
        <w:rPr>
          <w:rFonts w:ascii="Verdana" w:hAnsi="Verdana" w:cs="Arial"/>
          <w:b/>
          <w:sz w:val="18"/>
          <w:szCs w:val="18"/>
          <w:lang w:val="es-BO"/>
        </w:rPr>
      </w:pPr>
    </w:p>
    <w:p w:rsidR="00117093" w:rsidRPr="009445F3" w:rsidRDefault="00117093" w:rsidP="00117093">
      <w:pPr>
        <w:pStyle w:val="Normal2"/>
        <w:rPr>
          <w:rFonts w:ascii="Verdana" w:hAnsi="Verdana" w:cs="Arial"/>
          <w:b/>
          <w:sz w:val="18"/>
          <w:szCs w:val="18"/>
          <w:lang w:val="es-BO"/>
        </w:rPr>
      </w:pPr>
      <w:r w:rsidRPr="009445F3">
        <w:rPr>
          <w:rFonts w:ascii="Verdana" w:hAnsi="Verdana" w:cs="Arial"/>
          <w:b/>
          <w:sz w:val="18"/>
          <w:szCs w:val="18"/>
          <w:lang w:val="es-BO"/>
        </w:rPr>
        <w:t>Documentos de la Propuesta Económica</w:t>
      </w:r>
    </w:p>
    <w:p w:rsidR="00117093" w:rsidRPr="009445F3" w:rsidRDefault="00117093" w:rsidP="00117093">
      <w:pPr>
        <w:pStyle w:val="Normal2"/>
        <w:rPr>
          <w:rFonts w:ascii="Verdana" w:hAnsi="Verdana" w:cs="Arial"/>
          <w:sz w:val="18"/>
          <w:szCs w:val="18"/>
          <w:lang w:val="es-BO"/>
        </w:rPr>
      </w:pPr>
    </w:p>
    <w:p w:rsidR="00117093" w:rsidRPr="009445F3" w:rsidRDefault="00117093" w:rsidP="00117093">
      <w:pPr>
        <w:pStyle w:val="Normal2"/>
        <w:rPr>
          <w:rFonts w:ascii="Verdana" w:hAnsi="Verdana" w:cs="Arial"/>
          <w:sz w:val="18"/>
          <w:szCs w:val="18"/>
          <w:lang w:val="es-BO"/>
        </w:rPr>
      </w:pPr>
      <w:r w:rsidRPr="009445F3">
        <w:rPr>
          <w:rFonts w:ascii="Verdana" w:hAnsi="Verdana" w:cs="Arial"/>
          <w:sz w:val="18"/>
          <w:szCs w:val="18"/>
          <w:lang w:val="es-BO"/>
        </w:rPr>
        <w:t>Formulario B-1</w:t>
      </w:r>
      <w:r w:rsidRPr="009445F3">
        <w:rPr>
          <w:rFonts w:ascii="Verdana" w:hAnsi="Verdana" w:cs="Arial"/>
          <w:sz w:val="18"/>
          <w:szCs w:val="18"/>
          <w:lang w:val="es-BO"/>
        </w:rPr>
        <w:tab/>
      </w:r>
      <w:r w:rsidRPr="009445F3">
        <w:rPr>
          <w:rFonts w:ascii="Verdana" w:hAnsi="Verdana" w:cs="Arial"/>
          <w:sz w:val="18"/>
          <w:szCs w:val="18"/>
          <w:lang w:val="es-BO"/>
        </w:rPr>
        <w:tab/>
      </w:r>
      <w:r w:rsidR="00EB0A27" w:rsidRPr="009445F3">
        <w:rPr>
          <w:rFonts w:ascii="Verdana" w:hAnsi="Verdana" w:cs="Arial"/>
          <w:sz w:val="18"/>
          <w:szCs w:val="18"/>
          <w:lang w:val="es-BO"/>
        </w:rPr>
        <w:t xml:space="preserve">Propuesta </w:t>
      </w:r>
      <w:r w:rsidR="0084180F" w:rsidRPr="009445F3">
        <w:rPr>
          <w:rFonts w:ascii="Verdana" w:hAnsi="Verdana" w:cs="Arial"/>
          <w:sz w:val="18"/>
          <w:szCs w:val="18"/>
          <w:lang w:val="es-BO"/>
        </w:rPr>
        <w:t>Económica</w:t>
      </w:r>
    </w:p>
    <w:p w:rsidR="002422D5" w:rsidRPr="009445F3" w:rsidRDefault="002422D5" w:rsidP="002422D5">
      <w:pPr>
        <w:ind w:left="2124" w:hanging="2124"/>
        <w:jc w:val="both"/>
        <w:rPr>
          <w:rFonts w:ascii="Verdana" w:hAnsi="Verdana" w:cs="Arial"/>
          <w:sz w:val="18"/>
          <w:szCs w:val="16"/>
          <w:lang w:val="es-BO"/>
        </w:rPr>
      </w:pPr>
      <w:r w:rsidRPr="009445F3">
        <w:rPr>
          <w:rFonts w:ascii="Verdana" w:hAnsi="Verdana" w:cs="Arial"/>
          <w:sz w:val="18"/>
          <w:szCs w:val="16"/>
          <w:lang w:val="es-BO"/>
        </w:rPr>
        <w:t>Formulario B-2</w:t>
      </w:r>
      <w:r w:rsidRPr="009445F3">
        <w:rPr>
          <w:rFonts w:ascii="Verdana" w:hAnsi="Verdana" w:cs="Arial"/>
          <w:sz w:val="18"/>
          <w:szCs w:val="16"/>
          <w:lang w:val="es-BO"/>
        </w:rPr>
        <w:tab/>
        <w:t>Presupuesto Total del Costo de los Servicios de Consultoría</w:t>
      </w:r>
    </w:p>
    <w:p w:rsidR="002422D5" w:rsidRPr="009445F3" w:rsidRDefault="002422D5" w:rsidP="002422D5">
      <w:pPr>
        <w:jc w:val="both"/>
        <w:rPr>
          <w:rFonts w:ascii="Verdana" w:hAnsi="Verdana" w:cs="Arial"/>
          <w:sz w:val="18"/>
          <w:szCs w:val="16"/>
          <w:lang w:val="es-BO"/>
        </w:rPr>
      </w:pPr>
      <w:r w:rsidRPr="009445F3">
        <w:rPr>
          <w:rFonts w:ascii="Verdana" w:hAnsi="Verdana" w:cs="Arial"/>
          <w:sz w:val="18"/>
          <w:szCs w:val="16"/>
          <w:lang w:val="es-BO"/>
        </w:rPr>
        <w:t>Formulario B-3</w:t>
      </w:r>
      <w:r w:rsidRPr="009445F3">
        <w:rPr>
          <w:rFonts w:ascii="Verdana" w:hAnsi="Verdana" w:cs="Arial"/>
          <w:sz w:val="18"/>
          <w:szCs w:val="16"/>
          <w:lang w:val="es-BO"/>
        </w:rPr>
        <w:tab/>
      </w:r>
      <w:r w:rsidRPr="009445F3">
        <w:rPr>
          <w:rFonts w:ascii="Verdana" w:hAnsi="Verdana" w:cs="Arial"/>
          <w:sz w:val="18"/>
          <w:szCs w:val="16"/>
          <w:lang w:val="es-BO"/>
        </w:rPr>
        <w:tab/>
        <w:t>Honorarios Mensuales del Personal Asignado</w:t>
      </w:r>
    </w:p>
    <w:p w:rsidR="002422D5" w:rsidRPr="009445F3" w:rsidRDefault="002422D5" w:rsidP="002422D5">
      <w:pPr>
        <w:jc w:val="both"/>
        <w:rPr>
          <w:rFonts w:ascii="Verdana" w:hAnsi="Verdana" w:cs="Arial"/>
          <w:sz w:val="18"/>
          <w:szCs w:val="16"/>
          <w:lang w:val="es-BO"/>
        </w:rPr>
      </w:pPr>
      <w:r w:rsidRPr="009445F3">
        <w:rPr>
          <w:rFonts w:ascii="Verdana" w:hAnsi="Verdana" w:cs="Arial"/>
          <w:sz w:val="18"/>
          <w:szCs w:val="16"/>
          <w:lang w:val="es-BO"/>
        </w:rPr>
        <w:t xml:space="preserve">Formulario B-4 </w:t>
      </w:r>
      <w:r w:rsidRPr="009445F3">
        <w:rPr>
          <w:rFonts w:ascii="Verdana" w:hAnsi="Verdana" w:cs="Arial"/>
          <w:sz w:val="18"/>
          <w:szCs w:val="16"/>
          <w:lang w:val="es-BO"/>
        </w:rPr>
        <w:tab/>
        <w:t>D</w:t>
      </w:r>
      <w:r w:rsidR="00FB5E4B" w:rsidRPr="009445F3">
        <w:rPr>
          <w:rFonts w:ascii="Verdana" w:hAnsi="Verdana" w:cs="Arial"/>
          <w:sz w:val="18"/>
          <w:szCs w:val="16"/>
          <w:lang w:val="es-BO"/>
        </w:rPr>
        <w:t xml:space="preserve">etalle </w:t>
      </w:r>
      <w:r w:rsidRPr="009445F3">
        <w:rPr>
          <w:rFonts w:ascii="Verdana" w:hAnsi="Verdana" w:cs="Arial"/>
          <w:sz w:val="18"/>
          <w:szCs w:val="16"/>
          <w:lang w:val="es-BO"/>
        </w:rPr>
        <w:t>de Alquileres y Misceláneos</w:t>
      </w:r>
    </w:p>
    <w:p w:rsidR="002422D5" w:rsidRPr="009445F3" w:rsidRDefault="002422D5" w:rsidP="002422D5">
      <w:pPr>
        <w:ind w:left="2124" w:hanging="2124"/>
        <w:jc w:val="both"/>
        <w:rPr>
          <w:rFonts w:ascii="Verdana" w:hAnsi="Verdana" w:cs="Arial"/>
          <w:sz w:val="18"/>
          <w:szCs w:val="16"/>
          <w:lang w:val="es-BO"/>
        </w:rPr>
      </w:pPr>
    </w:p>
    <w:p w:rsidR="00117093" w:rsidRPr="009445F3" w:rsidRDefault="00117093" w:rsidP="00117093">
      <w:pPr>
        <w:jc w:val="both"/>
        <w:rPr>
          <w:rFonts w:ascii="Verdana" w:hAnsi="Verdana" w:cs="Arial"/>
          <w:b/>
          <w:sz w:val="18"/>
          <w:szCs w:val="18"/>
          <w:lang w:val="es-BO"/>
        </w:rPr>
      </w:pPr>
      <w:r w:rsidRPr="009445F3">
        <w:rPr>
          <w:rFonts w:ascii="Verdana" w:hAnsi="Verdana" w:cs="Arial"/>
          <w:b/>
          <w:sz w:val="18"/>
          <w:szCs w:val="18"/>
          <w:lang w:val="es-BO"/>
        </w:rPr>
        <w:t>Documento</w:t>
      </w:r>
      <w:r w:rsidR="00DC3823" w:rsidRPr="009445F3">
        <w:rPr>
          <w:rFonts w:ascii="Verdana" w:hAnsi="Verdana" w:cs="Arial"/>
          <w:b/>
          <w:sz w:val="18"/>
          <w:szCs w:val="18"/>
          <w:lang w:val="es-BO"/>
        </w:rPr>
        <w:t xml:space="preserve">s de la </w:t>
      </w:r>
      <w:r w:rsidRPr="009445F3">
        <w:rPr>
          <w:rFonts w:ascii="Verdana" w:hAnsi="Verdana" w:cs="Arial"/>
          <w:b/>
          <w:sz w:val="18"/>
          <w:szCs w:val="18"/>
          <w:lang w:val="es-BO"/>
        </w:rPr>
        <w:t>Propuesta</w:t>
      </w:r>
      <w:r w:rsidR="00DC3823" w:rsidRPr="009445F3">
        <w:rPr>
          <w:rFonts w:ascii="Verdana" w:hAnsi="Verdana" w:cs="Arial"/>
          <w:b/>
          <w:sz w:val="18"/>
          <w:szCs w:val="18"/>
          <w:lang w:val="es-BO"/>
        </w:rPr>
        <w:t xml:space="preserve"> Técnica</w:t>
      </w:r>
    </w:p>
    <w:p w:rsidR="00117093" w:rsidRPr="009445F3" w:rsidRDefault="00117093" w:rsidP="00117093">
      <w:pPr>
        <w:jc w:val="both"/>
        <w:rPr>
          <w:rFonts w:ascii="Verdana" w:hAnsi="Verdana" w:cs="Arial"/>
          <w:sz w:val="18"/>
          <w:szCs w:val="18"/>
          <w:lang w:val="es-BO"/>
        </w:rPr>
      </w:pPr>
    </w:p>
    <w:p w:rsidR="00D02DD0" w:rsidRPr="009445F3" w:rsidRDefault="00D02DD0" w:rsidP="00D02DD0">
      <w:pPr>
        <w:ind w:left="2124" w:hanging="2124"/>
        <w:jc w:val="both"/>
        <w:rPr>
          <w:rFonts w:ascii="Verdana" w:hAnsi="Verdana" w:cs="Arial"/>
          <w:sz w:val="18"/>
          <w:szCs w:val="18"/>
          <w:lang w:val="es-BO"/>
        </w:rPr>
      </w:pPr>
      <w:r w:rsidRPr="009445F3">
        <w:rPr>
          <w:rFonts w:ascii="Verdana" w:hAnsi="Verdana" w:cs="Arial"/>
          <w:sz w:val="18"/>
          <w:szCs w:val="18"/>
          <w:lang w:val="es-BO"/>
        </w:rPr>
        <w:t>Formulario A-3</w:t>
      </w:r>
      <w:r w:rsidRPr="009445F3">
        <w:rPr>
          <w:rFonts w:ascii="Verdana" w:hAnsi="Verdana" w:cs="Arial"/>
          <w:sz w:val="18"/>
          <w:szCs w:val="18"/>
          <w:lang w:val="es-BO"/>
        </w:rPr>
        <w:tab/>
        <w:t xml:space="preserve">Experiencia General y Específica del Proponente </w:t>
      </w:r>
    </w:p>
    <w:p w:rsidR="00D02DD0" w:rsidRPr="009445F3" w:rsidRDefault="00D02DD0" w:rsidP="00D02DD0">
      <w:pPr>
        <w:ind w:left="2124" w:hanging="2124"/>
        <w:jc w:val="both"/>
        <w:rPr>
          <w:rFonts w:ascii="Verdana" w:hAnsi="Verdana" w:cs="Arial"/>
          <w:sz w:val="18"/>
          <w:szCs w:val="18"/>
          <w:lang w:val="es-BO"/>
        </w:rPr>
      </w:pPr>
      <w:r w:rsidRPr="009445F3">
        <w:rPr>
          <w:rFonts w:ascii="Verdana" w:hAnsi="Verdana" w:cs="Arial"/>
          <w:sz w:val="18"/>
          <w:szCs w:val="18"/>
          <w:lang w:val="es-BO"/>
        </w:rPr>
        <w:t>Formulario A-4</w:t>
      </w:r>
      <w:r w:rsidRPr="009445F3">
        <w:rPr>
          <w:rFonts w:ascii="Verdana" w:hAnsi="Verdana" w:cs="Arial"/>
          <w:sz w:val="18"/>
          <w:szCs w:val="18"/>
          <w:lang w:val="es-BO"/>
        </w:rPr>
        <w:tab/>
        <w:t>Hoja de Vida del Gerente</w:t>
      </w:r>
    </w:p>
    <w:p w:rsidR="00D02DD0" w:rsidRPr="009445F3" w:rsidRDefault="00D02DD0" w:rsidP="00D02DD0">
      <w:pPr>
        <w:ind w:left="2124" w:hanging="2124"/>
        <w:jc w:val="both"/>
        <w:rPr>
          <w:rFonts w:ascii="Verdana" w:hAnsi="Verdana" w:cs="Arial"/>
          <w:sz w:val="18"/>
          <w:szCs w:val="18"/>
          <w:lang w:val="es-BO"/>
        </w:rPr>
      </w:pPr>
      <w:r w:rsidRPr="009445F3">
        <w:rPr>
          <w:rFonts w:ascii="Verdana" w:hAnsi="Verdana" w:cs="Arial"/>
          <w:sz w:val="18"/>
          <w:szCs w:val="18"/>
          <w:lang w:val="es-BO"/>
        </w:rPr>
        <w:t>Formulario A-5</w:t>
      </w:r>
      <w:r w:rsidRPr="009445F3">
        <w:rPr>
          <w:rFonts w:ascii="Verdana" w:hAnsi="Verdana" w:cs="Arial"/>
          <w:sz w:val="18"/>
          <w:szCs w:val="18"/>
          <w:lang w:val="es-BO"/>
        </w:rPr>
        <w:tab/>
        <w:t>Hoja de Vida del Personal Clave</w:t>
      </w:r>
    </w:p>
    <w:p w:rsidR="00D02DD0" w:rsidRPr="009445F3" w:rsidRDefault="00D02DD0" w:rsidP="00D02DD0">
      <w:pPr>
        <w:ind w:left="2124" w:hanging="2124"/>
        <w:jc w:val="both"/>
        <w:rPr>
          <w:rFonts w:ascii="Verdana" w:hAnsi="Verdana" w:cs="Arial"/>
          <w:sz w:val="18"/>
          <w:szCs w:val="18"/>
          <w:lang w:val="es-BO"/>
        </w:rPr>
      </w:pPr>
      <w:r w:rsidRPr="009445F3">
        <w:rPr>
          <w:rFonts w:ascii="Verdana" w:hAnsi="Verdana" w:cs="Arial"/>
          <w:sz w:val="18"/>
          <w:szCs w:val="18"/>
          <w:lang w:val="es-BO"/>
        </w:rPr>
        <w:t>Formulario A-6</w:t>
      </w:r>
      <w:r w:rsidRPr="009445F3">
        <w:rPr>
          <w:rFonts w:ascii="Verdana" w:hAnsi="Verdana" w:cs="Arial"/>
          <w:sz w:val="18"/>
          <w:szCs w:val="18"/>
          <w:lang w:val="es-BO"/>
        </w:rPr>
        <w:tab/>
        <w:t>Relación de Instalaciones y Equipamiento</w:t>
      </w:r>
    </w:p>
    <w:p w:rsidR="00117093" w:rsidRPr="009445F3" w:rsidRDefault="00117093" w:rsidP="002422D5">
      <w:pPr>
        <w:ind w:left="2124" w:hanging="2124"/>
        <w:jc w:val="both"/>
        <w:rPr>
          <w:rFonts w:ascii="Verdana" w:hAnsi="Verdana" w:cs="Arial"/>
          <w:sz w:val="18"/>
          <w:szCs w:val="18"/>
          <w:lang w:val="es-BO"/>
        </w:rPr>
      </w:pPr>
      <w:r w:rsidRPr="009445F3">
        <w:rPr>
          <w:rFonts w:ascii="Verdana" w:hAnsi="Verdana" w:cs="Arial"/>
          <w:sz w:val="18"/>
          <w:szCs w:val="18"/>
          <w:lang w:val="es-BO"/>
        </w:rPr>
        <w:t>Formulario C-1</w:t>
      </w:r>
      <w:r w:rsidRPr="009445F3">
        <w:rPr>
          <w:rFonts w:ascii="Verdana" w:hAnsi="Verdana" w:cs="Arial"/>
          <w:sz w:val="18"/>
          <w:szCs w:val="18"/>
          <w:lang w:val="es-BO"/>
        </w:rPr>
        <w:tab/>
      </w:r>
      <w:r w:rsidR="00822288" w:rsidRPr="009445F3">
        <w:rPr>
          <w:rFonts w:ascii="Verdana" w:hAnsi="Verdana" w:cs="Arial"/>
          <w:sz w:val="18"/>
          <w:szCs w:val="18"/>
          <w:lang w:val="es-BO"/>
        </w:rPr>
        <w:t>Propuesta Técnica</w:t>
      </w:r>
      <w:r w:rsidR="001B0C31" w:rsidRPr="009445F3">
        <w:rPr>
          <w:rFonts w:ascii="Verdana" w:hAnsi="Verdana" w:cs="Arial"/>
          <w:sz w:val="18"/>
          <w:szCs w:val="18"/>
          <w:lang w:val="es-BO"/>
        </w:rPr>
        <w:t>.</w:t>
      </w:r>
    </w:p>
    <w:p w:rsidR="00117093" w:rsidRPr="009445F3" w:rsidRDefault="00117093" w:rsidP="00117093">
      <w:pPr>
        <w:jc w:val="both"/>
        <w:rPr>
          <w:rFonts w:ascii="Verdana" w:hAnsi="Verdana" w:cs="Arial"/>
          <w:sz w:val="18"/>
          <w:szCs w:val="18"/>
          <w:lang w:val="es-BO"/>
        </w:rPr>
      </w:pPr>
      <w:r w:rsidRPr="009445F3">
        <w:rPr>
          <w:rFonts w:ascii="Verdana" w:hAnsi="Verdana" w:cs="Arial"/>
          <w:sz w:val="18"/>
          <w:szCs w:val="18"/>
          <w:lang w:val="es-BO"/>
        </w:rPr>
        <w:t>Formulario C-2</w:t>
      </w:r>
      <w:r w:rsidRPr="009445F3">
        <w:rPr>
          <w:rFonts w:ascii="Verdana" w:hAnsi="Verdana" w:cs="Arial"/>
          <w:sz w:val="18"/>
          <w:szCs w:val="18"/>
          <w:lang w:val="es-BO"/>
        </w:rPr>
        <w:tab/>
      </w:r>
      <w:r w:rsidRPr="009445F3">
        <w:rPr>
          <w:rFonts w:ascii="Verdana" w:hAnsi="Verdana" w:cs="Arial"/>
          <w:sz w:val="18"/>
          <w:szCs w:val="18"/>
          <w:lang w:val="es-BO"/>
        </w:rPr>
        <w:tab/>
        <w:t>Condiciones Adicionales</w:t>
      </w:r>
      <w:r w:rsidR="002A24F1" w:rsidRPr="009445F3">
        <w:rPr>
          <w:rFonts w:ascii="Verdana" w:hAnsi="Verdana" w:cs="Arial"/>
          <w:sz w:val="18"/>
          <w:szCs w:val="18"/>
          <w:lang w:val="es-BO"/>
        </w:rPr>
        <w:t>.</w:t>
      </w:r>
      <w:r w:rsidRPr="009445F3">
        <w:rPr>
          <w:rFonts w:ascii="Verdana" w:hAnsi="Verdana" w:cs="Arial"/>
          <w:sz w:val="18"/>
          <w:szCs w:val="18"/>
          <w:lang w:val="es-BO"/>
        </w:rPr>
        <w:t xml:space="preserve"> </w:t>
      </w:r>
    </w:p>
    <w:p w:rsidR="00117093" w:rsidRPr="009445F3" w:rsidRDefault="00117093" w:rsidP="002C09D7">
      <w:pPr>
        <w:rPr>
          <w:rFonts w:ascii="Verdana" w:hAnsi="Verdana" w:cs="Arial"/>
          <w:sz w:val="18"/>
          <w:szCs w:val="16"/>
          <w:lang w:val="es-BO"/>
        </w:rPr>
      </w:pPr>
    </w:p>
    <w:p w:rsidR="002422D5" w:rsidRPr="009445F3" w:rsidRDefault="002422D5" w:rsidP="00117093">
      <w:pPr>
        <w:jc w:val="both"/>
        <w:rPr>
          <w:rFonts w:ascii="Verdana" w:hAnsi="Verdana" w:cs="Arial"/>
          <w:sz w:val="18"/>
          <w:szCs w:val="18"/>
          <w:lang w:val="es-BO"/>
        </w:rPr>
      </w:pPr>
    </w:p>
    <w:p w:rsidR="002422D5" w:rsidRPr="009445F3" w:rsidRDefault="002422D5" w:rsidP="00117093">
      <w:pPr>
        <w:jc w:val="both"/>
        <w:rPr>
          <w:rFonts w:ascii="Verdana" w:hAnsi="Verdana" w:cs="Arial"/>
          <w:sz w:val="18"/>
          <w:szCs w:val="18"/>
          <w:lang w:val="es-BO"/>
        </w:rPr>
      </w:pPr>
    </w:p>
    <w:p w:rsidR="002422D5" w:rsidRPr="009445F3" w:rsidRDefault="002422D5" w:rsidP="00117093">
      <w:pPr>
        <w:jc w:val="both"/>
        <w:rPr>
          <w:rFonts w:ascii="Verdana" w:hAnsi="Verdana" w:cs="Arial"/>
          <w:sz w:val="18"/>
          <w:szCs w:val="18"/>
          <w:lang w:val="es-BO"/>
        </w:rPr>
      </w:pPr>
    </w:p>
    <w:p w:rsidR="002422D5" w:rsidRPr="009445F3" w:rsidRDefault="002422D5" w:rsidP="00117093">
      <w:pPr>
        <w:jc w:val="both"/>
        <w:rPr>
          <w:rFonts w:ascii="Verdana" w:hAnsi="Verdana" w:cs="Arial"/>
          <w:sz w:val="18"/>
          <w:szCs w:val="18"/>
          <w:lang w:val="es-BO"/>
        </w:rPr>
      </w:pPr>
    </w:p>
    <w:p w:rsidR="00117093" w:rsidRPr="009445F3" w:rsidRDefault="00117093" w:rsidP="00117093">
      <w:pPr>
        <w:jc w:val="both"/>
        <w:rPr>
          <w:rFonts w:ascii="Verdana" w:hAnsi="Verdana" w:cs="Arial"/>
          <w:sz w:val="18"/>
          <w:szCs w:val="18"/>
          <w:lang w:val="es-BO"/>
        </w:rPr>
      </w:pPr>
      <w:r w:rsidRPr="009445F3">
        <w:rPr>
          <w:rFonts w:ascii="Verdana" w:hAnsi="Verdana" w:cs="Arial"/>
          <w:sz w:val="18"/>
          <w:szCs w:val="18"/>
          <w:lang w:val="es-BO"/>
        </w:rPr>
        <w:t xml:space="preserve"> </w:t>
      </w:r>
    </w:p>
    <w:p w:rsidR="00117093" w:rsidRPr="009445F3" w:rsidRDefault="00117093" w:rsidP="00117093">
      <w:pPr>
        <w:rPr>
          <w:rFonts w:ascii="Verdana" w:hAnsi="Verdana" w:cs="Arial"/>
          <w:sz w:val="18"/>
          <w:szCs w:val="16"/>
          <w:lang w:val="es-BO"/>
        </w:rPr>
      </w:pPr>
    </w:p>
    <w:p w:rsidR="00117093" w:rsidRPr="009445F3" w:rsidRDefault="00117093" w:rsidP="00117093">
      <w:pPr>
        <w:rPr>
          <w:rFonts w:ascii="Verdana" w:hAnsi="Verdana" w:cs="Arial"/>
          <w:sz w:val="18"/>
          <w:szCs w:val="16"/>
          <w:lang w:val="es-BO"/>
        </w:rPr>
      </w:pPr>
    </w:p>
    <w:p w:rsidR="00015CF4" w:rsidRPr="009445F3" w:rsidRDefault="00015CF4" w:rsidP="002C09D7">
      <w:pPr>
        <w:jc w:val="center"/>
        <w:rPr>
          <w:rFonts w:ascii="Verdana" w:hAnsi="Verdana" w:cs="Arial"/>
          <w:b/>
          <w:sz w:val="18"/>
          <w:szCs w:val="16"/>
          <w:lang w:val="es-BO"/>
        </w:rPr>
      </w:pPr>
    </w:p>
    <w:p w:rsidR="00015CF4" w:rsidRPr="009445F3" w:rsidRDefault="00015CF4" w:rsidP="002C09D7">
      <w:pPr>
        <w:jc w:val="center"/>
        <w:rPr>
          <w:rFonts w:ascii="Verdana" w:hAnsi="Verdana" w:cs="Arial"/>
          <w:b/>
          <w:sz w:val="18"/>
          <w:szCs w:val="16"/>
          <w:lang w:val="es-BO"/>
        </w:rPr>
      </w:pPr>
    </w:p>
    <w:p w:rsidR="00015CF4" w:rsidRPr="009445F3" w:rsidRDefault="00015CF4" w:rsidP="002C09D7">
      <w:pPr>
        <w:jc w:val="center"/>
        <w:rPr>
          <w:rFonts w:ascii="Verdana" w:hAnsi="Verdana" w:cs="Arial"/>
          <w:b/>
          <w:sz w:val="18"/>
          <w:szCs w:val="16"/>
          <w:lang w:val="es-BO"/>
        </w:rPr>
      </w:pPr>
    </w:p>
    <w:p w:rsidR="00015CF4" w:rsidRPr="009445F3" w:rsidRDefault="00015CF4" w:rsidP="002C09D7">
      <w:pPr>
        <w:jc w:val="center"/>
        <w:rPr>
          <w:rFonts w:ascii="Verdana" w:hAnsi="Verdana" w:cs="Arial"/>
          <w:b/>
          <w:sz w:val="18"/>
          <w:szCs w:val="16"/>
          <w:lang w:val="es-BO"/>
        </w:rPr>
      </w:pPr>
    </w:p>
    <w:p w:rsidR="00A96A9F" w:rsidRPr="009445F3" w:rsidRDefault="00A96A9F" w:rsidP="00A96A9F">
      <w:pPr>
        <w:jc w:val="center"/>
        <w:rPr>
          <w:rFonts w:ascii="Verdana" w:hAnsi="Verdana" w:cs="Arial"/>
          <w:b/>
          <w:sz w:val="18"/>
          <w:szCs w:val="16"/>
          <w:lang w:val="es-BO"/>
        </w:rPr>
      </w:pPr>
      <w:r w:rsidRPr="009445F3">
        <w:rPr>
          <w:rFonts w:ascii="Verdana" w:hAnsi="Verdana" w:cs="Arial"/>
          <w:b/>
          <w:sz w:val="18"/>
          <w:szCs w:val="16"/>
          <w:lang w:val="es-BO"/>
        </w:rPr>
        <w:lastRenderedPageBreak/>
        <w:t>FORMULARIO A-1</w:t>
      </w:r>
    </w:p>
    <w:p w:rsidR="00A96A9F" w:rsidRPr="009445F3" w:rsidRDefault="00A96A9F" w:rsidP="00A96A9F">
      <w:pPr>
        <w:jc w:val="center"/>
        <w:rPr>
          <w:rFonts w:ascii="Verdana" w:hAnsi="Verdana" w:cs="Arial"/>
          <w:b/>
          <w:sz w:val="18"/>
          <w:szCs w:val="16"/>
          <w:lang w:val="es-BO"/>
        </w:rPr>
      </w:pPr>
      <w:r w:rsidRPr="009445F3">
        <w:rPr>
          <w:rFonts w:ascii="Verdana" w:hAnsi="Verdana" w:cs="Arial"/>
          <w:b/>
          <w:sz w:val="18"/>
          <w:szCs w:val="16"/>
          <w:lang w:val="es-BO"/>
        </w:rPr>
        <w:t xml:space="preserve">PRESENTACIÓN DE PROPUESTA </w:t>
      </w:r>
    </w:p>
    <w:p w:rsidR="00A96A9F" w:rsidRPr="009445F3" w:rsidRDefault="00A96A9F" w:rsidP="00A96A9F">
      <w:pPr>
        <w:jc w:val="center"/>
        <w:rPr>
          <w:rFonts w:ascii="Verdana" w:hAnsi="Verdana" w:cs="Arial"/>
          <w:b/>
          <w:sz w:val="18"/>
          <w:szCs w:val="18"/>
          <w:lang w:val="es-BO"/>
        </w:rPr>
      </w:pPr>
      <w:r w:rsidRPr="009445F3">
        <w:rPr>
          <w:rFonts w:ascii="Verdana" w:hAnsi="Verdana" w:cs="Arial"/>
          <w:b/>
          <w:sz w:val="18"/>
          <w:szCs w:val="16"/>
          <w:lang w:val="es-BO"/>
        </w:rPr>
        <w:t>(Para Empresas</w:t>
      </w:r>
      <w:r w:rsidR="00731E9D" w:rsidRPr="009445F3">
        <w:rPr>
          <w:rFonts w:ascii="Verdana" w:hAnsi="Verdana" w:cs="Arial"/>
          <w:b/>
          <w:sz w:val="18"/>
          <w:szCs w:val="16"/>
          <w:lang w:val="es-BO"/>
        </w:rPr>
        <w:t xml:space="preserve"> Nacionales</w:t>
      </w:r>
      <w:r w:rsidRPr="009445F3">
        <w:rPr>
          <w:rFonts w:ascii="Verdana" w:hAnsi="Verdana" w:cs="Arial"/>
          <w:b/>
          <w:sz w:val="18"/>
          <w:szCs w:val="16"/>
          <w:lang w:val="es-BO"/>
        </w:rPr>
        <w:t>, Asociaciones Accidentales u O</w:t>
      </w:r>
      <w:r w:rsidRPr="009445F3">
        <w:rPr>
          <w:rFonts w:ascii="Verdana" w:hAnsi="Verdana" w:cs="Arial"/>
          <w:b/>
          <w:sz w:val="18"/>
          <w:szCs w:val="18"/>
          <w:lang w:val="es-BO"/>
        </w:rPr>
        <w:t>rganizaciones no Gubernamentales)</w:t>
      </w:r>
    </w:p>
    <w:tbl>
      <w:tblPr>
        <w:tblW w:w="10333" w:type="dxa"/>
        <w:jc w:val="center"/>
        <w:tblLayout w:type="fixed"/>
        <w:tblLook w:val="04A0" w:firstRow="1" w:lastRow="0" w:firstColumn="1" w:lastColumn="0" w:noHBand="0" w:noVBand="1"/>
      </w:tblPr>
      <w:tblGrid>
        <w:gridCol w:w="237"/>
        <w:gridCol w:w="1084"/>
        <w:gridCol w:w="400"/>
        <w:gridCol w:w="401"/>
        <w:gridCol w:w="400"/>
        <w:gridCol w:w="399"/>
        <w:gridCol w:w="400"/>
        <w:gridCol w:w="117"/>
        <w:gridCol w:w="236"/>
        <w:gridCol w:w="63"/>
        <w:gridCol w:w="41"/>
        <w:gridCol w:w="358"/>
        <w:gridCol w:w="400"/>
        <w:gridCol w:w="400"/>
        <w:gridCol w:w="399"/>
        <w:gridCol w:w="400"/>
        <w:gridCol w:w="176"/>
        <w:gridCol w:w="236"/>
        <w:gridCol w:w="401"/>
        <w:gridCol w:w="400"/>
        <w:gridCol w:w="400"/>
        <w:gridCol w:w="399"/>
        <w:gridCol w:w="400"/>
        <w:gridCol w:w="364"/>
        <w:gridCol w:w="36"/>
        <w:gridCol w:w="232"/>
        <w:gridCol w:w="182"/>
        <w:gridCol w:w="434"/>
        <w:gridCol w:w="433"/>
        <w:gridCol w:w="205"/>
        <w:gridCol w:w="300"/>
      </w:tblGrid>
      <w:tr w:rsidR="0002605D" w:rsidRPr="009445F3" w:rsidTr="00E02B71">
        <w:trPr>
          <w:trHeight w:val="305"/>
          <w:jc w:val="center"/>
        </w:trPr>
        <w:tc>
          <w:tcPr>
            <w:tcW w:w="10333" w:type="dxa"/>
            <w:gridSpan w:val="31"/>
            <w:tc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tcBorders>
            <w:shd w:val="clear" w:color="000000" w:fill="0F253F"/>
            <w:vAlign w:val="center"/>
            <w:hideMark/>
          </w:tcPr>
          <w:p w:rsidR="0002605D" w:rsidRPr="009445F3" w:rsidRDefault="0002605D" w:rsidP="000C543E">
            <w:pPr>
              <w:pStyle w:val="Prrafodelista"/>
              <w:numPr>
                <w:ilvl w:val="0"/>
                <w:numId w:val="29"/>
              </w:numPr>
              <w:ind w:left="299" w:hanging="283"/>
              <w:rPr>
                <w:rFonts w:ascii="Arial" w:hAnsi="Arial" w:cs="Arial"/>
                <w:b/>
                <w:bCs/>
                <w:sz w:val="16"/>
                <w:szCs w:val="16"/>
                <w:lang w:val="es-BO"/>
              </w:rPr>
            </w:pPr>
            <w:r w:rsidRPr="009445F3">
              <w:rPr>
                <w:rFonts w:ascii="Arial" w:hAnsi="Arial" w:cs="Arial"/>
                <w:b/>
                <w:bCs/>
                <w:sz w:val="16"/>
                <w:szCs w:val="16"/>
                <w:lang w:val="es-BO"/>
              </w:rPr>
              <w:t>DATOS DEL OBJETO DE LA CONTRATACIÓN</w:t>
            </w:r>
          </w:p>
        </w:tc>
      </w:tr>
      <w:tr w:rsidR="0002605D" w:rsidRPr="009445F3" w:rsidTr="00E02B71">
        <w:trPr>
          <w:trHeight w:val="35"/>
          <w:jc w:val="center"/>
        </w:trPr>
        <w:tc>
          <w:tcPr>
            <w:tcW w:w="10333" w:type="dxa"/>
            <w:gridSpan w:val="31"/>
            <w:tcBorders>
              <w:top w:val="single" w:sz="12" w:space="0" w:color="1F4E79" w:themeColor="accent1" w:themeShade="80"/>
              <w:left w:val="single" w:sz="12" w:space="0" w:color="1F4E79" w:themeColor="accent1" w:themeShade="80"/>
              <w:bottom w:val="nil"/>
              <w:right w:val="single" w:sz="12" w:space="0" w:color="1F4E79" w:themeColor="accent1" w:themeShade="80"/>
            </w:tcBorders>
            <w:shd w:val="clear" w:color="auto" w:fill="auto"/>
            <w:noWrap/>
            <w:vAlign w:val="center"/>
            <w:hideMark/>
          </w:tcPr>
          <w:p w:rsidR="0002605D" w:rsidRPr="009445F3" w:rsidRDefault="0002605D" w:rsidP="00E02B71">
            <w:pPr>
              <w:rPr>
                <w:sz w:val="8"/>
                <w:szCs w:val="16"/>
                <w:lang w:val="es-BO"/>
              </w:rPr>
            </w:pPr>
            <w:r w:rsidRPr="009445F3">
              <w:rPr>
                <w:rFonts w:ascii="Calibri" w:hAnsi="Calibri" w:cs="Calibri"/>
                <w:sz w:val="8"/>
                <w:szCs w:val="16"/>
                <w:lang w:val="es-BO"/>
              </w:rPr>
              <w:t> </w:t>
            </w:r>
            <w:r w:rsidRPr="009445F3">
              <w:rPr>
                <w:sz w:val="8"/>
                <w:szCs w:val="16"/>
                <w:lang w:val="es-BO"/>
              </w:rPr>
              <w:t> </w:t>
            </w:r>
          </w:p>
        </w:tc>
      </w:tr>
      <w:tr w:rsidR="0002605D" w:rsidRPr="009445F3" w:rsidTr="00E02B71">
        <w:trPr>
          <w:trHeight w:val="305"/>
          <w:jc w:val="center"/>
        </w:trPr>
        <w:tc>
          <w:tcPr>
            <w:tcW w:w="1321" w:type="dxa"/>
            <w:gridSpan w:val="2"/>
            <w:tcBorders>
              <w:top w:val="nil"/>
              <w:left w:val="single" w:sz="12" w:space="0" w:color="1F4E79" w:themeColor="accent1" w:themeShade="80"/>
              <w:bottom w:val="nil"/>
              <w:right w:val="single" w:sz="8" w:space="0" w:color="auto"/>
            </w:tcBorders>
            <w:shd w:val="clear" w:color="auto" w:fill="auto"/>
            <w:vAlign w:val="center"/>
            <w:hideMark/>
          </w:tcPr>
          <w:p w:rsidR="0002605D" w:rsidRPr="009445F3" w:rsidRDefault="0002605D" w:rsidP="00E02B71">
            <w:pPr>
              <w:jc w:val="right"/>
              <w:rPr>
                <w:rFonts w:ascii="Arial" w:hAnsi="Arial" w:cs="Arial"/>
                <w:sz w:val="16"/>
                <w:szCs w:val="16"/>
                <w:lang w:val="es-BO"/>
              </w:rPr>
            </w:pPr>
            <w:r w:rsidRPr="009445F3">
              <w:rPr>
                <w:rFonts w:ascii="Arial" w:hAnsi="Arial" w:cs="Arial"/>
                <w:b/>
                <w:bCs/>
                <w:sz w:val="16"/>
                <w:szCs w:val="16"/>
                <w:lang w:val="es-BO"/>
              </w:rPr>
              <w:t>CUCE:</w:t>
            </w:r>
          </w:p>
        </w:tc>
        <w:tc>
          <w:tcPr>
            <w:tcW w:w="400" w:type="dxa"/>
            <w:tcBorders>
              <w:top w:val="single" w:sz="8" w:space="0" w:color="auto"/>
              <w:left w:val="single" w:sz="8" w:space="0" w:color="auto"/>
              <w:bottom w:val="single" w:sz="8" w:space="0" w:color="auto"/>
              <w:right w:val="single" w:sz="8" w:space="0" w:color="auto"/>
            </w:tcBorders>
            <w:shd w:val="clear" w:color="auto" w:fill="DBE5F1"/>
            <w:vAlign w:val="center"/>
          </w:tcPr>
          <w:p w:rsidR="0002605D" w:rsidRPr="009445F3" w:rsidRDefault="0002605D" w:rsidP="00E02B71">
            <w:pPr>
              <w:jc w:val="center"/>
              <w:rPr>
                <w:rFonts w:ascii="Arial" w:hAnsi="Arial" w:cs="Arial"/>
                <w:sz w:val="16"/>
                <w:szCs w:val="16"/>
                <w:lang w:val="es-BO"/>
              </w:rPr>
            </w:pPr>
          </w:p>
        </w:tc>
        <w:tc>
          <w:tcPr>
            <w:tcW w:w="401" w:type="dxa"/>
            <w:tcBorders>
              <w:top w:val="single" w:sz="8" w:space="0" w:color="auto"/>
              <w:left w:val="single" w:sz="8" w:space="0" w:color="auto"/>
              <w:bottom w:val="single" w:sz="8" w:space="0" w:color="auto"/>
              <w:right w:val="single" w:sz="8" w:space="0" w:color="auto"/>
            </w:tcBorders>
            <w:shd w:val="clear" w:color="auto" w:fill="DBE5F1"/>
            <w:vAlign w:val="center"/>
          </w:tcPr>
          <w:p w:rsidR="0002605D" w:rsidRPr="009445F3" w:rsidRDefault="0002605D" w:rsidP="00E02B71">
            <w:pPr>
              <w:jc w:val="center"/>
              <w:rPr>
                <w:rFonts w:ascii="Arial" w:hAnsi="Arial" w:cs="Arial"/>
                <w:sz w:val="16"/>
                <w:szCs w:val="16"/>
                <w:lang w:val="es-BO"/>
              </w:rPr>
            </w:pPr>
          </w:p>
        </w:tc>
        <w:tc>
          <w:tcPr>
            <w:tcW w:w="400" w:type="dxa"/>
            <w:tcBorders>
              <w:left w:val="single" w:sz="8" w:space="0" w:color="auto"/>
              <w:right w:val="single" w:sz="8" w:space="0" w:color="auto"/>
            </w:tcBorders>
            <w:shd w:val="clear" w:color="auto" w:fill="auto"/>
            <w:vAlign w:val="center"/>
          </w:tcPr>
          <w:p w:rsidR="0002605D" w:rsidRPr="009445F3" w:rsidRDefault="0002605D" w:rsidP="00E02B71">
            <w:pPr>
              <w:jc w:val="center"/>
              <w:rPr>
                <w:rFonts w:ascii="Arial" w:hAnsi="Arial" w:cs="Arial"/>
                <w:sz w:val="16"/>
                <w:szCs w:val="16"/>
                <w:lang w:val="es-BO"/>
              </w:rPr>
            </w:pPr>
            <w:r w:rsidRPr="009445F3">
              <w:rPr>
                <w:rFonts w:ascii="Arial" w:hAnsi="Arial" w:cs="Arial"/>
                <w:sz w:val="16"/>
                <w:szCs w:val="16"/>
                <w:lang w:val="es-BO"/>
              </w:rPr>
              <w:t>-</w:t>
            </w:r>
          </w:p>
        </w:tc>
        <w:tc>
          <w:tcPr>
            <w:tcW w:w="399" w:type="dxa"/>
            <w:tcBorders>
              <w:top w:val="single" w:sz="8" w:space="0" w:color="auto"/>
              <w:left w:val="single" w:sz="8" w:space="0" w:color="auto"/>
              <w:bottom w:val="single" w:sz="8" w:space="0" w:color="auto"/>
              <w:right w:val="single" w:sz="8" w:space="0" w:color="auto"/>
            </w:tcBorders>
            <w:shd w:val="clear" w:color="auto" w:fill="DBE5F1"/>
            <w:vAlign w:val="center"/>
          </w:tcPr>
          <w:p w:rsidR="0002605D" w:rsidRPr="009445F3" w:rsidRDefault="0002605D" w:rsidP="00E02B71">
            <w:pPr>
              <w:jc w:val="center"/>
              <w:rPr>
                <w:rFonts w:ascii="Arial" w:hAnsi="Arial" w:cs="Arial"/>
                <w:sz w:val="16"/>
                <w:szCs w:val="16"/>
                <w:lang w:val="es-BO"/>
              </w:rPr>
            </w:pPr>
          </w:p>
        </w:tc>
        <w:tc>
          <w:tcPr>
            <w:tcW w:w="400" w:type="dxa"/>
            <w:tcBorders>
              <w:top w:val="single" w:sz="8" w:space="0" w:color="auto"/>
              <w:left w:val="single" w:sz="8" w:space="0" w:color="auto"/>
              <w:bottom w:val="single" w:sz="8" w:space="0" w:color="auto"/>
              <w:right w:val="single" w:sz="8" w:space="0" w:color="auto"/>
            </w:tcBorders>
            <w:shd w:val="clear" w:color="auto" w:fill="DBE5F1"/>
            <w:vAlign w:val="center"/>
          </w:tcPr>
          <w:p w:rsidR="0002605D" w:rsidRPr="009445F3" w:rsidRDefault="0002605D" w:rsidP="00E02B71">
            <w:pPr>
              <w:jc w:val="center"/>
              <w:rPr>
                <w:rFonts w:ascii="Arial" w:hAnsi="Arial" w:cs="Arial"/>
                <w:sz w:val="16"/>
                <w:szCs w:val="16"/>
                <w:lang w:val="es-BO"/>
              </w:rPr>
            </w:pPr>
          </w:p>
        </w:tc>
        <w:tc>
          <w:tcPr>
            <w:tcW w:w="416" w:type="dxa"/>
            <w:gridSpan w:val="3"/>
            <w:tcBorders>
              <w:top w:val="single" w:sz="8" w:space="0" w:color="auto"/>
              <w:left w:val="single" w:sz="8" w:space="0" w:color="auto"/>
              <w:bottom w:val="single" w:sz="8" w:space="0" w:color="auto"/>
              <w:right w:val="single" w:sz="8" w:space="0" w:color="auto"/>
            </w:tcBorders>
            <w:shd w:val="clear" w:color="auto" w:fill="DBE5F1"/>
            <w:vAlign w:val="center"/>
          </w:tcPr>
          <w:p w:rsidR="0002605D" w:rsidRPr="009445F3" w:rsidRDefault="0002605D" w:rsidP="00E02B71">
            <w:pPr>
              <w:jc w:val="center"/>
              <w:rPr>
                <w:rFonts w:ascii="Arial" w:hAnsi="Arial" w:cs="Arial"/>
                <w:sz w:val="16"/>
                <w:szCs w:val="16"/>
                <w:lang w:val="es-BO"/>
              </w:rPr>
            </w:pPr>
          </w:p>
        </w:tc>
        <w:tc>
          <w:tcPr>
            <w:tcW w:w="399" w:type="dxa"/>
            <w:gridSpan w:val="2"/>
            <w:tcBorders>
              <w:top w:val="single" w:sz="8" w:space="0" w:color="auto"/>
              <w:left w:val="single" w:sz="8" w:space="0" w:color="auto"/>
              <w:bottom w:val="single" w:sz="8" w:space="0" w:color="auto"/>
              <w:right w:val="single" w:sz="8" w:space="0" w:color="auto"/>
            </w:tcBorders>
            <w:shd w:val="clear" w:color="auto" w:fill="DBE5F1"/>
            <w:vAlign w:val="center"/>
          </w:tcPr>
          <w:p w:rsidR="0002605D" w:rsidRPr="009445F3" w:rsidRDefault="0002605D" w:rsidP="00E02B71">
            <w:pPr>
              <w:jc w:val="center"/>
              <w:rPr>
                <w:rFonts w:ascii="Arial" w:hAnsi="Arial" w:cs="Arial"/>
                <w:sz w:val="16"/>
                <w:szCs w:val="16"/>
                <w:lang w:val="es-BO"/>
              </w:rPr>
            </w:pPr>
          </w:p>
        </w:tc>
        <w:tc>
          <w:tcPr>
            <w:tcW w:w="400" w:type="dxa"/>
            <w:tcBorders>
              <w:left w:val="single" w:sz="8" w:space="0" w:color="auto"/>
              <w:right w:val="single" w:sz="8" w:space="0" w:color="auto"/>
            </w:tcBorders>
            <w:shd w:val="clear" w:color="auto" w:fill="auto"/>
            <w:vAlign w:val="center"/>
          </w:tcPr>
          <w:p w:rsidR="0002605D" w:rsidRPr="009445F3" w:rsidRDefault="0002605D" w:rsidP="00E02B71">
            <w:pPr>
              <w:jc w:val="center"/>
              <w:rPr>
                <w:rFonts w:ascii="Arial" w:hAnsi="Arial" w:cs="Arial"/>
                <w:sz w:val="16"/>
                <w:szCs w:val="16"/>
                <w:lang w:val="es-BO"/>
              </w:rPr>
            </w:pPr>
            <w:r w:rsidRPr="009445F3">
              <w:rPr>
                <w:rFonts w:ascii="Arial" w:hAnsi="Arial" w:cs="Arial"/>
                <w:sz w:val="16"/>
                <w:szCs w:val="16"/>
                <w:lang w:val="es-BO"/>
              </w:rPr>
              <w:t>-</w:t>
            </w:r>
          </w:p>
        </w:tc>
        <w:tc>
          <w:tcPr>
            <w:tcW w:w="400" w:type="dxa"/>
            <w:tcBorders>
              <w:top w:val="single" w:sz="8" w:space="0" w:color="auto"/>
              <w:left w:val="single" w:sz="8" w:space="0" w:color="auto"/>
              <w:bottom w:val="single" w:sz="8" w:space="0" w:color="auto"/>
              <w:right w:val="single" w:sz="8" w:space="0" w:color="auto"/>
            </w:tcBorders>
            <w:shd w:val="clear" w:color="auto" w:fill="DBE5F1"/>
            <w:vAlign w:val="center"/>
          </w:tcPr>
          <w:p w:rsidR="0002605D" w:rsidRPr="009445F3" w:rsidRDefault="0002605D" w:rsidP="00E02B71">
            <w:pPr>
              <w:jc w:val="center"/>
              <w:rPr>
                <w:rFonts w:ascii="Arial" w:hAnsi="Arial" w:cs="Arial"/>
                <w:sz w:val="16"/>
                <w:szCs w:val="16"/>
                <w:lang w:val="es-BO"/>
              </w:rPr>
            </w:pPr>
          </w:p>
        </w:tc>
        <w:tc>
          <w:tcPr>
            <w:tcW w:w="399" w:type="dxa"/>
            <w:tcBorders>
              <w:top w:val="single" w:sz="8" w:space="0" w:color="auto"/>
              <w:left w:val="single" w:sz="8" w:space="0" w:color="auto"/>
              <w:bottom w:val="single" w:sz="8" w:space="0" w:color="auto"/>
              <w:right w:val="single" w:sz="8" w:space="0" w:color="auto"/>
            </w:tcBorders>
            <w:shd w:val="clear" w:color="auto" w:fill="DBE5F1"/>
            <w:vAlign w:val="center"/>
          </w:tcPr>
          <w:p w:rsidR="0002605D" w:rsidRPr="009445F3" w:rsidRDefault="0002605D" w:rsidP="00E02B71">
            <w:pPr>
              <w:jc w:val="center"/>
              <w:rPr>
                <w:rFonts w:ascii="Arial" w:hAnsi="Arial" w:cs="Arial"/>
                <w:sz w:val="16"/>
                <w:szCs w:val="16"/>
                <w:lang w:val="es-BO"/>
              </w:rPr>
            </w:pPr>
          </w:p>
        </w:tc>
        <w:tc>
          <w:tcPr>
            <w:tcW w:w="400" w:type="dxa"/>
            <w:tcBorders>
              <w:left w:val="single" w:sz="8" w:space="0" w:color="auto"/>
              <w:right w:val="single" w:sz="8" w:space="0" w:color="auto"/>
            </w:tcBorders>
            <w:shd w:val="clear" w:color="auto" w:fill="auto"/>
            <w:vAlign w:val="center"/>
          </w:tcPr>
          <w:p w:rsidR="0002605D" w:rsidRPr="009445F3" w:rsidRDefault="0002605D" w:rsidP="00E02B71">
            <w:pPr>
              <w:jc w:val="center"/>
              <w:rPr>
                <w:rFonts w:ascii="Arial" w:hAnsi="Arial" w:cs="Arial"/>
                <w:sz w:val="16"/>
                <w:szCs w:val="16"/>
                <w:lang w:val="es-BO"/>
              </w:rPr>
            </w:pPr>
            <w:r w:rsidRPr="009445F3">
              <w:rPr>
                <w:rFonts w:ascii="Arial" w:hAnsi="Arial" w:cs="Arial"/>
                <w:sz w:val="16"/>
                <w:szCs w:val="16"/>
                <w:lang w:val="es-BO"/>
              </w:rPr>
              <w:t>-</w:t>
            </w:r>
          </w:p>
        </w:tc>
        <w:tc>
          <w:tcPr>
            <w:tcW w:w="412" w:type="dxa"/>
            <w:gridSpan w:val="2"/>
            <w:tcBorders>
              <w:top w:val="single" w:sz="8" w:space="0" w:color="auto"/>
              <w:left w:val="single" w:sz="8" w:space="0" w:color="auto"/>
              <w:bottom w:val="single" w:sz="8" w:space="0" w:color="auto"/>
              <w:right w:val="single" w:sz="8" w:space="0" w:color="auto"/>
            </w:tcBorders>
            <w:shd w:val="clear" w:color="auto" w:fill="DBE5F1"/>
            <w:vAlign w:val="center"/>
          </w:tcPr>
          <w:p w:rsidR="0002605D" w:rsidRPr="009445F3" w:rsidRDefault="0002605D" w:rsidP="00E02B71">
            <w:pPr>
              <w:jc w:val="center"/>
              <w:rPr>
                <w:rFonts w:ascii="Arial" w:hAnsi="Arial" w:cs="Arial"/>
                <w:sz w:val="16"/>
                <w:szCs w:val="16"/>
                <w:lang w:val="es-BO"/>
              </w:rPr>
            </w:pPr>
          </w:p>
        </w:tc>
        <w:tc>
          <w:tcPr>
            <w:tcW w:w="401" w:type="dxa"/>
            <w:tcBorders>
              <w:top w:val="single" w:sz="8" w:space="0" w:color="auto"/>
              <w:left w:val="single" w:sz="8" w:space="0" w:color="auto"/>
              <w:bottom w:val="single" w:sz="8" w:space="0" w:color="auto"/>
              <w:right w:val="single" w:sz="8" w:space="0" w:color="auto"/>
            </w:tcBorders>
            <w:shd w:val="clear" w:color="auto" w:fill="DBE5F1"/>
            <w:vAlign w:val="center"/>
          </w:tcPr>
          <w:p w:rsidR="0002605D" w:rsidRPr="009445F3" w:rsidRDefault="0002605D" w:rsidP="00E02B71">
            <w:pPr>
              <w:jc w:val="center"/>
              <w:rPr>
                <w:rFonts w:ascii="Arial" w:hAnsi="Arial" w:cs="Arial"/>
                <w:sz w:val="16"/>
                <w:szCs w:val="16"/>
                <w:lang w:val="es-BO"/>
              </w:rPr>
            </w:pPr>
          </w:p>
        </w:tc>
        <w:tc>
          <w:tcPr>
            <w:tcW w:w="400" w:type="dxa"/>
            <w:tcBorders>
              <w:top w:val="single" w:sz="8" w:space="0" w:color="auto"/>
              <w:left w:val="single" w:sz="8" w:space="0" w:color="auto"/>
              <w:bottom w:val="single" w:sz="8" w:space="0" w:color="auto"/>
              <w:right w:val="single" w:sz="8" w:space="0" w:color="auto"/>
            </w:tcBorders>
            <w:shd w:val="clear" w:color="auto" w:fill="DBE5F1"/>
            <w:vAlign w:val="center"/>
          </w:tcPr>
          <w:p w:rsidR="0002605D" w:rsidRPr="009445F3" w:rsidRDefault="0002605D" w:rsidP="00E02B71">
            <w:pPr>
              <w:jc w:val="center"/>
              <w:rPr>
                <w:rFonts w:ascii="Arial" w:hAnsi="Arial" w:cs="Arial"/>
                <w:sz w:val="16"/>
                <w:szCs w:val="16"/>
                <w:lang w:val="es-BO"/>
              </w:rPr>
            </w:pPr>
          </w:p>
        </w:tc>
        <w:tc>
          <w:tcPr>
            <w:tcW w:w="400" w:type="dxa"/>
            <w:tcBorders>
              <w:top w:val="single" w:sz="8" w:space="0" w:color="auto"/>
              <w:left w:val="single" w:sz="8" w:space="0" w:color="auto"/>
              <w:bottom w:val="single" w:sz="8" w:space="0" w:color="auto"/>
              <w:right w:val="single" w:sz="8" w:space="0" w:color="auto"/>
            </w:tcBorders>
            <w:shd w:val="clear" w:color="auto" w:fill="DBE5F1"/>
            <w:vAlign w:val="center"/>
          </w:tcPr>
          <w:p w:rsidR="0002605D" w:rsidRPr="009445F3" w:rsidRDefault="0002605D" w:rsidP="00E02B71">
            <w:pPr>
              <w:jc w:val="center"/>
              <w:rPr>
                <w:rFonts w:ascii="Arial" w:hAnsi="Arial" w:cs="Arial"/>
                <w:sz w:val="16"/>
                <w:szCs w:val="16"/>
                <w:lang w:val="es-BO"/>
              </w:rPr>
            </w:pPr>
          </w:p>
        </w:tc>
        <w:tc>
          <w:tcPr>
            <w:tcW w:w="399" w:type="dxa"/>
            <w:tcBorders>
              <w:top w:val="single" w:sz="8" w:space="0" w:color="auto"/>
              <w:left w:val="single" w:sz="8" w:space="0" w:color="auto"/>
              <w:bottom w:val="single" w:sz="8" w:space="0" w:color="auto"/>
              <w:right w:val="single" w:sz="8" w:space="0" w:color="auto"/>
            </w:tcBorders>
            <w:shd w:val="clear" w:color="auto" w:fill="DBE5F1"/>
            <w:vAlign w:val="center"/>
          </w:tcPr>
          <w:p w:rsidR="0002605D" w:rsidRPr="009445F3" w:rsidRDefault="0002605D" w:rsidP="00E02B71">
            <w:pPr>
              <w:jc w:val="center"/>
              <w:rPr>
                <w:rFonts w:ascii="Arial" w:hAnsi="Arial" w:cs="Arial"/>
                <w:sz w:val="16"/>
                <w:szCs w:val="16"/>
                <w:lang w:val="es-BO"/>
              </w:rPr>
            </w:pPr>
          </w:p>
        </w:tc>
        <w:tc>
          <w:tcPr>
            <w:tcW w:w="400" w:type="dxa"/>
            <w:tcBorders>
              <w:top w:val="single" w:sz="8" w:space="0" w:color="auto"/>
              <w:left w:val="single" w:sz="8" w:space="0" w:color="auto"/>
              <w:bottom w:val="single" w:sz="8" w:space="0" w:color="auto"/>
              <w:right w:val="single" w:sz="8" w:space="0" w:color="auto"/>
            </w:tcBorders>
            <w:shd w:val="clear" w:color="auto" w:fill="DBE5F1"/>
            <w:vAlign w:val="center"/>
          </w:tcPr>
          <w:p w:rsidR="0002605D" w:rsidRPr="009445F3" w:rsidRDefault="0002605D" w:rsidP="00E02B71">
            <w:pPr>
              <w:jc w:val="center"/>
              <w:rPr>
                <w:rFonts w:ascii="Arial" w:hAnsi="Arial" w:cs="Arial"/>
                <w:sz w:val="16"/>
                <w:szCs w:val="16"/>
                <w:lang w:val="es-BO"/>
              </w:rPr>
            </w:pPr>
          </w:p>
        </w:tc>
        <w:tc>
          <w:tcPr>
            <w:tcW w:w="400" w:type="dxa"/>
            <w:gridSpan w:val="2"/>
            <w:tcBorders>
              <w:left w:val="single" w:sz="8" w:space="0" w:color="auto"/>
              <w:right w:val="single" w:sz="8" w:space="0" w:color="auto"/>
            </w:tcBorders>
            <w:shd w:val="clear" w:color="auto" w:fill="auto"/>
            <w:vAlign w:val="center"/>
          </w:tcPr>
          <w:p w:rsidR="0002605D" w:rsidRPr="009445F3" w:rsidRDefault="0002605D" w:rsidP="00E02B71">
            <w:pPr>
              <w:jc w:val="center"/>
              <w:rPr>
                <w:rFonts w:ascii="Arial" w:hAnsi="Arial" w:cs="Arial"/>
                <w:sz w:val="16"/>
                <w:szCs w:val="16"/>
                <w:lang w:val="es-BO"/>
              </w:rPr>
            </w:pPr>
            <w:r w:rsidRPr="009445F3">
              <w:rPr>
                <w:rFonts w:ascii="Arial" w:hAnsi="Arial" w:cs="Arial"/>
                <w:sz w:val="16"/>
                <w:szCs w:val="16"/>
                <w:lang w:val="es-BO"/>
              </w:rPr>
              <w:t>-</w:t>
            </w:r>
          </w:p>
        </w:tc>
        <w:tc>
          <w:tcPr>
            <w:tcW w:w="414" w:type="dxa"/>
            <w:gridSpan w:val="2"/>
            <w:tcBorders>
              <w:top w:val="single" w:sz="8" w:space="0" w:color="auto"/>
              <w:left w:val="single" w:sz="8" w:space="0" w:color="auto"/>
              <w:bottom w:val="single" w:sz="8" w:space="0" w:color="auto"/>
              <w:right w:val="single" w:sz="8" w:space="0" w:color="auto"/>
            </w:tcBorders>
            <w:shd w:val="clear" w:color="auto" w:fill="DBE5F1"/>
            <w:vAlign w:val="center"/>
          </w:tcPr>
          <w:p w:rsidR="0002605D" w:rsidRPr="009445F3" w:rsidRDefault="0002605D" w:rsidP="00E02B71">
            <w:pPr>
              <w:jc w:val="center"/>
              <w:rPr>
                <w:rFonts w:ascii="Arial" w:hAnsi="Arial" w:cs="Arial"/>
                <w:sz w:val="16"/>
                <w:szCs w:val="16"/>
                <w:lang w:val="es-BO"/>
              </w:rPr>
            </w:pPr>
          </w:p>
        </w:tc>
        <w:tc>
          <w:tcPr>
            <w:tcW w:w="434" w:type="dxa"/>
            <w:tcBorders>
              <w:left w:val="single" w:sz="8" w:space="0" w:color="auto"/>
              <w:right w:val="single" w:sz="8" w:space="0" w:color="auto"/>
            </w:tcBorders>
            <w:shd w:val="clear" w:color="auto" w:fill="auto"/>
            <w:vAlign w:val="center"/>
          </w:tcPr>
          <w:p w:rsidR="0002605D" w:rsidRPr="009445F3" w:rsidRDefault="0002605D" w:rsidP="00E02B71">
            <w:pPr>
              <w:jc w:val="center"/>
              <w:rPr>
                <w:rFonts w:ascii="Arial" w:hAnsi="Arial" w:cs="Arial"/>
                <w:sz w:val="16"/>
                <w:szCs w:val="16"/>
                <w:lang w:val="es-BO"/>
              </w:rPr>
            </w:pPr>
            <w:r w:rsidRPr="009445F3">
              <w:rPr>
                <w:rFonts w:ascii="Arial" w:hAnsi="Arial" w:cs="Arial"/>
                <w:sz w:val="16"/>
                <w:szCs w:val="16"/>
                <w:lang w:val="es-BO"/>
              </w:rPr>
              <w:t>-</w:t>
            </w:r>
          </w:p>
        </w:tc>
        <w:tc>
          <w:tcPr>
            <w:tcW w:w="433" w:type="dxa"/>
            <w:tcBorders>
              <w:top w:val="single" w:sz="8" w:space="0" w:color="auto"/>
              <w:left w:val="single" w:sz="8" w:space="0" w:color="auto"/>
              <w:bottom w:val="single" w:sz="8" w:space="0" w:color="auto"/>
              <w:right w:val="single" w:sz="8" w:space="0" w:color="auto"/>
            </w:tcBorders>
            <w:shd w:val="clear" w:color="auto" w:fill="DBE5F1"/>
            <w:vAlign w:val="center"/>
          </w:tcPr>
          <w:p w:rsidR="0002605D" w:rsidRPr="009445F3" w:rsidRDefault="0002605D" w:rsidP="00E02B71">
            <w:pPr>
              <w:jc w:val="center"/>
              <w:rPr>
                <w:rFonts w:ascii="Arial" w:hAnsi="Arial" w:cs="Arial"/>
                <w:sz w:val="16"/>
                <w:szCs w:val="16"/>
                <w:lang w:val="es-BO"/>
              </w:rPr>
            </w:pPr>
          </w:p>
        </w:tc>
        <w:tc>
          <w:tcPr>
            <w:tcW w:w="505" w:type="dxa"/>
            <w:gridSpan w:val="2"/>
            <w:tcBorders>
              <w:top w:val="nil"/>
              <w:left w:val="single" w:sz="8" w:space="0" w:color="auto"/>
              <w:bottom w:val="nil"/>
              <w:right w:val="single" w:sz="12" w:space="0" w:color="1F4E79" w:themeColor="accent1" w:themeShade="80"/>
            </w:tcBorders>
            <w:shd w:val="clear" w:color="auto" w:fill="auto"/>
            <w:vAlign w:val="center"/>
          </w:tcPr>
          <w:p w:rsidR="0002605D" w:rsidRPr="009445F3" w:rsidRDefault="0002605D" w:rsidP="00E02B71">
            <w:pPr>
              <w:rPr>
                <w:rFonts w:ascii="Arial" w:hAnsi="Arial" w:cs="Arial"/>
                <w:sz w:val="16"/>
                <w:szCs w:val="16"/>
                <w:lang w:val="es-BO"/>
              </w:rPr>
            </w:pPr>
          </w:p>
        </w:tc>
      </w:tr>
      <w:tr w:rsidR="0002605D" w:rsidRPr="009445F3" w:rsidTr="00E02B71">
        <w:trPr>
          <w:trHeight w:val="159"/>
          <w:jc w:val="center"/>
        </w:trPr>
        <w:tc>
          <w:tcPr>
            <w:tcW w:w="10033" w:type="dxa"/>
            <w:gridSpan w:val="30"/>
            <w:tcBorders>
              <w:top w:val="nil"/>
              <w:left w:val="single" w:sz="12" w:space="0" w:color="1F4E79" w:themeColor="accent1" w:themeShade="80"/>
              <w:bottom w:val="nil"/>
              <w:right w:val="nil"/>
            </w:tcBorders>
            <w:shd w:val="clear" w:color="auto" w:fill="auto"/>
            <w:noWrap/>
            <w:vAlign w:val="center"/>
            <w:hideMark/>
          </w:tcPr>
          <w:p w:rsidR="0002605D" w:rsidRPr="009445F3" w:rsidRDefault="0002605D" w:rsidP="00E02B71">
            <w:pPr>
              <w:rPr>
                <w:sz w:val="8"/>
                <w:szCs w:val="16"/>
                <w:lang w:val="es-BO"/>
              </w:rPr>
            </w:pPr>
            <w:r w:rsidRPr="009445F3">
              <w:rPr>
                <w:rFonts w:ascii="Calibri" w:hAnsi="Calibri" w:cs="Calibri"/>
                <w:sz w:val="8"/>
                <w:szCs w:val="16"/>
                <w:lang w:val="es-BO"/>
              </w:rPr>
              <w:t> </w:t>
            </w:r>
          </w:p>
        </w:tc>
        <w:tc>
          <w:tcPr>
            <w:tcW w:w="300" w:type="dxa"/>
            <w:tcBorders>
              <w:top w:val="nil"/>
              <w:left w:val="nil"/>
              <w:bottom w:val="nil"/>
              <w:right w:val="single" w:sz="12" w:space="0" w:color="1F4E79" w:themeColor="accent1" w:themeShade="80"/>
            </w:tcBorders>
            <w:shd w:val="clear" w:color="auto" w:fill="auto"/>
            <w:vAlign w:val="center"/>
            <w:hideMark/>
          </w:tcPr>
          <w:p w:rsidR="0002605D" w:rsidRPr="009445F3" w:rsidRDefault="0002605D" w:rsidP="00E02B71">
            <w:pPr>
              <w:rPr>
                <w:sz w:val="8"/>
                <w:szCs w:val="16"/>
                <w:lang w:val="es-BO"/>
              </w:rPr>
            </w:pPr>
            <w:r w:rsidRPr="009445F3">
              <w:rPr>
                <w:sz w:val="8"/>
                <w:szCs w:val="16"/>
                <w:lang w:val="es-BO"/>
              </w:rPr>
              <w:t> </w:t>
            </w:r>
          </w:p>
        </w:tc>
      </w:tr>
      <w:tr w:rsidR="0002605D" w:rsidRPr="009445F3" w:rsidTr="00E02B71">
        <w:trPr>
          <w:trHeight w:val="305"/>
          <w:jc w:val="center"/>
        </w:trPr>
        <w:tc>
          <w:tcPr>
            <w:tcW w:w="3778" w:type="dxa"/>
            <w:gridSpan w:val="11"/>
            <w:tcBorders>
              <w:top w:val="nil"/>
              <w:left w:val="single" w:sz="12" w:space="0" w:color="1F4E79" w:themeColor="accent1" w:themeShade="80"/>
              <w:bottom w:val="nil"/>
              <w:right w:val="single" w:sz="8" w:space="0" w:color="000000"/>
            </w:tcBorders>
            <w:shd w:val="clear" w:color="auto" w:fill="auto"/>
            <w:vAlign w:val="center"/>
            <w:hideMark/>
          </w:tcPr>
          <w:p w:rsidR="0002605D" w:rsidRPr="009445F3" w:rsidRDefault="0002605D" w:rsidP="00FD74B1">
            <w:pPr>
              <w:jc w:val="right"/>
              <w:rPr>
                <w:rFonts w:ascii="Arial" w:hAnsi="Arial" w:cs="Arial"/>
                <w:b/>
                <w:bCs/>
                <w:sz w:val="16"/>
                <w:szCs w:val="16"/>
                <w:lang w:val="es-BO"/>
              </w:rPr>
            </w:pPr>
            <w:r w:rsidRPr="009445F3">
              <w:rPr>
                <w:rFonts w:ascii="Arial" w:hAnsi="Arial" w:cs="Arial"/>
                <w:b/>
                <w:bCs/>
                <w:sz w:val="16"/>
                <w:szCs w:val="16"/>
                <w:lang w:val="es-BO"/>
              </w:rPr>
              <w:t>SEÑALAR EL OBJETO DE LA CONTRATACIÓN:</w:t>
            </w:r>
          </w:p>
        </w:tc>
        <w:tc>
          <w:tcPr>
            <w:tcW w:w="6255" w:type="dxa"/>
            <w:gridSpan w:val="19"/>
            <w:tcBorders>
              <w:top w:val="single" w:sz="8" w:space="0" w:color="000000"/>
              <w:left w:val="single" w:sz="8" w:space="0" w:color="000000"/>
              <w:bottom w:val="single" w:sz="8" w:space="0" w:color="000000"/>
              <w:right w:val="single" w:sz="8" w:space="0" w:color="000000"/>
            </w:tcBorders>
            <w:shd w:val="clear" w:color="auto" w:fill="DBE5F1"/>
            <w:vAlign w:val="center"/>
          </w:tcPr>
          <w:p w:rsidR="0002605D" w:rsidRPr="009445F3" w:rsidRDefault="0002605D" w:rsidP="00E02B71">
            <w:pPr>
              <w:jc w:val="center"/>
              <w:rPr>
                <w:rFonts w:ascii="Arial" w:hAnsi="Arial" w:cs="Arial"/>
                <w:b/>
                <w:bCs/>
                <w:sz w:val="16"/>
                <w:szCs w:val="16"/>
                <w:lang w:val="es-BO"/>
              </w:rPr>
            </w:pPr>
            <w:r w:rsidRPr="009445F3">
              <w:rPr>
                <w:rFonts w:ascii="Arial" w:hAnsi="Arial" w:cs="Arial"/>
                <w:b/>
                <w:bCs/>
                <w:sz w:val="16"/>
                <w:szCs w:val="16"/>
                <w:lang w:val="es-BO"/>
              </w:rPr>
              <w:t> </w:t>
            </w:r>
          </w:p>
        </w:tc>
        <w:tc>
          <w:tcPr>
            <w:tcW w:w="300" w:type="dxa"/>
            <w:tcBorders>
              <w:top w:val="nil"/>
              <w:left w:val="nil"/>
              <w:bottom w:val="nil"/>
              <w:right w:val="single" w:sz="12" w:space="0" w:color="1F4E79" w:themeColor="accent1" w:themeShade="80"/>
            </w:tcBorders>
            <w:shd w:val="clear" w:color="auto" w:fill="auto"/>
            <w:vAlign w:val="center"/>
            <w:hideMark/>
          </w:tcPr>
          <w:p w:rsidR="0002605D" w:rsidRPr="009445F3" w:rsidRDefault="0002605D" w:rsidP="00E02B71">
            <w:pPr>
              <w:rPr>
                <w:rFonts w:ascii="Arial" w:hAnsi="Arial" w:cs="Arial"/>
                <w:b/>
                <w:bCs/>
                <w:sz w:val="16"/>
                <w:szCs w:val="16"/>
                <w:lang w:val="es-BO"/>
              </w:rPr>
            </w:pPr>
            <w:r w:rsidRPr="009445F3">
              <w:rPr>
                <w:rFonts w:ascii="Arial" w:hAnsi="Arial" w:cs="Arial"/>
                <w:b/>
                <w:bCs/>
                <w:sz w:val="16"/>
                <w:szCs w:val="16"/>
                <w:lang w:val="es-BO"/>
              </w:rPr>
              <w:t> </w:t>
            </w:r>
          </w:p>
        </w:tc>
      </w:tr>
      <w:tr w:rsidR="0002605D" w:rsidRPr="009445F3" w:rsidTr="00E02B71">
        <w:trPr>
          <w:trHeight w:val="46"/>
          <w:jc w:val="center"/>
        </w:trPr>
        <w:tc>
          <w:tcPr>
            <w:tcW w:w="10333" w:type="dxa"/>
            <w:gridSpan w:val="31"/>
            <w:tcBorders>
              <w:top w:val="nil"/>
              <w:left w:val="single" w:sz="12" w:space="0" w:color="1F4E79" w:themeColor="accent1" w:themeShade="80"/>
              <w:bottom w:val="single" w:sz="12" w:space="0" w:color="auto"/>
              <w:right w:val="single" w:sz="12" w:space="0" w:color="1F4E79" w:themeColor="accent1" w:themeShade="80"/>
            </w:tcBorders>
            <w:shd w:val="clear" w:color="auto" w:fill="auto"/>
            <w:noWrap/>
            <w:vAlign w:val="center"/>
            <w:hideMark/>
          </w:tcPr>
          <w:p w:rsidR="0002605D" w:rsidRPr="009445F3" w:rsidRDefault="0002605D" w:rsidP="00E02B71">
            <w:pPr>
              <w:rPr>
                <w:rFonts w:ascii="Arial" w:hAnsi="Arial" w:cs="Arial"/>
                <w:sz w:val="8"/>
                <w:szCs w:val="16"/>
                <w:lang w:val="es-BO"/>
              </w:rPr>
            </w:pPr>
          </w:p>
        </w:tc>
      </w:tr>
      <w:tr w:rsidR="0002605D" w:rsidRPr="009445F3" w:rsidTr="00E02B71">
        <w:trPr>
          <w:trHeight w:val="305"/>
          <w:jc w:val="center"/>
        </w:trPr>
        <w:tc>
          <w:tcPr>
            <w:tcW w:w="10333" w:type="dxa"/>
            <w:gridSpan w:val="31"/>
            <w:tcBorders>
              <w:top w:val="single" w:sz="12" w:space="0" w:color="auto"/>
              <w:left w:val="single" w:sz="12" w:space="0" w:color="1F4E79" w:themeColor="accent1" w:themeShade="80"/>
              <w:bottom w:val="single" w:sz="12" w:space="0" w:color="auto"/>
              <w:right w:val="single" w:sz="12" w:space="0" w:color="1F4E79" w:themeColor="accent1" w:themeShade="80"/>
            </w:tcBorders>
            <w:shd w:val="clear" w:color="auto" w:fill="0F243E"/>
            <w:noWrap/>
            <w:vAlign w:val="center"/>
            <w:hideMark/>
          </w:tcPr>
          <w:p w:rsidR="0002605D" w:rsidRPr="009445F3" w:rsidRDefault="0002605D" w:rsidP="000C543E">
            <w:pPr>
              <w:pStyle w:val="Prrafodelista"/>
              <w:numPr>
                <w:ilvl w:val="0"/>
                <w:numId w:val="29"/>
              </w:numPr>
              <w:ind w:left="299" w:hanging="283"/>
              <w:rPr>
                <w:rFonts w:ascii="Arial" w:hAnsi="Arial" w:cs="Arial"/>
                <w:b/>
                <w:bCs/>
                <w:sz w:val="16"/>
                <w:szCs w:val="16"/>
                <w:lang w:val="es-BO"/>
              </w:rPr>
            </w:pPr>
            <w:r w:rsidRPr="009445F3">
              <w:rPr>
                <w:rFonts w:ascii="Arial" w:hAnsi="Arial" w:cs="Arial"/>
                <w:b/>
                <w:bCs/>
                <w:sz w:val="16"/>
                <w:szCs w:val="16"/>
                <w:lang w:val="es-BO"/>
              </w:rPr>
              <w:t>MONTO Y PLAZO DE VALIDEZ DE LA PROPUESTA</w:t>
            </w:r>
            <w:r w:rsidR="004E5BD5" w:rsidRPr="009445F3">
              <w:rPr>
                <w:rFonts w:ascii="Arial" w:hAnsi="Arial" w:cs="Arial"/>
                <w:b/>
                <w:bCs/>
                <w:sz w:val="16"/>
                <w:szCs w:val="16"/>
                <w:lang w:val="es-BO"/>
              </w:rPr>
              <w:t xml:space="preserve"> </w:t>
            </w:r>
            <w:r w:rsidRPr="009445F3">
              <w:rPr>
                <w:rFonts w:ascii="Arial" w:hAnsi="Arial" w:cs="Arial"/>
                <w:b/>
                <w:bCs/>
                <w:sz w:val="16"/>
                <w:szCs w:val="16"/>
                <w:lang w:val="es-BO"/>
              </w:rPr>
              <w:t xml:space="preserve"> </w:t>
            </w:r>
          </w:p>
        </w:tc>
      </w:tr>
      <w:tr w:rsidR="0002605D" w:rsidRPr="009445F3" w:rsidTr="00E02B71">
        <w:trPr>
          <w:trHeight w:val="35"/>
          <w:jc w:val="center"/>
        </w:trPr>
        <w:tc>
          <w:tcPr>
            <w:tcW w:w="10333" w:type="dxa"/>
            <w:gridSpan w:val="31"/>
            <w:tcBorders>
              <w:top w:val="nil"/>
              <w:left w:val="single" w:sz="12" w:space="0" w:color="1F4E79" w:themeColor="accent1" w:themeShade="80"/>
              <w:bottom w:val="nil"/>
              <w:right w:val="single" w:sz="12" w:space="0" w:color="1F4E79" w:themeColor="accent1" w:themeShade="80"/>
            </w:tcBorders>
            <w:shd w:val="clear" w:color="auto" w:fill="auto"/>
            <w:noWrap/>
            <w:vAlign w:val="center"/>
          </w:tcPr>
          <w:p w:rsidR="0002605D" w:rsidRPr="009445F3" w:rsidRDefault="0002605D" w:rsidP="00E02B71">
            <w:pPr>
              <w:rPr>
                <w:rFonts w:ascii="Arial" w:hAnsi="Arial" w:cs="Arial"/>
                <w:sz w:val="8"/>
                <w:szCs w:val="16"/>
                <w:lang w:val="es-BO"/>
              </w:rPr>
            </w:pPr>
          </w:p>
        </w:tc>
      </w:tr>
      <w:tr w:rsidR="0002605D" w:rsidRPr="009445F3" w:rsidTr="00E02B71">
        <w:trPr>
          <w:trHeight w:val="305"/>
          <w:jc w:val="center"/>
        </w:trPr>
        <w:tc>
          <w:tcPr>
            <w:tcW w:w="237" w:type="dxa"/>
            <w:tcBorders>
              <w:top w:val="nil"/>
              <w:left w:val="single" w:sz="12" w:space="0" w:color="1F4E79" w:themeColor="accent1" w:themeShade="80"/>
              <w:bottom w:val="nil"/>
              <w:right w:val="nil"/>
            </w:tcBorders>
            <w:shd w:val="clear" w:color="auto" w:fill="auto"/>
            <w:noWrap/>
            <w:vAlign w:val="center"/>
            <w:hideMark/>
          </w:tcPr>
          <w:p w:rsidR="0002605D" w:rsidRPr="009445F3" w:rsidRDefault="0002605D" w:rsidP="00E02B71">
            <w:pPr>
              <w:rPr>
                <w:rFonts w:ascii="Calibri" w:hAnsi="Calibri" w:cs="Calibri"/>
                <w:sz w:val="16"/>
                <w:szCs w:val="16"/>
                <w:lang w:val="es-BO"/>
              </w:rPr>
            </w:pPr>
          </w:p>
        </w:tc>
        <w:tc>
          <w:tcPr>
            <w:tcW w:w="9796" w:type="dxa"/>
            <w:gridSpan w:val="29"/>
            <w:vMerge w:val="restart"/>
            <w:tcBorders>
              <w:top w:val="nil"/>
              <w:left w:val="nil"/>
              <w:right w:val="nil"/>
            </w:tcBorders>
            <w:shd w:val="clear" w:color="auto" w:fill="auto"/>
            <w:noWrap/>
            <w:vAlign w:val="center"/>
            <w:hideMark/>
          </w:tcPr>
          <w:p w:rsidR="0002605D" w:rsidRPr="009445F3" w:rsidRDefault="0002605D" w:rsidP="00E02B71">
            <w:pPr>
              <w:rPr>
                <w:rFonts w:ascii="Arial" w:hAnsi="Arial" w:cs="Arial"/>
                <w:b/>
                <w:i/>
                <w:sz w:val="16"/>
                <w:szCs w:val="16"/>
                <w:lang w:val="es-BO"/>
              </w:rPr>
            </w:pPr>
            <w:r w:rsidRPr="009445F3">
              <w:rPr>
                <w:rFonts w:ascii="Arial" w:hAnsi="Arial" w:cs="Arial"/>
                <w:b/>
                <w:i/>
                <w:sz w:val="16"/>
                <w:szCs w:val="16"/>
                <w:lang w:val="es-BO"/>
              </w:rPr>
              <w:t>(El proponente debe registrar el monto total que ofrece por la prestación del servicio de consultoría</w:t>
            </w:r>
            <w:r w:rsidR="005F5B4A" w:rsidRPr="009445F3">
              <w:rPr>
                <w:rFonts w:ascii="Arial" w:hAnsi="Arial" w:cs="Arial"/>
                <w:b/>
                <w:i/>
                <w:sz w:val="16"/>
                <w:szCs w:val="16"/>
                <w:lang w:val="es-BO"/>
              </w:rPr>
              <w:t xml:space="preserve"> y el plazo de validez de la propuesta</w:t>
            </w:r>
            <w:r w:rsidRPr="009445F3">
              <w:rPr>
                <w:rFonts w:ascii="Arial" w:hAnsi="Arial" w:cs="Arial"/>
                <w:b/>
                <w:i/>
                <w:sz w:val="16"/>
                <w:szCs w:val="16"/>
                <w:lang w:val="es-BO"/>
              </w:rPr>
              <w:t>)</w:t>
            </w:r>
          </w:p>
        </w:tc>
        <w:tc>
          <w:tcPr>
            <w:tcW w:w="300" w:type="dxa"/>
            <w:tcBorders>
              <w:top w:val="nil"/>
              <w:left w:val="nil"/>
              <w:bottom w:val="nil"/>
              <w:right w:val="single" w:sz="12" w:space="0" w:color="1F4E79" w:themeColor="accent1" w:themeShade="80"/>
            </w:tcBorders>
            <w:shd w:val="clear" w:color="auto" w:fill="auto"/>
            <w:vAlign w:val="center"/>
            <w:hideMark/>
          </w:tcPr>
          <w:p w:rsidR="0002605D" w:rsidRPr="009445F3" w:rsidRDefault="0002605D" w:rsidP="00E02B71">
            <w:pPr>
              <w:rPr>
                <w:rFonts w:ascii="Arial" w:hAnsi="Arial" w:cs="Arial"/>
                <w:sz w:val="16"/>
                <w:szCs w:val="16"/>
                <w:lang w:val="es-BO"/>
              </w:rPr>
            </w:pPr>
          </w:p>
        </w:tc>
      </w:tr>
      <w:tr w:rsidR="0002605D" w:rsidRPr="009445F3" w:rsidTr="00E02B71">
        <w:trPr>
          <w:trHeight w:val="305"/>
          <w:jc w:val="center"/>
        </w:trPr>
        <w:tc>
          <w:tcPr>
            <w:tcW w:w="237" w:type="dxa"/>
            <w:tcBorders>
              <w:top w:val="nil"/>
              <w:left w:val="single" w:sz="12" w:space="0" w:color="1F4E79" w:themeColor="accent1" w:themeShade="80"/>
              <w:bottom w:val="nil"/>
              <w:right w:val="nil"/>
            </w:tcBorders>
            <w:shd w:val="clear" w:color="auto" w:fill="auto"/>
            <w:noWrap/>
            <w:vAlign w:val="center"/>
            <w:hideMark/>
          </w:tcPr>
          <w:p w:rsidR="0002605D" w:rsidRPr="009445F3" w:rsidRDefault="0002605D" w:rsidP="00E02B71">
            <w:pPr>
              <w:rPr>
                <w:rFonts w:ascii="Calibri" w:hAnsi="Calibri" w:cs="Calibri"/>
                <w:sz w:val="16"/>
                <w:szCs w:val="16"/>
                <w:lang w:val="es-BO"/>
              </w:rPr>
            </w:pPr>
          </w:p>
        </w:tc>
        <w:tc>
          <w:tcPr>
            <w:tcW w:w="9796" w:type="dxa"/>
            <w:gridSpan w:val="29"/>
            <w:vMerge/>
            <w:tcBorders>
              <w:left w:val="nil"/>
              <w:bottom w:val="nil"/>
              <w:right w:val="nil"/>
            </w:tcBorders>
            <w:shd w:val="clear" w:color="auto" w:fill="auto"/>
            <w:noWrap/>
            <w:vAlign w:val="center"/>
            <w:hideMark/>
          </w:tcPr>
          <w:p w:rsidR="0002605D" w:rsidRPr="009445F3" w:rsidRDefault="0002605D" w:rsidP="00E02B71">
            <w:pPr>
              <w:rPr>
                <w:rFonts w:ascii="Arial" w:hAnsi="Arial" w:cs="Arial"/>
                <w:b/>
                <w:i/>
                <w:sz w:val="16"/>
                <w:szCs w:val="16"/>
                <w:lang w:val="es-BO"/>
              </w:rPr>
            </w:pPr>
          </w:p>
        </w:tc>
        <w:tc>
          <w:tcPr>
            <w:tcW w:w="300" w:type="dxa"/>
            <w:tcBorders>
              <w:top w:val="nil"/>
              <w:left w:val="nil"/>
              <w:bottom w:val="nil"/>
              <w:right w:val="single" w:sz="12" w:space="0" w:color="1F4E79" w:themeColor="accent1" w:themeShade="80"/>
            </w:tcBorders>
            <w:shd w:val="clear" w:color="auto" w:fill="auto"/>
            <w:vAlign w:val="center"/>
            <w:hideMark/>
          </w:tcPr>
          <w:p w:rsidR="0002605D" w:rsidRPr="009445F3" w:rsidRDefault="0002605D" w:rsidP="00E02B71">
            <w:pPr>
              <w:rPr>
                <w:rFonts w:ascii="Arial" w:hAnsi="Arial" w:cs="Arial"/>
                <w:sz w:val="16"/>
                <w:szCs w:val="16"/>
                <w:lang w:val="es-BO"/>
              </w:rPr>
            </w:pPr>
          </w:p>
        </w:tc>
      </w:tr>
      <w:tr w:rsidR="0002605D" w:rsidRPr="009445F3" w:rsidTr="00E02B71">
        <w:trPr>
          <w:trHeight w:val="67"/>
          <w:jc w:val="center"/>
        </w:trPr>
        <w:tc>
          <w:tcPr>
            <w:tcW w:w="10333" w:type="dxa"/>
            <w:gridSpan w:val="31"/>
            <w:tcBorders>
              <w:top w:val="nil"/>
              <w:left w:val="single" w:sz="12" w:space="0" w:color="1F4E79" w:themeColor="accent1" w:themeShade="80"/>
              <w:bottom w:val="nil"/>
              <w:right w:val="single" w:sz="12" w:space="0" w:color="1F4E79" w:themeColor="accent1" w:themeShade="80"/>
            </w:tcBorders>
            <w:shd w:val="clear" w:color="auto" w:fill="auto"/>
            <w:noWrap/>
            <w:vAlign w:val="center"/>
          </w:tcPr>
          <w:p w:rsidR="0002605D" w:rsidRPr="009445F3" w:rsidRDefault="0002605D" w:rsidP="00E02B71">
            <w:pPr>
              <w:rPr>
                <w:rFonts w:ascii="Arial" w:hAnsi="Arial" w:cs="Arial"/>
                <w:sz w:val="16"/>
                <w:szCs w:val="16"/>
                <w:lang w:val="es-BO"/>
              </w:rPr>
            </w:pPr>
          </w:p>
        </w:tc>
      </w:tr>
      <w:tr w:rsidR="0002605D" w:rsidRPr="009445F3" w:rsidTr="00E02B71">
        <w:trPr>
          <w:trHeight w:val="548"/>
          <w:jc w:val="center"/>
        </w:trPr>
        <w:tc>
          <w:tcPr>
            <w:tcW w:w="237" w:type="dxa"/>
            <w:tcBorders>
              <w:top w:val="nil"/>
              <w:left w:val="single" w:sz="12" w:space="0" w:color="1F4E79" w:themeColor="accent1" w:themeShade="80"/>
              <w:bottom w:val="nil"/>
              <w:right w:val="single" w:sz="8" w:space="0" w:color="auto"/>
            </w:tcBorders>
            <w:shd w:val="clear" w:color="auto" w:fill="auto"/>
            <w:noWrap/>
            <w:vAlign w:val="center"/>
            <w:hideMark/>
          </w:tcPr>
          <w:p w:rsidR="0002605D" w:rsidRPr="009445F3" w:rsidRDefault="0002605D" w:rsidP="00E02B71">
            <w:pPr>
              <w:jc w:val="center"/>
              <w:rPr>
                <w:rFonts w:ascii="Calibri" w:hAnsi="Calibri" w:cs="Calibri"/>
                <w:sz w:val="16"/>
                <w:szCs w:val="16"/>
                <w:lang w:val="es-BO"/>
              </w:rPr>
            </w:pPr>
          </w:p>
        </w:tc>
        <w:tc>
          <w:tcPr>
            <w:tcW w:w="3201" w:type="dxa"/>
            <w:gridSpan w:val="7"/>
            <w:tcBorders>
              <w:top w:val="single" w:sz="8" w:space="0" w:color="auto"/>
              <w:left w:val="single" w:sz="8" w:space="0" w:color="auto"/>
              <w:bottom w:val="single" w:sz="8" w:space="0" w:color="auto"/>
              <w:right w:val="single" w:sz="8" w:space="0" w:color="auto"/>
            </w:tcBorders>
            <w:shd w:val="clear" w:color="auto" w:fill="0F243E"/>
            <w:noWrap/>
            <w:vAlign w:val="center"/>
            <w:hideMark/>
          </w:tcPr>
          <w:p w:rsidR="0002605D" w:rsidRPr="009445F3" w:rsidRDefault="0002605D" w:rsidP="00E02B71">
            <w:pPr>
              <w:jc w:val="center"/>
              <w:rPr>
                <w:rFonts w:ascii="Arial" w:hAnsi="Arial" w:cs="Arial"/>
                <w:sz w:val="16"/>
                <w:szCs w:val="16"/>
                <w:lang w:val="es-BO"/>
              </w:rPr>
            </w:pPr>
            <w:r w:rsidRPr="009445F3">
              <w:rPr>
                <w:rFonts w:ascii="Arial" w:hAnsi="Arial" w:cs="Arial"/>
                <w:b/>
                <w:bCs/>
                <w:sz w:val="16"/>
                <w:szCs w:val="16"/>
                <w:lang w:val="es-BO"/>
              </w:rPr>
              <w:t>DESCRIPCIÓN</w:t>
            </w:r>
          </w:p>
        </w:tc>
        <w:tc>
          <w:tcPr>
            <w:tcW w:w="236" w:type="dxa"/>
            <w:tcBorders>
              <w:top w:val="nil"/>
              <w:left w:val="single" w:sz="8" w:space="0" w:color="auto"/>
              <w:bottom w:val="nil"/>
              <w:right w:val="nil"/>
            </w:tcBorders>
            <w:shd w:val="clear" w:color="auto" w:fill="auto"/>
            <w:vAlign w:val="center"/>
          </w:tcPr>
          <w:p w:rsidR="0002605D" w:rsidRPr="009445F3" w:rsidRDefault="0002605D" w:rsidP="00E02B71">
            <w:pPr>
              <w:jc w:val="center"/>
              <w:rPr>
                <w:rFonts w:ascii="Arial" w:hAnsi="Arial" w:cs="Arial"/>
                <w:sz w:val="16"/>
                <w:szCs w:val="16"/>
                <w:lang w:val="es-BO"/>
              </w:rPr>
            </w:pPr>
          </w:p>
        </w:tc>
        <w:tc>
          <w:tcPr>
            <w:tcW w:w="2237" w:type="dxa"/>
            <w:gridSpan w:val="8"/>
            <w:tcBorders>
              <w:top w:val="single" w:sz="8" w:space="0" w:color="auto"/>
              <w:left w:val="single" w:sz="8" w:space="0" w:color="auto"/>
              <w:bottom w:val="single" w:sz="8" w:space="0" w:color="auto"/>
              <w:right w:val="single" w:sz="8" w:space="0" w:color="auto"/>
            </w:tcBorders>
            <w:shd w:val="clear" w:color="auto" w:fill="0F243E"/>
            <w:vAlign w:val="center"/>
          </w:tcPr>
          <w:p w:rsidR="0002605D" w:rsidRPr="009445F3" w:rsidRDefault="0002605D" w:rsidP="00E02B71">
            <w:pPr>
              <w:jc w:val="center"/>
              <w:rPr>
                <w:rFonts w:ascii="Arial" w:hAnsi="Arial" w:cs="Arial"/>
                <w:sz w:val="16"/>
                <w:szCs w:val="16"/>
                <w:lang w:val="es-BO"/>
              </w:rPr>
            </w:pPr>
            <w:r w:rsidRPr="009445F3">
              <w:rPr>
                <w:rFonts w:ascii="Arial" w:hAnsi="Arial" w:cs="Arial"/>
                <w:b/>
                <w:bCs/>
                <w:sz w:val="16"/>
                <w:szCs w:val="16"/>
                <w:lang w:val="es-BO"/>
              </w:rPr>
              <w:t>MONTO NUMERAL (Bs.)</w:t>
            </w:r>
          </w:p>
        </w:tc>
        <w:tc>
          <w:tcPr>
            <w:tcW w:w="236" w:type="dxa"/>
            <w:tcBorders>
              <w:left w:val="single" w:sz="8" w:space="0" w:color="auto"/>
              <w:right w:val="single" w:sz="8" w:space="0" w:color="auto"/>
            </w:tcBorders>
            <w:shd w:val="clear" w:color="auto" w:fill="FFFFFF"/>
            <w:vAlign w:val="center"/>
          </w:tcPr>
          <w:p w:rsidR="0002605D" w:rsidRPr="009445F3" w:rsidRDefault="0002605D" w:rsidP="00E02B71">
            <w:pPr>
              <w:jc w:val="center"/>
              <w:rPr>
                <w:rFonts w:ascii="Arial" w:hAnsi="Arial" w:cs="Arial"/>
                <w:sz w:val="16"/>
                <w:szCs w:val="16"/>
                <w:lang w:val="es-BO"/>
              </w:rPr>
            </w:pPr>
          </w:p>
        </w:tc>
        <w:tc>
          <w:tcPr>
            <w:tcW w:w="2364" w:type="dxa"/>
            <w:gridSpan w:val="6"/>
            <w:tcBorders>
              <w:top w:val="single" w:sz="8" w:space="0" w:color="auto"/>
              <w:left w:val="single" w:sz="8" w:space="0" w:color="auto"/>
              <w:bottom w:val="single" w:sz="8" w:space="0" w:color="auto"/>
              <w:right w:val="single" w:sz="8" w:space="0" w:color="auto"/>
            </w:tcBorders>
            <w:shd w:val="clear" w:color="auto" w:fill="0F243E"/>
            <w:vAlign w:val="center"/>
          </w:tcPr>
          <w:p w:rsidR="0002605D" w:rsidRPr="009445F3" w:rsidRDefault="0002605D" w:rsidP="00E02B71">
            <w:pPr>
              <w:jc w:val="center"/>
              <w:rPr>
                <w:rFonts w:ascii="Arial" w:hAnsi="Arial" w:cs="Arial"/>
                <w:sz w:val="16"/>
                <w:szCs w:val="16"/>
                <w:lang w:val="es-BO"/>
              </w:rPr>
            </w:pPr>
            <w:r w:rsidRPr="009445F3">
              <w:rPr>
                <w:rFonts w:ascii="Arial" w:hAnsi="Arial" w:cs="Arial"/>
                <w:b/>
                <w:bCs/>
                <w:sz w:val="16"/>
                <w:szCs w:val="16"/>
                <w:lang w:val="es-BO"/>
              </w:rPr>
              <w:t>MONTO LITERAL</w:t>
            </w:r>
          </w:p>
        </w:tc>
        <w:tc>
          <w:tcPr>
            <w:tcW w:w="268" w:type="dxa"/>
            <w:gridSpan w:val="2"/>
            <w:tcBorders>
              <w:top w:val="nil"/>
              <w:left w:val="single" w:sz="8" w:space="0" w:color="auto"/>
              <w:bottom w:val="nil"/>
              <w:right w:val="nil"/>
            </w:tcBorders>
            <w:shd w:val="clear" w:color="auto" w:fill="auto"/>
            <w:vAlign w:val="center"/>
          </w:tcPr>
          <w:p w:rsidR="0002605D" w:rsidRPr="009445F3" w:rsidRDefault="0002605D" w:rsidP="00E02B71">
            <w:pPr>
              <w:jc w:val="center"/>
              <w:rPr>
                <w:rFonts w:ascii="Arial" w:hAnsi="Arial" w:cs="Arial"/>
                <w:sz w:val="16"/>
                <w:szCs w:val="16"/>
                <w:lang w:val="es-BO"/>
              </w:rPr>
            </w:pPr>
          </w:p>
        </w:tc>
        <w:tc>
          <w:tcPr>
            <w:tcW w:w="1254" w:type="dxa"/>
            <w:gridSpan w:val="4"/>
            <w:tcBorders>
              <w:top w:val="single" w:sz="8" w:space="0" w:color="auto"/>
              <w:left w:val="single" w:sz="8" w:space="0" w:color="auto"/>
              <w:bottom w:val="single" w:sz="8" w:space="0" w:color="auto"/>
              <w:right w:val="single" w:sz="8" w:space="0" w:color="auto"/>
            </w:tcBorders>
            <w:shd w:val="clear" w:color="auto" w:fill="0F243E"/>
            <w:vAlign w:val="center"/>
          </w:tcPr>
          <w:p w:rsidR="0002605D" w:rsidRPr="009445F3" w:rsidRDefault="0002605D" w:rsidP="00E02B71">
            <w:pPr>
              <w:jc w:val="center"/>
              <w:rPr>
                <w:rFonts w:ascii="Arial" w:hAnsi="Arial" w:cs="Arial"/>
                <w:b/>
                <w:bCs/>
                <w:sz w:val="16"/>
                <w:szCs w:val="16"/>
                <w:lang w:val="es-BO"/>
              </w:rPr>
            </w:pPr>
            <w:r w:rsidRPr="009445F3">
              <w:rPr>
                <w:rFonts w:ascii="Arial" w:hAnsi="Arial" w:cs="Arial"/>
                <w:b/>
                <w:bCs/>
                <w:sz w:val="16"/>
                <w:szCs w:val="16"/>
                <w:lang w:val="es-BO"/>
              </w:rPr>
              <w:t>PLAZO DE VALIDEZ</w:t>
            </w:r>
          </w:p>
          <w:p w:rsidR="004E5BD5" w:rsidRPr="009445F3" w:rsidRDefault="004E5BD5" w:rsidP="00E02B71">
            <w:pPr>
              <w:jc w:val="center"/>
              <w:rPr>
                <w:rFonts w:ascii="Arial" w:hAnsi="Arial" w:cs="Arial"/>
                <w:sz w:val="16"/>
                <w:szCs w:val="16"/>
                <w:lang w:val="es-BO"/>
              </w:rPr>
            </w:pPr>
            <w:r w:rsidRPr="009445F3">
              <w:rPr>
                <w:rFonts w:ascii="Arial" w:hAnsi="Arial" w:cs="Arial"/>
                <w:b/>
                <w:bCs/>
                <w:sz w:val="16"/>
                <w:szCs w:val="16"/>
                <w:lang w:val="es-BO"/>
              </w:rPr>
              <w:t>(en días calendario)</w:t>
            </w:r>
          </w:p>
        </w:tc>
        <w:tc>
          <w:tcPr>
            <w:tcW w:w="300" w:type="dxa"/>
            <w:tcBorders>
              <w:top w:val="nil"/>
              <w:left w:val="single" w:sz="8" w:space="0" w:color="auto"/>
              <w:bottom w:val="nil"/>
              <w:right w:val="single" w:sz="12" w:space="0" w:color="1F4E79" w:themeColor="accent1" w:themeShade="80"/>
            </w:tcBorders>
            <w:shd w:val="clear" w:color="auto" w:fill="auto"/>
            <w:vAlign w:val="center"/>
            <w:hideMark/>
          </w:tcPr>
          <w:p w:rsidR="0002605D" w:rsidRPr="009445F3" w:rsidRDefault="0002605D" w:rsidP="00E02B71">
            <w:pPr>
              <w:jc w:val="center"/>
              <w:rPr>
                <w:rFonts w:ascii="Arial" w:hAnsi="Arial" w:cs="Arial"/>
                <w:sz w:val="16"/>
                <w:szCs w:val="16"/>
                <w:lang w:val="es-BO"/>
              </w:rPr>
            </w:pPr>
          </w:p>
        </w:tc>
      </w:tr>
      <w:tr w:rsidR="0002605D" w:rsidRPr="009445F3" w:rsidTr="00E02B71">
        <w:trPr>
          <w:trHeight w:val="305"/>
          <w:jc w:val="center"/>
        </w:trPr>
        <w:tc>
          <w:tcPr>
            <w:tcW w:w="237" w:type="dxa"/>
            <w:tcBorders>
              <w:top w:val="nil"/>
              <w:left w:val="single" w:sz="12" w:space="0" w:color="1F4E79" w:themeColor="accent1" w:themeShade="80"/>
              <w:bottom w:val="nil"/>
              <w:right w:val="single" w:sz="8" w:space="0" w:color="auto"/>
            </w:tcBorders>
            <w:shd w:val="clear" w:color="auto" w:fill="auto"/>
            <w:noWrap/>
            <w:vAlign w:val="center"/>
          </w:tcPr>
          <w:p w:rsidR="0002605D" w:rsidRPr="009445F3" w:rsidRDefault="0002605D" w:rsidP="00E02B71">
            <w:pPr>
              <w:jc w:val="center"/>
              <w:rPr>
                <w:rFonts w:ascii="Calibri" w:hAnsi="Calibri" w:cs="Calibri"/>
                <w:sz w:val="16"/>
                <w:szCs w:val="16"/>
                <w:lang w:val="es-BO"/>
              </w:rPr>
            </w:pPr>
          </w:p>
        </w:tc>
        <w:tc>
          <w:tcPr>
            <w:tcW w:w="3201" w:type="dxa"/>
            <w:gridSpan w:val="7"/>
            <w:tcBorders>
              <w:top w:val="single" w:sz="8" w:space="0" w:color="auto"/>
              <w:left w:val="single" w:sz="8" w:space="0" w:color="auto"/>
              <w:bottom w:val="single" w:sz="8" w:space="0" w:color="auto"/>
              <w:right w:val="single" w:sz="8" w:space="0" w:color="auto"/>
            </w:tcBorders>
            <w:shd w:val="clear" w:color="auto" w:fill="DBE5F1"/>
            <w:noWrap/>
            <w:vAlign w:val="center"/>
          </w:tcPr>
          <w:p w:rsidR="0002605D" w:rsidRPr="009445F3" w:rsidRDefault="0002605D" w:rsidP="00E02B71">
            <w:pPr>
              <w:jc w:val="center"/>
              <w:rPr>
                <w:rFonts w:ascii="Arial" w:hAnsi="Arial" w:cs="Arial"/>
                <w:b/>
                <w:bCs/>
                <w:sz w:val="16"/>
                <w:szCs w:val="16"/>
                <w:lang w:val="es-BO"/>
              </w:rPr>
            </w:pPr>
          </w:p>
        </w:tc>
        <w:tc>
          <w:tcPr>
            <w:tcW w:w="236" w:type="dxa"/>
            <w:tcBorders>
              <w:top w:val="nil"/>
              <w:left w:val="single" w:sz="8" w:space="0" w:color="auto"/>
              <w:bottom w:val="nil"/>
              <w:right w:val="nil"/>
            </w:tcBorders>
            <w:shd w:val="clear" w:color="auto" w:fill="auto"/>
            <w:vAlign w:val="center"/>
          </w:tcPr>
          <w:p w:rsidR="0002605D" w:rsidRPr="009445F3" w:rsidRDefault="0002605D" w:rsidP="00E02B71">
            <w:pPr>
              <w:jc w:val="center"/>
              <w:rPr>
                <w:rFonts w:ascii="Arial" w:hAnsi="Arial" w:cs="Arial"/>
                <w:sz w:val="16"/>
                <w:szCs w:val="16"/>
                <w:lang w:val="es-BO"/>
              </w:rPr>
            </w:pPr>
          </w:p>
        </w:tc>
        <w:tc>
          <w:tcPr>
            <w:tcW w:w="2237" w:type="dxa"/>
            <w:gridSpan w:val="8"/>
            <w:tcBorders>
              <w:top w:val="single" w:sz="8" w:space="0" w:color="auto"/>
              <w:left w:val="single" w:sz="8" w:space="0" w:color="auto"/>
              <w:bottom w:val="single" w:sz="8" w:space="0" w:color="auto"/>
              <w:right w:val="single" w:sz="8" w:space="0" w:color="auto"/>
            </w:tcBorders>
            <w:shd w:val="clear" w:color="auto" w:fill="DBE5F1"/>
            <w:vAlign w:val="center"/>
          </w:tcPr>
          <w:p w:rsidR="0002605D" w:rsidRPr="009445F3" w:rsidRDefault="0002605D" w:rsidP="00E02B71">
            <w:pPr>
              <w:jc w:val="center"/>
              <w:rPr>
                <w:rFonts w:ascii="Arial" w:hAnsi="Arial" w:cs="Arial"/>
                <w:b/>
                <w:bCs/>
                <w:sz w:val="16"/>
                <w:szCs w:val="16"/>
                <w:lang w:val="es-BO"/>
              </w:rPr>
            </w:pPr>
          </w:p>
        </w:tc>
        <w:tc>
          <w:tcPr>
            <w:tcW w:w="236" w:type="dxa"/>
            <w:tcBorders>
              <w:left w:val="single" w:sz="8" w:space="0" w:color="auto"/>
              <w:right w:val="single" w:sz="8" w:space="0" w:color="auto"/>
            </w:tcBorders>
            <w:shd w:val="clear" w:color="auto" w:fill="FFFFFF"/>
            <w:vAlign w:val="center"/>
          </w:tcPr>
          <w:p w:rsidR="0002605D" w:rsidRPr="009445F3" w:rsidRDefault="0002605D" w:rsidP="00E02B71">
            <w:pPr>
              <w:jc w:val="center"/>
              <w:rPr>
                <w:rFonts w:ascii="Arial" w:hAnsi="Arial" w:cs="Arial"/>
                <w:sz w:val="16"/>
                <w:szCs w:val="16"/>
                <w:lang w:val="es-BO"/>
              </w:rPr>
            </w:pPr>
          </w:p>
        </w:tc>
        <w:tc>
          <w:tcPr>
            <w:tcW w:w="2364" w:type="dxa"/>
            <w:gridSpan w:val="6"/>
            <w:tcBorders>
              <w:top w:val="single" w:sz="8" w:space="0" w:color="auto"/>
              <w:left w:val="single" w:sz="8" w:space="0" w:color="auto"/>
              <w:bottom w:val="single" w:sz="8" w:space="0" w:color="auto"/>
              <w:right w:val="single" w:sz="8" w:space="0" w:color="auto"/>
            </w:tcBorders>
            <w:shd w:val="clear" w:color="auto" w:fill="DBE5F1"/>
            <w:vAlign w:val="center"/>
          </w:tcPr>
          <w:p w:rsidR="0002605D" w:rsidRPr="009445F3" w:rsidRDefault="0002605D" w:rsidP="00E02B71">
            <w:pPr>
              <w:jc w:val="center"/>
              <w:rPr>
                <w:rFonts w:ascii="Arial" w:hAnsi="Arial" w:cs="Arial"/>
                <w:b/>
                <w:bCs/>
                <w:sz w:val="16"/>
                <w:szCs w:val="16"/>
                <w:lang w:val="es-BO"/>
              </w:rPr>
            </w:pPr>
          </w:p>
        </w:tc>
        <w:tc>
          <w:tcPr>
            <w:tcW w:w="268" w:type="dxa"/>
            <w:gridSpan w:val="2"/>
            <w:tcBorders>
              <w:top w:val="nil"/>
              <w:left w:val="single" w:sz="8" w:space="0" w:color="auto"/>
              <w:bottom w:val="nil"/>
              <w:right w:val="nil"/>
            </w:tcBorders>
            <w:shd w:val="clear" w:color="auto" w:fill="auto"/>
            <w:vAlign w:val="center"/>
          </w:tcPr>
          <w:p w:rsidR="0002605D" w:rsidRPr="009445F3" w:rsidRDefault="0002605D" w:rsidP="00E02B71">
            <w:pPr>
              <w:jc w:val="center"/>
              <w:rPr>
                <w:rFonts w:ascii="Arial" w:hAnsi="Arial" w:cs="Arial"/>
                <w:sz w:val="16"/>
                <w:szCs w:val="16"/>
                <w:lang w:val="es-BO"/>
              </w:rPr>
            </w:pPr>
          </w:p>
        </w:tc>
        <w:tc>
          <w:tcPr>
            <w:tcW w:w="1254" w:type="dxa"/>
            <w:gridSpan w:val="4"/>
            <w:tcBorders>
              <w:top w:val="single" w:sz="8" w:space="0" w:color="auto"/>
              <w:left w:val="single" w:sz="8" w:space="0" w:color="auto"/>
              <w:bottom w:val="single" w:sz="8" w:space="0" w:color="auto"/>
              <w:right w:val="single" w:sz="8" w:space="0" w:color="auto"/>
            </w:tcBorders>
            <w:shd w:val="clear" w:color="auto" w:fill="DBE5F1"/>
            <w:vAlign w:val="center"/>
          </w:tcPr>
          <w:p w:rsidR="0002605D" w:rsidRPr="009445F3" w:rsidRDefault="0002605D" w:rsidP="00E02B71">
            <w:pPr>
              <w:jc w:val="center"/>
              <w:rPr>
                <w:rFonts w:ascii="Arial" w:hAnsi="Arial" w:cs="Arial"/>
                <w:b/>
                <w:bCs/>
                <w:sz w:val="16"/>
                <w:szCs w:val="16"/>
                <w:lang w:val="es-BO"/>
              </w:rPr>
            </w:pPr>
          </w:p>
        </w:tc>
        <w:tc>
          <w:tcPr>
            <w:tcW w:w="300" w:type="dxa"/>
            <w:tcBorders>
              <w:top w:val="nil"/>
              <w:left w:val="single" w:sz="8" w:space="0" w:color="auto"/>
              <w:bottom w:val="nil"/>
              <w:right w:val="single" w:sz="12" w:space="0" w:color="1F4E79" w:themeColor="accent1" w:themeShade="80"/>
            </w:tcBorders>
            <w:shd w:val="clear" w:color="auto" w:fill="auto"/>
            <w:vAlign w:val="center"/>
          </w:tcPr>
          <w:p w:rsidR="0002605D" w:rsidRPr="009445F3" w:rsidRDefault="0002605D" w:rsidP="00E02B71">
            <w:pPr>
              <w:jc w:val="center"/>
              <w:rPr>
                <w:rFonts w:ascii="Arial" w:hAnsi="Arial" w:cs="Arial"/>
                <w:sz w:val="16"/>
                <w:szCs w:val="16"/>
                <w:lang w:val="es-BO"/>
              </w:rPr>
            </w:pPr>
          </w:p>
        </w:tc>
      </w:tr>
      <w:tr w:rsidR="0002605D" w:rsidRPr="009445F3" w:rsidTr="00E02B71">
        <w:trPr>
          <w:trHeight w:val="305"/>
          <w:jc w:val="center"/>
        </w:trPr>
        <w:tc>
          <w:tcPr>
            <w:tcW w:w="10333" w:type="dxa"/>
            <w:gridSpan w:val="31"/>
            <w:tcBorders>
              <w:left w:val="single" w:sz="12" w:space="0" w:color="1F4E79" w:themeColor="accent1" w:themeShade="80"/>
              <w:bottom w:val="single" w:sz="12" w:space="0" w:color="1F4E79" w:themeColor="accent1" w:themeShade="80"/>
              <w:right w:val="single" w:sz="12" w:space="0" w:color="1F4E79" w:themeColor="accent1" w:themeShade="80"/>
            </w:tcBorders>
            <w:shd w:val="clear" w:color="auto" w:fill="auto"/>
            <w:noWrap/>
            <w:vAlign w:val="center"/>
          </w:tcPr>
          <w:p w:rsidR="0002605D" w:rsidRPr="009445F3" w:rsidRDefault="0002605D" w:rsidP="00E02B71">
            <w:pPr>
              <w:jc w:val="both"/>
              <w:rPr>
                <w:b/>
                <w:strike/>
                <w:sz w:val="14"/>
                <w:szCs w:val="16"/>
                <w:lang w:val="es-BO"/>
              </w:rPr>
            </w:pPr>
          </w:p>
        </w:tc>
      </w:tr>
    </w:tbl>
    <w:p w:rsidR="00A96A9F" w:rsidRPr="009445F3" w:rsidRDefault="00A96A9F" w:rsidP="00A96A9F">
      <w:pPr>
        <w:suppressAutoHyphens/>
        <w:jc w:val="both"/>
        <w:rPr>
          <w:rFonts w:ascii="Verdana" w:hAnsi="Verdana" w:cs="Arial"/>
          <w:b/>
          <w:sz w:val="18"/>
          <w:szCs w:val="18"/>
          <w:lang w:val="es-BO"/>
        </w:rPr>
      </w:pPr>
    </w:p>
    <w:p w:rsidR="001972BF" w:rsidRPr="009445F3" w:rsidRDefault="001972BF" w:rsidP="001972BF">
      <w:pPr>
        <w:jc w:val="both"/>
        <w:rPr>
          <w:rFonts w:ascii="Verdana" w:hAnsi="Verdana" w:cs="Arial"/>
          <w:sz w:val="18"/>
          <w:szCs w:val="18"/>
          <w:lang w:val="es-BO"/>
        </w:rPr>
      </w:pPr>
      <w:r w:rsidRPr="009445F3">
        <w:rPr>
          <w:rFonts w:ascii="Verdana" w:hAnsi="Verdana" w:cs="Arial"/>
          <w:sz w:val="18"/>
          <w:szCs w:val="18"/>
          <w:lang w:val="es-BO"/>
        </w:rPr>
        <w:t xml:space="preserve">A nombre de </w:t>
      </w:r>
      <w:r w:rsidRPr="009445F3">
        <w:rPr>
          <w:rFonts w:ascii="Verdana" w:hAnsi="Verdana" w:cs="Arial"/>
          <w:b/>
          <w:i/>
          <w:sz w:val="18"/>
          <w:szCs w:val="18"/>
          <w:lang w:val="es-BO"/>
        </w:rPr>
        <w:t>(Nombre del proponente)</w:t>
      </w:r>
      <w:r w:rsidRPr="009445F3">
        <w:rPr>
          <w:rFonts w:ascii="Verdana" w:hAnsi="Verdana" w:cs="Arial"/>
          <w:sz w:val="18"/>
          <w:szCs w:val="18"/>
          <w:lang w:val="es-BO"/>
        </w:rPr>
        <w:t xml:space="preserve"> a</w:t>
      </w:r>
      <w:r w:rsidR="004E5BD5" w:rsidRPr="009445F3">
        <w:rPr>
          <w:rFonts w:ascii="Verdana" w:hAnsi="Verdana" w:cs="Arial"/>
          <w:sz w:val="18"/>
          <w:szCs w:val="18"/>
          <w:lang w:val="es-BO"/>
        </w:rPr>
        <w:t xml:space="preserve"> </w:t>
      </w:r>
      <w:r w:rsidRPr="009445F3">
        <w:rPr>
          <w:rFonts w:ascii="Verdana" w:hAnsi="Verdana" w:cs="Arial"/>
          <w:sz w:val="18"/>
          <w:szCs w:val="18"/>
          <w:lang w:val="es-BO"/>
        </w:rPr>
        <w:t>l</w:t>
      </w:r>
      <w:r w:rsidR="004E5BD5" w:rsidRPr="009445F3">
        <w:rPr>
          <w:rFonts w:ascii="Verdana" w:hAnsi="Verdana" w:cs="Arial"/>
          <w:sz w:val="18"/>
          <w:szCs w:val="18"/>
          <w:lang w:val="es-BO"/>
        </w:rPr>
        <w:t>a</w:t>
      </w:r>
      <w:r w:rsidRPr="009445F3">
        <w:rPr>
          <w:rFonts w:ascii="Verdana" w:hAnsi="Verdana" w:cs="Arial"/>
          <w:sz w:val="18"/>
          <w:szCs w:val="18"/>
          <w:lang w:val="es-BO"/>
        </w:rPr>
        <w:t xml:space="preserve"> cual represento, remito la presente propuesta, declarando expresamente mi conformidad y compromiso de cumplimiento, conforme con los siguientes puntos:</w:t>
      </w:r>
    </w:p>
    <w:p w:rsidR="001972BF" w:rsidRPr="009445F3" w:rsidRDefault="001972BF" w:rsidP="00B22862">
      <w:pPr>
        <w:jc w:val="center"/>
        <w:rPr>
          <w:rFonts w:cs="Arial"/>
          <w:b/>
          <w:lang w:val="es-BO"/>
        </w:rPr>
      </w:pPr>
    </w:p>
    <w:p w:rsidR="00DB15A4" w:rsidRPr="009445F3" w:rsidRDefault="00DB15A4" w:rsidP="00DB15A4">
      <w:pPr>
        <w:suppressAutoHyphens/>
        <w:jc w:val="both"/>
        <w:rPr>
          <w:rFonts w:ascii="Verdana" w:hAnsi="Verdana" w:cs="Arial"/>
          <w:b/>
          <w:sz w:val="18"/>
          <w:szCs w:val="18"/>
          <w:lang w:val="es-BO"/>
        </w:rPr>
      </w:pPr>
      <w:r w:rsidRPr="009445F3">
        <w:rPr>
          <w:rFonts w:ascii="Verdana" w:hAnsi="Verdana" w:cs="Arial"/>
          <w:b/>
          <w:sz w:val="18"/>
          <w:szCs w:val="18"/>
          <w:lang w:val="es-BO"/>
        </w:rPr>
        <w:t>I.- De las Condiciones del Proceso</w:t>
      </w:r>
    </w:p>
    <w:p w:rsidR="00DB15A4" w:rsidRPr="009445F3" w:rsidRDefault="00DB15A4" w:rsidP="00DB15A4">
      <w:pPr>
        <w:suppressAutoHyphens/>
        <w:ind w:left="360"/>
        <w:jc w:val="both"/>
        <w:rPr>
          <w:rFonts w:ascii="Verdana" w:hAnsi="Verdana" w:cs="Arial"/>
          <w:b/>
          <w:sz w:val="18"/>
          <w:szCs w:val="18"/>
          <w:lang w:val="es-BO"/>
        </w:rPr>
      </w:pPr>
    </w:p>
    <w:p w:rsidR="00A55FBD" w:rsidRPr="009445F3" w:rsidRDefault="00A55FBD" w:rsidP="0025572E">
      <w:pPr>
        <w:numPr>
          <w:ilvl w:val="0"/>
          <w:numId w:val="2"/>
        </w:numPr>
        <w:jc w:val="both"/>
        <w:rPr>
          <w:rFonts w:ascii="Verdana" w:hAnsi="Verdana" w:cs="Arial"/>
          <w:sz w:val="18"/>
          <w:szCs w:val="18"/>
          <w:lang w:val="es-BO"/>
        </w:rPr>
      </w:pPr>
      <w:r w:rsidRPr="009445F3">
        <w:rPr>
          <w:rFonts w:ascii="Verdana" w:hAnsi="Verdana" w:cs="Arial"/>
          <w:sz w:val="18"/>
          <w:szCs w:val="18"/>
          <w:lang w:val="es-BO"/>
        </w:rPr>
        <w:t>Declaro cumplir estrictamente la normativa de la Ley N° 1178, de Administración y Control Gubernamentales, lo establecido en las NB-SABS y el presente DBC.</w:t>
      </w:r>
    </w:p>
    <w:p w:rsidR="00833F86" w:rsidRPr="009445F3" w:rsidRDefault="00833F86" w:rsidP="0025572E">
      <w:pPr>
        <w:numPr>
          <w:ilvl w:val="0"/>
          <w:numId w:val="2"/>
        </w:numPr>
        <w:jc w:val="both"/>
        <w:rPr>
          <w:rFonts w:ascii="Verdana" w:hAnsi="Verdana" w:cs="Arial"/>
          <w:sz w:val="18"/>
          <w:szCs w:val="18"/>
          <w:lang w:val="es-BO"/>
        </w:rPr>
      </w:pPr>
      <w:r w:rsidRPr="009445F3">
        <w:rPr>
          <w:rFonts w:ascii="Verdana" w:hAnsi="Verdana" w:cs="Arial"/>
          <w:sz w:val="18"/>
          <w:szCs w:val="18"/>
          <w:lang w:val="es-BO"/>
        </w:rPr>
        <w:t>Declaro no tener conflicto de intereses para el presente proceso de contratación.</w:t>
      </w:r>
    </w:p>
    <w:p w:rsidR="00833F86" w:rsidRPr="009445F3" w:rsidRDefault="007C2893" w:rsidP="0025572E">
      <w:pPr>
        <w:numPr>
          <w:ilvl w:val="0"/>
          <w:numId w:val="2"/>
        </w:numPr>
        <w:jc w:val="both"/>
        <w:rPr>
          <w:rFonts w:ascii="Verdana" w:hAnsi="Verdana" w:cs="Arial"/>
          <w:sz w:val="18"/>
          <w:szCs w:val="18"/>
          <w:lang w:val="es-BO"/>
        </w:rPr>
      </w:pPr>
      <w:r w:rsidRPr="009445F3">
        <w:rPr>
          <w:rFonts w:ascii="Verdana" w:hAnsi="Verdana" w:cs="Arial"/>
          <w:sz w:val="18"/>
          <w:szCs w:val="18"/>
          <w:lang w:val="es-BO"/>
        </w:rPr>
        <w:t>Declaro</w:t>
      </w:r>
      <w:r w:rsidR="00833F86" w:rsidRPr="009445F3">
        <w:rPr>
          <w:rFonts w:ascii="Verdana" w:hAnsi="Verdana" w:cs="Arial"/>
          <w:sz w:val="18"/>
          <w:szCs w:val="18"/>
          <w:lang w:val="es-BO"/>
        </w:rPr>
        <w:t xml:space="preserve"> que</w:t>
      </w:r>
      <w:r w:rsidRPr="009445F3">
        <w:rPr>
          <w:rFonts w:ascii="Verdana" w:hAnsi="Verdana" w:cs="Arial"/>
          <w:sz w:val="18"/>
          <w:szCs w:val="18"/>
          <w:lang w:val="es-BO"/>
        </w:rPr>
        <w:t>,</w:t>
      </w:r>
      <w:r w:rsidR="00833F86" w:rsidRPr="009445F3">
        <w:rPr>
          <w:rFonts w:ascii="Verdana" w:hAnsi="Verdana" w:cs="Arial"/>
          <w:sz w:val="18"/>
          <w:szCs w:val="18"/>
          <w:lang w:val="es-BO"/>
        </w:rPr>
        <w:t xml:space="preserve"> como proponente, no me encuentro en las causales de impedimento, establecidas en el Artículo 43 de las NB-SABS, para participar en el proceso de contratación.</w:t>
      </w:r>
    </w:p>
    <w:p w:rsidR="00DB15A4" w:rsidRPr="009445F3" w:rsidRDefault="00DB15A4" w:rsidP="0025572E">
      <w:pPr>
        <w:numPr>
          <w:ilvl w:val="0"/>
          <w:numId w:val="2"/>
        </w:numPr>
        <w:jc w:val="both"/>
        <w:rPr>
          <w:rFonts w:ascii="Verdana" w:hAnsi="Verdana" w:cs="Arial"/>
          <w:sz w:val="18"/>
          <w:szCs w:val="18"/>
          <w:lang w:val="es-BO"/>
        </w:rPr>
      </w:pPr>
      <w:r w:rsidRPr="009445F3">
        <w:rPr>
          <w:rFonts w:ascii="Verdana" w:hAnsi="Verdana" w:cs="Arial"/>
          <w:sz w:val="18"/>
          <w:szCs w:val="18"/>
          <w:lang w:val="es-BO"/>
        </w:rPr>
        <w:t xml:space="preserve">Declaro y garantizo haber examinado el DBC, y sus enmiendas, si existieran, así como los Formularios para la presentación de la propuesta, aceptando sin reservas todas las estipulaciones </w:t>
      </w:r>
      <w:r w:rsidR="006B6096" w:rsidRPr="009445F3">
        <w:rPr>
          <w:rFonts w:ascii="Verdana" w:hAnsi="Verdana" w:cs="Arial"/>
          <w:sz w:val="18"/>
          <w:szCs w:val="18"/>
          <w:lang w:val="es-BO"/>
        </w:rPr>
        <w:t xml:space="preserve">en </w:t>
      </w:r>
      <w:r w:rsidRPr="009445F3">
        <w:rPr>
          <w:rFonts w:ascii="Verdana" w:hAnsi="Verdana" w:cs="Arial"/>
          <w:sz w:val="18"/>
          <w:szCs w:val="18"/>
          <w:lang w:val="es-BO"/>
        </w:rPr>
        <w:t>dichos documentos y la adhesión al texto del contrato.</w:t>
      </w:r>
    </w:p>
    <w:p w:rsidR="00833F86" w:rsidRPr="009445F3" w:rsidRDefault="00833F86" w:rsidP="0025572E">
      <w:pPr>
        <w:numPr>
          <w:ilvl w:val="0"/>
          <w:numId w:val="2"/>
        </w:numPr>
        <w:jc w:val="both"/>
        <w:rPr>
          <w:rFonts w:ascii="Verdana" w:hAnsi="Verdana" w:cs="Arial"/>
          <w:sz w:val="18"/>
          <w:szCs w:val="18"/>
          <w:lang w:val="es-BO"/>
        </w:rPr>
      </w:pPr>
      <w:r w:rsidRPr="009445F3">
        <w:rPr>
          <w:rFonts w:ascii="Verdana" w:hAnsi="Verdana" w:cs="Arial"/>
          <w:sz w:val="18"/>
          <w:szCs w:val="18"/>
          <w:lang w:val="es-BO"/>
        </w:rPr>
        <w:t xml:space="preserve">Declaro respetar el desempeño de los servidores públicos asignados, por la entidad convocante, al proceso de contratación y no incurrir en relacionamiento que no sea a través de medio escrito, salvo en los actos de carácter público y exceptuando las consultas efectuadas al encargado de atender consultas, de manera previa a la presentación de propuestas. </w:t>
      </w:r>
    </w:p>
    <w:p w:rsidR="00406EA5" w:rsidRPr="009445F3" w:rsidRDefault="00DB15A4" w:rsidP="0025572E">
      <w:pPr>
        <w:numPr>
          <w:ilvl w:val="0"/>
          <w:numId w:val="2"/>
        </w:numPr>
        <w:jc w:val="both"/>
        <w:rPr>
          <w:rFonts w:ascii="Verdana" w:hAnsi="Verdana" w:cs="Arial"/>
          <w:sz w:val="18"/>
          <w:szCs w:val="18"/>
          <w:lang w:val="es-BO"/>
        </w:rPr>
      </w:pPr>
      <w:r w:rsidRPr="009445F3">
        <w:rPr>
          <w:rFonts w:ascii="Verdana" w:hAnsi="Verdana" w:cs="Arial"/>
          <w:sz w:val="18"/>
          <w:szCs w:val="18"/>
          <w:lang w:val="es-BO"/>
        </w:rPr>
        <w:t>Declaro la veracidad de toda la información proporcionada y autorizo mediante la presente, para que en caso de ser adjudicado, cualquier persona natural o jurídica, suministre a los representantes autorizados de la entidad convocante, toda la información que requieran para verificar la documentación que presento. En caso de comprobarse falsedad en la misma, la entidad convocante tiene el derecho a descalificar la presente propuesta y ejecutar la Garantía de Seriedad d</w:t>
      </w:r>
      <w:r w:rsidR="00406EA5" w:rsidRPr="009445F3">
        <w:rPr>
          <w:rFonts w:ascii="Verdana" w:hAnsi="Verdana" w:cs="Arial"/>
          <w:sz w:val="18"/>
          <w:szCs w:val="18"/>
          <w:lang w:val="es-BO"/>
        </w:rPr>
        <w:t>e Propuesta, sin perjuicio de lo dispuesto en normativa específica.</w:t>
      </w:r>
    </w:p>
    <w:p w:rsidR="0094257A" w:rsidRPr="009445F3" w:rsidRDefault="0094257A" w:rsidP="0025572E">
      <w:pPr>
        <w:numPr>
          <w:ilvl w:val="0"/>
          <w:numId w:val="2"/>
        </w:numPr>
        <w:jc w:val="both"/>
        <w:rPr>
          <w:rFonts w:ascii="Verdana" w:hAnsi="Verdana" w:cs="Arial"/>
          <w:sz w:val="18"/>
          <w:szCs w:val="18"/>
          <w:lang w:val="es-BO"/>
        </w:rPr>
      </w:pPr>
      <w:r w:rsidRPr="009445F3">
        <w:rPr>
          <w:rFonts w:ascii="Verdana" w:hAnsi="Verdana" w:cs="Arial"/>
          <w:sz w:val="18"/>
          <w:szCs w:val="18"/>
          <w:lang w:val="es-BO"/>
        </w:rPr>
        <w:t xml:space="preserve">Declaro la autenticidad de las garantías presentadas en el proceso de contratación, autorizando su verificación en las instancias correspondientes. </w:t>
      </w:r>
    </w:p>
    <w:p w:rsidR="00E52B4D" w:rsidRPr="009445F3" w:rsidRDefault="00833F86" w:rsidP="0025572E">
      <w:pPr>
        <w:numPr>
          <w:ilvl w:val="0"/>
          <w:numId w:val="2"/>
        </w:numPr>
        <w:jc w:val="both"/>
        <w:rPr>
          <w:rFonts w:ascii="Verdana" w:hAnsi="Verdana" w:cs="Arial"/>
          <w:sz w:val="18"/>
          <w:szCs w:val="18"/>
          <w:lang w:val="es-BO"/>
        </w:rPr>
      </w:pPr>
      <w:r w:rsidRPr="009445F3">
        <w:rPr>
          <w:rFonts w:ascii="Verdana" w:hAnsi="Verdana" w:cs="Arial"/>
          <w:sz w:val="18"/>
          <w:szCs w:val="18"/>
          <w:lang w:val="es-BO"/>
        </w:rPr>
        <w:t>Me</w:t>
      </w:r>
      <w:r w:rsidR="00E52B4D" w:rsidRPr="009445F3">
        <w:rPr>
          <w:rFonts w:ascii="Verdana" w:hAnsi="Verdana" w:cs="Arial"/>
          <w:sz w:val="18"/>
          <w:szCs w:val="18"/>
          <w:lang w:val="es-BO"/>
        </w:rPr>
        <w:t xml:space="preserve"> comprometo a denunciar, posibles actos de corrupción en el presente proceso de contratación, en el marco d</w:t>
      </w:r>
      <w:r w:rsidR="003E15D5">
        <w:rPr>
          <w:rFonts w:ascii="Verdana" w:hAnsi="Verdana" w:cs="Arial"/>
          <w:sz w:val="18"/>
          <w:szCs w:val="18"/>
          <w:lang w:val="es-BO"/>
        </w:rPr>
        <w:t>e lo dispuesto por la Ley N° 974</w:t>
      </w:r>
      <w:r w:rsidR="00E52B4D" w:rsidRPr="009445F3">
        <w:rPr>
          <w:rFonts w:ascii="Verdana" w:hAnsi="Verdana" w:cs="Arial"/>
          <w:sz w:val="18"/>
          <w:szCs w:val="18"/>
          <w:lang w:val="es-BO"/>
        </w:rPr>
        <w:t xml:space="preserve"> de Unidades de Transparencia.</w:t>
      </w:r>
    </w:p>
    <w:p w:rsidR="00313BD2" w:rsidRPr="009445F3" w:rsidRDefault="00D92544" w:rsidP="0025572E">
      <w:pPr>
        <w:numPr>
          <w:ilvl w:val="0"/>
          <w:numId w:val="2"/>
        </w:numPr>
        <w:jc w:val="both"/>
        <w:rPr>
          <w:rFonts w:ascii="Verdana" w:hAnsi="Verdana" w:cs="Arial"/>
          <w:sz w:val="18"/>
          <w:szCs w:val="18"/>
          <w:lang w:val="es-BO"/>
        </w:rPr>
      </w:pPr>
      <w:r w:rsidRPr="009445F3">
        <w:rPr>
          <w:rFonts w:ascii="Verdana" w:hAnsi="Verdana" w:cs="Arial"/>
          <w:sz w:val="18"/>
          <w:szCs w:val="18"/>
          <w:lang w:val="es-BO"/>
        </w:rPr>
        <w:t xml:space="preserve">Acepto a sola </w:t>
      </w:r>
      <w:r w:rsidR="00C97528" w:rsidRPr="009445F3">
        <w:rPr>
          <w:rFonts w:ascii="Verdana" w:hAnsi="Verdana" w:cs="Arial"/>
          <w:sz w:val="18"/>
          <w:szCs w:val="18"/>
          <w:lang w:val="es-BO"/>
        </w:rPr>
        <w:t>firma de este documento</w:t>
      </w:r>
      <w:r w:rsidRPr="009445F3">
        <w:rPr>
          <w:rFonts w:ascii="Verdana" w:hAnsi="Verdana" w:cs="Arial"/>
          <w:sz w:val="18"/>
          <w:szCs w:val="18"/>
          <w:lang w:val="es-BO"/>
        </w:rPr>
        <w:t xml:space="preserve"> que tod</w:t>
      </w:r>
      <w:r w:rsidR="00E851B3" w:rsidRPr="009445F3">
        <w:rPr>
          <w:rFonts w:ascii="Verdana" w:hAnsi="Verdana" w:cs="Arial"/>
          <w:sz w:val="18"/>
          <w:szCs w:val="18"/>
          <w:lang w:val="es-BO"/>
        </w:rPr>
        <w:t xml:space="preserve">os los Formularios </w:t>
      </w:r>
      <w:r w:rsidRPr="009445F3">
        <w:rPr>
          <w:rFonts w:ascii="Verdana" w:hAnsi="Verdana" w:cs="Arial"/>
          <w:sz w:val="18"/>
          <w:szCs w:val="18"/>
          <w:lang w:val="es-BO"/>
        </w:rPr>
        <w:t>presentad</w:t>
      </w:r>
      <w:r w:rsidR="00E851B3" w:rsidRPr="009445F3">
        <w:rPr>
          <w:rFonts w:ascii="Verdana" w:hAnsi="Verdana" w:cs="Arial"/>
          <w:sz w:val="18"/>
          <w:szCs w:val="18"/>
          <w:lang w:val="es-BO"/>
        </w:rPr>
        <w:t>o</w:t>
      </w:r>
      <w:r w:rsidRPr="009445F3">
        <w:rPr>
          <w:rFonts w:ascii="Verdana" w:hAnsi="Verdana" w:cs="Arial"/>
          <w:sz w:val="18"/>
          <w:szCs w:val="18"/>
          <w:lang w:val="es-BO"/>
        </w:rPr>
        <w:t>s se tienen por suscrit</w:t>
      </w:r>
      <w:r w:rsidR="00E851B3" w:rsidRPr="009445F3">
        <w:rPr>
          <w:rFonts w:ascii="Verdana" w:hAnsi="Verdana" w:cs="Arial"/>
          <w:sz w:val="18"/>
          <w:szCs w:val="18"/>
          <w:lang w:val="es-BO"/>
        </w:rPr>
        <w:t>o</w:t>
      </w:r>
      <w:r w:rsidR="00C931B4" w:rsidRPr="009445F3">
        <w:rPr>
          <w:rFonts w:ascii="Verdana" w:hAnsi="Verdana" w:cs="Arial"/>
          <w:sz w:val="18"/>
          <w:szCs w:val="18"/>
          <w:lang w:val="es-BO"/>
        </w:rPr>
        <w:t xml:space="preserve">s, excepto los Formularios </w:t>
      </w:r>
      <w:r w:rsidR="000C77FB" w:rsidRPr="009445F3">
        <w:rPr>
          <w:rFonts w:ascii="Verdana" w:hAnsi="Verdana" w:cs="Arial"/>
          <w:sz w:val="18"/>
          <w:szCs w:val="18"/>
          <w:lang w:val="es-BO"/>
        </w:rPr>
        <w:t>A-4 y A-5 que</w:t>
      </w:r>
      <w:r w:rsidR="00900870" w:rsidRPr="009445F3">
        <w:rPr>
          <w:rFonts w:ascii="Verdana" w:hAnsi="Verdana" w:cs="Arial"/>
          <w:sz w:val="18"/>
          <w:szCs w:val="18"/>
          <w:lang w:val="es-BO"/>
        </w:rPr>
        <w:t xml:space="preserve"> deberán ser </w:t>
      </w:r>
      <w:r w:rsidR="000C77FB" w:rsidRPr="009445F3">
        <w:rPr>
          <w:rFonts w:ascii="Verdana" w:hAnsi="Verdana" w:cs="Arial"/>
          <w:sz w:val="18"/>
          <w:szCs w:val="18"/>
          <w:lang w:val="es-BO"/>
        </w:rPr>
        <w:t xml:space="preserve">suscritos por </w:t>
      </w:r>
      <w:r w:rsidR="00C931B4" w:rsidRPr="009445F3">
        <w:rPr>
          <w:rFonts w:ascii="Verdana" w:hAnsi="Verdana" w:cs="Arial"/>
          <w:sz w:val="18"/>
          <w:szCs w:val="18"/>
          <w:lang w:val="es-BO"/>
        </w:rPr>
        <w:t xml:space="preserve">el </w:t>
      </w:r>
      <w:r w:rsidR="00900870" w:rsidRPr="009445F3">
        <w:rPr>
          <w:rFonts w:ascii="Verdana" w:hAnsi="Verdana" w:cs="Arial"/>
          <w:sz w:val="18"/>
          <w:szCs w:val="18"/>
          <w:lang w:val="es-BO"/>
        </w:rPr>
        <w:t>personal propuesto</w:t>
      </w:r>
      <w:r w:rsidR="00C931B4" w:rsidRPr="009445F3">
        <w:rPr>
          <w:rFonts w:ascii="Verdana" w:hAnsi="Verdana" w:cs="Arial"/>
          <w:sz w:val="18"/>
          <w:szCs w:val="18"/>
          <w:lang w:val="es-BO"/>
        </w:rPr>
        <w:t xml:space="preserve">. </w:t>
      </w:r>
    </w:p>
    <w:p w:rsidR="002B48A5" w:rsidRPr="007D7C4F" w:rsidRDefault="00313BD2" w:rsidP="0025572E">
      <w:pPr>
        <w:numPr>
          <w:ilvl w:val="0"/>
          <w:numId w:val="2"/>
        </w:numPr>
        <w:jc w:val="both"/>
        <w:rPr>
          <w:rFonts w:ascii="Verdana" w:hAnsi="Verdana" w:cs="Arial"/>
          <w:sz w:val="18"/>
          <w:szCs w:val="18"/>
          <w:lang w:val="es-BO"/>
        </w:rPr>
      </w:pPr>
      <w:r w:rsidRPr="009445F3">
        <w:rPr>
          <w:rFonts w:ascii="Verdana" w:hAnsi="Verdana" w:cs="Arial"/>
          <w:sz w:val="18"/>
          <w:szCs w:val="18"/>
          <w:lang w:val="es-BO"/>
        </w:rPr>
        <w:t xml:space="preserve">Declaro que el </w:t>
      </w:r>
      <w:r w:rsidR="00FB2F03" w:rsidRPr="009445F3">
        <w:rPr>
          <w:rFonts w:ascii="Verdana" w:hAnsi="Verdana" w:cs="Arial"/>
          <w:sz w:val="18"/>
          <w:szCs w:val="18"/>
          <w:lang w:val="es-BO"/>
        </w:rPr>
        <w:t xml:space="preserve">Gerente y </w:t>
      </w:r>
      <w:r w:rsidR="00AF054B" w:rsidRPr="009445F3">
        <w:rPr>
          <w:rFonts w:ascii="Verdana" w:hAnsi="Verdana" w:cs="Arial"/>
          <w:sz w:val="18"/>
          <w:szCs w:val="18"/>
          <w:lang w:val="es-BO"/>
        </w:rPr>
        <w:t xml:space="preserve">el </w:t>
      </w:r>
      <w:r w:rsidRPr="009445F3">
        <w:rPr>
          <w:rFonts w:ascii="Verdana" w:hAnsi="Verdana" w:cs="Arial"/>
          <w:sz w:val="18"/>
          <w:szCs w:val="18"/>
          <w:lang w:val="es-BO"/>
        </w:rPr>
        <w:t>Personal Clave propuesto se encuentra inscrito en los registros que prevé la normativa vigente</w:t>
      </w:r>
      <w:r w:rsidR="007609B5" w:rsidRPr="009445F3">
        <w:rPr>
          <w:rFonts w:ascii="Verdana" w:hAnsi="Verdana" w:cs="Arial"/>
          <w:sz w:val="18"/>
          <w:szCs w:val="18"/>
          <w:lang w:val="es-BO"/>
        </w:rPr>
        <w:t xml:space="preserve"> </w:t>
      </w:r>
      <w:r w:rsidRPr="009445F3">
        <w:rPr>
          <w:rFonts w:ascii="Verdana" w:hAnsi="Verdana" w:cs="Arial"/>
          <w:sz w:val="18"/>
          <w:szCs w:val="18"/>
          <w:lang w:val="es-BO"/>
        </w:rPr>
        <w:t>(cuando corresponda</w:t>
      </w:r>
      <w:r w:rsidR="005068CB" w:rsidRPr="009445F3">
        <w:rPr>
          <w:rFonts w:ascii="Verdana" w:hAnsi="Verdana" w:cs="Arial"/>
          <w:sz w:val="18"/>
          <w:szCs w:val="18"/>
          <w:lang w:val="es-BO"/>
        </w:rPr>
        <w:t xml:space="preserve">) y que éste no </w:t>
      </w:r>
      <w:r w:rsidR="00FB474C" w:rsidRPr="009445F3">
        <w:rPr>
          <w:rFonts w:ascii="Verdana" w:hAnsi="Verdana" w:cs="Arial"/>
          <w:sz w:val="18"/>
          <w:szCs w:val="18"/>
          <w:lang w:val="es-BO"/>
        </w:rPr>
        <w:t>está</w:t>
      </w:r>
      <w:r w:rsidR="005068CB" w:rsidRPr="009445F3">
        <w:rPr>
          <w:rFonts w:ascii="Verdana" w:hAnsi="Verdana" w:cs="Arial"/>
          <w:sz w:val="18"/>
          <w:szCs w:val="18"/>
          <w:lang w:val="es-BO"/>
        </w:rPr>
        <w:t xml:space="preserve"> considerado como Personal Clave en otras propuestas.</w:t>
      </w:r>
    </w:p>
    <w:p w:rsidR="007D7C4F" w:rsidRPr="009445F3" w:rsidRDefault="007D7C4F" w:rsidP="007D7C4F">
      <w:pPr>
        <w:ind w:left="360"/>
        <w:jc w:val="both"/>
        <w:rPr>
          <w:rFonts w:ascii="Verdana" w:hAnsi="Verdana" w:cs="Arial"/>
          <w:sz w:val="18"/>
          <w:szCs w:val="18"/>
          <w:lang w:val="es-BO"/>
        </w:rPr>
      </w:pPr>
    </w:p>
    <w:p w:rsidR="00034344" w:rsidRDefault="00034344" w:rsidP="00034344">
      <w:pPr>
        <w:jc w:val="both"/>
        <w:rPr>
          <w:rFonts w:ascii="Verdana" w:hAnsi="Verdana" w:cs="Arial"/>
          <w:sz w:val="18"/>
          <w:szCs w:val="18"/>
          <w:lang w:val="es-BO"/>
        </w:rPr>
      </w:pPr>
    </w:p>
    <w:p w:rsidR="00491566" w:rsidRPr="009445F3" w:rsidRDefault="00491566" w:rsidP="00034344">
      <w:pPr>
        <w:jc w:val="both"/>
        <w:rPr>
          <w:rFonts w:ascii="Verdana" w:hAnsi="Verdana" w:cs="Arial"/>
          <w:sz w:val="18"/>
          <w:szCs w:val="18"/>
          <w:lang w:val="es-BO"/>
        </w:rPr>
      </w:pPr>
    </w:p>
    <w:p w:rsidR="00E40B64" w:rsidRPr="009445F3" w:rsidRDefault="00E40B64" w:rsidP="00815B9F">
      <w:pPr>
        <w:tabs>
          <w:tab w:val="left" w:pos="708"/>
          <w:tab w:val="left" w:pos="1416"/>
          <w:tab w:val="left" w:pos="2124"/>
          <w:tab w:val="left" w:pos="2832"/>
          <w:tab w:val="left" w:pos="3540"/>
          <w:tab w:val="left" w:pos="4248"/>
          <w:tab w:val="left" w:pos="5985"/>
        </w:tabs>
        <w:jc w:val="both"/>
        <w:rPr>
          <w:rFonts w:ascii="Verdana" w:hAnsi="Verdana" w:cs="Arial"/>
          <w:b/>
          <w:sz w:val="18"/>
          <w:szCs w:val="18"/>
          <w:lang w:val="es-BO"/>
        </w:rPr>
      </w:pPr>
      <w:r w:rsidRPr="009445F3">
        <w:rPr>
          <w:rFonts w:ascii="Verdana" w:hAnsi="Verdana" w:cs="Arial"/>
          <w:b/>
          <w:sz w:val="18"/>
          <w:szCs w:val="18"/>
          <w:lang w:val="es-BO"/>
        </w:rPr>
        <w:lastRenderedPageBreak/>
        <w:t>II.- De la Presentación de Documentos</w:t>
      </w:r>
      <w:r w:rsidR="00752DB2" w:rsidRPr="009445F3">
        <w:rPr>
          <w:rFonts w:ascii="Verdana" w:hAnsi="Verdana" w:cs="Arial"/>
          <w:b/>
          <w:sz w:val="18"/>
          <w:szCs w:val="18"/>
          <w:lang w:val="es-BO"/>
        </w:rPr>
        <w:tab/>
      </w:r>
      <w:r w:rsidR="00815B9F" w:rsidRPr="009445F3">
        <w:rPr>
          <w:rFonts w:ascii="Verdana" w:hAnsi="Verdana" w:cs="Arial"/>
          <w:b/>
          <w:sz w:val="18"/>
          <w:szCs w:val="18"/>
          <w:lang w:val="es-BO"/>
        </w:rPr>
        <w:tab/>
      </w:r>
    </w:p>
    <w:p w:rsidR="00E40B64" w:rsidRPr="009445F3" w:rsidRDefault="00E40B64" w:rsidP="00E40B64">
      <w:pPr>
        <w:jc w:val="both"/>
        <w:rPr>
          <w:rFonts w:ascii="Verdana" w:hAnsi="Verdana" w:cs="Arial"/>
          <w:b/>
          <w:sz w:val="18"/>
          <w:szCs w:val="18"/>
          <w:lang w:val="es-BO"/>
        </w:rPr>
      </w:pPr>
    </w:p>
    <w:p w:rsidR="00453775" w:rsidRPr="009445F3" w:rsidRDefault="00E40B64" w:rsidP="00453775">
      <w:pPr>
        <w:jc w:val="both"/>
        <w:rPr>
          <w:rFonts w:ascii="Verdana" w:hAnsi="Verdana" w:cs="Arial"/>
          <w:sz w:val="18"/>
          <w:szCs w:val="18"/>
          <w:lang w:val="es-BO"/>
        </w:rPr>
      </w:pPr>
      <w:r w:rsidRPr="009445F3">
        <w:rPr>
          <w:rFonts w:ascii="Verdana" w:hAnsi="Verdana" w:cs="Arial"/>
          <w:sz w:val="18"/>
          <w:szCs w:val="18"/>
          <w:lang w:val="es-BO"/>
        </w:rPr>
        <w:t xml:space="preserve">En caso de </w:t>
      </w:r>
      <w:r w:rsidR="00967FCD" w:rsidRPr="009445F3">
        <w:rPr>
          <w:rFonts w:ascii="Verdana" w:hAnsi="Verdana" w:cs="Arial"/>
          <w:sz w:val="18"/>
          <w:szCs w:val="18"/>
          <w:lang w:val="es-BO"/>
        </w:rPr>
        <w:t>ser</w:t>
      </w:r>
      <w:r w:rsidRPr="009445F3">
        <w:rPr>
          <w:rFonts w:ascii="Verdana" w:hAnsi="Verdana" w:cs="Arial"/>
          <w:sz w:val="18"/>
          <w:szCs w:val="18"/>
          <w:lang w:val="es-BO"/>
        </w:rPr>
        <w:t xml:space="preserve"> adjudicad</w:t>
      </w:r>
      <w:r w:rsidR="00967FCD" w:rsidRPr="009445F3">
        <w:rPr>
          <w:rFonts w:ascii="Verdana" w:hAnsi="Verdana" w:cs="Arial"/>
          <w:sz w:val="18"/>
          <w:szCs w:val="18"/>
          <w:lang w:val="es-BO"/>
        </w:rPr>
        <w:t>o</w:t>
      </w:r>
      <w:r w:rsidRPr="009445F3">
        <w:rPr>
          <w:rFonts w:ascii="Verdana" w:hAnsi="Verdana" w:cs="Arial"/>
          <w:sz w:val="18"/>
          <w:szCs w:val="18"/>
          <w:lang w:val="es-BO"/>
        </w:rPr>
        <w:t xml:space="preserve">, </w:t>
      </w:r>
      <w:r w:rsidR="00170FC1" w:rsidRPr="009445F3">
        <w:rPr>
          <w:rFonts w:ascii="Verdana" w:hAnsi="Verdana" w:cs="Arial"/>
          <w:sz w:val="18"/>
          <w:szCs w:val="18"/>
          <w:lang w:val="es-BO"/>
        </w:rPr>
        <w:t xml:space="preserve">para la suscripción de contrato, </w:t>
      </w:r>
      <w:r w:rsidR="00E52B4D" w:rsidRPr="009445F3">
        <w:rPr>
          <w:rFonts w:ascii="Verdana" w:hAnsi="Verdana" w:cs="Arial"/>
          <w:sz w:val="18"/>
          <w:szCs w:val="18"/>
          <w:lang w:val="es-BO"/>
        </w:rPr>
        <w:t xml:space="preserve">me comprometo a presentar </w:t>
      </w:r>
      <w:r w:rsidR="00334B6F" w:rsidRPr="009445F3">
        <w:rPr>
          <w:rFonts w:ascii="Verdana" w:hAnsi="Verdana" w:cs="Arial"/>
          <w:sz w:val="18"/>
          <w:szCs w:val="18"/>
          <w:lang w:val="es-BO"/>
        </w:rPr>
        <w:t xml:space="preserve">la </w:t>
      </w:r>
      <w:r w:rsidR="0010035C" w:rsidRPr="009445F3">
        <w:rPr>
          <w:rFonts w:ascii="Verdana" w:hAnsi="Verdana" w:cs="Arial"/>
          <w:sz w:val="18"/>
          <w:szCs w:val="18"/>
          <w:lang w:val="es-BO"/>
        </w:rPr>
        <w:t xml:space="preserve">siguiente </w:t>
      </w:r>
      <w:r w:rsidR="00376B9E" w:rsidRPr="009445F3">
        <w:rPr>
          <w:rFonts w:ascii="Verdana" w:hAnsi="Verdana" w:cs="Arial"/>
          <w:sz w:val="18"/>
          <w:szCs w:val="18"/>
          <w:lang w:val="es-BO"/>
        </w:rPr>
        <w:t>documentación</w:t>
      </w:r>
      <w:r w:rsidR="0010035C" w:rsidRPr="009445F3">
        <w:rPr>
          <w:rFonts w:ascii="Verdana" w:hAnsi="Verdana" w:cs="Arial"/>
          <w:sz w:val="18"/>
          <w:szCs w:val="18"/>
          <w:lang w:val="es-BO"/>
        </w:rPr>
        <w:t>, e</w:t>
      </w:r>
      <w:r w:rsidR="00970DBF" w:rsidRPr="009445F3">
        <w:rPr>
          <w:rFonts w:ascii="Verdana" w:hAnsi="Verdana" w:cs="Arial"/>
          <w:sz w:val="18"/>
          <w:szCs w:val="18"/>
          <w:lang w:val="es-BO"/>
        </w:rPr>
        <w:t>n</w:t>
      </w:r>
      <w:r w:rsidR="0010035C" w:rsidRPr="009445F3">
        <w:rPr>
          <w:rFonts w:ascii="Verdana" w:hAnsi="Verdana" w:cs="Arial"/>
          <w:sz w:val="18"/>
          <w:szCs w:val="18"/>
          <w:lang w:val="es-BO"/>
        </w:rPr>
        <w:t xml:space="preserve"> original o fotocopia legalizada, salvo aquella documentación cuya información se </w:t>
      </w:r>
      <w:r w:rsidR="00376B9E" w:rsidRPr="009445F3">
        <w:rPr>
          <w:rFonts w:ascii="Verdana" w:hAnsi="Verdana" w:cs="Arial"/>
          <w:sz w:val="18"/>
          <w:szCs w:val="18"/>
          <w:lang w:val="es-BO"/>
        </w:rPr>
        <w:t xml:space="preserve">encuentre </w:t>
      </w:r>
      <w:r w:rsidR="00A6404A" w:rsidRPr="009445F3">
        <w:rPr>
          <w:rFonts w:ascii="Verdana" w:hAnsi="Verdana" w:cs="Arial"/>
          <w:sz w:val="18"/>
          <w:szCs w:val="18"/>
          <w:lang w:val="es-BO"/>
        </w:rPr>
        <w:t xml:space="preserve">consignada </w:t>
      </w:r>
      <w:r w:rsidR="00376B9E" w:rsidRPr="009445F3">
        <w:rPr>
          <w:rFonts w:ascii="Verdana" w:hAnsi="Verdana" w:cs="Arial"/>
          <w:sz w:val="18"/>
          <w:szCs w:val="18"/>
          <w:lang w:val="es-BO"/>
        </w:rPr>
        <w:t>en el Certif</w:t>
      </w:r>
      <w:r w:rsidR="00B26AD1" w:rsidRPr="009445F3">
        <w:rPr>
          <w:rFonts w:ascii="Verdana" w:hAnsi="Verdana" w:cs="Arial"/>
          <w:sz w:val="18"/>
          <w:szCs w:val="18"/>
          <w:lang w:val="es-BO"/>
        </w:rPr>
        <w:t>i</w:t>
      </w:r>
      <w:r w:rsidR="00376B9E" w:rsidRPr="009445F3">
        <w:rPr>
          <w:rFonts w:ascii="Verdana" w:hAnsi="Verdana" w:cs="Arial"/>
          <w:sz w:val="18"/>
          <w:szCs w:val="18"/>
          <w:lang w:val="es-BO"/>
        </w:rPr>
        <w:t xml:space="preserve">cado </w:t>
      </w:r>
      <w:r w:rsidR="005257A6" w:rsidRPr="009445F3">
        <w:rPr>
          <w:rFonts w:ascii="Verdana" w:hAnsi="Verdana" w:cs="Arial"/>
          <w:sz w:val="18"/>
          <w:szCs w:val="18"/>
          <w:lang w:val="es-BO"/>
        </w:rPr>
        <w:t>del RUPE</w:t>
      </w:r>
      <w:r w:rsidRPr="009445F3">
        <w:rPr>
          <w:rFonts w:ascii="Verdana" w:hAnsi="Verdana" w:cs="Arial"/>
          <w:sz w:val="18"/>
          <w:szCs w:val="18"/>
          <w:lang w:val="es-BO"/>
        </w:rPr>
        <w:t xml:space="preserve">, aceptando que el incumplimiento es causal de descalificación de </w:t>
      </w:r>
      <w:r w:rsidR="00605F30" w:rsidRPr="009445F3">
        <w:rPr>
          <w:rFonts w:ascii="Verdana" w:hAnsi="Verdana" w:cs="Arial"/>
          <w:sz w:val="18"/>
          <w:szCs w:val="18"/>
          <w:lang w:val="es-BO"/>
        </w:rPr>
        <w:t>la</w:t>
      </w:r>
      <w:r w:rsidRPr="009445F3">
        <w:rPr>
          <w:rFonts w:ascii="Verdana" w:hAnsi="Verdana" w:cs="Arial"/>
          <w:sz w:val="18"/>
          <w:szCs w:val="18"/>
          <w:lang w:val="es-BO"/>
        </w:rPr>
        <w:t xml:space="preserve"> propuesta.</w:t>
      </w:r>
      <w:r w:rsidR="003B1290" w:rsidRPr="009445F3">
        <w:rPr>
          <w:rFonts w:ascii="Verdana" w:hAnsi="Verdana" w:cs="Arial"/>
          <w:sz w:val="18"/>
          <w:szCs w:val="18"/>
          <w:lang w:val="es-BO"/>
        </w:rPr>
        <w:t xml:space="preserve"> </w:t>
      </w:r>
      <w:r w:rsidR="00453775" w:rsidRPr="009445F3">
        <w:rPr>
          <w:rFonts w:ascii="Verdana" w:hAnsi="Verdana" w:cs="Arial"/>
          <w:sz w:val="18"/>
          <w:szCs w:val="18"/>
          <w:lang w:val="es-BO"/>
        </w:rPr>
        <w:t xml:space="preserve">En caso de Asociaciones Accidentales, </w:t>
      </w:r>
      <w:r w:rsidR="00E52B4D" w:rsidRPr="009445F3">
        <w:rPr>
          <w:rFonts w:ascii="Verdana" w:hAnsi="Verdana" w:cs="Arial"/>
          <w:sz w:val="18"/>
          <w:szCs w:val="18"/>
          <w:lang w:val="es-BO"/>
        </w:rPr>
        <w:t xml:space="preserve">la documentación conjunta a presentar es la señalada en los incisos: </w:t>
      </w:r>
      <w:r w:rsidR="00453775" w:rsidRPr="009445F3">
        <w:rPr>
          <w:rFonts w:ascii="Verdana" w:hAnsi="Verdana" w:cs="Arial"/>
          <w:sz w:val="18"/>
          <w:szCs w:val="18"/>
          <w:lang w:val="es-BO"/>
        </w:rPr>
        <w:t>a), d),</w:t>
      </w:r>
      <w:r w:rsidR="007D7C4F">
        <w:rPr>
          <w:rFonts w:ascii="Verdana" w:hAnsi="Verdana" w:cs="Arial"/>
          <w:sz w:val="18"/>
          <w:szCs w:val="18"/>
          <w:lang w:val="es-BO"/>
        </w:rPr>
        <w:t xml:space="preserve"> i,</w:t>
      </w:r>
      <w:r w:rsidR="00453775" w:rsidRPr="009445F3">
        <w:rPr>
          <w:rFonts w:ascii="Verdana" w:hAnsi="Verdana" w:cs="Arial"/>
          <w:sz w:val="18"/>
          <w:szCs w:val="18"/>
          <w:lang w:val="es-BO"/>
        </w:rPr>
        <w:t xml:space="preserve"> j) y l).</w:t>
      </w:r>
    </w:p>
    <w:p w:rsidR="00453775" w:rsidRPr="009445F3" w:rsidRDefault="00453775" w:rsidP="00E40B64">
      <w:pPr>
        <w:jc w:val="both"/>
        <w:rPr>
          <w:rFonts w:ascii="Verdana" w:hAnsi="Verdana" w:cs="Arial"/>
          <w:sz w:val="18"/>
          <w:szCs w:val="18"/>
          <w:lang w:val="es-BO"/>
        </w:rPr>
      </w:pPr>
    </w:p>
    <w:p w:rsidR="00B66F93" w:rsidRPr="009445F3" w:rsidRDefault="00240FE0" w:rsidP="0025572E">
      <w:pPr>
        <w:numPr>
          <w:ilvl w:val="0"/>
          <w:numId w:val="3"/>
        </w:numPr>
        <w:jc w:val="both"/>
        <w:rPr>
          <w:rFonts w:ascii="Verdana" w:hAnsi="Verdana" w:cs="Arial"/>
          <w:sz w:val="18"/>
          <w:szCs w:val="18"/>
          <w:lang w:val="es-BO"/>
        </w:rPr>
      </w:pPr>
      <w:r w:rsidRPr="009445F3">
        <w:rPr>
          <w:rFonts w:ascii="Verdana" w:hAnsi="Verdana" w:cs="Arial"/>
          <w:sz w:val="18"/>
          <w:szCs w:val="18"/>
          <w:lang w:val="es-BO"/>
        </w:rPr>
        <w:t xml:space="preserve">Certificado </w:t>
      </w:r>
      <w:r w:rsidR="005257A6" w:rsidRPr="009445F3">
        <w:rPr>
          <w:rFonts w:ascii="Verdana" w:hAnsi="Verdana" w:cs="Arial"/>
          <w:sz w:val="18"/>
          <w:szCs w:val="18"/>
          <w:lang w:val="es-BO"/>
        </w:rPr>
        <w:t>RUPE</w:t>
      </w:r>
      <w:r w:rsidRPr="009445F3">
        <w:rPr>
          <w:rFonts w:ascii="Verdana" w:hAnsi="Verdana" w:cs="Arial"/>
          <w:sz w:val="18"/>
          <w:szCs w:val="18"/>
          <w:lang w:val="es-BO"/>
        </w:rPr>
        <w:t xml:space="preserve"> que respald</w:t>
      </w:r>
      <w:r w:rsidR="00945FCD" w:rsidRPr="009445F3">
        <w:rPr>
          <w:rFonts w:ascii="Verdana" w:hAnsi="Verdana" w:cs="Arial"/>
          <w:sz w:val="18"/>
          <w:szCs w:val="18"/>
          <w:lang w:val="es-BO"/>
        </w:rPr>
        <w:t>e la información declarada en la</w:t>
      </w:r>
      <w:r w:rsidRPr="009445F3">
        <w:rPr>
          <w:rFonts w:ascii="Verdana" w:hAnsi="Verdana" w:cs="Arial"/>
          <w:sz w:val="18"/>
          <w:szCs w:val="18"/>
          <w:lang w:val="es-BO"/>
        </w:rPr>
        <w:t xml:space="preserve"> propuesta</w:t>
      </w:r>
      <w:r w:rsidR="00F612CD" w:rsidRPr="009445F3">
        <w:rPr>
          <w:rFonts w:ascii="Verdana" w:hAnsi="Verdana" w:cs="Arial"/>
          <w:sz w:val="18"/>
          <w:szCs w:val="18"/>
          <w:lang w:val="es-BO"/>
        </w:rPr>
        <w:t>.</w:t>
      </w:r>
      <w:r w:rsidRPr="009445F3">
        <w:rPr>
          <w:rFonts w:ascii="Verdana" w:hAnsi="Verdana" w:cs="Arial"/>
          <w:sz w:val="18"/>
          <w:szCs w:val="18"/>
          <w:lang w:val="es-BO"/>
        </w:rPr>
        <w:t xml:space="preserve"> </w:t>
      </w:r>
    </w:p>
    <w:p w:rsidR="00242074" w:rsidRPr="009445F3" w:rsidRDefault="00D544C6" w:rsidP="0025572E">
      <w:pPr>
        <w:numPr>
          <w:ilvl w:val="0"/>
          <w:numId w:val="3"/>
        </w:numPr>
        <w:jc w:val="both"/>
        <w:rPr>
          <w:rFonts w:ascii="Verdana" w:hAnsi="Verdana" w:cs="Arial"/>
          <w:sz w:val="18"/>
          <w:szCs w:val="18"/>
          <w:lang w:val="es-BO"/>
        </w:rPr>
      </w:pPr>
      <w:r w:rsidRPr="009445F3">
        <w:rPr>
          <w:rFonts w:ascii="Verdana" w:hAnsi="Verdana" w:cs="Arial"/>
          <w:sz w:val="18"/>
          <w:szCs w:val="18"/>
          <w:lang w:val="es-BO"/>
        </w:rPr>
        <w:t>Documento</w:t>
      </w:r>
      <w:r w:rsidR="0048733C" w:rsidRPr="009445F3">
        <w:rPr>
          <w:rFonts w:ascii="Verdana" w:hAnsi="Verdana" w:cs="Arial"/>
          <w:sz w:val="18"/>
          <w:szCs w:val="18"/>
          <w:lang w:val="es-BO"/>
        </w:rPr>
        <w:t>s</w:t>
      </w:r>
      <w:r w:rsidRPr="009445F3">
        <w:rPr>
          <w:rFonts w:ascii="Verdana" w:hAnsi="Verdana" w:cs="Arial"/>
          <w:sz w:val="18"/>
          <w:szCs w:val="18"/>
          <w:lang w:val="es-BO"/>
        </w:rPr>
        <w:t xml:space="preserve"> de constitución </w:t>
      </w:r>
      <w:r w:rsidR="00334B6F" w:rsidRPr="009445F3">
        <w:rPr>
          <w:rFonts w:ascii="Verdana" w:hAnsi="Verdana" w:cs="Arial"/>
          <w:sz w:val="18"/>
          <w:szCs w:val="18"/>
          <w:lang w:val="es-BO"/>
        </w:rPr>
        <w:t>d</w:t>
      </w:r>
      <w:r w:rsidR="0048733C" w:rsidRPr="009445F3">
        <w:rPr>
          <w:rFonts w:ascii="Verdana" w:hAnsi="Verdana" w:cs="Arial"/>
          <w:sz w:val="18"/>
          <w:szCs w:val="18"/>
          <w:lang w:val="es-BO"/>
        </w:rPr>
        <w:t>e</w:t>
      </w:r>
      <w:r w:rsidR="0063502C" w:rsidRPr="009445F3">
        <w:rPr>
          <w:rFonts w:ascii="Verdana" w:hAnsi="Verdana" w:cs="Arial"/>
          <w:sz w:val="18"/>
          <w:szCs w:val="18"/>
          <w:lang w:val="es-BO"/>
        </w:rPr>
        <w:t xml:space="preserve"> la empresa</w:t>
      </w:r>
      <w:r w:rsidR="00334B6F" w:rsidRPr="009445F3">
        <w:rPr>
          <w:rFonts w:ascii="Verdana" w:hAnsi="Verdana" w:cs="Arial"/>
          <w:sz w:val="18"/>
          <w:szCs w:val="18"/>
          <w:lang w:val="es-BO"/>
        </w:rPr>
        <w:t>.</w:t>
      </w:r>
    </w:p>
    <w:p w:rsidR="00D544C6" w:rsidRPr="009445F3" w:rsidRDefault="00334B6F" w:rsidP="0025572E">
      <w:pPr>
        <w:numPr>
          <w:ilvl w:val="0"/>
          <w:numId w:val="3"/>
        </w:numPr>
        <w:jc w:val="both"/>
        <w:rPr>
          <w:rFonts w:ascii="Verdana" w:hAnsi="Verdana" w:cs="Arial"/>
          <w:sz w:val="18"/>
          <w:szCs w:val="18"/>
          <w:lang w:val="es-BO"/>
        </w:rPr>
      </w:pPr>
      <w:r w:rsidRPr="009445F3">
        <w:rPr>
          <w:rFonts w:ascii="Verdana" w:hAnsi="Verdana" w:cs="Arial"/>
          <w:sz w:val="18"/>
          <w:szCs w:val="18"/>
          <w:lang w:val="es-BO"/>
        </w:rPr>
        <w:t xml:space="preserve">Matricula de Comercio </w:t>
      </w:r>
      <w:r w:rsidR="00242074" w:rsidRPr="009445F3">
        <w:rPr>
          <w:rFonts w:ascii="Verdana" w:hAnsi="Verdana" w:cs="Arial"/>
          <w:sz w:val="18"/>
          <w:szCs w:val="18"/>
          <w:lang w:val="es-BO"/>
        </w:rPr>
        <w:t xml:space="preserve">actualizada, excepto </w:t>
      </w:r>
      <w:r w:rsidR="00C1556C" w:rsidRPr="009445F3">
        <w:rPr>
          <w:rFonts w:ascii="Verdana" w:hAnsi="Verdana" w:cs="Arial"/>
          <w:sz w:val="18"/>
          <w:szCs w:val="18"/>
          <w:lang w:val="es-BO"/>
        </w:rPr>
        <w:t xml:space="preserve">para </w:t>
      </w:r>
      <w:r w:rsidR="00242074" w:rsidRPr="009445F3">
        <w:rPr>
          <w:rFonts w:ascii="Verdana" w:hAnsi="Verdana" w:cs="Arial"/>
          <w:sz w:val="18"/>
          <w:szCs w:val="18"/>
          <w:lang w:val="es-BO"/>
        </w:rPr>
        <w:t>proponentes cu</w:t>
      </w:r>
      <w:r w:rsidR="00157DE4" w:rsidRPr="009445F3">
        <w:rPr>
          <w:rFonts w:ascii="Verdana" w:hAnsi="Verdana" w:cs="Arial"/>
          <w:sz w:val="18"/>
          <w:szCs w:val="18"/>
          <w:lang w:val="es-BO"/>
        </w:rPr>
        <w:t>ya</w:t>
      </w:r>
      <w:r w:rsidR="00C1556C" w:rsidRPr="009445F3">
        <w:rPr>
          <w:rFonts w:ascii="Verdana" w:hAnsi="Verdana" w:cs="Arial"/>
          <w:sz w:val="18"/>
          <w:szCs w:val="18"/>
          <w:lang w:val="es-BO"/>
        </w:rPr>
        <w:t xml:space="preserve"> </w:t>
      </w:r>
      <w:r w:rsidR="00242074" w:rsidRPr="009445F3">
        <w:rPr>
          <w:rFonts w:ascii="Verdana" w:hAnsi="Verdana" w:cs="Arial"/>
          <w:sz w:val="18"/>
          <w:szCs w:val="18"/>
          <w:lang w:val="es-BO"/>
        </w:rPr>
        <w:t xml:space="preserve">normativa legal inherente a su constitución </w:t>
      </w:r>
      <w:r w:rsidRPr="009445F3">
        <w:rPr>
          <w:rFonts w:ascii="Verdana" w:hAnsi="Verdana" w:cs="Arial"/>
          <w:sz w:val="18"/>
          <w:szCs w:val="18"/>
          <w:lang w:val="es-BO"/>
        </w:rPr>
        <w:t xml:space="preserve">así </w:t>
      </w:r>
      <w:r w:rsidR="00242074" w:rsidRPr="009445F3">
        <w:rPr>
          <w:rFonts w:ascii="Verdana" w:hAnsi="Verdana" w:cs="Arial"/>
          <w:sz w:val="18"/>
          <w:szCs w:val="18"/>
          <w:lang w:val="es-BO"/>
        </w:rPr>
        <w:t>lo prevea.</w:t>
      </w:r>
    </w:p>
    <w:p w:rsidR="00242074" w:rsidRPr="009445F3" w:rsidRDefault="00E7061F" w:rsidP="0025572E">
      <w:pPr>
        <w:numPr>
          <w:ilvl w:val="0"/>
          <w:numId w:val="3"/>
        </w:numPr>
        <w:jc w:val="both"/>
        <w:rPr>
          <w:rFonts w:ascii="Verdana" w:hAnsi="Verdana" w:cs="Arial"/>
          <w:sz w:val="18"/>
          <w:szCs w:val="18"/>
          <w:lang w:val="es-BO"/>
        </w:rPr>
      </w:pPr>
      <w:r w:rsidRPr="009445F3">
        <w:rPr>
          <w:rFonts w:ascii="Verdana" w:hAnsi="Verdana" w:cs="Arial"/>
          <w:sz w:val="18"/>
          <w:szCs w:val="18"/>
          <w:lang w:val="es-BO"/>
        </w:rPr>
        <w:t>Poder General Amplio y Suficiente del Representante Legal del proponente con facultades para presentar propuestas y s</w:t>
      </w:r>
      <w:r w:rsidR="00D61D26" w:rsidRPr="009445F3">
        <w:rPr>
          <w:rFonts w:ascii="Verdana" w:hAnsi="Verdana" w:cs="Arial"/>
          <w:sz w:val="18"/>
          <w:szCs w:val="18"/>
          <w:lang w:val="es-BO"/>
        </w:rPr>
        <w:t>uscribir contratos</w:t>
      </w:r>
      <w:r w:rsidR="00917016" w:rsidRPr="009445F3">
        <w:rPr>
          <w:rFonts w:ascii="Verdana" w:hAnsi="Verdana" w:cs="Arial"/>
          <w:sz w:val="18"/>
          <w:szCs w:val="18"/>
          <w:lang w:val="es-BO"/>
        </w:rPr>
        <w:t xml:space="preserve">, </w:t>
      </w:r>
      <w:r w:rsidR="00242074" w:rsidRPr="009445F3">
        <w:rPr>
          <w:rFonts w:ascii="Verdana" w:hAnsi="Verdana" w:cs="Arial"/>
          <w:sz w:val="18"/>
          <w:szCs w:val="18"/>
          <w:lang w:val="es-BO"/>
        </w:rPr>
        <w:t>inscrito en el Registro de Comercio, esta inscripción podrá exceptuarse para otros proponentes cu</w:t>
      </w:r>
      <w:r w:rsidR="0000526E" w:rsidRPr="009445F3">
        <w:rPr>
          <w:rFonts w:ascii="Verdana" w:hAnsi="Verdana" w:cs="Arial"/>
          <w:sz w:val="18"/>
          <w:szCs w:val="18"/>
          <w:lang w:val="es-BO"/>
        </w:rPr>
        <w:t>ya</w:t>
      </w:r>
      <w:r w:rsidR="00242074" w:rsidRPr="009445F3">
        <w:rPr>
          <w:rFonts w:ascii="Verdana" w:hAnsi="Verdana" w:cs="Arial"/>
          <w:sz w:val="18"/>
          <w:szCs w:val="18"/>
          <w:lang w:val="es-BO"/>
        </w:rPr>
        <w:t xml:space="preserve"> normativa legal inherente a su constitución así lo prevea.</w:t>
      </w:r>
      <w:r w:rsidR="00B6495E" w:rsidRPr="009445F3">
        <w:rPr>
          <w:rFonts w:ascii="Verdana" w:hAnsi="Verdana" w:cs="Arial"/>
          <w:sz w:val="18"/>
          <w:szCs w:val="18"/>
          <w:lang w:val="es-BO"/>
        </w:rPr>
        <w:t xml:space="preserve"> </w:t>
      </w:r>
      <w:r w:rsidR="009A4E02" w:rsidRPr="009445F3">
        <w:rPr>
          <w:rFonts w:ascii="Verdana" w:hAnsi="Verdana" w:cs="Arial"/>
          <w:sz w:val="18"/>
          <w:szCs w:val="18"/>
          <w:lang w:val="es-BO"/>
        </w:rPr>
        <w:t xml:space="preserve">Aquellas </w:t>
      </w:r>
      <w:r w:rsidR="00B6495E" w:rsidRPr="009445F3">
        <w:rPr>
          <w:rFonts w:ascii="Verdana" w:hAnsi="Verdana" w:cs="Arial"/>
          <w:sz w:val="18"/>
          <w:szCs w:val="18"/>
          <w:lang w:val="es-BO"/>
        </w:rPr>
        <w:t xml:space="preserve">empresas unipersonales que no acrediten a un </w:t>
      </w:r>
      <w:r w:rsidR="003B5E48" w:rsidRPr="009445F3">
        <w:rPr>
          <w:rFonts w:ascii="Verdana" w:hAnsi="Verdana" w:cs="Arial"/>
          <w:sz w:val="18"/>
          <w:szCs w:val="18"/>
          <w:lang w:val="es-BO"/>
        </w:rPr>
        <w:t>Representante Legal</w:t>
      </w:r>
      <w:r w:rsidR="009A4E02" w:rsidRPr="009445F3">
        <w:rPr>
          <w:rFonts w:ascii="Verdana" w:hAnsi="Verdana" w:cs="Arial"/>
          <w:sz w:val="18"/>
          <w:szCs w:val="18"/>
          <w:lang w:val="es-BO"/>
        </w:rPr>
        <w:t>, no deberán presentar este Poder</w:t>
      </w:r>
      <w:r w:rsidR="00B6495E" w:rsidRPr="009445F3">
        <w:rPr>
          <w:rFonts w:ascii="Verdana" w:hAnsi="Verdana" w:cs="Arial"/>
          <w:sz w:val="18"/>
          <w:szCs w:val="18"/>
          <w:lang w:val="es-BO"/>
        </w:rPr>
        <w:t>.</w:t>
      </w:r>
    </w:p>
    <w:p w:rsidR="0000526E" w:rsidRPr="009445F3" w:rsidRDefault="0000526E" w:rsidP="0025572E">
      <w:pPr>
        <w:numPr>
          <w:ilvl w:val="0"/>
          <w:numId w:val="3"/>
        </w:numPr>
        <w:jc w:val="both"/>
        <w:rPr>
          <w:rFonts w:ascii="Verdana" w:hAnsi="Verdana" w:cs="Arial"/>
          <w:sz w:val="18"/>
          <w:szCs w:val="18"/>
          <w:lang w:val="es-BO"/>
        </w:rPr>
      </w:pPr>
      <w:r w:rsidRPr="009445F3">
        <w:rPr>
          <w:rFonts w:ascii="Verdana" w:hAnsi="Verdana" w:cs="Arial"/>
          <w:sz w:val="18"/>
          <w:szCs w:val="18"/>
          <w:lang w:val="es-BO"/>
        </w:rPr>
        <w:t>Certificado de Inscripción en el Padrón Nacional de Contribuyentes (NIT)</w:t>
      </w:r>
      <w:r w:rsidR="00657794" w:rsidRPr="009445F3">
        <w:rPr>
          <w:rFonts w:ascii="Verdana" w:hAnsi="Verdana" w:cs="Arial"/>
          <w:sz w:val="18"/>
          <w:szCs w:val="18"/>
          <w:lang w:val="es-BO"/>
        </w:rPr>
        <w:t>, valido y activo</w:t>
      </w:r>
      <w:r w:rsidRPr="009445F3">
        <w:rPr>
          <w:rFonts w:ascii="Verdana" w:hAnsi="Verdana" w:cs="Arial"/>
          <w:sz w:val="18"/>
          <w:szCs w:val="18"/>
          <w:lang w:val="es-BO"/>
        </w:rPr>
        <w:t>.</w:t>
      </w:r>
    </w:p>
    <w:p w:rsidR="0000526E" w:rsidRPr="009445F3" w:rsidRDefault="0000526E" w:rsidP="0025572E">
      <w:pPr>
        <w:numPr>
          <w:ilvl w:val="0"/>
          <w:numId w:val="3"/>
        </w:numPr>
        <w:jc w:val="both"/>
        <w:rPr>
          <w:rFonts w:ascii="Verdana" w:hAnsi="Verdana" w:cs="Arial"/>
          <w:sz w:val="18"/>
          <w:szCs w:val="18"/>
          <w:lang w:val="es-BO"/>
        </w:rPr>
      </w:pPr>
      <w:r w:rsidRPr="009445F3">
        <w:rPr>
          <w:rFonts w:ascii="Verdana" w:hAnsi="Verdana" w:cs="Arial"/>
          <w:sz w:val="18"/>
          <w:szCs w:val="18"/>
          <w:lang w:val="es-BO"/>
        </w:rPr>
        <w:t>Declaración Jurada de Pago de Impuestos a las Utilidades de las Empresas, excepto las empresas de reciente creación.</w:t>
      </w:r>
    </w:p>
    <w:p w:rsidR="00A648F7" w:rsidRPr="009445F3" w:rsidRDefault="00A648F7" w:rsidP="0025572E">
      <w:pPr>
        <w:numPr>
          <w:ilvl w:val="0"/>
          <w:numId w:val="3"/>
        </w:numPr>
        <w:jc w:val="both"/>
        <w:rPr>
          <w:rFonts w:ascii="Verdana" w:hAnsi="Verdana" w:cs="Arial"/>
          <w:sz w:val="18"/>
          <w:szCs w:val="18"/>
          <w:lang w:val="es-BO"/>
        </w:rPr>
      </w:pPr>
      <w:r w:rsidRPr="009445F3">
        <w:rPr>
          <w:rFonts w:ascii="Verdana" w:hAnsi="Verdana" w:cs="Arial"/>
          <w:sz w:val="18"/>
          <w:szCs w:val="18"/>
          <w:lang w:val="es-BO"/>
        </w:rPr>
        <w:t>Certificado de Solvencia Fiscal, emitido por la Contraloría General del Estado (CGE).</w:t>
      </w:r>
    </w:p>
    <w:p w:rsidR="00AA6530" w:rsidRPr="009445F3" w:rsidRDefault="00AA6530" w:rsidP="0025572E">
      <w:pPr>
        <w:numPr>
          <w:ilvl w:val="0"/>
          <w:numId w:val="3"/>
        </w:numPr>
        <w:jc w:val="both"/>
        <w:rPr>
          <w:rFonts w:ascii="Verdana" w:hAnsi="Verdana" w:cs="Arial"/>
          <w:sz w:val="18"/>
          <w:szCs w:val="18"/>
          <w:lang w:val="es-BO"/>
        </w:rPr>
      </w:pPr>
      <w:r w:rsidRPr="009445F3">
        <w:rPr>
          <w:rFonts w:ascii="Verdana" w:hAnsi="Verdana" w:cs="Arial"/>
          <w:sz w:val="18"/>
          <w:szCs w:val="18"/>
          <w:lang w:val="es-BO"/>
        </w:rPr>
        <w:t xml:space="preserve">Certificado de no Adeudo por Contribuciones al Seguro Social Obligatorio de Largo Plazo y al Sistema Integral de Pensiones. </w:t>
      </w:r>
    </w:p>
    <w:p w:rsidR="00D61D26" w:rsidRPr="009445F3" w:rsidRDefault="00AA6530" w:rsidP="0025572E">
      <w:pPr>
        <w:numPr>
          <w:ilvl w:val="0"/>
          <w:numId w:val="3"/>
        </w:numPr>
        <w:jc w:val="both"/>
        <w:rPr>
          <w:rFonts w:ascii="Verdana" w:hAnsi="Verdana" w:cs="Arial"/>
          <w:sz w:val="18"/>
          <w:szCs w:val="18"/>
          <w:lang w:val="es-BO"/>
        </w:rPr>
      </w:pPr>
      <w:r w:rsidRPr="009445F3">
        <w:rPr>
          <w:rFonts w:ascii="Verdana" w:hAnsi="Verdana" w:cs="Arial"/>
          <w:sz w:val="18"/>
          <w:szCs w:val="18"/>
          <w:lang w:val="es-BO"/>
        </w:rPr>
        <w:t>Garantía de Cumplimiento de Contrato equivalente al siete por ciento (7%) del monto del contrato. En el caso de Asociaciones Accidentales esta garantía podrá ser presentada por una o más empresas que conforman la Asociación, siempre y cuando cumpla con las características de renovable, irrevocable y de ejecución inmediata</w:t>
      </w:r>
      <w:r w:rsidR="00264AAA" w:rsidRPr="009445F3">
        <w:rPr>
          <w:rFonts w:ascii="Verdana" w:hAnsi="Verdana" w:cs="Arial"/>
          <w:sz w:val="18"/>
          <w:szCs w:val="18"/>
          <w:lang w:val="es-BO"/>
        </w:rPr>
        <w:t>, emitida a nombre de la entidad</w:t>
      </w:r>
      <w:r w:rsidR="005E08C7" w:rsidRPr="009445F3">
        <w:rPr>
          <w:rFonts w:ascii="Verdana" w:hAnsi="Verdana" w:cs="Arial"/>
          <w:sz w:val="18"/>
          <w:szCs w:val="18"/>
          <w:lang w:val="es-BO"/>
        </w:rPr>
        <w:t xml:space="preserve"> convocante</w:t>
      </w:r>
      <w:r w:rsidR="00264AAA" w:rsidRPr="009445F3">
        <w:rPr>
          <w:rFonts w:ascii="Verdana" w:hAnsi="Verdana" w:cs="Arial"/>
          <w:sz w:val="18"/>
          <w:szCs w:val="18"/>
          <w:lang w:val="es-BO"/>
        </w:rPr>
        <w:t>.</w:t>
      </w:r>
      <w:r w:rsidRPr="009445F3">
        <w:rPr>
          <w:rFonts w:ascii="Verdana" w:hAnsi="Verdana" w:cs="Arial"/>
          <w:sz w:val="18"/>
          <w:szCs w:val="18"/>
          <w:lang w:val="es-BO"/>
        </w:rPr>
        <w:t xml:space="preserve"> </w:t>
      </w:r>
    </w:p>
    <w:p w:rsidR="00C82E37" w:rsidRPr="009445F3" w:rsidRDefault="00E40B64" w:rsidP="0025572E">
      <w:pPr>
        <w:numPr>
          <w:ilvl w:val="0"/>
          <w:numId w:val="3"/>
        </w:numPr>
        <w:jc w:val="both"/>
        <w:rPr>
          <w:rFonts w:ascii="Verdana" w:hAnsi="Verdana" w:cs="Arial"/>
          <w:sz w:val="18"/>
          <w:szCs w:val="18"/>
          <w:lang w:val="es-BO"/>
        </w:rPr>
      </w:pPr>
      <w:r w:rsidRPr="009445F3">
        <w:rPr>
          <w:rFonts w:ascii="Verdana" w:hAnsi="Verdana" w:cs="Arial"/>
          <w:sz w:val="18"/>
          <w:szCs w:val="18"/>
          <w:lang w:val="es-BO"/>
        </w:rPr>
        <w:t>Testimonio de Contrato de Asocia</w:t>
      </w:r>
      <w:r w:rsidR="00FC7EE3" w:rsidRPr="009445F3">
        <w:rPr>
          <w:rFonts w:ascii="Verdana" w:hAnsi="Verdana" w:cs="Arial"/>
          <w:sz w:val="18"/>
          <w:szCs w:val="18"/>
          <w:lang w:val="es-BO"/>
        </w:rPr>
        <w:t>ción Accidental</w:t>
      </w:r>
      <w:r w:rsidR="0036713E" w:rsidRPr="009445F3">
        <w:rPr>
          <w:rFonts w:ascii="Verdana" w:hAnsi="Verdana" w:cs="Arial"/>
          <w:sz w:val="18"/>
          <w:szCs w:val="18"/>
          <w:lang w:val="es-BO"/>
        </w:rPr>
        <w:t>.</w:t>
      </w:r>
    </w:p>
    <w:p w:rsidR="00C82E37" w:rsidRPr="009445F3" w:rsidRDefault="00C82E37" w:rsidP="0025572E">
      <w:pPr>
        <w:numPr>
          <w:ilvl w:val="0"/>
          <w:numId w:val="3"/>
        </w:numPr>
        <w:jc w:val="both"/>
        <w:rPr>
          <w:rFonts w:ascii="Verdana" w:hAnsi="Verdana" w:cs="Arial"/>
          <w:sz w:val="18"/>
          <w:szCs w:val="18"/>
          <w:lang w:val="es-BO"/>
        </w:rPr>
      </w:pPr>
      <w:r w:rsidRPr="009445F3">
        <w:rPr>
          <w:rFonts w:ascii="Verdana" w:hAnsi="Verdana" w:cs="Arial"/>
          <w:sz w:val="18"/>
          <w:szCs w:val="18"/>
          <w:lang w:val="es-BO"/>
        </w:rPr>
        <w:t xml:space="preserve">Documentación que respalde la Experiencia General y Especifica de la Empresa. </w:t>
      </w:r>
    </w:p>
    <w:p w:rsidR="005A4246" w:rsidRPr="009445F3" w:rsidRDefault="00240FE0" w:rsidP="0025572E">
      <w:pPr>
        <w:numPr>
          <w:ilvl w:val="0"/>
          <w:numId w:val="3"/>
        </w:numPr>
        <w:jc w:val="both"/>
        <w:rPr>
          <w:rFonts w:ascii="Verdana" w:hAnsi="Verdana" w:cs="Arial"/>
          <w:sz w:val="18"/>
          <w:szCs w:val="18"/>
          <w:lang w:val="es-BO"/>
        </w:rPr>
      </w:pPr>
      <w:r w:rsidRPr="009445F3">
        <w:rPr>
          <w:rFonts w:ascii="Verdana" w:hAnsi="Verdana" w:cs="Arial"/>
          <w:sz w:val="18"/>
          <w:szCs w:val="18"/>
          <w:lang w:val="es-BO"/>
        </w:rPr>
        <w:t xml:space="preserve">Documentación que respalde la </w:t>
      </w:r>
      <w:r w:rsidR="00AF57BE" w:rsidRPr="009445F3">
        <w:rPr>
          <w:rFonts w:ascii="Verdana" w:hAnsi="Verdana" w:cs="Arial"/>
          <w:sz w:val="18"/>
          <w:szCs w:val="18"/>
          <w:lang w:val="es-BO"/>
        </w:rPr>
        <w:t xml:space="preserve">Experiencia General y </w:t>
      </w:r>
      <w:r w:rsidR="005A4246" w:rsidRPr="009445F3">
        <w:rPr>
          <w:rFonts w:ascii="Verdana" w:hAnsi="Verdana" w:cs="Arial"/>
          <w:sz w:val="18"/>
          <w:szCs w:val="18"/>
          <w:lang w:val="es-BO"/>
        </w:rPr>
        <w:t>Específica</w:t>
      </w:r>
      <w:r w:rsidRPr="009445F3">
        <w:rPr>
          <w:rFonts w:ascii="Verdana" w:hAnsi="Verdana" w:cs="Arial"/>
          <w:sz w:val="18"/>
          <w:szCs w:val="18"/>
          <w:lang w:val="es-BO"/>
        </w:rPr>
        <w:t>,</w:t>
      </w:r>
      <w:r w:rsidR="00AF57BE" w:rsidRPr="009445F3">
        <w:rPr>
          <w:rFonts w:ascii="Verdana" w:hAnsi="Verdana" w:cs="Arial"/>
          <w:sz w:val="18"/>
          <w:szCs w:val="18"/>
          <w:lang w:val="es-BO"/>
        </w:rPr>
        <w:t xml:space="preserve"> y </w:t>
      </w:r>
      <w:r w:rsidR="005A3D0C" w:rsidRPr="009445F3">
        <w:rPr>
          <w:rFonts w:ascii="Verdana" w:hAnsi="Verdana" w:cs="Arial"/>
          <w:sz w:val="18"/>
          <w:szCs w:val="18"/>
          <w:lang w:val="es-BO"/>
        </w:rPr>
        <w:t>Formación del personal propuest</w:t>
      </w:r>
      <w:r w:rsidR="005A4246" w:rsidRPr="009445F3">
        <w:rPr>
          <w:rFonts w:ascii="Verdana" w:hAnsi="Verdana" w:cs="Arial"/>
          <w:sz w:val="18"/>
          <w:szCs w:val="18"/>
          <w:lang w:val="es-BO"/>
        </w:rPr>
        <w:t>o.</w:t>
      </w:r>
    </w:p>
    <w:p w:rsidR="00E40B64" w:rsidRPr="009445F3" w:rsidRDefault="00E40B64" w:rsidP="00E40B64">
      <w:pPr>
        <w:ind w:left="360"/>
        <w:jc w:val="both"/>
        <w:rPr>
          <w:rFonts w:ascii="Verdana" w:hAnsi="Verdana" w:cs="Arial"/>
          <w:sz w:val="18"/>
          <w:szCs w:val="18"/>
          <w:lang w:val="es-BO"/>
        </w:rPr>
      </w:pPr>
    </w:p>
    <w:p w:rsidR="00752DB2" w:rsidRPr="009445F3" w:rsidRDefault="00752DB2" w:rsidP="00752DB2">
      <w:pPr>
        <w:pStyle w:val="Prrafodelista"/>
        <w:rPr>
          <w:rFonts w:cs="Tahoma"/>
          <w:sz w:val="18"/>
          <w:szCs w:val="18"/>
          <w:lang w:val="es-BO"/>
        </w:rPr>
      </w:pPr>
    </w:p>
    <w:p w:rsidR="00E40B64" w:rsidRPr="009445F3" w:rsidRDefault="00E40B64" w:rsidP="00E40B64">
      <w:pPr>
        <w:ind w:left="360"/>
        <w:jc w:val="both"/>
        <w:rPr>
          <w:rFonts w:ascii="Verdana" w:hAnsi="Verdana" w:cs="Arial"/>
          <w:sz w:val="18"/>
          <w:szCs w:val="18"/>
          <w:lang w:val="es-BO"/>
        </w:rPr>
      </w:pPr>
    </w:p>
    <w:p w:rsidR="00951A09" w:rsidRPr="009445F3" w:rsidRDefault="00951A09" w:rsidP="00E40B64">
      <w:pPr>
        <w:rPr>
          <w:rFonts w:ascii="Verdana" w:hAnsi="Verdana" w:cs="Arial"/>
          <w:b/>
          <w:sz w:val="18"/>
          <w:szCs w:val="18"/>
          <w:lang w:val="es-BO"/>
        </w:rPr>
      </w:pPr>
    </w:p>
    <w:p w:rsidR="00916D0E" w:rsidRPr="009445F3" w:rsidRDefault="00916D0E" w:rsidP="00E40B64">
      <w:pPr>
        <w:rPr>
          <w:rFonts w:ascii="Verdana" w:hAnsi="Verdana" w:cs="Arial"/>
          <w:b/>
          <w:sz w:val="18"/>
          <w:szCs w:val="18"/>
          <w:lang w:val="es-BO"/>
        </w:rPr>
      </w:pPr>
    </w:p>
    <w:p w:rsidR="0048733C" w:rsidRPr="009445F3" w:rsidRDefault="0048733C" w:rsidP="0048733C">
      <w:pPr>
        <w:jc w:val="center"/>
        <w:rPr>
          <w:rFonts w:ascii="Verdana" w:hAnsi="Verdana" w:cs="Arial"/>
          <w:b/>
          <w:i/>
          <w:sz w:val="18"/>
          <w:szCs w:val="18"/>
          <w:lang w:val="es-BO"/>
        </w:rPr>
      </w:pPr>
      <w:r w:rsidRPr="009445F3">
        <w:rPr>
          <w:rFonts w:ascii="Verdana" w:hAnsi="Verdana" w:cs="Arial"/>
          <w:b/>
          <w:i/>
          <w:sz w:val="18"/>
          <w:szCs w:val="18"/>
          <w:lang w:val="es-BO"/>
        </w:rPr>
        <w:t>(Firma del propietario o representante legal del proponente)</w:t>
      </w:r>
    </w:p>
    <w:p w:rsidR="0048733C" w:rsidRPr="009445F3" w:rsidRDefault="0048733C" w:rsidP="0048733C">
      <w:pPr>
        <w:jc w:val="center"/>
        <w:rPr>
          <w:rFonts w:ascii="Verdana" w:hAnsi="Verdana" w:cs="Arial"/>
          <w:b/>
          <w:bCs/>
          <w:i/>
          <w:iCs/>
          <w:sz w:val="18"/>
          <w:szCs w:val="18"/>
          <w:lang w:val="es-BO"/>
        </w:rPr>
      </w:pPr>
      <w:r w:rsidRPr="009445F3">
        <w:rPr>
          <w:rFonts w:ascii="Verdana" w:hAnsi="Verdana" w:cs="Arial"/>
          <w:b/>
          <w:bCs/>
          <w:i/>
          <w:iCs/>
          <w:sz w:val="18"/>
          <w:szCs w:val="18"/>
          <w:lang w:val="es-BO"/>
        </w:rPr>
        <w:t xml:space="preserve"> (Nombre completo)</w:t>
      </w:r>
    </w:p>
    <w:p w:rsidR="00AE0805" w:rsidRPr="009445F3" w:rsidRDefault="0048733C" w:rsidP="005934C0">
      <w:pPr>
        <w:tabs>
          <w:tab w:val="right" w:pos="6663"/>
        </w:tabs>
        <w:jc w:val="center"/>
        <w:rPr>
          <w:rFonts w:ascii="Verdana" w:hAnsi="Verdana" w:cs="Arial"/>
          <w:b/>
          <w:bCs/>
          <w:i/>
          <w:iCs/>
          <w:sz w:val="18"/>
          <w:szCs w:val="18"/>
          <w:lang w:val="es-BO"/>
        </w:rPr>
      </w:pPr>
      <w:r w:rsidRPr="009445F3" w:rsidDel="0048733C">
        <w:rPr>
          <w:rFonts w:ascii="Verdana" w:hAnsi="Verdana" w:cs="Arial"/>
          <w:b/>
          <w:bCs/>
          <w:i/>
          <w:iCs/>
          <w:sz w:val="18"/>
          <w:szCs w:val="18"/>
          <w:lang w:val="es-BO"/>
        </w:rPr>
        <w:t xml:space="preserve"> </w:t>
      </w:r>
    </w:p>
    <w:p w:rsidR="00AE0805" w:rsidRPr="009445F3" w:rsidRDefault="00AE0805" w:rsidP="005934C0">
      <w:pPr>
        <w:tabs>
          <w:tab w:val="right" w:pos="6663"/>
        </w:tabs>
        <w:jc w:val="center"/>
        <w:rPr>
          <w:rFonts w:ascii="Verdana" w:hAnsi="Verdana" w:cs="Arial"/>
          <w:b/>
          <w:bCs/>
          <w:i/>
          <w:iCs/>
          <w:sz w:val="18"/>
          <w:szCs w:val="18"/>
          <w:lang w:val="es-BO"/>
        </w:rPr>
      </w:pPr>
    </w:p>
    <w:p w:rsidR="00D307B8" w:rsidRPr="009445F3" w:rsidRDefault="00D307B8" w:rsidP="005934C0">
      <w:pPr>
        <w:tabs>
          <w:tab w:val="right" w:pos="6663"/>
        </w:tabs>
        <w:jc w:val="center"/>
        <w:rPr>
          <w:rFonts w:ascii="Verdana" w:hAnsi="Verdana" w:cs="Arial"/>
          <w:b/>
          <w:bCs/>
          <w:i/>
          <w:iCs/>
          <w:sz w:val="18"/>
          <w:szCs w:val="18"/>
          <w:lang w:val="es-BO"/>
        </w:rPr>
      </w:pPr>
    </w:p>
    <w:p w:rsidR="00D307B8" w:rsidRPr="009445F3" w:rsidRDefault="00D307B8" w:rsidP="005934C0">
      <w:pPr>
        <w:tabs>
          <w:tab w:val="right" w:pos="6663"/>
        </w:tabs>
        <w:jc w:val="center"/>
        <w:rPr>
          <w:rFonts w:ascii="Verdana" w:hAnsi="Verdana" w:cs="Arial"/>
          <w:b/>
          <w:bCs/>
          <w:i/>
          <w:iCs/>
          <w:sz w:val="18"/>
          <w:szCs w:val="18"/>
          <w:lang w:val="es-BO"/>
        </w:rPr>
      </w:pPr>
    </w:p>
    <w:p w:rsidR="00D307B8" w:rsidRPr="009445F3" w:rsidRDefault="00D307B8" w:rsidP="005934C0">
      <w:pPr>
        <w:tabs>
          <w:tab w:val="right" w:pos="6663"/>
        </w:tabs>
        <w:jc w:val="center"/>
        <w:rPr>
          <w:rFonts w:ascii="Verdana" w:hAnsi="Verdana" w:cs="Arial"/>
          <w:b/>
          <w:bCs/>
          <w:i/>
          <w:iCs/>
          <w:sz w:val="18"/>
          <w:szCs w:val="18"/>
          <w:lang w:val="es-BO"/>
        </w:rPr>
      </w:pPr>
    </w:p>
    <w:p w:rsidR="00E851B3" w:rsidRPr="009445F3" w:rsidRDefault="00E851B3" w:rsidP="005934C0">
      <w:pPr>
        <w:tabs>
          <w:tab w:val="right" w:pos="6663"/>
        </w:tabs>
        <w:jc w:val="center"/>
        <w:rPr>
          <w:rFonts w:ascii="Verdana" w:hAnsi="Verdana" w:cs="Arial"/>
          <w:b/>
          <w:bCs/>
          <w:i/>
          <w:iCs/>
          <w:sz w:val="18"/>
          <w:szCs w:val="18"/>
          <w:lang w:val="es-BO"/>
        </w:rPr>
      </w:pPr>
    </w:p>
    <w:p w:rsidR="00E851B3" w:rsidRPr="009445F3" w:rsidRDefault="00E851B3" w:rsidP="005934C0">
      <w:pPr>
        <w:tabs>
          <w:tab w:val="right" w:pos="6663"/>
        </w:tabs>
        <w:jc w:val="center"/>
        <w:rPr>
          <w:rFonts w:ascii="Verdana" w:hAnsi="Verdana" w:cs="Arial"/>
          <w:b/>
          <w:bCs/>
          <w:i/>
          <w:iCs/>
          <w:sz w:val="18"/>
          <w:szCs w:val="18"/>
          <w:lang w:val="es-BO"/>
        </w:rPr>
      </w:pPr>
    </w:p>
    <w:p w:rsidR="00AF054B" w:rsidRPr="009445F3" w:rsidRDefault="00AF054B" w:rsidP="005934C0">
      <w:pPr>
        <w:tabs>
          <w:tab w:val="right" w:pos="6663"/>
        </w:tabs>
        <w:jc w:val="center"/>
        <w:rPr>
          <w:rFonts w:ascii="Verdana" w:hAnsi="Verdana" w:cs="Arial"/>
          <w:b/>
          <w:bCs/>
          <w:i/>
          <w:iCs/>
          <w:sz w:val="18"/>
          <w:szCs w:val="18"/>
          <w:lang w:val="es-BO"/>
        </w:rPr>
      </w:pPr>
    </w:p>
    <w:p w:rsidR="00AF054B" w:rsidRPr="009445F3" w:rsidRDefault="00AF054B" w:rsidP="005934C0">
      <w:pPr>
        <w:tabs>
          <w:tab w:val="right" w:pos="6663"/>
        </w:tabs>
        <w:jc w:val="center"/>
        <w:rPr>
          <w:rFonts w:ascii="Verdana" w:hAnsi="Verdana" w:cs="Arial"/>
          <w:b/>
          <w:bCs/>
          <w:i/>
          <w:iCs/>
          <w:sz w:val="18"/>
          <w:szCs w:val="18"/>
          <w:lang w:val="es-BO"/>
        </w:rPr>
      </w:pPr>
    </w:p>
    <w:p w:rsidR="00D307B8" w:rsidRPr="009445F3" w:rsidRDefault="00D307B8" w:rsidP="005934C0">
      <w:pPr>
        <w:tabs>
          <w:tab w:val="right" w:pos="6663"/>
        </w:tabs>
        <w:jc w:val="center"/>
        <w:rPr>
          <w:rFonts w:ascii="Verdana" w:hAnsi="Verdana" w:cs="Arial"/>
          <w:b/>
          <w:bCs/>
          <w:i/>
          <w:iCs/>
          <w:sz w:val="18"/>
          <w:szCs w:val="18"/>
          <w:lang w:val="es-BO"/>
        </w:rPr>
      </w:pPr>
    </w:p>
    <w:p w:rsidR="0065323B" w:rsidRPr="009445F3" w:rsidRDefault="0065323B" w:rsidP="005934C0">
      <w:pPr>
        <w:tabs>
          <w:tab w:val="right" w:pos="6663"/>
        </w:tabs>
        <w:jc w:val="center"/>
        <w:rPr>
          <w:rFonts w:ascii="Verdana" w:hAnsi="Verdana" w:cs="Arial"/>
          <w:b/>
          <w:bCs/>
          <w:i/>
          <w:iCs/>
          <w:sz w:val="18"/>
          <w:szCs w:val="18"/>
          <w:lang w:val="es-BO"/>
        </w:rPr>
      </w:pPr>
    </w:p>
    <w:p w:rsidR="0065323B" w:rsidRPr="009445F3" w:rsidRDefault="0065323B" w:rsidP="005934C0">
      <w:pPr>
        <w:tabs>
          <w:tab w:val="right" w:pos="6663"/>
        </w:tabs>
        <w:jc w:val="center"/>
        <w:rPr>
          <w:rFonts w:ascii="Verdana" w:hAnsi="Verdana" w:cs="Arial"/>
          <w:b/>
          <w:bCs/>
          <w:i/>
          <w:iCs/>
          <w:sz w:val="18"/>
          <w:szCs w:val="18"/>
          <w:lang w:val="es-BO"/>
        </w:rPr>
      </w:pPr>
    </w:p>
    <w:p w:rsidR="00D307B8" w:rsidRPr="009445F3" w:rsidRDefault="00D307B8" w:rsidP="005934C0">
      <w:pPr>
        <w:tabs>
          <w:tab w:val="right" w:pos="6663"/>
        </w:tabs>
        <w:jc w:val="center"/>
        <w:rPr>
          <w:rFonts w:ascii="Verdana" w:hAnsi="Verdana" w:cs="Arial"/>
          <w:b/>
          <w:bCs/>
          <w:i/>
          <w:iCs/>
          <w:sz w:val="18"/>
          <w:szCs w:val="18"/>
          <w:lang w:val="es-BO"/>
        </w:rPr>
      </w:pPr>
    </w:p>
    <w:p w:rsidR="0048733C" w:rsidRPr="009445F3" w:rsidRDefault="0048733C" w:rsidP="005934C0">
      <w:pPr>
        <w:tabs>
          <w:tab w:val="right" w:pos="6663"/>
        </w:tabs>
        <w:jc w:val="center"/>
        <w:rPr>
          <w:rFonts w:ascii="Verdana" w:hAnsi="Verdana" w:cs="Arial"/>
          <w:b/>
          <w:bCs/>
          <w:i/>
          <w:iCs/>
          <w:sz w:val="18"/>
          <w:szCs w:val="18"/>
          <w:lang w:val="es-BO"/>
        </w:rPr>
      </w:pPr>
    </w:p>
    <w:p w:rsidR="0048733C" w:rsidRPr="009445F3" w:rsidRDefault="0048733C" w:rsidP="005934C0">
      <w:pPr>
        <w:tabs>
          <w:tab w:val="right" w:pos="6663"/>
        </w:tabs>
        <w:jc w:val="center"/>
        <w:rPr>
          <w:rFonts w:ascii="Verdana" w:hAnsi="Verdana" w:cs="Arial"/>
          <w:b/>
          <w:bCs/>
          <w:i/>
          <w:iCs/>
          <w:sz w:val="18"/>
          <w:szCs w:val="18"/>
          <w:lang w:val="es-BO"/>
        </w:rPr>
      </w:pPr>
    </w:p>
    <w:p w:rsidR="0048733C" w:rsidRPr="009445F3" w:rsidRDefault="0048733C" w:rsidP="005934C0">
      <w:pPr>
        <w:tabs>
          <w:tab w:val="right" w:pos="6663"/>
        </w:tabs>
        <w:jc w:val="center"/>
        <w:rPr>
          <w:rFonts w:ascii="Verdana" w:hAnsi="Verdana" w:cs="Arial"/>
          <w:b/>
          <w:bCs/>
          <w:i/>
          <w:iCs/>
          <w:sz w:val="18"/>
          <w:szCs w:val="18"/>
          <w:lang w:val="es-BO"/>
        </w:rPr>
      </w:pPr>
    </w:p>
    <w:p w:rsidR="0048733C" w:rsidRPr="009445F3" w:rsidRDefault="0048733C" w:rsidP="005934C0">
      <w:pPr>
        <w:tabs>
          <w:tab w:val="right" w:pos="6663"/>
        </w:tabs>
        <w:jc w:val="center"/>
        <w:rPr>
          <w:rFonts w:ascii="Verdana" w:hAnsi="Verdana" w:cs="Arial"/>
          <w:b/>
          <w:bCs/>
          <w:i/>
          <w:iCs/>
          <w:sz w:val="18"/>
          <w:szCs w:val="18"/>
          <w:lang w:val="es-BO"/>
        </w:rPr>
      </w:pPr>
    </w:p>
    <w:p w:rsidR="0048733C" w:rsidRDefault="0048733C" w:rsidP="005934C0">
      <w:pPr>
        <w:tabs>
          <w:tab w:val="right" w:pos="6663"/>
        </w:tabs>
        <w:jc w:val="center"/>
        <w:rPr>
          <w:rFonts w:ascii="Verdana" w:hAnsi="Verdana" w:cs="Arial"/>
          <w:b/>
          <w:bCs/>
          <w:i/>
          <w:iCs/>
          <w:sz w:val="18"/>
          <w:szCs w:val="18"/>
          <w:lang w:val="es-BO"/>
        </w:rPr>
      </w:pPr>
    </w:p>
    <w:p w:rsidR="00491566" w:rsidRDefault="00491566" w:rsidP="005934C0">
      <w:pPr>
        <w:tabs>
          <w:tab w:val="right" w:pos="6663"/>
        </w:tabs>
        <w:jc w:val="center"/>
        <w:rPr>
          <w:rFonts w:ascii="Verdana" w:hAnsi="Verdana" w:cs="Arial"/>
          <w:b/>
          <w:bCs/>
          <w:i/>
          <w:iCs/>
          <w:sz w:val="18"/>
          <w:szCs w:val="18"/>
          <w:lang w:val="es-BO"/>
        </w:rPr>
      </w:pPr>
    </w:p>
    <w:p w:rsidR="0048733C" w:rsidRPr="009445F3" w:rsidRDefault="0048733C" w:rsidP="005934C0">
      <w:pPr>
        <w:tabs>
          <w:tab w:val="right" w:pos="6663"/>
        </w:tabs>
        <w:jc w:val="center"/>
        <w:rPr>
          <w:rFonts w:ascii="Verdana" w:hAnsi="Verdana" w:cs="Arial"/>
          <w:b/>
          <w:bCs/>
          <w:i/>
          <w:iCs/>
          <w:sz w:val="18"/>
          <w:szCs w:val="18"/>
          <w:lang w:val="es-BO"/>
        </w:rPr>
      </w:pPr>
    </w:p>
    <w:p w:rsidR="0048733C" w:rsidRPr="009445F3" w:rsidRDefault="0048733C" w:rsidP="005934C0">
      <w:pPr>
        <w:tabs>
          <w:tab w:val="right" w:pos="6663"/>
        </w:tabs>
        <w:jc w:val="center"/>
        <w:rPr>
          <w:rFonts w:ascii="Verdana" w:hAnsi="Verdana" w:cs="Arial"/>
          <w:b/>
          <w:bCs/>
          <w:i/>
          <w:iCs/>
          <w:sz w:val="18"/>
          <w:szCs w:val="18"/>
          <w:lang w:val="es-BO"/>
        </w:rPr>
      </w:pPr>
    </w:p>
    <w:p w:rsidR="0048733C" w:rsidRPr="009445F3" w:rsidRDefault="0048733C" w:rsidP="005934C0">
      <w:pPr>
        <w:tabs>
          <w:tab w:val="right" w:pos="6663"/>
        </w:tabs>
        <w:jc w:val="center"/>
        <w:rPr>
          <w:rFonts w:ascii="Verdana" w:hAnsi="Verdana" w:cs="Arial"/>
          <w:b/>
          <w:bCs/>
          <w:i/>
          <w:iCs/>
          <w:sz w:val="18"/>
          <w:szCs w:val="18"/>
          <w:lang w:val="es-BO"/>
        </w:rPr>
      </w:pPr>
    </w:p>
    <w:p w:rsidR="00DE417F" w:rsidRPr="009445F3" w:rsidRDefault="00DE417F" w:rsidP="00DE417F">
      <w:pPr>
        <w:jc w:val="center"/>
        <w:rPr>
          <w:rFonts w:ascii="Verdana" w:hAnsi="Verdana" w:cs="Arial"/>
          <w:b/>
          <w:sz w:val="18"/>
          <w:szCs w:val="16"/>
          <w:lang w:val="es-BO"/>
        </w:rPr>
      </w:pPr>
      <w:r w:rsidRPr="009445F3">
        <w:rPr>
          <w:rFonts w:ascii="Verdana" w:hAnsi="Verdana" w:cs="Arial"/>
          <w:b/>
          <w:sz w:val="18"/>
          <w:szCs w:val="16"/>
          <w:lang w:val="es-BO"/>
        </w:rPr>
        <w:lastRenderedPageBreak/>
        <w:t>FORMULARIO A-2a</w:t>
      </w:r>
    </w:p>
    <w:p w:rsidR="00DE417F" w:rsidRPr="009445F3" w:rsidRDefault="00DE417F" w:rsidP="00DE417F">
      <w:pPr>
        <w:jc w:val="center"/>
        <w:rPr>
          <w:rFonts w:ascii="Verdana" w:hAnsi="Verdana" w:cs="Arial"/>
          <w:b/>
          <w:sz w:val="18"/>
          <w:szCs w:val="16"/>
          <w:lang w:val="es-BO"/>
        </w:rPr>
      </w:pPr>
      <w:r w:rsidRPr="009445F3">
        <w:rPr>
          <w:rFonts w:ascii="Verdana" w:hAnsi="Verdana" w:cs="Arial"/>
          <w:b/>
          <w:sz w:val="18"/>
          <w:szCs w:val="16"/>
          <w:lang w:val="es-BO"/>
        </w:rPr>
        <w:t>IDENTIFICACIÓN DEL PROPONENTE</w:t>
      </w:r>
    </w:p>
    <w:p w:rsidR="00DE417F" w:rsidRPr="009445F3" w:rsidRDefault="00DE417F" w:rsidP="00DE417F">
      <w:pPr>
        <w:jc w:val="center"/>
        <w:rPr>
          <w:rFonts w:ascii="Verdana" w:hAnsi="Verdana" w:cs="Arial"/>
          <w:b/>
          <w:sz w:val="18"/>
          <w:szCs w:val="16"/>
          <w:lang w:val="es-BO"/>
        </w:rPr>
      </w:pPr>
      <w:r w:rsidRPr="009445F3">
        <w:rPr>
          <w:rFonts w:ascii="Verdana" w:hAnsi="Verdana" w:cs="Arial"/>
          <w:b/>
          <w:sz w:val="18"/>
          <w:szCs w:val="16"/>
          <w:lang w:val="es-BO"/>
        </w:rPr>
        <w:t>(Para Empresas</w:t>
      </w:r>
      <w:r w:rsidR="00304903" w:rsidRPr="009445F3">
        <w:rPr>
          <w:rFonts w:ascii="Verdana" w:hAnsi="Verdana" w:cs="Arial"/>
          <w:b/>
          <w:sz w:val="18"/>
          <w:szCs w:val="16"/>
          <w:lang w:val="es-BO"/>
        </w:rPr>
        <w:t xml:space="preserve"> Nacionales</w:t>
      </w:r>
      <w:r w:rsidRPr="009445F3">
        <w:rPr>
          <w:rFonts w:ascii="Verdana" w:hAnsi="Verdana" w:cs="Arial"/>
          <w:b/>
          <w:sz w:val="18"/>
          <w:szCs w:val="16"/>
          <w:lang w:val="es-BO"/>
        </w:rPr>
        <w:t>)</w:t>
      </w:r>
    </w:p>
    <w:p w:rsidR="00DE417F" w:rsidRPr="009445F3" w:rsidRDefault="00DE417F" w:rsidP="00DE417F">
      <w:pPr>
        <w:jc w:val="center"/>
        <w:rPr>
          <w:rFonts w:ascii="Verdana" w:hAnsi="Verdana" w:cs="Arial"/>
          <w:b/>
          <w:sz w:val="18"/>
          <w:szCs w:val="16"/>
          <w:lang w:val="es-BO"/>
        </w:rPr>
      </w:pPr>
    </w:p>
    <w:tbl>
      <w:tblPr>
        <w:tblW w:w="9781"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2"/>
        <w:gridCol w:w="1308"/>
        <w:gridCol w:w="257"/>
        <w:gridCol w:w="257"/>
        <w:gridCol w:w="257"/>
        <w:gridCol w:w="318"/>
        <w:gridCol w:w="318"/>
        <w:gridCol w:w="318"/>
        <w:gridCol w:w="376"/>
        <w:gridCol w:w="327"/>
        <w:gridCol w:w="296"/>
        <w:gridCol w:w="310"/>
        <w:gridCol w:w="318"/>
        <w:gridCol w:w="273"/>
        <w:gridCol w:w="318"/>
        <w:gridCol w:w="318"/>
        <w:gridCol w:w="273"/>
        <w:gridCol w:w="318"/>
        <w:gridCol w:w="318"/>
        <w:gridCol w:w="318"/>
        <w:gridCol w:w="435"/>
        <w:gridCol w:w="440"/>
        <w:gridCol w:w="261"/>
        <w:gridCol w:w="372"/>
        <w:gridCol w:w="318"/>
        <w:gridCol w:w="273"/>
        <w:gridCol w:w="318"/>
        <w:gridCol w:w="266"/>
      </w:tblGrid>
      <w:tr w:rsidR="00DE417F" w:rsidRPr="009445F3" w:rsidTr="00F55D6F">
        <w:trPr>
          <w:trHeight w:val="293"/>
          <w:jc w:val="center"/>
        </w:trPr>
        <w:tc>
          <w:tcPr>
            <w:tcW w:w="9781" w:type="dxa"/>
            <w:gridSpan w:val="28"/>
            <w:tcBorders>
              <w:top w:val="single" w:sz="4" w:space="0" w:color="auto"/>
              <w:bottom w:val="single" w:sz="4" w:space="0" w:color="auto"/>
            </w:tcBorders>
            <w:shd w:val="clear" w:color="000000" w:fill="0F253F"/>
            <w:vAlign w:val="center"/>
            <w:hideMark/>
          </w:tcPr>
          <w:p w:rsidR="00DE417F" w:rsidRPr="009445F3" w:rsidRDefault="00DE417F" w:rsidP="00FC58F7">
            <w:pPr>
              <w:rPr>
                <w:rFonts w:ascii="Arial" w:hAnsi="Arial" w:cs="Arial"/>
                <w:b/>
                <w:bCs/>
                <w:sz w:val="16"/>
                <w:szCs w:val="16"/>
                <w:lang w:val="es-BO"/>
              </w:rPr>
            </w:pPr>
            <w:r w:rsidRPr="009445F3">
              <w:rPr>
                <w:rFonts w:ascii="Arial" w:hAnsi="Arial" w:cs="Arial"/>
                <w:b/>
                <w:bCs/>
                <w:sz w:val="16"/>
                <w:szCs w:val="16"/>
                <w:lang w:val="es-BO"/>
              </w:rPr>
              <w:t xml:space="preserve">1.     DATOS GENERALES DEL PROPONENTE </w:t>
            </w:r>
          </w:p>
        </w:tc>
      </w:tr>
      <w:tr w:rsidR="00DE417F" w:rsidRPr="009445F3" w:rsidTr="00F55D6F">
        <w:trPr>
          <w:trHeight w:val="112"/>
          <w:jc w:val="center"/>
        </w:trPr>
        <w:tc>
          <w:tcPr>
            <w:tcW w:w="302" w:type="dxa"/>
            <w:tcBorders>
              <w:top w:val="single" w:sz="4" w:space="0" w:color="auto"/>
            </w:tcBorders>
            <w:shd w:val="clear" w:color="auto" w:fill="auto"/>
            <w:noWrap/>
            <w:vAlign w:val="center"/>
            <w:hideMark/>
          </w:tcPr>
          <w:p w:rsidR="00DE417F" w:rsidRPr="009445F3" w:rsidRDefault="00DE417F" w:rsidP="00FC58F7">
            <w:pPr>
              <w:rPr>
                <w:rFonts w:ascii="Calibri" w:hAnsi="Calibri" w:cs="Calibri"/>
                <w:sz w:val="2"/>
                <w:szCs w:val="2"/>
                <w:lang w:val="es-BO"/>
              </w:rPr>
            </w:pPr>
            <w:r w:rsidRPr="009445F3">
              <w:rPr>
                <w:rFonts w:ascii="Calibri" w:hAnsi="Calibri" w:cs="Calibri"/>
                <w:sz w:val="2"/>
                <w:szCs w:val="2"/>
                <w:lang w:val="es-BO"/>
              </w:rPr>
              <w:t> </w:t>
            </w:r>
          </w:p>
        </w:tc>
        <w:tc>
          <w:tcPr>
            <w:tcW w:w="1308" w:type="dxa"/>
            <w:tcBorders>
              <w:top w:val="single" w:sz="4" w:space="0" w:color="auto"/>
            </w:tcBorders>
            <w:shd w:val="clear" w:color="auto" w:fill="auto"/>
            <w:noWrap/>
            <w:vAlign w:val="center"/>
            <w:hideMark/>
          </w:tcPr>
          <w:p w:rsidR="00DE417F" w:rsidRPr="009445F3" w:rsidRDefault="00DE417F" w:rsidP="00FC58F7">
            <w:pPr>
              <w:rPr>
                <w:rFonts w:ascii="Calibri" w:hAnsi="Calibri" w:cs="Calibri"/>
                <w:sz w:val="2"/>
                <w:szCs w:val="2"/>
                <w:lang w:val="es-BO"/>
              </w:rPr>
            </w:pPr>
          </w:p>
        </w:tc>
        <w:tc>
          <w:tcPr>
            <w:tcW w:w="257" w:type="dxa"/>
            <w:tcBorders>
              <w:top w:val="single" w:sz="4" w:space="0" w:color="auto"/>
            </w:tcBorders>
            <w:shd w:val="clear" w:color="auto" w:fill="auto"/>
            <w:noWrap/>
            <w:vAlign w:val="center"/>
            <w:hideMark/>
          </w:tcPr>
          <w:p w:rsidR="00DE417F" w:rsidRPr="009445F3" w:rsidRDefault="00DE417F" w:rsidP="00FC58F7">
            <w:pPr>
              <w:rPr>
                <w:rFonts w:ascii="Calibri" w:hAnsi="Calibri" w:cs="Calibri"/>
                <w:sz w:val="2"/>
                <w:szCs w:val="2"/>
                <w:lang w:val="es-BO"/>
              </w:rPr>
            </w:pPr>
          </w:p>
        </w:tc>
        <w:tc>
          <w:tcPr>
            <w:tcW w:w="257" w:type="dxa"/>
            <w:tcBorders>
              <w:top w:val="single" w:sz="4" w:space="0" w:color="auto"/>
            </w:tcBorders>
            <w:shd w:val="clear" w:color="auto" w:fill="auto"/>
            <w:noWrap/>
            <w:vAlign w:val="center"/>
            <w:hideMark/>
          </w:tcPr>
          <w:p w:rsidR="00DE417F" w:rsidRPr="009445F3" w:rsidRDefault="00DE417F" w:rsidP="00FC58F7">
            <w:pPr>
              <w:rPr>
                <w:rFonts w:ascii="Calibri" w:hAnsi="Calibri" w:cs="Calibri"/>
                <w:sz w:val="2"/>
                <w:szCs w:val="2"/>
                <w:lang w:val="es-BO"/>
              </w:rPr>
            </w:pPr>
          </w:p>
        </w:tc>
        <w:tc>
          <w:tcPr>
            <w:tcW w:w="257" w:type="dxa"/>
            <w:tcBorders>
              <w:top w:val="single" w:sz="4" w:space="0" w:color="auto"/>
            </w:tcBorders>
            <w:shd w:val="clear" w:color="auto" w:fill="auto"/>
            <w:vAlign w:val="center"/>
            <w:hideMark/>
          </w:tcPr>
          <w:p w:rsidR="00DE417F" w:rsidRPr="009445F3" w:rsidRDefault="00DE417F" w:rsidP="00FC58F7">
            <w:pPr>
              <w:rPr>
                <w:sz w:val="2"/>
                <w:szCs w:val="2"/>
                <w:lang w:val="es-BO"/>
              </w:rPr>
            </w:pPr>
          </w:p>
        </w:tc>
        <w:tc>
          <w:tcPr>
            <w:tcW w:w="318" w:type="dxa"/>
            <w:tcBorders>
              <w:top w:val="single" w:sz="4" w:space="0" w:color="auto"/>
            </w:tcBorders>
            <w:shd w:val="clear" w:color="auto" w:fill="auto"/>
            <w:vAlign w:val="center"/>
            <w:hideMark/>
          </w:tcPr>
          <w:p w:rsidR="00DE417F" w:rsidRPr="009445F3" w:rsidRDefault="00DE417F" w:rsidP="00FC58F7">
            <w:pPr>
              <w:rPr>
                <w:sz w:val="2"/>
                <w:szCs w:val="2"/>
                <w:lang w:val="es-BO"/>
              </w:rPr>
            </w:pPr>
          </w:p>
        </w:tc>
        <w:tc>
          <w:tcPr>
            <w:tcW w:w="318" w:type="dxa"/>
            <w:tcBorders>
              <w:top w:val="single" w:sz="4" w:space="0" w:color="auto"/>
            </w:tcBorders>
            <w:shd w:val="clear" w:color="auto" w:fill="auto"/>
            <w:vAlign w:val="center"/>
            <w:hideMark/>
          </w:tcPr>
          <w:p w:rsidR="00DE417F" w:rsidRPr="009445F3" w:rsidRDefault="00DE417F" w:rsidP="00FC58F7">
            <w:pPr>
              <w:rPr>
                <w:sz w:val="2"/>
                <w:szCs w:val="2"/>
                <w:lang w:val="es-BO"/>
              </w:rPr>
            </w:pPr>
          </w:p>
        </w:tc>
        <w:tc>
          <w:tcPr>
            <w:tcW w:w="318" w:type="dxa"/>
            <w:tcBorders>
              <w:top w:val="single" w:sz="4" w:space="0" w:color="auto"/>
            </w:tcBorders>
            <w:shd w:val="clear" w:color="auto" w:fill="auto"/>
            <w:vAlign w:val="center"/>
            <w:hideMark/>
          </w:tcPr>
          <w:p w:rsidR="00DE417F" w:rsidRPr="009445F3" w:rsidRDefault="00DE417F" w:rsidP="00FC58F7">
            <w:pPr>
              <w:rPr>
                <w:sz w:val="2"/>
                <w:szCs w:val="2"/>
                <w:lang w:val="es-BO"/>
              </w:rPr>
            </w:pPr>
          </w:p>
        </w:tc>
        <w:tc>
          <w:tcPr>
            <w:tcW w:w="376" w:type="dxa"/>
            <w:tcBorders>
              <w:top w:val="single" w:sz="4" w:space="0" w:color="auto"/>
            </w:tcBorders>
            <w:shd w:val="clear" w:color="auto" w:fill="auto"/>
            <w:vAlign w:val="center"/>
            <w:hideMark/>
          </w:tcPr>
          <w:p w:rsidR="00DE417F" w:rsidRPr="009445F3" w:rsidRDefault="00DE417F" w:rsidP="00FC58F7">
            <w:pPr>
              <w:rPr>
                <w:sz w:val="2"/>
                <w:szCs w:val="2"/>
                <w:lang w:val="es-BO"/>
              </w:rPr>
            </w:pPr>
          </w:p>
        </w:tc>
        <w:tc>
          <w:tcPr>
            <w:tcW w:w="327" w:type="dxa"/>
            <w:tcBorders>
              <w:top w:val="single" w:sz="4" w:space="0" w:color="auto"/>
              <w:bottom w:val="single" w:sz="4" w:space="0" w:color="auto"/>
            </w:tcBorders>
            <w:shd w:val="clear" w:color="auto" w:fill="auto"/>
            <w:vAlign w:val="center"/>
            <w:hideMark/>
          </w:tcPr>
          <w:p w:rsidR="00DE417F" w:rsidRPr="009445F3" w:rsidRDefault="00DE417F" w:rsidP="00FC58F7">
            <w:pPr>
              <w:rPr>
                <w:sz w:val="2"/>
                <w:szCs w:val="2"/>
                <w:lang w:val="es-BO"/>
              </w:rPr>
            </w:pPr>
          </w:p>
        </w:tc>
        <w:tc>
          <w:tcPr>
            <w:tcW w:w="296" w:type="dxa"/>
            <w:tcBorders>
              <w:top w:val="single" w:sz="4" w:space="0" w:color="auto"/>
              <w:bottom w:val="single" w:sz="4" w:space="0" w:color="auto"/>
            </w:tcBorders>
            <w:shd w:val="clear" w:color="auto" w:fill="auto"/>
            <w:vAlign w:val="center"/>
            <w:hideMark/>
          </w:tcPr>
          <w:p w:rsidR="00DE417F" w:rsidRPr="009445F3" w:rsidRDefault="00DE417F" w:rsidP="00FC58F7">
            <w:pPr>
              <w:rPr>
                <w:sz w:val="2"/>
                <w:szCs w:val="2"/>
                <w:lang w:val="es-BO"/>
              </w:rPr>
            </w:pPr>
          </w:p>
        </w:tc>
        <w:tc>
          <w:tcPr>
            <w:tcW w:w="310" w:type="dxa"/>
            <w:tcBorders>
              <w:top w:val="single" w:sz="4" w:space="0" w:color="auto"/>
              <w:bottom w:val="single" w:sz="4" w:space="0" w:color="auto"/>
            </w:tcBorders>
            <w:shd w:val="clear" w:color="auto" w:fill="auto"/>
            <w:vAlign w:val="center"/>
            <w:hideMark/>
          </w:tcPr>
          <w:p w:rsidR="00DE417F" w:rsidRPr="009445F3" w:rsidRDefault="00DE417F" w:rsidP="00FC58F7">
            <w:pPr>
              <w:rPr>
                <w:sz w:val="2"/>
                <w:szCs w:val="2"/>
                <w:lang w:val="es-BO"/>
              </w:rPr>
            </w:pPr>
          </w:p>
        </w:tc>
        <w:tc>
          <w:tcPr>
            <w:tcW w:w="318" w:type="dxa"/>
            <w:tcBorders>
              <w:top w:val="single" w:sz="4" w:space="0" w:color="auto"/>
              <w:bottom w:val="single" w:sz="4" w:space="0" w:color="auto"/>
            </w:tcBorders>
            <w:shd w:val="clear" w:color="auto" w:fill="auto"/>
            <w:vAlign w:val="center"/>
            <w:hideMark/>
          </w:tcPr>
          <w:p w:rsidR="00DE417F" w:rsidRPr="009445F3" w:rsidRDefault="00DE417F" w:rsidP="00FC58F7">
            <w:pPr>
              <w:rPr>
                <w:sz w:val="2"/>
                <w:szCs w:val="2"/>
                <w:lang w:val="es-BO"/>
              </w:rPr>
            </w:pPr>
          </w:p>
        </w:tc>
        <w:tc>
          <w:tcPr>
            <w:tcW w:w="273" w:type="dxa"/>
            <w:tcBorders>
              <w:top w:val="single" w:sz="4" w:space="0" w:color="auto"/>
              <w:bottom w:val="single" w:sz="4" w:space="0" w:color="auto"/>
            </w:tcBorders>
            <w:shd w:val="clear" w:color="auto" w:fill="auto"/>
            <w:vAlign w:val="center"/>
            <w:hideMark/>
          </w:tcPr>
          <w:p w:rsidR="00DE417F" w:rsidRPr="009445F3" w:rsidRDefault="00DE417F" w:rsidP="00FC58F7">
            <w:pPr>
              <w:rPr>
                <w:sz w:val="2"/>
                <w:szCs w:val="2"/>
                <w:lang w:val="es-BO"/>
              </w:rPr>
            </w:pPr>
          </w:p>
        </w:tc>
        <w:tc>
          <w:tcPr>
            <w:tcW w:w="318" w:type="dxa"/>
            <w:tcBorders>
              <w:top w:val="single" w:sz="4" w:space="0" w:color="auto"/>
              <w:bottom w:val="single" w:sz="4" w:space="0" w:color="auto"/>
            </w:tcBorders>
            <w:shd w:val="clear" w:color="auto" w:fill="auto"/>
            <w:vAlign w:val="center"/>
            <w:hideMark/>
          </w:tcPr>
          <w:p w:rsidR="00DE417F" w:rsidRPr="009445F3" w:rsidRDefault="00DE417F" w:rsidP="00FC58F7">
            <w:pPr>
              <w:rPr>
                <w:sz w:val="2"/>
                <w:szCs w:val="2"/>
                <w:lang w:val="es-BO"/>
              </w:rPr>
            </w:pPr>
          </w:p>
        </w:tc>
        <w:tc>
          <w:tcPr>
            <w:tcW w:w="318" w:type="dxa"/>
            <w:tcBorders>
              <w:top w:val="single" w:sz="4" w:space="0" w:color="auto"/>
              <w:bottom w:val="single" w:sz="4" w:space="0" w:color="auto"/>
            </w:tcBorders>
            <w:shd w:val="clear" w:color="auto" w:fill="auto"/>
            <w:vAlign w:val="center"/>
            <w:hideMark/>
          </w:tcPr>
          <w:p w:rsidR="00DE417F" w:rsidRPr="009445F3" w:rsidRDefault="00DE417F" w:rsidP="00FC58F7">
            <w:pPr>
              <w:rPr>
                <w:sz w:val="2"/>
                <w:szCs w:val="2"/>
                <w:lang w:val="es-BO"/>
              </w:rPr>
            </w:pPr>
          </w:p>
        </w:tc>
        <w:tc>
          <w:tcPr>
            <w:tcW w:w="273" w:type="dxa"/>
            <w:tcBorders>
              <w:top w:val="single" w:sz="4" w:space="0" w:color="auto"/>
              <w:bottom w:val="single" w:sz="4" w:space="0" w:color="auto"/>
            </w:tcBorders>
            <w:shd w:val="clear" w:color="auto" w:fill="auto"/>
            <w:vAlign w:val="center"/>
            <w:hideMark/>
          </w:tcPr>
          <w:p w:rsidR="00DE417F" w:rsidRPr="009445F3" w:rsidRDefault="00DE417F" w:rsidP="00FC58F7">
            <w:pPr>
              <w:rPr>
                <w:sz w:val="2"/>
                <w:szCs w:val="2"/>
                <w:lang w:val="es-BO"/>
              </w:rPr>
            </w:pPr>
          </w:p>
        </w:tc>
        <w:tc>
          <w:tcPr>
            <w:tcW w:w="318" w:type="dxa"/>
            <w:tcBorders>
              <w:top w:val="single" w:sz="4" w:space="0" w:color="auto"/>
              <w:bottom w:val="single" w:sz="4" w:space="0" w:color="auto"/>
            </w:tcBorders>
            <w:shd w:val="clear" w:color="auto" w:fill="auto"/>
            <w:vAlign w:val="center"/>
            <w:hideMark/>
          </w:tcPr>
          <w:p w:rsidR="00DE417F" w:rsidRPr="009445F3" w:rsidRDefault="00DE417F" w:rsidP="00FC58F7">
            <w:pPr>
              <w:rPr>
                <w:sz w:val="2"/>
                <w:szCs w:val="2"/>
                <w:lang w:val="es-BO"/>
              </w:rPr>
            </w:pPr>
          </w:p>
        </w:tc>
        <w:tc>
          <w:tcPr>
            <w:tcW w:w="318" w:type="dxa"/>
            <w:tcBorders>
              <w:top w:val="single" w:sz="4" w:space="0" w:color="auto"/>
              <w:bottom w:val="single" w:sz="4" w:space="0" w:color="auto"/>
            </w:tcBorders>
            <w:shd w:val="clear" w:color="auto" w:fill="auto"/>
            <w:vAlign w:val="center"/>
            <w:hideMark/>
          </w:tcPr>
          <w:p w:rsidR="00DE417F" w:rsidRPr="009445F3" w:rsidRDefault="00DE417F" w:rsidP="00FC58F7">
            <w:pPr>
              <w:rPr>
                <w:sz w:val="2"/>
                <w:szCs w:val="2"/>
                <w:lang w:val="es-BO"/>
              </w:rPr>
            </w:pPr>
          </w:p>
        </w:tc>
        <w:tc>
          <w:tcPr>
            <w:tcW w:w="318" w:type="dxa"/>
            <w:tcBorders>
              <w:top w:val="single" w:sz="4" w:space="0" w:color="auto"/>
              <w:bottom w:val="single" w:sz="4" w:space="0" w:color="auto"/>
            </w:tcBorders>
            <w:shd w:val="clear" w:color="auto" w:fill="auto"/>
            <w:vAlign w:val="center"/>
            <w:hideMark/>
          </w:tcPr>
          <w:p w:rsidR="00DE417F" w:rsidRPr="009445F3" w:rsidRDefault="00DE417F" w:rsidP="00FC58F7">
            <w:pPr>
              <w:rPr>
                <w:sz w:val="2"/>
                <w:szCs w:val="2"/>
                <w:lang w:val="es-BO"/>
              </w:rPr>
            </w:pPr>
          </w:p>
        </w:tc>
        <w:tc>
          <w:tcPr>
            <w:tcW w:w="435" w:type="dxa"/>
            <w:tcBorders>
              <w:top w:val="single" w:sz="4" w:space="0" w:color="auto"/>
              <w:bottom w:val="single" w:sz="4" w:space="0" w:color="auto"/>
            </w:tcBorders>
            <w:shd w:val="clear" w:color="auto" w:fill="auto"/>
            <w:vAlign w:val="center"/>
            <w:hideMark/>
          </w:tcPr>
          <w:p w:rsidR="00DE417F" w:rsidRPr="009445F3" w:rsidRDefault="00DE417F" w:rsidP="00FC58F7">
            <w:pPr>
              <w:rPr>
                <w:sz w:val="2"/>
                <w:szCs w:val="2"/>
                <w:lang w:val="es-BO"/>
              </w:rPr>
            </w:pPr>
          </w:p>
        </w:tc>
        <w:tc>
          <w:tcPr>
            <w:tcW w:w="440" w:type="dxa"/>
            <w:tcBorders>
              <w:top w:val="single" w:sz="4" w:space="0" w:color="auto"/>
              <w:bottom w:val="single" w:sz="4" w:space="0" w:color="auto"/>
            </w:tcBorders>
            <w:shd w:val="clear" w:color="auto" w:fill="auto"/>
            <w:vAlign w:val="center"/>
            <w:hideMark/>
          </w:tcPr>
          <w:p w:rsidR="00DE417F" w:rsidRPr="009445F3" w:rsidRDefault="00DE417F" w:rsidP="00FC58F7">
            <w:pPr>
              <w:rPr>
                <w:sz w:val="2"/>
                <w:szCs w:val="2"/>
                <w:lang w:val="es-BO"/>
              </w:rPr>
            </w:pPr>
          </w:p>
        </w:tc>
        <w:tc>
          <w:tcPr>
            <w:tcW w:w="261" w:type="dxa"/>
            <w:tcBorders>
              <w:top w:val="single" w:sz="4" w:space="0" w:color="auto"/>
              <w:bottom w:val="single" w:sz="4" w:space="0" w:color="auto"/>
            </w:tcBorders>
            <w:shd w:val="clear" w:color="auto" w:fill="auto"/>
            <w:vAlign w:val="center"/>
            <w:hideMark/>
          </w:tcPr>
          <w:p w:rsidR="00DE417F" w:rsidRPr="009445F3" w:rsidRDefault="00DE417F" w:rsidP="00FC58F7">
            <w:pPr>
              <w:rPr>
                <w:sz w:val="2"/>
                <w:szCs w:val="2"/>
                <w:lang w:val="es-BO"/>
              </w:rPr>
            </w:pPr>
          </w:p>
        </w:tc>
        <w:tc>
          <w:tcPr>
            <w:tcW w:w="372" w:type="dxa"/>
            <w:tcBorders>
              <w:top w:val="single" w:sz="4" w:space="0" w:color="auto"/>
              <w:bottom w:val="single" w:sz="4" w:space="0" w:color="auto"/>
            </w:tcBorders>
            <w:shd w:val="clear" w:color="auto" w:fill="auto"/>
            <w:vAlign w:val="center"/>
            <w:hideMark/>
          </w:tcPr>
          <w:p w:rsidR="00DE417F" w:rsidRPr="009445F3" w:rsidRDefault="00DE417F" w:rsidP="00FC58F7">
            <w:pPr>
              <w:rPr>
                <w:sz w:val="2"/>
                <w:szCs w:val="2"/>
                <w:lang w:val="es-BO"/>
              </w:rPr>
            </w:pPr>
          </w:p>
        </w:tc>
        <w:tc>
          <w:tcPr>
            <w:tcW w:w="318" w:type="dxa"/>
            <w:tcBorders>
              <w:top w:val="single" w:sz="4" w:space="0" w:color="auto"/>
              <w:bottom w:val="single" w:sz="4" w:space="0" w:color="auto"/>
            </w:tcBorders>
            <w:shd w:val="clear" w:color="auto" w:fill="auto"/>
            <w:vAlign w:val="center"/>
            <w:hideMark/>
          </w:tcPr>
          <w:p w:rsidR="00DE417F" w:rsidRPr="009445F3" w:rsidRDefault="00DE417F" w:rsidP="00FC58F7">
            <w:pPr>
              <w:rPr>
                <w:sz w:val="2"/>
                <w:szCs w:val="2"/>
                <w:lang w:val="es-BO"/>
              </w:rPr>
            </w:pPr>
          </w:p>
        </w:tc>
        <w:tc>
          <w:tcPr>
            <w:tcW w:w="273" w:type="dxa"/>
            <w:tcBorders>
              <w:top w:val="single" w:sz="4" w:space="0" w:color="auto"/>
              <w:bottom w:val="single" w:sz="4" w:space="0" w:color="auto"/>
            </w:tcBorders>
            <w:shd w:val="clear" w:color="auto" w:fill="auto"/>
            <w:vAlign w:val="center"/>
            <w:hideMark/>
          </w:tcPr>
          <w:p w:rsidR="00DE417F" w:rsidRPr="009445F3" w:rsidRDefault="00DE417F" w:rsidP="00FC58F7">
            <w:pPr>
              <w:rPr>
                <w:sz w:val="2"/>
                <w:szCs w:val="2"/>
                <w:lang w:val="es-BO"/>
              </w:rPr>
            </w:pPr>
          </w:p>
        </w:tc>
        <w:tc>
          <w:tcPr>
            <w:tcW w:w="318" w:type="dxa"/>
            <w:tcBorders>
              <w:top w:val="single" w:sz="4" w:space="0" w:color="auto"/>
              <w:bottom w:val="single" w:sz="4" w:space="0" w:color="auto"/>
            </w:tcBorders>
            <w:shd w:val="clear" w:color="auto" w:fill="auto"/>
            <w:vAlign w:val="center"/>
            <w:hideMark/>
          </w:tcPr>
          <w:p w:rsidR="00DE417F" w:rsidRPr="009445F3" w:rsidRDefault="00DE417F" w:rsidP="00FC58F7">
            <w:pPr>
              <w:rPr>
                <w:sz w:val="2"/>
                <w:szCs w:val="2"/>
                <w:lang w:val="es-BO"/>
              </w:rPr>
            </w:pPr>
          </w:p>
        </w:tc>
        <w:tc>
          <w:tcPr>
            <w:tcW w:w="266" w:type="dxa"/>
            <w:tcBorders>
              <w:top w:val="single" w:sz="4" w:space="0" w:color="auto"/>
            </w:tcBorders>
            <w:shd w:val="clear" w:color="auto" w:fill="auto"/>
            <w:vAlign w:val="center"/>
            <w:hideMark/>
          </w:tcPr>
          <w:p w:rsidR="00DE417F" w:rsidRPr="009445F3" w:rsidRDefault="00DE417F" w:rsidP="00FC58F7">
            <w:pPr>
              <w:rPr>
                <w:sz w:val="2"/>
                <w:szCs w:val="2"/>
                <w:lang w:val="es-BO"/>
              </w:rPr>
            </w:pPr>
            <w:r w:rsidRPr="009445F3">
              <w:rPr>
                <w:sz w:val="2"/>
                <w:szCs w:val="2"/>
                <w:lang w:val="es-BO"/>
              </w:rPr>
              <w:t> </w:t>
            </w:r>
          </w:p>
        </w:tc>
      </w:tr>
      <w:tr w:rsidR="00DE417F" w:rsidRPr="009445F3" w:rsidTr="00F55D6F">
        <w:trPr>
          <w:trHeight w:val="518"/>
          <w:jc w:val="center"/>
        </w:trPr>
        <w:tc>
          <w:tcPr>
            <w:tcW w:w="3711" w:type="dxa"/>
            <w:gridSpan w:val="9"/>
            <w:tcBorders>
              <w:right w:val="single" w:sz="4" w:space="0" w:color="auto"/>
            </w:tcBorders>
            <w:shd w:val="clear" w:color="auto" w:fill="auto"/>
            <w:vAlign w:val="center"/>
            <w:hideMark/>
          </w:tcPr>
          <w:p w:rsidR="00DE417F" w:rsidRPr="009445F3" w:rsidRDefault="00DE417F" w:rsidP="00FC58F7">
            <w:pPr>
              <w:jc w:val="right"/>
              <w:rPr>
                <w:rFonts w:ascii="Arial" w:hAnsi="Arial" w:cs="Arial"/>
                <w:b/>
                <w:bCs/>
                <w:sz w:val="16"/>
                <w:szCs w:val="16"/>
                <w:lang w:val="es-BO"/>
              </w:rPr>
            </w:pPr>
            <w:r w:rsidRPr="009445F3">
              <w:rPr>
                <w:rFonts w:ascii="Arial" w:hAnsi="Arial" w:cs="Arial"/>
                <w:b/>
                <w:bCs/>
                <w:sz w:val="16"/>
                <w:szCs w:val="16"/>
                <w:lang w:val="es-BO"/>
              </w:rPr>
              <w:t>Nombre del proponente o Razón Social:</w:t>
            </w:r>
          </w:p>
        </w:tc>
        <w:tc>
          <w:tcPr>
            <w:tcW w:w="5804" w:type="dxa"/>
            <w:gridSpan w:val="18"/>
            <w:tcBorders>
              <w:top w:val="single" w:sz="4" w:space="0" w:color="auto"/>
              <w:left w:val="single" w:sz="4" w:space="0" w:color="auto"/>
              <w:bottom w:val="single" w:sz="4" w:space="0" w:color="auto"/>
              <w:right w:val="single" w:sz="4" w:space="0" w:color="auto"/>
            </w:tcBorders>
            <w:shd w:val="clear" w:color="000000" w:fill="DBE5F1"/>
            <w:vAlign w:val="center"/>
            <w:hideMark/>
          </w:tcPr>
          <w:p w:rsidR="00DE417F" w:rsidRPr="009445F3" w:rsidRDefault="00DE417F" w:rsidP="00FC58F7">
            <w:pPr>
              <w:jc w:val="center"/>
              <w:rPr>
                <w:rFonts w:ascii="Arial" w:hAnsi="Arial" w:cs="Arial"/>
                <w:b/>
                <w:bCs/>
                <w:sz w:val="16"/>
                <w:szCs w:val="16"/>
                <w:lang w:val="es-BO"/>
              </w:rPr>
            </w:pPr>
            <w:r w:rsidRPr="009445F3">
              <w:rPr>
                <w:rFonts w:ascii="Arial" w:hAnsi="Arial" w:cs="Arial"/>
                <w:b/>
                <w:bCs/>
                <w:sz w:val="16"/>
                <w:szCs w:val="16"/>
                <w:lang w:val="es-BO"/>
              </w:rPr>
              <w:t> </w:t>
            </w:r>
          </w:p>
        </w:tc>
        <w:tc>
          <w:tcPr>
            <w:tcW w:w="266" w:type="dxa"/>
            <w:tcBorders>
              <w:left w:val="single" w:sz="4" w:space="0" w:color="auto"/>
            </w:tcBorders>
            <w:shd w:val="clear" w:color="auto" w:fill="auto"/>
            <w:vAlign w:val="center"/>
            <w:hideMark/>
          </w:tcPr>
          <w:p w:rsidR="00DE417F" w:rsidRPr="009445F3" w:rsidRDefault="00DE417F" w:rsidP="00FC58F7">
            <w:pPr>
              <w:rPr>
                <w:rFonts w:ascii="Arial" w:hAnsi="Arial" w:cs="Arial"/>
                <w:sz w:val="16"/>
                <w:szCs w:val="16"/>
                <w:lang w:val="es-BO"/>
              </w:rPr>
            </w:pPr>
            <w:r w:rsidRPr="009445F3">
              <w:rPr>
                <w:rFonts w:ascii="Arial" w:hAnsi="Arial" w:cs="Arial"/>
                <w:sz w:val="16"/>
                <w:szCs w:val="16"/>
                <w:lang w:val="es-BO"/>
              </w:rPr>
              <w:t> </w:t>
            </w:r>
          </w:p>
        </w:tc>
      </w:tr>
      <w:tr w:rsidR="00DE417F" w:rsidRPr="009445F3" w:rsidTr="00F55D6F">
        <w:trPr>
          <w:trHeight w:val="74"/>
          <w:jc w:val="center"/>
        </w:trPr>
        <w:tc>
          <w:tcPr>
            <w:tcW w:w="302" w:type="dxa"/>
            <w:tcBorders>
              <w:bottom w:val="nil"/>
            </w:tcBorders>
            <w:shd w:val="clear" w:color="auto" w:fill="auto"/>
            <w:noWrap/>
            <w:vAlign w:val="center"/>
            <w:hideMark/>
          </w:tcPr>
          <w:p w:rsidR="00DE417F" w:rsidRPr="009445F3" w:rsidRDefault="00DE417F" w:rsidP="00FC58F7">
            <w:pPr>
              <w:rPr>
                <w:rFonts w:ascii="Calibri" w:hAnsi="Calibri" w:cs="Calibri"/>
                <w:sz w:val="2"/>
                <w:szCs w:val="2"/>
                <w:lang w:val="es-BO"/>
              </w:rPr>
            </w:pPr>
            <w:r w:rsidRPr="009445F3">
              <w:rPr>
                <w:rFonts w:ascii="Calibri" w:hAnsi="Calibri" w:cs="Calibri"/>
                <w:sz w:val="2"/>
                <w:szCs w:val="2"/>
                <w:lang w:val="es-BO"/>
              </w:rPr>
              <w:t> </w:t>
            </w:r>
          </w:p>
        </w:tc>
        <w:tc>
          <w:tcPr>
            <w:tcW w:w="1308" w:type="dxa"/>
            <w:tcBorders>
              <w:bottom w:val="nil"/>
            </w:tcBorders>
            <w:shd w:val="clear" w:color="auto" w:fill="auto"/>
            <w:noWrap/>
            <w:vAlign w:val="center"/>
            <w:hideMark/>
          </w:tcPr>
          <w:p w:rsidR="00DE417F" w:rsidRPr="009445F3" w:rsidRDefault="00DE417F" w:rsidP="00FC58F7">
            <w:pPr>
              <w:rPr>
                <w:rFonts w:ascii="Calibri" w:hAnsi="Calibri" w:cs="Calibri"/>
                <w:sz w:val="2"/>
                <w:szCs w:val="2"/>
                <w:lang w:val="es-BO"/>
              </w:rPr>
            </w:pPr>
          </w:p>
        </w:tc>
        <w:tc>
          <w:tcPr>
            <w:tcW w:w="257" w:type="dxa"/>
            <w:tcBorders>
              <w:bottom w:val="nil"/>
            </w:tcBorders>
            <w:shd w:val="clear" w:color="auto" w:fill="auto"/>
            <w:noWrap/>
            <w:vAlign w:val="center"/>
            <w:hideMark/>
          </w:tcPr>
          <w:p w:rsidR="00DE417F" w:rsidRPr="009445F3" w:rsidRDefault="00DE417F" w:rsidP="00FC58F7">
            <w:pPr>
              <w:rPr>
                <w:rFonts w:ascii="Calibri" w:hAnsi="Calibri" w:cs="Calibri"/>
                <w:sz w:val="2"/>
                <w:szCs w:val="2"/>
                <w:lang w:val="es-BO"/>
              </w:rPr>
            </w:pPr>
          </w:p>
        </w:tc>
        <w:tc>
          <w:tcPr>
            <w:tcW w:w="257" w:type="dxa"/>
            <w:tcBorders>
              <w:bottom w:val="nil"/>
            </w:tcBorders>
            <w:shd w:val="clear" w:color="auto" w:fill="auto"/>
            <w:noWrap/>
            <w:vAlign w:val="center"/>
            <w:hideMark/>
          </w:tcPr>
          <w:p w:rsidR="00DE417F" w:rsidRPr="009445F3" w:rsidRDefault="00DE417F" w:rsidP="00FC58F7">
            <w:pPr>
              <w:rPr>
                <w:rFonts w:ascii="Calibri" w:hAnsi="Calibri" w:cs="Calibri"/>
                <w:sz w:val="2"/>
                <w:szCs w:val="2"/>
                <w:lang w:val="es-BO"/>
              </w:rPr>
            </w:pPr>
          </w:p>
        </w:tc>
        <w:tc>
          <w:tcPr>
            <w:tcW w:w="257" w:type="dxa"/>
            <w:tcBorders>
              <w:bottom w:val="nil"/>
            </w:tcBorders>
            <w:shd w:val="clear" w:color="auto" w:fill="auto"/>
            <w:vAlign w:val="center"/>
            <w:hideMark/>
          </w:tcPr>
          <w:p w:rsidR="00DE417F" w:rsidRPr="009445F3" w:rsidRDefault="00DE417F" w:rsidP="00FC58F7">
            <w:pPr>
              <w:rPr>
                <w:sz w:val="2"/>
                <w:szCs w:val="2"/>
                <w:lang w:val="es-BO"/>
              </w:rPr>
            </w:pPr>
          </w:p>
        </w:tc>
        <w:tc>
          <w:tcPr>
            <w:tcW w:w="318" w:type="dxa"/>
            <w:tcBorders>
              <w:bottom w:val="nil"/>
            </w:tcBorders>
            <w:shd w:val="clear" w:color="auto" w:fill="auto"/>
            <w:vAlign w:val="center"/>
            <w:hideMark/>
          </w:tcPr>
          <w:p w:rsidR="00DE417F" w:rsidRPr="009445F3" w:rsidRDefault="00DE417F" w:rsidP="00FC58F7">
            <w:pPr>
              <w:rPr>
                <w:sz w:val="2"/>
                <w:szCs w:val="2"/>
                <w:lang w:val="es-BO"/>
              </w:rPr>
            </w:pPr>
          </w:p>
        </w:tc>
        <w:tc>
          <w:tcPr>
            <w:tcW w:w="318" w:type="dxa"/>
            <w:tcBorders>
              <w:bottom w:val="nil"/>
            </w:tcBorders>
            <w:shd w:val="clear" w:color="auto" w:fill="auto"/>
            <w:vAlign w:val="center"/>
            <w:hideMark/>
          </w:tcPr>
          <w:p w:rsidR="00DE417F" w:rsidRPr="009445F3" w:rsidRDefault="00DE417F" w:rsidP="00FC58F7">
            <w:pPr>
              <w:rPr>
                <w:sz w:val="2"/>
                <w:szCs w:val="2"/>
                <w:lang w:val="es-BO"/>
              </w:rPr>
            </w:pPr>
          </w:p>
        </w:tc>
        <w:tc>
          <w:tcPr>
            <w:tcW w:w="318" w:type="dxa"/>
            <w:tcBorders>
              <w:bottom w:val="nil"/>
            </w:tcBorders>
            <w:shd w:val="clear" w:color="auto" w:fill="auto"/>
            <w:vAlign w:val="center"/>
            <w:hideMark/>
          </w:tcPr>
          <w:p w:rsidR="00DE417F" w:rsidRPr="009445F3" w:rsidRDefault="00DE417F" w:rsidP="00FC58F7">
            <w:pPr>
              <w:rPr>
                <w:sz w:val="2"/>
                <w:szCs w:val="2"/>
                <w:lang w:val="es-BO"/>
              </w:rPr>
            </w:pPr>
          </w:p>
        </w:tc>
        <w:tc>
          <w:tcPr>
            <w:tcW w:w="376" w:type="dxa"/>
            <w:tcBorders>
              <w:bottom w:val="nil"/>
            </w:tcBorders>
            <w:shd w:val="clear" w:color="auto" w:fill="auto"/>
            <w:vAlign w:val="center"/>
            <w:hideMark/>
          </w:tcPr>
          <w:p w:rsidR="00DE417F" w:rsidRPr="009445F3" w:rsidRDefault="00DE417F" w:rsidP="00FC58F7">
            <w:pPr>
              <w:rPr>
                <w:sz w:val="2"/>
                <w:szCs w:val="2"/>
                <w:lang w:val="es-BO"/>
              </w:rPr>
            </w:pPr>
          </w:p>
        </w:tc>
        <w:tc>
          <w:tcPr>
            <w:tcW w:w="327" w:type="dxa"/>
            <w:tcBorders>
              <w:bottom w:val="nil"/>
            </w:tcBorders>
            <w:shd w:val="clear" w:color="auto" w:fill="auto"/>
            <w:vAlign w:val="center"/>
            <w:hideMark/>
          </w:tcPr>
          <w:p w:rsidR="00DE417F" w:rsidRPr="009445F3" w:rsidRDefault="00DE417F" w:rsidP="00FC58F7">
            <w:pPr>
              <w:rPr>
                <w:sz w:val="2"/>
                <w:szCs w:val="2"/>
                <w:lang w:val="es-BO"/>
              </w:rPr>
            </w:pPr>
          </w:p>
        </w:tc>
        <w:tc>
          <w:tcPr>
            <w:tcW w:w="296" w:type="dxa"/>
            <w:tcBorders>
              <w:bottom w:val="nil"/>
            </w:tcBorders>
            <w:shd w:val="clear" w:color="auto" w:fill="auto"/>
            <w:vAlign w:val="center"/>
            <w:hideMark/>
          </w:tcPr>
          <w:p w:rsidR="00DE417F" w:rsidRPr="009445F3" w:rsidRDefault="00DE417F" w:rsidP="00FC58F7">
            <w:pPr>
              <w:rPr>
                <w:sz w:val="2"/>
                <w:szCs w:val="2"/>
                <w:lang w:val="es-BO"/>
              </w:rPr>
            </w:pPr>
          </w:p>
        </w:tc>
        <w:tc>
          <w:tcPr>
            <w:tcW w:w="310" w:type="dxa"/>
            <w:tcBorders>
              <w:bottom w:val="nil"/>
            </w:tcBorders>
            <w:shd w:val="clear" w:color="auto" w:fill="auto"/>
            <w:vAlign w:val="center"/>
            <w:hideMark/>
          </w:tcPr>
          <w:p w:rsidR="00DE417F" w:rsidRPr="009445F3" w:rsidRDefault="00DE417F" w:rsidP="00FC58F7">
            <w:pPr>
              <w:rPr>
                <w:sz w:val="2"/>
                <w:szCs w:val="2"/>
                <w:lang w:val="es-BO"/>
              </w:rPr>
            </w:pPr>
          </w:p>
        </w:tc>
        <w:tc>
          <w:tcPr>
            <w:tcW w:w="318" w:type="dxa"/>
            <w:tcBorders>
              <w:bottom w:val="nil"/>
            </w:tcBorders>
            <w:shd w:val="clear" w:color="auto" w:fill="auto"/>
            <w:vAlign w:val="center"/>
            <w:hideMark/>
          </w:tcPr>
          <w:p w:rsidR="00DE417F" w:rsidRPr="009445F3" w:rsidRDefault="00DE417F" w:rsidP="00FC58F7">
            <w:pPr>
              <w:rPr>
                <w:sz w:val="2"/>
                <w:szCs w:val="2"/>
                <w:lang w:val="es-BO"/>
              </w:rPr>
            </w:pPr>
          </w:p>
        </w:tc>
        <w:tc>
          <w:tcPr>
            <w:tcW w:w="273" w:type="dxa"/>
            <w:tcBorders>
              <w:bottom w:val="nil"/>
            </w:tcBorders>
            <w:shd w:val="clear" w:color="auto" w:fill="auto"/>
            <w:vAlign w:val="center"/>
            <w:hideMark/>
          </w:tcPr>
          <w:p w:rsidR="00DE417F" w:rsidRPr="009445F3" w:rsidRDefault="00DE417F" w:rsidP="00FC58F7">
            <w:pPr>
              <w:rPr>
                <w:sz w:val="2"/>
                <w:szCs w:val="2"/>
                <w:lang w:val="es-BO"/>
              </w:rPr>
            </w:pPr>
          </w:p>
        </w:tc>
        <w:tc>
          <w:tcPr>
            <w:tcW w:w="318" w:type="dxa"/>
            <w:tcBorders>
              <w:bottom w:val="nil"/>
            </w:tcBorders>
            <w:shd w:val="clear" w:color="auto" w:fill="auto"/>
            <w:vAlign w:val="center"/>
            <w:hideMark/>
          </w:tcPr>
          <w:p w:rsidR="00DE417F" w:rsidRPr="009445F3" w:rsidRDefault="00DE417F" w:rsidP="00FC58F7">
            <w:pPr>
              <w:rPr>
                <w:sz w:val="2"/>
                <w:szCs w:val="2"/>
                <w:lang w:val="es-BO"/>
              </w:rPr>
            </w:pPr>
          </w:p>
        </w:tc>
        <w:tc>
          <w:tcPr>
            <w:tcW w:w="318" w:type="dxa"/>
            <w:tcBorders>
              <w:bottom w:val="nil"/>
            </w:tcBorders>
            <w:shd w:val="clear" w:color="auto" w:fill="auto"/>
            <w:vAlign w:val="center"/>
            <w:hideMark/>
          </w:tcPr>
          <w:p w:rsidR="00DE417F" w:rsidRPr="009445F3" w:rsidRDefault="00DE417F" w:rsidP="00FC58F7">
            <w:pPr>
              <w:rPr>
                <w:sz w:val="2"/>
                <w:szCs w:val="2"/>
                <w:lang w:val="es-BO"/>
              </w:rPr>
            </w:pPr>
          </w:p>
        </w:tc>
        <w:tc>
          <w:tcPr>
            <w:tcW w:w="273" w:type="dxa"/>
            <w:tcBorders>
              <w:bottom w:val="nil"/>
            </w:tcBorders>
            <w:shd w:val="clear" w:color="auto" w:fill="auto"/>
            <w:vAlign w:val="center"/>
            <w:hideMark/>
          </w:tcPr>
          <w:p w:rsidR="00DE417F" w:rsidRPr="009445F3" w:rsidRDefault="00DE417F" w:rsidP="00FC58F7">
            <w:pPr>
              <w:rPr>
                <w:sz w:val="2"/>
                <w:szCs w:val="2"/>
                <w:lang w:val="es-BO"/>
              </w:rPr>
            </w:pPr>
          </w:p>
        </w:tc>
        <w:tc>
          <w:tcPr>
            <w:tcW w:w="318" w:type="dxa"/>
            <w:tcBorders>
              <w:bottom w:val="nil"/>
            </w:tcBorders>
            <w:shd w:val="clear" w:color="auto" w:fill="auto"/>
            <w:vAlign w:val="center"/>
            <w:hideMark/>
          </w:tcPr>
          <w:p w:rsidR="00DE417F" w:rsidRPr="009445F3" w:rsidRDefault="00DE417F" w:rsidP="00FC58F7">
            <w:pPr>
              <w:rPr>
                <w:sz w:val="2"/>
                <w:szCs w:val="2"/>
                <w:lang w:val="es-BO"/>
              </w:rPr>
            </w:pPr>
          </w:p>
        </w:tc>
        <w:tc>
          <w:tcPr>
            <w:tcW w:w="318" w:type="dxa"/>
            <w:tcBorders>
              <w:bottom w:val="nil"/>
            </w:tcBorders>
            <w:shd w:val="clear" w:color="auto" w:fill="auto"/>
            <w:vAlign w:val="center"/>
            <w:hideMark/>
          </w:tcPr>
          <w:p w:rsidR="00DE417F" w:rsidRPr="009445F3" w:rsidRDefault="00DE417F" w:rsidP="00FC58F7">
            <w:pPr>
              <w:rPr>
                <w:sz w:val="2"/>
                <w:szCs w:val="2"/>
                <w:lang w:val="es-BO"/>
              </w:rPr>
            </w:pPr>
          </w:p>
        </w:tc>
        <w:tc>
          <w:tcPr>
            <w:tcW w:w="318" w:type="dxa"/>
            <w:tcBorders>
              <w:bottom w:val="nil"/>
            </w:tcBorders>
            <w:shd w:val="clear" w:color="auto" w:fill="auto"/>
            <w:vAlign w:val="center"/>
            <w:hideMark/>
          </w:tcPr>
          <w:p w:rsidR="00DE417F" w:rsidRPr="009445F3" w:rsidRDefault="00DE417F" w:rsidP="00FC58F7">
            <w:pPr>
              <w:rPr>
                <w:sz w:val="2"/>
                <w:szCs w:val="2"/>
                <w:lang w:val="es-BO"/>
              </w:rPr>
            </w:pPr>
          </w:p>
        </w:tc>
        <w:tc>
          <w:tcPr>
            <w:tcW w:w="435" w:type="dxa"/>
            <w:tcBorders>
              <w:bottom w:val="nil"/>
            </w:tcBorders>
            <w:shd w:val="clear" w:color="auto" w:fill="auto"/>
            <w:vAlign w:val="center"/>
            <w:hideMark/>
          </w:tcPr>
          <w:p w:rsidR="00DE417F" w:rsidRPr="009445F3" w:rsidRDefault="00DE417F" w:rsidP="00FC58F7">
            <w:pPr>
              <w:rPr>
                <w:sz w:val="2"/>
                <w:szCs w:val="2"/>
                <w:lang w:val="es-BO"/>
              </w:rPr>
            </w:pPr>
          </w:p>
        </w:tc>
        <w:tc>
          <w:tcPr>
            <w:tcW w:w="440" w:type="dxa"/>
            <w:tcBorders>
              <w:bottom w:val="nil"/>
            </w:tcBorders>
            <w:shd w:val="clear" w:color="auto" w:fill="auto"/>
            <w:vAlign w:val="center"/>
            <w:hideMark/>
          </w:tcPr>
          <w:p w:rsidR="00DE417F" w:rsidRPr="009445F3" w:rsidRDefault="00DE417F" w:rsidP="00FC58F7">
            <w:pPr>
              <w:rPr>
                <w:sz w:val="2"/>
                <w:szCs w:val="2"/>
                <w:lang w:val="es-BO"/>
              </w:rPr>
            </w:pPr>
          </w:p>
        </w:tc>
        <w:tc>
          <w:tcPr>
            <w:tcW w:w="261" w:type="dxa"/>
            <w:tcBorders>
              <w:bottom w:val="nil"/>
            </w:tcBorders>
            <w:shd w:val="clear" w:color="auto" w:fill="auto"/>
            <w:vAlign w:val="center"/>
            <w:hideMark/>
          </w:tcPr>
          <w:p w:rsidR="00DE417F" w:rsidRPr="009445F3" w:rsidRDefault="00DE417F" w:rsidP="00FC58F7">
            <w:pPr>
              <w:rPr>
                <w:sz w:val="2"/>
                <w:szCs w:val="2"/>
                <w:lang w:val="es-BO"/>
              </w:rPr>
            </w:pPr>
          </w:p>
        </w:tc>
        <w:tc>
          <w:tcPr>
            <w:tcW w:w="372" w:type="dxa"/>
            <w:tcBorders>
              <w:bottom w:val="nil"/>
            </w:tcBorders>
            <w:shd w:val="clear" w:color="auto" w:fill="auto"/>
            <w:vAlign w:val="center"/>
            <w:hideMark/>
          </w:tcPr>
          <w:p w:rsidR="00DE417F" w:rsidRPr="009445F3" w:rsidRDefault="00DE417F" w:rsidP="00FC58F7">
            <w:pPr>
              <w:rPr>
                <w:sz w:val="2"/>
                <w:szCs w:val="2"/>
                <w:lang w:val="es-BO"/>
              </w:rPr>
            </w:pPr>
          </w:p>
        </w:tc>
        <w:tc>
          <w:tcPr>
            <w:tcW w:w="318" w:type="dxa"/>
            <w:tcBorders>
              <w:bottom w:val="nil"/>
            </w:tcBorders>
            <w:shd w:val="clear" w:color="auto" w:fill="auto"/>
            <w:vAlign w:val="center"/>
            <w:hideMark/>
          </w:tcPr>
          <w:p w:rsidR="00DE417F" w:rsidRPr="009445F3" w:rsidRDefault="00DE417F" w:rsidP="00FC58F7">
            <w:pPr>
              <w:rPr>
                <w:sz w:val="2"/>
                <w:szCs w:val="2"/>
                <w:lang w:val="es-BO"/>
              </w:rPr>
            </w:pPr>
          </w:p>
        </w:tc>
        <w:tc>
          <w:tcPr>
            <w:tcW w:w="273" w:type="dxa"/>
            <w:tcBorders>
              <w:bottom w:val="nil"/>
            </w:tcBorders>
            <w:shd w:val="clear" w:color="auto" w:fill="auto"/>
            <w:vAlign w:val="center"/>
            <w:hideMark/>
          </w:tcPr>
          <w:p w:rsidR="00DE417F" w:rsidRPr="009445F3" w:rsidRDefault="00DE417F" w:rsidP="00FC58F7">
            <w:pPr>
              <w:rPr>
                <w:sz w:val="2"/>
                <w:szCs w:val="2"/>
                <w:lang w:val="es-BO"/>
              </w:rPr>
            </w:pPr>
          </w:p>
        </w:tc>
        <w:tc>
          <w:tcPr>
            <w:tcW w:w="318" w:type="dxa"/>
            <w:tcBorders>
              <w:bottom w:val="nil"/>
            </w:tcBorders>
            <w:shd w:val="clear" w:color="auto" w:fill="auto"/>
            <w:vAlign w:val="center"/>
            <w:hideMark/>
          </w:tcPr>
          <w:p w:rsidR="00DE417F" w:rsidRPr="009445F3" w:rsidRDefault="00DE417F" w:rsidP="00FC58F7">
            <w:pPr>
              <w:rPr>
                <w:sz w:val="2"/>
                <w:szCs w:val="2"/>
                <w:lang w:val="es-BO"/>
              </w:rPr>
            </w:pPr>
          </w:p>
        </w:tc>
        <w:tc>
          <w:tcPr>
            <w:tcW w:w="266" w:type="dxa"/>
            <w:tcBorders>
              <w:bottom w:val="nil"/>
            </w:tcBorders>
            <w:shd w:val="clear" w:color="auto" w:fill="auto"/>
            <w:vAlign w:val="center"/>
            <w:hideMark/>
          </w:tcPr>
          <w:p w:rsidR="00DE417F" w:rsidRPr="009445F3" w:rsidRDefault="00DE417F" w:rsidP="00FC58F7">
            <w:pPr>
              <w:rPr>
                <w:sz w:val="2"/>
                <w:szCs w:val="2"/>
                <w:lang w:val="es-BO"/>
              </w:rPr>
            </w:pPr>
            <w:r w:rsidRPr="009445F3">
              <w:rPr>
                <w:sz w:val="2"/>
                <w:szCs w:val="2"/>
                <w:lang w:val="es-BO"/>
              </w:rPr>
              <w:t> </w:t>
            </w:r>
          </w:p>
        </w:tc>
      </w:tr>
      <w:tr w:rsidR="00DE417F" w:rsidRPr="009445F3" w:rsidTr="00F55D6F">
        <w:trPr>
          <w:trHeight w:val="151"/>
          <w:jc w:val="center"/>
        </w:trPr>
        <w:tc>
          <w:tcPr>
            <w:tcW w:w="302" w:type="dxa"/>
            <w:tcBorders>
              <w:top w:val="nil"/>
            </w:tcBorders>
            <w:shd w:val="clear" w:color="auto" w:fill="auto"/>
            <w:vAlign w:val="center"/>
            <w:hideMark/>
          </w:tcPr>
          <w:p w:rsidR="00DE417F" w:rsidRPr="009445F3" w:rsidRDefault="00DE417F" w:rsidP="00FC58F7">
            <w:pPr>
              <w:jc w:val="right"/>
              <w:rPr>
                <w:rFonts w:ascii="Arial" w:hAnsi="Arial" w:cs="Arial"/>
                <w:b/>
                <w:bCs/>
                <w:sz w:val="14"/>
                <w:szCs w:val="14"/>
                <w:lang w:val="es-BO"/>
              </w:rPr>
            </w:pPr>
            <w:r w:rsidRPr="009445F3">
              <w:rPr>
                <w:rFonts w:ascii="Arial" w:hAnsi="Arial" w:cs="Arial"/>
                <w:b/>
                <w:bCs/>
                <w:sz w:val="14"/>
                <w:szCs w:val="14"/>
                <w:lang w:val="es-BO"/>
              </w:rPr>
              <w:t> </w:t>
            </w:r>
          </w:p>
        </w:tc>
        <w:tc>
          <w:tcPr>
            <w:tcW w:w="1308" w:type="dxa"/>
            <w:tcBorders>
              <w:top w:val="nil"/>
            </w:tcBorders>
            <w:shd w:val="clear" w:color="auto" w:fill="auto"/>
            <w:vAlign w:val="center"/>
            <w:hideMark/>
          </w:tcPr>
          <w:p w:rsidR="00DE417F" w:rsidRPr="009445F3" w:rsidRDefault="00DE417F" w:rsidP="00FC58F7">
            <w:pPr>
              <w:jc w:val="center"/>
              <w:rPr>
                <w:rFonts w:ascii="Arial" w:hAnsi="Arial" w:cs="Arial"/>
                <w:b/>
                <w:bCs/>
                <w:sz w:val="14"/>
                <w:szCs w:val="14"/>
                <w:lang w:val="es-BO"/>
              </w:rPr>
            </w:pPr>
          </w:p>
        </w:tc>
        <w:tc>
          <w:tcPr>
            <w:tcW w:w="257" w:type="dxa"/>
            <w:tcBorders>
              <w:top w:val="nil"/>
            </w:tcBorders>
            <w:shd w:val="clear" w:color="auto" w:fill="auto"/>
            <w:vAlign w:val="center"/>
            <w:hideMark/>
          </w:tcPr>
          <w:p w:rsidR="00DE417F" w:rsidRPr="009445F3" w:rsidRDefault="00DE417F" w:rsidP="00FC58F7">
            <w:pPr>
              <w:rPr>
                <w:rFonts w:ascii="Arial" w:hAnsi="Arial" w:cs="Arial"/>
                <w:sz w:val="14"/>
                <w:szCs w:val="14"/>
                <w:lang w:val="es-BO"/>
              </w:rPr>
            </w:pPr>
          </w:p>
        </w:tc>
        <w:tc>
          <w:tcPr>
            <w:tcW w:w="257" w:type="dxa"/>
            <w:tcBorders>
              <w:top w:val="nil"/>
            </w:tcBorders>
            <w:shd w:val="clear" w:color="auto" w:fill="auto"/>
            <w:noWrap/>
            <w:vAlign w:val="center"/>
            <w:hideMark/>
          </w:tcPr>
          <w:p w:rsidR="00DE417F" w:rsidRPr="009445F3" w:rsidRDefault="00DE417F" w:rsidP="00FC58F7">
            <w:pPr>
              <w:rPr>
                <w:rFonts w:ascii="Arial" w:hAnsi="Arial" w:cs="Arial"/>
                <w:sz w:val="16"/>
                <w:szCs w:val="16"/>
                <w:lang w:val="es-BO"/>
              </w:rPr>
            </w:pPr>
          </w:p>
        </w:tc>
        <w:tc>
          <w:tcPr>
            <w:tcW w:w="257" w:type="dxa"/>
            <w:tcBorders>
              <w:top w:val="nil"/>
            </w:tcBorders>
            <w:shd w:val="clear" w:color="auto" w:fill="auto"/>
            <w:noWrap/>
            <w:vAlign w:val="center"/>
            <w:hideMark/>
          </w:tcPr>
          <w:p w:rsidR="00DE417F" w:rsidRPr="009445F3" w:rsidRDefault="00DE417F" w:rsidP="00FC58F7">
            <w:pPr>
              <w:rPr>
                <w:rFonts w:ascii="Arial" w:hAnsi="Arial" w:cs="Arial"/>
                <w:sz w:val="16"/>
                <w:szCs w:val="16"/>
                <w:lang w:val="es-BO"/>
              </w:rPr>
            </w:pPr>
          </w:p>
        </w:tc>
        <w:tc>
          <w:tcPr>
            <w:tcW w:w="318" w:type="dxa"/>
            <w:tcBorders>
              <w:top w:val="nil"/>
            </w:tcBorders>
            <w:shd w:val="clear" w:color="auto" w:fill="auto"/>
            <w:noWrap/>
            <w:vAlign w:val="center"/>
            <w:hideMark/>
          </w:tcPr>
          <w:p w:rsidR="00DE417F" w:rsidRPr="009445F3" w:rsidRDefault="00DE417F" w:rsidP="00FC58F7">
            <w:pPr>
              <w:rPr>
                <w:rFonts w:ascii="Arial" w:hAnsi="Arial" w:cs="Arial"/>
                <w:sz w:val="16"/>
                <w:szCs w:val="16"/>
                <w:lang w:val="es-BO"/>
              </w:rPr>
            </w:pPr>
          </w:p>
        </w:tc>
        <w:tc>
          <w:tcPr>
            <w:tcW w:w="318" w:type="dxa"/>
            <w:tcBorders>
              <w:top w:val="nil"/>
            </w:tcBorders>
            <w:shd w:val="clear" w:color="auto" w:fill="auto"/>
            <w:noWrap/>
            <w:vAlign w:val="center"/>
            <w:hideMark/>
          </w:tcPr>
          <w:p w:rsidR="00DE417F" w:rsidRPr="009445F3" w:rsidRDefault="00DE417F" w:rsidP="00FC58F7">
            <w:pPr>
              <w:rPr>
                <w:rFonts w:ascii="Arial" w:hAnsi="Arial" w:cs="Arial"/>
                <w:sz w:val="16"/>
                <w:szCs w:val="16"/>
                <w:lang w:val="es-BO"/>
              </w:rPr>
            </w:pPr>
          </w:p>
        </w:tc>
        <w:tc>
          <w:tcPr>
            <w:tcW w:w="318" w:type="dxa"/>
            <w:tcBorders>
              <w:top w:val="nil"/>
            </w:tcBorders>
            <w:shd w:val="clear" w:color="auto" w:fill="auto"/>
            <w:noWrap/>
            <w:vAlign w:val="center"/>
            <w:hideMark/>
          </w:tcPr>
          <w:p w:rsidR="00DE417F" w:rsidRPr="009445F3" w:rsidRDefault="00DE417F" w:rsidP="00FC58F7">
            <w:pPr>
              <w:rPr>
                <w:rFonts w:ascii="Arial" w:hAnsi="Arial" w:cs="Arial"/>
                <w:sz w:val="16"/>
                <w:szCs w:val="16"/>
                <w:lang w:val="es-BO"/>
              </w:rPr>
            </w:pPr>
          </w:p>
        </w:tc>
        <w:tc>
          <w:tcPr>
            <w:tcW w:w="999" w:type="dxa"/>
            <w:gridSpan w:val="3"/>
            <w:tcBorders>
              <w:top w:val="nil"/>
              <w:bottom w:val="single" w:sz="4" w:space="0" w:color="auto"/>
            </w:tcBorders>
            <w:shd w:val="clear" w:color="auto" w:fill="auto"/>
            <w:vAlign w:val="center"/>
            <w:hideMark/>
          </w:tcPr>
          <w:p w:rsidR="00DE417F" w:rsidRPr="009445F3" w:rsidRDefault="00DE417F" w:rsidP="00FC58F7">
            <w:pPr>
              <w:jc w:val="center"/>
              <w:rPr>
                <w:rFonts w:ascii="Arial" w:hAnsi="Arial" w:cs="Arial"/>
                <w:i/>
                <w:iCs/>
                <w:sz w:val="16"/>
                <w:szCs w:val="16"/>
                <w:lang w:val="es-BO"/>
              </w:rPr>
            </w:pPr>
            <w:r w:rsidRPr="009445F3">
              <w:rPr>
                <w:rFonts w:ascii="Arial" w:hAnsi="Arial" w:cs="Arial"/>
                <w:i/>
                <w:iCs/>
                <w:sz w:val="16"/>
                <w:szCs w:val="16"/>
                <w:lang w:val="es-BO"/>
              </w:rPr>
              <w:t>País</w:t>
            </w:r>
          </w:p>
        </w:tc>
        <w:tc>
          <w:tcPr>
            <w:tcW w:w="310" w:type="dxa"/>
            <w:tcBorders>
              <w:top w:val="nil"/>
            </w:tcBorders>
            <w:shd w:val="clear" w:color="auto" w:fill="auto"/>
            <w:noWrap/>
            <w:vAlign w:val="center"/>
            <w:hideMark/>
          </w:tcPr>
          <w:p w:rsidR="00DE417F" w:rsidRPr="009445F3" w:rsidRDefault="00DE417F" w:rsidP="00FC58F7">
            <w:pPr>
              <w:rPr>
                <w:rFonts w:ascii="Arial" w:hAnsi="Arial" w:cs="Arial"/>
                <w:sz w:val="16"/>
                <w:szCs w:val="16"/>
                <w:lang w:val="es-BO"/>
              </w:rPr>
            </w:pPr>
          </w:p>
        </w:tc>
        <w:tc>
          <w:tcPr>
            <w:tcW w:w="1227" w:type="dxa"/>
            <w:gridSpan w:val="4"/>
            <w:tcBorders>
              <w:top w:val="nil"/>
              <w:bottom w:val="single" w:sz="4" w:space="0" w:color="auto"/>
            </w:tcBorders>
            <w:shd w:val="clear" w:color="auto" w:fill="auto"/>
            <w:vAlign w:val="center"/>
            <w:hideMark/>
          </w:tcPr>
          <w:p w:rsidR="00DE417F" w:rsidRPr="009445F3" w:rsidRDefault="00DE417F" w:rsidP="00FC58F7">
            <w:pPr>
              <w:jc w:val="center"/>
              <w:rPr>
                <w:rFonts w:ascii="Arial" w:hAnsi="Arial" w:cs="Arial"/>
                <w:i/>
                <w:iCs/>
                <w:sz w:val="16"/>
                <w:szCs w:val="16"/>
                <w:lang w:val="es-BO"/>
              </w:rPr>
            </w:pPr>
            <w:r w:rsidRPr="009445F3">
              <w:rPr>
                <w:rFonts w:ascii="Arial" w:hAnsi="Arial" w:cs="Arial"/>
                <w:i/>
                <w:iCs/>
                <w:sz w:val="16"/>
                <w:szCs w:val="16"/>
                <w:lang w:val="es-BO"/>
              </w:rPr>
              <w:t>Ciudad</w:t>
            </w:r>
          </w:p>
        </w:tc>
        <w:tc>
          <w:tcPr>
            <w:tcW w:w="273" w:type="dxa"/>
            <w:tcBorders>
              <w:top w:val="nil"/>
            </w:tcBorders>
            <w:shd w:val="clear" w:color="auto" w:fill="auto"/>
            <w:vAlign w:val="center"/>
            <w:hideMark/>
          </w:tcPr>
          <w:p w:rsidR="00DE417F" w:rsidRPr="009445F3" w:rsidRDefault="00DE417F" w:rsidP="00FC58F7">
            <w:pPr>
              <w:rPr>
                <w:rFonts w:ascii="Arial" w:hAnsi="Arial" w:cs="Arial"/>
                <w:b/>
                <w:bCs/>
                <w:sz w:val="16"/>
                <w:szCs w:val="16"/>
                <w:lang w:val="es-BO"/>
              </w:rPr>
            </w:pPr>
          </w:p>
        </w:tc>
        <w:tc>
          <w:tcPr>
            <w:tcW w:w="318" w:type="dxa"/>
            <w:tcBorders>
              <w:top w:val="nil"/>
            </w:tcBorders>
            <w:shd w:val="clear" w:color="auto" w:fill="auto"/>
            <w:vAlign w:val="center"/>
            <w:hideMark/>
          </w:tcPr>
          <w:p w:rsidR="00DE417F" w:rsidRPr="009445F3" w:rsidRDefault="00DE417F" w:rsidP="00FC58F7">
            <w:pPr>
              <w:rPr>
                <w:rFonts w:ascii="Arial" w:hAnsi="Arial" w:cs="Arial"/>
                <w:b/>
                <w:bCs/>
                <w:sz w:val="16"/>
                <w:szCs w:val="16"/>
                <w:lang w:val="es-BO"/>
              </w:rPr>
            </w:pPr>
          </w:p>
        </w:tc>
        <w:tc>
          <w:tcPr>
            <w:tcW w:w="2462" w:type="dxa"/>
            <w:gridSpan w:val="7"/>
            <w:tcBorders>
              <w:top w:val="nil"/>
              <w:bottom w:val="single" w:sz="4" w:space="0" w:color="auto"/>
            </w:tcBorders>
            <w:shd w:val="clear" w:color="auto" w:fill="auto"/>
            <w:vAlign w:val="center"/>
            <w:hideMark/>
          </w:tcPr>
          <w:p w:rsidR="00DE417F" w:rsidRPr="009445F3" w:rsidRDefault="00DE417F" w:rsidP="00FC58F7">
            <w:pPr>
              <w:jc w:val="center"/>
              <w:rPr>
                <w:rFonts w:ascii="Arial" w:hAnsi="Arial" w:cs="Arial"/>
                <w:i/>
                <w:iCs/>
                <w:sz w:val="16"/>
                <w:szCs w:val="16"/>
                <w:lang w:val="es-BO"/>
              </w:rPr>
            </w:pPr>
            <w:r w:rsidRPr="009445F3">
              <w:rPr>
                <w:rFonts w:ascii="Arial" w:hAnsi="Arial" w:cs="Arial"/>
                <w:i/>
                <w:iCs/>
                <w:sz w:val="16"/>
                <w:szCs w:val="16"/>
                <w:lang w:val="es-BO"/>
              </w:rPr>
              <w:t>Dirección</w:t>
            </w:r>
          </w:p>
        </w:tc>
        <w:tc>
          <w:tcPr>
            <w:tcW w:w="273" w:type="dxa"/>
            <w:tcBorders>
              <w:top w:val="nil"/>
            </w:tcBorders>
            <w:shd w:val="clear" w:color="auto" w:fill="auto"/>
            <w:vAlign w:val="center"/>
            <w:hideMark/>
          </w:tcPr>
          <w:p w:rsidR="00DE417F" w:rsidRPr="009445F3" w:rsidRDefault="00DE417F" w:rsidP="00FC58F7">
            <w:pPr>
              <w:rPr>
                <w:rFonts w:ascii="Arial" w:hAnsi="Arial" w:cs="Arial"/>
                <w:b/>
                <w:bCs/>
                <w:sz w:val="16"/>
                <w:szCs w:val="16"/>
                <w:lang w:val="es-BO"/>
              </w:rPr>
            </w:pPr>
          </w:p>
        </w:tc>
        <w:tc>
          <w:tcPr>
            <w:tcW w:w="318" w:type="dxa"/>
            <w:tcBorders>
              <w:top w:val="nil"/>
            </w:tcBorders>
            <w:shd w:val="clear" w:color="auto" w:fill="auto"/>
            <w:vAlign w:val="center"/>
            <w:hideMark/>
          </w:tcPr>
          <w:p w:rsidR="00DE417F" w:rsidRPr="009445F3" w:rsidRDefault="00DE417F" w:rsidP="00FC58F7">
            <w:pPr>
              <w:rPr>
                <w:rFonts w:ascii="Arial" w:hAnsi="Arial" w:cs="Arial"/>
                <w:b/>
                <w:bCs/>
                <w:sz w:val="16"/>
                <w:szCs w:val="16"/>
                <w:lang w:val="es-BO"/>
              </w:rPr>
            </w:pPr>
          </w:p>
        </w:tc>
        <w:tc>
          <w:tcPr>
            <w:tcW w:w="266" w:type="dxa"/>
            <w:tcBorders>
              <w:top w:val="nil"/>
            </w:tcBorders>
            <w:shd w:val="clear" w:color="auto" w:fill="auto"/>
            <w:vAlign w:val="center"/>
            <w:hideMark/>
          </w:tcPr>
          <w:p w:rsidR="00DE417F" w:rsidRPr="009445F3" w:rsidRDefault="00DE417F" w:rsidP="00FC58F7">
            <w:pPr>
              <w:rPr>
                <w:rFonts w:ascii="Arial" w:hAnsi="Arial" w:cs="Arial"/>
                <w:b/>
                <w:bCs/>
                <w:sz w:val="16"/>
                <w:szCs w:val="16"/>
                <w:lang w:val="es-BO"/>
              </w:rPr>
            </w:pPr>
            <w:r w:rsidRPr="009445F3">
              <w:rPr>
                <w:rFonts w:ascii="Arial" w:hAnsi="Arial" w:cs="Arial"/>
                <w:b/>
                <w:bCs/>
                <w:sz w:val="16"/>
                <w:szCs w:val="16"/>
                <w:lang w:val="es-BO"/>
              </w:rPr>
              <w:t> </w:t>
            </w:r>
          </w:p>
        </w:tc>
      </w:tr>
      <w:tr w:rsidR="00DE417F" w:rsidRPr="009445F3" w:rsidTr="00F55D6F">
        <w:trPr>
          <w:trHeight w:val="279"/>
          <w:jc w:val="center"/>
        </w:trPr>
        <w:tc>
          <w:tcPr>
            <w:tcW w:w="3335" w:type="dxa"/>
            <w:gridSpan w:val="8"/>
            <w:tcBorders>
              <w:right w:val="single" w:sz="4" w:space="0" w:color="auto"/>
            </w:tcBorders>
            <w:shd w:val="clear" w:color="auto" w:fill="auto"/>
            <w:vAlign w:val="center"/>
            <w:hideMark/>
          </w:tcPr>
          <w:p w:rsidR="00DE417F" w:rsidRPr="009445F3" w:rsidRDefault="00DE417F" w:rsidP="00FC58F7">
            <w:pPr>
              <w:jc w:val="right"/>
              <w:rPr>
                <w:rFonts w:ascii="Arial" w:hAnsi="Arial" w:cs="Arial"/>
                <w:b/>
                <w:bCs/>
                <w:sz w:val="16"/>
                <w:szCs w:val="16"/>
                <w:lang w:val="es-BO"/>
              </w:rPr>
            </w:pPr>
            <w:r w:rsidRPr="009445F3">
              <w:rPr>
                <w:rFonts w:ascii="Arial" w:hAnsi="Arial" w:cs="Arial"/>
                <w:b/>
                <w:bCs/>
                <w:sz w:val="16"/>
                <w:szCs w:val="16"/>
                <w:lang w:val="es-BO"/>
              </w:rPr>
              <w:t>Domicilio Principal:</w:t>
            </w:r>
          </w:p>
        </w:tc>
        <w:tc>
          <w:tcPr>
            <w:tcW w:w="999" w:type="dxa"/>
            <w:gridSpan w:val="3"/>
            <w:tcBorders>
              <w:top w:val="single" w:sz="4" w:space="0" w:color="auto"/>
              <w:left w:val="single" w:sz="4" w:space="0" w:color="auto"/>
              <w:bottom w:val="single" w:sz="4" w:space="0" w:color="auto"/>
              <w:right w:val="single" w:sz="4" w:space="0" w:color="auto"/>
            </w:tcBorders>
            <w:shd w:val="clear" w:color="000000" w:fill="DBE5F1"/>
            <w:vAlign w:val="bottom"/>
            <w:hideMark/>
          </w:tcPr>
          <w:p w:rsidR="00DE417F" w:rsidRPr="009445F3" w:rsidRDefault="00DE417F" w:rsidP="00FC58F7">
            <w:pPr>
              <w:jc w:val="center"/>
              <w:rPr>
                <w:rFonts w:ascii="Arial" w:hAnsi="Arial" w:cs="Arial"/>
                <w:sz w:val="16"/>
                <w:szCs w:val="16"/>
                <w:lang w:val="es-BO"/>
              </w:rPr>
            </w:pPr>
            <w:r w:rsidRPr="009445F3">
              <w:rPr>
                <w:rFonts w:ascii="Arial" w:hAnsi="Arial" w:cs="Arial"/>
                <w:sz w:val="16"/>
                <w:szCs w:val="16"/>
                <w:lang w:val="es-BO"/>
              </w:rPr>
              <w:t> </w:t>
            </w:r>
          </w:p>
        </w:tc>
        <w:tc>
          <w:tcPr>
            <w:tcW w:w="310" w:type="dxa"/>
            <w:tcBorders>
              <w:left w:val="single" w:sz="4" w:space="0" w:color="auto"/>
              <w:right w:val="single" w:sz="4" w:space="0" w:color="auto"/>
            </w:tcBorders>
            <w:shd w:val="clear" w:color="auto" w:fill="auto"/>
            <w:noWrap/>
            <w:vAlign w:val="bottom"/>
            <w:hideMark/>
          </w:tcPr>
          <w:p w:rsidR="00DE417F" w:rsidRPr="009445F3" w:rsidRDefault="00DE417F" w:rsidP="00FC58F7">
            <w:pPr>
              <w:rPr>
                <w:rFonts w:ascii="Arial" w:hAnsi="Arial" w:cs="Arial"/>
                <w:sz w:val="16"/>
                <w:szCs w:val="16"/>
                <w:lang w:val="es-BO"/>
              </w:rPr>
            </w:pPr>
          </w:p>
        </w:tc>
        <w:tc>
          <w:tcPr>
            <w:tcW w:w="1227" w:type="dxa"/>
            <w:gridSpan w:val="4"/>
            <w:tcBorders>
              <w:top w:val="single" w:sz="4" w:space="0" w:color="auto"/>
              <w:left w:val="single" w:sz="4" w:space="0" w:color="auto"/>
              <w:bottom w:val="single" w:sz="4" w:space="0" w:color="auto"/>
              <w:right w:val="single" w:sz="4" w:space="0" w:color="auto"/>
            </w:tcBorders>
            <w:shd w:val="clear" w:color="000000" w:fill="DBE5F1"/>
            <w:vAlign w:val="bottom"/>
            <w:hideMark/>
          </w:tcPr>
          <w:p w:rsidR="00DE417F" w:rsidRPr="009445F3" w:rsidRDefault="00DE417F" w:rsidP="00FC58F7">
            <w:pPr>
              <w:jc w:val="center"/>
              <w:rPr>
                <w:rFonts w:ascii="Arial" w:hAnsi="Arial" w:cs="Arial"/>
                <w:sz w:val="16"/>
                <w:szCs w:val="16"/>
                <w:lang w:val="es-BO"/>
              </w:rPr>
            </w:pPr>
            <w:r w:rsidRPr="009445F3">
              <w:rPr>
                <w:rFonts w:ascii="Arial" w:hAnsi="Arial" w:cs="Arial"/>
                <w:sz w:val="16"/>
                <w:szCs w:val="16"/>
                <w:lang w:val="es-BO"/>
              </w:rPr>
              <w:t> </w:t>
            </w:r>
          </w:p>
        </w:tc>
        <w:tc>
          <w:tcPr>
            <w:tcW w:w="273" w:type="dxa"/>
            <w:tcBorders>
              <w:left w:val="single" w:sz="4" w:space="0" w:color="auto"/>
            </w:tcBorders>
            <w:shd w:val="clear" w:color="auto" w:fill="auto"/>
            <w:vAlign w:val="center"/>
            <w:hideMark/>
          </w:tcPr>
          <w:p w:rsidR="00DE417F" w:rsidRPr="009445F3" w:rsidRDefault="00DE417F" w:rsidP="00FC58F7">
            <w:pPr>
              <w:rPr>
                <w:rFonts w:ascii="Arial" w:hAnsi="Arial" w:cs="Arial"/>
                <w:b/>
                <w:bCs/>
                <w:sz w:val="16"/>
                <w:szCs w:val="16"/>
                <w:lang w:val="es-BO"/>
              </w:rPr>
            </w:pPr>
          </w:p>
        </w:tc>
        <w:tc>
          <w:tcPr>
            <w:tcW w:w="318" w:type="dxa"/>
            <w:tcBorders>
              <w:right w:val="single" w:sz="4" w:space="0" w:color="auto"/>
            </w:tcBorders>
            <w:shd w:val="clear" w:color="auto" w:fill="auto"/>
            <w:vAlign w:val="center"/>
            <w:hideMark/>
          </w:tcPr>
          <w:p w:rsidR="00DE417F" w:rsidRPr="009445F3" w:rsidRDefault="00DE417F" w:rsidP="00FC58F7">
            <w:pPr>
              <w:rPr>
                <w:rFonts w:ascii="Arial" w:hAnsi="Arial" w:cs="Arial"/>
                <w:b/>
                <w:bCs/>
                <w:sz w:val="16"/>
                <w:szCs w:val="16"/>
                <w:lang w:val="es-BO"/>
              </w:rPr>
            </w:pPr>
          </w:p>
        </w:tc>
        <w:tc>
          <w:tcPr>
            <w:tcW w:w="2462" w:type="dxa"/>
            <w:gridSpan w:val="7"/>
            <w:tcBorders>
              <w:top w:val="single" w:sz="4" w:space="0" w:color="auto"/>
              <w:left w:val="single" w:sz="4" w:space="0" w:color="auto"/>
              <w:bottom w:val="single" w:sz="4" w:space="0" w:color="auto"/>
              <w:right w:val="single" w:sz="4" w:space="0" w:color="auto"/>
            </w:tcBorders>
            <w:shd w:val="clear" w:color="000000" w:fill="DBE5F1"/>
            <w:vAlign w:val="bottom"/>
            <w:hideMark/>
          </w:tcPr>
          <w:p w:rsidR="00DE417F" w:rsidRPr="009445F3" w:rsidRDefault="00DE417F" w:rsidP="00FC58F7">
            <w:pPr>
              <w:jc w:val="center"/>
              <w:rPr>
                <w:rFonts w:ascii="Arial" w:hAnsi="Arial" w:cs="Arial"/>
                <w:sz w:val="16"/>
                <w:szCs w:val="16"/>
                <w:lang w:val="es-BO"/>
              </w:rPr>
            </w:pPr>
            <w:r w:rsidRPr="009445F3">
              <w:rPr>
                <w:rFonts w:ascii="Arial" w:hAnsi="Arial" w:cs="Arial"/>
                <w:sz w:val="16"/>
                <w:szCs w:val="16"/>
                <w:lang w:val="es-BO"/>
              </w:rPr>
              <w:t> </w:t>
            </w:r>
          </w:p>
        </w:tc>
        <w:tc>
          <w:tcPr>
            <w:tcW w:w="273" w:type="dxa"/>
            <w:tcBorders>
              <w:left w:val="single" w:sz="4" w:space="0" w:color="auto"/>
            </w:tcBorders>
            <w:shd w:val="clear" w:color="auto" w:fill="auto"/>
            <w:vAlign w:val="center"/>
            <w:hideMark/>
          </w:tcPr>
          <w:p w:rsidR="00DE417F" w:rsidRPr="009445F3" w:rsidRDefault="00DE417F" w:rsidP="00FC58F7">
            <w:pPr>
              <w:rPr>
                <w:rFonts w:ascii="Arial" w:hAnsi="Arial" w:cs="Arial"/>
                <w:b/>
                <w:bCs/>
                <w:sz w:val="16"/>
                <w:szCs w:val="16"/>
                <w:lang w:val="es-BO"/>
              </w:rPr>
            </w:pPr>
          </w:p>
        </w:tc>
        <w:tc>
          <w:tcPr>
            <w:tcW w:w="318" w:type="dxa"/>
            <w:shd w:val="clear" w:color="auto" w:fill="auto"/>
            <w:vAlign w:val="center"/>
            <w:hideMark/>
          </w:tcPr>
          <w:p w:rsidR="00DE417F" w:rsidRPr="009445F3" w:rsidRDefault="00DE417F" w:rsidP="00FC58F7">
            <w:pPr>
              <w:rPr>
                <w:rFonts w:ascii="Arial" w:hAnsi="Arial" w:cs="Arial"/>
                <w:b/>
                <w:bCs/>
                <w:sz w:val="16"/>
                <w:szCs w:val="16"/>
                <w:lang w:val="es-BO"/>
              </w:rPr>
            </w:pPr>
          </w:p>
        </w:tc>
        <w:tc>
          <w:tcPr>
            <w:tcW w:w="266" w:type="dxa"/>
            <w:shd w:val="clear" w:color="auto" w:fill="auto"/>
            <w:vAlign w:val="center"/>
            <w:hideMark/>
          </w:tcPr>
          <w:p w:rsidR="00DE417F" w:rsidRPr="009445F3" w:rsidRDefault="00DE417F" w:rsidP="00FC58F7">
            <w:pPr>
              <w:rPr>
                <w:rFonts w:ascii="Arial" w:hAnsi="Arial" w:cs="Arial"/>
                <w:b/>
                <w:bCs/>
                <w:sz w:val="16"/>
                <w:szCs w:val="16"/>
                <w:lang w:val="es-BO"/>
              </w:rPr>
            </w:pPr>
            <w:r w:rsidRPr="009445F3">
              <w:rPr>
                <w:rFonts w:ascii="Arial" w:hAnsi="Arial" w:cs="Arial"/>
                <w:b/>
                <w:bCs/>
                <w:sz w:val="16"/>
                <w:szCs w:val="16"/>
                <w:lang w:val="es-BO"/>
              </w:rPr>
              <w:t> </w:t>
            </w:r>
          </w:p>
        </w:tc>
      </w:tr>
      <w:tr w:rsidR="00DE417F" w:rsidRPr="009445F3" w:rsidTr="00F55D6F">
        <w:trPr>
          <w:trHeight w:val="69"/>
          <w:jc w:val="center"/>
        </w:trPr>
        <w:tc>
          <w:tcPr>
            <w:tcW w:w="302" w:type="dxa"/>
            <w:shd w:val="clear" w:color="auto" w:fill="auto"/>
            <w:noWrap/>
            <w:vAlign w:val="center"/>
            <w:hideMark/>
          </w:tcPr>
          <w:p w:rsidR="00DE417F" w:rsidRPr="009445F3" w:rsidRDefault="00DE417F" w:rsidP="00FC58F7">
            <w:pPr>
              <w:rPr>
                <w:rFonts w:ascii="Arial" w:hAnsi="Arial" w:cs="Arial"/>
                <w:sz w:val="2"/>
                <w:szCs w:val="2"/>
                <w:lang w:val="es-BO"/>
              </w:rPr>
            </w:pPr>
            <w:r w:rsidRPr="009445F3">
              <w:rPr>
                <w:rFonts w:ascii="Arial" w:hAnsi="Arial" w:cs="Arial"/>
                <w:sz w:val="2"/>
                <w:szCs w:val="2"/>
                <w:lang w:val="es-BO"/>
              </w:rPr>
              <w:t> </w:t>
            </w:r>
          </w:p>
        </w:tc>
        <w:tc>
          <w:tcPr>
            <w:tcW w:w="1308" w:type="dxa"/>
            <w:shd w:val="clear" w:color="auto" w:fill="auto"/>
            <w:noWrap/>
            <w:vAlign w:val="center"/>
            <w:hideMark/>
          </w:tcPr>
          <w:p w:rsidR="00DE417F" w:rsidRPr="009445F3" w:rsidRDefault="00DE417F" w:rsidP="00FC58F7">
            <w:pPr>
              <w:rPr>
                <w:rFonts w:ascii="Arial" w:hAnsi="Arial" w:cs="Arial"/>
                <w:sz w:val="2"/>
                <w:szCs w:val="2"/>
                <w:lang w:val="es-BO"/>
              </w:rPr>
            </w:pPr>
          </w:p>
        </w:tc>
        <w:tc>
          <w:tcPr>
            <w:tcW w:w="257" w:type="dxa"/>
            <w:shd w:val="clear" w:color="auto" w:fill="auto"/>
            <w:noWrap/>
            <w:vAlign w:val="center"/>
            <w:hideMark/>
          </w:tcPr>
          <w:p w:rsidR="00DE417F" w:rsidRPr="009445F3" w:rsidRDefault="00DE417F" w:rsidP="00FC58F7">
            <w:pPr>
              <w:jc w:val="right"/>
              <w:rPr>
                <w:rFonts w:ascii="Arial" w:hAnsi="Arial" w:cs="Arial"/>
                <w:sz w:val="2"/>
                <w:szCs w:val="2"/>
                <w:lang w:val="es-BO"/>
              </w:rPr>
            </w:pPr>
          </w:p>
        </w:tc>
        <w:tc>
          <w:tcPr>
            <w:tcW w:w="257" w:type="dxa"/>
            <w:shd w:val="clear" w:color="auto" w:fill="auto"/>
            <w:noWrap/>
            <w:vAlign w:val="center"/>
            <w:hideMark/>
          </w:tcPr>
          <w:p w:rsidR="00DE417F" w:rsidRPr="009445F3" w:rsidRDefault="00DE417F" w:rsidP="00FC58F7">
            <w:pPr>
              <w:jc w:val="right"/>
              <w:rPr>
                <w:rFonts w:ascii="Arial" w:hAnsi="Arial" w:cs="Arial"/>
                <w:sz w:val="2"/>
                <w:szCs w:val="2"/>
                <w:lang w:val="es-BO"/>
              </w:rPr>
            </w:pPr>
          </w:p>
        </w:tc>
        <w:tc>
          <w:tcPr>
            <w:tcW w:w="257" w:type="dxa"/>
            <w:shd w:val="clear" w:color="auto" w:fill="auto"/>
            <w:noWrap/>
            <w:vAlign w:val="center"/>
            <w:hideMark/>
          </w:tcPr>
          <w:p w:rsidR="00DE417F" w:rsidRPr="009445F3" w:rsidRDefault="00DE417F" w:rsidP="00FC58F7">
            <w:pPr>
              <w:rPr>
                <w:rFonts w:ascii="Arial" w:hAnsi="Arial" w:cs="Arial"/>
                <w:sz w:val="2"/>
                <w:szCs w:val="2"/>
                <w:lang w:val="es-BO"/>
              </w:rPr>
            </w:pPr>
          </w:p>
        </w:tc>
        <w:tc>
          <w:tcPr>
            <w:tcW w:w="318" w:type="dxa"/>
            <w:shd w:val="clear" w:color="auto" w:fill="auto"/>
            <w:noWrap/>
            <w:vAlign w:val="center"/>
            <w:hideMark/>
          </w:tcPr>
          <w:p w:rsidR="00DE417F" w:rsidRPr="009445F3" w:rsidRDefault="00DE417F" w:rsidP="00FC58F7">
            <w:pPr>
              <w:rPr>
                <w:rFonts w:ascii="Arial" w:hAnsi="Arial" w:cs="Arial"/>
                <w:sz w:val="2"/>
                <w:szCs w:val="2"/>
                <w:lang w:val="es-BO"/>
              </w:rPr>
            </w:pPr>
          </w:p>
        </w:tc>
        <w:tc>
          <w:tcPr>
            <w:tcW w:w="318" w:type="dxa"/>
            <w:shd w:val="clear" w:color="auto" w:fill="auto"/>
            <w:noWrap/>
            <w:vAlign w:val="center"/>
            <w:hideMark/>
          </w:tcPr>
          <w:p w:rsidR="00DE417F" w:rsidRPr="009445F3" w:rsidRDefault="00DE417F" w:rsidP="00FC58F7">
            <w:pPr>
              <w:rPr>
                <w:rFonts w:ascii="Arial" w:hAnsi="Arial" w:cs="Arial"/>
                <w:sz w:val="2"/>
                <w:szCs w:val="2"/>
                <w:lang w:val="es-BO"/>
              </w:rPr>
            </w:pPr>
          </w:p>
        </w:tc>
        <w:tc>
          <w:tcPr>
            <w:tcW w:w="318" w:type="dxa"/>
            <w:shd w:val="clear" w:color="auto" w:fill="auto"/>
            <w:noWrap/>
            <w:vAlign w:val="center"/>
            <w:hideMark/>
          </w:tcPr>
          <w:p w:rsidR="00DE417F" w:rsidRPr="009445F3" w:rsidRDefault="00DE417F" w:rsidP="00FC58F7">
            <w:pPr>
              <w:rPr>
                <w:rFonts w:ascii="Arial" w:hAnsi="Arial" w:cs="Arial"/>
                <w:sz w:val="2"/>
                <w:szCs w:val="2"/>
                <w:lang w:val="es-BO"/>
              </w:rPr>
            </w:pPr>
          </w:p>
        </w:tc>
        <w:tc>
          <w:tcPr>
            <w:tcW w:w="376" w:type="dxa"/>
            <w:tcBorders>
              <w:bottom w:val="single" w:sz="4" w:space="0" w:color="auto"/>
            </w:tcBorders>
            <w:shd w:val="clear" w:color="auto" w:fill="auto"/>
            <w:noWrap/>
            <w:vAlign w:val="center"/>
            <w:hideMark/>
          </w:tcPr>
          <w:p w:rsidR="00DE417F" w:rsidRPr="009445F3" w:rsidRDefault="00DE417F" w:rsidP="00FC58F7">
            <w:pPr>
              <w:rPr>
                <w:rFonts w:ascii="Arial" w:hAnsi="Arial" w:cs="Arial"/>
                <w:sz w:val="2"/>
                <w:szCs w:val="2"/>
                <w:lang w:val="es-BO"/>
              </w:rPr>
            </w:pPr>
          </w:p>
        </w:tc>
        <w:tc>
          <w:tcPr>
            <w:tcW w:w="327" w:type="dxa"/>
            <w:tcBorders>
              <w:bottom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296" w:type="dxa"/>
            <w:tcBorders>
              <w:bottom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0" w:type="dxa"/>
            <w:tcBorders>
              <w:bottom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273"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273"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435"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440"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261"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372"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273"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266" w:type="dxa"/>
            <w:shd w:val="clear" w:color="auto" w:fill="auto"/>
            <w:vAlign w:val="center"/>
            <w:hideMark/>
          </w:tcPr>
          <w:p w:rsidR="00DE417F" w:rsidRPr="009445F3" w:rsidRDefault="00DE417F" w:rsidP="00FC58F7">
            <w:pPr>
              <w:rPr>
                <w:rFonts w:ascii="Arial" w:hAnsi="Arial" w:cs="Arial"/>
                <w:b/>
                <w:bCs/>
                <w:sz w:val="2"/>
                <w:szCs w:val="2"/>
                <w:lang w:val="es-BO"/>
              </w:rPr>
            </w:pPr>
            <w:r w:rsidRPr="009445F3">
              <w:rPr>
                <w:rFonts w:ascii="Arial" w:hAnsi="Arial" w:cs="Arial"/>
                <w:b/>
                <w:bCs/>
                <w:sz w:val="2"/>
                <w:szCs w:val="2"/>
                <w:lang w:val="es-BO"/>
              </w:rPr>
              <w:t> </w:t>
            </w:r>
          </w:p>
        </w:tc>
      </w:tr>
      <w:tr w:rsidR="00DE417F" w:rsidRPr="009445F3" w:rsidTr="00F55D6F">
        <w:trPr>
          <w:trHeight w:val="310"/>
          <w:jc w:val="center"/>
        </w:trPr>
        <w:tc>
          <w:tcPr>
            <w:tcW w:w="3335" w:type="dxa"/>
            <w:gridSpan w:val="8"/>
            <w:tcBorders>
              <w:right w:val="single" w:sz="4" w:space="0" w:color="auto"/>
            </w:tcBorders>
            <w:shd w:val="clear" w:color="auto" w:fill="auto"/>
            <w:vAlign w:val="center"/>
            <w:hideMark/>
          </w:tcPr>
          <w:p w:rsidR="00DE417F" w:rsidRPr="009445F3" w:rsidRDefault="00DE417F" w:rsidP="00FC58F7">
            <w:pPr>
              <w:jc w:val="right"/>
              <w:rPr>
                <w:rFonts w:ascii="Arial" w:hAnsi="Arial" w:cs="Arial"/>
                <w:b/>
                <w:bCs/>
                <w:sz w:val="16"/>
                <w:szCs w:val="16"/>
                <w:lang w:val="es-BO"/>
              </w:rPr>
            </w:pPr>
            <w:r w:rsidRPr="009445F3">
              <w:rPr>
                <w:rFonts w:ascii="Arial" w:hAnsi="Arial" w:cs="Arial"/>
                <w:b/>
                <w:bCs/>
                <w:sz w:val="16"/>
                <w:szCs w:val="16"/>
                <w:lang w:val="es-BO"/>
              </w:rPr>
              <w:t>Teléfonos:</w:t>
            </w:r>
          </w:p>
        </w:tc>
        <w:tc>
          <w:tcPr>
            <w:tcW w:w="1309" w:type="dxa"/>
            <w:gridSpan w:val="4"/>
            <w:tcBorders>
              <w:top w:val="single" w:sz="4" w:space="0" w:color="auto"/>
              <w:left w:val="single" w:sz="4" w:space="0" w:color="auto"/>
              <w:bottom w:val="single" w:sz="4" w:space="0" w:color="auto"/>
              <w:right w:val="single" w:sz="4" w:space="0" w:color="auto"/>
            </w:tcBorders>
            <w:shd w:val="clear" w:color="000000" w:fill="DBE5F1"/>
            <w:vAlign w:val="center"/>
            <w:hideMark/>
          </w:tcPr>
          <w:p w:rsidR="00DE417F" w:rsidRPr="009445F3" w:rsidRDefault="00DE417F" w:rsidP="00FC58F7">
            <w:pPr>
              <w:jc w:val="center"/>
              <w:rPr>
                <w:rFonts w:ascii="Arial" w:hAnsi="Arial" w:cs="Arial"/>
                <w:b/>
                <w:bCs/>
                <w:sz w:val="16"/>
                <w:szCs w:val="16"/>
                <w:lang w:val="es-BO"/>
              </w:rPr>
            </w:pPr>
            <w:r w:rsidRPr="009445F3">
              <w:rPr>
                <w:rFonts w:ascii="Arial" w:hAnsi="Arial" w:cs="Arial"/>
                <w:b/>
                <w:bCs/>
                <w:sz w:val="16"/>
                <w:szCs w:val="16"/>
                <w:lang w:val="es-BO"/>
              </w:rPr>
              <w:t> </w:t>
            </w:r>
          </w:p>
        </w:tc>
        <w:tc>
          <w:tcPr>
            <w:tcW w:w="318" w:type="dxa"/>
            <w:tcBorders>
              <w:left w:val="single" w:sz="4" w:space="0" w:color="auto"/>
            </w:tcBorders>
            <w:shd w:val="clear" w:color="auto" w:fill="auto"/>
            <w:noWrap/>
            <w:vAlign w:val="bottom"/>
            <w:hideMark/>
          </w:tcPr>
          <w:p w:rsidR="00DE417F" w:rsidRPr="009445F3" w:rsidRDefault="00DE417F" w:rsidP="00FC58F7">
            <w:pPr>
              <w:rPr>
                <w:rFonts w:ascii="Arial" w:hAnsi="Arial" w:cs="Arial"/>
                <w:sz w:val="16"/>
                <w:szCs w:val="16"/>
                <w:lang w:val="es-BO"/>
              </w:rPr>
            </w:pPr>
          </w:p>
        </w:tc>
        <w:tc>
          <w:tcPr>
            <w:tcW w:w="273" w:type="dxa"/>
            <w:shd w:val="clear" w:color="auto" w:fill="auto"/>
            <w:noWrap/>
            <w:vAlign w:val="bottom"/>
            <w:hideMark/>
          </w:tcPr>
          <w:p w:rsidR="00DE417F" w:rsidRPr="009445F3" w:rsidRDefault="00DE417F" w:rsidP="00FC58F7">
            <w:pPr>
              <w:rPr>
                <w:rFonts w:ascii="Arial" w:hAnsi="Arial" w:cs="Arial"/>
                <w:sz w:val="16"/>
                <w:szCs w:val="16"/>
                <w:lang w:val="es-BO"/>
              </w:rPr>
            </w:pPr>
          </w:p>
        </w:tc>
        <w:tc>
          <w:tcPr>
            <w:tcW w:w="318" w:type="dxa"/>
            <w:shd w:val="clear" w:color="auto" w:fill="auto"/>
            <w:noWrap/>
            <w:vAlign w:val="bottom"/>
            <w:hideMark/>
          </w:tcPr>
          <w:p w:rsidR="00DE417F" w:rsidRPr="009445F3" w:rsidRDefault="00DE417F" w:rsidP="00FC58F7">
            <w:pPr>
              <w:rPr>
                <w:rFonts w:ascii="Arial" w:hAnsi="Arial" w:cs="Arial"/>
                <w:sz w:val="16"/>
                <w:szCs w:val="16"/>
                <w:lang w:val="es-BO"/>
              </w:rPr>
            </w:pPr>
          </w:p>
        </w:tc>
        <w:tc>
          <w:tcPr>
            <w:tcW w:w="318" w:type="dxa"/>
            <w:shd w:val="clear" w:color="auto" w:fill="auto"/>
            <w:noWrap/>
            <w:vAlign w:val="bottom"/>
            <w:hideMark/>
          </w:tcPr>
          <w:p w:rsidR="00DE417F" w:rsidRPr="009445F3" w:rsidRDefault="00DE417F" w:rsidP="00FC58F7">
            <w:pPr>
              <w:rPr>
                <w:rFonts w:ascii="Arial" w:hAnsi="Arial" w:cs="Arial"/>
                <w:sz w:val="16"/>
                <w:szCs w:val="16"/>
                <w:lang w:val="es-BO"/>
              </w:rPr>
            </w:pPr>
          </w:p>
        </w:tc>
        <w:tc>
          <w:tcPr>
            <w:tcW w:w="273" w:type="dxa"/>
            <w:shd w:val="clear" w:color="auto" w:fill="auto"/>
            <w:noWrap/>
            <w:vAlign w:val="bottom"/>
            <w:hideMark/>
          </w:tcPr>
          <w:p w:rsidR="00DE417F" w:rsidRPr="009445F3" w:rsidRDefault="00DE417F" w:rsidP="00FC58F7">
            <w:pPr>
              <w:rPr>
                <w:rFonts w:ascii="Arial" w:hAnsi="Arial" w:cs="Arial"/>
                <w:sz w:val="16"/>
                <w:szCs w:val="16"/>
                <w:lang w:val="es-BO"/>
              </w:rPr>
            </w:pPr>
          </w:p>
        </w:tc>
        <w:tc>
          <w:tcPr>
            <w:tcW w:w="318" w:type="dxa"/>
            <w:shd w:val="clear" w:color="auto" w:fill="auto"/>
            <w:noWrap/>
            <w:vAlign w:val="bottom"/>
            <w:hideMark/>
          </w:tcPr>
          <w:p w:rsidR="00DE417F" w:rsidRPr="009445F3" w:rsidRDefault="00DE417F" w:rsidP="00FC58F7">
            <w:pPr>
              <w:rPr>
                <w:rFonts w:ascii="Arial" w:hAnsi="Arial" w:cs="Arial"/>
                <w:sz w:val="16"/>
                <w:szCs w:val="16"/>
                <w:lang w:val="es-BO"/>
              </w:rPr>
            </w:pPr>
          </w:p>
        </w:tc>
        <w:tc>
          <w:tcPr>
            <w:tcW w:w="318" w:type="dxa"/>
            <w:shd w:val="clear" w:color="auto" w:fill="auto"/>
            <w:noWrap/>
            <w:vAlign w:val="bottom"/>
            <w:hideMark/>
          </w:tcPr>
          <w:p w:rsidR="00DE417F" w:rsidRPr="009445F3" w:rsidRDefault="00DE417F" w:rsidP="00FC58F7">
            <w:pPr>
              <w:rPr>
                <w:rFonts w:ascii="Arial" w:hAnsi="Arial" w:cs="Arial"/>
                <w:sz w:val="16"/>
                <w:szCs w:val="16"/>
                <w:lang w:val="es-BO"/>
              </w:rPr>
            </w:pPr>
          </w:p>
        </w:tc>
        <w:tc>
          <w:tcPr>
            <w:tcW w:w="318" w:type="dxa"/>
            <w:shd w:val="clear" w:color="auto" w:fill="auto"/>
            <w:noWrap/>
            <w:vAlign w:val="bottom"/>
            <w:hideMark/>
          </w:tcPr>
          <w:p w:rsidR="00DE417F" w:rsidRPr="009445F3" w:rsidRDefault="00DE417F" w:rsidP="00FC58F7">
            <w:pPr>
              <w:rPr>
                <w:rFonts w:ascii="Arial" w:hAnsi="Arial" w:cs="Arial"/>
                <w:sz w:val="16"/>
                <w:szCs w:val="16"/>
                <w:lang w:val="es-BO"/>
              </w:rPr>
            </w:pPr>
          </w:p>
        </w:tc>
        <w:tc>
          <w:tcPr>
            <w:tcW w:w="435" w:type="dxa"/>
            <w:shd w:val="clear" w:color="auto" w:fill="auto"/>
            <w:noWrap/>
            <w:vAlign w:val="bottom"/>
            <w:hideMark/>
          </w:tcPr>
          <w:p w:rsidR="00DE417F" w:rsidRPr="009445F3" w:rsidRDefault="00DE417F" w:rsidP="00FC58F7">
            <w:pPr>
              <w:rPr>
                <w:rFonts w:ascii="Arial" w:hAnsi="Arial" w:cs="Arial"/>
                <w:sz w:val="16"/>
                <w:szCs w:val="16"/>
                <w:lang w:val="es-BO"/>
              </w:rPr>
            </w:pPr>
          </w:p>
        </w:tc>
        <w:tc>
          <w:tcPr>
            <w:tcW w:w="440" w:type="dxa"/>
            <w:shd w:val="clear" w:color="auto" w:fill="auto"/>
            <w:noWrap/>
            <w:vAlign w:val="bottom"/>
            <w:hideMark/>
          </w:tcPr>
          <w:p w:rsidR="00DE417F" w:rsidRPr="009445F3" w:rsidRDefault="00DE417F" w:rsidP="00FC58F7">
            <w:pPr>
              <w:rPr>
                <w:rFonts w:ascii="Arial" w:hAnsi="Arial" w:cs="Arial"/>
                <w:sz w:val="16"/>
                <w:szCs w:val="16"/>
                <w:lang w:val="es-BO"/>
              </w:rPr>
            </w:pPr>
          </w:p>
        </w:tc>
        <w:tc>
          <w:tcPr>
            <w:tcW w:w="261" w:type="dxa"/>
            <w:shd w:val="clear" w:color="auto" w:fill="auto"/>
            <w:noWrap/>
            <w:vAlign w:val="bottom"/>
            <w:hideMark/>
          </w:tcPr>
          <w:p w:rsidR="00DE417F" w:rsidRPr="009445F3" w:rsidRDefault="00DE417F" w:rsidP="00FC58F7">
            <w:pPr>
              <w:rPr>
                <w:rFonts w:ascii="Arial" w:hAnsi="Arial" w:cs="Arial"/>
                <w:sz w:val="16"/>
                <w:szCs w:val="16"/>
                <w:lang w:val="es-BO"/>
              </w:rPr>
            </w:pPr>
          </w:p>
        </w:tc>
        <w:tc>
          <w:tcPr>
            <w:tcW w:w="372" w:type="dxa"/>
            <w:shd w:val="clear" w:color="auto" w:fill="auto"/>
            <w:noWrap/>
            <w:vAlign w:val="bottom"/>
            <w:hideMark/>
          </w:tcPr>
          <w:p w:rsidR="00DE417F" w:rsidRPr="009445F3" w:rsidRDefault="00DE417F" w:rsidP="00FC58F7">
            <w:pPr>
              <w:rPr>
                <w:rFonts w:ascii="Arial" w:hAnsi="Arial" w:cs="Arial"/>
                <w:sz w:val="16"/>
                <w:szCs w:val="16"/>
                <w:lang w:val="es-BO"/>
              </w:rPr>
            </w:pPr>
          </w:p>
        </w:tc>
        <w:tc>
          <w:tcPr>
            <w:tcW w:w="318" w:type="dxa"/>
            <w:shd w:val="clear" w:color="auto" w:fill="auto"/>
            <w:noWrap/>
            <w:vAlign w:val="bottom"/>
            <w:hideMark/>
          </w:tcPr>
          <w:p w:rsidR="00DE417F" w:rsidRPr="009445F3" w:rsidRDefault="00DE417F" w:rsidP="00FC58F7">
            <w:pPr>
              <w:rPr>
                <w:rFonts w:ascii="Arial" w:hAnsi="Arial" w:cs="Arial"/>
                <w:sz w:val="16"/>
                <w:szCs w:val="16"/>
                <w:lang w:val="es-BO"/>
              </w:rPr>
            </w:pPr>
          </w:p>
        </w:tc>
        <w:tc>
          <w:tcPr>
            <w:tcW w:w="273" w:type="dxa"/>
            <w:shd w:val="clear" w:color="auto" w:fill="auto"/>
            <w:noWrap/>
            <w:vAlign w:val="bottom"/>
            <w:hideMark/>
          </w:tcPr>
          <w:p w:rsidR="00DE417F" w:rsidRPr="009445F3" w:rsidRDefault="00DE417F" w:rsidP="00FC58F7">
            <w:pPr>
              <w:rPr>
                <w:rFonts w:ascii="Arial" w:hAnsi="Arial" w:cs="Arial"/>
                <w:sz w:val="16"/>
                <w:szCs w:val="16"/>
                <w:lang w:val="es-BO"/>
              </w:rPr>
            </w:pPr>
          </w:p>
        </w:tc>
        <w:tc>
          <w:tcPr>
            <w:tcW w:w="318" w:type="dxa"/>
            <w:shd w:val="clear" w:color="auto" w:fill="auto"/>
            <w:noWrap/>
            <w:vAlign w:val="bottom"/>
            <w:hideMark/>
          </w:tcPr>
          <w:p w:rsidR="00DE417F" w:rsidRPr="009445F3" w:rsidRDefault="00DE417F" w:rsidP="00FC58F7">
            <w:pPr>
              <w:rPr>
                <w:rFonts w:ascii="Arial" w:hAnsi="Arial" w:cs="Arial"/>
                <w:sz w:val="16"/>
                <w:szCs w:val="16"/>
                <w:lang w:val="es-BO"/>
              </w:rPr>
            </w:pPr>
          </w:p>
        </w:tc>
        <w:tc>
          <w:tcPr>
            <w:tcW w:w="266" w:type="dxa"/>
            <w:shd w:val="clear" w:color="auto" w:fill="auto"/>
            <w:noWrap/>
            <w:vAlign w:val="bottom"/>
            <w:hideMark/>
          </w:tcPr>
          <w:p w:rsidR="00DE417F" w:rsidRPr="009445F3" w:rsidRDefault="00DE417F" w:rsidP="00FC58F7">
            <w:pPr>
              <w:rPr>
                <w:rFonts w:ascii="Arial" w:hAnsi="Arial" w:cs="Arial"/>
                <w:sz w:val="16"/>
                <w:szCs w:val="16"/>
                <w:lang w:val="es-BO"/>
              </w:rPr>
            </w:pPr>
            <w:r w:rsidRPr="009445F3">
              <w:rPr>
                <w:rFonts w:ascii="Arial" w:hAnsi="Arial" w:cs="Arial"/>
                <w:sz w:val="16"/>
                <w:szCs w:val="16"/>
                <w:lang w:val="es-BO"/>
              </w:rPr>
              <w:t> </w:t>
            </w:r>
          </w:p>
        </w:tc>
      </w:tr>
      <w:tr w:rsidR="00DE417F" w:rsidRPr="009445F3" w:rsidTr="00F55D6F">
        <w:trPr>
          <w:trHeight w:val="58"/>
          <w:jc w:val="center"/>
        </w:trPr>
        <w:tc>
          <w:tcPr>
            <w:tcW w:w="302" w:type="dxa"/>
            <w:shd w:val="clear" w:color="auto" w:fill="auto"/>
            <w:vAlign w:val="bottom"/>
            <w:hideMark/>
          </w:tcPr>
          <w:p w:rsidR="00DE417F" w:rsidRPr="009445F3" w:rsidRDefault="00DE417F" w:rsidP="00FC58F7">
            <w:pPr>
              <w:jc w:val="right"/>
              <w:rPr>
                <w:rFonts w:ascii="Arial" w:hAnsi="Arial" w:cs="Arial"/>
                <w:b/>
                <w:bCs/>
                <w:sz w:val="2"/>
                <w:szCs w:val="2"/>
                <w:lang w:val="es-BO"/>
              </w:rPr>
            </w:pPr>
            <w:r w:rsidRPr="009445F3">
              <w:rPr>
                <w:rFonts w:ascii="Arial" w:hAnsi="Arial" w:cs="Arial"/>
                <w:b/>
                <w:bCs/>
                <w:sz w:val="2"/>
                <w:szCs w:val="2"/>
                <w:lang w:val="es-BO"/>
              </w:rPr>
              <w:t> </w:t>
            </w:r>
          </w:p>
        </w:tc>
        <w:tc>
          <w:tcPr>
            <w:tcW w:w="1308" w:type="dxa"/>
            <w:shd w:val="clear" w:color="auto" w:fill="auto"/>
            <w:vAlign w:val="bottom"/>
            <w:hideMark/>
          </w:tcPr>
          <w:p w:rsidR="00DE417F" w:rsidRPr="009445F3" w:rsidRDefault="00DE417F" w:rsidP="00FC58F7">
            <w:pPr>
              <w:jc w:val="center"/>
              <w:rPr>
                <w:rFonts w:ascii="Arial" w:hAnsi="Arial" w:cs="Arial"/>
                <w:b/>
                <w:bCs/>
                <w:sz w:val="2"/>
                <w:szCs w:val="2"/>
                <w:lang w:val="es-BO"/>
              </w:rPr>
            </w:pPr>
          </w:p>
        </w:tc>
        <w:tc>
          <w:tcPr>
            <w:tcW w:w="257" w:type="dxa"/>
            <w:shd w:val="clear" w:color="auto" w:fill="auto"/>
            <w:vAlign w:val="bottom"/>
            <w:hideMark/>
          </w:tcPr>
          <w:p w:rsidR="00DE417F" w:rsidRPr="009445F3" w:rsidRDefault="00DE417F" w:rsidP="00FC58F7">
            <w:pPr>
              <w:rPr>
                <w:rFonts w:ascii="Arial" w:hAnsi="Arial" w:cs="Arial"/>
                <w:sz w:val="2"/>
                <w:szCs w:val="2"/>
                <w:lang w:val="es-BO"/>
              </w:rPr>
            </w:pPr>
          </w:p>
        </w:tc>
        <w:tc>
          <w:tcPr>
            <w:tcW w:w="257" w:type="dxa"/>
            <w:shd w:val="clear" w:color="auto" w:fill="auto"/>
            <w:noWrap/>
            <w:vAlign w:val="bottom"/>
            <w:hideMark/>
          </w:tcPr>
          <w:p w:rsidR="00DE417F" w:rsidRPr="009445F3" w:rsidRDefault="00DE417F" w:rsidP="00FC58F7">
            <w:pPr>
              <w:rPr>
                <w:rFonts w:ascii="Arial" w:hAnsi="Arial" w:cs="Arial"/>
                <w:sz w:val="2"/>
                <w:szCs w:val="2"/>
                <w:lang w:val="es-BO"/>
              </w:rPr>
            </w:pPr>
          </w:p>
        </w:tc>
        <w:tc>
          <w:tcPr>
            <w:tcW w:w="257" w:type="dxa"/>
            <w:shd w:val="clear" w:color="auto" w:fill="auto"/>
            <w:noWrap/>
            <w:vAlign w:val="bottom"/>
            <w:hideMark/>
          </w:tcPr>
          <w:p w:rsidR="00DE417F" w:rsidRPr="009445F3" w:rsidRDefault="00DE417F" w:rsidP="00FC58F7">
            <w:pPr>
              <w:rPr>
                <w:rFonts w:ascii="Arial" w:hAnsi="Arial" w:cs="Arial"/>
                <w:sz w:val="2"/>
                <w:szCs w:val="2"/>
                <w:lang w:val="es-BO"/>
              </w:rPr>
            </w:pPr>
          </w:p>
        </w:tc>
        <w:tc>
          <w:tcPr>
            <w:tcW w:w="318" w:type="dxa"/>
            <w:shd w:val="clear" w:color="auto" w:fill="auto"/>
            <w:noWrap/>
            <w:vAlign w:val="bottom"/>
            <w:hideMark/>
          </w:tcPr>
          <w:p w:rsidR="00DE417F" w:rsidRPr="009445F3" w:rsidRDefault="00DE417F" w:rsidP="00FC58F7">
            <w:pPr>
              <w:rPr>
                <w:rFonts w:ascii="Arial" w:hAnsi="Arial" w:cs="Arial"/>
                <w:sz w:val="2"/>
                <w:szCs w:val="2"/>
                <w:lang w:val="es-BO"/>
              </w:rPr>
            </w:pPr>
          </w:p>
        </w:tc>
        <w:tc>
          <w:tcPr>
            <w:tcW w:w="318" w:type="dxa"/>
            <w:shd w:val="clear" w:color="auto" w:fill="auto"/>
            <w:vAlign w:val="bottom"/>
            <w:hideMark/>
          </w:tcPr>
          <w:p w:rsidR="00DE417F" w:rsidRPr="009445F3" w:rsidRDefault="00DE417F" w:rsidP="00FC58F7">
            <w:pPr>
              <w:rPr>
                <w:rFonts w:ascii="Arial" w:hAnsi="Arial" w:cs="Arial"/>
                <w:sz w:val="2"/>
                <w:szCs w:val="2"/>
                <w:lang w:val="es-BO"/>
              </w:rPr>
            </w:pPr>
          </w:p>
        </w:tc>
        <w:tc>
          <w:tcPr>
            <w:tcW w:w="318" w:type="dxa"/>
            <w:shd w:val="clear" w:color="auto" w:fill="auto"/>
            <w:vAlign w:val="bottom"/>
            <w:hideMark/>
          </w:tcPr>
          <w:p w:rsidR="00DE417F" w:rsidRPr="009445F3" w:rsidRDefault="00DE417F" w:rsidP="00FC58F7">
            <w:pPr>
              <w:rPr>
                <w:rFonts w:ascii="Arial" w:hAnsi="Arial" w:cs="Arial"/>
                <w:sz w:val="2"/>
                <w:szCs w:val="2"/>
                <w:lang w:val="es-BO"/>
              </w:rPr>
            </w:pPr>
          </w:p>
        </w:tc>
        <w:tc>
          <w:tcPr>
            <w:tcW w:w="376" w:type="dxa"/>
            <w:shd w:val="clear" w:color="auto" w:fill="auto"/>
            <w:vAlign w:val="bottom"/>
            <w:hideMark/>
          </w:tcPr>
          <w:p w:rsidR="00DE417F" w:rsidRPr="009445F3" w:rsidRDefault="00DE417F" w:rsidP="00FC58F7">
            <w:pPr>
              <w:rPr>
                <w:rFonts w:ascii="Arial" w:hAnsi="Arial" w:cs="Arial"/>
                <w:sz w:val="2"/>
                <w:szCs w:val="2"/>
                <w:lang w:val="es-BO"/>
              </w:rPr>
            </w:pPr>
          </w:p>
        </w:tc>
        <w:tc>
          <w:tcPr>
            <w:tcW w:w="327" w:type="dxa"/>
            <w:shd w:val="clear" w:color="auto" w:fill="auto"/>
            <w:vAlign w:val="bottom"/>
            <w:hideMark/>
          </w:tcPr>
          <w:p w:rsidR="00DE417F" w:rsidRPr="009445F3" w:rsidRDefault="00DE417F" w:rsidP="00FC58F7">
            <w:pPr>
              <w:rPr>
                <w:rFonts w:ascii="Arial" w:hAnsi="Arial" w:cs="Arial"/>
                <w:sz w:val="2"/>
                <w:szCs w:val="2"/>
                <w:lang w:val="es-BO"/>
              </w:rPr>
            </w:pPr>
          </w:p>
        </w:tc>
        <w:tc>
          <w:tcPr>
            <w:tcW w:w="296" w:type="dxa"/>
            <w:shd w:val="clear" w:color="auto" w:fill="auto"/>
            <w:vAlign w:val="bottom"/>
            <w:hideMark/>
          </w:tcPr>
          <w:p w:rsidR="00DE417F" w:rsidRPr="009445F3" w:rsidRDefault="00DE417F" w:rsidP="00FC58F7">
            <w:pPr>
              <w:rPr>
                <w:rFonts w:ascii="Arial" w:hAnsi="Arial" w:cs="Arial"/>
                <w:sz w:val="2"/>
                <w:szCs w:val="2"/>
                <w:lang w:val="es-BO"/>
              </w:rPr>
            </w:pPr>
          </w:p>
        </w:tc>
        <w:tc>
          <w:tcPr>
            <w:tcW w:w="310"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273"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273"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435"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440"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261"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372"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273"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shd w:val="clear" w:color="auto" w:fill="auto"/>
            <w:vAlign w:val="center"/>
            <w:hideMark/>
          </w:tcPr>
          <w:p w:rsidR="00DE417F" w:rsidRPr="009445F3" w:rsidRDefault="00DE417F" w:rsidP="00FC58F7">
            <w:pPr>
              <w:rPr>
                <w:rFonts w:ascii="Arial" w:hAnsi="Arial" w:cs="Arial"/>
                <w:b/>
                <w:bCs/>
                <w:sz w:val="2"/>
                <w:szCs w:val="2"/>
                <w:lang w:val="es-BO"/>
              </w:rPr>
            </w:pPr>
          </w:p>
        </w:tc>
        <w:tc>
          <w:tcPr>
            <w:tcW w:w="266" w:type="dxa"/>
            <w:shd w:val="clear" w:color="auto" w:fill="auto"/>
            <w:vAlign w:val="center"/>
            <w:hideMark/>
          </w:tcPr>
          <w:p w:rsidR="00DE417F" w:rsidRPr="009445F3" w:rsidRDefault="00DE417F" w:rsidP="00FC58F7">
            <w:pPr>
              <w:rPr>
                <w:rFonts w:ascii="Arial" w:hAnsi="Arial" w:cs="Arial"/>
                <w:b/>
                <w:bCs/>
                <w:sz w:val="2"/>
                <w:szCs w:val="2"/>
                <w:lang w:val="es-BO"/>
              </w:rPr>
            </w:pPr>
            <w:r w:rsidRPr="009445F3">
              <w:rPr>
                <w:rFonts w:ascii="Arial" w:hAnsi="Arial" w:cs="Arial"/>
                <w:b/>
                <w:bCs/>
                <w:sz w:val="2"/>
                <w:szCs w:val="2"/>
                <w:lang w:val="es-BO"/>
              </w:rPr>
              <w:t> </w:t>
            </w:r>
          </w:p>
        </w:tc>
      </w:tr>
      <w:tr w:rsidR="00DE417F" w:rsidRPr="009445F3" w:rsidTr="00F55D6F">
        <w:trPr>
          <w:trHeight w:val="266"/>
          <w:jc w:val="center"/>
        </w:trPr>
        <w:tc>
          <w:tcPr>
            <w:tcW w:w="3711" w:type="dxa"/>
            <w:gridSpan w:val="9"/>
            <w:vMerge w:val="restart"/>
            <w:shd w:val="clear" w:color="auto" w:fill="auto"/>
            <w:vAlign w:val="center"/>
            <w:hideMark/>
          </w:tcPr>
          <w:p w:rsidR="00DE417F" w:rsidRPr="009445F3" w:rsidRDefault="00DE417F" w:rsidP="0048733C">
            <w:pPr>
              <w:jc w:val="center"/>
              <w:rPr>
                <w:rFonts w:ascii="Arial" w:hAnsi="Arial" w:cs="Arial"/>
                <w:b/>
                <w:bCs/>
                <w:sz w:val="16"/>
                <w:szCs w:val="16"/>
                <w:lang w:val="es-BO"/>
              </w:rPr>
            </w:pPr>
            <w:r w:rsidRPr="009445F3">
              <w:rPr>
                <w:rFonts w:ascii="Arial" w:hAnsi="Arial" w:cs="Arial"/>
                <w:b/>
                <w:bCs/>
                <w:sz w:val="16"/>
                <w:szCs w:val="16"/>
                <w:lang w:val="es-BO"/>
              </w:rPr>
              <w:t>Número de Identificación Tributaria:</w:t>
            </w:r>
            <w:r w:rsidRPr="009445F3">
              <w:rPr>
                <w:rFonts w:ascii="Arial" w:hAnsi="Arial" w:cs="Arial"/>
                <w:b/>
                <w:bCs/>
                <w:sz w:val="16"/>
                <w:szCs w:val="16"/>
                <w:lang w:val="es-BO"/>
              </w:rPr>
              <w:br/>
            </w:r>
          </w:p>
        </w:tc>
        <w:tc>
          <w:tcPr>
            <w:tcW w:w="1524" w:type="dxa"/>
            <w:gridSpan w:val="5"/>
            <w:vMerge w:val="restart"/>
            <w:shd w:val="clear" w:color="auto" w:fill="auto"/>
            <w:vAlign w:val="center"/>
            <w:hideMark/>
          </w:tcPr>
          <w:p w:rsidR="00DE417F" w:rsidRPr="009445F3" w:rsidRDefault="00DE417F" w:rsidP="00FC58F7">
            <w:pPr>
              <w:jc w:val="center"/>
              <w:rPr>
                <w:rFonts w:ascii="Arial" w:hAnsi="Arial" w:cs="Arial"/>
                <w:i/>
                <w:iCs/>
                <w:sz w:val="16"/>
                <w:szCs w:val="16"/>
                <w:lang w:val="es-BO"/>
              </w:rPr>
            </w:pPr>
            <w:r w:rsidRPr="009445F3">
              <w:rPr>
                <w:rFonts w:ascii="Arial" w:hAnsi="Arial" w:cs="Arial"/>
                <w:i/>
                <w:iCs/>
                <w:sz w:val="16"/>
                <w:szCs w:val="16"/>
                <w:lang w:val="es-BO"/>
              </w:rPr>
              <w:t>NIT</w:t>
            </w:r>
          </w:p>
        </w:tc>
        <w:tc>
          <w:tcPr>
            <w:tcW w:w="318" w:type="dxa"/>
            <w:shd w:val="clear" w:color="auto" w:fill="auto"/>
            <w:vAlign w:val="center"/>
            <w:hideMark/>
          </w:tcPr>
          <w:p w:rsidR="00DE417F" w:rsidRPr="009445F3" w:rsidRDefault="00DE417F" w:rsidP="00FC58F7">
            <w:pPr>
              <w:jc w:val="center"/>
              <w:rPr>
                <w:rFonts w:ascii="Arial" w:hAnsi="Arial" w:cs="Arial"/>
                <w:i/>
                <w:iCs/>
                <w:sz w:val="16"/>
                <w:szCs w:val="16"/>
                <w:lang w:val="es-BO"/>
              </w:rPr>
            </w:pPr>
          </w:p>
        </w:tc>
        <w:tc>
          <w:tcPr>
            <w:tcW w:w="3644" w:type="dxa"/>
            <w:gridSpan w:val="11"/>
            <w:shd w:val="clear" w:color="auto" w:fill="auto"/>
            <w:vAlign w:val="center"/>
            <w:hideMark/>
          </w:tcPr>
          <w:p w:rsidR="00DE417F" w:rsidRPr="009445F3" w:rsidRDefault="00DE417F" w:rsidP="00FC58F7">
            <w:pPr>
              <w:jc w:val="center"/>
              <w:rPr>
                <w:rFonts w:ascii="Arial" w:hAnsi="Arial" w:cs="Arial"/>
                <w:i/>
                <w:iCs/>
                <w:sz w:val="16"/>
                <w:szCs w:val="16"/>
                <w:lang w:val="es-BO"/>
              </w:rPr>
            </w:pPr>
          </w:p>
        </w:tc>
        <w:tc>
          <w:tcPr>
            <w:tcW w:w="318" w:type="dxa"/>
            <w:shd w:val="clear" w:color="auto" w:fill="auto"/>
            <w:vAlign w:val="center"/>
            <w:hideMark/>
          </w:tcPr>
          <w:p w:rsidR="00DE417F" w:rsidRPr="009445F3" w:rsidRDefault="00DE417F" w:rsidP="00FC58F7">
            <w:pPr>
              <w:rPr>
                <w:rFonts w:ascii="Arial" w:hAnsi="Arial" w:cs="Arial"/>
                <w:b/>
                <w:bCs/>
                <w:sz w:val="16"/>
                <w:szCs w:val="16"/>
                <w:lang w:val="es-BO"/>
              </w:rPr>
            </w:pPr>
          </w:p>
        </w:tc>
        <w:tc>
          <w:tcPr>
            <w:tcW w:w="266" w:type="dxa"/>
            <w:shd w:val="clear" w:color="auto" w:fill="auto"/>
            <w:vAlign w:val="center"/>
            <w:hideMark/>
          </w:tcPr>
          <w:p w:rsidR="00DE417F" w:rsidRPr="009445F3" w:rsidRDefault="00DE417F" w:rsidP="00FC58F7">
            <w:pPr>
              <w:rPr>
                <w:rFonts w:ascii="Arial" w:hAnsi="Arial" w:cs="Arial"/>
                <w:b/>
                <w:bCs/>
                <w:sz w:val="16"/>
                <w:szCs w:val="16"/>
                <w:lang w:val="es-BO"/>
              </w:rPr>
            </w:pPr>
            <w:r w:rsidRPr="009445F3">
              <w:rPr>
                <w:rFonts w:ascii="Arial" w:hAnsi="Arial" w:cs="Arial"/>
                <w:b/>
                <w:bCs/>
                <w:sz w:val="16"/>
                <w:szCs w:val="16"/>
                <w:lang w:val="es-BO"/>
              </w:rPr>
              <w:t> </w:t>
            </w:r>
          </w:p>
        </w:tc>
      </w:tr>
      <w:tr w:rsidR="00DE417F" w:rsidRPr="009445F3" w:rsidTr="00F55D6F">
        <w:trPr>
          <w:trHeight w:val="155"/>
          <w:jc w:val="center"/>
        </w:trPr>
        <w:tc>
          <w:tcPr>
            <w:tcW w:w="3711" w:type="dxa"/>
            <w:gridSpan w:val="9"/>
            <w:vMerge/>
            <w:vAlign w:val="center"/>
            <w:hideMark/>
          </w:tcPr>
          <w:p w:rsidR="00DE417F" w:rsidRPr="009445F3" w:rsidRDefault="00DE417F" w:rsidP="00FC58F7">
            <w:pPr>
              <w:rPr>
                <w:rFonts w:ascii="Arial" w:hAnsi="Arial" w:cs="Arial"/>
                <w:b/>
                <w:bCs/>
                <w:sz w:val="16"/>
                <w:szCs w:val="16"/>
                <w:lang w:val="es-BO"/>
              </w:rPr>
            </w:pPr>
          </w:p>
        </w:tc>
        <w:tc>
          <w:tcPr>
            <w:tcW w:w="1524" w:type="dxa"/>
            <w:gridSpan w:val="5"/>
            <w:vMerge/>
            <w:tcBorders>
              <w:bottom w:val="single" w:sz="4" w:space="0" w:color="auto"/>
            </w:tcBorders>
            <w:vAlign w:val="center"/>
            <w:hideMark/>
          </w:tcPr>
          <w:p w:rsidR="00DE417F" w:rsidRPr="009445F3" w:rsidRDefault="00DE417F" w:rsidP="00FC58F7">
            <w:pPr>
              <w:rPr>
                <w:rFonts w:ascii="Arial" w:hAnsi="Arial" w:cs="Arial"/>
                <w:i/>
                <w:iCs/>
                <w:sz w:val="16"/>
                <w:szCs w:val="16"/>
                <w:lang w:val="es-BO"/>
              </w:rPr>
            </w:pPr>
          </w:p>
        </w:tc>
        <w:tc>
          <w:tcPr>
            <w:tcW w:w="318" w:type="dxa"/>
            <w:shd w:val="clear" w:color="auto" w:fill="auto"/>
            <w:vAlign w:val="center"/>
            <w:hideMark/>
          </w:tcPr>
          <w:p w:rsidR="00DE417F" w:rsidRPr="009445F3" w:rsidRDefault="00DE417F" w:rsidP="00FC58F7">
            <w:pPr>
              <w:jc w:val="center"/>
              <w:rPr>
                <w:rFonts w:ascii="Arial" w:hAnsi="Arial" w:cs="Arial"/>
                <w:i/>
                <w:iCs/>
                <w:sz w:val="16"/>
                <w:szCs w:val="16"/>
                <w:lang w:val="es-BO"/>
              </w:rPr>
            </w:pPr>
          </w:p>
        </w:tc>
        <w:tc>
          <w:tcPr>
            <w:tcW w:w="591" w:type="dxa"/>
            <w:gridSpan w:val="2"/>
            <w:tcBorders>
              <w:bottom w:val="nil"/>
            </w:tcBorders>
            <w:shd w:val="clear" w:color="auto" w:fill="auto"/>
            <w:vAlign w:val="center"/>
            <w:hideMark/>
          </w:tcPr>
          <w:p w:rsidR="00DE417F" w:rsidRPr="009445F3" w:rsidRDefault="00DE417F" w:rsidP="00FC58F7">
            <w:pPr>
              <w:jc w:val="center"/>
              <w:rPr>
                <w:rFonts w:ascii="Arial" w:hAnsi="Arial" w:cs="Arial"/>
                <w:i/>
                <w:iCs/>
                <w:sz w:val="16"/>
                <w:szCs w:val="16"/>
                <w:lang w:val="es-BO"/>
              </w:rPr>
            </w:pPr>
          </w:p>
        </w:tc>
        <w:tc>
          <w:tcPr>
            <w:tcW w:w="318" w:type="dxa"/>
            <w:tcBorders>
              <w:bottom w:val="nil"/>
            </w:tcBorders>
            <w:shd w:val="clear" w:color="auto" w:fill="auto"/>
            <w:vAlign w:val="center"/>
            <w:hideMark/>
          </w:tcPr>
          <w:p w:rsidR="00DE417F" w:rsidRPr="009445F3" w:rsidRDefault="00DE417F" w:rsidP="00FC58F7">
            <w:pPr>
              <w:rPr>
                <w:rFonts w:ascii="Arial" w:hAnsi="Arial" w:cs="Arial"/>
                <w:i/>
                <w:iCs/>
                <w:sz w:val="16"/>
                <w:szCs w:val="16"/>
                <w:lang w:val="es-BO"/>
              </w:rPr>
            </w:pPr>
          </w:p>
        </w:tc>
        <w:tc>
          <w:tcPr>
            <w:tcW w:w="1511" w:type="dxa"/>
            <w:gridSpan w:val="4"/>
            <w:tcBorders>
              <w:bottom w:val="nil"/>
            </w:tcBorders>
            <w:shd w:val="clear" w:color="auto" w:fill="auto"/>
            <w:vAlign w:val="center"/>
            <w:hideMark/>
          </w:tcPr>
          <w:p w:rsidR="00DE417F" w:rsidRPr="009445F3" w:rsidRDefault="00DE417F" w:rsidP="00FC58F7">
            <w:pPr>
              <w:jc w:val="center"/>
              <w:rPr>
                <w:rFonts w:ascii="Arial" w:hAnsi="Arial" w:cs="Arial"/>
                <w:i/>
                <w:iCs/>
                <w:sz w:val="16"/>
                <w:szCs w:val="16"/>
                <w:lang w:val="es-BO"/>
              </w:rPr>
            </w:pPr>
          </w:p>
        </w:tc>
        <w:tc>
          <w:tcPr>
            <w:tcW w:w="261" w:type="dxa"/>
            <w:tcBorders>
              <w:bottom w:val="nil"/>
            </w:tcBorders>
            <w:shd w:val="clear" w:color="auto" w:fill="auto"/>
            <w:vAlign w:val="center"/>
            <w:hideMark/>
          </w:tcPr>
          <w:p w:rsidR="00DE417F" w:rsidRPr="009445F3" w:rsidRDefault="00DE417F" w:rsidP="00FC58F7">
            <w:pPr>
              <w:rPr>
                <w:rFonts w:ascii="Arial" w:hAnsi="Arial" w:cs="Arial"/>
                <w:i/>
                <w:iCs/>
                <w:sz w:val="16"/>
                <w:szCs w:val="16"/>
                <w:lang w:val="es-BO"/>
              </w:rPr>
            </w:pPr>
          </w:p>
        </w:tc>
        <w:tc>
          <w:tcPr>
            <w:tcW w:w="963" w:type="dxa"/>
            <w:gridSpan w:val="3"/>
            <w:tcBorders>
              <w:bottom w:val="nil"/>
            </w:tcBorders>
            <w:shd w:val="clear" w:color="auto" w:fill="auto"/>
            <w:vAlign w:val="center"/>
            <w:hideMark/>
          </w:tcPr>
          <w:p w:rsidR="00DE417F" w:rsidRPr="009445F3" w:rsidRDefault="00DE417F" w:rsidP="00FC58F7">
            <w:pPr>
              <w:jc w:val="center"/>
              <w:rPr>
                <w:rFonts w:ascii="Arial" w:hAnsi="Arial" w:cs="Arial"/>
                <w:i/>
                <w:iCs/>
                <w:sz w:val="16"/>
                <w:szCs w:val="16"/>
                <w:lang w:val="es-BO"/>
              </w:rPr>
            </w:pPr>
          </w:p>
        </w:tc>
        <w:tc>
          <w:tcPr>
            <w:tcW w:w="318" w:type="dxa"/>
            <w:shd w:val="clear" w:color="auto" w:fill="auto"/>
            <w:vAlign w:val="center"/>
            <w:hideMark/>
          </w:tcPr>
          <w:p w:rsidR="00DE417F" w:rsidRPr="009445F3" w:rsidRDefault="00DE417F" w:rsidP="00FC58F7">
            <w:pPr>
              <w:rPr>
                <w:rFonts w:ascii="Arial" w:hAnsi="Arial" w:cs="Arial"/>
                <w:b/>
                <w:bCs/>
                <w:sz w:val="16"/>
                <w:szCs w:val="16"/>
                <w:lang w:val="es-BO"/>
              </w:rPr>
            </w:pPr>
          </w:p>
        </w:tc>
        <w:tc>
          <w:tcPr>
            <w:tcW w:w="266" w:type="dxa"/>
            <w:shd w:val="clear" w:color="auto" w:fill="auto"/>
            <w:vAlign w:val="center"/>
            <w:hideMark/>
          </w:tcPr>
          <w:p w:rsidR="00DE417F" w:rsidRPr="009445F3" w:rsidRDefault="00DE417F" w:rsidP="00FC58F7">
            <w:pPr>
              <w:rPr>
                <w:rFonts w:ascii="Arial" w:hAnsi="Arial" w:cs="Arial"/>
                <w:b/>
                <w:bCs/>
                <w:sz w:val="16"/>
                <w:szCs w:val="16"/>
                <w:lang w:val="es-BO"/>
              </w:rPr>
            </w:pPr>
            <w:r w:rsidRPr="009445F3">
              <w:rPr>
                <w:rFonts w:ascii="Arial" w:hAnsi="Arial" w:cs="Arial"/>
                <w:b/>
                <w:bCs/>
                <w:sz w:val="16"/>
                <w:szCs w:val="16"/>
                <w:lang w:val="es-BO"/>
              </w:rPr>
              <w:t> </w:t>
            </w:r>
          </w:p>
        </w:tc>
      </w:tr>
      <w:tr w:rsidR="00DE417F" w:rsidRPr="009445F3" w:rsidTr="00F55D6F">
        <w:trPr>
          <w:trHeight w:val="212"/>
          <w:jc w:val="center"/>
        </w:trPr>
        <w:tc>
          <w:tcPr>
            <w:tcW w:w="3711" w:type="dxa"/>
            <w:gridSpan w:val="9"/>
            <w:vMerge/>
            <w:tcBorders>
              <w:right w:val="single" w:sz="4" w:space="0" w:color="auto"/>
            </w:tcBorders>
            <w:vAlign w:val="center"/>
            <w:hideMark/>
          </w:tcPr>
          <w:p w:rsidR="00DE417F" w:rsidRPr="009445F3" w:rsidRDefault="00DE417F" w:rsidP="00FC58F7">
            <w:pPr>
              <w:rPr>
                <w:rFonts w:ascii="Arial" w:hAnsi="Arial" w:cs="Arial"/>
                <w:b/>
                <w:bCs/>
                <w:sz w:val="16"/>
                <w:szCs w:val="16"/>
                <w:lang w:val="es-BO"/>
              </w:rPr>
            </w:pPr>
          </w:p>
        </w:tc>
        <w:tc>
          <w:tcPr>
            <w:tcW w:w="1524" w:type="dxa"/>
            <w:gridSpan w:val="5"/>
            <w:tcBorders>
              <w:top w:val="single" w:sz="4" w:space="0" w:color="auto"/>
              <w:left w:val="single" w:sz="4" w:space="0" w:color="auto"/>
              <w:bottom w:val="single" w:sz="4" w:space="0" w:color="auto"/>
              <w:right w:val="single" w:sz="4" w:space="0" w:color="auto"/>
            </w:tcBorders>
            <w:shd w:val="clear" w:color="000000" w:fill="DBE5F1"/>
            <w:vAlign w:val="center"/>
            <w:hideMark/>
          </w:tcPr>
          <w:p w:rsidR="00DE417F" w:rsidRPr="009445F3" w:rsidRDefault="00DE417F" w:rsidP="00FC58F7">
            <w:pPr>
              <w:jc w:val="center"/>
              <w:rPr>
                <w:rFonts w:ascii="Arial" w:hAnsi="Arial" w:cs="Arial"/>
                <w:sz w:val="16"/>
                <w:szCs w:val="16"/>
                <w:lang w:val="es-BO"/>
              </w:rPr>
            </w:pPr>
            <w:r w:rsidRPr="009445F3">
              <w:rPr>
                <w:rFonts w:ascii="Arial" w:hAnsi="Arial" w:cs="Arial"/>
                <w:sz w:val="22"/>
                <w:szCs w:val="16"/>
                <w:lang w:val="es-BO"/>
              </w:rPr>
              <w:t> </w:t>
            </w:r>
          </w:p>
        </w:tc>
        <w:tc>
          <w:tcPr>
            <w:tcW w:w="318" w:type="dxa"/>
            <w:tcBorders>
              <w:left w:val="single" w:sz="4" w:space="0" w:color="auto"/>
              <w:right w:val="nil"/>
            </w:tcBorders>
            <w:shd w:val="clear" w:color="auto" w:fill="auto"/>
            <w:vAlign w:val="center"/>
            <w:hideMark/>
          </w:tcPr>
          <w:p w:rsidR="00DE417F" w:rsidRPr="009445F3" w:rsidRDefault="00DE417F" w:rsidP="00FC58F7">
            <w:pPr>
              <w:rPr>
                <w:rFonts w:ascii="Arial" w:hAnsi="Arial" w:cs="Arial"/>
                <w:b/>
                <w:bCs/>
                <w:sz w:val="16"/>
                <w:szCs w:val="16"/>
                <w:lang w:val="es-BO"/>
              </w:rPr>
            </w:pPr>
          </w:p>
        </w:tc>
        <w:tc>
          <w:tcPr>
            <w:tcW w:w="591" w:type="dxa"/>
            <w:gridSpan w:val="2"/>
            <w:tcBorders>
              <w:top w:val="nil"/>
              <w:left w:val="nil"/>
              <w:bottom w:val="nil"/>
              <w:right w:val="nil"/>
            </w:tcBorders>
            <w:shd w:val="clear" w:color="auto" w:fill="auto"/>
            <w:vAlign w:val="center"/>
            <w:hideMark/>
          </w:tcPr>
          <w:p w:rsidR="00DE417F" w:rsidRPr="009445F3" w:rsidRDefault="00DE417F" w:rsidP="00FC58F7">
            <w:pPr>
              <w:jc w:val="center"/>
              <w:rPr>
                <w:rFonts w:ascii="Arial" w:hAnsi="Arial" w:cs="Arial"/>
                <w:b/>
                <w:bCs/>
                <w:sz w:val="16"/>
                <w:szCs w:val="16"/>
                <w:lang w:val="es-BO"/>
              </w:rPr>
            </w:pPr>
          </w:p>
        </w:tc>
        <w:tc>
          <w:tcPr>
            <w:tcW w:w="318" w:type="dxa"/>
            <w:tcBorders>
              <w:top w:val="nil"/>
              <w:left w:val="nil"/>
              <w:bottom w:val="nil"/>
              <w:right w:val="nil"/>
            </w:tcBorders>
            <w:shd w:val="clear" w:color="auto" w:fill="auto"/>
            <w:vAlign w:val="center"/>
            <w:hideMark/>
          </w:tcPr>
          <w:p w:rsidR="00DE417F" w:rsidRPr="009445F3" w:rsidRDefault="00DE417F" w:rsidP="00FC58F7">
            <w:pPr>
              <w:rPr>
                <w:rFonts w:ascii="Arial" w:hAnsi="Arial" w:cs="Arial"/>
                <w:b/>
                <w:bCs/>
                <w:sz w:val="16"/>
                <w:szCs w:val="16"/>
                <w:lang w:val="es-BO"/>
              </w:rPr>
            </w:pPr>
          </w:p>
        </w:tc>
        <w:tc>
          <w:tcPr>
            <w:tcW w:w="1511" w:type="dxa"/>
            <w:gridSpan w:val="4"/>
            <w:tcBorders>
              <w:top w:val="nil"/>
              <w:left w:val="nil"/>
              <w:bottom w:val="nil"/>
              <w:right w:val="nil"/>
            </w:tcBorders>
            <w:shd w:val="clear" w:color="auto" w:fill="auto"/>
            <w:vAlign w:val="center"/>
            <w:hideMark/>
          </w:tcPr>
          <w:p w:rsidR="00DE417F" w:rsidRPr="009445F3" w:rsidRDefault="00DE417F" w:rsidP="00FC58F7">
            <w:pPr>
              <w:jc w:val="center"/>
              <w:rPr>
                <w:rFonts w:ascii="Arial" w:hAnsi="Arial" w:cs="Arial"/>
                <w:b/>
                <w:bCs/>
                <w:sz w:val="16"/>
                <w:szCs w:val="16"/>
                <w:lang w:val="es-BO"/>
              </w:rPr>
            </w:pPr>
          </w:p>
        </w:tc>
        <w:tc>
          <w:tcPr>
            <w:tcW w:w="261" w:type="dxa"/>
            <w:tcBorders>
              <w:top w:val="nil"/>
              <w:left w:val="nil"/>
              <w:bottom w:val="nil"/>
              <w:right w:val="nil"/>
            </w:tcBorders>
            <w:shd w:val="clear" w:color="auto" w:fill="auto"/>
            <w:vAlign w:val="center"/>
            <w:hideMark/>
          </w:tcPr>
          <w:p w:rsidR="00DE417F" w:rsidRPr="009445F3" w:rsidRDefault="00DE417F" w:rsidP="00FC58F7">
            <w:pPr>
              <w:rPr>
                <w:rFonts w:ascii="Arial" w:hAnsi="Arial" w:cs="Arial"/>
                <w:b/>
                <w:bCs/>
                <w:sz w:val="16"/>
                <w:szCs w:val="16"/>
                <w:lang w:val="es-BO"/>
              </w:rPr>
            </w:pPr>
          </w:p>
        </w:tc>
        <w:tc>
          <w:tcPr>
            <w:tcW w:w="963" w:type="dxa"/>
            <w:gridSpan w:val="3"/>
            <w:tcBorders>
              <w:top w:val="nil"/>
              <w:left w:val="nil"/>
              <w:bottom w:val="nil"/>
              <w:right w:val="nil"/>
            </w:tcBorders>
            <w:shd w:val="clear" w:color="auto" w:fill="auto"/>
            <w:vAlign w:val="center"/>
            <w:hideMark/>
          </w:tcPr>
          <w:p w:rsidR="00DE417F" w:rsidRPr="009445F3" w:rsidRDefault="00DE417F" w:rsidP="00FC58F7">
            <w:pPr>
              <w:jc w:val="center"/>
              <w:rPr>
                <w:rFonts w:ascii="Arial" w:hAnsi="Arial" w:cs="Arial"/>
                <w:b/>
                <w:bCs/>
                <w:sz w:val="16"/>
                <w:szCs w:val="16"/>
                <w:lang w:val="es-BO"/>
              </w:rPr>
            </w:pPr>
          </w:p>
        </w:tc>
        <w:tc>
          <w:tcPr>
            <w:tcW w:w="318" w:type="dxa"/>
            <w:tcBorders>
              <w:left w:val="nil"/>
            </w:tcBorders>
            <w:shd w:val="clear" w:color="auto" w:fill="auto"/>
            <w:vAlign w:val="center"/>
            <w:hideMark/>
          </w:tcPr>
          <w:p w:rsidR="00DE417F" w:rsidRPr="009445F3" w:rsidRDefault="00DE417F" w:rsidP="00FC58F7">
            <w:pPr>
              <w:rPr>
                <w:rFonts w:ascii="Arial" w:hAnsi="Arial" w:cs="Arial"/>
                <w:b/>
                <w:bCs/>
                <w:sz w:val="16"/>
                <w:szCs w:val="16"/>
                <w:lang w:val="es-BO"/>
              </w:rPr>
            </w:pPr>
          </w:p>
        </w:tc>
        <w:tc>
          <w:tcPr>
            <w:tcW w:w="266" w:type="dxa"/>
            <w:shd w:val="clear" w:color="auto" w:fill="auto"/>
            <w:vAlign w:val="center"/>
            <w:hideMark/>
          </w:tcPr>
          <w:p w:rsidR="00DE417F" w:rsidRPr="009445F3" w:rsidRDefault="00DE417F" w:rsidP="00FC58F7">
            <w:pPr>
              <w:rPr>
                <w:rFonts w:ascii="Arial" w:hAnsi="Arial" w:cs="Arial"/>
                <w:b/>
                <w:bCs/>
                <w:sz w:val="16"/>
                <w:szCs w:val="16"/>
                <w:lang w:val="es-BO"/>
              </w:rPr>
            </w:pPr>
            <w:r w:rsidRPr="009445F3">
              <w:rPr>
                <w:rFonts w:ascii="Arial" w:hAnsi="Arial" w:cs="Arial"/>
                <w:b/>
                <w:bCs/>
                <w:sz w:val="16"/>
                <w:szCs w:val="16"/>
                <w:lang w:val="es-BO"/>
              </w:rPr>
              <w:t> </w:t>
            </w:r>
          </w:p>
        </w:tc>
      </w:tr>
      <w:tr w:rsidR="00DE417F" w:rsidRPr="009445F3" w:rsidTr="00F55D6F">
        <w:trPr>
          <w:trHeight w:val="279"/>
          <w:jc w:val="center"/>
        </w:trPr>
        <w:tc>
          <w:tcPr>
            <w:tcW w:w="3017" w:type="dxa"/>
            <w:gridSpan w:val="7"/>
            <w:vMerge w:val="restart"/>
            <w:shd w:val="clear" w:color="auto" w:fill="auto"/>
            <w:vAlign w:val="center"/>
            <w:hideMark/>
          </w:tcPr>
          <w:p w:rsidR="00DE417F" w:rsidRPr="009445F3" w:rsidRDefault="00C54C02" w:rsidP="00831183">
            <w:pPr>
              <w:jc w:val="center"/>
              <w:rPr>
                <w:rFonts w:ascii="Arial" w:hAnsi="Arial" w:cs="Arial"/>
                <w:b/>
                <w:bCs/>
                <w:sz w:val="16"/>
                <w:szCs w:val="16"/>
                <w:lang w:val="es-BO"/>
              </w:rPr>
            </w:pPr>
            <w:r w:rsidRPr="009445F3">
              <w:rPr>
                <w:rFonts w:ascii="Arial" w:hAnsi="Arial" w:cs="Arial"/>
                <w:b/>
                <w:bCs/>
                <w:sz w:val="16"/>
                <w:szCs w:val="16"/>
                <w:lang w:val="es-BO"/>
              </w:rPr>
              <w:t>Matri</w:t>
            </w:r>
            <w:r w:rsidR="00DE417F" w:rsidRPr="009445F3">
              <w:rPr>
                <w:rFonts w:ascii="Arial" w:hAnsi="Arial" w:cs="Arial"/>
                <w:b/>
                <w:bCs/>
                <w:sz w:val="16"/>
                <w:szCs w:val="16"/>
                <w:lang w:val="es-BO"/>
              </w:rPr>
              <w:t>cula de Comercio:</w:t>
            </w:r>
            <w:r w:rsidR="00DE417F" w:rsidRPr="009445F3">
              <w:rPr>
                <w:rFonts w:ascii="Arial" w:hAnsi="Arial" w:cs="Arial"/>
                <w:i/>
                <w:iCs/>
                <w:sz w:val="16"/>
                <w:szCs w:val="16"/>
                <w:lang w:val="es-BO"/>
              </w:rPr>
              <w:t xml:space="preserve"> </w:t>
            </w:r>
          </w:p>
        </w:tc>
        <w:tc>
          <w:tcPr>
            <w:tcW w:w="1317" w:type="dxa"/>
            <w:gridSpan w:val="4"/>
            <w:vMerge w:val="restart"/>
            <w:shd w:val="clear" w:color="auto" w:fill="auto"/>
            <w:vAlign w:val="center"/>
            <w:hideMark/>
          </w:tcPr>
          <w:p w:rsidR="00DE417F" w:rsidRPr="009445F3" w:rsidRDefault="00DE417F" w:rsidP="00FC58F7">
            <w:pPr>
              <w:jc w:val="center"/>
              <w:rPr>
                <w:rFonts w:ascii="Arial" w:hAnsi="Arial" w:cs="Arial"/>
                <w:i/>
                <w:iCs/>
                <w:sz w:val="16"/>
                <w:szCs w:val="16"/>
                <w:lang w:val="es-BO"/>
              </w:rPr>
            </w:pPr>
            <w:r w:rsidRPr="009445F3">
              <w:rPr>
                <w:rFonts w:ascii="Arial" w:hAnsi="Arial" w:cs="Arial"/>
                <w:i/>
                <w:iCs/>
                <w:sz w:val="16"/>
                <w:szCs w:val="16"/>
                <w:lang w:val="es-BO"/>
              </w:rPr>
              <w:t>Número de Matricula</w:t>
            </w:r>
          </w:p>
        </w:tc>
        <w:tc>
          <w:tcPr>
            <w:tcW w:w="310" w:type="dxa"/>
            <w:shd w:val="clear" w:color="auto" w:fill="auto"/>
            <w:noWrap/>
            <w:vAlign w:val="center"/>
            <w:hideMark/>
          </w:tcPr>
          <w:p w:rsidR="00DE417F" w:rsidRPr="009445F3" w:rsidRDefault="00DE417F" w:rsidP="00FC58F7">
            <w:pPr>
              <w:rPr>
                <w:rFonts w:ascii="Arial" w:hAnsi="Arial" w:cs="Arial"/>
                <w:sz w:val="16"/>
                <w:szCs w:val="16"/>
                <w:lang w:val="es-BO"/>
              </w:rPr>
            </w:pPr>
          </w:p>
        </w:tc>
        <w:tc>
          <w:tcPr>
            <w:tcW w:w="318" w:type="dxa"/>
            <w:shd w:val="clear" w:color="auto" w:fill="auto"/>
            <w:noWrap/>
            <w:vAlign w:val="center"/>
            <w:hideMark/>
          </w:tcPr>
          <w:p w:rsidR="00DE417F" w:rsidRPr="009445F3" w:rsidRDefault="00DE417F" w:rsidP="00FC58F7">
            <w:pPr>
              <w:rPr>
                <w:rFonts w:ascii="Arial" w:hAnsi="Arial" w:cs="Arial"/>
                <w:sz w:val="16"/>
                <w:szCs w:val="16"/>
                <w:lang w:val="es-BO"/>
              </w:rPr>
            </w:pPr>
          </w:p>
        </w:tc>
        <w:tc>
          <w:tcPr>
            <w:tcW w:w="2571" w:type="dxa"/>
            <w:gridSpan w:val="8"/>
            <w:shd w:val="clear" w:color="auto" w:fill="auto"/>
            <w:vAlign w:val="center"/>
            <w:hideMark/>
          </w:tcPr>
          <w:p w:rsidR="00DE417F" w:rsidRPr="009445F3" w:rsidRDefault="00DE417F" w:rsidP="0048733C">
            <w:pPr>
              <w:jc w:val="center"/>
              <w:rPr>
                <w:rFonts w:ascii="Arial" w:hAnsi="Arial" w:cs="Arial"/>
                <w:i/>
                <w:iCs/>
                <w:sz w:val="16"/>
                <w:szCs w:val="16"/>
                <w:lang w:val="es-BO"/>
              </w:rPr>
            </w:pPr>
            <w:r w:rsidRPr="009445F3">
              <w:rPr>
                <w:rFonts w:ascii="Arial" w:hAnsi="Arial" w:cs="Arial"/>
                <w:i/>
                <w:iCs/>
                <w:sz w:val="16"/>
                <w:szCs w:val="16"/>
                <w:lang w:val="es-BO"/>
              </w:rPr>
              <w:t xml:space="preserve">Fecha de </w:t>
            </w:r>
            <w:r w:rsidR="0048733C" w:rsidRPr="009445F3">
              <w:rPr>
                <w:rFonts w:ascii="Arial" w:hAnsi="Arial" w:cs="Arial"/>
                <w:i/>
                <w:iCs/>
                <w:sz w:val="16"/>
                <w:szCs w:val="16"/>
                <w:lang w:val="es-BO"/>
              </w:rPr>
              <w:t>Registro</w:t>
            </w:r>
          </w:p>
        </w:tc>
        <w:tc>
          <w:tcPr>
            <w:tcW w:w="440" w:type="dxa"/>
            <w:shd w:val="clear" w:color="auto" w:fill="auto"/>
            <w:noWrap/>
            <w:vAlign w:val="bottom"/>
            <w:hideMark/>
          </w:tcPr>
          <w:p w:rsidR="00DE417F" w:rsidRPr="009445F3" w:rsidRDefault="00DE417F" w:rsidP="00FC58F7">
            <w:pPr>
              <w:rPr>
                <w:rFonts w:ascii="Arial" w:hAnsi="Arial" w:cs="Arial"/>
                <w:sz w:val="16"/>
                <w:szCs w:val="16"/>
                <w:lang w:val="es-BO"/>
              </w:rPr>
            </w:pPr>
          </w:p>
        </w:tc>
        <w:tc>
          <w:tcPr>
            <w:tcW w:w="261" w:type="dxa"/>
            <w:shd w:val="clear" w:color="auto" w:fill="auto"/>
            <w:vAlign w:val="center"/>
            <w:hideMark/>
          </w:tcPr>
          <w:p w:rsidR="00DE417F" w:rsidRPr="009445F3" w:rsidRDefault="00DE417F" w:rsidP="00FC58F7">
            <w:pPr>
              <w:rPr>
                <w:rFonts w:ascii="Arial" w:hAnsi="Arial" w:cs="Arial"/>
                <w:b/>
                <w:bCs/>
                <w:sz w:val="16"/>
                <w:szCs w:val="16"/>
                <w:lang w:val="es-BO"/>
              </w:rPr>
            </w:pPr>
          </w:p>
        </w:tc>
        <w:tc>
          <w:tcPr>
            <w:tcW w:w="372" w:type="dxa"/>
            <w:tcBorders>
              <w:top w:val="nil"/>
              <w:bottom w:val="nil"/>
            </w:tcBorders>
            <w:shd w:val="clear" w:color="auto" w:fill="auto"/>
            <w:vAlign w:val="center"/>
            <w:hideMark/>
          </w:tcPr>
          <w:p w:rsidR="00DE417F" w:rsidRPr="009445F3" w:rsidRDefault="00DE417F" w:rsidP="00FC58F7">
            <w:pPr>
              <w:rPr>
                <w:rFonts w:ascii="Arial" w:hAnsi="Arial" w:cs="Arial"/>
                <w:b/>
                <w:bCs/>
                <w:sz w:val="16"/>
                <w:szCs w:val="16"/>
                <w:lang w:val="es-BO"/>
              </w:rPr>
            </w:pPr>
          </w:p>
        </w:tc>
        <w:tc>
          <w:tcPr>
            <w:tcW w:w="318" w:type="dxa"/>
            <w:tcBorders>
              <w:top w:val="nil"/>
              <w:bottom w:val="nil"/>
            </w:tcBorders>
            <w:shd w:val="clear" w:color="auto" w:fill="auto"/>
            <w:vAlign w:val="center"/>
            <w:hideMark/>
          </w:tcPr>
          <w:p w:rsidR="00DE417F" w:rsidRPr="009445F3" w:rsidRDefault="00DE417F" w:rsidP="00FC58F7">
            <w:pPr>
              <w:rPr>
                <w:rFonts w:ascii="Arial" w:hAnsi="Arial" w:cs="Arial"/>
                <w:b/>
                <w:bCs/>
                <w:sz w:val="16"/>
                <w:szCs w:val="16"/>
                <w:lang w:val="es-BO"/>
              </w:rPr>
            </w:pPr>
          </w:p>
        </w:tc>
        <w:tc>
          <w:tcPr>
            <w:tcW w:w="273" w:type="dxa"/>
            <w:tcBorders>
              <w:top w:val="nil"/>
              <w:bottom w:val="nil"/>
            </w:tcBorders>
            <w:shd w:val="clear" w:color="auto" w:fill="auto"/>
            <w:noWrap/>
            <w:vAlign w:val="bottom"/>
            <w:hideMark/>
          </w:tcPr>
          <w:p w:rsidR="00DE417F" w:rsidRPr="009445F3" w:rsidRDefault="00DE417F" w:rsidP="00FC58F7">
            <w:pPr>
              <w:rPr>
                <w:rFonts w:ascii="Arial" w:hAnsi="Arial" w:cs="Arial"/>
                <w:sz w:val="16"/>
                <w:szCs w:val="16"/>
                <w:lang w:val="es-BO"/>
              </w:rPr>
            </w:pPr>
          </w:p>
        </w:tc>
        <w:tc>
          <w:tcPr>
            <w:tcW w:w="318" w:type="dxa"/>
            <w:shd w:val="clear" w:color="auto" w:fill="auto"/>
            <w:noWrap/>
            <w:vAlign w:val="bottom"/>
            <w:hideMark/>
          </w:tcPr>
          <w:p w:rsidR="00DE417F" w:rsidRPr="009445F3" w:rsidRDefault="00DE417F" w:rsidP="00FC58F7">
            <w:pPr>
              <w:rPr>
                <w:rFonts w:ascii="Arial" w:hAnsi="Arial" w:cs="Arial"/>
                <w:sz w:val="16"/>
                <w:szCs w:val="16"/>
                <w:lang w:val="es-BO"/>
              </w:rPr>
            </w:pPr>
          </w:p>
        </w:tc>
        <w:tc>
          <w:tcPr>
            <w:tcW w:w="266" w:type="dxa"/>
            <w:shd w:val="clear" w:color="auto" w:fill="auto"/>
            <w:noWrap/>
            <w:vAlign w:val="bottom"/>
            <w:hideMark/>
          </w:tcPr>
          <w:p w:rsidR="00DE417F" w:rsidRPr="009445F3" w:rsidRDefault="00DE417F" w:rsidP="00FC58F7">
            <w:pPr>
              <w:rPr>
                <w:rFonts w:ascii="Arial" w:hAnsi="Arial" w:cs="Arial"/>
                <w:sz w:val="16"/>
                <w:szCs w:val="16"/>
                <w:lang w:val="es-BO"/>
              </w:rPr>
            </w:pPr>
            <w:r w:rsidRPr="009445F3">
              <w:rPr>
                <w:rFonts w:ascii="Arial" w:hAnsi="Arial" w:cs="Arial"/>
                <w:sz w:val="16"/>
                <w:szCs w:val="16"/>
                <w:lang w:val="es-BO"/>
              </w:rPr>
              <w:t> </w:t>
            </w:r>
          </w:p>
        </w:tc>
      </w:tr>
      <w:tr w:rsidR="00DE417F" w:rsidRPr="009445F3" w:rsidTr="00F55D6F">
        <w:trPr>
          <w:trHeight w:val="151"/>
          <w:jc w:val="center"/>
        </w:trPr>
        <w:tc>
          <w:tcPr>
            <w:tcW w:w="3017" w:type="dxa"/>
            <w:gridSpan w:val="7"/>
            <w:vMerge/>
            <w:vAlign w:val="center"/>
            <w:hideMark/>
          </w:tcPr>
          <w:p w:rsidR="00DE417F" w:rsidRPr="009445F3" w:rsidRDefault="00DE417F" w:rsidP="00FC58F7">
            <w:pPr>
              <w:rPr>
                <w:rFonts w:ascii="Arial" w:hAnsi="Arial" w:cs="Arial"/>
                <w:b/>
                <w:bCs/>
                <w:sz w:val="16"/>
                <w:szCs w:val="16"/>
                <w:lang w:val="es-BO"/>
              </w:rPr>
            </w:pPr>
          </w:p>
        </w:tc>
        <w:tc>
          <w:tcPr>
            <w:tcW w:w="1317" w:type="dxa"/>
            <w:gridSpan w:val="4"/>
            <w:vMerge/>
            <w:tcBorders>
              <w:bottom w:val="single" w:sz="4" w:space="0" w:color="auto"/>
            </w:tcBorders>
            <w:vAlign w:val="center"/>
            <w:hideMark/>
          </w:tcPr>
          <w:p w:rsidR="00DE417F" w:rsidRPr="009445F3" w:rsidRDefault="00DE417F" w:rsidP="00FC58F7">
            <w:pPr>
              <w:rPr>
                <w:rFonts w:ascii="Arial" w:hAnsi="Arial" w:cs="Arial"/>
                <w:i/>
                <w:iCs/>
                <w:sz w:val="16"/>
                <w:szCs w:val="16"/>
                <w:lang w:val="es-BO"/>
              </w:rPr>
            </w:pPr>
          </w:p>
        </w:tc>
        <w:tc>
          <w:tcPr>
            <w:tcW w:w="310" w:type="dxa"/>
            <w:shd w:val="clear" w:color="auto" w:fill="auto"/>
            <w:noWrap/>
            <w:vAlign w:val="center"/>
            <w:hideMark/>
          </w:tcPr>
          <w:p w:rsidR="00DE417F" w:rsidRPr="009445F3" w:rsidRDefault="00DE417F" w:rsidP="00FC58F7">
            <w:pPr>
              <w:rPr>
                <w:rFonts w:ascii="Arial" w:hAnsi="Arial" w:cs="Arial"/>
                <w:sz w:val="16"/>
                <w:szCs w:val="16"/>
                <w:lang w:val="es-BO"/>
              </w:rPr>
            </w:pPr>
          </w:p>
        </w:tc>
        <w:tc>
          <w:tcPr>
            <w:tcW w:w="318" w:type="dxa"/>
            <w:shd w:val="clear" w:color="auto" w:fill="auto"/>
            <w:noWrap/>
            <w:vAlign w:val="center"/>
            <w:hideMark/>
          </w:tcPr>
          <w:p w:rsidR="00DE417F" w:rsidRPr="009445F3" w:rsidRDefault="00DE417F" w:rsidP="00FC58F7">
            <w:pPr>
              <w:rPr>
                <w:rFonts w:ascii="Arial" w:hAnsi="Arial" w:cs="Arial"/>
                <w:sz w:val="16"/>
                <w:szCs w:val="16"/>
                <w:lang w:val="es-BO"/>
              </w:rPr>
            </w:pPr>
          </w:p>
        </w:tc>
        <w:tc>
          <w:tcPr>
            <w:tcW w:w="591" w:type="dxa"/>
            <w:gridSpan w:val="2"/>
            <w:tcBorders>
              <w:bottom w:val="single" w:sz="4" w:space="0" w:color="auto"/>
            </w:tcBorders>
            <w:shd w:val="clear" w:color="auto" w:fill="auto"/>
            <w:vAlign w:val="center"/>
            <w:hideMark/>
          </w:tcPr>
          <w:p w:rsidR="00DE417F" w:rsidRPr="009445F3" w:rsidRDefault="00DE417F" w:rsidP="00FC58F7">
            <w:pPr>
              <w:jc w:val="center"/>
              <w:rPr>
                <w:rFonts w:ascii="Arial" w:hAnsi="Arial" w:cs="Arial"/>
                <w:i/>
                <w:iCs/>
                <w:sz w:val="16"/>
                <w:szCs w:val="16"/>
                <w:lang w:val="es-BO"/>
              </w:rPr>
            </w:pPr>
            <w:r w:rsidRPr="009445F3">
              <w:rPr>
                <w:rFonts w:ascii="Arial" w:hAnsi="Arial" w:cs="Arial"/>
                <w:i/>
                <w:iCs/>
                <w:sz w:val="16"/>
                <w:szCs w:val="16"/>
                <w:lang w:val="es-BO"/>
              </w:rPr>
              <w:t>(Día</w:t>
            </w:r>
          </w:p>
        </w:tc>
        <w:tc>
          <w:tcPr>
            <w:tcW w:w="318" w:type="dxa"/>
            <w:shd w:val="clear" w:color="auto" w:fill="auto"/>
            <w:noWrap/>
            <w:vAlign w:val="center"/>
            <w:hideMark/>
          </w:tcPr>
          <w:p w:rsidR="00DE417F" w:rsidRPr="009445F3" w:rsidRDefault="00DE417F" w:rsidP="00FC58F7">
            <w:pPr>
              <w:rPr>
                <w:rFonts w:ascii="Arial" w:hAnsi="Arial" w:cs="Arial"/>
                <w:sz w:val="16"/>
                <w:szCs w:val="16"/>
                <w:lang w:val="es-BO"/>
              </w:rPr>
            </w:pPr>
          </w:p>
        </w:tc>
        <w:tc>
          <w:tcPr>
            <w:tcW w:w="591" w:type="dxa"/>
            <w:gridSpan w:val="2"/>
            <w:tcBorders>
              <w:bottom w:val="single" w:sz="4" w:space="0" w:color="auto"/>
            </w:tcBorders>
            <w:shd w:val="clear" w:color="auto" w:fill="auto"/>
            <w:vAlign w:val="center"/>
            <w:hideMark/>
          </w:tcPr>
          <w:p w:rsidR="00DE417F" w:rsidRPr="009445F3" w:rsidRDefault="00DE417F" w:rsidP="00FC58F7">
            <w:pPr>
              <w:jc w:val="center"/>
              <w:rPr>
                <w:rFonts w:ascii="Arial" w:hAnsi="Arial" w:cs="Arial"/>
                <w:i/>
                <w:iCs/>
                <w:sz w:val="16"/>
                <w:szCs w:val="16"/>
                <w:lang w:val="es-BO"/>
              </w:rPr>
            </w:pPr>
            <w:r w:rsidRPr="009445F3">
              <w:rPr>
                <w:rFonts w:ascii="Arial" w:hAnsi="Arial" w:cs="Arial"/>
                <w:i/>
                <w:iCs/>
                <w:sz w:val="16"/>
                <w:szCs w:val="16"/>
                <w:lang w:val="es-BO"/>
              </w:rPr>
              <w:t>Mes</w:t>
            </w:r>
          </w:p>
        </w:tc>
        <w:tc>
          <w:tcPr>
            <w:tcW w:w="318" w:type="dxa"/>
            <w:shd w:val="clear" w:color="auto" w:fill="auto"/>
            <w:noWrap/>
            <w:vAlign w:val="center"/>
            <w:hideMark/>
          </w:tcPr>
          <w:p w:rsidR="00DE417F" w:rsidRPr="009445F3" w:rsidRDefault="00DE417F" w:rsidP="00FC58F7">
            <w:pPr>
              <w:rPr>
                <w:rFonts w:ascii="Arial" w:hAnsi="Arial" w:cs="Arial"/>
                <w:sz w:val="16"/>
                <w:szCs w:val="16"/>
                <w:lang w:val="es-BO"/>
              </w:rPr>
            </w:pPr>
          </w:p>
        </w:tc>
        <w:tc>
          <w:tcPr>
            <w:tcW w:w="753" w:type="dxa"/>
            <w:gridSpan w:val="2"/>
            <w:tcBorders>
              <w:bottom w:val="single" w:sz="4" w:space="0" w:color="auto"/>
            </w:tcBorders>
            <w:shd w:val="clear" w:color="auto" w:fill="auto"/>
            <w:vAlign w:val="center"/>
            <w:hideMark/>
          </w:tcPr>
          <w:p w:rsidR="00DE417F" w:rsidRPr="009445F3" w:rsidRDefault="00DE417F" w:rsidP="00FC58F7">
            <w:pPr>
              <w:jc w:val="center"/>
              <w:rPr>
                <w:rFonts w:ascii="Arial" w:hAnsi="Arial" w:cs="Arial"/>
                <w:i/>
                <w:iCs/>
                <w:sz w:val="16"/>
                <w:szCs w:val="16"/>
                <w:lang w:val="es-BO"/>
              </w:rPr>
            </w:pPr>
            <w:r w:rsidRPr="009445F3">
              <w:rPr>
                <w:rFonts w:ascii="Arial" w:hAnsi="Arial" w:cs="Arial"/>
                <w:i/>
                <w:iCs/>
                <w:sz w:val="16"/>
                <w:szCs w:val="16"/>
                <w:lang w:val="es-BO"/>
              </w:rPr>
              <w:t>Año)</w:t>
            </w:r>
          </w:p>
        </w:tc>
        <w:tc>
          <w:tcPr>
            <w:tcW w:w="440" w:type="dxa"/>
            <w:shd w:val="clear" w:color="auto" w:fill="auto"/>
            <w:noWrap/>
            <w:vAlign w:val="bottom"/>
            <w:hideMark/>
          </w:tcPr>
          <w:p w:rsidR="00DE417F" w:rsidRPr="009445F3" w:rsidRDefault="00DE417F" w:rsidP="00FC58F7">
            <w:pPr>
              <w:rPr>
                <w:rFonts w:ascii="Arial" w:hAnsi="Arial" w:cs="Arial"/>
                <w:sz w:val="16"/>
                <w:szCs w:val="16"/>
                <w:lang w:val="es-BO"/>
              </w:rPr>
            </w:pPr>
          </w:p>
        </w:tc>
        <w:tc>
          <w:tcPr>
            <w:tcW w:w="261" w:type="dxa"/>
            <w:shd w:val="clear" w:color="auto" w:fill="auto"/>
            <w:vAlign w:val="center"/>
            <w:hideMark/>
          </w:tcPr>
          <w:p w:rsidR="00DE417F" w:rsidRPr="009445F3" w:rsidRDefault="00DE417F" w:rsidP="00FC58F7">
            <w:pPr>
              <w:rPr>
                <w:rFonts w:ascii="Arial" w:hAnsi="Arial" w:cs="Arial"/>
                <w:b/>
                <w:bCs/>
                <w:sz w:val="16"/>
                <w:szCs w:val="16"/>
                <w:lang w:val="es-BO"/>
              </w:rPr>
            </w:pPr>
          </w:p>
        </w:tc>
        <w:tc>
          <w:tcPr>
            <w:tcW w:w="372" w:type="dxa"/>
            <w:tcBorders>
              <w:top w:val="nil"/>
            </w:tcBorders>
            <w:shd w:val="clear" w:color="auto" w:fill="auto"/>
            <w:vAlign w:val="center"/>
            <w:hideMark/>
          </w:tcPr>
          <w:p w:rsidR="00DE417F" w:rsidRPr="009445F3" w:rsidRDefault="00DE417F" w:rsidP="00FC58F7">
            <w:pPr>
              <w:rPr>
                <w:rFonts w:ascii="Arial" w:hAnsi="Arial" w:cs="Arial"/>
                <w:b/>
                <w:bCs/>
                <w:sz w:val="16"/>
                <w:szCs w:val="16"/>
                <w:lang w:val="es-BO"/>
              </w:rPr>
            </w:pPr>
          </w:p>
        </w:tc>
        <w:tc>
          <w:tcPr>
            <w:tcW w:w="318" w:type="dxa"/>
            <w:tcBorders>
              <w:top w:val="nil"/>
            </w:tcBorders>
            <w:shd w:val="clear" w:color="auto" w:fill="auto"/>
            <w:vAlign w:val="center"/>
            <w:hideMark/>
          </w:tcPr>
          <w:p w:rsidR="00DE417F" w:rsidRPr="009445F3" w:rsidRDefault="00DE417F" w:rsidP="00FC58F7">
            <w:pPr>
              <w:rPr>
                <w:rFonts w:ascii="Arial" w:hAnsi="Arial" w:cs="Arial"/>
                <w:b/>
                <w:bCs/>
                <w:sz w:val="16"/>
                <w:szCs w:val="16"/>
                <w:lang w:val="es-BO"/>
              </w:rPr>
            </w:pPr>
          </w:p>
        </w:tc>
        <w:tc>
          <w:tcPr>
            <w:tcW w:w="273" w:type="dxa"/>
            <w:tcBorders>
              <w:top w:val="nil"/>
            </w:tcBorders>
            <w:shd w:val="clear" w:color="auto" w:fill="auto"/>
            <w:noWrap/>
            <w:vAlign w:val="bottom"/>
            <w:hideMark/>
          </w:tcPr>
          <w:p w:rsidR="00DE417F" w:rsidRPr="009445F3" w:rsidRDefault="00DE417F" w:rsidP="00FC58F7">
            <w:pPr>
              <w:rPr>
                <w:rFonts w:ascii="Arial" w:hAnsi="Arial" w:cs="Arial"/>
                <w:sz w:val="16"/>
                <w:szCs w:val="16"/>
                <w:lang w:val="es-BO"/>
              </w:rPr>
            </w:pPr>
          </w:p>
        </w:tc>
        <w:tc>
          <w:tcPr>
            <w:tcW w:w="318" w:type="dxa"/>
            <w:shd w:val="clear" w:color="auto" w:fill="auto"/>
            <w:noWrap/>
            <w:vAlign w:val="bottom"/>
            <w:hideMark/>
          </w:tcPr>
          <w:p w:rsidR="00DE417F" w:rsidRPr="009445F3" w:rsidRDefault="00DE417F" w:rsidP="00FC58F7">
            <w:pPr>
              <w:rPr>
                <w:rFonts w:ascii="Arial" w:hAnsi="Arial" w:cs="Arial"/>
                <w:sz w:val="16"/>
                <w:szCs w:val="16"/>
                <w:lang w:val="es-BO"/>
              </w:rPr>
            </w:pPr>
          </w:p>
        </w:tc>
        <w:tc>
          <w:tcPr>
            <w:tcW w:w="266" w:type="dxa"/>
            <w:shd w:val="clear" w:color="auto" w:fill="auto"/>
            <w:noWrap/>
            <w:vAlign w:val="bottom"/>
            <w:hideMark/>
          </w:tcPr>
          <w:p w:rsidR="00DE417F" w:rsidRPr="009445F3" w:rsidRDefault="00DE417F" w:rsidP="00FC58F7">
            <w:pPr>
              <w:rPr>
                <w:rFonts w:ascii="Arial" w:hAnsi="Arial" w:cs="Arial"/>
                <w:sz w:val="16"/>
                <w:szCs w:val="16"/>
                <w:lang w:val="es-BO"/>
              </w:rPr>
            </w:pPr>
            <w:r w:rsidRPr="009445F3">
              <w:rPr>
                <w:rFonts w:ascii="Arial" w:hAnsi="Arial" w:cs="Arial"/>
                <w:sz w:val="16"/>
                <w:szCs w:val="16"/>
                <w:lang w:val="es-BO"/>
              </w:rPr>
              <w:t> </w:t>
            </w:r>
          </w:p>
        </w:tc>
      </w:tr>
      <w:tr w:rsidR="00DE417F" w:rsidRPr="009445F3" w:rsidTr="00F55D6F">
        <w:trPr>
          <w:trHeight w:val="293"/>
          <w:jc w:val="center"/>
        </w:trPr>
        <w:tc>
          <w:tcPr>
            <w:tcW w:w="3017" w:type="dxa"/>
            <w:gridSpan w:val="7"/>
            <w:vMerge/>
            <w:tcBorders>
              <w:right w:val="single" w:sz="4" w:space="0" w:color="auto"/>
            </w:tcBorders>
            <w:vAlign w:val="center"/>
            <w:hideMark/>
          </w:tcPr>
          <w:p w:rsidR="00DE417F" w:rsidRPr="009445F3" w:rsidRDefault="00DE417F" w:rsidP="00FC58F7">
            <w:pPr>
              <w:rPr>
                <w:rFonts w:ascii="Arial" w:hAnsi="Arial" w:cs="Arial"/>
                <w:b/>
                <w:bCs/>
                <w:sz w:val="16"/>
                <w:szCs w:val="16"/>
                <w:lang w:val="es-BO"/>
              </w:rPr>
            </w:pPr>
          </w:p>
        </w:tc>
        <w:tc>
          <w:tcPr>
            <w:tcW w:w="1317" w:type="dxa"/>
            <w:gridSpan w:val="4"/>
            <w:tcBorders>
              <w:top w:val="single" w:sz="4" w:space="0" w:color="auto"/>
              <w:left w:val="single" w:sz="4" w:space="0" w:color="auto"/>
              <w:bottom w:val="single" w:sz="4" w:space="0" w:color="auto"/>
              <w:right w:val="single" w:sz="4" w:space="0" w:color="auto"/>
            </w:tcBorders>
            <w:shd w:val="clear" w:color="000000" w:fill="DBE5F1"/>
            <w:vAlign w:val="center"/>
            <w:hideMark/>
          </w:tcPr>
          <w:p w:rsidR="00DE417F" w:rsidRPr="009445F3" w:rsidRDefault="00DE417F" w:rsidP="00FC58F7">
            <w:pPr>
              <w:jc w:val="center"/>
              <w:rPr>
                <w:rFonts w:ascii="Arial" w:hAnsi="Arial" w:cs="Arial"/>
                <w:sz w:val="16"/>
                <w:szCs w:val="16"/>
                <w:lang w:val="es-BO"/>
              </w:rPr>
            </w:pPr>
            <w:r w:rsidRPr="009445F3">
              <w:rPr>
                <w:rFonts w:ascii="Arial" w:hAnsi="Arial" w:cs="Arial"/>
                <w:sz w:val="16"/>
                <w:szCs w:val="16"/>
                <w:lang w:val="es-BO"/>
              </w:rPr>
              <w:t> </w:t>
            </w:r>
          </w:p>
        </w:tc>
        <w:tc>
          <w:tcPr>
            <w:tcW w:w="310" w:type="dxa"/>
            <w:tcBorders>
              <w:left w:val="single" w:sz="4" w:space="0" w:color="auto"/>
            </w:tcBorders>
            <w:shd w:val="clear" w:color="auto" w:fill="auto"/>
            <w:noWrap/>
            <w:vAlign w:val="center"/>
            <w:hideMark/>
          </w:tcPr>
          <w:p w:rsidR="00DE417F" w:rsidRPr="009445F3" w:rsidRDefault="00DE417F" w:rsidP="00FC58F7">
            <w:pPr>
              <w:rPr>
                <w:rFonts w:ascii="Arial" w:hAnsi="Arial" w:cs="Arial"/>
                <w:sz w:val="16"/>
                <w:szCs w:val="16"/>
                <w:lang w:val="es-BO"/>
              </w:rPr>
            </w:pPr>
          </w:p>
        </w:tc>
        <w:tc>
          <w:tcPr>
            <w:tcW w:w="318" w:type="dxa"/>
            <w:tcBorders>
              <w:right w:val="single" w:sz="4" w:space="0" w:color="auto"/>
            </w:tcBorders>
            <w:shd w:val="clear" w:color="auto" w:fill="auto"/>
            <w:noWrap/>
            <w:vAlign w:val="center"/>
            <w:hideMark/>
          </w:tcPr>
          <w:p w:rsidR="00DE417F" w:rsidRPr="009445F3" w:rsidRDefault="00DE417F" w:rsidP="00FC58F7">
            <w:pPr>
              <w:rPr>
                <w:rFonts w:ascii="Arial" w:hAnsi="Arial" w:cs="Arial"/>
                <w:sz w:val="16"/>
                <w:szCs w:val="16"/>
                <w:lang w:val="es-BO"/>
              </w:rPr>
            </w:pPr>
          </w:p>
        </w:tc>
        <w:tc>
          <w:tcPr>
            <w:tcW w:w="591" w:type="dxa"/>
            <w:gridSpan w:val="2"/>
            <w:tcBorders>
              <w:top w:val="single" w:sz="4" w:space="0" w:color="auto"/>
              <w:left w:val="single" w:sz="4" w:space="0" w:color="auto"/>
              <w:bottom w:val="single" w:sz="4" w:space="0" w:color="auto"/>
              <w:right w:val="single" w:sz="4" w:space="0" w:color="auto"/>
            </w:tcBorders>
            <w:shd w:val="clear" w:color="000000" w:fill="DBE5F1"/>
            <w:vAlign w:val="center"/>
            <w:hideMark/>
          </w:tcPr>
          <w:p w:rsidR="00DE417F" w:rsidRPr="009445F3" w:rsidRDefault="00DE417F" w:rsidP="00FC58F7">
            <w:pPr>
              <w:jc w:val="center"/>
              <w:rPr>
                <w:rFonts w:ascii="Arial" w:hAnsi="Arial" w:cs="Arial"/>
                <w:sz w:val="16"/>
                <w:szCs w:val="16"/>
                <w:lang w:val="es-BO"/>
              </w:rPr>
            </w:pPr>
            <w:r w:rsidRPr="009445F3">
              <w:rPr>
                <w:rFonts w:ascii="Arial" w:hAnsi="Arial" w:cs="Arial"/>
                <w:sz w:val="16"/>
                <w:szCs w:val="16"/>
                <w:lang w:val="es-BO"/>
              </w:rPr>
              <w:t> </w:t>
            </w:r>
          </w:p>
        </w:tc>
        <w:tc>
          <w:tcPr>
            <w:tcW w:w="318" w:type="dxa"/>
            <w:tcBorders>
              <w:left w:val="single" w:sz="4" w:space="0" w:color="auto"/>
              <w:right w:val="single" w:sz="4" w:space="0" w:color="auto"/>
            </w:tcBorders>
            <w:shd w:val="clear" w:color="auto" w:fill="auto"/>
            <w:noWrap/>
            <w:vAlign w:val="center"/>
            <w:hideMark/>
          </w:tcPr>
          <w:p w:rsidR="00DE417F" w:rsidRPr="009445F3" w:rsidRDefault="00DE417F" w:rsidP="00FC58F7">
            <w:pPr>
              <w:rPr>
                <w:rFonts w:ascii="Arial" w:hAnsi="Arial" w:cs="Arial"/>
                <w:sz w:val="16"/>
                <w:szCs w:val="16"/>
                <w:lang w:val="es-BO"/>
              </w:rPr>
            </w:pPr>
          </w:p>
        </w:tc>
        <w:tc>
          <w:tcPr>
            <w:tcW w:w="591" w:type="dxa"/>
            <w:gridSpan w:val="2"/>
            <w:tcBorders>
              <w:top w:val="single" w:sz="4" w:space="0" w:color="auto"/>
              <w:left w:val="single" w:sz="4" w:space="0" w:color="auto"/>
              <w:bottom w:val="single" w:sz="4" w:space="0" w:color="auto"/>
              <w:right w:val="single" w:sz="4" w:space="0" w:color="auto"/>
            </w:tcBorders>
            <w:shd w:val="clear" w:color="000000" w:fill="DBE5F1"/>
            <w:vAlign w:val="center"/>
            <w:hideMark/>
          </w:tcPr>
          <w:p w:rsidR="00DE417F" w:rsidRPr="009445F3" w:rsidRDefault="00DE417F" w:rsidP="00FC58F7">
            <w:pPr>
              <w:jc w:val="center"/>
              <w:rPr>
                <w:rFonts w:ascii="Arial" w:hAnsi="Arial" w:cs="Arial"/>
                <w:sz w:val="16"/>
                <w:szCs w:val="16"/>
                <w:lang w:val="es-BO"/>
              </w:rPr>
            </w:pPr>
            <w:r w:rsidRPr="009445F3">
              <w:rPr>
                <w:rFonts w:ascii="Arial" w:hAnsi="Arial" w:cs="Arial"/>
                <w:sz w:val="16"/>
                <w:szCs w:val="16"/>
                <w:lang w:val="es-BO"/>
              </w:rPr>
              <w:t> </w:t>
            </w:r>
          </w:p>
        </w:tc>
        <w:tc>
          <w:tcPr>
            <w:tcW w:w="318" w:type="dxa"/>
            <w:tcBorders>
              <w:left w:val="single" w:sz="4" w:space="0" w:color="auto"/>
              <w:right w:val="single" w:sz="4" w:space="0" w:color="auto"/>
            </w:tcBorders>
            <w:shd w:val="clear" w:color="auto" w:fill="auto"/>
            <w:noWrap/>
            <w:vAlign w:val="center"/>
            <w:hideMark/>
          </w:tcPr>
          <w:p w:rsidR="00DE417F" w:rsidRPr="009445F3" w:rsidRDefault="00DE417F" w:rsidP="00FC58F7">
            <w:pPr>
              <w:rPr>
                <w:rFonts w:ascii="Arial" w:hAnsi="Arial" w:cs="Arial"/>
                <w:sz w:val="16"/>
                <w:szCs w:val="16"/>
                <w:lang w:val="es-BO"/>
              </w:rPr>
            </w:pPr>
          </w:p>
        </w:tc>
        <w:tc>
          <w:tcPr>
            <w:tcW w:w="753" w:type="dxa"/>
            <w:gridSpan w:val="2"/>
            <w:tcBorders>
              <w:top w:val="single" w:sz="4" w:space="0" w:color="auto"/>
              <w:left w:val="single" w:sz="4" w:space="0" w:color="auto"/>
              <w:bottom w:val="single" w:sz="4" w:space="0" w:color="auto"/>
              <w:right w:val="single" w:sz="4" w:space="0" w:color="auto"/>
            </w:tcBorders>
            <w:shd w:val="clear" w:color="000000" w:fill="DBE5F1"/>
            <w:vAlign w:val="center"/>
            <w:hideMark/>
          </w:tcPr>
          <w:p w:rsidR="00DE417F" w:rsidRPr="009445F3" w:rsidRDefault="00DE417F" w:rsidP="00FC58F7">
            <w:pPr>
              <w:jc w:val="center"/>
              <w:rPr>
                <w:rFonts w:ascii="Arial" w:hAnsi="Arial" w:cs="Arial"/>
                <w:sz w:val="16"/>
                <w:szCs w:val="16"/>
                <w:lang w:val="es-BO"/>
              </w:rPr>
            </w:pPr>
            <w:r w:rsidRPr="009445F3">
              <w:rPr>
                <w:rFonts w:ascii="Arial" w:hAnsi="Arial" w:cs="Arial"/>
                <w:sz w:val="16"/>
                <w:szCs w:val="16"/>
                <w:lang w:val="es-BO"/>
              </w:rPr>
              <w:t> </w:t>
            </w:r>
          </w:p>
        </w:tc>
        <w:tc>
          <w:tcPr>
            <w:tcW w:w="440" w:type="dxa"/>
            <w:tcBorders>
              <w:left w:val="single" w:sz="4" w:space="0" w:color="auto"/>
            </w:tcBorders>
            <w:shd w:val="clear" w:color="auto" w:fill="auto"/>
            <w:noWrap/>
            <w:vAlign w:val="bottom"/>
            <w:hideMark/>
          </w:tcPr>
          <w:p w:rsidR="00DE417F" w:rsidRPr="009445F3" w:rsidRDefault="00DE417F" w:rsidP="00FC58F7">
            <w:pPr>
              <w:rPr>
                <w:rFonts w:ascii="Arial" w:hAnsi="Arial" w:cs="Arial"/>
                <w:sz w:val="16"/>
                <w:szCs w:val="16"/>
                <w:lang w:val="es-BO"/>
              </w:rPr>
            </w:pPr>
          </w:p>
        </w:tc>
        <w:tc>
          <w:tcPr>
            <w:tcW w:w="261" w:type="dxa"/>
            <w:shd w:val="clear" w:color="auto" w:fill="auto"/>
            <w:vAlign w:val="center"/>
            <w:hideMark/>
          </w:tcPr>
          <w:p w:rsidR="00DE417F" w:rsidRPr="009445F3" w:rsidRDefault="00DE417F" w:rsidP="00FC58F7">
            <w:pPr>
              <w:rPr>
                <w:rFonts w:ascii="Arial" w:hAnsi="Arial" w:cs="Arial"/>
                <w:b/>
                <w:bCs/>
                <w:sz w:val="16"/>
                <w:szCs w:val="16"/>
                <w:lang w:val="es-BO"/>
              </w:rPr>
            </w:pPr>
          </w:p>
        </w:tc>
        <w:tc>
          <w:tcPr>
            <w:tcW w:w="372" w:type="dxa"/>
            <w:shd w:val="clear" w:color="auto" w:fill="auto"/>
            <w:vAlign w:val="center"/>
            <w:hideMark/>
          </w:tcPr>
          <w:p w:rsidR="00DE417F" w:rsidRPr="009445F3" w:rsidRDefault="00DE417F" w:rsidP="00FC58F7">
            <w:pPr>
              <w:rPr>
                <w:rFonts w:ascii="Arial" w:hAnsi="Arial" w:cs="Arial"/>
                <w:b/>
                <w:bCs/>
                <w:sz w:val="16"/>
                <w:szCs w:val="16"/>
                <w:lang w:val="es-BO"/>
              </w:rPr>
            </w:pPr>
          </w:p>
        </w:tc>
        <w:tc>
          <w:tcPr>
            <w:tcW w:w="318" w:type="dxa"/>
            <w:shd w:val="clear" w:color="auto" w:fill="auto"/>
            <w:vAlign w:val="center"/>
            <w:hideMark/>
          </w:tcPr>
          <w:p w:rsidR="00DE417F" w:rsidRPr="009445F3" w:rsidRDefault="00DE417F" w:rsidP="00FC58F7">
            <w:pPr>
              <w:rPr>
                <w:rFonts w:ascii="Arial" w:hAnsi="Arial" w:cs="Arial"/>
                <w:b/>
                <w:bCs/>
                <w:sz w:val="16"/>
                <w:szCs w:val="16"/>
                <w:lang w:val="es-BO"/>
              </w:rPr>
            </w:pPr>
          </w:p>
        </w:tc>
        <w:tc>
          <w:tcPr>
            <w:tcW w:w="273" w:type="dxa"/>
            <w:shd w:val="clear" w:color="auto" w:fill="auto"/>
            <w:noWrap/>
            <w:vAlign w:val="bottom"/>
            <w:hideMark/>
          </w:tcPr>
          <w:p w:rsidR="00DE417F" w:rsidRPr="009445F3" w:rsidRDefault="00DE417F" w:rsidP="00FC58F7">
            <w:pPr>
              <w:rPr>
                <w:rFonts w:ascii="Arial" w:hAnsi="Arial" w:cs="Arial"/>
                <w:sz w:val="16"/>
                <w:szCs w:val="16"/>
                <w:lang w:val="es-BO"/>
              </w:rPr>
            </w:pPr>
          </w:p>
        </w:tc>
        <w:tc>
          <w:tcPr>
            <w:tcW w:w="318" w:type="dxa"/>
            <w:shd w:val="clear" w:color="auto" w:fill="auto"/>
            <w:noWrap/>
            <w:vAlign w:val="bottom"/>
            <w:hideMark/>
          </w:tcPr>
          <w:p w:rsidR="00DE417F" w:rsidRPr="009445F3" w:rsidRDefault="00DE417F" w:rsidP="00FC58F7">
            <w:pPr>
              <w:rPr>
                <w:rFonts w:ascii="Arial" w:hAnsi="Arial" w:cs="Arial"/>
                <w:sz w:val="16"/>
                <w:szCs w:val="16"/>
                <w:lang w:val="es-BO"/>
              </w:rPr>
            </w:pPr>
          </w:p>
        </w:tc>
        <w:tc>
          <w:tcPr>
            <w:tcW w:w="266" w:type="dxa"/>
            <w:shd w:val="clear" w:color="auto" w:fill="auto"/>
            <w:noWrap/>
            <w:vAlign w:val="bottom"/>
            <w:hideMark/>
          </w:tcPr>
          <w:p w:rsidR="00DE417F" w:rsidRPr="009445F3" w:rsidRDefault="00DE417F" w:rsidP="00FC58F7">
            <w:pPr>
              <w:rPr>
                <w:rFonts w:ascii="Arial" w:hAnsi="Arial" w:cs="Arial"/>
                <w:sz w:val="16"/>
                <w:szCs w:val="16"/>
                <w:lang w:val="es-BO"/>
              </w:rPr>
            </w:pPr>
            <w:r w:rsidRPr="009445F3">
              <w:rPr>
                <w:rFonts w:ascii="Arial" w:hAnsi="Arial" w:cs="Arial"/>
                <w:sz w:val="16"/>
                <w:szCs w:val="16"/>
                <w:lang w:val="es-BO"/>
              </w:rPr>
              <w:t> </w:t>
            </w:r>
          </w:p>
        </w:tc>
      </w:tr>
      <w:tr w:rsidR="00DE417F" w:rsidRPr="009445F3" w:rsidTr="00F55D6F">
        <w:trPr>
          <w:trHeight w:val="58"/>
          <w:jc w:val="center"/>
        </w:trPr>
        <w:tc>
          <w:tcPr>
            <w:tcW w:w="302" w:type="dxa"/>
            <w:tcBorders>
              <w:bottom w:val="single" w:sz="4" w:space="0" w:color="auto"/>
            </w:tcBorders>
            <w:shd w:val="clear" w:color="auto" w:fill="auto"/>
            <w:vAlign w:val="bottom"/>
            <w:hideMark/>
          </w:tcPr>
          <w:p w:rsidR="00DE417F" w:rsidRPr="009445F3" w:rsidRDefault="00DE417F" w:rsidP="00FC58F7">
            <w:pPr>
              <w:jc w:val="right"/>
              <w:rPr>
                <w:rFonts w:ascii="Arial" w:hAnsi="Arial" w:cs="Arial"/>
                <w:b/>
                <w:bCs/>
                <w:sz w:val="2"/>
                <w:szCs w:val="2"/>
                <w:lang w:val="es-BO"/>
              </w:rPr>
            </w:pPr>
            <w:r w:rsidRPr="009445F3">
              <w:rPr>
                <w:rFonts w:ascii="Arial" w:hAnsi="Arial" w:cs="Arial"/>
                <w:b/>
                <w:bCs/>
                <w:sz w:val="2"/>
                <w:szCs w:val="2"/>
                <w:lang w:val="es-BO"/>
              </w:rPr>
              <w:t> </w:t>
            </w:r>
          </w:p>
        </w:tc>
        <w:tc>
          <w:tcPr>
            <w:tcW w:w="1308" w:type="dxa"/>
            <w:tcBorders>
              <w:bottom w:val="single" w:sz="4" w:space="0" w:color="auto"/>
            </w:tcBorders>
            <w:shd w:val="clear" w:color="auto" w:fill="auto"/>
            <w:vAlign w:val="bottom"/>
            <w:hideMark/>
          </w:tcPr>
          <w:p w:rsidR="00DE417F" w:rsidRPr="009445F3" w:rsidRDefault="00DE417F" w:rsidP="00FC58F7">
            <w:pPr>
              <w:jc w:val="center"/>
              <w:rPr>
                <w:rFonts w:ascii="Arial" w:hAnsi="Arial" w:cs="Arial"/>
                <w:b/>
                <w:bCs/>
                <w:sz w:val="2"/>
                <w:szCs w:val="2"/>
                <w:lang w:val="es-BO"/>
              </w:rPr>
            </w:pPr>
          </w:p>
        </w:tc>
        <w:tc>
          <w:tcPr>
            <w:tcW w:w="257" w:type="dxa"/>
            <w:tcBorders>
              <w:bottom w:val="single" w:sz="4" w:space="0" w:color="auto"/>
            </w:tcBorders>
            <w:shd w:val="clear" w:color="auto" w:fill="auto"/>
            <w:vAlign w:val="bottom"/>
            <w:hideMark/>
          </w:tcPr>
          <w:p w:rsidR="00DE417F" w:rsidRPr="009445F3" w:rsidRDefault="00DE417F" w:rsidP="00FC58F7">
            <w:pPr>
              <w:rPr>
                <w:rFonts w:ascii="Arial" w:hAnsi="Arial" w:cs="Arial"/>
                <w:sz w:val="2"/>
                <w:szCs w:val="2"/>
                <w:lang w:val="es-BO"/>
              </w:rPr>
            </w:pPr>
          </w:p>
        </w:tc>
        <w:tc>
          <w:tcPr>
            <w:tcW w:w="257" w:type="dxa"/>
            <w:tcBorders>
              <w:bottom w:val="single" w:sz="4" w:space="0" w:color="auto"/>
            </w:tcBorders>
            <w:shd w:val="clear" w:color="auto" w:fill="auto"/>
            <w:vAlign w:val="bottom"/>
            <w:hideMark/>
          </w:tcPr>
          <w:p w:rsidR="00DE417F" w:rsidRPr="009445F3" w:rsidRDefault="00DE417F" w:rsidP="00FC58F7">
            <w:pPr>
              <w:rPr>
                <w:rFonts w:ascii="Arial" w:hAnsi="Arial" w:cs="Arial"/>
                <w:sz w:val="2"/>
                <w:szCs w:val="2"/>
                <w:lang w:val="es-BO"/>
              </w:rPr>
            </w:pPr>
          </w:p>
        </w:tc>
        <w:tc>
          <w:tcPr>
            <w:tcW w:w="257" w:type="dxa"/>
            <w:tcBorders>
              <w:bottom w:val="single" w:sz="4" w:space="0" w:color="auto"/>
            </w:tcBorders>
            <w:shd w:val="clear" w:color="auto" w:fill="auto"/>
            <w:vAlign w:val="bottom"/>
            <w:hideMark/>
          </w:tcPr>
          <w:p w:rsidR="00DE417F" w:rsidRPr="009445F3" w:rsidRDefault="00DE417F" w:rsidP="00FC58F7">
            <w:pPr>
              <w:rPr>
                <w:rFonts w:ascii="Arial" w:hAnsi="Arial" w:cs="Arial"/>
                <w:sz w:val="2"/>
                <w:szCs w:val="2"/>
                <w:lang w:val="es-BO"/>
              </w:rPr>
            </w:pPr>
          </w:p>
        </w:tc>
        <w:tc>
          <w:tcPr>
            <w:tcW w:w="318" w:type="dxa"/>
            <w:tcBorders>
              <w:bottom w:val="single" w:sz="4" w:space="0" w:color="auto"/>
            </w:tcBorders>
            <w:shd w:val="clear" w:color="auto" w:fill="auto"/>
            <w:vAlign w:val="bottom"/>
            <w:hideMark/>
          </w:tcPr>
          <w:p w:rsidR="00DE417F" w:rsidRPr="009445F3" w:rsidRDefault="00DE417F" w:rsidP="00FC58F7">
            <w:pPr>
              <w:rPr>
                <w:rFonts w:ascii="Arial" w:hAnsi="Arial" w:cs="Arial"/>
                <w:sz w:val="2"/>
                <w:szCs w:val="2"/>
                <w:lang w:val="es-BO"/>
              </w:rPr>
            </w:pPr>
          </w:p>
        </w:tc>
        <w:tc>
          <w:tcPr>
            <w:tcW w:w="318" w:type="dxa"/>
            <w:tcBorders>
              <w:bottom w:val="single" w:sz="4" w:space="0" w:color="auto"/>
            </w:tcBorders>
            <w:shd w:val="clear" w:color="auto" w:fill="auto"/>
            <w:vAlign w:val="bottom"/>
            <w:hideMark/>
          </w:tcPr>
          <w:p w:rsidR="00DE417F" w:rsidRPr="009445F3" w:rsidRDefault="00DE417F" w:rsidP="00FC58F7">
            <w:pPr>
              <w:rPr>
                <w:rFonts w:ascii="Arial" w:hAnsi="Arial" w:cs="Arial"/>
                <w:sz w:val="2"/>
                <w:szCs w:val="2"/>
                <w:lang w:val="es-BO"/>
              </w:rPr>
            </w:pPr>
          </w:p>
        </w:tc>
        <w:tc>
          <w:tcPr>
            <w:tcW w:w="318" w:type="dxa"/>
            <w:tcBorders>
              <w:top w:val="single" w:sz="4" w:space="0" w:color="auto"/>
              <w:bottom w:val="single" w:sz="4" w:space="0" w:color="auto"/>
            </w:tcBorders>
            <w:shd w:val="clear" w:color="auto" w:fill="auto"/>
            <w:vAlign w:val="bottom"/>
            <w:hideMark/>
          </w:tcPr>
          <w:p w:rsidR="00DE417F" w:rsidRPr="009445F3" w:rsidRDefault="00DE417F" w:rsidP="00FC58F7">
            <w:pPr>
              <w:rPr>
                <w:rFonts w:ascii="Arial" w:hAnsi="Arial" w:cs="Arial"/>
                <w:sz w:val="2"/>
                <w:szCs w:val="2"/>
                <w:lang w:val="es-BO"/>
              </w:rPr>
            </w:pPr>
          </w:p>
        </w:tc>
        <w:tc>
          <w:tcPr>
            <w:tcW w:w="376" w:type="dxa"/>
            <w:tcBorders>
              <w:top w:val="single" w:sz="4" w:space="0" w:color="auto"/>
              <w:bottom w:val="single" w:sz="4" w:space="0" w:color="auto"/>
            </w:tcBorders>
            <w:shd w:val="clear" w:color="auto" w:fill="auto"/>
            <w:vAlign w:val="bottom"/>
            <w:hideMark/>
          </w:tcPr>
          <w:p w:rsidR="00DE417F" w:rsidRPr="009445F3" w:rsidRDefault="00DE417F" w:rsidP="00FC58F7">
            <w:pPr>
              <w:rPr>
                <w:rFonts w:ascii="Arial" w:hAnsi="Arial" w:cs="Arial"/>
                <w:sz w:val="2"/>
                <w:szCs w:val="2"/>
                <w:lang w:val="es-BO"/>
              </w:rPr>
            </w:pPr>
          </w:p>
        </w:tc>
        <w:tc>
          <w:tcPr>
            <w:tcW w:w="327" w:type="dxa"/>
            <w:tcBorders>
              <w:top w:val="single" w:sz="4" w:space="0" w:color="auto"/>
              <w:bottom w:val="single" w:sz="4" w:space="0" w:color="auto"/>
            </w:tcBorders>
            <w:shd w:val="clear" w:color="auto" w:fill="auto"/>
            <w:vAlign w:val="bottom"/>
            <w:hideMark/>
          </w:tcPr>
          <w:p w:rsidR="00DE417F" w:rsidRPr="009445F3" w:rsidRDefault="00DE417F" w:rsidP="00FC58F7">
            <w:pPr>
              <w:rPr>
                <w:rFonts w:ascii="Arial" w:hAnsi="Arial" w:cs="Arial"/>
                <w:sz w:val="2"/>
                <w:szCs w:val="2"/>
                <w:lang w:val="es-BO"/>
              </w:rPr>
            </w:pPr>
          </w:p>
        </w:tc>
        <w:tc>
          <w:tcPr>
            <w:tcW w:w="296" w:type="dxa"/>
            <w:tcBorders>
              <w:top w:val="single" w:sz="4" w:space="0" w:color="auto"/>
              <w:bottom w:val="single" w:sz="4" w:space="0" w:color="auto"/>
            </w:tcBorders>
            <w:shd w:val="clear" w:color="auto" w:fill="auto"/>
            <w:vAlign w:val="bottom"/>
            <w:hideMark/>
          </w:tcPr>
          <w:p w:rsidR="00DE417F" w:rsidRPr="009445F3" w:rsidRDefault="00DE417F" w:rsidP="00FC58F7">
            <w:pPr>
              <w:rPr>
                <w:rFonts w:ascii="Arial" w:hAnsi="Arial" w:cs="Arial"/>
                <w:sz w:val="2"/>
                <w:szCs w:val="2"/>
                <w:lang w:val="es-BO"/>
              </w:rPr>
            </w:pPr>
          </w:p>
        </w:tc>
        <w:tc>
          <w:tcPr>
            <w:tcW w:w="310" w:type="dxa"/>
            <w:tcBorders>
              <w:bottom w:val="single" w:sz="4" w:space="0" w:color="auto"/>
            </w:tcBorders>
            <w:shd w:val="clear" w:color="auto" w:fill="auto"/>
            <w:vAlign w:val="bottom"/>
            <w:hideMark/>
          </w:tcPr>
          <w:p w:rsidR="00DE417F" w:rsidRPr="009445F3" w:rsidRDefault="00DE417F" w:rsidP="00FC58F7">
            <w:pPr>
              <w:rPr>
                <w:rFonts w:ascii="Arial" w:hAnsi="Arial" w:cs="Arial"/>
                <w:sz w:val="2"/>
                <w:szCs w:val="2"/>
                <w:lang w:val="es-BO"/>
              </w:rPr>
            </w:pPr>
          </w:p>
        </w:tc>
        <w:tc>
          <w:tcPr>
            <w:tcW w:w="318" w:type="dxa"/>
            <w:tcBorders>
              <w:bottom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273" w:type="dxa"/>
            <w:tcBorders>
              <w:top w:val="single" w:sz="4" w:space="0" w:color="auto"/>
              <w:bottom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top w:val="single" w:sz="4" w:space="0" w:color="auto"/>
              <w:bottom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bottom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273" w:type="dxa"/>
            <w:tcBorders>
              <w:top w:val="single" w:sz="4" w:space="0" w:color="auto"/>
              <w:bottom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top w:val="single" w:sz="4" w:space="0" w:color="auto"/>
              <w:bottom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bottom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top w:val="single" w:sz="4" w:space="0" w:color="auto"/>
              <w:bottom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435" w:type="dxa"/>
            <w:tcBorders>
              <w:top w:val="single" w:sz="4" w:space="0" w:color="auto"/>
              <w:bottom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440" w:type="dxa"/>
            <w:tcBorders>
              <w:bottom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261" w:type="dxa"/>
            <w:tcBorders>
              <w:bottom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72" w:type="dxa"/>
            <w:tcBorders>
              <w:bottom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bottom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273" w:type="dxa"/>
            <w:tcBorders>
              <w:bottom w:val="single" w:sz="4" w:space="0" w:color="auto"/>
            </w:tcBorders>
            <w:shd w:val="clear" w:color="auto" w:fill="auto"/>
            <w:noWrap/>
            <w:vAlign w:val="bottom"/>
            <w:hideMark/>
          </w:tcPr>
          <w:p w:rsidR="00DE417F" w:rsidRPr="009445F3" w:rsidRDefault="00DE417F" w:rsidP="00FC58F7">
            <w:pPr>
              <w:rPr>
                <w:rFonts w:ascii="Arial" w:hAnsi="Arial" w:cs="Arial"/>
                <w:sz w:val="2"/>
                <w:szCs w:val="2"/>
                <w:lang w:val="es-BO"/>
              </w:rPr>
            </w:pPr>
          </w:p>
        </w:tc>
        <w:tc>
          <w:tcPr>
            <w:tcW w:w="318" w:type="dxa"/>
            <w:tcBorders>
              <w:bottom w:val="single" w:sz="4" w:space="0" w:color="auto"/>
            </w:tcBorders>
            <w:shd w:val="clear" w:color="auto" w:fill="auto"/>
            <w:noWrap/>
            <w:vAlign w:val="bottom"/>
            <w:hideMark/>
          </w:tcPr>
          <w:p w:rsidR="00DE417F" w:rsidRPr="009445F3" w:rsidRDefault="00DE417F" w:rsidP="00FC58F7">
            <w:pPr>
              <w:rPr>
                <w:rFonts w:ascii="Arial" w:hAnsi="Arial" w:cs="Arial"/>
                <w:sz w:val="2"/>
                <w:szCs w:val="2"/>
                <w:lang w:val="es-BO"/>
              </w:rPr>
            </w:pPr>
          </w:p>
        </w:tc>
        <w:tc>
          <w:tcPr>
            <w:tcW w:w="266" w:type="dxa"/>
            <w:tcBorders>
              <w:bottom w:val="single" w:sz="4" w:space="0" w:color="auto"/>
            </w:tcBorders>
            <w:shd w:val="clear" w:color="auto" w:fill="auto"/>
            <w:noWrap/>
            <w:vAlign w:val="bottom"/>
            <w:hideMark/>
          </w:tcPr>
          <w:p w:rsidR="00DE417F" w:rsidRPr="009445F3" w:rsidRDefault="00DE417F" w:rsidP="00FC58F7">
            <w:pPr>
              <w:rPr>
                <w:rFonts w:ascii="Arial" w:hAnsi="Arial" w:cs="Arial"/>
                <w:sz w:val="2"/>
                <w:szCs w:val="2"/>
                <w:lang w:val="es-BO"/>
              </w:rPr>
            </w:pPr>
            <w:r w:rsidRPr="009445F3">
              <w:rPr>
                <w:rFonts w:ascii="Arial" w:hAnsi="Arial" w:cs="Arial"/>
                <w:sz w:val="2"/>
                <w:szCs w:val="2"/>
                <w:lang w:val="es-BO"/>
              </w:rPr>
              <w:t> </w:t>
            </w:r>
          </w:p>
        </w:tc>
      </w:tr>
      <w:tr w:rsidR="00DE417F" w:rsidRPr="009445F3" w:rsidTr="00F55D6F">
        <w:trPr>
          <w:trHeight w:val="293"/>
          <w:jc w:val="center"/>
        </w:trPr>
        <w:tc>
          <w:tcPr>
            <w:tcW w:w="9781" w:type="dxa"/>
            <w:gridSpan w:val="28"/>
            <w:tcBorders>
              <w:top w:val="single" w:sz="4" w:space="0" w:color="auto"/>
              <w:bottom w:val="single" w:sz="4" w:space="0" w:color="auto"/>
            </w:tcBorders>
            <w:shd w:val="clear" w:color="000000" w:fill="0F253F"/>
            <w:vAlign w:val="center"/>
            <w:hideMark/>
          </w:tcPr>
          <w:p w:rsidR="00DE417F" w:rsidRPr="009445F3" w:rsidRDefault="00DE417F" w:rsidP="0048733C">
            <w:pPr>
              <w:rPr>
                <w:rFonts w:ascii="Arial" w:hAnsi="Arial" w:cs="Arial"/>
                <w:b/>
                <w:bCs/>
                <w:sz w:val="16"/>
                <w:szCs w:val="16"/>
                <w:lang w:val="es-BO"/>
              </w:rPr>
            </w:pPr>
            <w:r w:rsidRPr="009445F3">
              <w:rPr>
                <w:rFonts w:ascii="Arial" w:hAnsi="Arial" w:cs="Arial"/>
                <w:b/>
                <w:bCs/>
                <w:sz w:val="16"/>
                <w:szCs w:val="16"/>
                <w:lang w:val="es-BO"/>
              </w:rPr>
              <w:t>2.</w:t>
            </w:r>
            <w:r w:rsidRPr="009445F3">
              <w:rPr>
                <w:b/>
                <w:bCs/>
                <w:sz w:val="16"/>
                <w:szCs w:val="16"/>
                <w:lang w:val="es-BO"/>
              </w:rPr>
              <w:t xml:space="preserve">     </w:t>
            </w:r>
            <w:r w:rsidR="0063502C" w:rsidRPr="009445F3">
              <w:rPr>
                <w:rFonts w:ascii="Arial" w:hAnsi="Arial" w:cs="Arial"/>
                <w:b/>
                <w:bCs/>
                <w:sz w:val="16"/>
                <w:szCs w:val="16"/>
                <w:lang w:val="es-BO"/>
              </w:rPr>
              <w:t xml:space="preserve">INFORMACIÓN DEL REPRESENTANTE LEGAL </w:t>
            </w:r>
            <w:r w:rsidR="0063502C" w:rsidRPr="009445F3">
              <w:rPr>
                <w:rFonts w:cs="Arial"/>
                <w:b/>
                <w:i/>
                <w:color w:val="FFFFFF"/>
                <w:sz w:val="12"/>
                <w:szCs w:val="18"/>
                <w:lang w:val="es-BO"/>
              </w:rPr>
              <w:t>(Cuando el proponente sea una empresa unipersonal y éste no acredite a un Representante Legal no será necesario el llenado de la información del numeral 2 del presente formulario).</w:t>
            </w:r>
          </w:p>
        </w:tc>
      </w:tr>
      <w:tr w:rsidR="00DE417F" w:rsidRPr="009445F3" w:rsidTr="00F55D6F">
        <w:trPr>
          <w:trHeight w:val="78"/>
          <w:jc w:val="center"/>
        </w:trPr>
        <w:tc>
          <w:tcPr>
            <w:tcW w:w="302" w:type="dxa"/>
            <w:tcBorders>
              <w:top w:val="single" w:sz="4" w:space="0" w:color="auto"/>
            </w:tcBorders>
            <w:shd w:val="clear" w:color="auto" w:fill="auto"/>
            <w:vAlign w:val="center"/>
            <w:hideMark/>
          </w:tcPr>
          <w:p w:rsidR="00DE417F" w:rsidRPr="009445F3" w:rsidRDefault="00DE417F" w:rsidP="00FC58F7">
            <w:pPr>
              <w:rPr>
                <w:rFonts w:ascii="Arial" w:hAnsi="Arial" w:cs="Arial"/>
                <w:sz w:val="2"/>
                <w:szCs w:val="2"/>
                <w:lang w:val="es-BO"/>
              </w:rPr>
            </w:pPr>
            <w:r w:rsidRPr="009445F3">
              <w:rPr>
                <w:rFonts w:ascii="Arial" w:hAnsi="Arial" w:cs="Arial"/>
                <w:sz w:val="2"/>
                <w:szCs w:val="2"/>
                <w:lang w:val="es-BO"/>
              </w:rPr>
              <w:t> </w:t>
            </w:r>
          </w:p>
        </w:tc>
        <w:tc>
          <w:tcPr>
            <w:tcW w:w="1308" w:type="dxa"/>
            <w:tcBorders>
              <w:top w:val="single" w:sz="4" w:space="0" w:color="auto"/>
            </w:tcBorders>
            <w:shd w:val="clear" w:color="auto" w:fill="auto"/>
            <w:vAlign w:val="center"/>
            <w:hideMark/>
          </w:tcPr>
          <w:p w:rsidR="00DE417F" w:rsidRPr="009445F3" w:rsidRDefault="00DE417F" w:rsidP="00FC58F7">
            <w:pPr>
              <w:jc w:val="center"/>
              <w:rPr>
                <w:rFonts w:ascii="Arial" w:hAnsi="Arial" w:cs="Arial"/>
                <w:b/>
                <w:bCs/>
                <w:sz w:val="2"/>
                <w:szCs w:val="2"/>
                <w:lang w:val="es-BO"/>
              </w:rPr>
            </w:pPr>
          </w:p>
        </w:tc>
        <w:tc>
          <w:tcPr>
            <w:tcW w:w="257"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257"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257"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76"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27"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296"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0"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273"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273"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435"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440"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261"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72"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273"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266"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r w:rsidRPr="009445F3">
              <w:rPr>
                <w:rFonts w:ascii="Arial" w:hAnsi="Arial" w:cs="Arial"/>
                <w:b/>
                <w:bCs/>
                <w:sz w:val="2"/>
                <w:szCs w:val="2"/>
                <w:lang w:val="es-BO"/>
              </w:rPr>
              <w:t> </w:t>
            </w:r>
          </w:p>
        </w:tc>
      </w:tr>
      <w:tr w:rsidR="00DE417F" w:rsidRPr="009445F3" w:rsidTr="00F55D6F">
        <w:trPr>
          <w:trHeight w:val="180"/>
          <w:jc w:val="center"/>
        </w:trPr>
        <w:tc>
          <w:tcPr>
            <w:tcW w:w="302" w:type="dxa"/>
            <w:shd w:val="clear" w:color="auto" w:fill="auto"/>
            <w:vAlign w:val="center"/>
            <w:hideMark/>
          </w:tcPr>
          <w:p w:rsidR="00DE417F" w:rsidRPr="009445F3" w:rsidRDefault="00DE417F" w:rsidP="00FC58F7">
            <w:pPr>
              <w:jc w:val="right"/>
              <w:rPr>
                <w:rFonts w:ascii="Arial" w:hAnsi="Arial" w:cs="Arial"/>
                <w:b/>
                <w:bCs/>
                <w:sz w:val="16"/>
                <w:szCs w:val="16"/>
                <w:lang w:val="es-BO"/>
              </w:rPr>
            </w:pPr>
            <w:r w:rsidRPr="009445F3">
              <w:rPr>
                <w:rFonts w:ascii="Arial" w:hAnsi="Arial" w:cs="Arial"/>
                <w:b/>
                <w:bCs/>
                <w:sz w:val="16"/>
                <w:szCs w:val="16"/>
                <w:lang w:val="es-BO"/>
              </w:rPr>
              <w:t> </w:t>
            </w:r>
          </w:p>
        </w:tc>
        <w:tc>
          <w:tcPr>
            <w:tcW w:w="1308" w:type="dxa"/>
            <w:shd w:val="clear" w:color="auto" w:fill="auto"/>
            <w:noWrap/>
            <w:vAlign w:val="bottom"/>
            <w:hideMark/>
          </w:tcPr>
          <w:p w:rsidR="00DE417F" w:rsidRPr="009445F3" w:rsidRDefault="00DE417F" w:rsidP="00FC58F7">
            <w:pPr>
              <w:rPr>
                <w:rFonts w:ascii="Calibri" w:hAnsi="Calibri" w:cs="Calibri"/>
                <w:sz w:val="22"/>
                <w:szCs w:val="22"/>
                <w:lang w:val="es-BO"/>
              </w:rPr>
            </w:pPr>
          </w:p>
        </w:tc>
        <w:tc>
          <w:tcPr>
            <w:tcW w:w="257" w:type="dxa"/>
            <w:shd w:val="clear" w:color="auto" w:fill="auto"/>
            <w:noWrap/>
            <w:vAlign w:val="bottom"/>
            <w:hideMark/>
          </w:tcPr>
          <w:p w:rsidR="00DE417F" w:rsidRPr="009445F3" w:rsidRDefault="00DE417F" w:rsidP="00FC58F7">
            <w:pPr>
              <w:rPr>
                <w:rFonts w:ascii="Calibri" w:hAnsi="Calibri" w:cs="Calibri"/>
                <w:sz w:val="22"/>
                <w:szCs w:val="22"/>
                <w:lang w:val="es-BO"/>
              </w:rPr>
            </w:pPr>
          </w:p>
        </w:tc>
        <w:tc>
          <w:tcPr>
            <w:tcW w:w="257" w:type="dxa"/>
            <w:shd w:val="clear" w:color="auto" w:fill="auto"/>
            <w:noWrap/>
            <w:vAlign w:val="bottom"/>
            <w:hideMark/>
          </w:tcPr>
          <w:p w:rsidR="00DE417F" w:rsidRPr="009445F3" w:rsidRDefault="00DE417F" w:rsidP="00FC58F7">
            <w:pPr>
              <w:rPr>
                <w:rFonts w:ascii="Calibri" w:hAnsi="Calibri" w:cs="Calibri"/>
                <w:sz w:val="22"/>
                <w:szCs w:val="22"/>
                <w:lang w:val="es-BO"/>
              </w:rPr>
            </w:pPr>
          </w:p>
        </w:tc>
        <w:tc>
          <w:tcPr>
            <w:tcW w:w="257" w:type="dxa"/>
            <w:shd w:val="clear" w:color="auto" w:fill="auto"/>
            <w:noWrap/>
            <w:vAlign w:val="bottom"/>
            <w:hideMark/>
          </w:tcPr>
          <w:p w:rsidR="00DE417F" w:rsidRPr="009445F3" w:rsidRDefault="00DE417F" w:rsidP="00FC58F7">
            <w:pPr>
              <w:rPr>
                <w:rFonts w:ascii="Calibri" w:hAnsi="Calibri" w:cs="Calibri"/>
                <w:sz w:val="22"/>
                <w:szCs w:val="22"/>
                <w:lang w:val="es-BO"/>
              </w:rPr>
            </w:pPr>
          </w:p>
        </w:tc>
        <w:tc>
          <w:tcPr>
            <w:tcW w:w="318" w:type="dxa"/>
            <w:shd w:val="clear" w:color="auto" w:fill="auto"/>
            <w:noWrap/>
            <w:vAlign w:val="bottom"/>
            <w:hideMark/>
          </w:tcPr>
          <w:p w:rsidR="00DE417F" w:rsidRPr="009445F3" w:rsidRDefault="00DE417F" w:rsidP="00FC58F7">
            <w:pPr>
              <w:rPr>
                <w:rFonts w:ascii="Calibri" w:hAnsi="Calibri" w:cs="Calibri"/>
                <w:sz w:val="22"/>
                <w:szCs w:val="22"/>
                <w:lang w:val="es-BO"/>
              </w:rPr>
            </w:pPr>
          </w:p>
        </w:tc>
        <w:tc>
          <w:tcPr>
            <w:tcW w:w="318" w:type="dxa"/>
            <w:shd w:val="clear" w:color="auto" w:fill="auto"/>
            <w:noWrap/>
            <w:vAlign w:val="bottom"/>
            <w:hideMark/>
          </w:tcPr>
          <w:p w:rsidR="00DE417F" w:rsidRPr="009445F3" w:rsidRDefault="00DE417F" w:rsidP="00FC58F7">
            <w:pPr>
              <w:rPr>
                <w:rFonts w:ascii="Calibri" w:hAnsi="Calibri" w:cs="Calibri"/>
                <w:sz w:val="22"/>
                <w:szCs w:val="22"/>
                <w:lang w:val="es-BO"/>
              </w:rPr>
            </w:pPr>
          </w:p>
        </w:tc>
        <w:tc>
          <w:tcPr>
            <w:tcW w:w="318" w:type="dxa"/>
            <w:shd w:val="clear" w:color="auto" w:fill="auto"/>
            <w:vAlign w:val="center"/>
            <w:hideMark/>
          </w:tcPr>
          <w:p w:rsidR="00DE417F" w:rsidRPr="009445F3" w:rsidRDefault="00DE417F" w:rsidP="00FC58F7">
            <w:pPr>
              <w:jc w:val="right"/>
              <w:rPr>
                <w:rFonts w:ascii="Arial" w:hAnsi="Arial" w:cs="Arial"/>
                <w:b/>
                <w:bCs/>
                <w:sz w:val="16"/>
                <w:szCs w:val="16"/>
                <w:lang w:val="es-BO"/>
              </w:rPr>
            </w:pPr>
          </w:p>
        </w:tc>
        <w:tc>
          <w:tcPr>
            <w:tcW w:w="1309" w:type="dxa"/>
            <w:gridSpan w:val="4"/>
            <w:tcBorders>
              <w:bottom w:val="single" w:sz="4" w:space="0" w:color="auto"/>
            </w:tcBorders>
            <w:shd w:val="clear" w:color="auto" w:fill="auto"/>
            <w:vAlign w:val="center"/>
            <w:hideMark/>
          </w:tcPr>
          <w:p w:rsidR="00DE417F" w:rsidRPr="009445F3" w:rsidRDefault="00DE417F" w:rsidP="00FC58F7">
            <w:pPr>
              <w:jc w:val="center"/>
              <w:rPr>
                <w:rFonts w:ascii="Arial" w:hAnsi="Arial" w:cs="Arial"/>
                <w:sz w:val="16"/>
                <w:szCs w:val="16"/>
                <w:lang w:val="es-BO"/>
              </w:rPr>
            </w:pPr>
            <w:r w:rsidRPr="009445F3">
              <w:rPr>
                <w:rFonts w:ascii="Arial" w:hAnsi="Arial" w:cs="Arial"/>
                <w:sz w:val="16"/>
                <w:szCs w:val="16"/>
                <w:lang w:val="es-BO"/>
              </w:rPr>
              <w:t>Apellido Paterno</w:t>
            </w:r>
          </w:p>
        </w:tc>
        <w:tc>
          <w:tcPr>
            <w:tcW w:w="318" w:type="dxa"/>
            <w:shd w:val="clear" w:color="auto" w:fill="auto"/>
            <w:vAlign w:val="center"/>
            <w:hideMark/>
          </w:tcPr>
          <w:p w:rsidR="00DE417F" w:rsidRPr="009445F3" w:rsidRDefault="00DE417F" w:rsidP="00FC58F7">
            <w:pPr>
              <w:rPr>
                <w:rFonts w:ascii="Arial" w:hAnsi="Arial" w:cs="Arial"/>
                <w:i/>
                <w:iCs/>
                <w:sz w:val="16"/>
                <w:szCs w:val="16"/>
                <w:lang w:val="es-BO"/>
              </w:rPr>
            </w:pPr>
          </w:p>
        </w:tc>
        <w:tc>
          <w:tcPr>
            <w:tcW w:w="1182" w:type="dxa"/>
            <w:gridSpan w:val="4"/>
            <w:tcBorders>
              <w:bottom w:val="single" w:sz="4" w:space="0" w:color="auto"/>
            </w:tcBorders>
            <w:shd w:val="clear" w:color="auto" w:fill="auto"/>
            <w:vAlign w:val="center"/>
            <w:hideMark/>
          </w:tcPr>
          <w:p w:rsidR="00DE417F" w:rsidRPr="009445F3" w:rsidRDefault="00DE417F" w:rsidP="00FC58F7">
            <w:pPr>
              <w:jc w:val="center"/>
              <w:rPr>
                <w:rFonts w:ascii="Arial" w:hAnsi="Arial" w:cs="Arial"/>
                <w:sz w:val="16"/>
                <w:szCs w:val="16"/>
                <w:lang w:val="es-BO"/>
              </w:rPr>
            </w:pPr>
            <w:r w:rsidRPr="009445F3">
              <w:rPr>
                <w:rFonts w:ascii="Arial" w:hAnsi="Arial" w:cs="Arial"/>
                <w:sz w:val="16"/>
                <w:szCs w:val="16"/>
                <w:lang w:val="es-BO"/>
              </w:rPr>
              <w:t>Apellido Materno</w:t>
            </w:r>
          </w:p>
        </w:tc>
        <w:tc>
          <w:tcPr>
            <w:tcW w:w="318" w:type="dxa"/>
            <w:shd w:val="clear" w:color="auto" w:fill="auto"/>
            <w:noWrap/>
            <w:vAlign w:val="bottom"/>
            <w:hideMark/>
          </w:tcPr>
          <w:p w:rsidR="00DE417F" w:rsidRPr="009445F3" w:rsidRDefault="00DE417F" w:rsidP="00FC58F7">
            <w:pPr>
              <w:rPr>
                <w:rFonts w:ascii="Calibri" w:hAnsi="Calibri" w:cs="Calibri"/>
                <w:sz w:val="22"/>
                <w:szCs w:val="22"/>
                <w:lang w:val="es-BO"/>
              </w:rPr>
            </w:pPr>
          </w:p>
        </w:tc>
        <w:tc>
          <w:tcPr>
            <w:tcW w:w="2735" w:type="dxa"/>
            <w:gridSpan w:val="8"/>
            <w:tcBorders>
              <w:bottom w:val="single" w:sz="4" w:space="0" w:color="auto"/>
            </w:tcBorders>
            <w:shd w:val="clear" w:color="auto" w:fill="auto"/>
            <w:vAlign w:val="center"/>
            <w:hideMark/>
          </w:tcPr>
          <w:p w:rsidR="00DE417F" w:rsidRPr="009445F3" w:rsidRDefault="00DE417F" w:rsidP="00FC58F7">
            <w:pPr>
              <w:jc w:val="center"/>
              <w:rPr>
                <w:rFonts w:ascii="Arial" w:hAnsi="Arial" w:cs="Arial"/>
                <w:i/>
                <w:iCs/>
                <w:sz w:val="16"/>
                <w:szCs w:val="16"/>
                <w:lang w:val="es-BO"/>
              </w:rPr>
            </w:pPr>
            <w:r w:rsidRPr="009445F3">
              <w:rPr>
                <w:rFonts w:ascii="Arial" w:hAnsi="Arial" w:cs="Arial"/>
                <w:i/>
                <w:iCs/>
                <w:sz w:val="16"/>
                <w:szCs w:val="16"/>
                <w:lang w:val="es-BO"/>
              </w:rPr>
              <w:t>Nombre(s)</w:t>
            </w:r>
          </w:p>
        </w:tc>
        <w:tc>
          <w:tcPr>
            <w:tcW w:w="318" w:type="dxa"/>
            <w:shd w:val="clear" w:color="auto" w:fill="auto"/>
            <w:noWrap/>
            <w:vAlign w:val="bottom"/>
            <w:hideMark/>
          </w:tcPr>
          <w:p w:rsidR="00DE417F" w:rsidRPr="009445F3" w:rsidRDefault="00DE417F" w:rsidP="00FC58F7">
            <w:pPr>
              <w:rPr>
                <w:rFonts w:ascii="Calibri" w:hAnsi="Calibri" w:cs="Calibri"/>
                <w:sz w:val="22"/>
                <w:szCs w:val="22"/>
                <w:lang w:val="es-BO"/>
              </w:rPr>
            </w:pPr>
          </w:p>
        </w:tc>
        <w:tc>
          <w:tcPr>
            <w:tcW w:w="266" w:type="dxa"/>
            <w:shd w:val="clear" w:color="auto" w:fill="auto"/>
            <w:noWrap/>
            <w:vAlign w:val="bottom"/>
            <w:hideMark/>
          </w:tcPr>
          <w:p w:rsidR="00DE417F" w:rsidRPr="009445F3" w:rsidRDefault="00DE417F" w:rsidP="00FC58F7">
            <w:pPr>
              <w:rPr>
                <w:rFonts w:ascii="Calibri" w:hAnsi="Calibri" w:cs="Calibri"/>
                <w:sz w:val="22"/>
                <w:szCs w:val="22"/>
                <w:lang w:val="es-BO"/>
              </w:rPr>
            </w:pPr>
            <w:r w:rsidRPr="009445F3">
              <w:rPr>
                <w:rFonts w:ascii="Calibri" w:hAnsi="Calibri" w:cs="Calibri"/>
                <w:sz w:val="22"/>
                <w:szCs w:val="22"/>
                <w:lang w:val="es-BO"/>
              </w:rPr>
              <w:t> </w:t>
            </w:r>
          </w:p>
        </w:tc>
      </w:tr>
      <w:tr w:rsidR="00DE417F" w:rsidRPr="009445F3" w:rsidTr="00F55D6F">
        <w:trPr>
          <w:trHeight w:val="258"/>
          <w:jc w:val="center"/>
        </w:trPr>
        <w:tc>
          <w:tcPr>
            <w:tcW w:w="3017" w:type="dxa"/>
            <w:gridSpan w:val="7"/>
            <w:shd w:val="clear" w:color="auto" w:fill="auto"/>
            <w:vAlign w:val="center"/>
            <w:hideMark/>
          </w:tcPr>
          <w:p w:rsidR="00DE417F" w:rsidRPr="009445F3" w:rsidRDefault="00DE417F" w:rsidP="00FC58F7">
            <w:pPr>
              <w:jc w:val="right"/>
              <w:rPr>
                <w:rFonts w:ascii="Arial" w:hAnsi="Arial" w:cs="Arial"/>
                <w:b/>
                <w:bCs/>
                <w:sz w:val="16"/>
                <w:szCs w:val="16"/>
                <w:lang w:val="es-BO"/>
              </w:rPr>
            </w:pPr>
            <w:r w:rsidRPr="009445F3">
              <w:rPr>
                <w:rFonts w:ascii="Arial" w:hAnsi="Arial" w:cs="Arial"/>
                <w:b/>
                <w:bCs/>
                <w:sz w:val="16"/>
                <w:szCs w:val="16"/>
                <w:lang w:val="es-BO"/>
              </w:rPr>
              <w:t xml:space="preserve"> Nombre del Representante Legal </w:t>
            </w:r>
          </w:p>
        </w:tc>
        <w:tc>
          <w:tcPr>
            <w:tcW w:w="318" w:type="dxa"/>
            <w:tcBorders>
              <w:right w:val="single" w:sz="4" w:space="0" w:color="auto"/>
            </w:tcBorders>
            <w:shd w:val="clear" w:color="auto" w:fill="auto"/>
            <w:vAlign w:val="center"/>
            <w:hideMark/>
          </w:tcPr>
          <w:p w:rsidR="00DE417F" w:rsidRPr="009445F3" w:rsidRDefault="00DE417F" w:rsidP="00FC58F7">
            <w:pPr>
              <w:jc w:val="center"/>
              <w:rPr>
                <w:rFonts w:ascii="Arial" w:hAnsi="Arial" w:cs="Arial"/>
                <w:b/>
                <w:bCs/>
                <w:sz w:val="16"/>
                <w:szCs w:val="16"/>
                <w:lang w:val="es-BO"/>
              </w:rPr>
            </w:pPr>
            <w:r w:rsidRPr="009445F3">
              <w:rPr>
                <w:rFonts w:ascii="Arial" w:hAnsi="Arial" w:cs="Arial"/>
                <w:b/>
                <w:bCs/>
                <w:sz w:val="16"/>
                <w:szCs w:val="16"/>
                <w:lang w:val="es-BO"/>
              </w:rPr>
              <w:t>:</w:t>
            </w:r>
          </w:p>
        </w:tc>
        <w:tc>
          <w:tcPr>
            <w:tcW w:w="1309" w:type="dxa"/>
            <w:gridSpan w:val="4"/>
            <w:tcBorders>
              <w:top w:val="single" w:sz="4" w:space="0" w:color="auto"/>
              <w:left w:val="single" w:sz="4" w:space="0" w:color="auto"/>
              <w:bottom w:val="single" w:sz="4" w:space="0" w:color="auto"/>
              <w:right w:val="single" w:sz="4" w:space="0" w:color="auto"/>
            </w:tcBorders>
            <w:shd w:val="clear" w:color="000000" w:fill="DBE5F1"/>
            <w:vAlign w:val="center"/>
            <w:hideMark/>
          </w:tcPr>
          <w:p w:rsidR="00DE417F" w:rsidRPr="009445F3" w:rsidRDefault="00DE417F" w:rsidP="00FC58F7">
            <w:pPr>
              <w:jc w:val="center"/>
              <w:rPr>
                <w:rFonts w:ascii="Arial" w:hAnsi="Arial" w:cs="Arial"/>
                <w:sz w:val="16"/>
                <w:szCs w:val="16"/>
                <w:lang w:val="es-BO"/>
              </w:rPr>
            </w:pPr>
            <w:r w:rsidRPr="009445F3">
              <w:rPr>
                <w:rFonts w:ascii="Arial" w:hAnsi="Arial" w:cs="Arial"/>
                <w:sz w:val="16"/>
                <w:szCs w:val="16"/>
                <w:lang w:val="es-BO"/>
              </w:rPr>
              <w:t> </w:t>
            </w:r>
          </w:p>
        </w:tc>
        <w:tc>
          <w:tcPr>
            <w:tcW w:w="318" w:type="dxa"/>
            <w:tcBorders>
              <w:left w:val="single" w:sz="4" w:space="0" w:color="auto"/>
              <w:right w:val="single" w:sz="4" w:space="0" w:color="auto"/>
            </w:tcBorders>
            <w:shd w:val="clear" w:color="auto" w:fill="auto"/>
            <w:vAlign w:val="center"/>
            <w:hideMark/>
          </w:tcPr>
          <w:p w:rsidR="00DE417F" w:rsidRPr="009445F3" w:rsidRDefault="00DE417F" w:rsidP="00FC58F7">
            <w:pPr>
              <w:rPr>
                <w:rFonts w:ascii="Arial" w:hAnsi="Arial" w:cs="Arial"/>
                <w:sz w:val="16"/>
                <w:szCs w:val="16"/>
                <w:lang w:val="es-BO"/>
              </w:rPr>
            </w:pPr>
          </w:p>
        </w:tc>
        <w:tc>
          <w:tcPr>
            <w:tcW w:w="1182" w:type="dxa"/>
            <w:gridSpan w:val="4"/>
            <w:tcBorders>
              <w:top w:val="single" w:sz="4" w:space="0" w:color="auto"/>
              <w:left w:val="single" w:sz="4" w:space="0" w:color="auto"/>
              <w:bottom w:val="single" w:sz="4" w:space="0" w:color="auto"/>
              <w:right w:val="single" w:sz="4" w:space="0" w:color="auto"/>
            </w:tcBorders>
            <w:shd w:val="clear" w:color="000000" w:fill="DBE5F1"/>
            <w:vAlign w:val="center"/>
            <w:hideMark/>
          </w:tcPr>
          <w:p w:rsidR="00DE417F" w:rsidRPr="009445F3" w:rsidRDefault="00DE417F" w:rsidP="00FC58F7">
            <w:pPr>
              <w:jc w:val="center"/>
              <w:rPr>
                <w:rFonts w:ascii="Arial" w:hAnsi="Arial" w:cs="Arial"/>
                <w:sz w:val="16"/>
                <w:szCs w:val="16"/>
                <w:lang w:val="es-BO"/>
              </w:rPr>
            </w:pPr>
            <w:r w:rsidRPr="009445F3">
              <w:rPr>
                <w:rFonts w:ascii="Arial" w:hAnsi="Arial" w:cs="Arial"/>
                <w:sz w:val="16"/>
                <w:szCs w:val="16"/>
                <w:lang w:val="es-BO"/>
              </w:rPr>
              <w:t> </w:t>
            </w:r>
          </w:p>
        </w:tc>
        <w:tc>
          <w:tcPr>
            <w:tcW w:w="318" w:type="dxa"/>
            <w:tcBorders>
              <w:left w:val="single" w:sz="4" w:space="0" w:color="auto"/>
              <w:right w:val="single" w:sz="4" w:space="0" w:color="auto"/>
            </w:tcBorders>
            <w:shd w:val="clear" w:color="auto" w:fill="auto"/>
            <w:vAlign w:val="center"/>
            <w:hideMark/>
          </w:tcPr>
          <w:p w:rsidR="00DE417F" w:rsidRPr="009445F3" w:rsidRDefault="00DE417F" w:rsidP="00FC58F7">
            <w:pPr>
              <w:rPr>
                <w:rFonts w:ascii="Arial" w:hAnsi="Arial" w:cs="Arial"/>
                <w:sz w:val="16"/>
                <w:szCs w:val="16"/>
                <w:lang w:val="es-BO"/>
              </w:rPr>
            </w:pPr>
          </w:p>
        </w:tc>
        <w:tc>
          <w:tcPr>
            <w:tcW w:w="2735" w:type="dxa"/>
            <w:gridSpan w:val="8"/>
            <w:tcBorders>
              <w:top w:val="single" w:sz="4" w:space="0" w:color="auto"/>
              <w:left w:val="single" w:sz="4" w:space="0" w:color="auto"/>
              <w:bottom w:val="single" w:sz="4" w:space="0" w:color="auto"/>
              <w:right w:val="single" w:sz="4" w:space="0" w:color="auto"/>
            </w:tcBorders>
            <w:shd w:val="clear" w:color="000000" w:fill="DBE5F1"/>
            <w:vAlign w:val="center"/>
            <w:hideMark/>
          </w:tcPr>
          <w:p w:rsidR="00DE417F" w:rsidRPr="009445F3" w:rsidRDefault="00DE417F" w:rsidP="00FC58F7">
            <w:pPr>
              <w:jc w:val="center"/>
              <w:rPr>
                <w:rFonts w:ascii="Arial" w:hAnsi="Arial" w:cs="Arial"/>
                <w:sz w:val="16"/>
                <w:szCs w:val="16"/>
                <w:lang w:val="es-BO"/>
              </w:rPr>
            </w:pPr>
            <w:r w:rsidRPr="009445F3">
              <w:rPr>
                <w:rFonts w:ascii="Arial" w:hAnsi="Arial" w:cs="Arial"/>
                <w:sz w:val="16"/>
                <w:szCs w:val="16"/>
                <w:lang w:val="es-BO"/>
              </w:rPr>
              <w:t> </w:t>
            </w:r>
          </w:p>
        </w:tc>
        <w:tc>
          <w:tcPr>
            <w:tcW w:w="318" w:type="dxa"/>
            <w:tcBorders>
              <w:left w:val="single" w:sz="4" w:space="0" w:color="auto"/>
            </w:tcBorders>
            <w:shd w:val="clear" w:color="auto" w:fill="auto"/>
            <w:noWrap/>
            <w:vAlign w:val="bottom"/>
            <w:hideMark/>
          </w:tcPr>
          <w:p w:rsidR="00DE417F" w:rsidRPr="009445F3" w:rsidRDefault="00DE417F" w:rsidP="00FC58F7">
            <w:pPr>
              <w:rPr>
                <w:rFonts w:ascii="Calibri" w:hAnsi="Calibri" w:cs="Calibri"/>
                <w:sz w:val="22"/>
                <w:szCs w:val="22"/>
                <w:lang w:val="es-BO"/>
              </w:rPr>
            </w:pPr>
          </w:p>
        </w:tc>
        <w:tc>
          <w:tcPr>
            <w:tcW w:w="266" w:type="dxa"/>
            <w:shd w:val="clear" w:color="auto" w:fill="auto"/>
            <w:noWrap/>
            <w:vAlign w:val="bottom"/>
            <w:hideMark/>
          </w:tcPr>
          <w:p w:rsidR="00DE417F" w:rsidRPr="009445F3" w:rsidRDefault="00DE417F" w:rsidP="00FC58F7">
            <w:pPr>
              <w:rPr>
                <w:rFonts w:ascii="Calibri" w:hAnsi="Calibri" w:cs="Calibri"/>
                <w:sz w:val="22"/>
                <w:szCs w:val="22"/>
                <w:lang w:val="es-BO"/>
              </w:rPr>
            </w:pPr>
            <w:r w:rsidRPr="009445F3">
              <w:rPr>
                <w:rFonts w:ascii="Calibri" w:hAnsi="Calibri" w:cs="Calibri"/>
                <w:sz w:val="22"/>
                <w:szCs w:val="22"/>
                <w:lang w:val="es-BO"/>
              </w:rPr>
              <w:t> </w:t>
            </w:r>
          </w:p>
        </w:tc>
      </w:tr>
      <w:tr w:rsidR="00DE417F" w:rsidRPr="009445F3" w:rsidTr="00F55D6F">
        <w:trPr>
          <w:trHeight w:val="279"/>
          <w:jc w:val="center"/>
        </w:trPr>
        <w:tc>
          <w:tcPr>
            <w:tcW w:w="302" w:type="dxa"/>
            <w:shd w:val="clear" w:color="auto" w:fill="auto"/>
            <w:vAlign w:val="center"/>
            <w:hideMark/>
          </w:tcPr>
          <w:p w:rsidR="00DE417F" w:rsidRPr="009445F3" w:rsidRDefault="00DE417F" w:rsidP="00FC58F7">
            <w:pPr>
              <w:jc w:val="right"/>
              <w:rPr>
                <w:rFonts w:ascii="Arial" w:hAnsi="Arial" w:cs="Arial"/>
                <w:b/>
                <w:bCs/>
                <w:sz w:val="16"/>
                <w:szCs w:val="16"/>
                <w:lang w:val="es-BO"/>
              </w:rPr>
            </w:pPr>
            <w:r w:rsidRPr="009445F3">
              <w:rPr>
                <w:rFonts w:ascii="Arial" w:hAnsi="Arial" w:cs="Arial"/>
                <w:b/>
                <w:bCs/>
                <w:sz w:val="16"/>
                <w:szCs w:val="16"/>
                <w:lang w:val="es-BO"/>
              </w:rPr>
              <w:t> </w:t>
            </w:r>
          </w:p>
        </w:tc>
        <w:tc>
          <w:tcPr>
            <w:tcW w:w="1308" w:type="dxa"/>
            <w:shd w:val="clear" w:color="auto" w:fill="auto"/>
            <w:noWrap/>
            <w:vAlign w:val="bottom"/>
            <w:hideMark/>
          </w:tcPr>
          <w:p w:rsidR="00DE417F" w:rsidRPr="009445F3" w:rsidRDefault="00DE417F" w:rsidP="00FC58F7">
            <w:pPr>
              <w:jc w:val="right"/>
              <w:rPr>
                <w:rFonts w:ascii="Calibri" w:hAnsi="Calibri" w:cs="Calibri"/>
                <w:sz w:val="22"/>
                <w:szCs w:val="22"/>
                <w:lang w:val="es-BO"/>
              </w:rPr>
            </w:pPr>
          </w:p>
        </w:tc>
        <w:tc>
          <w:tcPr>
            <w:tcW w:w="257" w:type="dxa"/>
            <w:shd w:val="clear" w:color="auto" w:fill="auto"/>
            <w:noWrap/>
            <w:vAlign w:val="bottom"/>
            <w:hideMark/>
          </w:tcPr>
          <w:p w:rsidR="00DE417F" w:rsidRPr="009445F3" w:rsidRDefault="00DE417F" w:rsidP="00FC58F7">
            <w:pPr>
              <w:jc w:val="right"/>
              <w:rPr>
                <w:rFonts w:ascii="Calibri" w:hAnsi="Calibri" w:cs="Calibri"/>
                <w:sz w:val="22"/>
                <w:szCs w:val="22"/>
                <w:lang w:val="es-BO"/>
              </w:rPr>
            </w:pPr>
          </w:p>
        </w:tc>
        <w:tc>
          <w:tcPr>
            <w:tcW w:w="257" w:type="dxa"/>
            <w:shd w:val="clear" w:color="auto" w:fill="auto"/>
            <w:noWrap/>
            <w:vAlign w:val="bottom"/>
            <w:hideMark/>
          </w:tcPr>
          <w:p w:rsidR="00DE417F" w:rsidRPr="009445F3" w:rsidRDefault="00DE417F" w:rsidP="00FC58F7">
            <w:pPr>
              <w:jc w:val="right"/>
              <w:rPr>
                <w:rFonts w:ascii="Calibri" w:hAnsi="Calibri" w:cs="Calibri"/>
                <w:sz w:val="22"/>
                <w:szCs w:val="22"/>
                <w:lang w:val="es-BO"/>
              </w:rPr>
            </w:pPr>
          </w:p>
        </w:tc>
        <w:tc>
          <w:tcPr>
            <w:tcW w:w="257" w:type="dxa"/>
            <w:shd w:val="clear" w:color="auto" w:fill="auto"/>
            <w:noWrap/>
            <w:vAlign w:val="bottom"/>
            <w:hideMark/>
          </w:tcPr>
          <w:p w:rsidR="00DE417F" w:rsidRPr="009445F3" w:rsidRDefault="00DE417F" w:rsidP="00FC58F7">
            <w:pPr>
              <w:jc w:val="right"/>
              <w:rPr>
                <w:rFonts w:ascii="Calibri" w:hAnsi="Calibri" w:cs="Calibri"/>
                <w:sz w:val="22"/>
                <w:szCs w:val="22"/>
                <w:lang w:val="es-BO"/>
              </w:rPr>
            </w:pPr>
          </w:p>
        </w:tc>
        <w:tc>
          <w:tcPr>
            <w:tcW w:w="318" w:type="dxa"/>
            <w:shd w:val="clear" w:color="auto" w:fill="auto"/>
            <w:noWrap/>
            <w:vAlign w:val="bottom"/>
            <w:hideMark/>
          </w:tcPr>
          <w:p w:rsidR="00DE417F" w:rsidRPr="009445F3" w:rsidRDefault="00DE417F" w:rsidP="00FC58F7">
            <w:pPr>
              <w:jc w:val="right"/>
              <w:rPr>
                <w:rFonts w:ascii="Calibri" w:hAnsi="Calibri" w:cs="Calibri"/>
                <w:sz w:val="22"/>
                <w:szCs w:val="22"/>
                <w:lang w:val="es-BO"/>
              </w:rPr>
            </w:pPr>
          </w:p>
        </w:tc>
        <w:tc>
          <w:tcPr>
            <w:tcW w:w="318" w:type="dxa"/>
            <w:shd w:val="clear" w:color="auto" w:fill="auto"/>
            <w:noWrap/>
            <w:vAlign w:val="bottom"/>
            <w:hideMark/>
          </w:tcPr>
          <w:p w:rsidR="00DE417F" w:rsidRPr="009445F3" w:rsidRDefault="00DE417F" w:rsidP="00FC58F7">
            <w:pPr>
              <w:jc w:val="right"/>
              <w:rPr>
                <w:rFonts w:ascii="Calibri" w:hAnsi="Calibri" w:cs="Calibri"/>
                <w:sz w:val="22"/>
                <w:szCs w:val="22"/>
                <w:lang w:val="es-BO"/>
              </w:rPr>
            </w:pPr>
          </w:p>
        </w:tc>
        <w:tc>
          <w:tcPr>
            <w:tcW w:w="318" w:type="dxa"/>
            <w:shd w:val="clear" w:color="auto" w:fill="auto"/>
            <w:vAlign w:val="center"/>
            <w:hideMark/>
          </w:tcPr>
          <w:p w:rsidR="00DE417F" w:rsidRPr="009445F3" w:rsidRDefault="00DE417F" w:rsidP="00FC58F7">
            <w:pPr>
              <w:jc w:val="right"/>
              <w:rPr>
                <w:rFonts w:ascii="Arial" w:hAnsi="Arial" w:cs="Arial"/>
                <w:b/>
                <w:bCs/>
                <w:sz w:val="16"/>
                <w:szCs w:val="16"/>
                <w:lang w:val="es-BO"/>
              </w:rPr>
            </w:pPr>
          </w:p>
        </w:tc>
        <w:tc>
          <w:tcPr>
            <w:tcW w:w="1900" w:type="dxa"/>
            <w:gridSpan w:val="6"/>
            <w:tcBorders>
              <w:bottom w:val="single" w:sz="4" w:space="0" w:color="auto"/>
            </w:tcBorders>
            <w:shd w:val="clear" w:color="auto" w:fill="auto"/>
            <w:vAlign w:val="center"/>
            <w:hideMark/>
          </w:tcPr>
          <w:p w:rsidR="00DE417F" w:rsidRPr="009445F3" w:rsidRDefault="00DE417F" w:rsidP="00FC58F7">
            <w:pPr>
              <w:jc w:val="center"/>
              <w:rPr>
                <w:rFonts w:ascii="Arial" w:hAnsi="Arial" w:cs="Arial"/>
                <w:i/>
                <w:iCs/>
                <w:sz w:val="16"/>
                <w:szCs w:val="16"/>
                <w:lang w:val="es-BO"/>
              </w:rPr>
            </w:pPr>
            <w:r w:rsidRPr="009445F3">
              <w:rPr>
                <w:rFonts w:ascii="Arial" w:hAnsi="Arial" w:cs="Arial"/>
                <w:i/>
                <w:iCs/>
                <w:sz w:val="16"/>
                <w:szCs w:val="16"/>
                <w:lang w:val="es-BO"/>
              </w:rPr>
              <w:t>Número</w:t>
            </w:r>
          </w:p>
        </w:tc>
        <w:tc>
          <w:tcPr>
            <w:tcW w:w="318" w:type="dxa"/>
            <w:shd w:val="clear" w:color="auto" w:fill="auto"/>
            <w:vAlign w:val="center"/>
            <w:hideMark/>
          </w:tcPr>
          <w:p w:rsidR="00DE417F" w:rsidRPr="009445F3" w:rsidRDefault="00DE417F" w:rsidP="00FC58F7">
            <w:pPr>
              <w:rPr>
                <w:rFonts w:ascii="Arial" w:hAnsi="Arial" w:cs="Arial"/>
                <w:i/>
                <w:iCs/>
                <w:sz w:val="16"/>
                <w:szCs w:val="16"/>
                <w:lang w:val="es-BO"/>
              </w:rPr>
            </w:pPr>
          </w:p>
        </w:tc>
        <w:tc>
          <w:tcPr>
            <w:tcW w:w="318" w:type="dxa"/>
            <w:shd w:val="clear" w:color="auto" w:fill="auto"/>
            <w:vAlign w:val="center"/>
            <w:hideMark/>
          </w:tcPr>
          <w:p w:rsidR="00DE417F" w:rsidRPr="009445F3" w:rsidRDefault="00DE417F" w:rsidP="00FC58F7">
            <w:pPr>
              <w:rPr>
                <w:rFonts w:ascii="Arial" w:hAnsi="Arial" w:cs="Arial"/>
                <w:i/>
                <w:iCs/>
                <w:sz w:val="16"/>
                <w:szCs w:val="16"/>
                <w:lang w:val="es-BO"/>
              </w:rPr>
            </w:pPr>
          </w:p>
        </w:tc>
        <w:tc>
          <w:tcPr>
            <w:tcW w:w="273" w:type="dxa"/>
            <w:shd w:val="clear" w:color="auto" w:fill="auto"/>
            <w:vAlign w:val="center"/>
            <w:hideMark/>
          </w:tcPr>
          <w:p w:rsidR="00DE417F" w:rsidRPr="009445F3" w:rsidRDefault="00DE417F" w:rsidP="00FC58F7">
            <w:pPr>
              <w:rPr>
                <w:rFonts w:ascii="Arial" w:hAnsi="Arial" w:cs="Arial"/>
                <w:i/>
                <w:iCs/>
                <w:sz w:val="16"/>
                <w:szCs w:val="16"/>
                <w:lang w:val="es-BO"/>
              </w:rPr>
            </w:pPr>
          </w:p>
        </w:tc>
        <w:tc>
          <w:tcPr>
            <w:tcW w:w="318" w:type="dxa"/>
            <w:shd w:val="clear" w:color="auto" w:fill="auto"/>
            <w:vAlign w:val="center"/>
            <w:hideMark/>
          </w:tcPr>
          <w:p w:rsidR="00DE417F" w:rsidRPr="009445F3" w:rsidRDefault="00DE417F" w:rsidP="00FC58F7">
            <w:pPr>
              <w:rPr>
                <w:rFonts w:ascii="Arial" w:hAnsi="Arial" w:cs="Arial"/>
                <w:i/>
                <w:iCs/>
                <w:sz w:val="16"/>
                <w:szCs w:val="16"/>
                <w:lang w:val="es-BO"/>
              </w:rPr>
            </w:pPr>
          </w:p>
        </w:tc>
        <w:tc>
          <w:tcPr>
            <w:tcW w:w="318" w:type="dxa"/>
            <w:shd w:val="clear" w:color="auto" w:fill="auto"/>
            <w:vAlign w:val="center"/>
            <w:hideMark/>
          </w:tcPr>
          <w:p w:rsidR="00DE417F" w:rsidRPr="009445F3" w:rsidRDefault="00DE417F" w:rsidP="00FC58F7">
            <w:pPr>
              <w:rPr>
                <w:rFonts w:ascii="Arial" w:hAnsi="Arial" w:cs="Arial"/>
                <w:i/>
                <w:iCs/>
                <w:sz w:val="16"/>
                <w:szCs w:val="16"/>
                <w:lang w:val="es-BO"/>
              </w:rPr>
            </w:pPr>
          </w:p>
        </w:tc>
        <w:tc>
          <w:tcPr>
            <w:tcW w:w="318" w:type="dxa"/>
            <w:shd w:val="clear" w:color="auto" w:fill="auto"/>
            <w:vAlign w:val="center"/>
            <w:hideMark/>
          </w:tcPr>
          <w:p w:rsidR="00DE417F" w:rsidRPr="009445F3" w:rsidRDefault="00DE417F" w:rsidP="00FC58F7">
            <w:pPr>
              <w:rPr>
                <w:rFonts w:ascii="Arial" w:hAnsi="Arial" w:cs="Arial"/>
                <w:i/>
                <w:iCs/>
                <w:sz w:val="16"/>
                <w:szCs w:val="16"/>
                <w:lang w:val="es-BO"/>
              </w:rPr>
            </w:pPr>
          </w:p>
        </w:tc>
        <w:tc>
          <w:tcPr>
            <w:tcW w:w="435" w:type="dxa"/>
            <w:shd w:val="clear" w:color="auto" w:fill="auto"/>
            <w:vAlign w:val="center"/>
            <w:hideMark/>
          </w:tcPr>
          <w:p w:rsidR="00DE417F" w:rsidRPr="009445F3" w:rsidRDefault="00DE417F" w:rsidP="00FC58F7">
            <w:pPr>
              <w:rPr>
                <w:rFonts w:ascii="Arial" w:hAnsi="Arial" w:cs="Arial"/>
                <w:i/>
                <w:iCs/>
                <w:sz w:val="16"/>
                <w:szCs w:val="16"/>
                <w:lang w:val="es-BO"/>
              </w:rPr>
            </w:pPr>
          </w:p>
        </w:tc>
        <w:tc>
          <w:tcPr>
            <w:tcW w:w="440" w:type="dxa"/>
            <w:shd w:val="clear" w:color="auto" w:fill="auto"/>
            <w:vAlign w:val="center"/>
            <w:hideMark/>
          </w:tcPr>
          <w:p w:rsidR="00DE417F" w:rsidRPr="009445F3" w:rsidRDefault="00DE417F" w:rsidP="00FC58F7">
            <w:pPr>
              <w:rPr>
                <w:rFonts w:ascii="Arial" w:hAnsi="Arial" w:cs="Arial"/>
                <w:i/>
                <w:iCs/>
                <w:sz w:val="16"/>
                <w:szCs w:val="16"/>
                <w:lang w:val="es-BO"/>
              </w:rPr>
            </w:pPr>
          </w:p>
        </w:tc>
        <w:tc>
          <w:tcPr>
            <w:tcW w:w="261" w:type="dxa"/>
            <w:shd w:val="clear" w:color="auto" w:fill="auto"/>
            <w:vAlign w:val="center"/>
            <w:hideMark/>
          </w:tcPr>
          <w:p w:rsidR="00DE417F" w:rsidRPr="009445F3" w:rsidRDefault="00DE417F" w:rsidP="00FC58F7">
            <w:pPr>
              <w:rPr>
                <w:rFonts w:ascii="Arial" w:hAnsi="Arial" w:cs="Arial"/>
                <w:i/>
                <w:iCs/>
                <w:sz w:val="16"/>
                <w:szCs w:val="16"/>
                <w:lang w:val="es-BO"/>
              </w:rPr>
            </w:pPr>
          </w:p>
        </w:tc>
        <w:tc>
          <w:tcPr>
            <w:tcW w:w="372" w:type="dxa"/>
            <w:shd w:val="clear" w:color="auto" w:fill="auto"/>
            <w:vAlign w:val="center"/>
            <w:hideMark/>
          </w:tcPr>
          <w:p w:rsidR="00DE417F" w:rsidRPr="009445F3" w:rsidRDefault="00DE417F" w:rsidP="00FC58F7">
            <w:pPr>
              <w:rPr>
                <w:rFonts w:ascii="Arial" w:hAnsi="Arial" w:cs="Arial"/>
                <w:i/>
                <w:iCs/>
                <w:sz w:val="16"/>
                <w:szCs w:val="16"/>
                <w:lang w:val="es-BO"/>
              </w:rPr>
            </w:pPr>
          </w:p>
        </w:tc>
        <w:tc>
          <w:tcPr>
            <w:tcW w:w="318" w:type="dxa"/>
            <w:shd w:val="clear" w:color="auto" w:fill="auto"/>
            <w:vAlign w:val="center"/>
            <w:hideMark/>
          </w:tcPr>
          <w:p w:rsidR="00DE417F" w:rsidRPr="009445F3" w:rsidRDefault="00DE417F" w:rsidP="00FC58F7">
            <w:pPr>
              <w:rPr>
                <w:rFonts w:ascii="Arial" w:hAnsi="Arial" w:cs="Arial"/>
                <w:i/>
                <w:iCs/>
                <w:sz w:val="16"/>
                <w:szCs w:val="16"/>
                <w:lang w:val="es-BO"/>
              </w:rPr>
            </w:pPr>
          </w:p>
        </w:tc>
        <w:tc>
          <w:tcPr>
            <w:tcW w:w="273" w:type="dxa"/>
            <w:shd w:val="clear" w:color="auto" w:fill="auto"/>
            <w:vAlign w:val="center"/>
            <w:hideMark/>
          </w:tcPr>
          <w:p w:rsidR="00DE417F" w:rsidRPr="009445F3" w:rsidRDefault="00DE417F" w:rsidP="00FC58F7">
            <w:pPr>
              <w:rPr>
                <w:rFonts w:ascii="Arial" w:hAnsi="Arial" w:cs="Arial"/>
                <w:i/>
                <w:iCs/>
                <w:sz w:val="16"/>
                <w:szCs w:val="16"/>
                <w:lang w:val="es-BO"/>
              </w:rPr>
            </w:pPr>
          </w:p>
        </w:tc>
        <w:tc>
          <w:tcPr>
            <w:tcW w:w="318" w:type="dxa"/>
            <w:shd w:val="clear" w:color="auto" w:fill="auto"/>
            <w:noWrap/>
            <w:vAlign w:val="bottom"/>
            <w:hideMark/>
          </w:tcPr>
          <w:p w:rsidR="00DE417F" w:rsidRPr="009445F3" w:rsidRDefault="00DE417F" w:rsidP="00FC58F7">
            <w:pPr>
              <w:rPr>
                <w:rFonts w:ascii="Calibri" w:hAnsi="Calibri" w:cs="Calibri"/>
                <w:sz w:val="22"/>
                <w:szCs w:val="22"/>
                <w:lang w:val="es-BO"/>
              </w:rPr>
            </w:pPr>
          </w:p>
        </w:tc>
        <w:tc>
          <w:tcPr>
            <w:tcW w:w="266" w:type="dxa"/>
            <w:shd w:val="clear" w:color="auto" w:fill="auto"/>
            <w:noWrap/>
            <w:vAlign w:val="bottom"/>
            <w:hideMark/>
          </w:tcPr>
          <w:p w:rsidR="00DE417F" w:rsidRPr="009445F3" w:rsidRDefault="00DE417F" w:rsidP="00FC58F7">
            <w:pPr>
              <w:rPr>
                <w:rFonts w:ascii="Calibri" w:hAnsi="Calibri" w:cs="Calibri"/>
                <w:sz w:val="22"/>
                <w:szCs w:val="22"/>
                <w:lang w:val="es-BO"/>
              </w:rPr>
            </w:pPr>
            <w:r w:rsidRPr="009445F3">
              <w:rPr>
                <w:rFonts w:ascii="Calibri" w:hAnsi="Calibri" w:cs="Calibri"/>
                <w:sz w:val="22"/>
                <w:szCs w:val="22"/>
                <w:lang w:val="es-BO"/>
              </w:rPr>
              <w:t> </w:t>
            </w:r>
          </w:p>
        </w:tc>
      </w:tr>
      <w:tr w:rsidR="00DE417F" w:rsidRPr="009445F3" w:rsidTr="00F55D6F">
        <w:trPr>
          <w:trHeight w:val="246"/>
          <w:jc w:val="center"/>
        </w:trPr>
        <w:tc>
          <w:tcPr>
            <w:tcW w:w="3017" w:type="dxa"/>
            <w:gridSpan w:val="7"/>
            <w:shd w:val="clear" w:color="auto" w:fill="auto"/>
            <w:vAlign w:val="center"/>
            <w:hideMark/>
          </w:tcPr>
          <w:p w:rsidR="00DE417F" w:rsidRPr="009445F3" w:rsidRDefault="00DE417F" w:rsidP="00FC58F7">
            <w:pPr>
              <w:jc w:val="right"/>
              <w:rPr>
                <w:rFonts w:ascii="Arial" w:hAnsi="Arial" w:cs="Arial"/>
                <w:b/>
                <w:bCs/>
                <w:sz w:val="16"/>
                <w:szCs w:val="16"/>
                <w:lang w:val="es-BO"/>
              </w:rPr>
            </w:pPr>
            <w:r w:rsidRPr="009445F3">
              <w:rPr>
                <w:rFonts w:ascii="Arial" w:hAnsi="Arial" w:cs="Arial"/>
                <w:b/>
                <w:bCs/>
                <w:sz w:val="16"/>
                <w:szCs w:val="16"/>
                <w:lang w:val="es-BO"/>
              </w:rPr>
              <w:t xml:space="preserve">Cédula de Identidad del Representante Legal </w:t>
            </w:r>
          </w:p>
        </w:tc>
        <w:tc>
          <w:tcPr>
            <w:tcW w:w="318" w:type="dxa"/>
            <w:tcBorders>
              <w:right w:val="single" w:sz="4" w:space="0" w:color="auto"/>
            </w:tcBorders>
            <w:shd w:val="clear" w:color="auto" w:fill="auto"/>
            <w:vAlign w:val="center"/>
            <w:hideMark/>
          </w:tcPr>
          <w:p w:rsidR="00DE417F" w:rsidRPr="009445F3" w:rsidRDefault="00DE417F" w:rsidP="00FC58F7">
            <w:pPr>
              <w:jc w:val="center"/>
              <w:rPr>
                <w:rFonts w:ascii="Arial" w:hAnsi="Arial" w:cs="Arial"/>
                <w:b/>
                <w:bCs/>
                <w:sz w:val="16"/>
                <w:szCs w:val="16"/>
                <w:lang w:val="es-BO"/>
              </w:rPr>
            </w:pPr>
            <w:r w:rsidRPr="009445F3">
              <w:rPr>
                <w:rFonts w:ascii="Arial" w:hAnsi="Arial" w:cs="Arial"/>
                <w:b/>
                <w:bCs/>
                <w:sz w:val="16"/>
                <w:szCs w:val="16"/>
                <w:lang w:val="es-BO"/>
              </w:rPr>
              <w:t>:</w:t>
            </w:r>
          </w:p>
        </w:tc>
        <w:tc>
          <w:tcPr>
            <w:tcW w:w="1900" w:type="dxa"/>
            <w:gridSpan w:val="6"/>
            <w:tcBorders>
              <w:top w:val="single" w:sz="4" w:space="0" w:color="auto"/>
              <w:left w:val="single" w:sz="4" w:space="0" w:color="auto"/>
              <w:bottom w:val="single" w:sz="4" w:space="0" w:color="auto"/>
              <w:right w:val="single" w:sz="4" w:space="0" w:color="auto"/>
            </w:tcBorders>
            <w:shd w:val="clear" w:color="000000" w:fill="DBE5F1"/>
            <w:vAlign w:val="center"/>
            <w:hideMark/>
          </w:tcPr>
          <w:p w:rsidR="00DE417F" w:rsidRPr="009445F3" w:rsidRDefault="00DE417F" w:rsidP="00FC58F7">
            <w:pPr>
              <w:jc w:val="center"/>
              <w:rPr>
                <w:rFonts w:ascii="Arial" w:hAnsi="Arial" w:cs="Arial"/>
                <w:sz w:val="16"/>
                <w:szCs w:val="16"/>
                <w:lang w:val="es-BO"/>
              </w:rPr>
            </w:pPr>
            <w:r w:rsidRPr="009445F3">
              <w:rPr>
                <w:rFonts w:ascii="Arial" w:hAnsi="Arial" w:cs="Arial"/>
                <w:sz w:val="16"/>
                <w:szCs w:val="16"/>
                <w:lang w:val="es-BO"/>
              </w:rPr>
              <w:t> </w:t>
            </w:r>
          </w:p>
        </w:tc>
        <w:tc>
          <w:tcPr>
            <w:tcW w:w="318" w:type="dxa"/>
            <w:tcBorders>
              <w:left w:val="single" w:sz="4" w:space="0" w:color="auto"/>
            </w:tcBorders>
            <w:shd w:val="clear" w:color="auto" w:fill="auto"/>
            <w:vAlign w:val="center"/>
            <w:hideMark/>
          </w:tcPr>
          <w:p w:rsidR="00DE417F" w:rsidRPr="009445F3" w:rsidRDefault="00DE417F" w:rsidP="00FC58F7">
            <w:pPr>
              <w:rPr>
                <w:rFonts w:ascii="Arial" w:hAnsi="Arial" w:cs="Arial"/>
                <w:sz w:val="16"/>
                <w:szCs w:val="16"/>
                <w:lang w:val="es-BO"/>
              </w:rPr>
            </w:pPr>
          </w:p>
        </w:tc>
        <w:tc>
          <w:tcPr>
            <w:tcW w:w="318" w:type="dxa"/>
            <w:shd w:val="clear" w:color="auto" w:fill="auto"/>
            <w:vAlign w:val="center"/>
            <w:hideMark/>
          </w:tcPr>
          <w:p w:rsidR="00DE417F" w:rsidRPr="009445F3" w:rsidRDefault="00DE417F" w:rsidP="00FC58F7">
            <w:pPr>
              <w:rPr>
                <w:rFonts w:ascii="Arial" w:hAnsi="Arial" w:cs="Arial"/>
                <w:sz w:val="16"/>
                <w:szCs w:val="16"/>
                <w:lang w:val="es-BO"/>
              </w:rPr>
            </w:pPr>
          </w:p>
        </w:tc>
        <w:tc>
          <w:tcPr>
            <w:tcW w:w="273" w:type="dxa"/>
            <w:shd w:val="clear" w:color="auto" w:fill="auto"/>
            <w:vAlign w:val="center"/>
            <w:hideMark/>
          </w:tcPr>
          <w:p w:rsidR="00DE417F" w:rsidRPr="009445F3" w:rsidRDefault="00DE417F" w:rsidP="00FC58F7">
            <w:pPr>
              <w:rPr>
                <w:rFonts w:ascii="Arial" w:hAnsi="Arial" w:cs="Arial"/>
                <w:sz w:val="16"/>
                <w:szCs w:val="16"/>
                <w:lang w:val="es-BO"/>
              </w:rPr>
            </w:pPr>
          </w:p>
        </w:tc>
        <w:tc>
          <w:tcPr>
            <w:tcW w:w="318" w:type="dxa"/>
            <w:shd w:val="clear" w:color="auto" w:fill="auto"/>
            <w:vAlign w:val="center"/>
            <w:hideMark/>
          </w:tcPr>
          <w:p w:rsidR="00DE417F" w:rsidRPr="009445F3" w:rsidRDefault="00DE417F" w:rsidP="00FC58F7">
            <w:pPr>
              <w:rPr>
                <w:rFonts w:ascii="Arial" w:hAnsi="Arial" w:cs="Arial"/>
                <w:sz w:val="16"/>
                <w:szCs w:val="16"/>
                <w:lang w:val="es-BO"/>
              </w:rPr>
            </w:pPr>
          </w:p>
        </w:tc>
        <w:tc>
          <w:tcPr>
            <w:tcW w:w="318" w:type="dxa"/>
            <w:shd w:val="clear" w:color="auto" w:fill="auto"/>
            <w:vAlign w:val="center"/>
            <w:hideMark/>
          </w:tcPr>
          <w:p w:rsidR="00DE417F" w:rsidRPr="009445F3" w:rsidRDefault="00DE417F" w:rsidP="00FC58F7">
            <w:pPr>
              <w:rPr>
                <w:rFonts w:ascii="Arial" w:hAnsi="Arial" w:cs="Arial"/>
                <w:sz w:val="16"/>
                <w:szCs w:val="16"/>
                <w:lang w:val="es-BO"/>
              </w:rPr>
            </w:pPr>
          </w:p>
        </w:tc>
        <w:tc>
          <w:tcPr>
            <w:tcW w:w="318" w:type="dxa"/>
            <w:shd w:val="clear" w:color="auto" w:fill="auto"/>
            <w:vAlign w:val="center"/>
            <w:hideMark/>
          </w:tcPr>
          <w:p w:rsidR="00DE417F" w:rsidRPr="009445F3" w:rsidRDefault="00DE417F" w:rsidP="00FC58F7">
            <w:pPr>
              <w:rPr>
                <w:rFonts w:ascii="Arial" w:hAnsi="Arial" w:cs="Arial"/>
                <w:sz w:val="16"/>
                <w:szCs w:val="16"/>
                <w:lang w:val="es-BO"/>
              </w:rPr>
            </w:pPr>
          </w:p>
        </w:tc>
        <w:tc>
          <w:tcPr>
            <w:tcW w:w="435" w:type="dxa"/>
            <w:shd w:val="clear" w:color="auto" w:fill="auto"/>
            <w:vAlign w:val="center"/>
            <w:hideMark/>
          </w:tcPr>
          <w:p w:rsidR="00DE417F" w:rsidRPr="009445F3" w:rsidRDefault="00DE417F" w:rsidP="00FC58F7">
            <w:pPr>
              <w:rPr>
                <w:rFonts w:ascii="Arial" w:hAnsi="Arial" w:cs="Arial"/>
                <w:sz w:val="16"/>
                <w:szCs w:val="16"/>
                <w:lang w:val="es-BO"/>
              </w:rPr>
            </w:pPr>
          </w:p>
        </w:tc>
        <w:tc>
          <w:tcPr>
            <w:tcW w:w="440" w:type="dxa"/>
            <w:shd w:val="clear" w:color="auto" w:fill="auto"/>
            <w:vAlign w:val="center"/>
            <w:hideMark/>
          </w:tcPr>
          <w:p w:rsidR="00DE417F" w:rsidRPr="009445F3" w:rsidRDefault="00DE417F" w:rsidP="00FC58F7">
            <w:pPr>
              <w:rPr>
                <w:rFonts w:ascii="Arial" w:hAnsi="Arial" w:cs="Arial"/>
                <w:sz w:val="16"/>
                <w:szCs w:val="16"/>
                <w:lang w:val="es-BO"/>
              </w:rPr>
            </w:pPr>
          </w:p>
        </w:tc>
        <w:tc>
          <w:tcPr>
            <w:tcW w:w="261" w:type="dxa"/>
            <w:shd w:val="clear" w:color="auto" w:fill="auto"/>
            <w:vAlign w:val="center"/>
            <w:hideMark/>
          </w:tcPr>
          <w:p w:rsidR="00DE417F" w:rsidRPr="009445F3" w:rsidRDefault="00DE417F" w:rsidP="00FC58F7">
            <w:pPr>
              <w:rPr>
                <w:rFonts w:ascii="Arial" w:hAnsi="Arial" w:cs="Arial"/>
                <w:sz w:val="16"/>
                <w:szCs w:val="16"/>
                <w:lang w:val="es-BO"/>
              </w:rPr>
            </w:pPr>
          </w:p>
        </w:tc>
        <w:tc>
          <w:tcPr>
            <w:tcW w:w="372" w:type="dxa"/>
            <w:shd w:val="clear" w:color="auto" w:fill="auto"/>
            <w:vAlign w:val="center"/>
            <w:hideMark/>
          </w:tcPr>
          <w:p w:rsidR="00DE417F" w:rsidRPr="009445F3" w:rsidRDefault="00DE417F" w:rsidP="00FC58F7">
            <w:pPr>
              <w:rPr>
                <w:rFonts w:ascii="Arial" w:hAnsi="Arial" w:cs="Arial"/>
                <w:sz w:val="16"/>
                <w:szCs w:val="16"/>
                <w:lang w:val="es-BO"/>
              </w:rPr>
            </w:pPr>
          </w:p>
        </w:tc>
        <w:tc>
          <w:tcPr>
            <w:tcW w:w="318" w:type="dxa"/>
            <w:shd w:val="clear" w:color="auto" w:fill="auto"/>
            <w:vAlign w:val="center"/>
            <w:hideMark/>
          </w:tcPr>
          <w:p w:rsidR="00DE417F" w:rsidRPr="009445F3" w:rsidRDefault="00DE417F" w:rsidP="00FC58F7">
            <w:pPr>
              <w:rPr>
                <w:rFonts w:ascii="Arial" w:hAnsi="Arial" w:cs="Arial"/>
                <w:sz w:val="16"/>
                <w:szCs w:val="16"/>
                <w:lang w:val="es-BO"/>
              </w:rPr>
            </w:pPr>
          </w:p>
        </w:tc>
        <w:tc>
          <w:tcPr>
            <w:tcW w:w="273" w:type="dxa"/>
            <w:shd w:val="clear" w:color="auto" w:fill="auto"/>
            <w:vAlign w:val="center"/>
            <w:hideMark/>
          </w:tcPr>
          <w:p w:rsidR="00DE417F" w:rsidRPr="009445F3" w:rsidRDefault="00DE417F" w:rsidP="00FC58F7">
            <w:pPr>
              <w:rPr>
                <w:rFonts w:ascii="Arial" w:hAnsi="Arial" w:cs="Arial"/>
                <w:sz w:val="16"/>
                <w:szCs w:val="16"/>
                <w:lang w:val="es-BO"/>
              </w:rPr>
            </w:pPr>
          </w:p>
        </w:tc>
        <w:tc>
          <w:tcPr>
            <w:tcW w:w="318" w:type="dxa"/>
            <w:shd w:val="clear" w:color="auto" w:fill="auto"/>
            <w:noWrap/>
            <w:vAlign w:val="bottom"/>
            <w:hideMark/>
          </w:tcPr>
          <w:p w:rsidR="00DE417F" w:rsidRPr="009445F3" w:rsidRDefault="00DE417F" w:rsidP="00FC58F7">
            <w:pPr>
              <w:rPr>
                <w:rFonts w:ascii="Calibri" w:hAnsi="Calibri" w:cs="Calibri"/>
                <w:sz w:val="22"/>
                <w:szCs w:val="22"/>
                <w:lang w:val="es-BO"/>
              </w:rPr>
            </w:pPr>
          </w:p>
        </w:tc>
        <w:tc>
          <w:tcPr>
            <w:tcW w:w="266" w:type="dxa"/>
            <w:shd w:val="clear" w:color="auto" w:fill="auto"/>
            <w:noWrap/>
            <w:vAlign w:val="bottom"/>
            <w:hideMark/>
          </w:tcPr>
          <w:p w:rsidR="00DE417F" w:rsidRPr="009445F3" w:rsidRDefault="00DE417F" w:rsidP="00FC58F7">
            <w:pPr>
              <w:rPr>
                <w:rFonts w:ascii="Calibri" w:hAnsi="Calibri" w:cs="Calibri"/>
                <w:sz w:val="22"/>
                <w:szCs w:val="22"/>
                <w:lang w:val="es-BO"/>
              </w:rPr>
            </w:pPr>
            <w:r w:rsidRPr="009445F3">
              <w:rPr>
                <w:rFonts w:ascii="Calibri" w:hAnsi="Calibri" w:cs="Calibri"/>
                <w:sz w:val="22"/>
                <w:szCs w:val="22"/>
                <w:lang w:val="es-BO"/>
              </w:rPr>
              <w:t> </w:t>
            </w:r>
          </w:p>
        </w:tc>
      </w:tr>
      <w:tr w:rsidR="00DE417F" w:rsidRPr="009445F3" w:rsidTr="00F55D6F">
        <w:trPr>
          <w:trHeight w:val="153"/>
          <w:jc w:val="center"/>
        </w:trPr>
        <w:tc>
          <w:tcPr>
            <w:tcW w:w="302" w:type="dxa"/>
            <w:shd w:val="clear" w:color="auto" w:fill="auto"/>
            <w:vAlign w:val="center"/>
            <w:hideMark/>
          </w:tcPr>
          <w:p w:rsidR="00DE417F" w:rsidRPr="009445F3" w:rsidRDefault="00DE417F" w:rsidP="00FC58F7">
            <w:pPr>
              <w:jc w:val="right"/>
              <w:rPr>
                <w:rFonts w:ascii="Arial" w:hAnsi="Arial" w:cs="Arial"/>
                <w:b/>
                <w:bCs/>
                <w:sz w:val="16"/>
                <w:szCs w:val="16"/>
                <w:lang w:val="es-BO"/>
              </w:rPr>
            </w:pPr>
            <w:r w:rsidRPr="009445F3">
              <w:rPr>
                <w:rFonts w:ascii="Arial" w:hAnsi="Arial" w:cs="Arial"/>
                <w:b/>
                <w:bCs/>
                <w:sz w:val="16"/>
                <w:szCs w:val="16"/>
                <w:lang w:val="es-BO"/>
              </w:rPr>
              <w:t> </w:t>
            </w:r>
          </w:p>
        </w:tc>
        <w:tc>
          <w:tcPr>
            <w:tcW w:w="1308" w:type="dxa"/>
            <w:shd w:val="clear" w:color="auto" w:fill="auto"/>
            <w:noWrap/>
            <w:vAlign w:val="bottom"/>
            <w:hideMark/>
          </w:tcPr>
          <w:p w:rsidR="00DE417F" w:rsidRPr="009445F3" w:rsidRDefault="00DE417F" w:rsidP="00FC58F7">
            <w:pPr>
              <w:jc w:val="right"/>
              <w:rPr>
                <w:rFonts w:ascii="Calibri" w:hAnsi="Calibri" w:cs="Calibri"/>
                <w:sz w:val="22"/>
                <w:szCs w:val="22"/>
                <w:lang w:val="es-BO"/>
              </w:rPr>
            </w:pPr>
          </w:p>
        </w:tc>
        <w:tc>
          <w:tcPr>
            <w:tcW w:w="257" w:type="dxa"/>
            <w:shd w:val="clear" w:color="auto" w:fill="auto"/>
            <w:noWrap/>
            <w:vAlign w:val="bottom"/>
            <w:hideMark/>
          </w:tcPr>
          <w:p w:rsidR="00DE417F" w:rsidRPr="009445F3" w:rsidRDefault="00DE417F" w:rsidP="00FC58F7">
            <w:pPr>
              <w:jc w:val="right"/>
              <w:rPr>
                <w:rFonts w:ascii="Calibri" w:hAnsi="Calibri" w:cs="Calibri"/>
                <w:sz w:val="22"/>
                <w:szCs w:val="22"/>
                <w:lang w:val="es-BO"/>
              </w:rPr>
            </w:pPr>
          </w:p>
        </w:tc>
        <w:tc>
          <w:tcPr>
            <w:tcW w:w="257" w:type="dxa"/>
            <w:shd w:val="clear" w:color="auto" w:fill="auto"/>
            <w:noWrap/>
            <w:vAlign w:val="bottom"/>
            <w:hideMark/>
          </w:tcPr>
          <w:p w:rsidR="00DE417F" w:rsidRPr="009445F3" w:rsidRDefault="00DE417F" w:rsidP="00FC58F7">
            <w:pPr>
              <w:jc w:val="right"/>
              <w:rPr>
                <w:rFonts w:ascii="Calibri" w:hAnsi="Calibri" w:cs="Calibri"/>
                <w:sz w:val="22"/>
                <w:szCs w:val="22"/>
                <w:lang w:val="es-BO"/>
              </w:rPr>
            </w:pPr>
          </w:p>
        </w:tc>
        <w:tc>
          <w:tcPr>
            <w:tcW w:w="257" w:type="dxa"/>
            <w:shd w:val="clear" w:color="auto" w:fill="auto"/>
            <w:noWrap/>
            <w:vAlign w:val="bottom"/>
            <w:hideMark/>
          </w:tcPr>
          <w:p w:rsidR="00DE417F" w:rsidRPr="009445F3" w:rsidRDefault="00DE417F" w:rsidP="00FC58F7">
            <w:pPr>
              <w:jc w:val="right"/>
              <w:rPr>
                <w:rFonts w:ascii="Calibri" w:hAnsi="Calibri" w:cs="Calibri"/>
                <w:sz w:val="22"/>
                <w:szCs w:val="22"/>
                <w:lang w:val="es-BO"/>
              </w:rPr>
            </w:pPr>
          </w:p>
        </w:tc>
        <w:tc>
          <w:tcPr>
            <w:tcW w:w="318" w:type="dxa"/>
            <w:shd w:val="clear" w:color="auto" w:fill="auto"/>
            <w:noWrap/>
            <w:vAlign w:val="bottom"/>
            <w:hideMark/>
          </w:tcPr>
          <w:p w:rsidR="00DE417F" w:rsidRPr="009445F3" w:rsidRDefault="00DE417F" w:rsidP="00FC58F7">
            <w:pPr>
              <w:jc w:val="right"/>
              <w:rPr>
                <w:rFonts w:ascii="Calibri" w:hAnsi="Calibri" w:cs="Calibri"/>
                <w:sz w:val="22"/>
                <w:szCs w:val="22"/>
                <w:lang w:val="es-BO"/>
              </w:rPr>
            </w:pPr>
          </w:p>
        </w:tc>
        <w:tc>
          <w:tcPr>
            <w:tcW w:w="318" w:type="dxa"/>
            <w:shd w:val="clear" w:color="auto" w:fill="auto"/>
            <w:noWrap/>
            <w:vAlign w:val="bottom"/>
            <w:hideMark/>
          </w:tcPr>
          <w:p w:rsidR="00DE417F" w:rsidRPr="009445F3" w:rsidRDefault="00DE417F" w:rsidP="00FC58F7">
            <w:pPr>
              <w:jc w:val="right"/>
              <w:rPr>
                <w:rFonts w:ascii="Calibri" w:hAnsi="Calibri" w:cs="Calibri"/>
                <w:sz w:val="22"/>
                <w:szCs w:val="22"/>
                <w:lang w:val="es-BO"/>
              </w:rPr>
            </w:pPr>
          </w:p>
        </w:tc>
        <w:tc>
          <w:tcPr>
            <w:tcW w:w="318" w:type="dxa"/>
            <w:shd w:val="clear" w:color="auto" w:fill="auto"/>
            <w:vAlign w:val="center"/>
            <w:hideMark/>
          </w:tcPr>
          <w:p w:rsidR="00DE417F" w:rsidRPr="009445F3" w:rsidRDefault="00DE417F" w:rsidP="00FC58F7">
            <w:pPr>
              <w:jc w:val="right"/>
              <w:rPr>
                <w:rFonts w:ascii="Arial" w:hAnsi="Arial" w:cs="Arial"/>
                <w:b/>
                <w:bCs/>
                <w:sz w:val="16"/>
                <w:szCs w:val="16"/>
                <w:lang w:val="es-BO"/>
              </w:rPr>
            </w:pPr>
          </w:p>
        </w:tc>
        <w:tc>
          <w:tcPr>
            <w:tcW w:w="999" w:type="dxa"/>
            <w:gridSpan w:val="3"/>
            <w:vMerge w:val="restart"/>
            <w:shd w:val="clear" w:color="auto" w:fill="auto"/>
            <w:vAlign w:val="center"/>
            <w:hideMark/>
          </w:tcPr>
          <w:p w:rsidR="00DE417F" w:rsidRPr="009445F3" w:rsidRDefault="00DE417F" w:rsidP="00FC58F7">
            <w:pPr>
              <w:jc w:val="center"/>
              <w:rPr>
                <w:rFonts w:ascii="Arial" w:hAnsi="Arial" w:cs="Arial"/>
                <w:i/>
                <w:iCs/>
                <w:sz w:val="16"/>
                <w:szCs w:val="16"/>
                <w:lang w:val="es-BO"/>
              </w:rPr>
            </w:pPr>
            <w:r w:rsidRPr="009445F3">
              <w:rPr>
                <w:rFonts w:ascii="Arial" w:hAnsi="Arial" w:cs="Arial"/>
                <w:i/>
                <w:iCs/>
                <w:sz w:val="16"/>
                <w:szCs w:val="16"/>
                <w:lang w:val="es-BO"/>
              </w:rPr>
              <w:t>Número de Testimonio</w:t>
            </w:r>
          </w:p>
        </w:tc>
        <w:tc>
          <w:tcPr>
            <w:tcW w:w="310" w:type="dxa"/>
            <w:shd w:val="clear" w:color="auto" w:fill="auto"/>
            <w:noWrap/>
            <w:vAlign w:val="bottom"/>
            <w:hideMark/>
          </w:tcPr>
          <w:p w:rsidR="00DE417F" w:rsidRPr="009445F3" w:rsidRDefault="00DE417F" w:rsidP="00FC58F7">
            <w:pPr>
              <w:rPr>
                <w:rFonts w:ascii="Calibri" w:hAnsi="Calibri" w:cs="Calibri"/>
                <w:sz w:val="22"/>
                <w:szCs w:val="22"/>
                <w:lang w:val="es-BO"/>
              </w:rPr>
            </w:pPr>
          </w:p>
        </w:tc>
        <w:tc>
          <w:tcPr>
            <w:tcW w:w="1500" w:type="dxa"/>
            <w:gridSpan w:val="5"/>
            <w:vMerge w:val="restart"/>
            <w:shd w:val="clear" w:color="auto" w:fill="auto"/>
            <w:vAlign w:val="center"/>
            <w:hideMark/>
          </w:tcPr>
          <w:p w:rsidR="00DE417F" w:rsidRPr="009445F3" w:rsidRDefault="00DE417F" w:rsidP="00FC58F7">
            <w:pPr>
              <w:jc w:val="center"/>
              <w:rPr>
                <w:rFonts w:ascii="Arial" w:hAnsi="Arial" w:cs="Arial"/>
                <w:i/>
                <w:iCs/>
                <w:sz w:val="16"/>
                <w:szCs w:val="16"/>
                <w:lang w:val="es-BO"/>
              </w:rPr>
            </w:pPr>
            <w:r w:rsidRPr="009445F3">
              <w:rPr>
                <w:rFonts w:ascii="Arial" w:hAnsi="Arial" w:cs="Arial"/>
                <w:i/>
                <w:iCs/>
                <w:sz w:val="16"/>
                <w:szCs w:val="16"/>
                <w:lang w:val="es-BO"/>
              </w:rPr>
              <w:t>Lugar de emisión</w:t>
            </w:r>
          </w:p>
        </w:tc>
        <w:tc>
          <w:tcPr>
            <w:tcW w:w="318" w:type="dxa"/>
            <w:shd w:val="clear" w:color="auto" w:fill="auto"/>
            <w:noWrap/>
            <w:vAlign w:val="bottom"/>
            <w:hideMark/>
          </w:tcPr>
          <w:p w:rsidR="00DE417F" w:rsidRPr="009445F3" w:rsidRDefault="00DE417F" w:rsidP="00FC58F7">
            <w:pPr>
              <w:rPr>
                <w:rFonts w:ascii="Calibri" w:hAnsi="Calibri" w:cs="Calibri"/>
                <w:sz w:val="22"/>
                <w:szCs w:val="22"/>
                <w:lang w:val="es-BO"/>
              </w:rPr>
            </w:pPr>
          </w:p>
        </w:tc>
        <w:tc>
          <w:tcPr>
            <w:tcW w:w="2735" w:type="dxa"/>
            <w:gridSpan w:val="8"/>
            <w:shd w:val="clear" w:color="auto" w:fill="auto"/>
            <w:vAlign w:val="center"/>
            <w:hideMark/>
          </w:tcPr>
          <w:p w:rsidR="00DE417F" w:rsidRPr="009445F3" w:rsidRDefault="00DE417F" w:rsidP="0048733C">
            <w:pPr>
              <w:jc w:val="center"/>
              <w:rPr>
                <w:rFonts w:ascii="Arial" w:hAnsi="Arial" w:cs="Arial"/>
                <w:i/>
                <w:iCs/>
                <w:sz w:val="16"/>
                <w:szCs w:val="16"/>
                <w:lang w:val="es-BO"/>
              </w:rPr>
            </w:pPr>
            <w:r w:rsidRPr="009445F3">
              <w:rPr>
                <w:rFonts w:ascii="Arial" w:hAnsi="Arial" w:cs="Arial"/>
                <w:i/>
                <w:iCs/>
                <w:sz w:val="16"/>
                <w:szCs w:val="16"/>
                <w:lang w:val="es-BO"/>
              </w:rPr>
              <w:t xml:space="preserve">Fecha de </w:t>
            </w:r>
            <w:r w:rsidR="0048733C" w:rsidRPr="009445F3">
              <w:rPr>
                <w:rFonts w:ascii="Arial" w:hAnsi="Arial" w:cs="Arial"/>
                <w:i/>
                <w:iCs/>
                <w:sz w:val="16"/>
                <w:szCs w:val="16"/>
                <w:lang w:val="es-BO"/>
              </w:rPr>
              <w:t>Inscripción</w:t>
            </w:r>
          </w:p>
        </w:tc>
        <w:tc>
          <w:tcPr>
            <w:tcW w:w="318" w:type="dxa"/>
            <w:shd w:val="clear" w:color="auto" w:fill="auto"/>
            <w:noWrap/>
            <w:vAlign w:val="bottom"/>
            <w:hideMark/>
          </w:tcPr>
          <w:p w:rsidR="00DE417F" w:rsidRPr="009445F3" w:rsidRDefault="00DE417F" w:rsidP="00FC58F7">
            <w:pPr>
              <w:rPr>
                <w:rFonts w:ascii="Calibri" w:hAnsi="Calibri" w:cs="Calibri"/>
                <w:sz w:val="22"/>
                <w:szCs w:val="22"/>
                <w:lang w:val="es-BO"/>
              </w:rPr>
            </w:pPr>
          </w:p>
        </w:tc>
        <w:tc>
          <w:tcPr>
            <w:tcW w:w="266" w:type="dxa"/>
            <w:shd w:val="clear" w:color="auto" w:fill="auto"/>
            <w:noWrap/>
            <w:vAlign w:val="bottom"/>
            <w:hideMark/>
          </w:tcPr>
          <w:p w:rsidR="00DE417F" w:rsidRPr="009445F3" w:rsidRDefault="00DE417F" w:rsidP="00FC58F7">
            <w:pPr>
              <w:rPr>
                <w:rFonts w:ascii="Calibri" w:hAnsi="Calibri" w:cs="Calibri"/>
                <w:sz w:val="22"/>
                <w:szCs w:val="22"/>
                <w:lang w:val="es-BO"/>
              </w:rPr>
            </w:pPr>
            <w:r w:rsidRPr="009445F3">
              <w:rPr>
                <w:rFonts w:ascii="Calibri" w:hAnsi="Calibri" w:cs="Calibri"/>
                <w:sz w:val="22"/>
                <w:szCs w:val="22"/>
                <w:lang w:val="es-BO"/>
              </w:rPr>
              <w:t> </w:t>
            </w:r>
          </w:p>
        </w:tc>
      </w:tr>
      <w:tr w:rsidR="00DE417F" w:rsidRPr="009445F3" w:rsidTr="00F55D6F">
        <w:trPr>
          <w:trHeight w:val="78"/>
          <w:jc w:val="center"/>
        </w:trPr>
        <w:tc>
          <w:tcPr>
            <w:tcW w:w="302" w:type="dxa"/>
            <w:shd w:val="clear" w:color="auto" w:fill="auto"/>
            <w:vAlign w:val="center"/>
            <w:hideMark/>
          </w:tcPr>
          <w:p w:rsidR="00DE417F" w:rsidRPr="009445F3" w:rsidRDefault="00DE417F" w:rsidP="00FC58F7">
            <w:pPr>
              <w:jc w:val="right"/>
              <w:rPr>
                <w:rFonts w:ascii="Arial" w:hAnsi="Arial" w:cs="Arial"/>
                <w:b/>
                <w:bCs/>
                <w:sz w:val="16"/>
                <w:szCs w:val="16"/>
                <w:lang w:val="es-BO"/>
              </w:rPr>
            </w:pPr>
            <w:r w:rsidRPr="009445F3">
              <w:rPr>
                <w:rFonts w:ascii="Arial" w:hAnsi="Arial" w:cs="Arial"/>
                <w:b/>
                <w:bCs/>
                <w:sz w:val="16"/>
                <w:szCs w:val="16"/>
                <w:lang w:val="es-BO"/>
              </w:rPr>
              <w:t> </w:t>
            </w:r>
          </w:p>
        </w:tc>
        <w:tc>
          <w:tcPr>
            <w:tcW w:w="1308" w:type="dxa"/>
            <w:shd w:val="clear" w:color="auto" w:fill="auto"/>
            <w:noWrap/>
            <w:vAlign w:val="bottom"/>
            <w:hideMark/>
          </w:tcPr>
          <w:p w:rsidR="00DE417F" w:rsidRPr="009445F3" w:rsidRDefault="00DE417F" w:rsidP="00FC58F7">
            <w:pPr>
              <w:jc w:val="right"/>
              <w:rPr>
                <w:rFonts w:ascii="Calibri" w:hAnsi="Calibri" w:cs="Calibri"/>
                <w:sz w:val="22"/>
                <w:szCs w:val="22"/>
                <w:lang w:val="es-BO"/>
              </w:rPr>
            </w:pPr>
          </w:p>
        </w:tc>
        <w:tc>
          <w:tcPr>
            <w:tcW w:w="257" w:type="dxa"/>
            <w:shd w:val="clear" w:color="auto" w:fill="auto"/>
            <w:noWrap/>
            <w:vAlign w:val="bottom"/>
            <w:hideMark/>
          </w:tcPr>
          <w:p w:rsidR="00DE417F" w:rsidRPr="009445F3" w:rsidRDefault="00DE417F" w:rsidP="00FC58F7">
            <w:pPr>
              <w:jc w:val="right"/>
              <w:rPr>
                <w:rFonts w:ascii="Calibri" w:hAnsi="Calibri" w:cs="Calibri"/>
                <w:sz w:val="22"/>
                <w:szCs w:val="22"/>
                <w:lang w:val="es-BO"/>
              </w:rPr>
            </w:pPr>
          </w:p>
        </w:tc>
        <w:tc>
          <w:tcPr>
            <w:tcW w:w="257" w:type="dxa"/>
            <w:shd w:val="clear" w:color="auto" w:fill="auto"/>
            <w:noWrap/>
            <w:vAlign w:val="bottom"/>
            <w:hideMark/>
          </w:tcPr>
          <w:p w:rsidR="00DE417F" w:rsidRPr="009445F3" w:rsidRDefault="00DE417F" w:rsidP="00FC58F7">
            <w:pPr>
              <w:jc w:val="right"/>
              <w:rPr>
                <w:rFonts w:ascii="Calibri" w:hAnsi="Calibri" w:cs="Calibri"/>
                <w:sz w:val="22"/>
                <w:szCs w:val="22"/>
                <w:lang w:val="es-BO"/>
              </w:rPr>
            </w:pPr>
          </w:p>
        </w:tc>
        <w:tc>
          <w:tcPr>
            <w:tcW w:w="257" w:type="dxa"/>
            <w:shd w:val="clear" w:color="auto" w:fill="auto"/>
            <w:noWrap/>
            <w:vAlign w:val="bottom"/>
            <w:hideMark/>
          </w:tcPr>
          <w:p w:rsidR="00DE417F" w:rsidRPr="009445F3" w:rsidRDefault="00DE417F" w:rsidP="00FC58F7">
            <w:pPr>
              <w:jc w:val="right"/>
              <w:rPr>
                <w:rFonts w:ascii="Calibri" w:hAnsi="Calibri" w:cs="Calibri"/>
                <w:sz w:val="22"/>
                <w:szCs w:val="22"/>
                <w:lang w:val="es-BO"/>
              </w:rPr>
            </w:pPr>
          </w:p>
        </w:tc>
        <w:tc>
          <w:tcPr>
            <w:tcW w:w="318" w:type="dxa"/>
            <w:shd w:val="clear" w:color="auto" w:fill="auto"/>
            <w:noWrap/>
            <w:vAlign w:val="bottom"/>
            <w:hideMark/>
          </w:tcPr>
          <w:p w:rsidR="00DE417F" w:rsidRPr="009445F3" w:rsidRDefault="00DE417F" w:rsidP="00FC58F7">
            <w:pPr>
              <w:jc w:val="right"/>
              <w:rPr>
                <w:rFonts w:ascii="Calibri" w:hAnsi="Calibri" w:cs="Calibri"/>
                <w:sz w:val="22"/>
                <w:szCs w:val="22"/>
                <w:lang w:val="es-BO"/>
              </w:rPr>
            </w:pPr>
          </w:p>
        </w:tc>
        <w:tc>
          <w:tcPr>
            <w:tcW w:w="318" w:type="dxa"/>
            <w:shd w:val="clear" w:color="auto" w:fill="auto"/>
            <w:noWrap/>
            <w:vAlign w:val="bottom"/>
            <w:hideMark/>
          </w:tcPr>
          <w:p w:rsidR="00DE417F" w:rsidRPr="009445F3" w:rsidRDefault="00DE417F" w:rsidP="00FC58F7">
            <w:pPr>
              <w:jc w:val="right"/>
              <w:rPr>
                <w:rFonts w:ascii="Calibri" w:hAnsi="Calibri" w:cs="Calibri"/>
                <w:sz w:val="22"/>
                <w:szCs w:val="22"/>
                <w:lang w:val="es-BO"/>
              </w:rPr>
            </w:pPr>
          </w:p>
        </w:tc>
        <w:tc>
          <w:tcPr>
            <w:tcW w:w="318" w:type="dxa"/>
            <w:shd w:val="clear" w:color="auto" w:fill="auto"/>
            <w:vAlign w:val="center"/>
            <w:hideMark/>
          </w:tcPr>
          <w:p w:rsidR="00DE417F" w:rsidRPr="009445F3" w:rsidRDefault="00DE417F" w:rsidP="00FC58F7">
            <w:pPr>
              <w:jc w:val="right"/>
              <w:rPr>
                <w:rFonts w:ascii="Arial" w:hAnsi="Arial" w:cs="Arial"/>
                <w:b/>
                <w:bCs/>
                <w:sz w:val="16"/>
                <w:szCs w:val="16"/>
                <w:lang w:val="es-BO"/>
              </w:rPr>
            </w:pPr>
          </w:p>
        </w:tc>
        <w:tc>
          <w:tcPr>
            <w:tcW w:w="999" w:type="dxa"/>
            <w:gridSpan w:val="3"/>
            <w:vMerge/>
            <w:tcBorders>
              <w:bottom w:val="single" w:sz="4" w:space="0" w:color="auto"/>
            </w:tcBorders>
            <w:vAlign w:val="center"/>
            <w:hideMark/>
          </w:tcPr>
          <w:p w:rsidR="00DE417F" w:rsidRPr="009445F3" w:rsidRDefault="00DE417F" w:rsidP="00FC58F7">
            <w:pPr>
              <w:rPr>
                <w:rFonts w:ascii="Arial" w:hAnsi="Arial" w:cs="Arial"/>
                <w:i/>
                <w:iCs/>
                <w:sz w:val="16"/>
                <w:szCs w:val="16"/>
                <w:lang w:val="es-BO"/>
              </w:rPr>
            </w:pPr>
          </w:p>
        </w:tc>
        <w:tc>
          <w:tcPr>
            <w:tcW w:w="310" w:type="dxa"/>
            <w:shd w:val="clear" w:color="auto" w:fill="auto"/>
            <w:vAlign w:val="center"/>
            <w:hideMark/>
          </w:tcPr>
          <w:p w:rsidR="00DE417F" w:rsidRPr="009445F3" w:rsidRDefault="00DE417F" w:rsidP="00FC58F7">
            <w:pPr>
              <w:rPr>
                <w:rFonts w:ascii="Arial" w:hAnsi="Arial" w:cs="Arial"/>
                <w:i/>
                <w:iCs/>
                <w:sz w:val="16"/>
                <w:szCs w:val="16"/>
                <w:lang w:val="es-BO"/>
              </w:rPr>
            </w:pPr>
          </w:p>
        </w:tc>
        <w:tc>
          <w:tcPr>
            <w:tcW w:w="1500" w:type="dxa"/>
            <w:gridSpan w:val="5"/>
            <w:vMerge/>
            <w:tcBorders>
              <w:bottom w:val="single" w:sz="4" w:space="0" w:color="auto"/>
            </w:tcBorders>
            <w:vAlign w:val="center"/>
            <w:hideMark/>
          </w:tcPr>
          <w:p w:rsidR="00DE417F" w:rsidRPr="009445F3" w:rsidRDefault="00DE417F" w:rsidP="00FC58F7">
            <w:pPr>
              <w:rPr>
                <w:rFonts w:ascii="Arial" w:hAnsi="Arial" w:cs="Arial"/>
                <w:i/>
                <w:iCs/>
                <w:sz w:val="16"/>
                <w:szCs w:val="16"/>
                <w:lang w:val="es-BO"/>
              </w:rPr>
            </w:pPr>
          </w:p>
        </w:tc>
        <w:tc>
          <w:tcPr>
            <w:tcW w:w="318" w:type="dxa"/>
            <w:shd w:val="clear" w:color="auto" w:fill="auto"/>
            <w:noWrap/>
            <w:vAlign w:val="bottom"/>
            <w:hideMark/>
          </w:tcPr>
          <w:p w:rsidR="00DE417F" w:rsidRPr="009445F3" w:rsidRDefault="00DE417F" w:rsidP="00FC58F7">
            <w:pPr>
              <w:rPr>
                <w:rFonts w:ascii="Calibri" w:hAnsi="Calibri" w:cs="Calibri"/>
                <w:sz w:val="22"/>
                <w:szCs w:val="22"/>
                <w:lang w:val="es-BO"/>
              </w:rPr>
            </w:pPr>
          </w:p>
        </w:tc>
        <w:tc>
          <w:tcPr>
            <w:tcW w:w="636" w:type="dxa"/>
            <w:gridSpan w:val="2"/>
            <w:tcBorders>
              <w:bottom w:val="single" w:sz="4" w:space="0" w:color="auto"/>
            </w:tcBorders>
            <w:shd w:val="clear" w:color="auto" w:fill="auto"/>
            <w:vAlign w:val="center"/>
            <w:hideMark/>
          </w:tcPr>
          <w:p w:rsidR="00DE417F" w:rsidRPr="009445F3" w:rsidRDefault="00DE417F" w:rsidP="00FC58F7">
            <w:pPr>
              <w:jc w:val="center"/>
              <w:rPr>
                <w:rFonts w:ascii="Arial" w:hAnsi="Arial" w:cs="Arial"/>
                <w:i/>
                <w:iCs/>
                <w:sz w:val="16"/>
                <w:szCs w:val="16"/>
                <w:lang w:val="es-BO"/>
              </w:rPr>
            </w:pPr>
            <w:r w:rsidRPr="009445F3">
              <w:rPr>
                <w:rFonts w:ascii="Arial" w:hAnsi="Arial" w:cs="Arial"/>
                <w:i/>
                <w:iCs/>
                <w:sz w:val="16"/>
                <w:szCs w:val="16"/>
                <w:lang w:val="es-BO"/>
              </w:rPr>
              <w:t>(Día</w:t>
            </w:r>
          </w:p>
        </w:tc>
        <w:tc>
          <w:tcPr>
            <w:tcW w:w="435" w:type="dxa"/>
            <w:shd w:val="clear" w:color="auto" w:fill="auto"/>
            <w:noWrap/>
            <w:vAlign w:val="bottom"/>
            <w:hideMark/>
          </w:tcPr>
          <w:p w:rsidR="00DE417F" w:rsidRPr="009445F3" w:rsidRDefault="00DE417F" w:rsidP="00FC58F7">
            <w:pPr>
              <w:rPr>
                <w:rFonts w:ascii="Calibri" w:hAnsi="Calibri" w:cs="Calibri"/>
                <w:sz w:val="22"/>
                <w:szCs w:val="22"/>
                <w:lang w:val="es-BO"/>
              </w:rPr>
            </w:pPr>
          </w:p>
        </w:tc>
        <w:tc>
          <w:tcPr>
            <w:tcW w:w="701" w:type="dxa"/>
            <w:gridSpan w:val="2"/>
            <w:tcBorders>
              <w:bottom w:val="single" w:sz="4" w:space="0" w:color="auto"/>
            </w:tcBorders>
            <w:shd w:val="clear" w:color="auto" w:fill="auto"/>
            <w:vAlign w:val="center"/>
            <w:hideMark/>
          </w:tcPr>
          <w:p w:rsidR="00DE417F" w:rsidRPr="009445F3" w:rsidRDefault="00DE417F" w:rsidP="00FC58F7">
            <w:pPr>
              <w:jc w:val="center"/>
              <w:rPr>
                <w:rFonts w:ascii="Arial" w:hAnsi="Arial" w:cs="Arial"/>
                <w:i/>
                <w:iCs/>
                <w:sz w:val="16"/>
                <w:szCs w:val="16"/>
                <w:lang w:val="es-BO"/>
              </w:rPr>
            </w:pPr>
            <w:r w:rsidRPr="009445F3">
              <w:rPr>
                <w:rFonts w:ascii="Arial" w:hAnsi="Arial" w:cs="Arial"/>
                <w:i/>
                <w:iCs/>
                <w:sz w:val="16"/>
                <w:szCs w:val="16"/>
                <w:lang w:val="es-BO"/>
              </w:rPr>
              <w:t>Mes</w:t>
            </w:r>
          </w:p>
        </w:tc>
        <w:tc>
          <w:tcPr>
            <w:tcW w:w="372" w:type="dxa"/>
            <w:shd w:val="clear" w:color="auto" w:fill="auto"/>
            <w:vAlign w:val="center"/>
            <w:hideMark/>
          </w:tcPr>
          <w:p w:rsidR="00DE417F" w:rsidRPr="009445F3" w:rsidRDefault="00DE417F" w:rsidP="00FC58F7">
            <w:pPr>
              <w:rPr>
                <w:rFonts w:ascii="Arial" w:hAnsi="Arial" w:cs="Arial"/>
                <w:i/>
                <w:iCs/>
                <w:sz w:val="16"/>
                <w:szCs w:val="16"/>
                <w:lang w:val="es-BO"/>
              </w:rPr>
            </w:pPr>
          </w:p>
        </w:tc>
        <w:tc>
          <w:tcPr>
            <w:tcW w:w="591" w:type="dxa"/>
            <w:gridSpan w:val="2"/>
            <w:tcBorders>
              <w:bottom w:val="single" w:sz="4" w:space="0" w:color="auto"/>
            </w:tcBorders>
            <w:shd w:val="clear" w:color="auto" w:fill="auto"/>
            <w:vAlign w:val="center"/>
            <w:hideMark/>
          </w:tcPr>
          <w:p w:rsidR="00DE417F" w:rsidRPr="009445F3" w:rsidRDefault="00DE417F" w:rsidP="00FC58F7">
            <w:pPr>
              <w:jc w:val="center"/>
              <w:rPr>
                <w:rFonts w:ascii="Arial" w:hAnsi="Arial" w:cs="Arial"/>
                <w:i/>
                <w:iCs/>
                <w:sz w:val="16"/>
                <w:szCs w:val="16"/>
                <w:lang w:val="es-BO"/>
              </w:rPr>
            </w:pPr>
            <w:r w:rsidRPr="009445F3">
              <w:rPr>
                <w:rFonts w:ascii="Arial" w:hAnsi="Arial" w:cs="Arial"/>
                <w:i/>
                <w:iCs/>
                <w:sz w:val="16"/>
                <w:szCs w:val="16"/>
                <w:lang w:val="es-BO"/>
              </w:rPr>
              <w:t>Año)</w:t>
            </w:r>
          </w:p>
        </w:tc>
        <w:tc>
          <w:tcPr>
            <w:tcW w:w="318" w:type="dxa"/>
            <w:shd w:val="clear" w:color="auto" w:fill="auto"/>
            <w:noWrap/>
            <w:vAlign w:val="bottom"/>
            <w:hideMark/>
          </w:tcPr>
          <w:p w:rsidR="00DE417F" w:rsidRPr="009445F3" w:rsidRDefault="00DE417F" w:rsidP="00FC58F7">
            <w:pPr>
              <w:rPr>
                <w:rFonts w:ascii="Calibri" w:hAnsi="Calibri" w:cs="Calibri"/>
                <w:sz w:val="22"/>
                <w:szCs w:val="22"/>
                <w:lang w:val="es-BO"/>
              </w:rPr>
            </w:pPr>
          </w:p>
        </w:tc>
        <w:tc>
          <w:tcPr>
            <w:tcW w:w="266" w:type="dxa"/>
            <w:shd w:val="clear" w:color="auto" w:fill="auto"/>
            <w:noWrap/>
            <w:vAlign w:val="bottom"/>
            <w:hideMark/>
          </w:tcPr>
          <w:p w:rsidR="00DE417F" w:rsidRPr="009445F3" w:rsidRDefault="00DE417F" w:rsidP="00FC58F7">
            <w:pPr>
              <w:rPr>
                <w:rFonts w:ascii="Calibri" w:hAnsi="Calibri" w:cs="Calibri"/>
                <w:sz w:val="22"/>
                <w:szCs w:val="22"/>
                <w:lang w:val="es-BO"/>
              </w:rPr>
            </w:pPr>
            <w:r w:rsidRPr="009445F3">
              <w:rPr>
                <w:rFonts w:ascii="Calibri" w:hAnsi="Calibri" w:cs="Calibri"/>
                <w:sz w:val="22"/>
                <w:szCs w:val="22"/>
                <w:lang w:val="es-BO"/>
              </w:rPr>
              <w:t> </w:t>
            </w:r>
          </w:p>
        </w:tc>
      </w:tr>
      <w:tr w:rsidR="00DE417F" w:rsidRPr="009445F3" w:rsidTr="00F55D6F">
        <w:trPr>
          <w:trHeight w:val="155"/>
          <w:jc w:val="center"/>
        </w:trPr>
        <w:tc>
          <w:tcPr>
            <w:tcW w:w="3017" w:type="dxa"/>
            <w:gridSpan w:val="7"/>
            <w:shd w:val="clear" w:color="auto" w:fill="auto"/>
            <w:vAlign w:val="center"/>
            <w:hideMark/>
          </w:tcPr>
          <w:p w:rsidR="00DE417F" w:rsidRPr="009445F3" w:rsidRDefault="00DE417F" w:rsidP="00FC58F7">
            <w:pPr>
              <w:jc w:val="right"/>
              <w:rPr>
                <w:rFonts w:ascii="Arial" w:hAnsi="Arial" w:cs="Arial"/>
                <w:b/>
                <w:bCs/>
                <w:sz w:val="16"/>
                <w:szCs w:val="16"/>
                <w:lang w:val="es-BO"/>
              </w:rPr>
            </w:pPr>
            <w:r w:rsidRPr="009445F3">
              <w:rPr>
                <w:rFonts w:ascii="Arial" w:hAnsi="Arial" w:cs="Arial"/>
                <w:b/>
                <w:bCs/>
                <w:sz w:val="16"/>
                <w:szCs w:val="16"/>
                <w:lang w:val="es-BO"/>
              </w:rPr>
              <w:t xml:space="preserve">Poder del Representante Legal </w:t>
            </w:r>
          </w:p>
        </w:tc>
        <w:tc>
          <w:tcPr>
            <w:tcW w:w="318" w:type="dxa"/>
            <w:tcBorders>
              <w:right w:val="single" w:sz="4" w:space="0" w:color="auto"/>
            </w:tcBorders>
            <w:shd w:val="clear" w:color="auto" w:fill="auto"/>
            <w:vAlign w:val="center"/>
            <w:hideMark/>
          </w:tcPr>
          <w:p w:rsidR="00DE417F" w:rsidRPr="009445F3" w:rsidRDefault="00DE417F" w:rsidP="00FC58F7">
            <w:pPr>
              <w:jc w:val="center"/>
              <w:rPr>
                <w:rFonts w:ascii="Arial" w:hAnsi="Arial" w:cs="Arial"/>
                <w:b/>
                <w:bCs/>
                <w:sz w:val="16"/>
                <w:szCs w:val="16"/>
                <w:lang w:val="es-BO"/>
              </w:rPr>
            </w:pPr>
            <w:r w:rsidRPr="009445F3">
              <w:rPr>
                <w:rFonts w:ascii="Arial" w:hAnsi="Arial" w:cs="Arial"/>
                <w:b/>
                <w:bCs/>
                <w:sz w:val="16"/>
                <w:szCs w:val="16"/>
                <w:lang w:val="es-BO"/>
              </w:rPr>
              <w:t>:</w:t>
            </w:r>
          </w:p>
        </w:tc>
        <w:tc>
          <w:tcPr>
            <w:tcW w:w="999" w:type="dxa"/>
            <w:gridSpan w:val="3"/>
            <w:tcBorders>
              <w:top w:val="single" w:sz="4" w:space="0" w:color="auto"/>
              <w:left w:val="single" w:sz="4" w:space="0" w:color="auto"/>
              <w:bottom w:val="single" w:sz="4" w:space="0" w:color="auto"/>
              <w:right w:val="single" w:sz="4" w:space="0" w:color="auto"/>
            </w:tcBorders>
            <w:shd w:val="clear" w:color="000000" w:fill="DBE5F1"/>
            <w:vAlign w:val="center"/>
            <w:hideMark/>
          </w:tcPr>
          <w:p w:rsidR="00DE417F" w:rsidRPr="009445F3" w:rsidRDefault="00DE417F" w:rsidP="00FC58F7">
            <w:pPr>
              <w:jc w:val="center"/>
              <w:rPr>
                <w:rFonts w:ascii="Arial" w:hAnsi="Arial" w:cs="Arial"/>
                <w:sz w:val="16"/>
                <w:szCs w:val="16"/>
                <w:lang w:val="es-BO"/>
              </w:rPr>
            </w:pPr>
            <w:r w:rsidRPr="009445F3">
              <w:rPr>
                <w:rFonts w:ascii="Arial" w:hAnsi="Arial" w:cs="Arial"/>
                <w:sz w:val="16"/>
                <w:szCs w:val="16"/>
                <w:lang w:val="es-BO"/>
              </w:rPr>
              <w:t> </w:t>
            </w:r>
          </w:p>
        </w:tc>
        <w:tc>
          <w:tcPr>
            <w:tcW w:w="310" w:type="dxa"/>
            <w:tcBorders>
              <w:left w:val="single" w:sz="4" w:space="0" w:color="auto"/>
              <w:right w:val="single" w:sz="4" w:space="0" w:color="auto"/>
            </w:tcBorders>
            <w:shd w:val="clear" w:color="auto" w:fill="auto"/>
            <w:vAlign w:val="center"/>
            <w:hideMark/>
          </w:tcPr>
          <w:p w:rsidR="00DE417F" w:rsidRPr="009445F3" w:rsidRDefault="00DE417F" w:rsidP="00FC58F7">
            <w:pPr>
              <w:rPr>
                <w:rFonts w:ascii="Arial" w:hAnsi="Arial" w:cs="Arial"/>
                <w:sz w:val="16"/>
                <w:szCs w:val="16"/>
                <w:lang w:val="es-BO"/>
              </w:rPr>
            </w:pPr>
          </w:p>
        </w:tc>
        <w:tc>
          <w:tcPr>
            <w:tcW w:w="1500" w:type="dxa"/>
            <w:gridSpan w:val="5"/>
            <w:tcBorders>
              <w:top w:val="single" w:sz="4" w:space="0" w:color="auto"/>
              <w:left w:val="single" w:sz="4" w:space="0" w:color="auto"/>
              <w:bottom w:val="single" w:sz="4" w:space="0" w:color="auto"/>
              <w:right w:val="single" w:sz="4" w:space="0" w:color="auto"/>
            </w:tcBorders>
            <w:shd w:val="clear" w:color="000000" w:fill="DBE5F1"/>
            <w:vAlign w:val="center"/>
            <w:hideMark/>
          </w:tcPr>
          <w:p w:rsidR="00DE417F" w:rsidRPr="009445F3" w:rsidRDefault="00DE417F" w:rsidP="00FC58F7">
            <w:pPr>
              <w:jc w:val="center"/>
              <w:rPr>
                <w:rFonts w:ascii="Arial" w:hAnsi="Arial" w:cs="Arial"/>
                <w:sz w:val="16"/>
                <w:szCs w:val="16"/>
                <w:lang w:val="es-BO"/>
              </w:rPr>
            </w:pPr>
            <w:r w:rsidRPr="009445F3">
              <w:rPr>
                <w:rFonts w:ascii="Arial" w:hAnsi="Arial" w:cs="Arial"/>
                <w:sz w:val="16"/>
                <w:szCs w:val="16"/>
                <w:lang w:val="es-BO"/>
              </w:rPr>
              <w:t> </w:t>
            </w:r>
          </w:p>
        </w:tc>
        <w:tc>
          <w:tcPr>
            <w:tcW w:w="318" w:type="dxa"/>
            <w:tcBorders>
              <w:left w:val="single" w:sz="4" w:space="0" w:color="auto"/>
              <w:right w:val="single" w:sz="4" w:space="0" w:color="auto"/>
            </w:tcBorders>
            <w:shd w:val="clear" w:color="auto" w:fill="auto"/>
            <w:vAlign w:val="center"/>
            <w:hideMark/>
          </w:tcPr>
          <w:p w:rsidR="00DE417F" w:rsidRPr="009445F3" w:rsidRDefault="00DE417F" w:rsidP="00FC58F7">
            <w:pPr>
              <w:rPr>
                <w:rFonts w:ascii="Arial" w:hAnsi="Arial" w:cs="Arial"/>
                <w:sz w:val="16"/>
                <w:szCs w:val="16"/>
                <w:lang w:val="es-BO"/>
              </w:rPr>
            </w:pPr>
          </w:p>
        </w:tc>
        <w:tc>
          <w:tcPr>
            <w:tcW w:w="636" w:type="dxa"/>
            <w:gridSpan w:val="2"/>
            <w:tcBorders>
              <w:top w:val="single" w:sz="4" w:space="0" w:color="auto"/>
              <w:left w:val="single" w:sz="4" w:space="0" w:color="auto"/>
              <w:bottom w:val="single" w:sz="4" w:space="0" w:color="auto"/>
              <w:right w:val="single" w:sz="4" w:space="0" w:color="auto"/>
            </w:tcBorders>
            <w:shd w:val="clear" w:color="000000" w:fill="DBE5F1"/>
            <w:vAlign w:val="center"/>
            <w:hideMark/>
          </w:tcPr>
          <w:p w:rsidR="00DE417F" w:rsidRPr="009445F3" w:rsidRDefault="00DE417F" w:rsidP="00FC58F7">
            <w:pPr>
              <w:jc w:val="center"/>
              <w:rPr>
                <w:rFonts w:ascii="Arial" w:hAnsi="Arial" w:cs="Arial"/>
                <w:sz w:val="16"/>
                <w:szCs w:val="16"/>
                <w:lang w:val="es-BO"/>
              </w:rPr>
            </w:pPr>
            <w:r w:rsidRPr="009445F3">
              <w:rPr>
                <w:rFonts w:ascii="Arial" w:hAnsi="Arial" w:cs="Arial"/>
                <w:sz w:val="16"/>
                <w:szCs w:val="16"/>
                <w:lang w:val="es-BO"/>
              </w:rPr>
              <w:t> </w:t>
            </w:r>
          </w:p>
        </w:tc>
        <w:tc>
          <w:tcPr>
            <w:tcW w:w="435" w:type="dxa"/>
            <w:tcBorders>
              <w:left w:val="single" w:sz="4" w:space="0" w:color="auto"/>
              <w:right w:val="single" w:sz="4" w:space="0" w:color="auto"/>
            </w:tcBorders>
            <w:shd w:val="clear" w:color="auto" w:fill="auto"/>
            <w:vAlign w:val="center"/>
            <w:hideMark/>
          </w:tcPr>
          <w:p w:rsidR="00DE417F" w:rsidRPr="009445F3" w:rsidRDefault="00DE417F" w:rsidP="00FC58F7">
            <w:pPr>
              <w:rPr>
                <w:rFonts w:ascii="Arial" w:hAnsi="Arial" w:cs="Arial"/>
                <w:sz w:val="16"/>
                <w:szCs w:val="16"/>
                <w:lang w:val="es-BO"/>
              </w:rPr>
            </w:pPr>
          </w:p>
        </w:tc>
        <w:tc>
          <w:tcPr>
            <w:tcW w:w="701" w:type="dxa"/>
            <w:gridSpan w:val="2"/>
            <w:tcBorders>
              <w:top w:val="single" w:sz="4" w:space="0" w:color="auto"/>
              <w:left w:val="single" w:sz="4" w:space="0" w:color="auto"/>
              <w:bottom w:val="single" w:sz="4" w:space="0" w:color="auto"/>
              <w:right w:val="single" w:sz="4" w:space="0" w:color="auto"/>
            </w:tcBorders>
            <w:shd w:val="clear" w:color="000000" w:fill="DBE5F1"/>
            <w:vAlign w:val="center"/>
            <w:hideMark/>
          </w:tcPr>
          <w:p w:rsidR="00DE417F" w:rsidRPr="009445F3" w:rsidRDefault="00DE417F" w:rsidP="00FC58F7">
            <w:pPr>
              <w:jc w:val="center"/>
              <w:rPr>
                <w:rFonts w:ascii="Arial" w:hAnsi="Arial" w:cs="Arial"/>
                <w:i/>
                <w:iCs/>
                <w:sz w:val="16"/>
                <w:szCs w:val="16"/>
                <w:lang w:val="es-BO"/>
              </w:rPr>
            </w:pPr>
            <w:r w:rsidRPr="009445F3">
              <w:rPr>
                <w:rFonts w:ascii="Arial" w:hAnsi="Arial" w:cs="Arial"/>
                <w:i/>
                <w:iCs/>
                <w:sz w:val="16"/>
                <w:szCs w:val="16"/>
                <w:lang w:val="es-BO"/>
              </w:rPr>
              <w:t> </w:t>
            </w:r>
          </w:p>
        </w:tc>
        <w:tc>
          <w:tcPr>
            <w:tcW w:w="372" w:type="dxa"/>
            <w:tcBorders>
              <w:left w:val="single" w:sz="4" w:space="0" w:color="auto"/>
              <w:right w:val="single" w:sz="4" w:space="0" w:color="auto"/>
            </w:tcBorders>
            <w:shd w:val="clear" w:color="auto" w:fill="auto"/>
            <w:vAlign w:val="center"/>
            <w:hideMark/>
          </w:tcPr>
          <w:p w:rsidR="00DE417F" w:rsidRPr="009445F3" w:rsidRDefault="00DE417F" w:rsidP="00FC58F7">
            <w:pPr>
              <w:rPr>
                <w:rFonts w:ascii="Arial" w:hAnsi="Arial" w:cs="Arial"/>
                <w:sz w:val="16"/>
                <w:szCs w:val="16"/>
                <w:lang w:val="es-BO"/>
              </w:rPr>
            </w:pPr>
          </w:p>
        </w:tc>
        <w:tc>
          <w:tcPr>
            <w:tcW w:w="591" w:type="dxa"/>
            <w:gridSpan w:val="2"/>
            <w:tcBorders>
              <w:top w:val="single" w:sz="4" w:space="0" w:color="auto"/>
              <w:left w:val="single" w:sz="4" w:space="0" w:color="auto"/>
              <w:bottom w:val="single" w:sz="4" w:space="0" w:color="auto"/>
              <w:right w:val="single" w:sz="4" w:space="0" w:color="auto"/>
            </w:tcBorders>
            <w:shd w:val="clear" w:color="000000" w:fill="DBE5F1"/>
            <w:vAlign w:val="center"/>
            <w:hideMark/>
          </w:tcPr>
          <w:p w:rsidR="00DE417F" w:rsidRPr="009445F3" w:rsidRDefault="00DE417F" w:rsidP="00FC58F7">
            <w:pPr>
              <w:jc w:val="center"/>
              <w:rPr>
                <w:rFonts w:ascii="Arial" w:hAnsi="Arial" w:cs="Arial"/>
                <w:sz w:val="16"/>
                <w:szCs w:val="16"/>
                <w:lang w:val="es-BO"/>
              </w:rPr>
            </w:pPr>
            <w:r w:rsidRPr="009445F3">
              <w:rPr>
                <w:rFonts w:ascii="Arial" w:hAnsi="Arial" w:cs="Arial"/>
                <w:sz w:val="16"/>
                <w:szCs w:val="16"/>
                <w:lang w:val="es-BO"/>
              </w:rPr>
              <w:t> </w:t>
            </w:r>
          </w:p>
        </w:tc>
        <w:tc>
          <w:tcPr>
            <w:tcW w:w="318" w:type="dxa"/>
            <w:tcBorders>
              <w:left w:val="single" w:sz="4" w:space="0" w:color="auto"/>
            </w:tcBorders>
            <w:shd w:val="clear" w:color="auto" w:fill="auto"/>
            <w:noWrap/>
            <w:vAlign w:val="bottom"/>
            <w:hideMark/>
          </w:tcPr>
          <w:p w:rsidR="007C2893" w:rsidRPr="009445F3" w:rsidRDefault="007C2893" w:rsidP="00FC58F7">
            <w:pPr>
              <w:rPr>
                <w:rFonts w:ascii="Calibri" w:hAnsi="Calibri" w:cs="Calibri"/>
                <w:sz w:val="22"/>
                <w:szCs w:val="22"/>
                <w:lang w:val="es-BO"/>
              </w:rPr>
            </w:pPr>
          </w:p>
        </w:tc>
        <w:tc>
          <w:tcPr>
            <w:tcW w:w="266" w:type="dxa"/>
            <w:shd w:val="clear" w:color="auto" w:fill="auto"/>
            <w:noWrap/>
            <w:vAlign w:val="bottom"/>
            <w:hideMark/>
          </w:tcPr>
          <w:p w:rsidR="00DE417F" w:rsidRPr="009445F3" w:rsidRDefault="00DE417F" w:rsidP="00FC58F7">
            <w:pPr>
              <w:rPr>
                <w:rFonts w:ascii="Calibri" w:hAnsi="Calibri" w:cs="Calibri"/>
                <w:sz w:val="22"/>
                <w:szCs w:val="22"/>
                <w:lang w:val="es-BO"/>
              </w:rPr>
            </w:pPr>
            <w:r w:rsidRPr="009445F3">
              <w:rPr>
                <w:rFonts w:ascii="Calibri" w:hAnsi="Calibri" w:cs="Calibri"/>
                <w:sz w:val="22"/>
                <w:szCs w:val="22"/>
                <w:lang w:val="es-BO"/>
              </w:rPr>
              <w:t> </w:t>
            </w:r>
          </w:p>
        </w:tc>
      </w:tr>
      <w:tr w:rsidR="00C97528" w:rsidRPr="009445F3" w:rsidTr="00F55D6F">
        <w:trPr>
          <w:trHeight w:val="58"/>
          <w:jc w:val="center"/>
        </w:trPr>
        <w:tc>
          <w:tcPr>
            <w:tcW w:w="302" w:type="dxa"/>
            <w:tcBorders>
              <w:bottom w:val="single" w:sz="4" w:space="0" w:color="auto"/>
            </w:tcBorders>
            <w:shd w:val="clear" w:color="auto" w:fill="auto"/>
            <w:vAlign w:val="center"/>
            <w:hideMark/>
          </w:tcPr>
          <w:p w:rsidR="00C97528" w:rsidRPr="009445F3" w:rsidRDefault="00C97528" w:rsidP="003166DC">
            <w:pPr>
              <w:jc w:val="both"/>
              <w:rPr>
                <w:rFonts w:ascii="Arial" w:hAnsi="Arial" w:cs="Arial"/>
                <w:b/>
                <w:bCs/>
                <w:sz w:val="2"/>
                <w:szCs w:val="2"/>
                <w:lang w:val="es-BO"/>
              </w:rPr>
            </w:pPr>
            <w:r w:rsidRPr="009445F3">
              <w:rPr>
                <w:rFonts w:ascii="Arial" w:hAnsi="Arial" w:cs="Arial"/>
                <w:b/>
                <w:bCs/>
                <w:sz w:val="2"/>
                <w:szCs w:val="2"/>
                <w:lang w:val="es-BO"/>
              </w:rPr>
              <w:t> </w:t>
            </w:r>
          </w:p>
        </w:tc>
        <w:tc>
          <w:tcPr>
            <w:tcW w:w="8895" w:type="dxa"/>
            <w:gridSpan w:val="25"/>
            <w:tcBorders>
              <w:bottom w:val="single" w:sz="4" w:space="0" w:color="auto"/>
            </w:tcBorders>
            <w:shd w:val="clear" w:color="auto" w:fill="auto"/>
            <w:noWrap/>
            <w:vAlign w:val="bottom"/>
            <w:hideMark/>
          </w:tcPr>
          <w:p w:rsidR="00C97528" w:rsidRPr="009445F3" w:rsidRDefault="00C97528" w:rsidP="003166DC">
            <w:pPr>
              <w:jc w:val="both"/>
              <w:rPr>
                <w:rFonts w:ascii="Verdana" w:hAnsi="Verdana" w:cs="Arial"/>
                <w:sz w:val="18"/>
                <w:szCs w:val="18"/>
                <w:lang w:val="es-BO"/>
              </w:rPr>
            </w:pPr>
          </w:p>
          <w:p w:rsidR="0048733C" w:rsidRPr="009445F3" w:rsidRDefault="0048733C" w:rsidP="003166DC">
            <w:pPr>
              <w:jc w:val="both"/>
              <w:rPr>
                <w:rFonts w:ascii="Verdana" w:hAnsi="Verdana" w:cs="Arial"/>
                <w:b/>
                <w:sz w:val="16"/>
                <w:szCs w:val="18"/>
                <w:lang w:val="es-BO"/>
              </w:rPr>
            </w:pPr>
            <w:r w:rsidRPr="009445F3">
              <w:rPr>
                <w:rFonts w:ascii="Verdana" w:hAnsi="Verdana" w:cs="Arial"/>
                <w:sz w:val="16"/>
                <w:szCs w:val="18"/>
                <w:lang w:val="es-BO"/>
              </w:rPr>
              <w:t xml:space="preserve">- Declaro en calidad de Representante Legal contar con un poder general amplio y suficiente con facultades para presentar propuestas y suscribir Contrato </w:t>
            </w:r>
          </w:p>
          <w:p w:rsidR="0048733C" w:rsidRPr="009445F3" w:rsidRDefault="0048733C" w:rsidP="003166DC">
            <w:pPr>
              <w:jc w:val="both"/>
              <w:rPr>
                <w:rFonts w:ascii="Verdana" w:hAnsi="Verdana" w:cs="Arial"/>
                <w:b/>
                <w:sz w:val="16"/>
                <w:szCs w:val="18"/>
                <w:lang w:val="es-BO"/>
              </w:rPr>
            </w:pPr>
            <w:r w:rsidRPr="009445F3">
              <w:rPr>
                <w:rFonts w:ascii="Verdana" w:hAnsi="Verdana" w:cs="Arial"/>
                <w:sz w:val="16"/>
                <w:szCs w:val="18"/>
                <w:lang w:val="es-BO"/>
              </w:rPr>
              <w:t xml:space="preserve">- Declaro que el poder del Representante Legal se encuentra inscrito en el Registro de Comercio. </w:t>
            </w:r>
            <w:r w:rsidRPr="009445F3">
              <w:rPr>
                <w:rFonts w:ascii="Verdana" w:hAnsi="Verdana" w:cs="Arial"/>
                <w:b/>
                <w:i/>
                <w:sz w:val="16"/>
                <w:szCs w:val="18"/>
                <w:lang w:val="es-BO"/>
              </w:rPr>
              <w:t>(Suprimir este texto cuando por la naturaleza jurídica del proponente no se requiera la inscripción en el Registro de Comercio de Bolivia y cuando el proponente sea una empresa unipersonal y éste no acredite a un Representante Legal).</w:t>
            </w:r>
            <w:r w:rsidRPr="009445F3">
              <w:rPr>
                <w:rFonts w:ascii="Verdana" w:hAnsi="Verdana" w:cs="Arial"/>
                <w:b/>
                <w:sz w:val="16"/>
                <w:szCs w:val="18"/>
                <w:lang w:val="es-BO"/>
              </w:rPr>
              <w:t xml:space="preserve"> </w:t>
            </w:r>
          </w:p>
          <w:p w:rsidR="00C97528" w:rsidRPr="009445F3" w:rsidRDefault="00C97528" w:rsidP="003166DC">
            <w:pPr>
              <w:jc w:val="both"/>
              <w:rPr>
                <w:rFonts w:ascii="Arial" w:hAnsi="Arial" w:cs="Arial"/>
                <w:sz w:val="2"/>
                <w:szCs w:val="2"/>
                <w:lang w:val="es-BO"/>
              </w:rPr>
            </w:pPr>
          </w:p>
          <w:p w:rsidR="00C97528" w:rsidRPr="009445F3" w:rsidRDefault="00C97528" w:rsidP="003166DC">
            <w:pPr>
              <w:jc w:val="both"/>
              <w:rPr>
                <w:rFonts w:ascii="Arial" w:hAnsi="Arial" w:cs="Arial"/>
                <w:sz w:val="2"/>
                <w:szCs w:val="2"/>
                <w:lang w:val="es-BO"/>
              </w:rPr>
            </w:pPr>
          </w:p>
          <w:p w:rsidR="00C97528" w:rsidRPr="009445F3" w:rsidRDefault="00C97528" w:rsidP="003166DC">
            <w:pPr>
              <w:jc w:val="both"/>
              <w:rPr>
                <w:rFonts w:ascii="Arial" w:hAnsi="Arial" w:cs="Arial"/>
                <w:sz w:val="2"/>
                <w:szCs w:val="2"/>
                <w:lang w:val="es-BO"/>
              </w:rPr>
            </w:pPr>
          </w:p>
          <w:p w:rsidR="00C97528" w:rsidRPr="009445F3" w:rsidRDefault="00C97528" w:rsidP="003166DC">
            <w:pPr>
              <w:jc w:val="both"/>
              <w:rPr>
                <w:rFonts w:ascii="Arial" w:hAnsi="Arial" w:cs="Arial"/>
                <w:sz w:val="2"/>
                <w:szCs w:val="2"/>
                <w:lang w:val="es-BO"/>
              </w:rPr>
            </w:pPr>
          </w:p>
          <w:p w:rsidR="00C97528" w:rsidRPr="009445F3" w:rsidRDefault="00C97528" w:rsidP="003166DC">
            <w:pPr>
              <w:jc w:val="both"/>
              <w:rPr>
                <w:rFonts w:ascii="Arial" w:hAnsi="Arial" w:cs="Arial"/>
                <w:sz w:val="2"/>
                <w:szCs w:val="2"/>
                <w:lang w:val="es-BO"/>
              </w:rPr>
            </w:pPr>
          </w:p>
          <w:p w:rsidR="00C97528" w:rsidRPr="009445F3" w:rsidRDefault="00C97528" w:rsidP="003166DC">
            <w:pPr>
              <w:jc w:val="both"/>
              <w:rPr>
                <w:rFonts w:ascii="Arial" w:hAnsi="Arial" w:cs="Arial"/>
                <w:sz w:val="2"/>
                <w:szCs w:val="2"/>
                <w:lang w:val="es-BO"/>
              </w:rPr>
            </w:pPr>
          </w:p>
          <w:p w:rsidR="00C97528" w:rsidRPr="009445F3" w:rsidRDefault="00C97528" w:rsidP="003166DC">
            <w:pPr>
              <w:jc w:val="both"/>
              <w:rPr>
                <w:rFonts w:ascii="Arial" w:hAnsi="Arial" w:cs="Arial"/>
                <w:sz w:val="2"/>
                <w:szCs w:val="2"/>
                <w:lang w:val="es-BO"/>
              </w:rPr>
            </w:pPr>
          </w:p>
          <w:p w:rsidR="00C97528" w:rsidRPr="009445F3" w:rsidRDefault="00C97528" w:rsidP="003166DC">
            <w:pPr>
              <w:jc w:val="both"/>
              <w:rPr>
                <w:rFonts w:ascii="Arial" w:hAnsi="Arial" w:cs="Arial"/>
                <w:sz w:val="2"/>
                <w:szCs w:val="2"/>
                <w:lang w:val="es-BO"/>
              </w:rPr>
            </w:pPr>
          </w:p>
          <w:p w:rsidR="00C97528" w:rsidRPr="009445F3" w:rsidRDefault="00C97528" w:rsidP="003166DC">
            <w:pPr>
              <w:jc w:val="both"/>
              <w:rPr>
                <w:rFonts w:ascii="Arial" w:hAnsi="Arial" w:cs="Arial"/>
                <w:sz w:val="2"/>
                <w:szCs w:val="2"/>
                <w:lang w:val="es-BO"/>
              </w:rPr>
            </w:pPr>
          </w:p>
        </w:tc>
        <w:tc>
          <w:tcPr>
            <w:tcW w:w="318" w:type="dxa"/>
            <w:tcBorders>
              <w:bottom w:val="single" w:sz="4" w:space="0" w:color="auto"/>
            </w:tcBorders>
            <w:shd w:val="clear" w:color="auto" w:fill="auto"/>
            <w:noWrap/>
            <w:vAlign w:val="bottom"/>
            <w:hideMark/>
          </w:tcPr>
          <w:p w:rsidR="00C97528" w:rsidRPr="009445F3" w:rsidRDefault="00C97528" w:rsidP="00FC58F7">
            <w:pPr>
              <w:rPr>
                <w:rFonts w:ascii="Calibri" w:hAnsi="Calibri" w:cs="Calibri"/>
                <w:sz w:val="2"/>
                <w:szCs w:val="2"/>
                <w:lang w:val="es-BO"/>
              </w:rPr>
            </w:pPr>
          </w:p>
        </w:tc>
        <w:tc>
          <w:tcPr>
            <w:tcW w:w="266" w:type="dxa"/>
            <w:tcBorders>
              <w:bottom w:val="single" w:sz="4" w:space="0" w:color="auto"/>
            </w:tcBorders>
            <w:shd w:val="clear" w:color="auto" w:fill="auto"/>
            <w:noWrap/>
            <w:vAlign w:val="bottom"/>
            <w:hideMark/>
          </w:tcPr>
          <w:p w:rsidR="00C97528" w:rsidRPr="009445F3" w:rsidRDefault="00C97528" w:rsidP="00FC58F7">
            <w:pPr>
              <w:rPr>
                <w:rFonts w:ascii="Calibri" w:hAnsi="Calibri" w:cs="Calibri"/>
                <w:sz w:val="2"/>
                <w:szCs w:val="2"/>
                <w:lang w:val="es-BO"/>
              </w:rPr>
            </w:pPr>
            <w:r w:rsidRPr="009445F3">
              <w:rPr>
                <w:rFonts w:ascii="Calibri" w:hAnsi="Calibri" w:cs="Calibri"/>
                <w:sz w:val="2"/>
                <w:szCs w:val="2"/>
                <w:lang w:val="es-BO"/>
              </w:rPr>
              <w:t> </w:t>
            </w:r>
          </w:p>
        </w:tc>
      </w:tr>
      <w:tr w:rsidR="00DE417F" w:rsidRPr="009445F3" w:rsidTr="00F55D6F">
        <w:trPr>
          <w:trHeight w:val="279"/>
          <w:jc w:val="center"/>
        </w:trPr>
        <w:tc>
          <w:tcPr>
            <w:tcW w:w="9781" w:type="dxa"/>
            <w:gridSpan w:val="28"/>
            <w:tcBorders>
              <w:top w:val="single" w:sz="4" w:space="0" w:color="auto"/>
              <w:bottom w:val="single" w:sz="4" w:space="0" w:color="auto"/>
            </w:tcBorders>
            <w:shd w:val="clear" w:color="000000" w:fill="0F243E"/>
            <w:vAlign w:val="center"/>
            <w:hideMark/>
          </w:tcPr>
          <w:p w:rsidR="00DE417F" w:rsidRPr="009445F3" w:rsidRDefault="00DE417F" w:rsidP="00FC58F7">
            <w:pPr>
              <w:rPr>
                <w:rFonts w:ascii="Arial" w:hAnsi="Arial" w:cs="Arial"/>
                <w:b/>
                <w:bCs/>
                <w:sz w:val="16"/>
                <w:szCs w:val="16"/>
                <w:lang w:val="es-BO"/>
              </w:rPr>
            </w:pPr>
            <w:r w:rsidRPr="009445F3">
              <w:rPr>
                <w:rFonts w:ascii="Arial" w:hAnsi="Arial" w:cs="Arial"/>
                <w:b/>
                <w:bCs/>
                <w:sz w:val="16"/>
                <w:szCs w:val="16"/>
                <w:lang w:val="es-BO"/>
              </w:rPr>
              <w:t xml:space="preserve">3.     INFORMACIÓN SOBRE NOTIFICACIONES </w:t>
            </w:r>
          </w:p>
        </w:tc>
      </w:tr>
      <w:tr w:rsidR="00DE417F" w:rsidRPr="009445F3" w:rsidTr="00F55D6F">
        <w:trPr>
          <w:trHeight w:val="112"/>
          <w:jc w:val="center"/>
        </w:trPr>
        <w:tc>
          <w:tcPr>
            <w:tcW w:w="302" w:type="dxa"/>
            <w:tcBorders>
              <w:top w:val="single" w:sz="4" w:space="0" w:color="auto"/>
            </w:tcBorders>
            <w:shd w:val="clear" w:color="auto" w:fill="auto"/>
            <w:noWrap/>
            <w:vAlign w:val="center"/>
            <w:hideMark/>
          </w:tcPr>
          <w:p w:rsidR="00DE417F" w:rsidRPr="009445F3" w:rsidRDefault="00DE417F" w:rsidP="00FC58F7">
            <w:pPr>
              <w:rPr>
                <w:rFonts w:ascii="Calibri" w:hAnsi="Calibri" w:cs="Calibri"/>
                <w:sz w:val="2"/>
                <w:szCs w:val="2"/>
                <w:lang w:val="es-BO"/>
              </w:rPr>
            </w:pPr>
            <w:r w:rsidRPr="009445F3">
              <w:rPr>
                <w:rFonts w:ascii="Calibri" w:hAnsi="Calibri" w:cs="Calibri"/>
                <w:sz w:val="2"/>
                <w:szCs w:val="2"/>
                <w:lang w:val="es-BO"/>
              </w:rPr>
              <w:t> </w:t>
            </w:r>
          </w:p>
        </w:tc>
        <w:tc>
          <w:tcPr>
            <w:tcW w:w="1308" w:type="dxa"/>
            <w:tcBorders>
              <w:top w:val="single" w:sz="4" w:space="0" w:color="auto"/>
            </w:tcBorders>
            <w:shd w:val="clear" w:color="auto" w:fill="auto"/>
            <w:noWrap/>
            <w:vAlign w:val="center"/>
            <w:hideMark/>
          </w:tcPr>
          <w:p w:rsidR="00DE417F" w:rsidRPr="009445F3" w:rsidRDefault="00DE417F" w:rsidP="00FC58F7">
            <w:pPr>
              <w:rPr>
                <w:rFonts w:ascii="Calibri" w:hAnsi="Calibri" w:cs="Calibri"/>
                <w:sz w:val="2"/>
                <w:szCs w:val="2"/>
                <w:lang w:val="es-BO"/>
              </w:rPr>
            </w:pPr>
          </w:p>
        </w:tc>
        <w:tc>
          <w:tcPr>
            <w:tcW w:w="257" w:type="dxa"/>
            <w:tcBorders>
              <w:top w:val="single" w:sz="4" w:space="0" w:color="auto"/>
            </w:tcBorders>
            <w:shd w:val="clear" w:color="auto" w:fill="auto"/>
            <w:noWrap/>
            <w:vAlign w:val="center"/>
            <w:hideMark/>
          </w:tcPr>
          <w:p w:rsidR="00DE417F" w:rsidRPr="009445F3" w:rsidRDefault="00DE417F" w:rsidP="00FC58F7">
            <w:pPr>
              <w:rPr>
                <w:rFonts w:ascii="Calibri" w:hAnsi="Calibri" w:cs="Calibri"/>
                <w:sz w:val="2"/>
                <w:szCs w:val="2"/>
                <w:lang w:val="es-BO"/>
              </w:rPr>
            </w:pPr>
          </w:p>
        </w:tc>
        <w:tc>
          <w:tcPr>
            <w:tcW w:w="257" w:type="dxa"/>
            <w:tcBorders>
              <w:top w:val="single" w:sz="4" w:space="0" w:color="auto"/>
            </w:tcBorders>
            <w:shd w:val="clear" w:color="auto" w:fill="auto"/>
            <w:noWrap/>
            <w:vAlign w:val="center"/>
            <w:hideMark/>
          </w:tcPr>
          <w:p w:rsidR="00DE417F" w:rsidRPr="009445F3" w:rsidRDefault="00DE417F" w:rsidP="00FC58F7">
            <w:pPr>
              <w:rPr>
                <w:rFonts w:ascii="Calibri" w:hAnsi="Calibri" w:cs="Calibri"/>
                <w:sz w:val="2"/>
                <w:szCs w:val="2"/>
                <w:lang w:val="es-BO"/>
              </w:rPr>
            </w:pPr>
          </w:p>
        </w:tc>
        <w:tc>
          <w:tcPr>
            <w:tcW w:w="257"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76"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27"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296"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0"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273"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273"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435"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440"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261"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72"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273"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318"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p>
        </w:tc>
        <w:tc>
          <w:tcPr>
            <w:tcW w:w="266" w:type="dxa"/>
            <w:tcBorders>
              <w:top w:val="single" w:sz="4" w:space="0" w:color="auto"/>
            </w:tcBorders>
            <w:shd w:val="clear" w:color="auto" w:fill="auto"/>
            <w:vAlign w:val="center"/>
            <w:hideMark/>
          </w:tcPr>
          <w:p w:rsidR="00DE417F" w:rsidRPr="009445F3" w:rsidRDefault="00DE417F" w:rsidP="00FC58F7">
            <w:pPr>
              <w:rPr>
                <w:rFonts w:ascii="Arial" w:hAnsi="Arial" w:cs="Arial"/>
                <w:b/>
                <w:bCs/>
                <w:sz w:val="2"/>
                <w:szCs w:val="2"/>
                <w:lang w:val="es-BO"/>
              </w:rPr>
            </w:pPr>
            <w:r w:rsidRPr="009445F3">
              <w:rPr>
                <w:rFonts w:ascii="Arial" w:hAnsi="Arial" w:cs="Arial"/>
                <w:b/>
                <w:bCs/>
                <w:sz w:val="2"/>
                <w:szCs w:val="2"/>
                <w:lang w:val="es-BO"/>
              </w:rPr>
              <w:t> </w:t>
            </w:r>
          </w:p>
        </w:tc>
      </w:tr>
      <w:tr w:rsidR="00DE417F" w:rsidRPr="009445F3" w:rsidTr="00F55D6F">
        <w:trPr>
          <w:trHeight w:val="293"/>
          <w:jc w:val="center"/>
        </w:trPr>
        <w:tc>
          <w:tcPr>
            <w:tcW w:w="3711" w:type="dxa"/>
            <w:gridSpan w:val="9"/>
            <w:vMerge w:val="restart"/>
            <w:shd w:val="clear" w:color="auto" w:fill="auto"/>
            <w:vAlign w:val="center"/>
            <w:hideMark/>
          </w:tcPr>
          <w:p w:rsidR="00DE417F" w:rsidRPr="009445F3" w:rsidRDefault="00DE417F" w:rsidP="00FC58F7">
            <w:pPr>
              <w:jc w:val="right"/>
              <w:rPr>
                <w:rFonts w:ascii="Arial" w:hAnsi="Arial" w:cs="Arial"/>
                <w:b/>
                <w:bCs/>
                <w:sz w:val="16"/>
                <w:szCs w:val="16"/>
                <w:lang w:val="es-BO"/>
              </w:rPr>
            </w:pPr>
            <w:r w:rsidRPr="009445F3">
              <w:rPr>
                <w:rFonts w:ascii="Arial" w:hAnsi="Arial" w:cs="Arial"/>
                <w:b/>
                <w:bCs/>
                <w:sz w:val="16"/>
                <w:szCs w:val="16"/>
                <w:lang w:val="es-BO"/>
              </w:rPr>
              <w:t>Solicito que las notificaciones me sean remitidas vía:</w:t>
            </w:r>
          </w:p>
        </w:tc>
        <w:tc>
          <w:tcPr>
            <w:tcW w:w="2160" w:type="dxa"/>
            <w:gridSpan w:val="7"/>
            <w:tcBorders>
              <w:right w:val="single" w:sz="4" w:space="0" w:color="auto"/>
            </w:tcBorders>
            <w:shd w:val="clear" w:color="auto" w:fill="auto"/>
            <w:vAlign w:val="center"/>
            <w:hideMark/>
          </w:tcPr>
          <w:p w:rsidR="00DE417F" w:rsidRPr="009445F3" w:rsidRDefault="00DE417F" w:rsidP="00FC58F7">
            <w:pPr>
              <w:jc w:val="right"/>
              <w:rPr>
                <w:rFonts w:ascii="Arial" w:hAnsi="Arial" w:cs="Arial"/>
                <w:sz w:val="16"/>
                <w:szCs w:val="16"/>
                <w:lang w:val="es-BO"/>
              </w:rPr>
            </w:pPr>
            <w:r w:rsidRPr="009445F3">
              <w:rPr>
                <w:rFonts w:ascii="Arial" w:hAnsi="Arial" w:cs="Arial"/>
                <w:b/>
                <w:bCs/>
                <w:sz w:val="16"/>
                <w:szCs w:val="16"/>
                <w:lang w:val="es-BO"/>
              </w:rPr>
              <w:t>Fax:</w:t>
            </w:r>
          </w:p>
        </w:tc>
        <w:tc>
          <w:tcPr>
            <w:tcW w:w="3644" w:type="dxa"/>
            <w:gridSpan w:val="11"/>
            <w:tcBorders>
              <w:top w:val="single" w:sz="4" w:space="0" w:color="auto"/>
              <w:left w:val="single" w:sz="4" w:space="0" w:color="auto"/>
              <w:bottom w:val="single" w:sz="4" w:space="0" w:color="auto"/>
              <w:right w:val="single" w:sz="4" w:space="0" w:color="auto"/>
            </w:tcBorders>
            <w:shd w:val="clear" w:color="000000" w:fill="DBE5F1"/>
            <w:vAlign w:val="center"/>
          </w:tcPr>
          <w:p w:rsidR="00DE417F" w:rsidRPr="009445F3" w:rsidRDefault="00DE417F" w:rsidP="00FC58F7">
            <w:pPr>
              <w:jc w:val="center"/>
              <w:rPr>
                <w:rFonts w:ascii="Arial" w:hAnsi="Arial" w:cs="Arial"/>
                <w:sz w:val="16"/>
                <w:szCs w:val="16"/>
                <w:lang w:val="es-BO"/>
              </w:rPr>
            </w:pPr>
            <w:r w:rsidRPr="009445F3">
              <w:rPr>
                <w:rFonts w:ascii="Arial" w:hAnsi="Arial" w:cs="Arial"/>
                <w:sz w:val="16"/>
                <w:szCs w:val="16"/>
                <w:lang w:val="es-BO"/>
              </w:rPr>
              <w:t> </w:t>
            </w:r>
          </w:p>
        </w:tc>
        <w:tc>
          <w:tcPr>
            <w:tcW w:w="266" w:type="dxa"/>
            <w:tcBorders>
              <w:left w:val="single" w:sz="4" w:space="0" w:color="auto"/>
            </w:tcBorders>
            <w:shd w:val="clear" w:color="auto" w:fill="auto"/>
            <w:vAlign w:val="center"/>
            <w:hideMark/>
          </w:tcPr>
          <w:p w:rsidR="00DE417F" w:rsidRPr="009445F3" w:rsidRDefault="00DE417F" w:rsidP="00FC58F7">
            <w:pPr>
              <w:rPr>
                <w:rFonts w:ascii="Arial" w:hAnsi="Arial" w:cs="Arial"/>
                <w:sz w:val="16"/>
                <w:szCs w:val="16"/>
                <w:lang w:val="es-BO"/>
              </w:rPr>
            </w:pPr>
            <w:r w:rsidRPr="009445F3">
              <w:rPr>
                <w:rFonts w:ascii="Arial" w:hAnsi="Arial" w:cs="Arial"/>
                <w:sz w:val="16"/>
                <w:szCs w:val="16"/>
                <w:lang w:val="es-BO"/>
              </w:rPr>
              <w:t> </w:t>
            </w:r>
          </w:p>
        </w:tc>
      </w:tr>
      <w:tr w:rsidR="00DE417F" w:rsidRPr="009445F3" w:rsidTr="00F55D6F">
        <w:trPr>
          <w:trHeight w:val="70"/>
          <w:jc w:val="center"/>
        </w:trPr>
        <w:tc>
          <w:tcPr>
            <w:tcW w:w="3711" w:type="dxa"/>
            <w:gridSpan w:val="9"/>
            <w:vMerge/>
            <w:vAlign w:val="center"/>
            <w:hideMark/>
          </w:tcPr>
          <w:p w:rsidR="00DE417F" w:rsidRPr="009445F3" w:rsidRDefault="00DE417F" w:rsidP="00FC58F7">
            <w:pPr>
              <w:rPr>
                <w:rFonts w:ascii="Arial" w:hAnsi="Arial" w:cs="Arial"/>
                <w:b/>
                <w:bCs/>
                <w:sz w:val="16"/>
                <w:szCs w:val="16"/>
                <w:lang w:val="es-BO"/>
              </w:rPr>
            </w:pPr>
          </w:p>
        </w:tc>
        <w:tc>
          <w:tcPr>
            <w:tcW w:w="327" w:type="dxa"/>
            <w:shd w:val="clear" w:color="auto" w:fill="auto"/>
            <w:vAlign w:val="center"/>
            <w:hideMark/>
          </w:tcPr>
          <w:p w:rsidR="00DE417F" w:rsidRPr="009445F3" w:rsidRDefault="00DE417F" w:rsidP="00FC58F7">
            <w:pPr>
              <w:rPr>
                <w:rFonts w:ascii="Arial" w:hAnsi="Arial" w:cs="Arial"/>
                <w:sz w:val="2"/>
                <w:szCs w:val="2"/>
                <w:lang w:val="es-BO"/>
              </w:rPr>
            </w:pPr>
          </w:p>
        </w:tc>
        <w:tc>
          <w:tcPr>
            <w:tcW w:w="296" w:type="dxa"/>
            <w:shd w:val="clear" w:color="auto" w:fill="auto"/>
            <w:vAlign w:val="center"/>
            <w:hideMark/>
          </w:tcPr>
          <w:p w:rsidR="00DE417F" w:rsidRPr="009445F3" w:rsidRDefault="00DE417F" w:rsidP="00FC58F7">
            <w:pPr>
              <w:rPr>
                <w:rFonts w:ascii="Arial" w:hAnsi="Arial" w:cs="Arial"/>
                <w:sz w:val="2"/>
                <w:szCs w:val="2"/>
                <w:lang w:val="es-BO"/>
              </w:rPr>
            </w:pPr>
          </w:p>
        </w:tc>
        <w:tc>
          <w:tcPr>
            <w:tcW w:w="310" w:type="dxa"/>
            <w:shd w:val="clear" w:color="auto" w:fill="auto"/>
            <w:vAlign w:val="center"/>
            <w:hideMark/>
          </w:tcPr>
          <w:p w:rsidR="00DE417F" w:rsidRPr="009445F3" w:rsidRDefault="00DE417F" w:rsidP="00FC58F7">
            <w:pPr>
              <w:jc w:val="right"/>
              <w:rPr>
                <w:rFonts w:ascii="Arial" w:hAnsi="Arial" w:cs="Arial"/>
                <w:sz w:val="2"/>
                <w:szCs w:val="2"/>
                <w:lang w:val="es-BO"/>
              </w:rPr>
            </w:pPr>
          </w:p>
        </w:tc>
        <w:tc>
          <w:tcPr>
            <w:tcW w:w="318" w:type="dxa"/>
            <w:shd w:val="clear" w:color="auto" w:fill="auto"/>
            <w:vAlign w:val="center"/>
            <w:hideMark/>
          </w:tcPr>
          <w:p w:rsidR="00DE417F" w:rsidRPr="009445F3" w:rsidRDefault="00DE417F" w:rsidP="00FC58F7">
            <w:pPr>
              <w:rPr>
                <w:rFonts w:ascii="Arial" w:hAnsi="Arial" w:cs="Arial"/>
                <w:sz w:val="2"/>
                <w:szCs w:val="2"/>
                <w:lang w:val="es-BO"/>
              </w:rPr>
            </w:pPr>
          </w:p>
        </w:tc>
        <w:tc>
          <w:tcPr>
            <w:tcW w:w="273" w:type="dxa"/>
            <w:shd w:val="clear" w:color="auto" w:fill="auto"/>
            <w:vAlign w:val="center"/>
            <w:hideMark/>
          </w:tcPr>
          <w:p w:rsidR="00DE417F" w:rsidRPr="009445F3" w:rsidRDefault="00DE417F" w:rsidP="00FC58F7">
            <w:pPr>
              <w:rPr>
                <w:rFonts w:ascii="Arial" w:hAnsi="Arial" w:cs="Arial"/>
                <w:sz w:val="2"/>
                <w:szCs w:val="2"/>
                <w:lang w:val="es-BO"/>
              </w:rPr>
            </w:pPr>
          </w:p>
        </w:tc>
        <w:tc>
          <w:tcPr>
            <w:tcW w:w="318" w:type="dxa"/>
            <w:shd w:val="clear" w:color="auto" w:fill="auto"/>
            <w:vAlign w:val="center"/>
            <w:hideMark/>
          </w:tcPr>
          <w:p w:rsidR="00DE417F" w:rsidRPr="009445F3" w:rsidRDefault="00DE417F" w:rsidP="00FC58F7">
            <w:pPr>
              <w:rPr>
                <w:rFonts w:ascii="Arial" w:hAnsi="Arial" w:cs="Arial"/>
                <w:sz w:val="2"/>
                <w:szCs w:val="2"/>
                <w:lang w:val="es-BO"/>
              </w:rPr>
            </w:pPr>
          </w:p>
        </w:tc>
        <w:tc>
          <w:tcPr>
            <w:tcW w:w="318" w:type="dxa"/>
            <w:shd w:val="clear" w:color="auto" w:fill="auto"/>
            <w:vAlign w:val="center"/>
            <w:hideMark/>
          </w:tcPr>
          <w:p w:rsidR="00DE417F" w:rsidRPr="009445F3" w:rsidRDefault="00DE417F" w:rsidP="00FC58F7">
            <w:pPr>
              <w:rPr>
                <w:rFonts w:ascii="Arial" w:hAnsi="Arial" w:cs="Arial"/>
                <w:sz w:val="2"/>
                <w:szCs w:val="2"/>
                <w:lang w:val="es-BO"/>
              </w:rPr>
            </w:pPr>
          </w:p>
        </w:tc>
        <w:tc>
          <w:tcPr>
            <w:tcW w:w="273" w:type="dxa"/>
            <w:shd w:val="clear" w:color="auto" w:fill="auto"/>
            <w:vAlign w:val="center"/>
            <w:hideMark/>
          </w:tcPr>
          <w:p w:rsidR="00DE417F" w:rsidRPr="009445F3" w:rsidRDefault="00DE417F" w:rsidP="00FC58F7">
            <w:pPr>
              <w:rPr>
                <w:rFonts w:ascii="Arial" w:hAnsi="Arial" w:cs="Arial"/>
                <w:sz w:val="2"/>
                <w:szCs w:val="2"/>
                <w:lang w:val="es-BO"/>
              </w:rPr>
            </w:pPr>
          </w:p>
        </w:tc>
        <w:tc>
          <w:tcPr>
            <w:tcW w:w="318" w:type="dxa"/>
            <w:shd w:val="clear" w:color="auto" w:fill="auto"/>
            <w:vAlign w:val="center"/>
            <w:hideMark/>
          </w:tcPr>
          <w:p w:rsidR="00DE417F" w:rsidRPr="009445F3" w:rsidRDefault="00DE417F" w:rsidP="00FC58F7">
            <w:pPr>
              <w:rPr>
                <w:rFonts w:ascii="Arial" w:hAnsi="Arial" w:cs="Arial"/>
                <w:sz w:val="2"/>
                <w:szCs w:val="2"/>
                <w:lang w:val="es-BO"/>
              </w:rPr>
            </w:pPr>
          </w:p>
        </w:tc>
        <w:tc>
          <w:tcPr>
            <w:tcW w:w="318" w:type="dxa"/>
            <w:shd w:val="clear" w:color="auto" w:fill="auto"/>
            <w:vAlign w:val="center"/>
            <w:hideMark/>
          </w:tcPr>
          <w:p w:rsidR="00DE417F" w:rsidRPr="009445F3" w:rsidRDefault="00DE417F" w:rsidP="00FC58F7">
            <w:pPr>
              <w:rPr>
                <w:rFonts w:ascii="Arial" w:hAnsi="Arial" w:cs="Arial"/>
                <w:sz w:val="2"/>
                <w:szCs w:val="2"/>
                <w:lang w:val="es-BO"/>
              </w:rPr>
            </w:pPr>
          </w:p>
        </w:tc>
        <w:tc>
          <w:tcPr>
            <w:tcW w:w="318" w:type="dxa"/>
            <w:shd w:val="clear" w:color="auto" w:fill="auto"/>
            <w:vAlign w:val="center"/>
            <w:hideMark/>
          </w:tcPr>
          <w:p w:rsidR="00DE417F" w:rsidRPr="009445F3" w:rsidRDefault="00DE417F" w:rsidP="00FC58F7">
            <w:pPr>
              <w:rPr>
                <w:rFonts w:ascii="Arial" w:hAnsi="Arial" w:cs="Arial"/>
                <w:sz w:val="2"/>
                <w:szCs w:val="2"/>
                <w:lang w:val="es-BO"/>
              </w:rPr>
            </w:pPr>
          </w:p>
        </w:tc>
        <w:tc>
          <w:tcPr>
            <w:tcW w:w="435" w:type="dxa"/>
            <w:shd w:val="clear" w:color="auto" w:fill="auto"/>
            <w:vAlign w:val="center"/>
            <w:hideMark/>
          </w:tcPr>
          <w:p w:rsidR="00DE417F" w:rsidRPr="009445F3" w:rsidRDefault="00DE417F" w:rsidP="00FC58F7">
            <w:pPr>
              <w:rPr>
                <w:rFonts w:ascii="Arial" w:hAnsi="Arial" w:cs="Arial"/>
                <w:sz w:val="2"/>
                <w:szCs w:val="2"/>
                <w:lang w:val="es-BO"/>
              </w:rPr>
            </w:pPr>
          </w:p>
        </w:tc>
        <w:tc>
          <w:tcPr>
            <w:tcW w:w="440" w:type="dxa"/>
            <w:shd w:val="clear" w:color="auto" w:fill="auto"/>
            <w:vAlign w:val="center"/>
            <w:hideMark/>
          </w:tcPr>
          <w:p w:rsidR="00DE417F" w:rsidRPr="009445F3" w:rsidRDefault="00DE417F" w:rsidP="00FC58F7">
            <w:pPr>
              <w:rPr>
                <w:rFonts w:ascii="Arial" w:hAnsi="Arial" w:cs="Arial"/>
                <w:sz w:val="2"/>
                <w:szCs w:val="2"/>
                <w:lang w:val="es-BO"/>
              </w:rPr>
            </w:pPr>
          </w:p>
        </w:tc>
        <w:tc>
          <w:tcPr>
            <w:tcW w:w="261" w:type="dxa"/>
            <w:shd w:val="clear" w:color="auto" w:fill="auto"/>
            <w:vAlign w:val="center"/>
            <w:hideMark/>
          </w:tcPr>
          <w:p w:rsidR="00DE417F" w:rsidRPr="009445F3" w:rsidRDefault="00DE417F" w:rsidP="00FC58F7">
            <w:pPr>
              <w:rPr>
                <w:rFonts w:ascii="Arial" w:hAnsi="Arial" w:cs="Arial"/>
                <w:sz w:val="2"/>
                <w:szCs w:val="2"/>
                <w:lang w:val="es-BO"/>
              </w:rPr>
            </w:pPr>
          </w:p>
        </w:tc>
        <w:tc>
          <w:tcPr>
            <w:tcW w:w="372" w:type="dxa"/>
            <w:shd w:val="clear" w:color="auto" w:fill="auto"/>
            <w:vAlign w:val="center"/>
            <w:hideMark/>
          </w:tcPr>
          <w:p w:rsidR="00DE417F" w:rsidRPr="009445F3" w:rsidRDefault="00DE417F" w:rsidP="00FC58F7">
            <w:pPr>
              <w:rPr>
                <w:rFonts w:ascii="Arial" w:hAnsi="Arial" w:cs="Arial"/>
                <w:sz w:val="2"/>
                <w:szCs w:val="2"/>
                <w:lang w:val="es-BO"/>
              </w:rPr>
            </w:pPr>
          </w:p>
        </w:tc>
        <w:tc>
          <w:tcPr>
            <w:tcW w:w="318" w:type="dxa"/>
            <w:shd w:val="clear" w:color="auto" w:fill="auto"/>
            <w:vAlign w:val="center"/>
            <w:hideMark/>
          </w:tcPr>
          <w:p w:rsidR="00DE417F" w:rsidRPr="009445F3" w:rsidRDefault="00DE417F" w:rsidP="00FC58F7">
            <w:pPr>
              <w:rPr>
                <w:rFonts w:ascii="Arial" w:hAnsi="Arial" w:cs="Arial"/>
                <w:sz w:val="2"/>
                <w:szCs w:val="2"/>
                <w:lang w:val="es-BO"/>
              </w:rPr>
            </w:pPr>
          </w:p>
        </w:tc>
        <w:tc>
          <w:tcPr>
            <w:tcW w:w="273" w:type="dxa"/>
            <w:shd w:val="clear" w:color="auto" w:fill="auto"/>
            <w:vAlign w:val="center"/>
            <w:hideMark/>
          </w:tcPr>
          <w:p w:rsidR="00DE417F" w:rsidRPr="009445F3" w:rsidRDefault="00DE417F" w:rsidP="00FC58F7">
            <w:pPr>
              <w:rPr>
                <w:rFonts w:ascii="Arial" w:hAnsi="Arial" w:cs="Arial"/>
                <w:sz w:val="2"/>
                <w:szCs w:val="2"/>
                <w:lang w:val="es-BO"/>
              </w:rPr>
            </w:pPr>
          </w:p>
        </w:tc>
        <w:tc>
          <w:tcPr>
            <w:tcW w:w="318" w:type="dxa"/>
            <w:shd w:val="clear" w:color="auto" w:fill="auto"/>
            <w:vAlign w:val="center"/>
            <w:hideMark/>
          </w:tcPr>
          <w:p w:rsidR="00DE417F" w:rsidRPr="009445F3" w:rsidRDefault="00DE417F" w:rsidP="00FC58F7">
            <w:pPr>
              <w:rPr>
                <w:rFonts w:ascii="Arial" w:hAnsi="Arial" w:cs="Arial"/>
                <w:sz w:val="2"/>
                <w:szCs w:val="2"/>
                <w:lang w:val="es-BO"/>
              </w:rPr>
            </w:pPr>
          </w:p>
        </w:tc>
        <w:tc>
          <w:tcPr>
            <w:tcW w:w="266" w:type="dxa"/>
            <w:shd w:val="clear" w:color="auto" w:fill="auto"/>
            <w:vAlign w:val="center"/>
            <w:hideMark/>
          </w:tcPr>
          <w:p w:rsidR="00DE417F" w:rsidRPr="009445F3" w:rsidRDefault="00DE417F" w:rsidP="00FC58F7">
            <w:pPr>
              <w:rPr>
                <w:rFonts w:ascii="Arial" w:hAnsi="Arial" w:cs="Arial"/>
                <w:sz w:val="2"/>
                <w:szCs w:val="2"/>
                <w:lang w:val="es-BO"/>
              </w:rPr>
            </w:pPr>
            <w:r w:rsidRPr="009445F3">
              <w:rPr>
                <w:rFonts w:ascii="Arial" w:hAnsi="Arial" w:cs="Arial"/>
                <w:sz w:val="2"/>
                <w:szCs w:val="2"/>
                <w:lang w:val="es-BO"/>
              </w:rPr>
              <w:t> </w:t>
            </w:r>
          </w:p>
        </w:tc>
      </w:tr>
      <w:tr w:rsidR="00DE417F" w:rsidRPr="009445F3" w:rsidTr="00F55D6F">
        <w:trPr>
          <w:trHeight w:val="263"/>
          <w:jc w:val="center"/>
        </w:trPr>
        <w:tc>
          <w:tcPr>
            <w:tcW w:w="3711" w:type="dxa"/>
            <w:gridSpan w:val="9"/>
            <w:vMerge/>
            <w:vAlign w:val="center"/>
            <w:hideMark/>
          </w:tcPr>
          <w:p w:rsidR="00DE417F" w:rsidRPr="009445F3" w:rsidRDefault="00DE417F" w:rsidP="00FC58F7">
            <w:pPr>
              <w:rPr>
                <w:rFonts w:ascii="Arial" w:hAnsi="Arial" w:cs="Arial"/>
                <w:b/>
                <w:bCs/>
                <w:sz w:val="16"/>
                <w:szCs w:val="16"/>
                <w:lang w:val="es-BO"/>
              </w:rPr>
            </w:pPr>
          </w:p>
        </w:tc>
        <w:tc>
          <w:tcPr>
            <w:tcW w:w="2160" w:type="dxa"/>
            <w:gridSpan w:val="7"/>
            <w:tcBorders>
              <w:right w:val="single" w:sz="4" w:space="0" w:color="auto"/>
            </w:tcBorders>
            <w:shd w:val="clear" w:color="auto" w:fill="auto"/>
            <w:vAlign w:val="center"/>
            <w:hideMark/>
          </w:tcPr>
          <w:p w:rsidR="00DE417F" w:rsidRPr="009445F3" w:rsidRDefault="00DE417F" w:rsidP="00FC58F7">
            <w:pPr>
              <w:jc w:val="right"/>
              <w:rPr>
                <w:rFonts w:ascii="Arial" w:hAnsi="Arial" w:cs="Arial"/>
                <w:sz w:val="16"/>
                <w:szCs w:val="16"/>
                <w:lang w:val="es-BO"/>
              </w:rPr>
            </w:pPr>
            <w:r w:rsidRPr="009445F3">
              <w:rPr>
                <w:rFonts w:ascii="Arial" w:hAnsi="Arial" w:cs="Arial"/>
                <w:b/>
                <w:bCs/>
                <w:sz w:val="16"/>
                <w:szCs w:val="16"/>
                <w:lang w:val="es-BO"/>
              </w:rPr>
              <w:t>Correo Electrónico:</w:t>
            </w:r>
          </w:p>
        </w:tc>
        <w:tc>
          <w:tcPr>
            <w:tcW w:w="3644" w:type="dxa"/>
            <w:gridSpan w:val="11"/>
            <w:tcBorders>
              <w:top w:val="single" w:sz="4" w:space="0" w:color="auto"/>
              <w:left w:val="single" w:sz="4" w:space="0" w:color="auto"/>
              <w:bottom w:val="single" w:sz="4" w:space="0" w:color="auto"/>
              <w:right w:val="single" w:sz="4" w:space="0" w:color="auto"/>
            </w:tcBorders>
            <w:shd w:val="clear" w:color="000000" w:fill="DBE5F1"/>
            <w:vAlign w:val="center"/>
          </w:tcPr>
          <w:p w:rsidR="00DE417F" w:rsidRPr="009445F3" w:rsidRDefault="00DE417F" w:rsidP="00FC58F7">
            <w:pPr>
              <w:jc w:val="center"/>
              <w:rPr>
                <w:rFonts w:ascii="Arial" w:hAnsi="Arial" w:cs="Arial"/>
                <w:sz w:val="16"/>
                <w:szCs w:val="16"/>
                <w:lang w:val="es-BO"/>
              </w:rPr>
            </w:pPr>
            <w:r w:rsidRPr="009445F3">
              <w:rPr>
                <w:rFonts w:ascii="Arial" w:hAnsi="Arial" w:cs="Arial"/>
                <w:sz w:val="16"/>
                <w:szCs w:val="16"/>
                <w:lang w:val="es-BO"/>
              </w:rPr>
              <w:t> </w:t>
            </w:r>
          </w:p>
        </w:tc>
        <w:tc>
          <w:tcPr>
            <w:tcW w:w="266" w:type="dxa"/>
            <w:tcBorders>
              <w:left w:val="single" w:sz="4" w:space="0" w:color="auto"/>
            </w:tcBorders>
            <w:shd w:val="clear" w:color="auto" w:fill="auto"/>
            <w:vAlign w:val="center"/>
            <w:hideMark/>
          </w:tcPr>
          <w:p w:rsidR="00DE417F" w:rsidRPr="009445F3" w:rsidRDefault="00DE417F" w:rsidP="00FC58F7">
            <w:pPr>
              <w:rPr>
                <w:rFonts w:ascii="Arial" w:hAnsi="Arial" w:cs="Arial"/>
                <w:sz w:val="16"/>
                <w:szCs w:val="16"/>
                <w:lang w:val="es-BO"/>
              </w:rPr>
            </w:pPr>
            <w:r w:rsidRPr="009445F3">
              <w:rPr>
                <w:rFonts w:ascii="Arial" w:hAnsi="Arial" w:cs="Arial"/>
                <w:sz w:val="16"/>
                <w:szCs w:val="16"/>
                <w:lang w:val="es-BO"/>
              </w:rPr>
              <w:t> </w:t>
            </w:r>
          </w:p>
        </w:tc>
      </w:tr>
      <w:tr w:rsidR="00DE417F" w:rsidRPr="009445F3" w:rsidTr="00F55D6F">
        <w:trPr>
          <w:trHeight w:val="112"/>
          <w:jc w:val="center"/>
        </w:trPr>
        <w:tc>
          <w:tcPr>
            <w:tcW w:w="302" w:type="dxa"/>
            <w:shd w:val="clear" w:color="auto" w:fill="auto"/>
            <w:noWrap/>
            <w:vAlign w:val="center"/>
            <w:hideMark/>
          </w:tcPr>
          <w:p w:rsidR="00DE417F" w:rsidRPr="009445F3" w:rsidRDefault="00DE417F" w:rsidP="00FC58F7">
            <w:pPr>
              <w:rPr>
                <w:rFonts w:ascii="Calibri" w:hAnsi="Calibri" w:cs="Calibri"/>
                <w:sz w:val="2"/>
                <w:szCs w:val="2"/>
                <w:lang w:val="es-BO"/>
              </w:rPr>
            </w:pPr>
            <w:r w:rsidRPr="009445F3">
              <w:rPr>
                <w:rFonts w:ascii="Calibri" w:hAnsi="Calibri" w:cs="Calibri"/>
                <w:sz w:val="2"/>
                <w:szCs w:val="2"/>
                <w:lang w:val="es-BO"/>
              </w:rPr>
              <w:t> </w:t>
            </w:r>
          </w:p>
        </w:tc>
        <w:tc>
          <w:tcPr>
            <w:tcW w:w="1308" w:type="dxa"/>
            <w:shd w:val="clear" w:color="auto" w:fill="auto"/>
            <w:noWrap/>
            <w:vAlign w:val="center"/>
            <w:hideMark/>
          </w:tcPr>
          <w:p w:rsidR="00DE417F" w:rsidRPr="009445F3" w:rsidRDefault="00DE417F" w:rsidP="00FC58F7">
            <w:pPr>
              <w:rPr>
                <w:rFonts w:ascii="Calibri" w:hAnsi="Calibri" w:cs="Calibri"/>
                <w:sz w:val="2"/>
                <w:szCs w:val="2"/>
                <w:lang w:val="es-BO"/>
              </w:rPr>
            </w:pPr>
            <w:r w:rsidRPr="009445F3">
              <w:rPr>
                <w:rFonts w:ascii="Calibri" w:hAnsi="Calibri" w:cs="Calibri"/>
                <w:sz w:val="2"/>
                <w:szCs w:val="2"/>
                <w:lang w:val="es-BO"/>
              </w:rPr>
              <w:t> </w:t>
            </w:r>
          </w:p>
        </w:tc>
        <w:tc>
          <w:tcPr>
            <w:tcW w:w="257" w:type="dxa"/>
            <w:shd w:val="clear" w:color="auto" w:fill="auto"/>
            <w:noWrap/>
            <w:vAlign w:val="center"/>
            <w:hideMark/>
          </w:tcPr>
          <w:p w:rsidR="00DE417F" w:rsidRPr="009445F3" w:rsidRDefault="00DE417F" w:rsidP="00FC58F7">
            <w:pPr>
              <w:rPr>
                <w:rFonts w:ascii="Calibri" w:hAnsi="Calibri" w:cs="Calibri"/>
                <w:sz w:val="2"/>
                <w:szCs w:val="2"/>
                <w:lang w:val="es-BO"/>
              </w:rPr>
            </w:pPr>
            <w:r w:rsidRPr="009445F3">
              <w:rPr>
                <w:rFonts w:ascii="Calibri" w:hAnsi="Calibri" w:cs="Calibri"/>
                <w:sz w:val="2"/>
                <w:szCs w:val="2"/>
                <w:lang w:val="es-BO"/>
              </w:rPr>
              <w:t> </w:t>
            </w:r>
          </w:p>
        </w:tc>
        <w:tc>
          <w:tcPr>
            <w:tcW w:w="257" w:type="dxa"/>
            <w:shd w:val="clear" w:color="auto" w:fill="auto"/>
            <w:noWrap/>
            <w:vAlign w:val="center"/>
            <w:hideMark/>
          </w:tcPr>
          <w:p w:rsidR="00DE417F" w:rsidRPr="009445F3" w:rsidRDefault="00DE417F" w:rsidP="00FC58F7">
            <w:pPr>
              <w:rPr>
                <w:rFonts w:ascii="Calibri" w:hAnsi="Calibri" w:cs="Calibri"/>
                <w:sz w:val="2"/>
                <w:szCs w:val="2"/>
                <w:lang w:val="es-BO"/>
              </w:rPr>
            </w:pPr>
            <w:r w:rsidRPr="009445F3">
              <w:rPr>
                <w:rFonts w:ascii="Calibri" w:hAnsi="Calibri" w:cs="Calibri"/>
                <w:sz w:val="2"/>
                <w:szCs w:val="2"/>
                <w:lang w:val="es-BO"/>
              </w:rPr>
              <w:t> </w:t>
            </w:r>
          </w:p>
        </w:tc>
        <w:tc>
          <w:tcPr>
            <w:tcW w:w="1587" w:type="dxa"/>
            <w:gridSpan w:val="5"/>
            <w:shd w:val="clear" w:color="auto" w:fill="auto"/>
            <w:vAlign w:val="center"/>
            <w:hideMark/>
          </w:tcPr>
          <w:p w:rsidR="00DE417F" w:rsidRPr="009445F3" w:rsidRDefault="00DE417F" w:rsidP="00FC58F7">
            <w:pPr>
              <w:rPr>
                <w:rFonts w:ascii="Arial" w:hAnsi="Arial" w:cs="Arial"/>
                <w:sz w:val="2"/>
                <w:szCs w:val="2"/>
                <w:lang w:val="es-BO"/>
              </w:rPr>
            </w:pPr>
            <w:r w:rsidRPr="009445F3">
              <w:rPr>
                <w:rFonts w:ascii="Arial" w:hAnsi="Arial" w:cs="Arial"/>
                <w:sz w:val="2"/>
                <w:szCs w:val="2"/>
                <w:lang w:val="es-BO"/>
              </w:rPr>
              <w:t> </w:t>
            </w:r>
          </w:p>
        </w:tc>
        <w:tc>
          <w:tcPr>
            <w:tcW w:w="623" w:type="dxa"/>
            <w:gridSpan w:val="2"/>
            <w:shd w:val="clear" w:color="auto" w:fill="auto"/>
            <w:vAlign w:val="center"/>
            <w:hideMark/>
          </w:tcPr>
          <w:p w:rsidR="00DE417F" w:rsidRPr="009445F3" w:rsidRDefault="00DE417F" w:rsidP="00FC58F7">
            <w:pPr>
              <w:jc w:val="center"/>
              <w:rPr>
                <w:rFonts w:ascii="Arial" w:hAnsi="Arial" w:cs="Arial"/>
                <w:b/>
                <w:bCs/>
                <w:sz w:val="2"/>
                <w:szCs w:val="2"/>
                <w:lang w:val="es-BO"/>
              </w:rPr>
            </w:pPr>
            <w:r w:rsidRPr="009445F3">
              <w:rPr>
                <w:rFonts w:ascii="Arial" w:hAnsi="Arial" w:cs="Arial"/>
                <w:b/>
                <w:bCs/>
                <w:sz w:val="2"/>
                <w:szCs w:val="2"/>
                <w:lang w:val="es-BO"/>
              </w:rPr>
              <w:t> </w:t>
            </w:r>
          </w:p>
        </w:tc>
        <w:tc>
          <w:tcPr>
            <w:tcW w:w="310" w:type="dxa"/>
            <w:shd w:val="clear" w:color="auto" w:fill="auto"/>
            <w:vAlign w:val="center"/>
            <w:hideMark/>
          </w:tcPr>
          <w:p w:rsidR="00DE417F" w:rsidRPr="009445F3" w:rsidRDefault="00DE417F" w:rsidP="00FC58F7">
            <w:pPr>
              <w:rPr>
                <w:rFonts w:ascii="Arial" w:hAnsi="Arial" w:cs="Arial"/>
                <w:b/>
                <w:bCs/>
                <w:sz w:val="2"/>
                <w:szCs w:val="2"/>
                <w:lang w:val="es-BO"/>
              </w:rPr>
            </w:pPr>
            <w:r w:rsidRPr="009445F3">
              <w:rPr>
                <w:rFonts w:ascii="Arial" w:hAnsi="Arial" w:cs="Arial"/>
                <w:b/>
                <w:bCs/>
                <w:sz w:val="2"/>
                <w:szCs w:val="2"/>
                <w:lang w:val="es-BO"/>
              </w:rPr>
              <w:t> </w:t>
            </w:r>
          </w:p>
        </w:tc>
        <w:tc>
          <w:tcPr>
            <w:tcW w:w="318" w:type="dxa"/>
            <w:shd w:val="clear" w:color="auto" w:fill="auto"/>
            <w:vAlign w:val="center"/>
            <w:hideMark/>
          </w:tcPr>
          <w:p w:rsidR="00DE417F" w:rsidRPr="009445F3" w:rsidRDefault="00DE417F" w:rsidP="00FC58F7">
            <w:pPr>
              <w:rPr>
                <w:rFonts w:ascii="Arial" w:hAnsi="Arial" w:cs="Arial"/>
                <w:b/>
                <w:bCs/>
                <w:sz w:val="2"/>
                <w:szCs w:val="2"/>
                <w:lang w:val="es-BO"/>
              </w:rPr>
            </w:pPr>
            <w:r w:rsidRPr="009445F3">
              <w:rPr>
                <w:rFonts w:ascii="Arial" w:hAnsi="Arial" w:cs="Arial"/>
                <w:b/>
                <w:bCs/>
                <w:sz w:val="2"/>
                <w:szCs w:val="2"/>
                <w:lang w:val="es-BO"/>
              </w:rPr>
              <w:t> </w:t>
            </w:r>
          </w:p>
        </w:tc>
        <w:tc>
          <w:tcPr>
            <w:tcW w:w="273" w:type="dxa"/>
            <w:shd w:val="clear" w:color="auto" w:fill="auto"/>
            <w:vAlign w:val="center"/>
            <w:hideMark/>
          </w:tcPr>
          <w:p w:rsidR="00DE417F" w:rsidRPr="009445F3" w:rsidRDefault="00DE417F" w:rsidP="00FC58F7">
            <w:pPr>
              <w:rPr>
                <w:rFonts w:ascii="Arial" w:hAnsi="Arial" w:cs="Arial"/>
                <w:b/>
                <w:bCs/>
                <w:sz w:val="2"/>
                <w:szCs w:val="2"/>
                <w:lang w:val="es-BO"/>
              </w:rPr>
            </w:pPr>
            <w:r w:rsidRPr="009445F3">
              <w:rPr>
                <w:rFonts w:ascii="Arial" w:hAnsi="Arial" w:cs="Arial"/>
                <w:b/>
                <w:bCs/>
                <w:sz w:val="2"/>
                <w:szCs w:val="2"/>
                <w:lang w:val="es-BO"/>
              </w:rPr>
              <w:t> </w:t>
            </w:r>
          </w:p>
        </w:tc>
        <w:tc>
          <w:tcPr>
            <w:tcW w:w="318" w:type="dxa"/>
            <w:shd w:val="clear" w:color="auto" w:fill="auto"/>
            <w:vAlign w:val="center"/>
            <w:hideMark/>
          </w:tcPr>
          <w:p w:rsidR="00DE417F" w:rsidRPr="009445F3" w:rsidRDefault="00DE417F" w:rsidP="00FC58F7">
            <w:pPr>
              <w:rPr>
                <w:rFonts w:ascii="Arial" w:hAnsi="Arial" w:cs="Arial"/>
                <w:b/>
                <w:bCs/>
                <w:sz w:val="2"/>
                <w:szCs w:val="2"/>
                <w:lang w:val="es-BO"/>
              </w:rPr>
            </w:pPr>
            <w:r w:rsidRPr="009445F3">
              <w:rPr>
                <w:rFonts w:ascii="Arial" w:hAnsi="Arial" w:cs="Arial"/>
                <w:b/>
                <w:bCs/>
                <w:sz w:val="2"/>
                <w:szCs w:val="2"/>
                <w:lang w:val="es-BO"/>
              </w:rPr>
              <w:t> </w:t>
            </w:r>
          </w:p>
        </w:tc>
        <w:tc>
          <w:tcPr>
            <w:tcW w:w="318" w:type="dxa"/>
            <w:shd w:val="clear" w:color="auto" w:fill="auto"/>
            <w:vAlign w:val="center"/>
            <w:hideMark/>
          </w:tcPr>
          <w:p w:rsidR="00DE417F" w:rsidRPr="009445F3" w:rsidRDefault="00DE417F" w:rsidP="00FC58F7">
            <w:pPr>
              <w:rPr>
                <w:rFonts w:ascii="Arial" w:hAnsi="Arial" w:cs="Arial"/>
                <w:b/>
                <w:bCs/>
                <w:sz w:val="2"/>
                <w:szCs w:val="2"/>
                <w:lang w:val="es-BO"/>
              </w:rPr>
            </w:pPr>
            <w:r w:rsidRPr="009445F3">
              <w:rPr>
                <w:rFonts w:ascii="Arial" w:hAnsi="Arial" w:cs="Arial"/>
                <w:b/>
                <w:bCs/>
                <w:sz w:val="2"/>
                <w:szCs w:val="2"/>
                <w:lang w:val="es-BO"/>
              </w:rPr>
              <w:t> </w:t>
            </w:r>
          </w:p>
        </w:tc>
        <w:tc>
          <w:tcPr>
            <w:tcW w:w="273" w:type="dxa"/>
            <w:shd w:val="clear" w:color="auto" w:fill="auto"/>
            <w:vAlign w:val="center"/>
            <w:hideMark/>
          </w:tcPr>
          <w:p w:rsidR="00DE417F" w:rsidRPr="009445F3" w:rsidRDefault="00DE417F" w:rsidP="00FC58F7">
            <w:pPr>
              <w:rPr>
                <w:rFonts w:ascii="Arial" w:hAnsi="Arial" w:cs="Arial"/>
                <w:b/>
                <w:bCs/>
                <w:sz w:val="2"/>
                <w:szCs w:val="2"/>
                <w:lang w:val="es-BO"/>
              </w:rPr>
            </w:pPr>
            <w:r w:rsidRPr="009445F3">
              <w:rPr>
                <w:rFonts w:ascii="Arial" w:hAnsi="Arial" w:cs="Arial"/>
                <w:b/>
                <w:bCs/>
                <w:sz w:val="2"/>
                <w:szCs w:val="2"/>
                <w:lang w:val="es-BO"/>
              </w:rPr>
              <w:t> </w:t>
            </w:r>
          </w:p>
        </w:tc>
        <w:tc>
          <w:tcPr>
            <w:tcW w:w="318" w:type="dxa"/>
            <w:shd w:val="clear" w:color="auto" w:fill="auto"/>
            <w:vAlign w:val="center"/>
            <w:hideMark/>
          </w:tcPr>
          <w:p w:rsidR="00DE417F" w:rsidRPr="009445F3" w:rsidRDefault="00DE417F" w:rsidP="00FC58F7">
            <w:pPr>
              <w:rPr>
                <w:rFonts w:ascii="Arial" w:hAnsi="Arial" w:cs="Arial"/>
                <w:b/>
                <w:bCs/>
                <w:sz w:val="2"/>
                <w:szCs w:val="2"/>
                <w:lang w:val="es-BO"/>
              </w:rPr>
            </w:pPr>
            <w:r w:rsidRPr="009445F3">
              <w:rPr>
                <w:rFonts w:ascii="Arial" w:hAnsi="Arial" w:cs="Arial"/>
                <w:b/>
                <w:bCs/>
                <w:sz w:val="2"/>
                <w:szCs w:val="2"/>
                <w:lang w:val="es-BO"/>
              </w:rPr>
              <w:t> </w:t>
            </w:r>
          </w:p>
        </w:tc>
        <w:tc>
          <w:tcPr>
            <w:tcW w:w="318" w:type="dxa"/>
            <w:shd w:val="clear" w:color="auto" w:fill="auto"/>
            <w:vAlign w:val="center"/>
            <w:hideMark/>
          </w:tcPr>
          <w:p w:rsidR="00DE417F" w:rsidRPr="009445F3" w:rsidRDefault="00DE417F" w:rsidP="00FC58F7">
            <w:pPr>
              <w:rPr>
                <w:rFonts w:ascii="Arial" w:hAnsi="Arial" w:cs="Arial"/>
                <w:b/>
                <w:bCs/>
                <w:sz w:val="2"/>
                <w:szCs w:val="2"/>
                <w:lang w:val="es-BO"/>
              </w:rPr>
            </w:pPr>
            <w:r w:rsidRPr="009445F3">
              <w:rPr>
                <w:rFonts w:ascii="Arial" w:hAnsi="Arial" w:cs="Arial"/>
                <w:b/>
                <w:bCs/>
                <w:sz w:val="2"/>
                <w:szCs w:val="2"/>
                <w:lang w:val="es-BO"/>
              </w:rPr>
              <w:t> </w:t>
            </w:r>
          </w:p>
        </w:tc>
        <w:tc>
          <w:tcPr>
            <w:tcW w:w="318" w:type="dxa"/>
            <w:shd w:val="clear" w:color="auto" w:fill="auto"/>
            <w:vAlign w:val="center"/>
            <w:hideMark/>
          </w:tcPr>
          <w:p w:rsidR="00DE417F" w:rsidRPr="009445F3" w:rsidRDefault="00DE417F" w:rsidP="00FC58F7">
            <w:pPr>
              <w:rPr>
                <w:rFonts w:ascii="Arial" w:hAnsi="Arial" w:cs="Arial"/>
                <w:b/>
                <w:bCs/>
                <w:sz w:val="2"/>
                <w:szCs w:val="2"/>
                <w:lang w:val="es-BO"/>
              </w:rPr>
            </w:pPr>
            <w:r w:rsidRPr="009445F3">
              <w:rPr>
                <w:rFonts w:ascii="Arial" w:hAnsi="Arial" w:cs="Arial"/>
                <w:b/>
                <w:bCs/>
                <w:sz w:val="2"/>
                <w:szCs w:val="2"/>
                <w:lang w:val="es-BO"/>
              </w:rPr>
              <w:t> </w:t>
            </w:r>
          </w:p>
        </w:tc>
        <w:tc>
          <w:tcPr>
            <w:tcW w:w="435" w:type="dxa"/>
            <w:shd w:val="clear" w:color="auto" w:fill="auto"/>
            <w:vAlign w:val="center"/>
            <w:hideMark/>
          </w:tcPr>
          <w:p w:rsidR="00DE417F" w:rsidRPr="009445F3" w:rsidRDefault="00DE417F" w:rsidP="00FC58F7">
            <w:pPr>
              <w:rPr>
                <w:rFonts w:ascii="Arial" w:hAnsi="Arial" w:cs="Arial"/>
                <w:b/>
                <w:bCs/>
                <w:sz w:val="2"/>
                <w:szCs w:val="2"/>
                <w:lang w:val="es-BO"/>
              </w:rPr>
            </w:pPr>
            <w:r w:rsidRPr="009445F3">
              <w:rPr>
                <w:rFonts w:ascii="Arial" w:hAnsi="Arial" w:cs="Arial"/>
                <w:b/>
                <w:bCs/>
                <w:sz w:val="2"/>
                <w:szCs w:val="2"/>
                <w:lang w:val="es-BO"/>
              </w:rPr>
              <w:t> </w:t>
            </w:r>
          </w:p>
        </w:tc>
        <w:tc>
          <w:tcPr>
            <w:tcW w:w="440" w:type="dxa"/>
            <w:shd w:val="clear" w:color="auto" w:fill="auto"/>
            <w:vAlign w:val="center"/>
            <w:hideMark/>
          </w:tcPr>
          <w:p w:rsidR="00DE417F" w:rsidRPr="009445F3" w:rsidRDefault="00DE417F" w:rsidP="00FC58F7">
            <w:pPr>
              <w:rPr>
                <w:rFonts w:ascii="Arial" w:hAnsi="Arial" w:cs="Arial"/>
                <w:b/>
                <w:bCs/>
                <w:sz w:val="2"/>
                <w:szCs w:val="2"/>
                <w:lang w:val="es-BO"/>
              </w:rPr>
            </w:pPr>
            <w:r w:rsidRPr="009445F3">
              <w:rPr>
                <w:rFonts w:ascii="Arial" w:hAnsi="Arial" w:cs="Arial"/>
                <w:b/>
                <w:bCs/>
                <w:sz w:val="2"/>
                <w:szCs w:val="2"/>
                <w:lang w:val="es-BO"/>
              </w:rPr>
              <w:t> </w:t>
            </w:r>
          </w:p>
        </w:tc>
        <w:tc>
          <w:tcPr>
            <w:tcW w:w="261" w:type="dxa"/>
            <w:shd w:val="clear" w:color="auto" w:fill="auto"/>
            <w:vAlign w:val="center"/>
            <w:hideMark/>
          </w:tcPr>
          <w:p w:rsidR="00DE417F" w:rsidRPr="009445F3" w:rsidRDefault="00DE417F" w:rsidP="00FC58F7">
            <w:pPr>
              <w:rPr>
                <w:rFonts w:ascii="Arial" w:hAnsi="Arial" w:cs="Arial"/>
                <w:b/>
                <w:bCs/>
                <w:sz w:val="2"/>
                <w:szCs w:val="2"/>
                <w:lang w:val="es-BO"/>
              </w:rPr>
            </w:pPr>
            <w:r w:rsidRPr="009445F3">
              <w:rPr>
                <w:rFonts w:ascii="Arial" w:hAnsi="Arial" w:cs="Arial"/>
                <w:b/>
                <w:bCs/>
                <w:sz w:val="2"/>
                <w:szCs w:val="2"/>
                <w:lang w:val="es-BO"/>
              </w:rPr>
              <w:t> </w:t>
            </w:r>
          </w:p>
        </w:tc>
        <w:tc>
          <w:tcPr>
            <w:tcW w:w="372" w:type="dxa"/>
            <w:shd w:val="clear" w:color="auto" w:fill="auto"/>
            <w:vAlign w:val="center"/>
            <w:hideMark/>
          </w:tcPr>
          <w:p w:rsidR="00DE417F" w:rsidRPr="009445F3" w:rsidRDefault="00DE417F" w:rsidP="00FC58F7">
            <w:pPr>
              <w:rPr>
                <w:rFonts w:ascii="Arial" w:hAnsi="Arial" w:cs="Arial"/>
                <w:b/>
                <w:bCs/>
                <w:sz w:val="2"/>
                <w:szCs w:val="2"/>
                <w:lang w:val="es-BO"/>
              </w:rPr>
            </w:pPr>
            <w:r w:rsidRPr="009445F3">
              <w:rPr>
                <w:rFonts w:ascii="Arial" w:hAnsi="Arial" w:cs="Arial"/>
                <w:b/>
                <w:bCs/>
                <w:sz w:val="2"/>
                <w:szCs w:val="2"/>
                <w:lang w:val="es-BO"/>
              </w:rPr>
              <w:t> </w:t>
            </w:r>
          </w:p>
        </w:tc>
        <w:tc>
          <w:tcPr>
            <w:tcW w:w="318" w:type="dxa"/>
            <w:shd w:val="clear" w:color="auto" w:fill="auto"/>
            <w:vAlign w:val="center"/>
            <w:hideMark/>
          </w:tcPr>
          <w:p w:rsidR="00DE417F" w:rsidRPr="009445F3" w:rsidRDefault="00DE417F" w:rsidP="00FC58F7">
            <w:pPr>
              <w:rPr>
                <w:rFonts w:ascii="Arial" w:hAnsi="Arial" w:cs="Arial"/>
                <w:b/>
                <w:bCs/>
                <w:sz w:val="2"/>
                <w:szCs w:val="2"/>
                <w:lang w:val="es-BO"/>
              </w:rPr>
            </w:pPr>
            <w:r w:rsidRPr="009445F3">
              <w:rPr>
                <w:rFonts w:ascii="Arial" w:hAnsi="Arial" w:cs="Arial"/>
                <w:b/>
                <w:bCs/>
                <w:sz w:val="2"/>
                <w:szCs w:val="2"/>
                <w:lang w:val="es-BO"/>
              </w:rPr>
              <w:t> </w:t>
            </w:r>
          </w:p>
        </w:tc>
        <w:tc>
          <w:tcPr>
            <w:tcW w:w="273" w:type="dxa"/>
            <w:shd w:val="clear" w:color="auto" w:fill="auto"/>
            <w:vAlign w:val="center"/>
            <w:hideMark/>
          </w:tcPr>
          <w:p w:rsidR="00DE417F" w:rsidRPr="009445F3" w:rsidRDefault="00DE417F" w:rsidP="00FC58F7">
            <w:pPr>
              <w:rPr>
                <w:rFonts w:ascii="Arial" w:hAnsi="Arial" w:cs="Arial"/>
                <w:b/>
                <w:bCs/>
                <w:sz w:val="2"/>
                <w:szCs w:val="2"/>
                <w:lang w:val="es-BO"/>
              </w:rPr>
            </w:pPr>
            <w:r w:rsidRPr="009445F3">
              <w:rPr>
                <w:rFonts w:ascii="Arial" w:hAnsi="Arial" w:cs="Arial"/>
                <w:b/>
                <w:bCs/>
                <w:sz w:val="2"/>
                <w:szCs w:val="2"/>
                <w:lang w:val="es-BO"/>
              </w:rPr>
              <w:t> </w:t>
            </w:r>
          </w:p>
        </w:tc>
        <w:tc>
          <w:tcPr>
            <w:tcW w:w="318" w:type="dxa"/>
            <w:shd w:val="clear" w:color="auto" w:fill="auto"/>
            <w:vAlign w:val="center"/>
            <w:hideMark/>
          </w:tcPr>
          <w:p w:rsidR="00DE417F" w:rsidRPr="009445F3" w:rsidRDefault="00DE417F" w:rsidP="00FC58F7">
            <w:pPr>
              <w:rPr>
                <w:rFonts w:ascii="Arial" w:hAnsi="Arial" w:cs="Arial"/>
                <w:b/>
                <w:bCs/>
                <w:sz w:val="2"/>
                <w:szCs w:val="2"/>
                <w:lang w:val="es-BO"/>
              </w:rPr>
            </w:pPr>
            <w:r w:rsidRPr="009445F3">
              <w:rPr>
                <w:rFonts w:ascii="Arial" w:hAnsi="Arial" w:cs="Arial"/>
                <w:b/>
                <w:bCs/>
                <w:sz w:val="2"/>
                <w:szCs w:val="2"/>
                <w:lang w:val="es-BO"/>
              </w:rPr>
              <w:t> </w:t>
            </w:r>
          </w:p>
        </w:tc>
        <w:tc>
          <w:tcPr>
            <w:tcW w:w="266" w:type="dxa"/>
            <w:shd w:val="clear" w:color="auto" w:fill="auto"/>
            <w:vAlign w:val="center"/>
            <w:hideMark/>
          </w:tcPr>
          <w:p w:rsidR="00DE417F" w:rsidRPr="009445F3" w:rsidRDefault="00DE417F" w:rsidP="00FC58F7">
            <w:pPr>
              <w:rPr>
                <w:rFonts w:ascii="Arial" w:hAnsi="Arial" w:cs="Arial"/>
                <w:b/>
                <w:bCs/>
                <w:sz w:val="2"/>
                <w:szCs w:val="2"/>
                <w:lang w:val="es-BO"/>
              </w:rPr>
            </w:pPr>
            <w:r w:rsidRPr="009445F3">
              <w:rPr>
                <w:rFonts w:ascii="Arial" w:hAnsi="Arial" w:cs="Arial"/>
                <w:b/>
                <w:bCs/>
                <w:sz w:val="2"/>
                <w:szCs w:val="2"/>
                <w:lang w:val="es-BO"/>
              </w:rPr>
              <w:t> </w:t>
            </w:r>
          </w:p>
        </w:tc>
      </w:tr>
    </w:tbl>
    <w:p w:rsidR="00DE417F" w:rsidRPr="009445F3" w:rsidRDefault="00DE417F" w:rsidP="00DE417F">
      <w:pPr>
        <w:suppressAutoHyphens/>
        <w:jc w:val="both"/>
        <w:rPr>
          <w:rFonts w:ascii="Verdana" w:hAnsi="Verdana" w:cs="Arial"/>
          <w:b/>
          <w:sz w:val="18"/>
          <w:szCs w:val="18"/>
          <w:lang w:val="es-BO"/>
        </w:rPr>
      </w:pPr>
    </w:p>
    <w:p w:rsidR="00DE417F" w:rsidRPr="009445F3" w:rsidRDefault="00DE417F" w:rsidP="00DE417F">
      <w:pPr>
        <w:ind w:left="360"/>
        <w:jc w:val="both"/>
        <w:rPr>
          <w:rFonts w:ascii="Verdana" w:hAnsi="Verdana" w:cs="Arial"/>
          <w:sz w:val="18"/>
          <w:szCs w:val="18"/>
          <w:lang w:val="es-BO"/>
        </w:rPr>
      </w:pPr>
    </w:p>
    <w:p w:rsidR="00DE417F" w:rsidRPr="009445F3" w:rsidRDefault="00DE417F" w:rsidP="00DE417F">
      <w:pPr>
        <w:ind w:left="360"/>
        <w:jc w:val="both"/>
        <w:rPr>
          <w:rFonts w:ascii="Verdana" w:hAnsi="Verdana" w:cs="Arial"/>
          <w:sz w:val="18"/>
          <w:szCs w:val="18"/>
          <w:lang w:val="es-BO"/>
        </w:rPr>
      </w:pPr>
    </w:p>
    <w:p w:rsidR="00DE417F" w:rsidRPr="009445F3" w:rsidRDefault="00DE417F" w:rsidP="00DE417F">
      <w:pPr>
        <w:ind w:left="360"/>
        <w:jc w:val="both"/>
        <w:rPr>
          <w:rFonts w:ascii="Verdana" w:hAnsi="Verdana" w:cs="Arial"/>
          <w:sz w:val="18"/>
          <w:szCs w:val="18"/>
          <w:lang w:val="es-BO"/>
        </w:rPr>
      </w:pPr>
    </w:p>
    <w:p w:rsidR="00ED3BC3" w:rsidRPr="009445F3" w:rsidRDefault="00ED3BC3" w:rsidP="00DE417F">
      <w:pPr>
        <w:ind w:left="360"/>
        <w:jc w:val="both"/>
        <w:rPr>
          <w:rFonts w:ascii="Verdana" w:hAnsi="Verdana" w:cs="Arial"/>
          <w:sz w:val="18"/>
          <w:szCs w:val="18"/>
          <w:lang w:val="es-BO"/>
        </w:rPr>
      </w:pPr>
    </w:p>
    <w:p w:rsidR="00AF054B" w:rsidRPr="009445F3" w:rsidRDefault="00AF054B" w:rsidP="00DE417F">
      <w:pPr>
        <w:ind w:left="360"/>
        <w:jc w:val="both"/>
        <w:rPr>
          <w:rFonts w:ascii="Verdana" w:hAnsi="Verdana" w:cs="Arial"/>
          <w:sz w:val="18"/>
          <w:szCs w:val="18"/>
          <w:lang w:val="es-BO"/>
        </w:rPr>
      </w:pPr>
    </w:p>
    <w:p w:rsidR="00AF054B" w:rsidRPr="009445F3" w:rsidRDefault="00AF054B" w:rsidP="00DE417F">
      <w:pPr>
        <w:ind w:left="360"/>
        <w:jc w:val="both"/>
        <w:rPr>
          <w:rFonts w:ascii="Verdana" w:hAnsi="Verdana" w:cs="Arial"/>
          <w:sz w:val="18"/>
          <w:szCs w:val="18"/>
          <w:lang w:val="es-BO"/>
        </w:rPr>
      </w:pPr>
    </w:p>
    <w:p w:rsidR="00D307B8" w:rsidRPr="009445F3" w:rsidRDefault="00D307B8" w:rsidP="005934C0">
      <w:pPr>
        <w:tabs>
          <w:tab w:val="right" w:pos="6663"/>
        </w:tabs>
        <w:jc w:val="center"/>
        <w:rPr>
          <w:rFonts w:ascii="Verdana" w:hAnsi="Verdana" w:cs="Arial"/>
          <w:b/>
          <w:bCs/>
          <w:i/>
          <w:iCs/>
          <w:sz w:val="18"/>
          <w:szCs w:val="18"/>
          <w:lang w:val="es-BO"/>
        </w:rPr>
      </w:pPr>
    </w:p>
    <w:p w:rsidR="00006880" w:rsidRPr="009445F3" w:rsidRDefault="00006880" w:rsidP="005934C0">
      <w:pPr>
        <w:tabs>
          <w:tab w:val="right" w:pos="6663"/>
        </w:tabs>
        <w:jc w:val="center"/>
        <w:rPr>
          <w:rFonts w:ascii="Verdana" w:hAnsi="Verdana" w:cs="Arial"/>
          <w:b/>
          <w:bCs/>
          <w:i/>
          <w:iCs/>
          <w:sz w:val="18"/>
          <w:szCs w:val="18"/>
          <w:lang w:val="es-BO"/>
        </w:rPr>
      </w:pPr>
    </w:p>
    <w:p w:rsidR="00241E77" w:rsidRPr="009445F3" w:rsidRDefault="00241E77" w:rsidP="005934C0">
      <w:pPr>
        <w:tabs>
          <w:tab w:val="right" w:pos="6663"/>
        </w:tabs>
        <w:jc w:val="center"/>
        <w:rPr>
          <w:rFonts w:ascii="Verdana" w:hAnsi="Verdana" w:cs="Arial"/>
          <w:b/>
          <w:bCs/>
          <w:i/>
          <w:iCs/>
          <w:sz w:val="18"/>
          <w:szCs w:val="18"/>
          <w:lang w:val="es-BO"/>
        </w:rPr>
      </w:pPr>
    </w:p>
    <w:p w:rsidR="00241E77" w:rsidRPr="009445F3" w:rsidRDefault="00241E77" w:rsidP="005934C0">
      <w:pPr>
        <w:tabs>
          <w:tab w:val="right" w:pos="6663"/>
        </w:tabs>
        <w:jc w:val="center"/>
        <w:rPr>
          <w:rFonts w:ascii="Verdana" w:hAnsi="Verdana" w:cs="Arial"/>
          <w:b/>
          <w:bCs/>
          <w:i/>
          <w:iCs/>
          <w:sz w:val="18"/>
          <w:szCs w:val="18"/>
          <w:lang w:val="es-BO"/>
        </w:rPr>
      </w:pPr>
    </w:p>
    <w:p w:rsidR="00006880" w:rsidRPr="009445F3" w:rsidRDefault="00006880" w:rsidP="005934C0">
      <w:pPr>
        <w:tabs>
          <w:tab w:val="right" w:pos="6663"/>
        </w:tabs>
        <w:jc w:val="center"/>
        <w:rPr>
          <w:rFonts w:ascii="Verdana" w:hAnsi="Verdana" w:cs="Arial"/>
          <w:b/>
          <w:bCs/>
          <w:i/>
          <w:iCs/>
          <w:sz w:val="18"/>
          <w:szCs w:val="18"/>
          <w:lang w:val="es-BO"/>
        </w:rPr>
      </w:pPr>
    </w:p>
    <w:p w:rsidR="006D3743" w:rsidRPr="009445F3" w:rsidRDefault="006D3743" w:rsidP="005934C0">
      <w:pPr>
        <w:tabs>
          <w:tab w:val="right" w:pos="6663"/>
        </w:tabs>
        <w:jc w:val="center"/>
        <w:rPr>
          <w:rFonts w:ascii="Verdana" w:hAnsi="Verdana" w:cs="Arial"/>
          <w:b/>
          <w:bCs/>
          <w:i/>
          <w:iCs/>
          <w:sz w:val="18"/>
          <w:szCs w:val="18"/>
          <w:lang w:val="es-BO"/>
        </w:rPr>
      </w:pPr>
    </w:p>
    <w:p w:rsidR="00162FE3" w:rsidRDefault="00162FE3" w:rsidP="00885CDD">
      <w:pPr>
        <w:tabs>
          <w:tab w:val="right" w:pos="6663"/>
        </w:tabs>
        <w:jc w:val="center"/>
        <w:rPr>
          <w:rFonts w:ascii="Verdana" w:hAnsi="Verdana" w:cs="Arial"/>
          <w:b/>
          <w:bCs/>
          <w:i/>
          <w:iCs/>
          <w:sz w:val="18"/>
          <w:szCs w:val="18"/>
          <w:lang w:val="es-BO"/>
        </w:rPr>
      </w:pPr>
    </w:p>
    <w:p w:rsidR="00491566" w:rsidRPr="009445F3" w:rsidRDefault="00491566" w:rsidP="00885CDD">
      <w:pPr>
        <w:tabs>
          <w:tab w:val="right" w:pos="6663"/>
        </w:tabs>
        <w:jc w:val="center"/>
        <w:rPr>
          <w:rFonts w:ascii="Verdana" w:hAnsi="Verdana" w:cs="Arial"/>
          <w:b/>
          <w:bCs/>
          <w:i/>
          <w:iCs/>
          <w:sz w:val="18"/>
          <w:szCs w:val="18"/>
          <w:lang w:val="es-BO"/>
        </w:rPr>
      </w:pPr>
    </w:p>
    <w:p w:rsidR="001B0C31" w:rsidRPr="009445F3" w:rsidRDefault="001B0C31" w:rsidP="001B0C31">
      <w:pPr>
        <w:jc w:val="center"/>
        <w:rPr>
          <w:rFonts w:ascii="Verdana" w:hAnsi="Verdana" w:cs="Arial"/>
          <w:b/>
          <w:sz w:val="18"/>
          <w:szCs w:val="16"/>
          <w:lang w:val="es-BO"/>
        </w:rPr>
      </w:pPr>
      <w:r w:rsidRPr="009445F3">
        <w:rPr>
          <w:rFonts w:ascii="Verdana" w:hAnsi="Verdana" w:cs="Arial"/>
          <w:b/>
          <w:sz w:val="18"/>
          <w:szCs w:val="16"/>
          <w:lang w:val="es-BO"/>
        </w:rPr>
        <w:lastRenderedPageBreak/>
        <w:t>FORMULARIO A-2b</w:t>
      </w:r>
    </w:p>
    <w:p w:rsidR="001B0C31" w:rsidRPr="009445F3" w:rsidRDefault="001B0C31" w:rsidP="001B0C31">
      <w:pPr>
        <w:jc w:val="center"/>
        <w:rPr>
          <w:rFonts w:ascii="Verdana" w:hAnsi="Verdana" w:cs="Arial"/>
          <w:b/>
          <w:sz w:val="18"/>
          <w:szCs w:val="16"/>
          <w:lang w:val="es-BO"/>
        </w:rPr>
      </w:pPr>
      <w:r w:rsidRPr="009445F3">
        <w:rPr>
          <w:rFonts w:ascii="Verdana" w:hAnsi="Verdana" w:cs="Arial"/>
          <w:b/>
          <w:sz w:val="18"/>
          <w:szCs w:val="16"/>
          <w:lang w:val="es-BO"/>
        </w:rPr>
        <w:t>IDENTIFICACIÓN DEL PROPONENTE</w:t>
      </w:r>
    </w:p>
    <w:p w:rsidR="001B0C31" w:rsidRPr="009445F3" w:rsidRDefault="001B0C31" w:rsidP="001B0C31">
      <w:pPr>
        <w:jc w:val="center"/>
        <w:rPr>
          <w:rFonts w:ascii="Verdana" w:hAnsi="Verdana" w:cs="Arial"/>
          <w:b/>
          <w:sz w:val="18"/>
          <w:szCs w:val="16"/>
          <w:lang w:val="es-BO"/>
        </w:rPr>
      </w:pPr>
      <w:r w:rsidRPr="009445F3">
        <w:rPr>
          <w:rFonts w:ascii="Verdana" w:hAnsi="Verdana" w:cs="Arial"/>
          <w:b/>
          <w:sz w:val="18"/>
          <w:szCs w:val="16"/>
          <w:lang w:val="es-BO"/>
        </w:rPr>
        <w:t>(Para Asociaciones Accidentales)</w:t>
      </w:r>
    </w:p>
    <w:p w:rsidR="001B0C31" w:rsidRPr="009445F3" w:rsidRDefault="001B0C31" w:rsidP="001B0C31">
      <w:pPr>
        <w:rPr>
          <w:rFonts w:ascii="Verdana" w:hAnsi="Verdana" w:cs="Arial"/>
          <w:b/>
          <w:sz w:val="18"/>
          <w:szCs w:val="18"/>
          <w:lang w:val="es-BO"/>
        </w:rPr>
      </w:pPr>
    </w:p>
    <w:tbl>
      <w:tblPr>
        <w:tblW w:w="9729" w:type="dxa"/>
        <w:jc w:val="center"/>
        <w:tblCellMar>
          <w:left w:w="70" w:type="dxa"/>
          <w:right w:w="70" w:type="dxa"/>
        </w:tblCellMar>
        <w:tblLook w:val="04A0" w:firstRow="1" w:lastRow="0" w:firstColumn="1" w:lastColumn="0" w:noHBand="0" w:noVBand="1"/>
      </w:tblPr>
      <w:tblGrid>
        <w:gridCol w:w="264"/>
        <w:gridCol w:w="303"/>
        <w:gridCol w:w="303"/>
        <w:gridCol w:w="303"/>
        <w:gridCol w:w="298"/>
        <w:gridCol w:w="367"/>
        <w:gridCol w:w="369"/>
        <w:gridCol w:w="369"/>
        <w:gridCol w:w="39"/>
        <w:gridCol w:w="108"/>
        <w:gridCol w:w="94"/>
        <w:gridCol w:w="477"/>
        <w:gridCol w:w="8"/>
        <w:gridCol w:w="234"/>
        <w:gridCol w:w="42"/>
        <w:gridCol w:w="366"/>
        <w:gridCol w:w="311"/>
        <w:gridCol w:w="58"/>
        <w:gridCol w:w="183"/>
        <w:gridCol w:w="137"/>
        <w:gridCol w:w="375"/>
        <w:gridCol w:w="214"/>
        <w:gridCol w:w="166"/>
        <w:gridCol w:w="322"/>
        <w:gridCol w:w="239"/>
        <w:gridCol w:w="136"/>
        <w:gridCol w:w="55"/>
        <w:gridCol w:w="320"/>
        <w:gridCol w:w="144"/>
        <w:gridCol w:w="231"/>
        <w:gridCol w:w="11"/>
        <w:gridCol w:w="501"/>
        <w:gridCol w:w="225"/>
        <w:gridCol w:w="242"/>
        <w:gridCol w:w="45"/>
        <w:gridCol w:w="375"/>
        <w:gridCol w:w="306"/>
        <w:gridCol w:w="15"/>
        <w:gridCol w:w="227"/>
        <w:gridCol w:w="148"/>
        <w:gridCol w:w="321"/>
        <w:gridCol w:w="184"/>
        <w:gridCol w:w="52"/>
        <w:gridCol w:w="21"/>
        <w:gridCol w:w="221"/>
      </w:tblGrid>
      <w:tr w:rsidR="001B0C31" w:rsidRPr="009445F3" w:rsidTr="00816AE8">
        <w:trPr>
          <w:trHeight w:val="332"/>
          <w:jc w:val="center"/>
        </w:trPr>
        <w:tc>
          <w:tcPr>
            <w:tcW w:w="9729" w:type="dxa"/>
            <w:gridSpan w:val="45"/>
            <w:tcBorders>
              <w:top w:val="single" w:sz="8" w:space="0" w:color="auto"/>
              <w:left w:val="single" w:sz="8" w:space="0" w:color="auto"/>
              <w:bottom w:val="single" w:sz="8" w:space="0" w:color="auto"/>
              <w:right w:val="single" w:sz="8" w:space="0" w:color="000000"/>
            </w:tcBorders>
            <w:shd w:val="clear" w:color="000000" w:fill="254061"/>
            <w:vAlign w:val="center"/>
            <w:hideMark/>
          </w:tcPr>
          <w:p w:rsidR="001B0C31" w:rsidRPr="009445F3" w:rsidRDefault="001B0C31" w:rsidP="00EA1E6E">
            <w:pPr>
              <w:rPr>
                <w:rFonts w:ascii="Arial" w:hAnsi="Arial" w:cs="Arial"/>
                <w:b/>
                <w:bCs/>
                <w:sz w:val="16"/>
                <w:szCs w:val="16"/>
                <w:lang w:val="es-BO" w:eastAsia="es-ES"/>
              </w:rPr>
            </w:pPr>
            <w:r w:rsidRPr="009445F3">
              <w:rPr>
                <w:rFonts w:ascii="Arial" w:hAnsi="Arial" w:cs="Arial"/>
                <w:b/>
                <w:bCs/>
                <w:sz w:val="16"/>
                <w:szCs w:val="16"/>
                <w:lang w:val="es-BO" w:eastAsia="es-ES"/>
              </w:rPr>
              <w:t>1. DATOS GENERALES DE LA ASOCIACIÓN ACCIDENTAL</w:t>
            </w:r>
          </w:p>
        </w:tc>
      </w:tr>
      <w:tr w:rsidR="001B0C31" w:rsidRPr="009445F3" w:rsidTr="00816AE8">
        <w:trPr>
          <w:trHeight w:val="64"/>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EA1E6E">
            <w:pPr>
              <w:jc w:val="right"/>
              <w:rPr>
                <w:rFonts w:ascii="Arial" w:hAnsi="Arial" w:cs="Arial"/>
                <w:sz w:val="2"/>
                <w:szCs w:val="2"/>
                <w:lang w:val="es-BO" w:eastAsia="es-ES"/>
              </w:rPr>
            </w:pPr>
            <w:r w:rsidRPr="009445F3">
              <w:rPr>
                <w:rFonts w:ascii="Arial" w:hAnsi="Arial" w:cs="Arial"/>
                <w:sz w:val="2"/>
                <w:szCs w:val="2"/>
                <w:lang w:val="es-BO" w:eastAsia="es-ES"/>
              </w:rPr>
              <w:t> </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2"/>
                <w:szCs w:val="2"/>
                <w:lang w:val="es-BO" w:eastAsia="es-ES"/>
              </w:rPr>
            </w:pPr>
          </w:p>
        </w:tc>
        <w:tc>
          <w:tcPr>
            <w:tcW w:w="477"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p>
        </w:tc>
        <w:tc>
          <w:tcPr>
            <w:tcW w:w="719"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p>
        </w:tc>
        <w:tc>
          <w:tcPr>
            <w:tcW w:w="24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p>
        </w:tc>
        <w:tc>
          <w:tcPr>
            <w:tcW w:w="726"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p>
        </w:tc>
        <w:tc>
          <w:tcPr>
            <w:tcW w:w="727"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p>
        </w:tc>
        <w:tc>
          <w:tcPr>
            <w:tcW w:w="19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p>
        </w:tc>
        <w:tc>
          <w:tcPr>
            <w:tcW w:w="464"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p>
        </w:tc>
        <w:tc>
          <w:tcPr>
            <w:tcW w:w="726"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p>
        </w:tc>
        <w:tc>
          <w:tcPr>
            <w:tcW w:w="242"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p>
        </w:tc>
        <w:tc>
          <w:tcPr>
            <w:tcW w:w="726"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p>
        </w:tc>
        <w:tc>
          <w:tcPr>
            <w:tcW w:w="726" w:type="dxa"/>
            <w:gridSpan w:val="5"/>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p>
        </w:tc>
        <w:tc>
          <w:tcPr>
            <w:tcW w:w="221" w:type="dxa"/>
            <w:tcBorders>
              <w:top w:val="nil"/>
              <w:left w:val="nil"/>
              <w:bottom w:val="nil"/>
              <w:right w:val="single" w:sz="8" w:space="0" w:color="auto"/>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r>
      <w:tr w:rsidR="001B0C31" w:rsidRPr="009445F3" w:rsidTr="00816AE8">
        <w:trPr>
          <w:trHeight w:val="121"/>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16"/>
                <w:szCs w:val="16"/>
                <w:lang w:val="es-BO" w:eastAsia="es-ES"/>
              </w:rPr>
            </w:pPr>
            <w:r w:rsidRPr="009445F3">
              <w:rPr>
                <w:rFonts w:ascii="Arial" w:hAnsi="Arial" w:cs="Arial"/>
                <w:b/>
                <w:bCs/>
                <w:sz w:val="16"/>
                <w:szCs w:val="16"/>
                <w:lang w:val="es-BO" w:eastAsia="es-ES"/>
              </w:rPr>
              <w:t>Denominación de la Asociación Accidental</w:t>
            </w:r>
          </w:p>
        </w:tc>
        <w:tc>
          <w:tcPr>
            <w:tcW w:w="202" w:type="dxa"/>
            <w:gridSpan w:val="2"/>
            <w:tcBorders>
              <w:top w:val="nil"/>
              <w:left w:val="nil"/>
              <w:bottom w:val="nil"/>
              <w:right w:val="nil"/>
            </w:tcBorders>
            <w:shd w:val="clear" w:color="auto" w:fill="auto"/>
            <w:vAlign w:val="center"/>
            <w:hideMark/>
          </w:tcPr>
          <w:p w:rsidR="001B0C31" w:rsidRPr="009445F3" w:rsidRDefault="001B0C31" w:rsidP="00EA1E6E">
            <w:pPr>
              <w:jc w:val="center"/>
              <w:rPr>
                <w:rFonts w:ascii="Arial" w:hAnsi="Arial" w:cs="Arial"/>
                <w:b/>
                <w:bCs/>
                <w:sz w:val="16"/>
                <w:szCs w:val="16"/>
                <w:lang w:val="es-BO" w:eastAsia="es-ES"/>
              </w:rPr>
            </w:pPr>
            <w:r w:rsidRPr="009445F3">
              <w:rPr>
                <w:rFonts w:ascii="Arial" w:hAnsi="Arial" w:cs="Arial"/>
                <w:b/>
                <w:bCs/>
                <w:sz w:val="16"/>
                <w:szCs w:val="16"/>
                <w:lang w:val="es-BO" w:eastAsia="es-ES"/>
              </w:rPr>
              <w:t>:</w:t>
            </w:r>
          </w:p>
        </w:tc>
        <w:tc>
          <w:tcPr>
            <w:tcW w:w="6691" w:type="dxa"/>
            <w:gridSpan w:val="33"/>
            <w:tcBorders>
              <w:top w:val="single" w:sz="8" w:space="0" w:color="auto"/>
              <w:left w:val="single" w:sz="8" w:space="0" w:color="auto"/>
              <w:bottom w:val="single" w:sz="8" w:space="0" w:color="auto"/>
              <w:right w:val="single" w:sz="8" w:space="0" w:color="000000"/>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221" w:type="dxa"/>
            <w:tcBorders>
              <w:top w:val="nil"/>
              <w:left w:val="nil"/>
              <w:bottom w:val="nil"/>
              <w:right w:val="single" w:sz="8" w:space="0" w:color="auto"/>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r>
      <w:tr w:rsidR="001B0C31" w:rsidRPr="009445F3" w:rsidTr="00816AE8">
        <w:trPr>
          <w:trHeight w:val="46"/>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02" w:type="dxa"/>
            <w:gridSpan w:val="2"/>
            <w:tcBorders>
              <w:top w:val="nil"/>
              <w:left w:val="nil"/>
              <w:bottom w:val="nil"/>
              <w:right w:val="nil"/>
            </w:tcBorders>
            <w:shd w:val="clear" w:color="auto" w:fill="auto"/>
            <w:vAlign w:val="center"/>
            <w:hideMark/>
          </w:tcPr>
          <w:p w:rsidR="001B0C31" w:rsidRPr="009445F3" w:rsidRDefault="001B0C31" w:rsidP="00EA1E6E">
            <w:pPr>
              <w:jc w:val="center"/>
              <w:rPr>
                <w:rFonts w:ascii="Arial" w:hAnsi="Arial" w:cs="Arial"/>
                <w:b/>
                <w:bCs/>
                <w:sz w:val="2"/>
                <w:szCs w:val="2"/>
                <w:lang w:val="es-BO" w:eastAsia="es-ES"/>
              </w:rPr>
            </w:pPr>
          </w:p>
        </w:tc>
        <w:tc>
          <w:tcPr>
            <w:tcW w:w="477"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19"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7"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19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464"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5"/>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21" w:type="dxa"/>
            <w:tcBorders>
              <w:top w:val="nil"/>
              <w:left w:val="nil"/>
              <w:bottom w:val="nil"/>
              <w:right w:val="single" w:sz="8" w:space="0" w:color="auto"/>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r>
      <w:tr w:rsidR="001B0C31" w:rsidRPr="009445F3" w:rsidTr="00816AE8">
        <w:trPr>
          <w:trHeight w:val="261"/>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EA1E6E">
            <w:pPr>
              <w:rPr>
                <w:rFonts w:ascii="Arial" w:hAnsi="Arial" w:cs="Arial"/>
                <w:b/>
                <w:bCs/>
                <w:sz w:val="16"/>
                <w:szCs w:val="16"/>
                <w:lang w:val="es-BO" w:eastAsia="es-ES"/>
              </w:rPr>
            </w:pPr>
            <w:r w:rsidRPr="009445F3">
              <w:rPr>
                <w:rFonts w:ascii="Arial" w:hAnsi="Arial" w:cs="Arial"/>
                <w:b/>
                <w:bCs/>
                <w:sz w:val="16"/>
                <w:szCs w:val="16"/>
                <w:lang w:val="es-BO" w:eastAsia="es-ES"/>
              </w:rPr>
              <w:t>Asociados</w:t>
            </w:r>
          </w:p>
        </w:tc>
        <w:tc>
          <w:tcPr>
            <w:tcW w:w="202" w:type="dxa"/>
            <w:gridSpan w:val="2"/>
            <w:tcBorders>
              <w:top w:val="nil"/>
              <w:left w:val="nil"/>
              <w:bottom w:val="nil"/>
              <w:right w:val="nil"/>
            </w:tcBorders>
            <w:shd w:val="clear" w:color="auto" w:fill="auto"/>
            <w:vAlign w:val="center"/>
            <w:hideMark/>
          </w:tcPr>
          <w:p w:rsidR="001B0C31" w:rsidRPr="009445F3" w:rsidRDefault="001B0C31" w:rsidP="00EA1E6E">
            <w:pPr>
              <w:jc w:val="center"/>
              <w:rPr>
                <w:rFonts w:ascii="Arial" w:hAnsi="Arial" w:cs="Arial"/>
                <w:b/>
                <w:bCs/>
                <w:sz w:val="16"/>
                <w:szCs w:val="16"/>
                <w:lang w:val="es-BO" w:eastAsia="es-ES"/>
              </w:rPr>
            </w:pPr>
            <w:r w:rsidRPr="009445F3">
              <w:rPr>
                <w:rFonts w:ascii="Arial" w:hAnsi="Arial" w:cs="Arial"/>
                <w:b/>
                <w:bCs/>
                <w:sz w:val="16"/>
                <w:szCs w:val="16"/>
                <w:lang w:val="es-BO" w:eastAsia="es-ES"/>
              </w:rPr>
              <w:t>:</w:t>
            </w:r>
          </w:p>
        </w:tc>
        <w:tc>
          <w:tcPr>
            <w:tcW w:w="477" w:type="dxa"/>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16"/>
                <w:szCs w:val="16"/>
                <w:lang w:val="es-BO" w:eastAsia="es-ES"/>
              </w:rPr>
            </w:pPr>
            <w:r w:rsidRPr="009445F3">
              <w:rPr>
                <w:rFonts w:ascii="Arial" w:hAnsi="Arial" w:cs="Arial"/>
                <w:b/>
                <w:bCs/>
                <w:sz w:val="16"/>
                <w:szCs w:val="16"/>
                <w:lang w:val="es-BO" w:eastAsia="es-ES"/>
              </w:rPr>
              <w:t>#</w:t>
            </w: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16"/>
                <w:szCs w:val="16"/>
                <w:lang w:val="es-BO" w:eastAsia="es-ES"/>
              </w:rPr>
            </w:pPr>
          </w:p>
        </w:tc>
        <w:tc>
          <w:tcPr>
            <w:tcW w:w="1686" w:type="dxa"/>
            <w:gridSpan w:val="8"/>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16"/>
                <w:szCs w:val="16"/>
                <w:lang w:val="es-BO" w:eastAsia="es-ES"/>
              </w:rPr>
            </w:pPr>
            <w:r w:rsidRPr="009445F3">
              <w:rPr>
                <w:rFonts w:ascii="Arial" w:hAnsi="Arial" w:cs="Arial"/>
                <w:b/>
                <w:bCs/>
                <w:sz w:val="16"/>
                <w:szCs w:val="16"/>
                <w:lang w:val="es-BO" w:eastAsia="es-ES"/>
              </w:rPr>
              <w:t>Nombre del Asociado</w:t>
            </w:r>
          </w:p>
        </w:tc>
        <w:tc>
          <w:tcPr>
            <w:tcW w:w="727"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3559" w:type="dxa"/>
            <w:gridSpan w:val="19"/>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16"/>
                <w:szCs w:val="16"/>
                <w:lang w:val="es-BO" w:eastAsia="es-ES"/>
              </w:rPr>
            </w:pPr>
            <w:r w:rsidRPr="009445F3">
              <w:rPr>
                <w:rFonts w:ascii="Arial" w:hAnsi="Arial" w:cs="Arial"/>
                <w:b/>
                <w:bCs/>
                <w:sz w:val="16"/>
                <w:szCs w:val="16"/>
                <w:lang w:val="es-BO" w:eastAsia="es-ES"/>
              </w:rPr>
              <w:t>% de Participación</w:t>
            </w:r>
          </w:p>
        </w:tc>
        <w:tc>
          <w:tcPr>
            <w:tcW w:w="221" w:type="dxa"/>
            <w:tcBorders>
              <w:top w:val="nil"/>
              <w:left w:val="nil"/>
              <w:bottom w:val="nil"/>
              <w:right w:val="single" w:sz="8" w:space="0" w:color="auto"/>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r>
      <w:tr w:rsidR="001B0C31" w:rsidRPr="009445F3" w:rsidTr="00816AE8">
        <w:trPr>
          <w:trHeight w:val="66"/>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02" w:type="dxa"/>
            <w:gridSpan w:val="2"/>
            <w:tcBorders>
              <w:top w:val="nil"/>
              <w:left w:val="nil"/>
              <w:bottom w:val="nil"/>
              <w:right w:val="nil"/>
            </w:tcBorders>
            <w:shd w:val="clear" w:color="auto" w:fill="auto"/>
            <w:vAlign w:val="center"/>
            <w:hideMark/>
          </w:tcPr>
          <w:p w:rsidR="001B0C31" w:rsidRPr="009445F3" w:rsidRDefault="001B0C31" w:rsidP="00EA1E6E">
            <w:pPr>
              <w:jc w:val="center"/>
              <w:rPr>
                <w:rFonts w:ascii="Arial" w:hAnsi="Arial" w:cs="Arial"/>
                <w:b/>
                <w:bCs/>
                <w:sz w:val="2"/>
                <w:szCs w:val="2"/>
                <w:lang w:val="es-BO" w:eastAsia="es-ES"/>
              </w:rPr>
            </w:pPr>
          </w:p>
        </w:tc>
        <w:tc>
          <w:tcPr>
            <w:tcW w:w="477" w:type="dxa"/>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p>
        </w:tc>
        <w:tc>
          <w:tcPr>
            <w:tcW w:w="719" w:type="dxa"/>
            <w:gridSpan w:val="3"/>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41"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726" w:type="dxa"/>
            <w:gridSpan w:val="3"/>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727"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191"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464"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42"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726"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42" w:type="dxa"/>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726" w:type="dxa"/>
            <w:gridSpan w:val="3"/>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42"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726" w:type="dxa"/>
            <w:gridSpan w:val="5"/>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21" w:type="dxa"/>
            <w:tcBorders>
              <w:top w:val="nil"/>
              <w:left w:val="nil"/>
              <w:bottom w:val="nil"/>
              <w:right w:val="single" w:sz="8" w:space="0" w:color="auto"/>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r>
      <w:tr w:rsidR="001B0C31" w:rsidRPr="009445F3" w:rsidTr="00816AE8">
        <w:trPr>
          <w:trHeight w:val="317"/>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16"/>
                <w:szCs w:val="16"/>
                <w:lang w:val="es-BO" w:eastAsia="es-ES"/>
              </w:rPr>
            </w:pPr>
            <w:r w:rsidRPr="009445F3">
              <w:rPr>
                <w:rFonts w:ascii="Arial" w:hAnsi="Arial" w:cs="Arial"/>
                <w:b/>
                <w:bCs/>
                <w:sz w:val="16"/>
                <w:szCs w:val="16"/>
                <w:lang w:val="es-BO" w:eastAsia="es-ES"/>
              </w:rPr>
              <w:t> </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16"/>
                <w:szCs w:val="16"/>
                <w:lang w:val="es-BO" w:eastAsia="es-ES"/>
              </w:rPr>
            </w:pPr>
          </w:p>
        </w:tc>
        <w:tc>
          <w:tcPr>
            <w:tcW w:w="477" w:type="dxa"/>
            <w:tcBorders>
              <w:top w:val="nil"/>
              <w:left w:val="single" w:sz="8" w:space="0" w:color="auto"/>
              <w:bottom w:val="single" w:sz="8" w:space="0" w:color="auto"/>
              <w:right w:val="single" w:sz="8" w:space="0" w:color="auto"/>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1</w:t>
            </w:r>
          </w:p>
        </w:tc>
        <w:tc>
          <w:tcPr>
            <w:tcW w:w="242" w:type="dxa"/>
            <w:gridSpan w:val="2"/>
            <w:tcBorders>
              <w:top w:val="nil"/>
              <w:left w:val="nil"/>
              <w:bottom w:val="nil"/>
              <w:right w:val="single" w:sz="8" w:space="0" w:color="auto"/>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c>
          <w:tcPr>
            <w:tcW w:w="1686" w:type="dxa"/>
            <w:gridSpan w:val="8"/>
            <w:tcBorders>
              <w:top w:val="single" w:sz="8" w:space="0" w:color="auto"/>
              <w:left w:val="nil"/>
              <w:bottom w:val="single" w:sz="8" w:space="0" w:color="auto"/>
              <w:right w:val="single" w:sz="8" w:space="0" w:color="000000"/>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727" w:type="dxa"/>
            <w:gridSpan w:val="3"/>
            <w:tcBorders>
              <w:top w:val="nil"/>
              <w:left w:val="nil"/>
              <w:bottom w:val="nil"/>
              <w:right w:val="single" w:sz="8" w:space="0" w:color="auto"/>
            </w:tcBorders>
            <w:shd w:val="clear" w:color="auto" w:fill="auto"/>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3559" w:type="dxa"/>
            <w:gridSpan w:val="19"/>
            <w:tcBorders>
              <w:top w:val="single" w:sz="8" w:space="0" w:color="auto"/>
              <w:left w:val="nil"/>
              <w:bottom w:val="single" w:sz="8" w:space="0" w:color="auto"/>
              <w:right w:val="single" w:sz="8" w:space="0" w:color="000000"/>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221" w:type="dxa"/>
            <w:tcBorders>
              <w:top w:val="nil"/>
              <w:left w:val="nil"/>
              <w:bottom w:val="nil"/>
              <w:right w:val="single" w:sz="8" w:space="0" w:color="auto"/>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r>
      <w:tr w:rsidR="001B0C31" w:rsidRPr="009445F3" w:rsidTr="00816AE8">
        <w:trPr>
          <w:trHeight w:val="46"/>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2"/>
                <w:szCs w:val="2"/>
                <w:lang w:val="es-BO" w:eastAsia="es-ES"/>
              </w:rPr>
            </w:pPr>
          </w:p>
        </w:tc>
        <w:tc>
          <w:tcPr>
            <w:tcW w:w="477" w:type="dxa"/>
            <w:tcBorders>
              <w:top w:val="nil"/>
              <w:left w:val="nil"/>
              <w:bottom w:val="single" w:sz="8" w:space="0" w:color="auto"/>
              <w:right w:val="nil"/>
            </w:tcBorders>
            <w:shd w:val="clear" w:color="auto" w:fill="auto"/>
            <w:vAlign w:val="bottom"/>
            <w:hideMark/>
          </w:tcPr>
          <w:p w:rsidR="001B0C31" w:rsidRPr="009445F3" w:rsidRDefault="001B0C31" w:rsidP="00EA1E6E">
            <w:pPr>
              <w:jc w:val="center"/>
              <w:rPr>
                <w:rFonts w:ascii="Arial" w:hAnsi="Arial" w:cs="Arial"/>
                <w:sz w:val="2"/>
                <w:szCs w:val="2"/>
                <w:lang w:val="es-BO" w:eastAsia="es-ES"/>
              </w:rPr>
            </w:pPr>
            <w:r w:rsidRPr="009445F3">
              <w:rPr>
                <w:rFonts w:ascii="Arial" w:hAnsi="Arial" w:cs="Arial"/>
                <w:sz w:val="2"/>
                <w:szCs w:val="2"/>
                <w:lang w:val="es-BO" w:eastAsia="es-ES"/>
              </w:rPr>
              <w:t> </w:t>
            </w: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19" w:type="dxa"/>
            <w:gridSpan w:val="3"/>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241"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726" w:type="dxa"/>
            <w:gridSpan w:val="3"/>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727" w:type="dxa"/>
            <w:gridSpan w:val="3"/>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sz w:val="2"/>
                <w:szCs w:val="2"/>
                <w:lang w:val="es-BO" w:eastAsia="es-ES"/>
              </w:rPr>
            </w:pPr>
          </w:p>
        </w:tc>
        <w:tc>
          <w:tcPr>
            <w:tcW w:w="191"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464"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242"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726"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242" w:type="dxa"/>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726" w:type="dxa"/>
            <w:gridSpan w:val="3"/>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242"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726" w:type="dxa"/>
            <w:gridSpan w:val="5"/>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221" w:type="dxa"/>
            <w:tcBorders>
              <w:top w:val="nil"/>
              <w:left w:val="nil"/>
              <w:bottom w:val="nil"/>
              <w:right w:val="single" w:sz="8" w:space="0" w:color="auto"/>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r>
      <w:tr w:rsidR="001B0C31" w:rsidRPr="009445F3" w:rsidTr="00816AE8">
        <w:trPr>
          <w:trHeight w:val="317"/>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16"/>
                <w:szCs w:val="16"/>
                <w:lang w:val="es-BO" w:eastAsia="es-ES"/>
              </w:rPr>
            </w:pPr>
            <w:r w:rsidRPr="009445F3">
              <w:rPr>
                <w:rFonts w:ascii="Arial" w:hAnsi="Arial" w:cs="Arial"/>
                <w:b/>
                <w:bCs/>
                <w:sz w:val="16"/>
                <w:szCs w:val="16"/>
                <w:lang w:val="es-BO" w:eastAsia="es-ES"/>
              </w:rPr>
              <w:t> </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16"/>
                <w:szCs w:val="16"/>
                <w:lang w:val="es-BO" w:eastAsia="es-ES"/>
              </w:rPr>
            </w:pPr>
          </w:p>
        </w:tc>
        <w:tc>
          <w:tcPr>
            <w:tcW w:w="477" w:type="dxa"/>
            <w:tcBorders>
              <w:top w:val="nil"/>
              <w:left w:val="single" w:sz="8" w:space="0" w:color="auto"/>
              <w:bottom w:val="single" w:sz="8" w:space="0" w:color="auto"/>
              <w:right w:val="single" w:sz="8" w:space="0" w:color="auto"/>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2</w:t>
            </w:r>
          </w:p>
        </w:tc>
        <w:tc>
          <w:tcPr>
            <w:tcW w:w="242" w:type="dxa"/>
            <w:gridSpan w:val="2"/>
            <w:tcBorders>
              <w:top w:val="nil"/>
              <w:left w:val="nil"/>
              <w:bottom w:val="nil"/>
              <w:right w:val="single" w:sz="8" w:space="0" w:color="auto"/>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c>
          <w:tcPr>
            <w:tcW w:w="1686" w:type="dxa"/>
            <w:gridSpan w:val="8"/>
            <w:tcBorders>
              <w:top w:val="single" w:sz="8" w:space="0" w:color="auto"/>
              <w:left w:val="nil"/>
              <w:bottom w:val="single" w:sz="8" w:space="0" w:color="auto"/>
              <w:right w:val="single" w:sz="8" w:space="0" w:color="000000"/>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727" w:type="dxa"/>
            <w:gridSpan w:val="3"/>
            <w:tcBorders>
              <w:top w:val="nil"/>
              <w:left w:val="nil"/>
              <w:bottom w:val="nil"/>
              <w:right w:val="single" w:sz="8" w:space="0" w:color="auto"/>
            </w:tcBorders>
            <w:shd w:val="clear" w:color="auto" w:fill="auto"/>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3559" w:type="dxa"/>
            <w:gridSpan w:val="19"/>
            <w:tcBorders>
              <w:top w:val="single" w:sz="8" w:space="0" w:color="auto"/>
              <w:left w:val="nil"/>
              <w:bottom w:val="single" w:sz="8" w:space="0" w:color="auto"/>
              <w:right w:val="single" w:sz="8" w:space="0" w:color="000000"/>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221" w:type="dxa"/>
            <w:tcBorders>
              <w:top w:val="nil"/>
              <w:left w:val="nil"/>
              <w:bottom w:val="nil"/>
              <w:right w:val="single" w:sz="8" w:space="0" w:color="auto"/>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r>
      <w:tr w:rsidR="001B0C31" w:rsidRPr="009445F3" w:rsidTr="00816AE8">
        <w:trPr>
          <w:trHeight w:val="46"/>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2"/>
                <w:szCs w:val="2"/>
                <w:lang w:val="es-BO" w:eastAsia="es-ES"/>
              </w:rPr>
            </w:pPr>
          </w:p>
        </w:tc>
        <w:tc>
          <w:tcPr>
            <w:tcW w:w="477" w:type="dxa"/>
            <w:tcBorders>
              <w:top w:val="nil"/>
              <w:left w:val="nil"/>
              <w:bottom w:val="single" w:sz="8" w:space="0" w:color="auto"/>
              <w:right w:val="nil"/>
            </w:tcBorders>
            <w:shd w:val="clear" w:color="auto" w:fill="auto"/>
            <w:vAlign w:val="bottom"/>
            <w:hideMark/>
          </w:tcPr>
          <w:p w:rsidR="001B0C31" w:rsidRPr="009445F3" w:rsidRDefault="001B0C31" w:rsidP="00EA1E6E">
            <w:pPr>
              <w:jc w:val="center"/>
              <w:rPr>
                <w:rFonts w:ascii="Arial" w:hAnsi="Arial" w:cs="Arial"/>
                <w:sz w:val="2"/>
                <w:szCs w:val="2"/>
                <w:lang w:val="es-BO" w:eastAsia="es-ES"/>
              </w:rPr>
            </w:pPr>
            <w:r w:rsidRPr="009445F3">
              <w:rPr>
                <w:rFonts w:ascii="Arial" w:hAnsi="Arial" w:cs="Arial"/>
                <w:sz w:val="2"/>
                <w:szCs w:val="2"/>
                <w:lang w:val="es-BO" w:eastAsia="es-ES"/>
              </w:rPr>
              <w:t> </w:t>
            </w: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19" w:type="dxa"/>
            <w:gridSpan w:val="3"/>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241"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726" w:type="dxa"/>
            <w:gridSpan w:val="3"/>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727" w:type="dxa"/>
            <w:gridSpan w:val="3"/>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sz w:val="2"/>
                <w:szCs w:val="2"/>
                <w:lang w:val="es-BO" w:eastAsia="es-ES"/>
              </w:rPr>
            </w:pPr>
          </w:p>
        </w:tc>
        <w:tc>
          <w:tcPr>
            <w:tcW w:w="191"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464"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242"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726"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242" w:type="dxa"/>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726" w:type="dxa"/>
            <w:gridSpan w:val="3"/>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242"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726" w:type="dxa"/>
            <w:gridSpan w:val="5"/>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221" w:type="dxa"/>
            <w:tcBorders>
              <w:top w:val="nil"/>
              <w:left w:val="nil"/>
              <w:bottom w:val="nil"/>
              <w:right w:val="single" w:sz="8" w:space="0" w:color="auto"/>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r>
      <w:tr w:rsidR="001B0C31" w:rsidRPr="009445F3" w:rsidTr="00816AE8">
        <w:trPr>
          <w:trHeight w:val="317"/>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16"/>
                <w:szCs w:val="16"/>
                <w:lang w:val="es-BO" w:eastAsia="es-ES"/>
              </w:rPr>
            </w:pPr>
            <w:r w:rsidRPr="009445F3">
              <w:rPr>
                <w:rFonts w:ascii="Arial" w:hAnsi="Arial" w:cs="Arial"/>
                <w:b/>
                <w:bCs/>
                <w:sz w:val="16"/>
                <w:szCs w:val="16"/>
                <w:lang w:val="es-BO" w:eastAsia="es-ES"/>
              </w:rPr>
              <w:t> </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16"/>
                <w:szCs w:val="16"/>
                <w:lang w:val="es-BO" w:eastAsia="es-ES"/>
              </w:rPr>
            </w:pPr>
          </w:p>
        </w:tc>
        <w:tc>
          <w:tcPr>
            <w:tcW w:w="477" w:type="dxa"/>
            <w:tcBorders>
              <w:top w:val="nil"/>
              <w:left w:val="single" w:sz="8" w:space="0" w:color="auto"/>
              <w:bottom w:val="single" w:sz="8" w:space="0" w:color="auto"/>
              <w:right w:val="single" w:sz="8" w:space="0" w:color="auto"/>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3</w:t>
            </w:r>
          </w:p>
        </w:tc>
        <w:tc>
          <w:tcPr>
            <w:tcW w:w="242" w:type="dxa"/>
            <w:gridSpan w:val="2"/>
            <w:tcBorders>
              <w:top w:val="nil"/>
              <w:left w:val="nil"/>
              <w:bottom w:val="nil"/>
              <w:right w:val="single" w:sz="8" w:space="0" w:color="auto"/>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c>
          <w:tcPr>
            <w:tcW w:w="1686" w:type="dxa"/>
            <w:gridSpan w:val="8"/>
            <w:tcBorders>
              <w:top w:val="single" w:sz="8" w:space="0" w:color="auto"/>
              <w:left w:val="nil"/>
              <w:bottom w:val="single" w:sz="8" w:space="0" w:color="auto"/>
              <w:right w:val="single" w:sz="8" w:space="0" w:color="000000"/>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727" w:type="dxa"/>
            <w:gridSpan w:val="3"/>
            <w:tcBorders>
              <w:top w:val="nil"/>
              <w:left w:val="nil"/>
              <w:bottom w:val="nil"/>
              <w:right w:val="single" w:sz="8" w:space="0" w:color="auto"/>
            </w:tcBorders>
            <w:shd w:val="clear" w:color="auto" w:fill="auto"/>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3559" w:type="dxa"/>
            <w:gridSpan w:val="19"/>
            <w:tcBorders>
              <w:top w:val="single" w:sz="8" w:space="0" w:color="auto"/>
              <w:left w:val="nil"/>
              <w:bottom w:val="single" w:sz="8" w:space="0" w:color="auto"/>
              <w:right w:val="single" w:sz="8" w:space="0" w:color="000000"/>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221" w:type="dxa"/>
            <w:tcBorders>
              <w:top w:val="nil"/>
              <w:left w:val="nil"/>
              <w:bottom w:val="nil"/>
              <w:right w:val="single" w:sz="8" w:space="0" w:color="auto"/>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r>
      <w:tr w:rsidR="001B0C31" w:rsidRPr="009445F3" w:rsidTr="00816AE8">
        <w:trPr>
          <w:trHeight w:val="46"/>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2"/>
                <w:szCs w:val="2"/>
                <w:lang w:val="es-BO" w:eastAsia="es-ES"/>
              </w:rPr>
            </w:pPr>
          </w:p>
        </w:tc>
        <w:tc>
          <w:tcPr>
            <w:tcW w:w="477"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19"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24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726"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727" w:type="dxa"/>
            <w:gridSpan w:val="3"/>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sz w:val="2"/>
                <w:szCs w:val="2"/>
                <w:lang w:val="es-BO" w:eastAsia="es-ES"/>
              </w:rPr>
            </w:pPr>
          </w:p>
        </w:tc>
        <w:tc>
          <w:tcPr>
            <w:tcW w:w="19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464"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726"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242"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726"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726" w:type="dxa"/>
            <w:gridSpan w:val="5"/>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221" w:type="dxa"/>
            <w:tcBorders>
              <w:top w:val="nil"/>
              <w:left w:val="nil"/>
              <w:bottom w:val="nil"/>
              <w:right w:val="single" w:sz="8" w:space="0" w:color="auto"/>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r>
      <w:tr w:rsidR="001B0C31" w:rsidRPr="009445F3" w:rsidTr="00816AE8">
        <w:trPr>
          <w:trHeight w:val="80"/>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16"/>
                <w:szCs w:val="16"/>
                <w:lang w:val="es-BO" w:eastAsia="es-ES"/>
              </w:rPr>
            </w:pPr>
            <w:r w:rsidRPr="009445F3">
              <w:rPr>
                <w:rFonts w:ascii="Arial" w:hAnsi="Arial" w:cs="Arial"/>
                <w:b/>
                <w:bCs/>
                <w:sz w:val="16"/>
                <w:szCs w:val="16"/>
                <w:lang w:val="es-BO" w:eastAsia="es-ES"/>
              </w:rPr>
              <w:t> </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16"/>
                <w:szCs w:val="16"/>
                <w:lang w:val="es-BO" w:eastAsia="es-ES"/>
              </w:rPr>
            </w:pPr>
          </w:p>
        </w:tc>
        <w:tc>
          <w:tcPr>
            <w:tcW w:w="1438" w:type="dxa"/>
            <w:gridSpan w:val="6"/>
            <w:vMerge w:val="restart"/>
            <w:tcBorders>
              <w:top w:val="nil"/>
              <w:left w:val="nil"/>
              <w:bottom w:val="single" w:sz="8" w:space="0" w:color="000000"/>
              <w:right w:val="nil"/>
            </w:tcBorders>
            <w:shd w:val="clear" w:color="auto" w:fill="auto"/>
            <w:vAlign w:val="bottom"/>
            <w:hideMark/>
          </w:tcPr>
          <w:p w:rsidR="001B0C31" w:rsidRPr="009445F3" w:rsidRDefault="001B0C31" w:rsidP="00EA1E6E">
            <w:pPr>
              <w:jc w:val="center"/>
              <w:rPr>
                <w:rFonts w:ascii="Arial" w:hAnsi="Arial" w:cs="Arial"/>
                <w:b/>
                <w:i/>
                <w:iCs/>
                <w:sz w:val="16"/>
                <w:szCs w:val="16"/>
                <w:lang w:val="es-BO" w:eastAsia="es-ES"/>
              </w:rPr>
            </w:pPr>
            <w:r w:rsidRPr="009445F3">
              <w:rPr>
                <w:rFonts w:ascii="Arial" w:hAnsi="Arial" w:cs="Arial"/>
                <w:b/>
                <w:i/>
                <w:iCs/>
                <w:sz w:val="16"/>
                <w:szCs w:val="16"/>
                <w:lang w:val="es-BO" w:eastAsia="es-ES"/>
              </w:rPr>
              <w:t>Número de Testimonio</w:t>
            </w:r>
          </w:p>
        </w:tc>
        <w:tc>
          <w:tcPr>
            <w:tcW w:w="241"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i/>
                <w:iCs/>
                <w:sz w:val="16"/>
                <w:szCs w:val="16"/>
                <w:lang w:val="es-BO" w:eastAsia="es-ES"/>
              </w:rPr>
            </w:pPr>
          </w:p>
        </w:tc>
        <w:tc>
          <w:tcPr>
            <w:tcW w:w="1644" w:type="dxa"/>
            <w:gridSpan w:val="8"/>
            <w:vMerge w:val="restart"/>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i/>
                <w:iCs/>
                <w:sz w:val="16"/>
                <w:szCs w:val="16"/>
                <w:lang w:val="es-BO" w:eastAsia="es-ES"/>
              </w:rPr>
            </w:pPr>
            <w:r w:rsidRPr="009445F3">
              <w:rPr>
                <w:rFonts w:ascii="Arial" w:hAnsi="Arial" w:cs="Arial"/>
                <w:b/>
                <w:i/>
                <w:iCs/>
                <w:sz w:val="16"/>
                <w:szCs w:val="16"/>
                <w:lang w:val="es-BO" w:eastAsia="es-ES"/>
              </w:rPr>
              <w:t xml:space="preserve">Lugar </w:t>
            </w:r>
          </w:p>
        </w:tc>
        <w:tc>
          <w:tcPr>
            <w:tcW w:w="464"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i/>
                <w:iCs/>
                <w:sz w:val="16"/>
                <w:szCs w:val="16"/>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b/>
                <w:sz w:val="16"/>
                <w:szCs w:val="16"/>
                <w:lang w:val="es-BO" w:eastAsia="es-ES"/>
              </w:rPr>
            </w:pPr>
          </w:p>
        </w:tc>
        <w:tc>
          <w:tcPr>
            <w:tcW w:w="2662" w:type="dxa"/>
            <w:gridSpan w:val="13"/>
            <w:tcBorders>
              <w:top w:val="nil"/>
              <w:left w:val="nil"/>
              <w:bottom w:val="nil"/>
              <w:right w:val="nil"/>
            </w:tcBorders>
            <w:shd w:val="clear" w:color="auto" w:fill="auto"/>
            <w:vAlign w:val="bottom"/>
            <w:hideMark/>
          </w:tcPr>
          <w:p w:rsidR="001B0C31" w:rsidRPr="009445F3" w:rsidRDefault="00387680" w:rsidP="00EA1E6E">
            <w:pPr>
              <w:jc w:val="center"/>
              <w:rPr>
                <w:rFonts w:ascii="Arial" w:hAnsi="Arial" w:cs="Arial"/>
                <w:b/>
                <w:i/>
                <w:iCs/>
                <w:sz w:val="16"/>
                <w:szCs w:val="16"/>
                <w:lang w:val="es-BO" w:eastAsia="es-ES"/>
              </w:rPr>
            </w:pPr>
            <w:r w:rsidRPr="009445F3">
              <w:rPr>
                <w:rFonts w:ascii="Arial" w:hAnsi="Arial" w:cs="Arial"/>
                <w:b/>
                <w:i/>
                <w:iCs/>
                <w:sz w:val="16"/>
                <w:szCs w:val="16"/>
                <w:lang w:val="es-BO" w:eastAsia="es-ES"/>
              </w:rPr>
              <w:t>Fecha de Inscripción</w:t>
            </w:r>
          </w:p>
        </w:tc>
        <w:tc>
          <w:tcPr>
            <w:tcW w:w="221" w:type="dxa"/>
            <w:tcBorders>
              <w:top w:val="nil"/>
              <w:left w:val="nil"/>
              <w:bottom w:val="nil"/>
              <w:right w:val="single" w:sz="8" w:space="0" w:color="auto"/>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r>
      <w:tr w:rsidR="001B0C31" w:rsidRPr="009445F3" w:rsidTr="00816AE8">
        <w:trPr>
          <w:trHeight w:val="54"/>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16"/>
                <w:szCs w:val="16"/>
                <w:lang w:val="es-BO" w:eastAsia="es-ES"/>
              </w:rPr>
            </w:pPr>
            <w:r w:rsidRPr="009445F3">
              <w:rPr>
                <w:rFonts w:ascii="Arial" w:hAnsi="Arial" w:cs="Arial"/>
                <w:b/>
                <w:bCs/>
                <w:sz w:val="16"/>
                <w:szCs w:val="16"/>
                <w:lang w:val="es-BO" w:eastAsia="es-ES"/>
              </w:rPr>
              <w:t> </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16"/>
                <w:szCs w:val="16"/>
                <w:lang w:val="es-BO" w:eastAsia="es-ES"/>
              </w:rPr>
            </w:pPr>
          </w:p>
        </w:tc>
        <w:tc>
          <w:tcPr>
            <w:tcW w:w="1438" w:type="dxa"/>
            <w:gridSpan w:val="6"/>
            <w:vMerge/>
            <w:tcBorders>
              <w:top w:val="nil"/>
              <w:left w:val="nil"/>
              <w:bottom w:val="nil"/>
              <w:right w:val="nil"/>
            </w:tcBorders>
            <w:vAlign w:val="center"/>
            <w:hideMark/>
          </w:tcPr>
          <w:p w:rsidR="001B0C31" w:rsidRPr="009445F3" w:rsidRDefault="001B0C31" w:rsidP="00EA1E6E">
            <w:pPr>
              <w:rPr>
                <w:rFonts w:ascii="Arial" w:hAnsi="Arial" w:cs="Arial"/>
                <w:b/>
                <w:i/>
                <w:iCs/>
                <w:sz w:val="16"/>
                <w:szCs w:val="16"/>
                <w:lang w:val="es-BO" w:eastAsia="es-ES"/>
              </w:rPr>
            </w:pPr>
          </w:p>
        </w:tc>
        <w:tc>
          <w:tcPr>
            <w:tcW w:w="24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b/>
                <w:sz w:val="16"/>
                <w:szCs w:val="16"/>
                <w:lang w:val="es-BO" w:eastAsia="es-ES"/>
              </w:rPr>
            </w:pPr>
          </w:p>
        </w:tc>
        <w:tc>
          <w:tcPr>
            <w:tcW w:w="1644" w:type="dxa"/>
            <w:gridSpan w:val="8"/>
            <w:vMerge/>
            <w:tcBorders>
              <w:top w:val="nil"/>
              <w:left w:val="nil"/>
              <w:bottom w:val="nil"/>
              <w:right w:val="nil"/>
            </w:tcBorders>
            <w:vAlign w:val="center"/>
            <w:hideMark/>
          </w:tcPr>
          <w:p w:rsidR="001B0C31" w:rsidRPr="009445F3" w:rsidRDefault="001B0C31" w:rsidP="00EA1E6E">
            <w:pPr>
              <w:rPr>
                <w:rFonts w:ascii="Arial" w:hAnsi="Arial" w:cs="Arial"/>
                <w:b/>
                <w:i/>
                <w:iCs/>
                <w:sz w:val="16"/>
                <w:szCs w:val="16"/>
                <w:lang w:val="es-BO" w:eastAsia="es-ES"/>
              </w:rPr>
            </w:pPr>
          </w:p>
        </w:tc>
        <w:tc>
          <w:tcPr>
            <w:tcW w:w="464"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i/>
                <w:iCs/>
                <w:sz w:val="16"/>
                <w:szCs w:val="16"/>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b/>
                <w:sz w:val="16"/>
                <w:szCs w:val="16"/>
                <w:lang w:val="es-BO" w:eastAsia="es-ES"/>
              </w:rPr>
            </w:pPr>
          </w:p>
        </w:tc>
        <w:tc>
          <w:tcPr>
            <w:tcW w:w="726"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jc w:val="center"/>
              <w:rPr>
                <w:rFonts w:ascii="Arial" w:hAnsi="Arial" w:cs="Arial"/>
                <w:b/>
                <w:i/>
                <w:iCs/>
                <w:sz w:val="16"/>
                <w:szCs w:val="16"/>
                <w:lang w:val="es-BO" w:eastAsia="es-ES"/>
              </w:rPr>
            </w:pPr>
            <w:r w:rsidRPr="009445F3">
              <w:rPr>
                <w:rFonts w:ascii="Arial" w:hAnsi="Arial" w:cs="Arial"/>
                <w:b/>
                <w:i/>
                <w:iCs/>
                <w:sz w:val="16"/>
                <w:szCs w:val="16"/>
                <w:lang w:val="es-BO" w:eastAsia="es-ES"/>
              </w:rPr>
              <w:t>(Día</w:t>
            </w:r>
          </w:p>
        </w:tc>
        <w:tc>
          <w:tcPr>
            <w:tcW w:w="242" w:type="dxa"/>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i/>
                <w:iCs/>
                <w:sz w:val="16"/>
                <w:szCs w:val="16"/>
                <w:lang w:val="es-BO" w:eastAsia="es-ES"/>
              </w:rPr>
            </w:pPr>
          </w:p>
        </w:tc>
        <w:tc>
          <w:tcPr>
            <w:tcW w:w="726" w:type="dxa"/>
            <w:gridSpan w:val="3"/>
            <w:tcBorders>
              <w:top w:val="nil"/>
              <w:left w:val="nil"/>
              <w:bottom w:val="single" w:sz="8" w:space="0" w:color="auto"/>
              <w:right w:val="nil"/>
            </w:tcBorders>
            <w:shd w:val="clear" w:color="auto" w:fill="auto"/>
            <w:vAlign w:val="bottom"/>
            <w:hideMark/>
          </w:tcPr>
          <w:p w:rsidR="001B0C31" w:rsidRPr="009445F3" w:rsidRDefault="001B0C31" w:rsidP="00EA1E6E">
            <w:pPr>
              <w:jc w:val="center"/>
              <w:rPr>
                <w:rFonts w:ascii="Arial" w:hAnsi="Arial" w:cs="Arial"/>
                <w:b/>
                <w:i/>
                <w:iCs/>
                <w:sz w:val="16"/>
                <w:szCs w:val="16"/>
                <w:lang w:val="es-BO" w:eastAsia="es-ES"/>
              </w:rPr>
            </w:pPr>
            <w:r w:rsidRPr="009445F3">
              <w:rPr>
                <w:rFonts w:ascii="Arial" w:hAnsi="Arial" w:cs="Arial"/>
                <w:b/>
                <w:i/>
                <w:iCs/>
                <w:sz w:val="16"/>
                <w:szCs w:val="16"/>
                <w:lang w:val="es-BO" w:eastAsia="es-ES"/>
              </w:rPr>
              <w:t>mes</w:t>
            </w: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i/>
                <w:iCs/>
                <w:sz w:val="16"/>
                <w:szCs w:val="16"/>
                <w:lang w:val="es-BO" w:eastAsia="es-ES"/>
              </w:rPr>
            </w:pPr>
          </w:p>
        </w:tc>
        <w:tc>
          <w:tcPr>
            <w:tcW w:w="726" w:type="dxa"/>
            <w:gridSpan w:val="5"/>
            <w:tcBorders>
              <w:top w:val="nil"/>
              <w:left w:val="nil"/>
              <w:bottom w:val="single" w:sz="8" w:space="0" w:color="auto"/>
              <w:right w:val="nil"/>
            </w:tcBorders>
            <w:shd w:val="clear" w:color="auto" w:fill="auto"/>
            <w:vAlign w:val="bottom"/>
            <w:hideMark/>
          </w:tcPr>
          <w:p w:rsidR="001B0C31" w:rsidRPr="009445F3" w:rsidRDefault="001B0C31" w:rsidP="00EA1E6E">
            <w:pPr>
              <w:jc w:val="center"/>
              <w:rPr>
                <w:rFonts w:ascii="Arial" w:hAnsi="Arial" w:cs="Arial"/>
                <w:b/>
                <w:i/>
                <w:iCs/>
                <w:sz w:val="16"/>
                <w:szCs w:val="16"/>
                <w:lang w:val="es-BO" w:eastAsia="es-ES"/>
              </w:rPr>
            </w:pPr>
            <w:r w:rsidRPr="009445F3">
              <w:rPr>
                <w:rFonts w:ascii="Arial" w:hAnsi="Arial" w:cs="Arial"/>
                <w:b/>
                <w:i/>
                <w:iCs/>
                <w:sz w:val="16"/>
                <w:szCs w:val="16"/>
                <w:lang w:val="es-BO" w:eastAsia="es-ES"/>
              </w:rPr>
              <w:t>Año)</w:t>
            </w:r>
          </w:p>
        </w:tc>
        <w:tc>
          <w:tcPr>
            <w:tcW w:w="221" w:type="dxa"/>
            <w:tcBorders>
              <w:top w:val="nil"/>
              <w:left w:val="nil"/>
              <w:bottom w:val="nil"/>
              <w:right w:val="single" w:sz="8" w:space="0" w:color="auto"/>
            </w:tcBorders>
            <w:shd w:val="clear" w:color="auto" w:fill="auto"/>
            <w:vAlign w:val="bottom"/>
            <w:hideMark/>
          </w:tcPr>
          <w:p w:rsidR="001B0C31" w:rsidRPr="009445F3" w:rsidRDefault="001B0C31" w:rsidP="00EA1E6E">
            <w:pPr>
              <w:rPr>
                <w:rFonts w:ascii="Arial" w:hAnsi="Arial" w:cs="Arial"/>
                <w:b/>
                <w:sz w:val="16"/>
                <w:szCs w:val="16"/>
                <w:lang w:val="es-BO" w:eastAsia="es-ES"/>
              </w:rPr>
            </w:pPr>
            <w:r w:rsidRPr="009445F3">
              <w:rPr>
                <w:rFonts w:ascii="Arial" w:hAnsi="Arial" w:cs="Arial"/>
                <w:b/>
                <w:sz w:val="16"/>
                <w:szCs w:val="16"/>
                <w:lang w:val="es-BO" w:eastAsia="es-ES"/>
              </w:rPr>
              <w:t> </w:t>
            </w:r>
          </w:p>
        </w:tc>
      </w:tr>
      <w:tr w:rsidR="001B0C31" w:rsidRPr="009445F3" w:rsidTr="00816AE8">
        <w:trPr>
          <w:trHeight w:val="317"/>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63502C">
            <w:pPr>
              <w:jc w:val="right"/>
              <w:rPr>
                <w:rFonts w:ascii="Arial" w:hAnsi="Arial" w:cs="Arial"/>
                <w:b/>
                <w:bCs/>
                <w:sz w:val="16"/>
                <w:szCs w:val="16"/>
                <w:lang w:val="es-BO" w:eastAsia="es-ES"/>
              </w:rPr>
            </w:pPr>
            <w:r w:rsidRPr="009445F3">
              <w:rPr>
                <w:rFonts w:ascii="Arial" w:hAnsi="Arial" w:cs="Arial"/>
                <w:b/>
                <w:bCs/>
                <w:sz w:val="16"/>
                <w:szCs w:val="16"/>
                <w:lang w:val="es-BO" w:eastAsia="es-ES"/>
              </w:rPr>
              <w:t xml:space="preserve">Testimonio de </w:t>
            </w:r>
            <w:r w:rsidR="0063502C" w:rsidRPr="009445F3">
              <w:rPr>
                <w:rFonts w:ascii="Arial" w:hAnsi="Arial" w:cs="Arial"/>
                <w:b/>
                <w:bCs/>
                <w:sz w:val="16"/>
                <w:szCs w:val="16"/>
                <w:lang w:val="es-BO" w:eastAsia="es-ES"/>
              </w:rPr>
              <w:t>C</w:t>
            </w:r>
            <w:r w:rsidRPr="009445F3">
              <w:rPr>
                <w:rFonts w:ascii="Arial" w:hAnsi="Arial" w:cs="Arial"/>
                <w:b/>
                <w:bCs/>
                <w:sz w:val="16"/>
                <w:szCs w:val="16"/>
                <w:lang w:val="es-BO" w:eastAsia="es-ES"/>
              </w:rPr>
              <w:t>ontrato</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16"/>
                <w:szCs w:val="16"/>
                <w:lang w:val="es-BO" w:eastAsia="es-ES"/>
              </w:rPr>
            </w:pPr>
            <w:r w:rsidRPr="009445F3">
              <w:rPr>
                <w:rFonts w:ascii="Arial" w:hAnsi="Arial" w:cs="Arial"/>
                <w:b/>
                <w:bCs/>
                <w:sz w:val="16"/>
                <w:szCs w:val="16"/>
                <w:lang w:val="es-BO" w:eastAsia="es-ES"/>
              </w:rPr>
              <w:t>:</w:t>
            </w:r>
          </w:p>
        </w:tc>
        <w:tc>
          <w:tcPr>
            <w:tcW w:w="1438" w:type="dxa"/>
            <w:gridSpan w:val="6"/>
            <w:tcBorders>
              <w:top w:val="single" w:sz="8" w:space="0" w:color="auto"/>
              <w:left w:val="single" w:sz="8" w:space="0" w:color="auto"/>
              <w:bottom w:val="single" w:sz="8" w:space="0" w:color="auto"/>
              <w:right w:val="single" w:sz="8" w:space="0" w:color="000000"/>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241" w:type="dxa"/>
            <w:gridSpan w:val="2"/>
            <w:tcBorders>
              <w:top w:val="nil"/>
              <w:left w:val="nil"/>
              <w:bottom w:val="nil"/>
              <w:right w:val="single" w:sz="8" w:space="0" w:color="auto"/>
            </w:tcBorders>
            <w:shd w:val="clear" w:color="auto" w:fill="auto"/>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2108" w:type="dxa"/>
            <w:gridSpan w:val="10"/>
            <w:tcBorders>
              <w:top w:val="single" w:sz="8" w:space="0" w:color="auto"/>
              <w:left w:val="nil"/>
              <w:bottom w:val="single" w:sz="8" w:space="0" w:color="auto"/>
              <w:right w:val="single" w:sz="8" w:space="0" w:color="000000"/>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242" w:type="dxa"/>
            <w:gridSpan w:val="2"/>
            <w:tcBorders>
              <w:top w:val="nil"/>
              <w:left w:val="nil"/>
              <w:bottom w:val="nil"/>
              <w:right w:val="single" w:sz="8" w:space="0" w:color="auto"/>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c>
          <w:tcPr>
            <w:tcW w:w="726" w:type="dxa"/>
            <w:gridSpan w:val="2"/>
            <w:tcBorders>
              <w:top w:val="nil"/>
              <w:left w:val="nil"/>
              <w:bottom w:val="single" w:sz="8" w:space="0" w:color="auto"/>
              <w:right w:val="single" w:sz="8" w:space="0" w:color="auto"/>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242" w:type="dxa"/>
            <w:tcBorders>
              <w:top w:val="nil"/>
              <w:left w:val="nil"/>
              <w:bottom w:val="nil"/>
              <w:right w:val="single" w:sz="8" w:space="0" w:color="auto"/>
            </w:tcBorders>
            <w:shd w:val="clear" w:color="auto" w:fill="auto"/>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726" w:type="dxa"/>
            <w:gridSpan w:val="3"/>
            <w:tcBorders>
              <w:top w:val="nil"/>
              <w:left w:val="nil"/>
              <w:bottom w:val="single" w:sz="8" w:space="0" w:color="auto"/>
              <w:right w:val="single" w:sz="8" w:space="0" w:color="auto"/>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242" w:type="dxa"/>
            <w:gridSpan w:val="2"/>
            <w:tcBorders>
              <w:top w:val="nil"/>
              <w:left w:val="nil"/>
              <w:bottom w:val="nil"/>
              <w:right w:val="single" w:sz="8" w:space="0" w:color="auto"/>
            </w:tcBorders>
            <w:shd w:val="clear" w:color="auto" w:fill="auto"/>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726" w:type="dxa"/>
            <w:gridSpan w:val="5"/>
            <w:tcBorders>
              <w:top w:val="nil"/>
              <w:left w:val="nil"/>
              <w:bottom w:val="single" w:sz="8" w:space="0" w:color="auto"/>
              <w:right w:val="single" w:sz="8" w:space="0" w:color="auto"/>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221" w:type="dxa"/>
            <w:tcBorders>
              <w:top w:val="nil"/>
              <w:left w:val="nil"/>
              <w:bottom w:val="nil"/>
              <w:right w:val="single" w:sz="8" w:space="0" w:color="auto"/>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r>
      <w:tr w:rsidR="001B0C31" w:rsidRPr="009445F3" w:rsidTr="00816AE8">
        <w:trPr>
          <w:trHeight w:val="46"/>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2"/>
                <w:szCs w:val="2"/>
                <w:lang w:val="es-BO" w:eastAsia="es-ES"/>
              </w:rPr>
            </w:pPr>
          </w:p>
        </w:tc>
        <w:tc>
          <w:tcPr>
            <w:tcW w:w="477"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19"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7"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19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464"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5"/>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21" w:type="dxa"/>
            <w:tcBorders>
              <w:top w:val="nil"/>
              <w:left w:val="nil"/>
              <w:bottom w:val="nil"/>
              <w:right w:val="single" w:sz="8" w:space="0" w:color="auto"/>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r>
      <w:tr w:rsidR="001B0C31" w:rsidRPr="009445F3" w:rsidTr="00816AE8">
        <w:trPr>
          <w:trHeight w:val="218"/>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16"/>
                <w:szCs w:val="16"/>
                <w:lang w:val="es-BO" w:eastAsia="es-ES"/>
              </w:rPr>
            </w:pPr>
            <w:r w:rsidRPr="009445F3">
              <w:rPr>
                <w:rFonts w:ascii="Arial" w:hAnsi="Arial" w:cs="Arial"/>
                <w:b/>
                <w:bCs/>
                <w:sz w:val="16"/>
                <w:szCs w:val="16"/>
                <w:lang w:val="es-BO" w:eastAsia="es-ES"/>
              </w:rPr>
              <w:t>Nombre de la Empresa Líder</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16"/>
                <w:szCs w:val="16"/>
                <w:lang w:val="es-BO" w:eastAsia="es-ES"/>
              </w:rPr>
            </w:pPr>
            <w:r w:rsidRPr="009445F3">
              <w:rPr>
                <w:rFonts w:ascii="Arial" w:hAnsi="Arial" w:cs="Arial"/>
                <w:b/>
                <w:bCs/>
                <w:sz w:val="16"/>
                <w:szCs w:val="16"/>
                <w:lang w:val="es-BO" w:eastAsia="es-ES"/>
              </w:rPr>
              <w:t>:</w:t>
            </w:r>
          </w:p>
        </w:tc>
        <w:tc>
          <w:tcPr>
            <w:tcW w:w="5723" w:type="dxa"/>
            <w:gridSpan w:val="26"/>
            <w:tcBorders>
              <w:top w:val="single" w:sz="8" w:space="0" w:color="auto"/>
              <w:left w:val="single" w:sz="8" w:space="0" w:color="auto"/>
              <w:bottom w:val="single" w:sz="8" w:space="0" w:color="auto"/>
              <w:right w:val="single" w:sz="8" w:space="0" w:color="000000"/>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726" w:type="dxa"/>
            <w:gridSpan w:val="5"/>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221" w:type="dxa"/>
            <w:tcBorders>
              <w:top w:val="nil"/>
              <w:left w:val="nil"/>
              <w:bottom w:val="nil"/>
              <w:right w:val="single" w:sz="8" w:space="0" w:color="auto"/>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r>
      <w:tr w:rsidR="001B0C31" w:rsidRPr="009445F3" w:rsidTr="00816AE8">
        <w:trPr>
          <w:trHeight w:val="46"/>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p>
        </w:tc>
        <w:tc>
          <w:tcPr>
            <w:tcW w:w="477"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19"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7"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19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464"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5"/>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21" w:type="dxa"/>
            <w:tcBorders>
              <w:top w:val="nil"/>
              <w:left w:val="nil"/>
              <w:bottom w:val="nil"/>
              <w:right w:val="single" w:sz="8" w:space="0" w:color="auto"/>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r>
      <w:tr w:rsidR="001B0C31" w:rsidRPr="009445F3" w:rsidTr="00816AE8">
        <w:trPr>
          <w:trHeight w:val="317"/>
          <w:jc w:val="center"/>
        </w:trPr>
        <w:tc>
          <w:tcPr>
            <w:tcW w:w="9729" w:type="dxa"/>
            <w:gridSpan w:val="45"/>
            <w:tcBorders>
              <w:top w:val="single" w:sz="8" w:space="0" w:color="auto"/>
              <w:left w:val="single" w:sz="8" w:space="0" w:color="auto"/>
              <w:bottom w:val="single" w:sz="8" w:space="0" w:color="auto"/>
              <w:right w:val="single" w:sz="8" w:space="0" w:color="000000"/>
            </w:tcBorders>
            <w:shd w:val="clear" w:color="000000" w:fill="254061"/>
            <w:vAlign w:val="center"/>
            <w:hideMark/>
          </w:tcPr>
          <w:p w:rsidR="001B0C31" w:rsidRPr="009445F3" w:rsidRDefault="001B0C31" w:rsidP="00EA1E6E">
            <w:pPr>
              <w:rPr>
                <w:rFonts w:ascii="Arial" w:hAnsi="Arial" w:cs="Arial"/>
                <w:b/>
                <w:bCs/>
                <w:sz w:val="16"/>
                <w:szCs w:val="16"/>
                <w:lang w:val="es-BO" w:eastAsia="es-ES"/>
              </w:rPr>
            </w:pPr>
            <w:r w:rsidRPr="009445F3">
              <w:rPr>
                <w:rFonts w:ascii="Arial" w:hAnsi="Arial" w:cs="Arial"/>
                <w:b/>
                <w:bCs/>
                <w:sz w:val="16"/>
                <w:szCs w:val="16"/>
                <w:lang w:val="es-BO" w:eastAsia="es-ES"/>
              </w:rPr>
              <w:t xml:space="preserve">2. DATOS DE CONTACTO DE LA EMPRESA </w:t>
            </w:r>
            <w:r w:rsidR="00DB085B" w:rsidRPr="009445F3">
              <w:rPr>
                <w:rFonts w:ascii="Arial" w:hAnsi="Arial" w:cs="Arial"/>
                <w:b/>
                <w:bCs/>
                <w:sz w:val="16"/>
                <w:szCs w:val="16"/>
                <w:lang w:val="es-BO" w:eastAsia="es-ES"/>
              </w:rPr>
              <w:t>LÍDER</w:t>
            </w:r>
          </w:p>
        </w:tc>
      </w:tr>
      <w:tr w:rsidR="001B0C31" w:rsidRPr="009445F3" w:rsidTr="00816AE8">
        <w:trPr>
          <w:trHeight w:val="54"/>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EA1E6E">
            <w:pPr>
              <w:jc w:val="right"/>
              <w:rPr>
                <w:rFonts w:ascii="Arial" w:hAnsi="Arial" w:cs="Arial"/>
                <w:sz w:val="2"/>
                <w:szCs w:val="2"/>
                <w:lang w:val="es-BO" w:eastAsia="es-ES"/>
              </w:rPr>
            </w:pPr>
            <w:r w:rsidRPr="009445F3">
              <w:rPr>
                <w:rFonts w:ascii="Arial" w:hAnsi="Arial" w:cs="Arial"/>
                <w:sz w:val="2"/>
                <w:szCs w:val="2"/>
                <w:lang w:val="es-BO" w:eastAsia="es-ES"/>
              </w:rPr>
              <w:t> </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2"/>
                <w:szCs w:val="2"/>
                <w:lang w:val="es-BO" w:eastAsia="es-ES"/>
              </w:rPr>
            </w:pPr>
          </w:p>
        </w:tc>
        <w:tc>
          <w:tcPr>
            <w:tcW w:w="477"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p>
        </w:tc>
        <w:tc>
          <w:tcPr>
            <w:tcW w:w="719"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p>
        </w:tc>
        <w:tc>
          <w:tcPr>
            <w:tcW w:w="24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p>
        </w:tc>
        <w:tc>
          <w:tcPr>
            <w:tcW w:w="726" w:type="dxa"/>
            <w:gridSpan w:val="3"/>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727" w:type="dxa"/>
            <w:gridSpan w:val="3"/>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191" w:type="dxa"/>
            <w:gridSpan w:val="2"/>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464" w:type="dxa"/>
            <w:gridSpan w:val="2"/>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726" w:type="dxa"/>
            <w:gridSpan w:val="2"/>
            <w:tcBorders>
              <w:top w:val="nil"/>
              <w:left w:val="nil"/>
              <w:bottom w:val="single" w:sz="4" w:space="0" w:color="auto"/>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242" w:type="dxa"/>
            <w:tcBorders>
              <w:top w:val="nil"/>
              <w:left w:val="nil"/>
              <w:bottom w:val="single" w:sz="4" w:space="0" w:color="auto"/>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726" w:type="dxa"/>
            <w:gridSpan w:val="3"/>
            <w:tcBorders>
              <w:top w:val="nil"/>
              <w:left w:val="nil"/>
              <w:bottom w:val="single" w:sz="4" w:space="0" w:color="auto"/>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single" w:sz="4" w:space="0" w:color="auto"/>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726" w:type="dxa"/>
            <w:gridSpan w:val="5"/>
            <w:tcBorders>
              <w:top w:val="nil"/>
              <w:left w:val="nil"/>
              <w:bottom w:val="single" w:sz="4" w:space="0" w:color="auto"/>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221" w:type="dxa"/>
            <w:tcBorders>
              <w:top w:val="nil"/>
              <w:left w:val="nil"/>
              <w:bottom w:val="nil"/>
              <w:right w:val="single" w:sz="8" w:space="0" w:color="auto"/>
            </w:tcBorders>
            <w:shd w:val="clear" w:color="auto" w:fill="auto"/>
            <w:noWrap/>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r>
      <w:tr w:rsidR="001B0C31" w:rsidRPr="009445F3" w:rsidTr="00816AE8">
        <w:trPr>
          <w:trHeight w:val="317"/>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16"/>
                <w:szCs w:val="16"/>
                <w:lang w:val="es-BO" w:eastAsia="es-ES"/>
              </w:rPr>
            </w:pPr>
            <w:r w:rsidRPr="009445F3">
              <w:rPr>
                <w:rFonts w:ascii="Arial" w:hAnsi="Arial" w:cs="Arial"/>
                <w:b/>
                <w:bCs/>
                <w:sz w:val="16"/>
                <w:szCs w:val="16"/>
                <w:lang w:val="es-BO" w:eastAsia="es-ES"/>
              </w:rPr>
              <w:t>País</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16"/>
                <w:szCs w:val="16"/>
                <w:lang w:val="es-BO" w:eastAsia="es-ES"/>
              </w:rPr>
            </w:pPr>
            <w:r w:rsidRPr="009445F3">
              <w:rPr>
                <w:rFonts w:ascii="Arial" w:hAnsi="Arial" w:cs="Arial"/>
                <w:b/>
                <w:bCs/>
                <w:sz w:val="16"/>
                <w:szCs w:val="16"/>
                <w:lang w:val="es-BO" w:eastAsia="es-ES"/>
              </w:rPr>
              <w:t>:</w:t>
            </w:r>
          </w:p>
        </w:tc>
        <w:tc>
          <w:tcPr>
            <w:tcW w:w="2405" w:type="dxa"/>
            <w:gridSpan w:val="11"/>
            <w:tcBorders>
              <w:top w:val="single" w:sz="8" w:space="0" w:color="auto"/>
              <w:left w:val="single" w:sz="8" w:space="0" w:color="auto"/>
              <w:bottom w:val="single" w:sz="8" w:space="0" w:color="auto"/>
              <w:right w:val="single" w:sz="8" w:space="0" w:color="000000"/>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727" w:type="dxa"/>
            <w:gridSpan w:val="3"/>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16"/>
                <w:szCs w:val="16"/>
                <w:lang w:val="es-BO" w:eastAsia="es-ES"/>
              </w:rPr>
            </w:pPr>
          </w:p>
        </w:tc>
        <w:tc>
          <w:tcPr>
            <w:tcW w:w="897" w:type="dxa"/>
            <w:gridSpan w:val="6"/>
            <w:tcBorders>
              <w:top w:val="nil"/>
              <w:left w:val="nil"/>
              <w:bottom w:val="nil"/>
              <w:right w:val="single" w:sz="4" w:space="0" w:color="auto"/>
            </w:tcBorders>
            <w:shd w:val="clear" w:color="auto" w:fill="auto"/>
            <w:noWrap/>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b/>
                <w:bCs/>
                <w:sz w:val="16"/>
                <w:szCs w:val="16"/>
                <w:lang w:val="es-BO" w:eastAsia="es-ES"/>
              </w:rPr>
              <w:t>Ciudad :</w:t>
            </w:r>
          </w:p>
        </w:tc>
        <w:tc>
          <w:tcPr>
            <w:tcW w:w="2662" w:type="dxa"/>
            <w:gridSpan w:val="13"/>
            <w:tcBorders>
              <w:top w:val="single" w:sz="4" w:space="0" w:color="auto"/>
              <w:left w:val="single" w:sz="4" w:space="0" w:color="auto"/>
              <w:bottom w:val="single" w:sz="4" w:space="0" w:color="auto"/>
              <w:right w:val="single" w:sz="4" w:space="0" w:color="auto"/>
            </w:tcBorders>
            <w:shd w:val="clear" w:color="auto" w:fill="DBE5F1"/>
            <w:noWrap/>
            <w:vAlign w:val="bottom"/>
            <w:hideMark/>
          </w:tcPr>
          <w:p w:rsidR="001B0C31" w:rsidRPr="009445F3" w:rsidRDefault="001B0C31" w:rsidP="00EA1E6E">
            <w:pPr>
              <w:rPr>
                <w:rFonts w:ascii="Arial" w:hAnsi="Arial" w:cs="Arial"/>
                <w:sz w:val="16"/>
                <w:szCs w:val="16"/>
                <w:lang w:val="es-BO" w:eastAsia="es-ES"/>
              </w:rPr>
            </w:pPr>
          </w:p>
        </w:tc>
        <w:tc>
          <w:tcPr>
            <w:tcW w:w="221" w:type="dxa"/>
            <w:tcBorders>
              <w:top w:val="nil"/>
              <w:left w:val="single" w:sz="4" w:space="0" w:color="auto"/>
              <w:bottom w:val="nil"/>
              <w:right w:val="single" w:sz="8" w:space="0" w:color="auto"/>
            </w:tcBorders>
            <w:shd w:val="clear" w:color="auto" w:fill="auto"/>
            <w:noWrap/>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r>
      <w:tr w:rsidR="001B0C31" w:rsidRPr="009445F3" w:rsidTr="00816AE8">
        <w:trPr>
          <w:trHeight w:val="54"/>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2"/>
                <w:szCs w:val="2"/>
                <w:lang w:val="es-BO" w:eastAsia="es-ES"/>
              </w:rPr>
            </w:pPr>
          </w:p>
        </w:tc>
        <w:tc>
          <w:tcPr>
            <w:tcW w:w="477"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19"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3"/>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727" w:type="dxa"/>
            <w:gridSpan w:val="3"/>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191" w:type="dxa"/>
            <w:gridSpan w:val="2"/>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464" w:type="dxa"/>
            <w:gridSpan w:val="2"/>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726" w:type="dxa"/>
            <w:gridSpan w:val="2"/>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242" w:type="dxa"/>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726" w:type="dxa"/>
            <w:gridSpan w:val="3"/>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726" w:type="dxa"/>
            <w:gridSpan w:val="5"/>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221" w:type="dxa"/>
            <w:tcBorders>
              <w:top w:val="nil"/>
              <w:left w:val="nil"/>
              <w:bottom w:val="nil"/>
              <w:right w:val="single" w:sz="8" w:space="0" w:color="auto"/>
            </w:tcBorders>
            <w:shd w:val="clear" w:color="auto" w:fill="auto"/>
            <w:noWrap/>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r>
      <w:tr w:rsidR="001B0C31" w:rsidRPr="009445F3" w:rsidTr="00816AE8">
        <w:trPr>
          <w:trHeight w:val="317"/>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16"/>
                <w:szCs w:val="16"/>
                <w:lang w:val="es-BO" w:eastAsia="es-ES"/>
              </w:rPr>
            </w:pPr>
            <w:r w:rsidRPr="009445F3">
              <w:rPr>
                <w:rFonts w:ascii="Arial" w:hAnsi="Arial" w:cs="Arial"/>
                <w:b/>
                <w:bCs/>
                <w:sz w:val="16"/>
                <w:szCs w:val="16"/>
                <w:lang w:val="es-BO" w:eastAsia="es-ES"/>
              </w:rPr>
              <w:t>Dirección Principal</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16"/>
                <w:szCs w:val="16"/>
                <w:lang w:val="es-BO" w:eastAsia="es-ES"/>
              </w:rPr>
            </w:pPr>
            <w:r w:rsidRPr="009445F3">
              <w:rPr>
                <w:rFonts w:ascii="Arial" w:hAnsi="Arial" w:cs="Arial"/>
                <w:b/>
                <w:bCs/>
                <w:sz w:val="16"/>
                <w:szCs w:val="16"/>
                <w:lang w:val="es-BO" w:eastAsia="es-ES"/>
              </w:rPr>
              <w:t>:</w:t>
            </w:r>
          </w:p>
        </w:tc>
        <w:tc>
          <w:tcPr>
            <w:tcW w:w="6691" w:type="dxa"/>
            <w:gridSpan w:val="33"/>
            <w:tcBorders>
              <w:top w:val="single" w:sz="8" w:space="0" w:color="auto"/>
              <w:left w:val="single" w:sz="8" w:space="0" w:color="auto"/>
              <w:bottom w:val="single" w:sz="8" w:space="0" w:color="auto"/>
              <w:right w:val="single" w:sz="8" w:space="0" w:color="000000"/>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221" w:type="dxa"/>
            <w:tcBorders>
              <w:top w:val="nil"/>
              <w:left w:val="nil"/>
              <w:bottom w:val="nil"/>
              <w:right w:val="single" w:sz="8" w:space="0" w:color="auto"/>
            </w:tcBorders>
            <w:shd w:val="clear" w:color="auto" w:fill="auto"/>
            <w:noWrap/>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r>
      <w:tr w:rsidR="001B0C31" w:rsidRPr="009445F3" w:rsidTr="00816AE8">
        <w:trPr>
          <w:trHeight w:val="54"/>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2"/>
                <w:szCs w:val="2"/>
                <w:lang w:val="es-BO" w:eastAsia="es-ES"/>
              </w:rPr>
            </w:pPr>
          </w:p>
        </w:tc>
        <w:tc>
          <w:tcPr>
            <w:tcW w:w="477"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19"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3"/>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727" w:type="dxa"/>
            <w:gridSpan w:val="3"/>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191" w:type="dxa"/>
            <w:gridSpan w:val="2"/>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464" w:type="dxa"/>
            <w:gridSpan w:val="2"/>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single" w:sz="4" w:space="0" w:color="auto"/>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726" w:type="dxa"/>
            <w:gridSpan w:val="2"/>
            <w:tcBorders>
              <w:top w:val="nil"/>
              <w:left w:val="nil"/>
              <w:bottom w:val="single" w:sz="4" w:space="0" w:color="auto"/>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242" w:type="dxa"/>
            <w:tcBorders>
              <w:top w:val="nil"/>
              <w:left w:val="nil"/>
              <w:bottom w:val="single" w:sz="4" w:space="0" w:color="auto"/>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726" w:type="dxa"/>
            <w:gridSpan w:val="3"/>
            <w:tcBorders>
              <w:top w:val="nil"/>
              <w:left w:val="nil"/>
              <w:bottom w:val="single" w:sz="4" w:space="0" w:color="auto"/>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single" w:sz="4" w:space="0" w:color="auto"/>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726" w:type="dxa"/>
            <w:gridSpan w:val="5"/>
            <w:tcBorders>
              <w:top w:val="nil"/>
              <w:left w:val="nil"/>
              <w:bottom w:val="single" w:sz="4" w:space="0" w:color="auto"/>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221" w:type="dxa"/>
            <w:tcBorders>
              <w:top w:val="nil"/>
              <w:left w:val="nil"/>
              <w:bottom w:val="nil"/>
              <w:right w:val="single" w:sz="8" w:space="0" w:color="auto"/>
            </w:tcBorders>
            <w:shd w:val="clear" w:color="auto" w:fill="auto"/>
            <w:noWrap/>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r>
      <w:tr w:rsidR="001B0C31" w:rsidRPr="009445F3" w:rsidTr="00816AE8">
        <w:trPr>
          <w:trHeight w:val="317"/>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16"/>
                <w:szCs w:val="16"/>
                <w:lang w:val="es-BO" w:eastAsia="es-ES"/>
              </w:rPr>
            </w:pPr>
            <w:r w:rsidRPr="009445F3">
              <w:rPr>
                <w:rFonts w:ascii="Arial" w:hAnsi="Arial" w:cs="Arial"/>
                <w:b/>
                <w:bCs/>
                <w:sz w:val="16"/>
                <w:szCs w:val="16"/>
                <w:lang w:val="es-BO" w:eastAsia="es-ES"/>
              </w:rPr>
              <w:t>Teléfonos</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16"/>
                <w:szCs w:val="16"/>
                <w:lang w:val="es-BO" w:eastAsia="es-ES"/>
              </w:rPr>
            </w:pPr>
            <w:r w:rsidRPr="009445F3">
              <w:rPr>
                <w:rFonts w:ascii="Arial" w:hAnsi="Arial" w:cs="Arial"/>
                <w:b/>
                <w:bCs/>
                <w:sz w:val="16"/>
                <w:szCs w:val="16"/>
                <w:lang w:val="es-BO" w:eastAsia="es-ES"/>
              </w:rPr>
              <w:t>:</w:t>
            </w:r>
          </w:p>
        </w:tc>
        <w:tc>
          <w:tcPr>
            <w:tcW w:w="2405" w:type="dxa"/>
            <w:gridSpan w:val="11"/>
            <w:tcBorders>
              <w:top w:val="single" w:sz="8" w:space="0" w:color="auto"/>
              <w:left w:val="single" w:sz="8" w:space="0" w:color="auto"/>
              <w:bottom w:val="single" w:sz="8" w:space="0" w:color="auto"/>
              <w:right w:val="single" w:sz="8" w:space="0" w:color="000000"/>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727" w:type="dxa"/>
            <w:gridSpan w:val="3"/>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16"/>
                <w:szCs w:val="16"/>
                <w:lang w:val="es-BO" w:eastAsia="es-ES"/>
              </w:rPr>
            </w:pPr>
          </w:p>
        </w:tc>
        <w:tc>
          <w:tcPr>
            <w:tcW w:w="655" w:type="dxa"/>
            <w:gridSpan w:val="4"/>
            <w:tcBorders>
              <w:top w:val="nil"/>
              <w:left w:val="nil"/>
              <w:bottom w:val="nil"/>
              <w:right w:val="single" w:sz="4" w:space="0" w:color="auto"/>
            </w:tcBorders>
            <w:shd w:val="clear" w:color="auto" w:fill="auto"/>
            <w:noWrap/>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b/>
                <w:bCs/>
                <w:sz w:val="16"/>
                <w:szCs w:val="16"/>
                <w:lang w:val="es-BO" w:eastAsia="es-ES"/>
              </w:rPr>
              <w:t>Fax :</w:t>
            </w:r>
          </w:p>
        </w:tc>
        <w:tc>
          <w:tcPr>
            <w:tcW w:w="2904" w:type="dxa"/>
            <w:gridSpan w:val="15"/>
            <w:tcBorders>
              <w:top w:val="single" w:sz="4" w:space="0" w:color="auto"/>
              <w:left w:val="single" w:sz="4" w:space="0" w:color="auto"/>
              <w:bottom w:val="single" w:sz="4" w:space="0" w:color="auto"/>
              <w:right w:val="single" w:sz="4" w:space="0" w:color="auto"/>
            </w:tcBorders>
            <w:shd w:val="clear" w:color="auto" w:fill="DBE5F1"/>
            <w:noWrap/>
            <w:vAlign w:val="bottom"/>
            <w:hideMark/>
          </w:tcPr>
          <w:p w:rsidR="001B0C31" w:rsidRPr="009445F3" w:rsidRDefault="001B0C31" w:rsidP="00EA1E6E">
            <w:pPr>
              <w:rPr>
                <w:rFonts w:ascii="Arial" w:hAnsi="Arial" w:cs="Arial"/>
                <w:sz w:val="16"/>
                <w:szCs w:val="16"/>
                <w:lang w:val="es-BO" w:eastAsia="es-ES"/>
              </w:rPr>
            </w:pPr>
          </w:p>
        </w:tc>
        <w:tc>
          <w:tcPr>
            <w:tcW w:w="221" w:type="dxa"/>
            <w:tcBorders>
              <w:top w:val="nil"/>
              <w:left w:val="single" w:sz="4" w:space="0" w:color="auto"/>
              <w:bottom w:val="nil"/>
              <w:right w:val="single" w:sz="8" w:space="0" w:color="auto"/>
            </w:tcBorders>
            <w:shd w:val="clear" w:color="auto" w:fill="auto"/>
            <w:noWrap/>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r>
      <w:tr w:rsidR="001B0C31" w:rsidRPr="009445F3" w:rsidTr="00816AE8">
        <w:trPr>
          <w:trHeight w:val="54"/>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2"/>
                <w:szCs w:val="2"/>
                <w:lang w:val="es-BO" w:eastAsia="es-ES"/>
              </w:rPr>
            </w:pPr>
          </w:p>
        </w:tc>
        <w:tc>
          <w:tcPr>
            <w:tcW w:w="477"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19"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3"/>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727" w:type="dxa"/>
            <w:gridSpan w:val="3"/>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191" w:type="dxa"/>
            <w:gridSpan w:val="2"/>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464" w:type="dxa"/>
            <w:gridSpan w:val="2"/>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726" w:type="dxa"/>
            <w:gridSpan w:val="2"/>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242" w:type="dxa"/>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726" w:type="dxa"/>
            <w:gridSpan w:val="3"/>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726" w:type="dxa"/>
            <w:gridSpan w:val="5"/>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221" w:type="dxa"/>
            <w:tcBorders>
              <w:top w:val="nil"/>
              <w:left w:val="nil"/>
              <w:bottom w:val="nil"/>
              <w:right w:val="single" w:sz="8" w:space="0" w:color="auto"/>
            </w:tcBorders>
            <w:shd w:val="clear" w:color="auto" w:fill="auto"/>
            <w:noWrap/>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r>
      <w:tr w:rsidR="001B0C31" w:rsidRPr="009445F3" w:rsidTr="00816AE8">
        <w:trPr>
          <w:trHeight w:val="54"/>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2"/>
                <w:szCs w:val="2"/>
                <w:lang w:val="es-BO" w:eastAsia="es-ES"/>
              </w:rPr>
            </w:pPr>
          </w:p>
        </w:tc>
        <w:tc>
          <w:tcPr>
            <w:tcW w:w="477"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19"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3"/>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727" w:type="dxa"/>
            <w:gridSpan w:val="3"/>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191" w:type="dxa"/>
            <w:gridSpan w:val="2"/>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464" w:type="dxa"/>
            <w:gridSpan w:val="2"/>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726" w:type="dxa"/>
            <w:gridSpan w:val="2"/>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242" w:type="dxa"/>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726" w:type="dxa"/>
            <w:gridSpan w:val="3"/>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726" w:type="dxa"/>
            <w:gridSpan w:val="5"/>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p>
        </w:tc>
        <w:tc>
          <w:tcPr>
            <w:tcW w:w="221" w:type="dxa"/>
            <w:tcBorders>
              <w:top w:val="nil"/>
              <w:left w:val="nil"/>
              <w:bottom w:val="nil"/>
              <w:right w:val="single" w:sz="8" w:space="0" w:color="auto"/>
            </w:tcBorders>
            <w:shd w:val="clear" w:color="auto" w:fill="auto"/>
            <w:noWrap/>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r>
      <w:tr w:rsidR="001B0C31" w:rsidRPr="009445F3" w:rsidTr="00816AE8">
        <w:trPr>
          <w:trHeight w:val="317"/>
          <w:jc w:val="center"/>
        </w:trPr>
        <w:tc>
          <w:tcPr>
            <w:tcW w:w="2615" w:type="dxa"/>
            <w:gridSpan w:val="9"/>
            <w:tcBorders>
              <w:top w:val="nil"/>
              <w:left w:val="single" w:sz="8"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16"/>
                <w:szCs w:val="16"/>
                <w:lang w:val="es-BO" w:eastAsia="es-ES"/>
              </w:rPr>
            </w:pPr>
            <w:r w:rsidRPr="009445F3">
              <w:rPr>
                <w:rFonts w:ascii="Arial" w:hAnsi="Arial" w:cs="Arial"/>
                <w:b/>
                <w:bCs/>
                <w:sz w:val="16"/>
                <w:szCs w:val="16"/>
                <w:lang w:val="es-BO" w:eastAsia="es-ES"/>
              </w:rPr>
              <w:t>Correo electrónico</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16"/>
                <w:szCs w:val="16"/>
                <w:lang w:val="es-BO" w:eastAsia="es-ES"/>
              </w:rPr>
            </w:pPr>
            <w:r w:rsidRPr="009445F3">
              <w:rPr>
                <w:rFonts w:ascii="Arial" w:hAnsi="Arial" w:cs="Arial"/>
                <w:b/>
                <w:bCs/>
                <w:sz w:val="16"/>
                <w:szCs w:val="16"/>
                <w:lang w:val="es-BO" w:eastAsia="es-ES"/>
              </w:rPr>
              <w:t>:</w:t>
            </w:r>
          </w:p>
        </w:tc>
        <w:tc>
          <w:tcPr>
            <w:tcW w:w="6691" w:type="dxa"/>
            <w:gridSpan w:val="33"/>
            <w:tcBorders>
              <w:top w:val="single" w:sz="8" w:space="0" w:color="auto"/>
              <w:left w:val="single" w:sz="8" w:space="0" w:color="auto"/>
              <w:bottom w:val="single" w:sz="8" w:space="0" w:color="auto"/>
              <w:right w:val="single" w:sz="8" w:space="0" w:color="000000"/>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221" w:type="dxa"/>
            <w:tcBorders>
              <w:top w:val="nil"/>
              <w:left w:val="nil"/>
              <w:bottom w:val="nil"/>
              <w:right w:val="single" w:sz="8" w:space="0" w:color="auto"/>
            </w:tcBorders>
            <w:shd w:val="clear" w:color="auto" w:fill="auto"/>
            <w:noWrap/>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r>
      <w:tr w:rsidR="001B0C31" w:rsidRPr="009445F3" w:rsidTr="00816AE8">
        <w:trPr>
          <w:trHeight w:val="54"/>
          <w:jc w:val="center"/>
        </w:trPr>
        <w:tc>
          <w:tcPr>
            <w:tcW w:w="2615" w:type="dxa"/>
            <w:gridSpan w:val="9"/>
            <w:tcBorders>
              <w:top w:val="nil"/>
              <w:left w:val="single" w:sz="8" w:space="0" w:color="auto"/>
              <w:bottom w:val="single" w:sz="8" w:space="0" w:color="auto"/>
              <w:right w:val="nil"/>
            </w:tcBorders>
            <w:shd w:val="clear" w:color="auto" w:fill="auto"/>
            <w:vAlign w:val="bottom"/>
            <w:hideMark/>
          </w:tcPr>
          <w:p w:rsidR="001B0C31" w:rsidRPr="009445F3" w:rsidRDefault="001B0C31" w:rsidP="00EA1E6E">
            <w:pPr>
              <w:jc w:val="right"/>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02"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jc w:val="cente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477" w:type="dxa"/>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242"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719" w:type="dxa"/>
            <w:gridSpan w:val="3"/>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241"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726" w:type="dxa"/>
            <w:gridSpan w:val="3"/>
            <w:tcBorders>
              <w:top w:val="nil"/>
              <w:left w:val="nil"/>
              <w:bottom w:val="single" w:sz="8" w:space="0" w:color="auto"/>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727" w:type="dxa"/>
            <w:gridSpan w:val="3"/>
            <w:tcBorders>
              <w:top w:val="nil"/>
              <w:left w:val="nil"/>
              <w:bottom w:val="single" w:sz="8" w:space="0" w:color="auto"/>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191" w:type="dxa"/>
            <w:gridSpan w:val="2"/>
            <w:tcBorders>
              <w:top w:val="nil"/>
              <w:left w:val="nil"/>
              <w:bottom w:val="single" w:sz="8" w:space="0" w:color="auto"/>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464" w:type="dxa"/>
            <w:gridSpan w:val="2"/>
            <w:tcBorders>
              <w:top w:val="nil"/>
              <w:left w:val="nil"/>
              <w:bottom w:val="single" w:sz="8" w:space="0" w:color="auto"/>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242" w:type="dxa"/>
            <w:gridSpan w:val="2"/>
            <w:tcBorders>
              <w:top w:val="nil"/>
              <w:left w:val="nil"/>
              <w:bottom w:val="single" w:sz="8" w:space="0" w:color="auto"/>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726" w:type="dxa"/>
            <w:gridSpan w:val="2"/>
            <w:tcBorders>
              <w:top w:val="nil"/>
              <w:left w:val="nil"/>
              <w:bottom w:val="single" w:sz="8" w:space="0" w:color="auto"/>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242" w:type="dxa"/>
            <w:tcBorders>
              <w:top w:val="nil"/>
              <w:left w:val="nil"/>
              <w:bottom w:val="single" w:sz="8" w:space="0" w:color="auto"/>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726" w:type="dxa"/>
            <w:gridSpan w:val="3"/>
            <w:tcBorders>
              <w:top w:val="nil"/>
              <w:left w:val="nil"/>
              <w:bottom w:val="single" w:sz="8" w:space="0" w:color="auto"/>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242" w:type="dxa"/>
            <w:gridSpan w:val="2"/>
            <w:tcBorders>
              <w:top w:val="nil"/>
              <w:left w:val="nil"/>
              <w:bottom w:val="single" w:sz="8" w:space="0" w:color="auto"/>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726" w:type="dxa"/>
            <w:gridSpan w:val="5"/>
            <w:tcBorders>
              <w:top w:val="nil"/>
              <w:left w:val="nil"/>
              <w:bottom w:val="single" w:sz="8" w:space="0" w:color="auto"/>
              <w:right w:val="nil"/>
            </w:tcBorders>
            <w:shd w:val="clear" w:color="auto" w:fill="auto"/>
            <w:noWrap/>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c>
          <w:tcPr>
            <w:tcW w:w="221" w:type="dxa"/>
            <w:tcBorders>
              <w:top w:val="nil"/>
              <w:left w:val="nil"/>
              <w:bottom w:val="single" w:sz="8" w:space="0" w:color="auto"/>
              <w:right w:val="single" w:sz="8" w:space="0" w:color="auto"/>
            </w:tcBorders>
            <w:shd w:val="clear" w:color="auto" w:fill="auto"/>
            <w:noWrap/>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r>
      <w:tr w:rsidR="001B0C31" w:rsidRPr="009445F3" w:rsidTr="00816AE8">
        <w:trPr>
          <w:trHeight w:val="332"/>
          <w:jc w:val="center"/>
        </w:trPr>
        <w:tc>
          <w:tcPr>
            <w:tcW w:w="9729" w:type="dxa"/>
            <w:gridSpan w:val="45"/>
            <w:tcBorders>
              <w:top w:val="single" w:sz="12" w:space="0" w:color="auto"/>
              <w:left w:val="single" w:sz="12" w:space="0" w:color="auto"/>
              <w:bottom w:val="single" w:sz="8" w:space="0" w:color="auto"/>
              <w:right w:val="single" w:sz="12" w:space="0" w:color="000000"/>
            </w:tcBorders>
            <w:shd w:val="clear" w:color="000000" w:fill="254061"/>
            <w:vAlign w:val="bottom"/>
            <w:hideMark/>
          </w:tcPr>
          <w:p w:rsidR="001B0C31" w:rsidRPr="009445F3" w:rsidRDefault="001B0C31" w:rsidP="00EA1E6E">
            <w:pPr>
              <w:rPr>
                <w:rFonts w:ascii="Arial" w:hAnsi="Arial" w:cs="Arial"/>
                <w:b/>
                <w:bCs/>
                <w:sz w:val="16"/>
                <w:szCs w:val="16"/>
                <w:lang w:val="es-BO" w:eastAsia="es-ES"/>
              </w:rPr>
            </w:pPr>
            <w:r w:rsidRPr="009445F3">
              <w:rPr>
                <w:rFonts w:ascii="Arial" w:hAnsi="Arial" w:cs="Arial"/>
                <w:b/>
                <w:bCs/>
                <w:sz w:val="16"/>
                <w:szCs w:val="16"/>
                <w:lang w:val="es-BO" w:eastAsia="es-ES"/>
              </w:rPr>
              <w:t>3. INFORMACIÓN DEL REPRESENTANTE LEGAL DE LA ASOCIACIÓN ACCIDENTAL</w:t>
            </w:r>
          </w:p>
        </w:tc>
      </w:tr>
      <w:tr w:rsidR="001B0C31" w:rsidRPr="009445F3" w:rsidTr="00816AE8">
        <w:trPr>
          <w:trHeight w:val="46"/>
          <w:jc w:val="center"/>
        </w:trPr>
        <w:tc>
          <w:tcPr>
            <w:tcW w:w="2615" w:type="dxa"/>
            <w:gridSpan w:val="9"/>
            <w:tcBorders>
              <w:top w:val="nil"/>
              <w:left w:val="single" w:sz="12" w:space="0" w:color="auto"/>
              <w:bottom w:val="nil"/>
              <w:right w:val="nil"/>
            </w:tcBorders>
            <w:shd w:val="clear" w:color="auto" w:fill="auto"/>
            <w:vAlign w:val="bottom"/>
            <w:hideMark/>
          </w:tcPr>
          <w:p w:rsidR="001B0C31" w:rsidRPr="009445F3" w:rsidRDefault="001B0C31" w:rsidP="00EA1E6E">
            <w:pPr>
              <w:jc w:val="right"/>
              <w:rPr>
                <w:rFonts w:ascii="Arial" w:hAnsi="Arial" w:cs="Arial"/>
                <w:sz w:val="2"/>
                <w:szCs w:val="2"/>
                <w:lang w:val="es-BO" w:eastAsia="es-ES"/>
              </w:rPr>
            </w:pPr>
            <w:r w:rsidRPr="009445F3">
              <w:rPr>
                <w:rFonts w:ascii="Arial" w:hAnsi="Arial" w:cs="Arial"/>
                <w:sz w:val="2"/>
                <w:szCs w:val="2"/>
                <w:lang w:val="es-BO" w:eastAsia="es-ES"/>
              </w:rPr>
              <w:t> </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2"/>
                <w:szCs w:val="2"/>
                <w:lang w:val="es-BO" w:eastAsia="es-ES"/>
              </w:rPr>
            </w:pPr>
          </w:p>
        </w:tc>
        <w:tc>
          <w:tcPr>
            <w:tcW w:w="477"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719"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4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726"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727"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19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464"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726"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42"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726"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726" w:type="dxa"/>
            <w:gridSpan w:val="5"/>
            <w:tcBorders>
              <w:top w:val="nil"/>
              <w:left w:val="nil"/>
              <w:bottom w:val="nil"/>
              <w:right w:val="nil"/>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21" w:type="dxa"/>
            <w:tcBorders>
              <w:top w:val="nil"/>
              <w:left w:val="nil"/>
              <w:bottom w:val="nil"/>
              <w:right w:val="single" w:sz="12" w:space="0" w:color="auto"/>
            </w:tcBorders>
            <w:shd w:val="clear" w:color="auto" w:fill="auto"/>
            <w:vAlign w:val="bottom"/>
            <w:hideMark/>
          </w:tcPr>
          <w:p w:rsidR="001B0C31" w:rsidRPr="009445F3" w:rsidRDefault="001B0C31" w:rsidP="00EA1E6E">
            <w:pPr>
              <w:rPr>
                <w:rFonts w:ascii="Arial" w:hAnsi="Arial" w:cs="Arial"/>
                <w:b/>
                <w:bCs/>
                <w:sz w:val="2"/>
                <w:szCs w:val="2"/>
                <w:lang w:val="es-BO" w:eastAsia="es-ES"/>
              </w:rPr>
            </w:pPr>
            <w:r w:rsidRPr="009445F3">
              <w:rPr>
                <w:rFonts w:ascii="Arial" w:hAnsi="Arial" w:cs="Arial"/>
                <w:b/>
                <w:bCs/>
                <w:sz w:val="2"/>
                <w:szCs w:val="2"/>
                <w:lang w:val="es-BO" w:eastAsia="es-ES"/>
              </w:rPr>
              <w:t> </w:t>
            </w:r>
          </w:p>
        </w:tc>
      </w:tr>
      <w:tr w:rsidR="001B0C31" w:rsidRPr="009445F3" w:rsidTr="00816AE8">
        <w:trPr>
          <w:trHeight w:val="74"/>
          <w:jc w:val="center"/>
        </w:trPr>
        <w:tc>
          <w:tcPr>
            <w:tcW w:w="2615" w:type="dxa"/>
            <w:gridSpan w:val="9"/>
            <w:tcBorders>
              <w:top w:val="nil"/>
              <w:left w:val="single" w:sz="12"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16"/>
                <w:szCs w:val="16"/>
                <w:lang w:val="es-BO" w:eastAsia="es-ES"/>
              </w:rPr>
            </w:pPr>
            <w:r w:rsidRPr="009445F3">
              <w:rPr>
                <w:rFonts w:ascii="Arial" w:hAnsi="Arial" w:cs="Arial"/>
                <w:b/>
                <w:bCs/>
                <w:sz w:val="16"/>
                <w:szCs w:val="16"/>
                <w:lang w:val="es-BO" w:eastAsia="es-ES"/>
              </w:rPr>
              <w:t> </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16"/>
                <w:szCs w:val="16"/>
                <w:lang w:val="es-BO" w:eastAsia="es-ES"/>
              </w:rPr>
            </w:pPr>
          </w:p>
        </w:tc>
        <w:tc>
          <w:tcPr>
            <w:tcW w:w="1438" w:type="dxa"/>
            <w:gridSpan w:val="6"/>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i/>
                <w:iCs/>
                <w:sz w:val="16"/>
                <w:szCs w:val="16"/>
                <w:lang w:val="es-BO" w:eastAsia="es-ES"/>
              </w:rPr>
            </w:pPr>
            <w:r w:rsidRPr="009445F3">
              <w:rPr>
                <w:rFonts w:ascii="Arial" w:hAnsi="Arial" w:cs="Arial"/>
                <w:i/>
                <w:iCs/>
                <w:sz w:val="16"/>
                <w:szCs w:val="16"/>
                <w:lang w:val="es-BO" w:eastAsia="es-ES"/>
              </w:rPr>
              <w:t>Ap. Paterno</w:t>
            </w:r>
          </w:p>
        </w:tc>
        <w:tc>
          <w:tcPr>
            <w:tcW w:w="24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i/>
                <w:iCs/>
                <w:sz w:val="16"/>
                <w:szCs w:val="16"/>
                <w:lang w:val="es-BO" w:eastAsia="es-ES"/>
              </w:rPr>
            </w:pPr>
          </w:p>
        </w:tc>
        <w:tc>
          <w:tcPr>
            <w:tcW w:w="1453" w:type="dxa"/>
            <w:gridSpan w:val="6"/>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i/>
                <w:iCs/>
                <w:sz w:val="16"/>
                <w:szCs w:val="16"/>
                <w:lang w:val="es-BO" w:eastAsia="es-ES"/>
              </w:rPr>
            </w:pPr>
            <w:r w:rsidRPr="009445F3">
              <w:rPr>
                <w:rFonts w:ascii="Arial" w:hAnsi="Arial" w:cs="Arial"/>
                <w:i/>
                <w:iCs/>
                <w:sz w:val="16"/>
                <w:szCs w:val="16"/>
                <w:lang w:val="es-BO" w:eastAsia="es-ES"/>
              </w:rPr>
              <w:t>Ap. Materno</w:t>
            </w:r>
          </w:p>
        </w:tc>
        <w:tc>
          <w:tcPr>
            <w:tcW w:w="191" w:type="dxa"/>
            <w:gridSpan w:val="2"/>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16"/>
                <w:szCs w:val="16"/>
                <w:lang w:val="es-BO" w:eastAsia="es-ES"/>
              </w:rPr>
            </w:pPr>
          </w:p>
        </w:tc>
        <w:tc>
          <w:tcPr>
            <w:tcW w:w="3368" w:type="dxa"/>
            <w:gridSpan w:val="17"/>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i/>
                <w:iCs/>
                <w:sz w:val="16"/>
                <w:szCs w:val="16"/>
                <w:lang w:val="es-BO" w:eastAsia="es-ES"/>
              </w:rPr>
            </w:pPr>
            <w:r w:rsidRPr="009445F3">
              <w:rPr>
                <w:rFonts w:ascii="Arial" w:hAnsi="Arial" w:cs="Arial"/>
                <w:i/>
                <w:iCs/>
                <w:sz w:val="16"/>
                <w:szCs w:val="16"/>
                <w:lang w:val="es-BO" w:eastAsia="es-ES"/>
              </w:rPr>
              <w:t>Nombre(s)</w:t>
            </w:r>
          </w:p>
        </w:tc>
        <w:tc>
          <w:tcPr>
            <w:tcW w:w="221" w:type="dxa"/>
            <w:tcBorders>
              <w:top w:val="nil"/>
              <w:left w:val="nil"/>
              <w:bottom w:val="nil"/>
              <w:right w:val="single" w:sz="12" w:space="0" w:color="auto"/>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r>
      <w:tr w:rsidR="001B0C31" w:rsidRPr="009445F3" w:rsidTr="00816AE8">
        <w:trPr>
          <w:trHeight w:val="267"/>
          <w:jc w:val="center"/>
        </w:trPr>
        <w:tc>
          <w:tcPr>
            <w:tcW w:w="2615" w:type="dxa"/>
            <w:gridSpan w:val="9"/>
            <w:tcBorders>
              <w:top w:val="nil"/>
              <w:left w:val="single" w:sz="12"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16"/>
                <w:szCs w:val="16"/>
                <w:lang w:val="es-BO" w:eastAsia="es-ES"/>
              </w:rPr>
            </w:pPr>
            <w:r w:rsidRPr="009445F3">
              <w:rPr>
                <w:rFonts w:ascii="Arial" w:hAnsi="Arial" w:cs="Arial"/>
                <w:b/>
                <w:bCs/>
                <w:sz w:val="16"/>
                <w:szCs w:val="16"/>
                <w:lang w:val="es-BO" w:eastAsia="es-ES"/>
              </w:rPr>
              <w:t>Nombre del representante legal</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16"/>
                <w:szCs w:val="16"/>
                <w:lang w:val="es-BO" w:eastAsia="es-ES"/>
              </w:rPr>
            </w:pPr>
            <w:r w:rsidRPr="009445F3">
              <w:rPr>
                <w:rFonts w:ascii="Arial" w:hAnsi="Arial" w:cs="Arial"/>
                <w:b/>
                <w:bCs/>
                <w:sz w:val="16"/>
                <w:szCs w:val="16"/>
                <w:lang w:val="es-BO" w:eastAsia="es-ES"/>
              </w:rPr>
              <w:t>:</w:t>
            </w:r>
          </w:p>
        </w:tc>
        <w:tc>
          <w:tcPr>
            <w:tcW w:w="1438" w:type="dxa"/>
            <w:gridSpan w:val="6"/>
            <w:tcBorders>
              <w:top w:val="single" w:sz="8" w:space="0" w:color="auto"/>
              <w:left w:val="single" w:sz="8" w:space="0" w:color="auto"/>
              <w:bottom w:val="single" w:sz="8" w:space="0" w:color="auto"/>
              <w:right w:val="single" w:sz="8" w:space="0" w:color="000000"/>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24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1453" w:type="dxa"/>
            <w:gridSpan w:val="6"/>
            <w:tcBorders>
              <w:top w:val="single" w:sz="8" w:space="0" w:color="auto"/>
              <w:left w:val="single" w:sz="8" w:space="0" w:color="auto"/>
              <w:bottom w:val="single" w:sz="8" w:space="0" w:color="auto"/>
              <w:right w:val="single" w:sz="8" w:space="0" w:color="000000"/>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19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3368" w:type="dxa"/>
            <w:gridSpan w:val="17"/>
            <w:tcBorders>
              <w:top w:val="single" w:sz="8" w:space="0" w:color="auto"/>
              <w:left w:val="single" w:sz="8" w:space="0" w:color="auto"/>
              <w:bottom w:val="single" w:sz="8" w:space="0" w:color="auto"/>
              <w:right w:val="single" w:sz="8" w:space="0" w:color="000000"/>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221" w:type="dxa"/>
            <w:tcBorders>
              <w:top w:val="nil"/>
              <w:left w:val="nil"/>
              <w:bottom w:val="nil"/>
              <w:right w:val="single" w:sz="12" w:space="0" w:color="auto"/>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r>
      <w:tr w:rsidR="001B0C31" w:rsidRPr="009445F3" w:rsidTr="00816AE8">
        <w:trPr>
          <w:trHeight w:val="54"/>
          <w:jc w:val="center"/>
        </w:trPr>
        <w:tc>
          <w:tcPr>
            <w:tcW w:w="2615" w:type="dxa"/>
            <w:gridSpan w:val="9"/>
            <w:tcBorders>
              <w:top w:val="nil"/>
              <w:left w:val="single" w:sz="12"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2"/>
                <w:szCs w:val="2"/>
                <w:lang w:val="es-BO" w:eastAsia="es-ES"/>
              </w:rPr>
            </w:pPr>
          </w:p>
        </w:tc>
        <w:tc>
          <w:tcPr>
            <w:tcW w:w="477"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19"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7"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19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464"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5"/>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21" w:type="dxa"/>
            <w:tcBorders>
              <w:top w:val="nil"/>
              <w:left w:val="nil"/>
              <w:bottom w:val="nil"/>
              <w:right w:val="single" w:sz="12" w:space="0" w:color="auto"/>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r>
      <w:tr w:rsidR="001B0C31" w:rsidRPr="009445F3" w:rsidTr="00816AE8">
        <w:trPr>
          <w:trHeight w:val="74"/>
          <w:jc w:val="center"/>
        </w:trPr>
        <w:tc>
          <w:tcPr>
            <w:tcW w:w="2615" w:type="dxa"/>
            <w:gridSpan w:val="9"/>
            <w:tcBorders>
              <w:top w:val="nil"/>
              <w:left w:val="single" w:sz="12"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16"/>
                <w:szCs w:val="16"/>
                <w:lang w:val="es-BO" w:eastAsia="es-ES"/>
              </w:rPr>
            </w:pPr>
            <w:r w:rsidRPr="009445F3">
              <w:rPr>
                <w:rFonts w:ascii="Arial" w:hAnsi="Arial" w:cs="Arial"/>
                <w:b/>
                <w:bCs/>
                <w:sz w:val="16"/>
                <w:szCs w:val="16"/>
                <w:lang w:val="es-BO" w:eastAsia="es-ES"/>
              </w:rPr>
              <w:t> </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16"/>
                <w:szCs w:val="16"/>
                <w:lang w:val="es-BO" w:eastAsia="es-ES"/>
              </w:rPr>
            </w:pPr>
          </w:p>
        </w:tc>
        <w:tc>
          <w:tcPr>
            <w:tcW w:w="2405" w:type="dxa"/>
            <w:gridSpan w:val="11"/>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i/>
                <w:iCs/>
                <w:sz w:val="16"/>
                <w:szCs w:val="16"/>
                <w:lang w:val="es-BO" w:eastAsia="es-ES"/>
              </w:rPr>
            </w:pPr>
            <w:r w:rsidRPr="009445F3">
              <w:rPr>
                <w:rFonts w:ascii="Arial" w:hAnsi="Arial" w:cs="Arial"/>
                <w:i/>
                <w:iCs/>
                <w:sz w:val="16"/>
                <w:szCs w:val="16"/>
                <w:lang w:val="es-BO" w:eastAsia="es-ES"/>
              </w:rPr>
              <w:t>Número</w:t>
            </w:r>
          </w:p>
        </w:tc>
        <w:tc>
          <w:tcPr>
            <w:tcW w:w="727"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i/>
                <w:iCs/>
                <w:sz w:val="16"/>
                <w:szCs w:val="16"/>
                <w:lang w:val="es-BO" w:eastAsia="es-ES"/>
              </w:rPr>
            </w:pPr>
          </w:p>
        </w:tc>
        <w:tc>
          <w:tcPr>
            <w:tcW w:w="19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i/>
                <w:iCs/>
                <w:sz w:val="16"/>
                <w:szCs w:val="16"/>
                <w:lang w:val="es-BO" w:eastAsia="es-ES"/>
              </w:rPr>
            </w:pPr>
          </w:p>
        </w:tc>
        <w:tc>
          <w:tcPr>
            <w:tcW w:w="464"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i/>
                <w:iCs/>
                <w:sz w:val="16"/>
                <w:szCs w:val="16"/>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i/>
                <w:iCs/>
                <w:sz w:val="16"/>
                <w:szCs w:val="16"/>
                <w:lang w:val="es-BO" w:eastAsia="es-ES"/>
              </w:rPr>
            </w:pPr>
          </w:p>
        </w:tc>
        <w:tc>
          <w:tcPr>
            <w:tcW w:w="726"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i/>
                <w:iCs/>
                <w:sz w:val="16"/>
                <w:szCs w:val="16"/>
                <w:lang w:val="es-BO" w:eastAsia="es-ES"/>
              </w:rPr>
            </w:pPr>
          </w:p>
        </w:tc>
        <w:tc>
          <w:tcPr>
            <w:tcW w:w="242"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i/>
                <w:iCs/>
                <w:sz w:val="16"/>
                <w:szCs w:val="16"/>
                <w:lang w:val="es-BO" w:eastAsia="es-ES"/>
              </w:rPr>
            </w:pPr>
          </w:p>
        </w:tc>
        <w:tc>
          <w:tcPr>
            <w:tcW w:w="726"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726" w:type="dxa"/>
            <w:gridSpan w:val="5"/>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221" w:type="dxa"/>
            <w:tcBorders>
              <w:top w:val="nil"/>
              <w:left w:val="nil"/>
              <w:bottom w:val="nil"/>
              <w:right w:val="single" w:sz="12" w:space="0" w:color="auto"/>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r>
      <w:tr w:rsidR="001B0C31" w:rsidRPr="009445F3" w:rsidTr="00816AE8">
        <w:trPr>
          <w:trHeight w:val="231"/>
          <w:jc w:val="center"/>
        </w:trPr>
        <w:tc>
          <w:tcPr>
            <w:tcW w:w="2615" w:type="dxa"/>
            <w:gridSpan w:val="9"/>
            <w:tcBorders>
              <w:top w:val="nil"/>
              <w:left w:val="single" w:sz="12"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16"/>
                <w:szCs w:val="16"/>
                <w:lang w:val="es-BO" w:eastAsia="es-ES"/>
              </w:rPr>
            </w:pPr>
            <w:r w:rsidRPr="009445F3">
              <w:rPr>
                <w:rFonts w:ascii="Arial" w:hAnsi="Arial" w:cs="Arial"/>
                <w:b/>
                <w:bCs/>
                <w:sz w:val="16"/>
                <w:szCs w:val="16"/>
                <w:lang w:val="es-BO" w:eastAsia="es-ES"/>
              </w:rPr>
              <w:t>Cédula de Identidad</w:t>
            </w:r>
            <w:r w:rsidR="0063502C" w:rsidRPr="009445F3">
              <w:rPr>
                <w:rFonts w:ascii="Arial" w:hAnsi="Arial" w:cs="Arial"/>
                <w:b/>
                <w:bCs/>
                <w:sz w:val="16"/>
                <w:szCs w:val="16"/>
                <w:lang w:val="es-BO" w:eastAsia="es-ES"/>
              </w:rPr>
              <w:t xml:space="preserve"> del Representante Legal</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16"/>
                <w:szCs w:val="16"/>
                <w:lang w:val="es-BO" w:eastAsia="es-ES"/>
              </w:rPr>
            </w:pPr>
            <w:r w:rsidRPr="009445F3">
              <w:rPr>
                <w:rFonts w:ascii="Arial" w:hAnsi="Arial" w:cs="Arial"/>
                <w:b/>
                <w:bCs/>
                <w:sz w:val="16"/>
                <w:szCs w:val="16"/>
                <w:lang w:val="es-BO" w:eastAsia="es-ES"/>
              </w:rPr>
              <w:t>:</w:t>
            </w:r>
          </w:p>
        </w:tc>
        <w:tc>
          <w:tcPr>
            <w:tcW w:w="2405" w:type="dxa"/>
            <w:gridSpan w:val="11"/>
            <w:tcBorders>
              <w:top w:val="single" w:sz="8" w:space="0" w:color="auto"/>
              <w:left w:val="single" w:sz="8" w:space="0" w:color="auto"/>
              <w:bottom w:val="single" w:sz="8" w:space="0" w:color="auto"/>
              <w:right w:val="single" w:sz="8" w:space="0" w:color="000000"/>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727"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19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464"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726"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242"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726"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726" w:type="dxa"/>
            <w:gridSpan w:val="5"/>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221" w:type="dxa"/>
            <w:tcBorders>
              <w:top w:val="nil"/>
              <w:left w:val="nil"/>
              <w:bottom w:val="nil"/>
              <w:right w:val="single" w:sz="12" w:space="0" w:color="auto"/>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r>
      <w:tr w:rsidR="001B0C31" w:rsidRPr="009445F3" w:rsidTr="00816AE8">
        <w:trPr>
          <w:trHeight w:val="54"/>
          <w:jc w:val="center"/>
        </w:trPr>
        <w:tc>
          <w:tcPr>
            <w:tcW w:w="2615" w:type="dxa"/>
            <w:gridSpan w:val="9"/>
            <w:tcBorders>
              <w:top w:val="nil"/>
              <w:left w:val="single" w:sz="12"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16"/>
                <w:szCs w:val="16"/>
                <w:lang w:val="es-BO" w:eastAsia="es-ES"/>
              </w:rPr>
            </w:pPr>
            <w:r w:rsidRPr="009445F3">
              <w:rPr>
                <w:rFonts w:ascii="Arial" w:hAnsi="Arial" w:cs="Arial"/>
                <w:b/>
                <w:bCs/>
                <w:sz w:val="16"/>
                <w:szCs w:val="16"/>
                <w:lang w:val="es-BO" w:eastAsia="es-ES"/>
              </w:rPr>
              <w:t> </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16"/>
                <w:szCs w:val="16"/>
                <w:lang w:val="es-BO" w:eastAsia="es-ES"/>
              </w:rPr>
            </w:pPr>
          </w:p>
        </w:tc>
        <w:tc>
          <w:tcPr>
            <w:tcW w:w="1438" w:type="dxa"/>
            <w:gridSpan w:val="6"/>
            <w:vMerge w:val="restart"/>
            <w:tcBorders>
              <w:top w:val="nil"/>
              <w:left w:val="nil"/>
              <w:bottom w:val="single" w:sz="8" w:space="0" w:color="000000"/>
              <w:right w:val="nil"/>
            </w:tcBorders>
            <w:shd w:val="clear" w:color="auto" w:fill="auto"/>
            <w:vAlign w:val="bottom"/>
            <w:hideMark/>
          </w:tcPr>
          <w:p w:rsidR="001B0C31" w:rsidRPr="009445F3" w:rsidRDefault="001B0C31" w:rsidP="00EA1E6E">
            <w:pPr>
              <w:jc w:val="center"/>
              <w:rPr>
                <w:rFonts w:ascii="Arial" w:hAnsi="Arial" w:cs="Arial"/>
                <w:i/>
                <w:iCs/>
                <w:sz w:val="16"/>
                <w:szCs w:val="16"/>
                <w:lang w:val="es-BO" w:eastAsia="es-ES"/>
              </w:rPr>
            </w:pPr>
            <w:r w:rsidRPr="009445F3">
              <w:rPr>
                <w:rFonts w:ascii="Arial" w:hAnsi="Arial" w:cs="Arial"/>
                <w:i/>
                <w:iCs/>
                <w:sz w:val="16"/>
                <w:szCs w:val="16"/>
                <w:lang w:val="es-BO" w:eastAsia="es-ES"/>
              </w:rPr>
              <w:t>Número de Testimonio</w:t>
            </w:r>
          </w:p>
        </w:tc>
        <w:tc>
          <w:tcPr>
            <w:tcW w:w="24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i/>
                <w:iCs/>
                <w:sz w:val="16"/>
                <w:szCs w:val="16"/>
                <w:lang w:val="es-BO" w:eastAsia="es-ES"/>
              </w:rPr>
            </w:pPr>
          </w:p>
        </w:tc>
        <w:tc>
          <w:tcPr>
            <w:tcW w:w="1453" w:type="dxa"/>
            <w:gridSpan w:val="6"/>
            <w:vMerge w:val="restart"/>
            <w:tcBorders>
              <w:top w:val="nil"/>
              <w:left w:val="nil"/>
              <w:bottom w:val="single" w:sz="8" w:space="0" w:color="000000"/>
              <w:right w:val="nil"/>
            </w:tcBorders>
            <w:shd w:val="clear" w:color="auto" w:fill="auto"/>
            <w:vAlign w:val="bottom"/>
            <w:hideMark/>
          </w:tcPr>
          <w:p w:rsidR="001B0C31" w:rsidRPr="009445F3" w:rsidRDefault="001B0C31" w:rsidP="00EA1E6E">
            <w:pPr>
              <w:jc w:val="center"/>
              <w:rPr>
                <w:rFonts w:ascii="Arial" w:hAnsi="Arial" w:cs="Arial"/>
                <w:i/>
                <w:iCs/>
                <w:sz w:val="16"/>
                <w:szCs w:val="16"/>
                <w:lang w:val="es-BO" w:eastAsia="es-ES"/>
              </w:rPr>
            </w:pPr>
            <w:r w:rsidRPr="009445F3">
              <w:rPr>
                <w:rFonts w:ascii="Arial" w:hAnsi="Arial" w:cs="Arial"/>
                <w:i/>
                <w:iCs/>
                <w:sz w:val="16"/>
                <w:szCs w:val="16"/>
                <w:lang w:val="es-BO" w:eastAsia="es-ES"/>
              </w:rPr>
              <w:t xml:space="preserve">Lugar </w:t>
            </w:r>
          </w:p>
        </w:tc>
        <w:tc>
          <w:tcPr>
            <w:tcW w:w="19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i/>
                <w:iCs/>
                <w:sz w:val="16"/>
                <w:szCs w:val="16"/>
                <w:lang w:val="es-BO" w:eastAsia="es-ES"/>
              </w:rPr>
            </w:pPr>
          </w:p>
        </w:tc>
        <w:tc>
          <w:tcPr>
            <w:tcW w:w="464"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i/>
                <w:iCs/>
                <w:sz w:val="16"/>
                <w:szCs w:val="16"/>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i/>
                <w:iCs/>
                <w:sz w:val="16"/>
                <w:szCs w:val="16"/>
                <w:lang w:val="es-BO" w:eastAsia="es-ES"/>
              </w:rPr>
            </w:pPr>
          </w:p>
        </w:tc>
        <w:tc>
          <w:tcPr>
            <w:tcW w:w="2662" w:type="dxa"/>
            <w:gridSpan w:val="13"/>
            <w:tcBorders>
              <w:top w:val="nil"/>
              <w:left w:val="nil"/>
              <w:bottom w:val="nil"/>
              <w:right w:val="nil"/>
            </w:tcBorders>
            <w:shd w:val="clear" w:color="auto" w:fill="auto"/>
            <w:vAlign w:val="bottom"/>
            <w:hideMark/>
          </w:tcPr>
          <w:p w:rsidR="001B0C31" w:rsidRPr="009445F3" w:rsidRDefault="001B0C31" w:rsidP="0048733C">
            <w:pPr>
              <w:jc w:val="center"/>
              <w:rPr>
                <w:rFonts w:ascii="Arial" w:hAnsi="Arial" w:cs="Arial"/>
                <w:i/>
                <w:iCs/>
                <w:sz w:val="16"/>
                <w:szCs w:val="16"/>
                <w:lang w:val="es-BO" w:eastAsia="es-ES"/>
              </w:rPr>
            </w:pPr>
            <w:r w:rsidRPr="009445F3">
              <w:rPr>
                <w:rFonts w:ascii="Arial" w:hAnsi="Arial" w:cs="Arial"/>
                <w:i/>
                <w:iCs/>
                <w:sz w:val="16"/>
                <w:szCs w:val="16"/>
                <w:lang w:val="es-BO" w:eastAsia="es-ES"/>
              </w:rPr>
              <w:t xml:space="preserve">Fecha de </w:t>
            </w:r>
            <w:r w:rsidR="0048733C" w:rsidRPr="009445F3">
              <w:rPr>
                <w:rFonts w:ascii="Arial" w:hAnsi="Arial" w:cs="Arial"/>
                <w:i/>
                <w:iCs/>
                <w:sz w:val="16"/>
                <w:szCs w:val="16"/>
                <w:lang w:val="es-BO" w:eastAsia="es-ES"/>
              </w:rPr>
              <w:t xml:space="preserve">Inscripción </w:t>
            </w:r>
          </w:p>
        </w:tc>
        <w:tc>
          <w:tcPr>
            <w:tcW w:w="221" w:type="dxa"/>
            <w:tcBorders>
              <w:top w:val="nil"/>
              <w:left w:val="nil"/>
              <w:bottom w:val="nil"/>
              <w:right w:val="single" w:sz="12" w:space="0" w:color="auto"/>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r>
      <w:tr w:rsidR="001B0C31" w:rsidRPr="009445F3" w:rsidTr="00816AE8">
        <w:trPr>
          <w:trHeight w:val="54"/>
          <w:jc w:val="center"/>
        </w:trPr>
        <w:tc>
          <w:tcPr>
            <w:tcW w:w="2615" w:type="dxa"/>
            <w:gridSpan w:val="9"/>
            <w:tcBorders>
              <w:top w:val="nil"/>
              <w:left w:val="single" w:sz="12"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16"/>
                <w:szCs w:val="16"/>
                <w:lang w:val="es-BO" w:eastAsia="es-ES"/>
              </w:rPr>
            </w:pPr>
            <w:r w:rsidRPr="009445F3">
              <w:rPr>
                <w:rFonts w:ascii="Arial" w:hAnsi="Arial" w:cs="Arial"/>
                <w:b/>
                <w:bCs/>
                <w:sz w:val="16"/>
                <w:szCs w:val="16"/>
                <w:lang w:val="es-BO" w:eastAsia="es-ES"/>
              </w:rPr>
              <w:t> </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16"/>
                <w:szCs w:val="16"/>
                <w:lang w:val="es-BO" w:eastAsia="es-ES"/>
              </w:rPr>
            </w:pPr>
          </w:p>
        </w:tc>
        <w:tc>
          <w:tcPr>
            <w:tcW w:w="1438" w:type="dxa"/>
            <w:gridSpan w:val="6"/>
            <w:vMerge/>
            <w:tcBorders>
              <w:top w:val="nil"/>
              <w:left w:val="nil"/>
              <w:bottom w:val="nil"/>
              <w:right w:val="nil"/>
            </w:tcBorders>
            <w:vAlign w:val="center"/>
            <w:hideMark/>
          </w:tcPr>
          <w:p w:rsidR="001B0C31" w:rsidRPr="009445F3" w:rsidRDefault="001B0C31" w:rsidP="00EA1E6E">
            <w:pPr>
              <w:rPr>
                <w:rFonts w:ascii="Arial" w:hAnsi="Arial" w:cs="Arial"/>
                <w:i/>
                <w:iCs/>
                <w:sz w:val="16"/>
                <w:szCs w:val="16"/>
                <w:lang w:val="es-BO" w:eastAsia="es-ES"/>
              </w:rPr>
            </w:pPr>
          </w:p>
        </w:tc>
        <w:tc>
          <w:tcPr>
            <w:tcW w:w="24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i/>
                <w:iCs/>
                <w:sz w:val="16"/>
                <w:szCs w:val="16"/>
                <w:lang w:val="es-BO" w:eastAsia="es-ES"/>
              </w:rPr>
            </w:pPr>
          </w:p>
        </w:tc>
        <w:tc>
          <w:tcPr>
            <w:tcW w:w="1453" w:type="dxa"/>
            <w:gridSpan w:val="6"/>
            <w:vMerge/>
            <w:tcBorders>
              <w:top w:val="nil"/>
              <w:left w:val="nil"/>
              <w:bottom w:val="nil"/>
              <w:right w:val="nil"/>
            </w:tcBorders>
            <w:vAlign w:val="center"/>
            <w:hideMark/>
          </w:tcPr>
          <w:p w:rsidR="001B0C31" w:rsidRPr="009445F3" w:rsidRDefault="001B0C31" w:rsidP="00EA1E6E">
            <w:pPr>
              <w:rPr>
                <w:rFonts w:ascii="Arial" w:hAnsi="Arial" w:cs="Arial"/>
                <w:i/>
                <w:iCs/>
                <w:sz w:val="16"/>
                <w:szCs w:val="16"/>
                <w:lang w:val="es-BO" w:eastAsia="es-ES"/>
              </w:rPr>
            </w:pPr>
          </w:p>
        </w:tc>
        <w:tc>
          <w:tcPr>
            <w:tcW w:w="191"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i/>
                <w:iCs/>
                <w:sz w:val="16"/>
                <w:szCs w:val="16"/>
                <w:lang w:val="es-BO" w:eastAsia="es-ES"/>
              </w:rPr>
            </w:pPr>
          </w:p>
        </w:tc>
        <w:tc>
          <w:tcPr>
            <w:tcW w:w="464"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i/>
                <w:iCs/>
                <w:sz w:val="16"/>
                <w:szCs w:val="16"/>
                <w:lang w:val="es-BO" w:eastAsia="es-ES"/>
              </w:rPr>
            </w:pPr>
          </w:p>
        </w:tc>
        <w:tc>
          <w:tcPr>
            <w:tcW w:w="242" w:type="dxa"/>
            <w:gridSpan w:val="2"/>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16"/>
                <w:szCs w:val="16"/>
                <w:lang w:val="es-BO" w:eastAsia="es-ES"/>
              </w:rPr>
            </w:pPr>
          </w:p>
        </w:tc>
        <w:tc>
          <w:tcPr>
            <w:tcW w:w="726"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i/>
                <w:iCs/>
                <w:sz w:val="16"/>
                <w:szCs w:val="16"/>
                <w:lang w:val="es-BO" w:eastAsia="es-ES"/>
              </w:rPr>
            </w:pPr>
            <w:r w:rsidRPr="009445F3">
              <w:rPr>
                <w:rFonts w:ascii="Arial" w:hAnsi="Arial" w:cs="Arial"/>
                <w:i/>
                <w:iCs/>
                <w:sz w:val="16"/>
                <w:szCs w:val="16"/>
                <w:lang w:val="es-BO" w:eastAsia="es-ES"/>
              </w:rPr>
              <w:t>(Día</w:t>
            </w:r>
          </w:p>
        </w:tc>
        <w:tc>
          <w:tcPr>
            <w:tcW w:w="242" w:type="dxa"/>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16"/>
                <w:szCs w:val="16"/>
                <w:lang w:val="es-BO" w:eastAsia="es-ES"/>
              </w:rPr>
            </w:pPr>
          </w:p>
        </w:tc>
        <w:tc>
          <w:tcPr>
            <w:tcW w:w="726" w:type="dxa"/>
            <w:gridSpan w:val="3"/>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i/>
                <w:iCs/>
                <w:sz w:val="16"/>
                <w:szCs w:val="16"/>
                <w:lang w:val="es-BO" w:eastAsia="es-ES"/>
              </w:rPr>
            </w:pPr>
            <w:r w:rsidRPr="009445F3">
              <w:rPr>
                <w:rFonts w:ascii="Arial" w:hAnsi="Arial" w:cs="Arial"/>
                <w:i/>
                <w:iCs/>
                <w:sz w:val="16"/>
                <w:szCs w:val="16"/>
                <w:lang w:val="es-BO" w:eastAsia="es-ES"/>
              </w:rPr>
              <w:t>mes</w:t>
            </w: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726" w:type="dxa"/>
            <w:gridSpan w:val="5"/>
            <w:tcBorders>
              <w:top w:val="nil"/>
              <w:left w:val="nil"/>
              <w:bottom w:val="nil"/>
              <w:right w:val="nil"/>
            </w:tcBorders>
            <w:shd w:val="clear" w:color="auto" w:fill="auto"/>
            <w:vAlign w:val="bottom"/>
            <w:hideMark/>
          </w:tcPr>
          <w:p w:rsidR="001B0C31" w:rsidRPr="009445F3" w:rsidRDefault="001B0C31" w:rsidP="00EA1E6E">
            <w:pPr>
              <w:rPr>
                <w:rFonts w:ascii="Arial" w:hAnsi="Arial" w:cs="Arial"/>
                <w:i/>
                <w:iCs/>
                <w:sz w:val="16"/>
                <w:szCs w:val="16"/>
                <w:lang w:val="es-BO" w:eastAsia="es-ES"/>
              </w:rPr>
            </w:pPr>
            <w:r w:rsidRPr="009445F3">
              <w:rPr>
                <w:rFonts w:ascii="Arial" w:hAnsi="Arial" w:cs="Arial"/>
                <w:i/>
                <w:iCs/>
                <w:sz w:val="16"/>
                <w:szCs w:val="16"/>
                <w:lang w:val="es-BO" w:eastAsia="es-ES"/>
              </w:rPr>
              <w:t>Año)</w:t>
            </w:r>
          </w:p>
        </w:tc>
        <w:tc>
          <w:tcPr>
            <w:tcW w:w="221" w:type="dxa"/>
            <w:tcBorders>
              <w:top w:val="nil"/>
              <w:left w:val="nil"/>
              <w:bottom w:val="nil"/>
              <w:right w:val="single" w:sz="12" w:space="0" w:color="auto"/>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r>
      <w:tr w:rsidR="001B0C31" w:rsidRPr="009445F3" w:rsidTr="00816AE8">
        <w:trPr>
          <w:trHeight w:val="155"/>
          <w:jc w:val="center"/>
        </w:trPr>
        <w:tc>
          <w:tcPr>
            <w:tcW w:w="2615" w:type="dxa"/>
            <w:gridSpan w:val="9"/>
            <w:tcBorders>
              <w:top w:val="nil"/>
              <w:left w:val="single" w:sz="12" w:space="0" w:color="auto"/>
              <w:bottom w:val="nil"/>
              <w:right w:val="nil"/>
            </w:tcBorders>
            <w:shd w:val="clear" w:color="auto" w:fill="auto"/>
            <w:vAlign w:val="bottom"/>
            <w:hideMark/>
          </w:tcPr>
          <w:p w:rsidR="001B0C31" w:rsidRPr="009445F3" w:rsidRDefault="001B0C31" w:rsidP="0063502C">
            <w:pPr>
              <w:jc w:val="right"/>
              <w:rPr>
                <w:rFonts w:ascii="Arial" w:hAnsi="Arial" w:cs="Arial"/>
                <w:b/>
                <w:bCs/>
                <w:sz w:val="16"/>
                <w:szCs w:val="16"/>
                <w:lang w:val="es-BO" w:eastAsia="es-ES"/>
              </w:rPr>
            </w:pPr>
            <w:r w:rsidRPr="009445F3">
              <w:rPr>
                <w:rFonts w:ascii="Arial" w:hAnsi="Arial" w:cs="Arial"/>
                <w:b/>
                <w:bCs/>
                <w:sz w:val="16"/>
                <w:szCs w:val="16"/>
                <w:lang w:val="es-BO" w:eastAsia="es-ES"/>
              </w:rPr>
              <w:t xml:space="preserve">Poder del </w:t>
            </w:r>
            <w:r w:rsidR="0063502C" w:rsidRPr="009445F3">
              <w:rPr>
                <w:rFonts w:ascii="Arial" w:hAnsi="Arial" w:cs="Arial"/>
                <w:b/>
                <w:bCs/>
                <w:sz w:val="16"/>
                <w:szCs w:val="16"/>
                <w:lang w:val="es-BO" w:eastAsia="es-ES"/>
              </w:rPr>
              <w:t>R</w:t>
            </w:r>
            <w:r w:rsidRPr="009445F3">
              <w:rPr>
                <w:rFonts w:ascii="Arial" w:hAnsi="Arial" w:cs="Arial"/>
                <w:b/>
                <w:bCs/>
                <w:sz w:val="16"/>
                <w:szCs w:val="16"/>
                <w:lang w:val="es-BO" w:eastAsia="es-ES"/>
              </w:rPr>
              <w:t xml:space="preserve">epresentante </w:t>
            </w:r>
            <w:r w:rsidR="0063502C" w:rsidRPr="009445F3">
              <w:rPr>
                <w:rFonts w:ascii="Arial" w:hAnsi="Arial" w:cs="Arial"/>
                <w:b/>
                <w:bCs/>
                <w:sz w:val="16"/>
                <w:szCs w:val="16"/>
                <w:lang w:val="es-BO" w:eastAsia="es-ES"/>
              </w:rPr>
              <w:t>L</w:t>
            </w:r>
            <w:r w:rsidRPr="009445F3">
              <w:rPr>
                <w:rFonts w:ascii="Arial" w:hAnsi="Arial" w:cs="Arial"/>
                <w:b/>
                <w:bCs/>
                <w:sz w:val="16"/>
                <w:szCs w:val="16"/>
                <w:lang w:val="es-BO" w:eastAsia="es-ES"/>
              </w:rPr>
              <w:t>egal</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16"/>
                <w:szCs w:val="16"/>
                <w:lang w:val="es-BO" w:eastAsia="es-ES"/>
              </w:rPr>
            </w:pPr>
            <w:r w:rsidRPr="009445F3">
              <w:rPr>
                <w:rFonts w:ascii="Arial" w:hAnsi="Arial" w:cs="Arial"/>
                <w:b/>
                <w:bCs/>
                <w:sz w:val="16"/>
                <w:szCs w:val="16"/>
                <w:lang w:val="es-BO" w:eastAsia="es-ES"/>
              </w:rPr>
              <w:t>:</w:t>
            </w:r>
          </w:p>
        </w:tc>
        <w:tc>
          <w:tcPr>
            <w:tcW w:w="1438" w:type="dxa"/>
            <w:gridSpan w:val="6"/>
            <w:tcBorders>
              <w:top w:val="single" w:sz="8" w:space="0" w:color="auto"/>
              <w:left w:val="single" w:sz="8" w:space="0" w:color="auto"/>
              <w:bottom w:val="single" w:sz="8" w:space="0" w:color="auto"/>
              <w:right w:val="single" w:sz="8" w:space="0" w:color="000000"/>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24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1453" w:type="dxa"/>
            <w:gridSpan w:val="6"/>
            <w:tcBorders>
              <w:top w:val="single" w:sz="8" w:space="0" w:color="auto"/>
              <w:left w:val="single" w:sz="8" w:space="0" w:color="auto"/>
              <w:bottom w:val="single" w:sz="8" w:space="0" w:color="auto"/>
              <w:right w:val="single" w:sz="8" w:space="0" w:color="000000"/>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19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464"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726" w:type="dxa"/>
            <w:gridSpan w:val="2"/>
            <w:tcBorders>
              <w:top w:val="single" w:sz="8" w:space="0" w:color="auto"/>
              <w:left w:val="single" w:sz="8" w:space="0" w:color="auto"/>
              <w:bottom w:val="single" w:sz="8" w:space="0" w:color="auto"/>
              <w:right w:val="single" w:sz="8" w:space="0" w:color="auto"/>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242"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726" w:type="dxa"/>
            <w:gridSpan w:val="3"/>
            <w:tcBorders>
              <w:top w:val="single" w:sz="8" w:space="0" w:color="auto"/>
              <w:left w:val="single" w:sz="8" w:space="0" w:color="auto"/>
              <w:bottom w:val="single" w:sz="8" w:space="0" w:color="auto"/>
              <w:right w:val="single" w:sz="8" w:space="0" w:color="auto"/>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726" w:type="dxa"/>
            <w:gridSpan w:val="5"/>
            <w:tcBorders>
              <w:top w:val="single" w:sz="8" w:space="0" w:color="auto"/>
              <w:left w:val="single" w:sz="8" w:space="0" w:color="auto"/>
              <w:bottom w:val="single" w:sz="8" w:space="0" w:color="auto"/>
              <w:right w:val="single" w:sz="8" w:space="0" w:color="auto"/>
            </w:tcBorders>
            <w:shd w:val="clear" w:color="000000" w:fill="DBE5F1"/>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c>
          <w:tcPr>
            <w:tcW w:w="221" w:type="dxa"/>
            <w:tcBorders>
              <w:top w:val="nil"/>
              <w:left w:val="nil"/>
              <w:bottom w:val="nil"/>
              <w:right w:val="single" w:sz="12" w:space="0" w:color="auto"/>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r>
      <w:tr w:rsidR="001B0C31" w:rsidRPr="009445F3" w:rsidTr="00816AE8">
        <w:trPr>
          <w:trHeight w:val="54"/>
          <w:jc w:val="center"/>
        </w:trPr>
        <w:tc>
          <w:tcPr>
            <w:tcW w:w="2615" w:type="dxa"/>
            <w:gridSpan w:val="9"/>
            <w:tcBorders>
              <w:top w:val="nil"/>
              <w:left w:val="single" w:sz="12"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2"/>
                <w:szCs w:val="2"/>
                <w:lang w:val="es-BO" w:eastAsia="es-ES"/>
              </w:rPr>
            </w:pPr>
          </w:p>
        </w:tc>
        <w:tc>
          <w:tcPr>
            <w:tcW w:w="477"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19"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7"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19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464"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5"/>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21" w:type="dxa"/>
            <w:tcBorders>
              <w:top w:val="nil"/>
              <w:left w:val="nil"/>
              <w:bottom w:val="nil"/>
              <w:right w:val="single" w:sz="12" w:space="0" w:color="auto"/>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r>
      <w:tr w:rsidR="001B0C31" w:rsidRPr="009445F3" w:rsidTr="00816AE8">
        <w:trPr>
          <w:trHeight w:val="263"/>
          <w:jc w:val="center"/>
        </w:trPr>
        <w:tc>
          <w:tcPr>
            <w:tcW w:w="2615" w:type="dxa"/>
            <w:gridSpan w:val="9"/>
            <w:tcBorders>
              <w:top w:val="nil"/>
              <w:left w:val="single" w:sz="12"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16"/>
                <w:szCs w:val="16"/>
                <w:lang w:val="es-BO" w:eastAsia="es-ES"/>
              </w:rPr>
            </w:pPr>
            <w:r w:rsidRPr="009445F3">
              <w:rPr>
                <w:rFonts w:ascii="Arial" w:hAnsi="Arial" w:cs="Arial"/>
                <w:b/>
                <w:bCs/>
                <w:sz w:val="16"/>
                <w:szCs w:val="16"/>
                <w:lang w:val="es-BO" w:eastAsia="es-ES"/>
              </w:rPr>
              <w:t>Dirección del Representante Legal</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16"/>
                <w:szCs w:val="16"/>
                <w:lang w:val="es-BO" w:eastAsia="es-ES"/>
              </w:rPr>
            </w:pPr>
            <w:r w:rsidRPr="009445F3">
              <w:rPr>
                <w:rFonts w:ascii="Arial" w:hAnsi="Arial" w:cs="Arial"/>
                <w:b/>
                <w:bCs/>
                <w:sz w:val="16"/>
                <w:szCs w:val="16"/>
                <w:lang w:val="es-BO" w:eastAsia="es-ES"/>
              </w:rPr>
              <w:t>:</w:t>
            </w:r>
          </w:p>
        </w:tc>
        <w:tc>
          <w:tcPr>
            <w:tcW w:w="4997" w:type="dxa"/>
            <w:gridSpan w:val="23"/>
            <w:tcBorders>
              <w:top w:val="single" w:sz="8" w:space="0" w:color="auto"/>
              <w:left w:val="single" w:sz="8" w:space="0" w:color="auto"/>
              <w:bottom w:val="single" w:sz="8" w:space="0" w:color="auto"/>
              <w:right w:val="single" w:sz="8" w:space="0" w:color="000000"/>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726"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726" w:type="dxa"/>
            <w:gridSpan w:val="5"/>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221" w:type="dxa"/>
            <w:tcBorders>
              <w:top w:val="nil"/>
              <w:left w:val="nil"/>
              <w:bottom w:val="nil"/>
              <w:right w:val="single" w:sz="12" w:space="0" w:color="auto"/>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r>
      <w:tr w:rsidR="001B0C31" w:rsidRPr="009445F3" w:rsidTr="00816AE8">
        <w:trPr>
          <w:trHeight w:val="54"/>
          <w:jc w:val="center"/>
        </w:trPr>
        <w:tc>
          <w:tcPr>
            <w:tcW w:w="2615" w:type="dxa"/>
            <w:gridSpan w:val="9"/>
            <w:tcBorders>
              <w:top w:val="nil"/>
              <w:left w:val="single" w:sz="12"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2"/>
                <w:szCs w:val="2"/>
                <w:lang w:val="es-BO" w:eastAsia="es-ES"/>
              </w:rPr>
            </w:pPr>
          </w:p>
        </w:tc>
        <w:tc>
          <w:tcPr>
            <w:tcW w:w="477"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19"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7"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19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464"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2"/>
            <w:tcBorders>
              <w:top w:val="nil"/>
              <w:left w:val="nil"/>
              <w:bottom w:val="single" w:sz="4"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tcBorders>
              <w:top w:val="nil"/>
              <w:left w:val="nil"/>
              <w:bottom w:val="single" w:sz="4"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3"/>
            <w:tcBorders>
              <w:top w:val="nil"/>
              <w:left w:val="nil"/>
              <w:bottom w:val="single" w:sz="4"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single" w:sz="4"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5"/>
            <w:tcBorders>
              <w:top w:val="nil"/>
              <w:left w:val="nil"/>
              <w:bottom w:val="single" w:sz="4"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21" w:type="dxa"/>
            <w:tcBorders>
              <w:top w:val="nil"/>
              <w:left w:val="nil"/>
              <w:bottom w:val="nil"/>
              <w:right w:val="single" w:sz="12" w:space="0" w:color="auto"/>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r>
      <w:tr w:rsidR="001B0C31" w:rsidRPr="009445F3" w:rsidTr="00816AE8">
        <w:trPr>
          <w:trHeight w:val="317"/>
          <w:jc w:val="center"/>
        </w:trPr>
        <w:tc>
          <w:tcPr>
            <w:tcW w:w="2615" w:type="dxa"/>
            <w:gridSpan w:val="9"/>
            <w:tcBorders>
              <w:top w:val="nil"/>
              <w:left w:val="single" w:sz="12"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16"/>
                <w:szCs w:val="16"/>
                <w:lang w:val="es-BO" w:eastAsia="es-ES"/>
              </w:rPr>
            </w:pPr>
            <w:r w:rsidRPr="009445F3">
              <w:rPr>
                <w:rFonts w:ascii="Arial" w:hAnsi="Arial" w:cs="Arial"/>
                <w:b/>
                <w:bCs/>
                <w:sz w:val="16"/>
                <w:szCs w:val="16"/>
                <w:lang w:val="es-BO" w:eastAsia="es-ES"/>
              </w:rPr>
              <w:t>Teléfonos</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16"/>
                <w:szCs w:val="16"/>
                <w:lang w:val="es-BO" w:eastAsia="es-ES"/>
              </w:rPr>
            </w:pPr>
            <w:r w:rsidRPr="009445F3">
              <w:rPr>
                <w:rFonts w:ascii="Arial" w:hAnsi="Arial" w:cs="Arial"/>
                <w:b/>
                <w:bCs/>
                <w:sz w:val="16"/>
                <w:szCs w:val="16"/>
                <w:lang w:val="es-BO" w:eastAsia="es-ES"/>
              </w:rPr>
              <w:t>:</w:t>
            </w:r>
          </w:p>
        </w:tc>
        <w:tc>
          <w:tcPr>
            <w:tcW w:w="1438" w:type="dxa"/>
            <w:gridSpan w:val="6"/>
            <w:tcBorders>
              <w:top w:val="single" w:sz="8" w:space="0" w:color="auto"/>
              <w:left w:val="single" w:sz="8" w:space="0" w:color="auto"/>
              <w:bottom w:val="single" w:sz="8" w:space="0" w:color="auto"/>
              <w:right w:val="single" w:sz="8" w:space="0" w:color="000000"/>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241"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c>
          <w:tcPr>
            <w:tcW w:w="726"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727"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897" w:type="dxa"/>
            <w:gridSpan w:val="6"/>
            <w:tcBorders>
              <w:top w:val="nil"/>
              <w:left w:val="nil"/>
              <w:bottom w:val="nil"/>
              <w:right w:val="single" w:sz="4" w:space="0" w:color="auto"/>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b/>
                <w:bCs/>
                <w:sz w:val="16"/>
                <w:szCs w:val="16"/>
                <w:lang w:val="es-BO" w:eastAsia="es-ES"/>
              </w:rPr>
              <w:t>Fax  :</w:t>
            </w:r>
          </w:p>
        </w:tc>
        <w:tc>
          <w:tcPr>
            <w:tcW w:w="2662" w:type="dxa"/>
            <w:gridSpan w:val="13"/>
            <w:tcBorders>
              <w:top w:val="single" w:sz="4" w:space="0" w:color="auto"/>
              <w:left w:val="single" w:sz="4" w:space="0" w:color="auto"/>
              <w:bottom w:val="single" w:sz="4" w:space="0" w:color="auto"/>
              <w:right w:val="single" w:sz="4" w:space="0" w:color="auto"/>
            </w:tcBorders>
            <w:shd w:val="clear" w:color="auto" w:fill="DBE5F1"/>
            <w:vAlign w:val="bottom"/>
            <w:hideMark/>
          </w:tcPr>
          <w:p w:rsidR="001B0C31" w:rsidRPr="009445F3" w:rsidRDefault="001B0C31" w:rsidP="00EA1E6E">
            <w:pPr>
              <w:rPr>
                <w:rFonts w:ascii="Arial" w:hAnsi="Arial" w:cs="Arial"/>
                <w:sz w:val="16"/>
                <w:szCs w:val="16"/>
                <w:lang w:val="es-BO" w:eastAsia="es-ES"/>
              </w:rPr>
            </w:pPr>
          </w:p>
        </w:tc>
        <w:tc>
          <w:tcPr>
            <w:tcW w:w="221" w:type="dxa"/>
            <w:tcBorders>
              <w:top w:val="nil"/>
              <w:left w:val="single" w:sz="4" w:space="0" w:color="auto"/>
              <w:bottom w:val="nil"/>
              <w:right w:val="single" w:sz="12" w:space="0" w:color="auto"/>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r>
      <w:tr w:rsidR="001B0C31" w:rsidRPr="009445F3" w:rsidTr="00816AE8">
        <w:trPr>
          <w:trHeight w:val="54"/>
          <w:jc w:val="center"/>
        </w:trPr>
        <w:tc>
          <w:tcPr>
            <w:tcW w:w="2615" w:type="dxa"/>
            <w:gridSpan w:val="9"/>
            <w:tcBorders>
              <w:top w:val="nil"/>
              <w:left w:val="single" w:sz="12"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2"/>
                <w:szCs w:val="2"/>
                <w:lang w:val="es-BO" w:eastAsia="es-ES"/>
              </w:rPr>
            </w:pPr>
            <w:r w:rsidRPr="009445F3">
              <w:rPr>
                <w:rFonts w:ascii="Arial" w:hAnsi="Arial" w:cs="Arial"/>
                <w:b/>
                <w:bCs/>
                <w:sz w:val="2"/>
                <w:szCs w:val="2"/>
                <w:lang w:val="es-BO" w:eastAsia="es-ES"/>
              </w:rPr>
              <w:t> </w:t>
            </w:r>
          </w:p>
        </w:tc>
        <w:tc>
          <w:tcPr>
            <w:tcW w:w="202" w:type="dxa"/>
            <w:gridSpan w:val="2"/>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2"/>
                <w:szCs w:val="2"/>
                <w:lang w:val="es-BO" w:eastAsia="es-ES"/>
              </w:rPr>
            </w:pPr>
          </w:p>
        </w:tc>
        <w:tc>
          <w:tcPr>
            <w:tcW w:w="477" w:type="dxa"/>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19" w:type="dxa"/>
            <w:gridSpan w:val="3"/>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1"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3"/>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7" w:type="dxa"/>
            <w:gridSpan w:val="3"/>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191"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464"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2"/>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tcBorders>
              <w:top w:val="nil"/>
              <w:left w:val="nil"/>
              <w:bottom w:val="single" w:sz="8" w:space="0" w:color="auto"/>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3"/>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5"/>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21" w:type="dxa"/>
            <w:tcBorders>
              <w:top w:val="nil"/>
              <w:left w:val="nil"/>
              <w:bottom w:val="nil"/>
              <w:right w:val="single" w:sz="12" w:space="0" w:color="auto"/>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r>
      <w:tr w:rsidR="001B0C31" w:rsidRPr="009445F3" w:rsidTr="00816AE8">
        <w:trPr>
          <w:trHeight w:val="203"/>
          <w:jc w:val="center"/>
        </w:trPr>
        <w:tc>
          <w:tcPr>
            <w:tcW w:w="2615" w:type="dxa"/>
            <w:gridSpan w:val="9"/>
            <w:tcBorders>
              <w:top w:val="nil"/>
              <w:left w:val="single" w:sz="12" w:space="0" w:color="auto"/>
              <w:right w:val="nil"/>
            </w:tcBorders>
            <w:shd w:val="clear" w:color="auto" w:fill="auto"/>
            <w:vAlign w:val="bottom"/>
            <w:hideMark/>
          </w:tcPr>
          <w:p w:rsidR="001B0C31" w:rsidRPr="009445F3" w:rsidRDefault="001B0C31" w:rsidP="00EA1E6E">
            <w:pPr>
              <w:jc w:val="right"/>
              <w:rPr>
                <w:rFonts w:ascii="Arial" w:hAnsi="Arial" w:cs="Arial"/>
                <w:b/>
                <w:bCs/>
                <w:sz w:val="16"/>
                <w:szCs w:val="16"/>
                <w:lang w:val="es-BO" w:eastAsia="es-ES"/>
              </w:rPr>
            </w:pPr>
            <w:r w:rsidRPr="009445F3">
              <w:rPr>
                <w:rFonts w:ascii="Arial" w:hAnsi="Arial" w:cs="Arial"/>
                <w:b/>
                <w:bCs/>
                <w:sz w:val="16"/>
                <w:szCs w:val="16"/>
                <w:lang w:val="es-BO" w:eastAsia="es-ES"/>
              </w:rPr>
              <w:t>Correo electrónico</w:t>
            </w:r>
          </w:p>
        </w:tc>
        <w:tc>
          <w:tcPr>
            <w:tcW w:w="202" w:type="dxa"/>
            <w:gridSpan w:val="2"/>
            <w:tcBorders>
              <w:top w:val="nil"/>
              <w:left w:val="nil"/>
              <w:right w:val="single" w:sz="8" w:space="0" w:color="auto"/>
            </w:tcBorders>
            <w:shd w:val="clear" w:color="auto" w:fill="auto"/>
            <w:vAlign w:val="bottom"/>
            <w:hideMark/>
          </w:tcPr>
          <w:p w:rsidR="001B0C31" w:rsidRPr="009445F3" w:rsidRDefault="001B0C31" w:rsidP="00EA1E6E">
            <w:pPr>
              <w:jc w:val="center"/>
              <w:rPr>
                <w:rFonts w:ascii="Arial" w:hAnsi="Arial" w:cs="Arial"/>
                <w:b/>
                <w:bCs/>
                <w:sz w:val="16"/>
                <w:szCs w:val="16"/>
                <w:lang w:val="es-BO" w:eastAsia="es-ES"/>
              </w:rPr>
            </w:pPr>
            <w:r w:rsidRPr="009445F3">
              <w:rPr>
                <w:rFonts w:ascii="Arial" w:hAnsi="Arial" w:cs="Arial"/>
                <w:b/>
                <w:bCs/>
                <w:sz w:val="16"/>
                <w:szCs w:val="16"/>
                <w:lang w:val="es-BO" w:eastAsia="es-ES"/>
              </w:rPr>
              <w:t>:</w:t>
            </w:r>
          </w:p>
        </w:tc>
        <w:tc>
          <w:tcPr>
            <w:tcW w:w="4997" w:type="dxa"/>
            <w:gridSpan w:val="23"/>
            <w:tcBorders>
              <w:top w:val="single" w:sz="8" w:space="0" w:color="auto"/>
              <w:left w:val="single" w:sz="8" w:space="0" w:color="auto"/>
              <w:bottom w:val="single" w:sz="8" w:space="0" w:color="auto"/>
              <w:right w:val="single" w:sz="8" w:space="0" w:color="auto"/>
            </w:tcBorders>
            <w:shd w:val="clear" w:color="000000" w:fill="DBE5F1"/>
            <w:vAlign w:val="bottom"/>
            <w:hideMark/>
          </w:tcPr>
          <w:p w:rsidR="001B0C31" w:rsidRPr="009445F3" w:rsidRDefault="001B0C31" w:rsidP="00EA1E6E">
            <w:pPr>
              <w:jc w:val="center"/>
              <w:rPr>
                <w:rFonts w:ascii="Arial" w:hAnsi="Arial" w:cs="Arial"/>
                <w:sz w:val="16"/>
                <w:szCs w:val="16"/>
                <w:lang w:val="es-BO" w:eastAsia="es-ES"/>
              </w:rPr>
            </w:pPr>
            <w:r w:rsidRPr="009445F3">
              <w:rPr>
                <w:rFonts w:ascii="Arial" w:hAnsi="Arial" w:cs="Arial"/>
                <w:sz w:val="16"/>
                <w:szCs w:val="16"/>
                <w:lang w:val="es-BO" w:eastAsia="es-ES"/>
              </w:rPr>
              <w:t> </w:t>
            </w:r>
          </w:p>
        </w:tc>
        <w:tc>
          <w:tcPr>
            <w:tcW w:w="726" w:type="dxa"/>
            <w:gridSpan w:val="3"/>
            <w:tcBorders>
              <w:top w:val="nil"/>
              <w:left w:val="single" w:sz="8" w:space="0" w:color="auto"/>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c>
          <w:tcPr>
            <w:tcW w:w="242" w:type="dxa"/>
            <w:gridSpan w:val="2"/>
            <w:tcBorders>
              <w:top w:val="nil"/>
              <w:left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726" w:type="dxa"/>
            <w:gridSpan w:val="5"/>
            <w:tcBorders>
              <w:top w:val="nil"/>
              <w:left w:val="nil"/>
              <w:right w:val="nil"/>
            </w:tcBorders>
            <w:shd w:val="clear" w:color="auto" w:fill="auto"/>
            <w:vAlign w:val="bottom"/>
            <w:hideMark/>
          </w:tcPr>
          <w:p w:rsidR="001B0C31" w:rsidRPr="009445F3" w:rsidRDefault="001B0C31" w:rsidP="00EA1E6E">
            <w:pPr>
              <w:rPr>
                <w:rFonts w:ascii="Arial" w:hAnsi="Arial" w:cs="Arial"/>
                <w:sz w:val="16"/>
                <w:szCs w:val="16"/>
                <w:lang w:val="es-BO" w:eastAsia="es-ES"/>
              </w:rPr>
            </w:pPr>
          </w:p>
        </w:tc>
        <w:tc>
          <w:tcPr>
            <w:tcW w:w="221" w:type="dxa"/>
            <w:tcBorders>
              <w:top w:val="nil"/>
              <w:left w:val="nil"/>
              <w:right w:val="single" w:sz="12" w:space="0" w:color="auto"/>
            </w:tcBorders>
            <w:shd w:val="clear" w:color="auto" w:fill="auto"/>
            <w:vAlign w:val="bottom"/>
            <w:hideMark/>
          </w:tcPr>
          <w:p w:rsidR="001B0C31" w:rsidRPr="009445F3" w:rsidRDefault="001B0C31" w:rsidP="00EA1E6E">
            <w:pPr>
              <w:rPr>
                <w:rFonts w:ascii="Arial" w:hAnsi="Arial" w:cs="Arial"/>
                <w:sz w:val="16"/>
                <w:szCs w:val="16"/>
                <w:lang w:val="es-BO" w:eastAsia="es-ES"/>
              </w:rPr>
            </w:pPr>
            <w:r w:rsidRPr="009445F3">
              <w:rPr>
                <w:rFonts w:ascii="Arial" w:hAnsi="Arial" w:cs="Arial"/>
                <w:sz w:val="16"/>
                <w:szCs w:val="16"/>
                <w:lang w:val="es-BO" w:eastAsia="es-ES"/>
              </w:rPr>
              <w:t> </w:t>
            </w:r>
          </w:p>
        </w:tc>
      </w:tr>
      <w:tr w:rsidR="001B0C31" w:rsidRPr="009445F3" w:rsidTr="00816AE8">
        <w:trPr>
          <w:trHeight w:val="54"/>
          <w:jc w:val="center"/>
        </w:trPr>
        <w:tc>
          <w:tcPr>
            <w:tcW w:w="2615" w:type="dxa"/>
            <w:gridSpan w:val="9"/>
            <w:tcBorders>
              <w:left w:val="single" w:sz="12"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16"/>
                <w:szCs w:val="2"/>
                <w:lang w:val="es-BO" w:eastAsia="es-ES"/>
              </w:rPr>
            </w:pPr>
          </w:p>
        </w:tc>
        <w:tc>
          <w:tcPr>
            <w:tcW w:w="202" w:type="dxa"/>
            <w:gridSpan w:val="2"/>
            <w:tcBorders>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16"/>
                <w:szCs w:val="2"/>
                <w:lang w:val="es-BO" w:eastAsia="es-ES"/>
              </w:rPr>
            </w:pPr>
          </w:p>
        </w:tc>
        <w:tc>
          <w:tcPr>
            <w:tcW w:w="477" w:type="dxa"/>
            <w:tcBorders>
              <w:top w:val="single" w:sz="8" w:space="0" w:color="auto"/>
              <w:left w:val="nil"/>
              <w:bottom w:val="nil"/>
              <w:right w:val="nil"/>
            </w:tcBorders>
            <w:shd w:val="clear" w:color="auto" w:fill="auto"/>
            <w:vAlign w:val="bottom"/>
            <w:hideMark/>
          </w:tcPr>
          <w:p w:rsidR="001B0C31" w:rsidRPr="009445F3" w:rsidRDefault="001B0C31" w:rsidP="00EA1E6E">
            <w:pPr>
              <w:rPr>
                <w:rFonts w:ascii="Arial" w:hAnsi="Arial" w:cs="Arial"/>
                <w:sz w:val="16"/>
                <w:szCs w:val="2"/>
                <w:lang w:val="es-BO" w:eastAsia="es-ES"/>
              </w:rPr>
            </w:pPr>
          </w:p>
        </w:tc>
        <w:tc>
          <w:tcPr>
            <w:tcW w:w="242" w:type="dxa"/>
            <w:gridSpan w:val="2"/>
            <w:tcBorders>
              <w:top w:val="single" w:sz="8" w:space="0" w:color="auto"/>
              <w:left w:val="nil"/>
              <w:bottom w:val="nil"/>
              <w:right w:val="nil"/>
            </w:tcBorders>
            <w:shd w:val="clear" w:color="auto" w:fill="auto"/>
            <w:vAlign w:val="bottom"/>
            <w:hideMark/>
          </w:tcPr>
          <w:p w:rsidR="001B0C31" w:rsidRPr="009445F3" w:rsidRDefault="001B0C31" w:rsidP="00EA1E6E">
            <w:pPr>
              <w:rPr>
                <w:rFonts w:ascii="Arial" w:hAnsi="Arial" w:cs="Arial"/>
                <w:sz w:val="16"/>
                <w:szCs w:val="2"/>
                <w:lang w:val="es-BO" w:eastAsia="es-ES"/>
              </w:rPr>
            </w:pPr>
          </w:p>
        </w:tc>
        <w:tc>
          <w:tcPr>
            <w:tcW w:w="719" w:type="dxa"/>
            <w:gridSpan w:val="3"/>
            <w:tcBorders>
              <w:top w:val="single" w:sz="8" w:space="0" w:color="auto"/>
              <w:left w:val="nil"/>
              <w:bottom w:val="nil"/>
              <w:right w:val="nil"/>
            </w:tcBorders>
            <w:shd w:val="clear" w:color="auto" w:fill="auto"/>
            <w:vAlign w:val="bottom"/>
            <w:hideMark/>
          </w:tcPr>
          <w:p w:rsidR="001B0C31" w:rsidRPr="009445F3" w:rsidRDefault="001B0C31" w:rsidP="00EA1E6E">
            <w:pPr>
              <w:rPr>
                <w:rFonts w:ascii="Arial" w:hAnsi="Arial" w:cs="Arial"/>
                <w:sz w:val="16"/>
                <w:szCs w:val="2"/>
                <w:lang w:val="es-BO" w:eastAsia="es-ES"/>
              </w:rPr>
            </w:pPr>
          </w:p>
        </w:tc>
        <w:tc>
          <w:tcPr>
            <w:tcW w:w="241" w:type="dxa"/>
            <w:gridSpan w:val="2"/>
            <w:tcBorders>
              <w:top w:val="single" w:sz="8" w:space="0" w:color="auto"/>
              <w:left w:val="nil"/>
              <w:bottom w:val="nil"/>
              <w:right w:val="nil"/>
            </w:tcBorders>
            <w:shd w:val="clear" w:color="auto" w:fill="auto"/>
            <w:vAlign w:val="bottom"/>
            <w:hideMark/>
          </w:tcPr>
          <w:p w:rsidR="001B0C31" w:rsidRPr="009445F3" w:rsidRDefault="001B0C31" w:rsidP="00EA1E6E">
            <w:pPr>
              <w:rPr>
                <w:rFonts w:ascii="Arial" w:hAnsi="Arial" w:cs="Arial"/>
                <w:sz w:val="16"/>
                <w:szCs w:val="2"/>
                <w:lang w:val="es-BO" w:eastAsia="es-ES"/>
              </w:rPr>
            </w:pPr>
          </w:p>
        </w:tc>
        <w:tc>
          <w:tcPr>
            <w:tcW w:w="726" w:type="dxa"/>
            <w:gridSpan w:val="3"/>
            <w:tcBorders>
              <w:top w:val="single" w:sz="8" w:space="0" w:color="auto"/>
              <w:left w:val="nil"/>
              <w:bottom w:val="nil"/>
              <w:right w:val="nil"/>
            </w:tcBorders>
            <w:shd w:val="clear" w:color="auto" w:fill="auto"/>
            <w:vAlign w:val="bottom"/>
            <w:hideMark/>
          </w:tcPr>
          <w:p w:rsidR="001B0C31" w:rsidRPr="009445F3" w:rsidRDefault="001B0C31" w:rsidP="00EA1E6E">
            <w:pPr>
              <w:rPr>
                <w:rFonts w:ascii="Arial" w:hAnsi="Arial" w:cs="Arial"/>
                <w:sz w:val="16"/>
                <w:szCs w:val="2"/>
                <w:lang w:val="es-BO" w:eastAsia="es-ES"/>
              </w:rPr>
            </w:pPr>
          </w:p>
        </w:tc>
        <w:tc>
          <w:tcPr>
            <w:tcW w:w="727" w:type="dxa"/>
            <w:gridSpan w:val="3"/>
            <w:tcBorders>
              <w:top w:val="single" w:sz="8" w:space="0" w:color="auto"/>
              <w:left w:val="nil"/>
              <w:bottom w:val="nil"/>
              <w:right w:val="nil"/>
            </w:tcBorders>
            <w:shd w:val="clear" w:color="auto" w:fill="auto"/>
            <w:vAlign w:val="bottom"/>
            <w:hideMark/>
          </w:tcPr>
          <w:p w:rsidR="001B0C31" w:rsidRPr="009445F3" w:rsidRDefault="001B0C31" w:rsidP="00EA1E6E">
            <w:pPr>
              <w:rPr>
                <w:rFonts w:ascii="Arial" w:hAnsi="Arial" w:cs="Arial"/>
                <w:sz w:val="16"/>
                <w:szCs w:val="2"/>
                <w:lang w:val="es-BO" w:eastAsia="es-ES"/>
              </w:rPr>
            </w:pPr>
          </w:p>
        </w:tc>
        <w:tc>
          <w:tcPr>
            <w:tcW w:w="191" w:type="dxa"/>
            <w:gridSpan w:val="2"/>
            <w:tcBorders>
              <w:top w:val="single" w:sz="8" w:space="0" w:color="auto"/>
              <w:left w:val="nil"/>
              <w:bottom w:val="nil"/>
              <w:right w:val="nil"/>
            </w:tcBorders>
            <w:shd w:val="clear" w:color="auto" w:fill="auto"/>
            <w:vAlign w:val="bottom"/>
            <w:hideMark/>
          </w:tcPr>
          <w:p w:rsidR="001B0C31" w:rsidRPr="009445F3" w:rsidRDefault="001B0C31" w:rsidP="00EA1E6E">
            <w:pPr>
              <w:rPr>
                <w:rFonts w:ascii="Arial" w:hAnsi="Arial" w:cs="Arial"/>
                <w:sz w:val="16"/>
                <w:szCs w:val="2"/>
                <w:lang w:val="es-BO" w:eastAsia="es-ES"/>
              </w:rPr>
            </w:pPr>
          </w:p>
        </w:tc>
        <w:tc>
          <w:tcPr>
            <w:tcW w:w="464" w:type="dxa"/>
            <w:gridSpan w:val="2"/>
            <w:tcBorders>
              <w:top w:val="single" w:sz="8" w:space="0" w:color="auto"/>
              <w:left w:val="nil"/>
              <w:bottom w:val="nil"/>
              <w:right w:val="nil"/>
            </w:tcBorders>
            <w:shd w:val="clear" w:color="auto" w:fill="auto"/>
            <w:vAlign w:val="bottom"/>
            <w:hideMark/>
          </w:tcPr>
          <w:p w:rsidR="001B0C31" w:rsidRPr="009445F3" w:rsidRDefault="001B0C31" w:rsidP="00EA1E6E">
            <w:pPr>
              <w:rPr>
                <w:rFonts w:ascii="Arial" w:hAnsi="Arial" w:cs="Arial"/>
                <w:sz w:val="16"/>
                <w:szCs w:val="2"/>
                <w:lang w:val="es-BO" w:eastAsia="es-ES"/>
              </w:rPr>
            </w:pPr>
          </w:p>
        </w:tc>
        <w:tc>
          <w:tcPr>
            <w:tcW w:w="242" w:type="dxa"/>
            <w:gridSpan w:val="2"/>
            <w:tcBorders>
              <w:top w:val="single" w:sz="8" w:space="0" w:color="auto"/>
              <w:left w:val="nil"/>
              <w:bottom w:val="nil"/>
              <w:right w:val="nil"/>
            </w:tcBorders>
            <w:shd w:val="clear" w:color="auto" w:fill="auto"/>
            <w:vAlign w:val="bottom"/>
            <w:hideMark/>
          </w:tcPr>
          <w:p w:rsidR="001B0C31" w:rsidRPr="009445F3" w:rsidRDefault="001B0C31" w:rsidP="00EA1E6E">
            <w:pPr>
              <w:rPr>
                <w:rFonts w:ascii="Arial" w:hAnsi="Arial" w:cs="Arial"/>
                <w:sz w:val="16"/>
                <w:szCs w:val="2"/>
                <w:lang w:val="es-BO" w:eastAsia="es-ES"/>
              </w:rPr>
            </w:pPr>
          </w:p>
        </w:tc>
        <w:tc>
          <w:tcPr>
            <w:tcW w:w="726" w:type="dxa"/>
            <w:gridSpan w:val="2"/>
            <w:tcBorders>
              <w:top w:val="single" w:sz="8" w:space="0" w:color="auto"/>
              <w:left w:val="nil"/>
              <w:bottom w:val="nil"/>
              <w:right w:val="nil"/>
            </w:tcBorders>
            <w:shd w:val="clear" w:color="auto" w:fill="auto"/>
            <w:vAlign w:val="bottom"/>
            <w:hideMark/>
          </w:tcPr>
          <w:p w:rsidR="001B0C31" w:rsidRPr="009445F3" w:rsidRDefault="001B0C31" w:rsidP="00EA1E6E">
            <w:pPr>
              <w:rPr>
                <w:rFonts w:ascii="Arial" w:hAnsi="Arial" w:cs="Arial"/>
                <w:sz w:val="16"/>
                <w:szCs w:val="2"/>
                <w:lang w:val="es-BO" w:eastAsia="es-ES"/>
              </w:rPr>
            </w:pPr>
          </w:p>
        </w:tc>
        <w:tc>
          <w:tcPr>
            <w:tcW w:w="242" w:type="dxa"/>
            <w:tcBorders>
              <w:top w:val="single" w:sz="8" w:space="0" w:color="auto"/>
              <w:left w:val="nil"/>
              <w:bottom w:val="nil"/>
              <w:right w:val="nil"/>
            </w:tcBorders>
            <w:shd w:val="clear" w:color="auto" w:fill="auto"/>
            <w:vAlign w:val="bottom"/>
            <w:hideMark/>
          </w:tcPr>
          <w:p w:rsidR="001B0C31" w:rsidRPr="009445F3" w:rsidRDefault="001B0C31" w:rsidP="00EA1E6E">
            <w:pPr>
              <w:rPr>
                <w:rFonts w:ascii="Arial" w:hAnsi="Arial" w:cs="Arial"/>
                <w:sz w:val="16"/>
                <w:szCs w:val="2"/>
                <w:lang w:val="es-BO" w:eastAsia="es-ES"/>
              </w:rPr>
            </w:pPr>
          </w:p>
        </w:tc>
        <w:tc>
          <w:tcPr>
            <w:tcW w:w="726" w:type="dxa"/>
            <w:gridSpan w:val="3"/>
            <w:tcBorders>
              <w:left w:val="nil"/>
              <w:bottom w:val="nil"/>
              <w:right w:val="nil"/>
            </w:tcBorders>
            <w:shd w:val="clear" w:color="auto" w:fill="auto"/>
            <w:vAlign w:val="bottom"/>
            <w:hideMark/>
          </w:tcPr>
          <w:p w:rsidR="001B0C31" w:rsidRPr="009445F3" w:rsidRDefault="001B0C31" w:rsidP="00EA1E6E">
            <w:pPr>
              <w:rPr>
                <w:rFonts w:ascii="Arial" w:hAnsi="Arial" w:cs="Arial"/>
                <w:sz w:val="16"/>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5"/>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21" w:type="dxa"/>
            <w:tcBorders>
              <w:top w:val="nil"/>
              <w:left w:val="nil"/>
              <w:bottom w:val="nil"/>
              <w:right w:val="single" w:sz="12" w:space="0" w:color="auto"/>
            </w:tcBorders>
            <w:shd w:val="clear" w:color="auto" w:fill="auto"/>
            <w:vAlign w:val="bottom"/>
            <w:hideMark/>
          </w:tcPr>
          <w:p w:rsidR="001B0C31" w:rsidRPr="009445F3" w:rsidRDefault="001B0C31" w:rsidP="00EA1E6E">
            <w:pPr>
              <w:rPr>
                <w:rFonts w:ascii="Arial" w:hAnsi="Arial" w:cs="Arial"/>
                <w:sz w:val="2"/>
                <w:szCs w:val="2"/>
                <w:lang w:val="es-BO" w:eastAsia="es-ES"/>
              </w:rPr>
            </w:pPr>
          </w:p>
        </w:tc>
      </w:tr>
      <w:tr w:rsidR="001B0C31" w:rsidRPr="009445F3" w:rsidTr="00816AE8">
        <w:trPr>
          <w:trHeight w:val="54"/>
          <w:jc w:val="center"/>
        </w:trPr>
        <w:tc>
          <w:tcPr>
            <w:tcW w:w="9729" w:type="dxa"/>
            <w:gridSpan w:val="45"/>
            <w:tcBorders>
              <w:left w:val="single" w:sz="12" w:space="0" w:color="auto"/>
              <w:bottom w:val="nil"/>
              <w:right w:val="single" w:sz="12" w:space="0" w:color="auto"/>
            </w:tcBorders>
            <w:shd w:val="clear" w:color="auto" w:fill="auto"/>
            <w:vAlign w:val="bottom"/>
            <w:hideMark/>
          </w:tcPr>
          <w:p w:rsidR="001B0C31" w:rsidRPr="009445F3" w:rsidRDefault="001B0C31" w:rsidP="00EA1E6E">
            <w:pPr>
              <w:jc w:val="both"/>
              <w:rPr>
                <w:rFonts w:ascii="Arial" w:hAnsi="Arial" w:cs="Arial"/>
                <w:sz w:val="12"/>
                <w:szCs w:val="2"/>
                <w:lang w:val="es-BO" w:eastAsia="es-ES"/>
              </w:rPr>
            </w:pPr>
            <w:r w:rsidRPr="009445F3">
              <w:rPr>
                <w:rFonts w:ascii="Arial" w:hAnsi="Arial" w:cs="Arial"/>
                <w:sz w:val="14"/>
                <w:szCs w:val="2"/>
                <w:lang w:val="es-BO" w:eastAsia="es-ES"/>
              </w:rPr>
              <w:t xml:space="preserve">Declaro en calidad de Representante Legal </w:t>
            </w:r>
            <w:r w:rsidR="00A97E0B" w:rsidRPr="009445F3">
              <w:rPr>
                <w:rFonts w:ascii="Arial" w:hAnsi="Arial" w:cs="Arial"/>
                <w:sz w:val="14"/>
                <w:szCs w:val="2"/>
                <w:lang w:val="es-BO" w:eastAsia="es-ES"/>
              </w:rPr>
              <w:t xml:space="preserve">de la Asociación Accidental </w:t>
            </w:r>
            <w:r w:rsidRPr="009445F3">
              <w:rPr>
                <w:rFonts w:ascii="Arial" w:hAnsi="Arial" w:cs="Arial"/>
                <w:sz w:val="14"/>
                <w:szCs w:val="2"/>
                <w:lang w:val="es-BO" w:eastAsia="es-ES"/>
              </w:rPr>
              <w:t>contar con un poder general amplio y suficiente con facultades para presentar propuestas y suscribir Contrato</w:t>
            </w:r>
          </w:p>
        </w:tc>
      </w:tr>
      <w:tr w:rsidR="001B0C31" w:rsidRPr="009445F3" w:rsidTr="00816AE8">
        <w:trPr>
          <w:trHeight w:val="54"/>
          <w:jc w:val="center"/>
        </w:trPr>
        <w:tc>
          <w:tcPr>
            <w:tcW w:w="2615" w:type="dxa"/>
            <w:gridSpan w:val="9"/>
            <w:tcBorders>
              <w:left w:val="single" w:sz="12"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16"/>
                <w:szCs w:val="2"/>
                <w:lang w:val="es-BO" w:eastAsia="es-ES"/>
              </w:rPr>
            </w:pPr>
            <w:r w:rsidRPr="009445F3">
              <w:rPr>
                <w:rFonts w:ascii="Arial" w:hAnsi="Arial" w:cs="Arial"/>
                <w:b/>
                <w:bCs/>
                <w:sz w:val="16"/>
                <w:szCs w:val="2"/>
                <w:lang w:val="es-BO" w:eastAsia="es-ES"/>
              </w:rPr>
              <w:t> </w:t>
            </w:r>
          </w:p>
        </w:tc>
        <w:tc>
          <w:tcPr>
            <w:tcW w:w="202" w:type="dxa"/>
            <w:gridSpan w:val="2"/>
            <w:tcBorders>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16"/>
                <w:szCs w:val="2"/>
                <w:lang w:val="es-BO" w:eastAsia="es-ES"/>
              </w:rPr>
            </w:pPr>
          </w:p>
        </w:tc>
        <w:tc>
          <w:tcPr>
            <w:tcW w:w="477" w:type="dxa"/>
            <w:tcBorders>
              <w:left w:val="nil"/>
              <w:bottom w:val="nil"/>
              <w:right w:val="nil"/>
            </w:tcBorders>
            <w:shd w:val="clear" w:color="auto" w:fill="auto"/>
            <w:vAlign w:val="bottom"/>
            <w:hideMark/>
          </w:tcPr>
          <w:p w:rsidR="001B0C31" w:rsidRPr="009445F3" w:rsidRDefault="001B0C31" w:rsidP="00EA1E6E">
            <w:pPr>
              <w:rPr>
                <w:rFonts w:ascii="Arial" w:hAnsi="Arial" w:cs="Arial"/>
                <w:sz w:val="16"/>
                <w:szCs w:val="2"/>
                <w:lang w:val="es-BO" w:eastAsia="es-ES"/>
              </w:rPr>
            </w:pPr>
          </w:p>
        </w:tc>
        <w:tc>
          <w:tcPr>
            <w:tcW w:w="242" w:type="dxa"/>
            <w:gridSpan w:val="2"/>
            <w:tcBorders>
              <w:left w:val="nil"/>
              <w:bottom w:val="nil"/>
              <w:right w:val="nil"/>
            </w:tcBorders>
            <w:shd w:val="clear" w:color="auto" w:fill="auto"/>
            <w:vAlign w:val="bottom"/>
            <w:hideMark/>
          </w:tcPr>
          <w:p w:rsidR="001B0C31" w:rsidRPr="009445F3" w:rsidRDefault="001B0C31" w:rsidP="00EA1E6E">
            <w:pPr>
              <w:rPr>
                <w:rFonts w:ascii="Arial" w:hAnsi="Arial" w:cs="Arial"/>
                <w:sz w:val="16"/>
                <w:szCs w:val="2"/>
                <w:lang w:val="es-BO" w:eastAsia="es-ES"/>
              </w:rPr>
            </w:pPr>
          </w:p>
        </w:tc>
        <w:tc>
          <w:tcPr>
            <w:tcW w:w="719" w:type="dxa"/>
            <w:gridSpan w:val="3"/>
            <w:tcBorders>
              <w:left w:val="nil"/>
              <w:bottom w:val="nil"/>
              <w:right w:val="nil"/>
            </w:tcBorders>
            <w:shd w:val="clear" w:color="auto" w:fill="auto"/>
            <w:vAlign w:val="bottom"/>
            <w:hideMark/>
          </w:tcPr>
          <w:p w:rsidR="001B0C31" w:rsidRPr="009445F3" w:rsidRDefault="001B0C31" w:rsidP="00EA1E6E">
            <w:pPr>
              <w:rPr>
                <w:rFonts w:ascii="Arial" w:hAnsi="Arial" w:cs="Arial"/>
                <w:sz w:val="16"/>
                <w:szCs w:val="2"/>
                <w:lang w:val="es-BO" w:eastAsia="es-ES"/>
              </w:rPr>
            </w:pPr>
          </w:p>
        </w:tc>
        <w:tc>
          <w:tcPr>
            <w:tcW w:w="241" w:type="dxa"/>
            <w:gridSpan w:val="2"/>
            <w:tcBorders>
              <w:left w:val="nil"/>
              <w:bottom w:val="nil"/>
              <w:right w:val="nil"/>
            </w:tcBorders>
            <w:shd w:val="clear" w:color="auto" w:fill="auto"/>
            <w:vAlign w:val="bottom"/>
            <w:hideMark/>
          </w:tcPr>
          <w:p w:rsidR="001B0C31" w:rsidRPr="009445F3" w:rsidRDefault="001B0C31" w:rsidP="00EA1E6E">
            <w:pPr>
              <w:rPr>
                <w:rFonts w:ascii="Arial" w:hAnsi="Arial" w:cs="Arial"/>
                <w:sz w:val="16"/>
                <w:szCs w:val="2"/>
                <w:lang w:val="es-BO" w:eastAsia="es-ES"/>
              </w:rPr>
            </w:pPr>
          </w:p>
        </w:tc>
        <w:tc>
          <w:tcPr>
            <w:tcW w:w="726" w:type="dxa"/>
            <w:gridSpan w:val="3"/>
            <w:tcBorders>
              <w:left w:val="nil"/>
              <w:bottom w:val="nil"/>
              <w:right w:val="nil"/>
            </w:tcBorders>
            <w:shd w:val="clear" w:color="auto" w:fill="auto"/>
            <w:vAlign w:val="bottom"/>
            <w:hideMark/>
          </w:tcPr>
          <w:p w:rsidR="001B0C31" w:rsidRPr="009445F3" w:rsidRDefault="001B0C31" w:rsidP="00EA1E6E">
            <w:pPr>
              <w:rPr>
                <w:rFonts w:ascii="Arial" w:hAnsi="Arial" w:cs="Arial"/>
                <w:sz w:val="16"/>
                <w:szCs w:val="2"/>
                <w:lang w:val="es-BO" w:eastAsia="es-ES"/>
              </w:rPr>
            </w:pPr>
          </w:p>
        </w:tc>
        <w:tc>
          <w:tcPr>
            <w:tcW w:w="727" w:type="dxa"/>
            <w:gridSpan w:val="3"/>
            <w:tcBorders>
              <w:left w:val="nil"/>
              <w:bottom w:val="nil"/>
              <w:right w:val="nil"/>
            </w:tcBorders>
            <w:shd w:val="clear" w:color="auto" w:fill="auto"/>
            <w:vAlign w:val="bottom"/>
            <w:hideMark/>
          </w:tcPr>
          <w:p w:rsidR="001B0C31" w:rsidRPr="009445F3" w:rsidRDefault="001B0C31" w:rsidP="00EA1E6E">
            <w:pPr>
              <w:rPr>
                <w:rFonts w:ascii="Arial" w:hAnsi="Arial" w:cs="Arial"/>
                <w:sz w:val="16"/>
                <w:szCs w:val="2"/>
                <w:lang w:val="es-BO" w:eastAsia="es-ES"/>
              </w:rPr>
            </w:pPr>
          </w:p>
        </w:tc>
        <w:tc>
          <w:tcPr>
            <w:tcW w:w="191" w:type="dxa"/>
            <w:gridSpan w:val="2"/>
            <w:tcBorders>
              <w:left w:val="nil"/>
              <w:bottom w:val="nil"/>
              <w:right w:val="nil"/>
            </w:tcBorders>
            <w:shd w:val="clear" w:color="auto" w:fill="auto"/>
            <w:vAlign w:val="bottom"/>
            <w:hideMark/>
          </w:tcPr>
          <w:p w:rsidR="001B0C31" w:rsidRPr="009445F3" w:rsidRDefault="001B0C31" w:rsidP="00EA1E6E">
            <w:pPr>
              <w:rPr>
                <w:rFonts w:ascii="Arial" w:hAnsi="Arial" w:cs="Arial"/>
                <w:sz w:val="16"/>
                <w:szCs w:val="2"/>
                <w:lang w:val="es-BO" w:eastAsia="es-ES"/>
              </w:rPr>
            </w:pPr>
          </w:p>
        </w:tc>
        <w:tc>
          <w:tcPr>
            <w:tcW w:w="464" w:type="dxa"/>
            <w:gridSpan w:val="2"/>
            <w:tcBorders>
              <w:left w:val="nil"/>
              <w:bottom w:val="nil"/>
              <w:right w:val="nil"/>
            </w:tcBorders>
            <w:shd w:val="clear" w:color="auto" w:fill="auto"/>
            <w:vAlign w:val="bottom"/>
            <w:hideMark/>
          </w:tcPr>
          <w:p w:rsidR="001B0C31" w:rsidRPr="009445F3" w:rsidRDefault="001B0C31" w:rsidP="00EA1E6E">
            <w:pPr>
              <w:rPr>
                <w:rFonts w:ascii="Arial" w:hAnsi="Arial" w:cs="Arial"/>
                <w:sz w:val="16"/>
                <w:szCs w:val="2"/>
                <w:lang w:val="es-BO" w:eastAsia="es-ES"/>
              </w:rPr>
            </w:pPr>
          </w:p>
        </w:tc>
        <w:tc>
          <w:tcPr>
            <w:tcW w:w="242" w:type="dxa"/>
            <w:gridSpan w:val="2"/>
            <w:tcBorders>
              <w:left w:val="nil"/>
              <w:bottom w:val="nil"/>
              <w:right w:val="nil"/>
            </w:tcBorders>
            <w:shd w:val="clear" w:color="auto" w:fill="auto"/>
            <w:vAlign w:val="bottom"/>
            <w:hideMark/>
          </w:tcPr>
          <w:p w:rsidR="001B0C31" w:rsidRPr="009445F3" w:rsidRDefault="001B0C31" w:rsidP="00EA1E6E">
            <w:pPr>
              <w:rPr>
                <w:rFonts w:ascii="Arial" w:hAnsi="Arial" w:cs="Arial"/>
                <w:sz w:val="16"/>
                <w:szCs w:val="2"/>
                <w:lang w:val="es-BO" w:eastAsia="es-ES"/>
              </w:rPr>
            </w:pPr>
          </w:p>
        </w:tc>
        <w:tc>
          <w:tcPr>
            <w:tcW w:w="726" w:type="dxa"/>
            <w:gridSpan w:val="2"/>
            <w:tcBorders>
              <w:left w:val="nil"/>
              <w:bottom w:val="nil"/>
              <w:right w:val="nil"/>
            </w:tcBorders>
            <w:shd w:val="clear" w:color="auto" w:fill="auto"/>
            <w:vAlign w:val="bottom"/>
            <w:hideMark/>
          </w:tcPr>
          <w:p w:rsidR="001B0C31" w:rsidRPr="009445F3" w:rsidRDefault="001B0C31" w:rsidP="00EA1E6E">
            <w:pPr>
              <w:rPr>
                <w:rFonts w:ascii="Arial" w:hAnsi="Arial" w:cs="Arial"/>
                <w:sz w:val="16"/>
                <w:szCs w:val="2"/>
                <w:lang w:val="es-BO" w:eastAsia="es-ES"/>
              </w:rPr>
            </w:pPr>
          </w:p>
        </w:tc>
        <w:tc>
          <w:tcPr>
            <w:tcW w:w="242" w:type="dxa"/>
            <w:tcBorders>
              <w:left w:val="nil"/>
              <w:bottom w:val="nil"/>
              <w:right w:val="nil"/>
            </w:tcBorders>
            <w:shd w:val="clear" w:color="auto" w:fill="auto"/>
            <w:vAlign w:val="bottom"/>
            <w:hideMark/>
          </w:tcPr>
          <w:p w:rsidR="001B0C31" w:rsidRPr="009445F3" w:rsidRDefault="001B0C31" w:rsidP="00EA1E6E">
            <w:pPr>
              <w:rPr>
                <w:rFonts w:ascii="Arial" w:hAnsi="Arial" w:cs="Arial"/>
                <w:sz w:val="16"/>
                <w:szCs w:val="2"/>
                <w:lang w:val="es-BO" w:eastAsia="es-ES"/>
              </w:rPr>
            </w:pPr>
          </w:p>
        </w:tc>
        <w:tc>
          <w:tcPr>
            <w:tcW w:w="726" w:type="dxa"/>
            <w:gridSpan w:val="3"/>
            <w:tcBorders>
              <w:left w:val="nil"/>
              <w:bottom w:val="nil"/>
              <w:right w:val="nil"/>
            </w:tcBorders>
            <w:shd w:val="clear" w:color="auto" w:fill="auto"/>
            <w:vAlign w:val="bottom"/>
            <w:hideMark/>
          </w:tcPr>
          <w:p w:rsidR="001B0C31" w:rsidRPr="009445F3" w:rsidRDefault="001B0C31" w:rsidP="00EA1E6E">
            <w:pPr>
              <w:rPr>
                <w:rFonts w:ascii="Arial" w:hAnsi="Arial" w:cs="Arial"/>
                <w:sz w:val="16"/>
                <w:szCs w:val="2"/>
                <w:lang w:val="es-BO" w:eastAsia="es-ES"/>
              </w:rPr>
            </w:pPr>
          </w:p>
        </w:tc>
        <w:tc>
          <w:tcPr>
            <w:tcW w:w="242" w:type="dxa"/>
            <w:gridSpan w:val="2"/>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726" w:type="dxa"/>
            <w:gridSpan w:val="5"/>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eastAsia="es-ES"/>
              </w:rPr>
            </w:pPr>
          </w:p>
        </w:tc>
        <w:tc>
          <w:tcPr>
            <w:tcW w:w="221" w:type="dxa"/>
            <w:tcBorders>
              <w:top w:val="nil"/>
              <w:left w:val="nil"/>
              <w:bottom w:val="nil"/>
              <w:right w:val="single" w:sz="12" w:space="0" w:color="auto"/>
            </w:tcBorders>
            <w:shd w:val="clear" w:color="auto" w:fill="auto"/>
            <w:vAlign w:val="bottom"/>
            <w:hideMark/>
          </w:tcPr>
          <w:p w:rsidR="001B0C31" w:rsidRPr="009445F3" w:rsidRDefault="001B0C31" w:rsidP="00EA1E6E">
            <w:pPr>
              <w:rPr>
                <w:rFonts w:ascii="Arial" w:hAnsi="Arial" w:cs="Arial"/>
                <w:sz w:val="2"/>
                <w:szCs w:val="2"/>
                <w:lang w:val="es-BO" w:eastAsia="es-ES"/>
              </w:rPr>
            </w:pPr>
            <w:r w:rsidRPr="009445F3">
              <w:rPr>
                <w:rFonts w:ascii="Arial" w:hAnsi="Arial" w:cs="Arial"/>
                <w:sz w:val="2"/>
                <w:szCs w:val="2"/>
                <w:lang w:val="es-BO" w:eastAsia="es-ES"/>
              </w:rPr>
              <w:t> </w:t>
            </w:r>
          </w:p>
        </w:tc>
      </w:tr>
      <w:tr w:rsidR="001B0C31" w:rsidRPr="009445F3" w:rsidTr="00816AE8">
        <w:tblPrEx>
          <w:tblCellMar>
            <w:left w:w="108" w:type="dxa"/>
            <w:right w:w="108" w:type="dxa"/>
          </w:tblCellMar>
        </w:tblPrEx>
        <w:trPr>
          <w:trHeight w:val="285"/>
          <w:jc w:val="center"/>
        </w:trPr>
        <w:tc>
          <w:tcPr>
            <w:tcW w:w="9729" w:type="dxa"/>
            <w:gridSpan w:val="45"/>
            <w:tcBorders>
              <w:top w:val="single" w:sz="8" w:space="0" w:color="auto"/>
              <w:left w:val="single" w:sz="12" w:space="0" w:color="auto"/>
              <w:bottom w:val="single" w:sz="8" w:space="0" w:color="auto"/>
              <w:right w:val="single" w:sz="12" w:space="0" w:color="auto"/>
            </w:tcBorders>
            <w:shd w:val="clear" w:color="000000" w:fill="0F243E"/>
            <w:vAlign w:val="center"/>
            <w:hideMark/>
          </w:tcPr>
          <w:p w:rsidR="001B0C31" w:rsidRPr="009445F3" w:rsidRDefault="001B0C31" w:rsidP="00EA1E6E">
            <w:pPr>
              <w:rPr>
                <w:rFonts w:ascii="Arial" w:hAnsi="Arial" w:cs="Arial"/>
                <w:b/>
                <w:bCs/>
                <w:sz w:val="16"/>
                <w:szCs w:val="16"/>
                <w:lang w:val="es-BO"/>
              </w:rPr>
            </w:pPr>
            <w:r w:rsidRPr="009445F3">
              <w:rPr>
                <w:rFonts w:ascii="Arial" w:hAnsi="Arial" w:cs="Arial"/>
                <w:b/>
                <w:bCs/>
                <w:sz w:val="16"/>
                <w:szCs w:val="16"/>
                <w:lang w:val="es-BO"/>
              </w:rPr>
              <w:t xml:space="preserve">4.     INFORMACIÓN SOBRE NOTIFICACIONES </w:t>
            </w:r>
          </w:p>
        </w:tc>
      </w:tr>
      <w:tr w:rsidR="001B0C31" w:rsidRPr="009445F3" w:rsidTr="00816AE8">
        <w:tblPrEx>
          <w:tblCellMar>
            <w:left w:w="108" w:type="dxa"/>
            <w:right w:w="108" w:type="dxa"/>
          </w:tblCellMar>
        </w:tblPrEx>
        <w:trPr>
          <w:trHeight w:val="115"/>
          <w:jc w:val="center"/>
        </w:trPr>
        <w:tc>
          <w:tcPr>
            <w:tcW w:w="264" w:type="dxa"/>
            <w:tcBorders>
              <w:top w:val="nil"/>
              <w:left w:val="single" w:sz="12" w:space="0" w:color="auto"/>
              <w:bottom w:val="nil"/>
              <w:right w:val="nil"/>
            </w:tcBorders>
            <w:shd w:val="clear" w:color="auto" w:fill="auto"/>
            <w:noWrap/>
            <w:vAlign w:val="center"/>
            <w:hideMark/>
          </w:tcPr>
          <w:p w:rsidR="001B0C31" w:rsidRPr="009445F3" w:rsidRDefault="001B0C31" w:rsidP="00EA1E6E">
            <w:pPr>
              <w:rPr>
                <w:rFonts w:ascii="Calibri" w:hAnsi="Calibri" w:cs="Calibri"/>
                <w:sz w:val="2"/>
                <w:szCs w:val="2"/>
                <w:lang w:val="es-BO"/>
              </w:rPr>
            </w:pPr>
            <w:r w:rsidRPr="009445F3">
              <w:rPr>
                <w:rFonts w:ascii="Calibri" w:hAnsi="Calibri" w:cs="Calibri"/>
                <w:sz w:val="2"/>
                <w:szCs w:val="2"/>
                <w:lang w:val="es-BO"/>
              </w:rPr>
              <w:t> </w:t>
            </w:r>
          </w:p>
        </w:tc>
        <w:tc>
          <w:tcPr>
            <w:tcW w:w="303" w:type="dxa"/>
            <w:tcBorders>
              <w:top w:val="nil"/>
              <w:left w:val="nil"/>
              <w:bottom w:val="nil"/>
              <w:right w:val="nil"/>
            </w:tcBorders>
            <w:shd w:val="clear" w:color="auto" w:fill="auto"/>
            <w:noWrap/>
            <w:vAlign w:val="center"/>
            <w:hideMark/>
          </w:tcPr>
          <w:p w:rsidR="001B0C31" w:rsidRPr="009445F3" w:rsidRDefault="001B0C31" w:rsidP="00EA1E6E">
            <w:pPr>
              <w:rPr>
                <w:rFonts w:ascii="Calibri" w:hAnsi="Calibri" w:cs="Calibri"/>
                <w:sz w:val="2"/>
                <w:szCs w:val="2"/>
                <w:lang w:val="es-BO"/>
              </w:rPr>
            </w:pPr>
          </w:p>
        </w:tc>
        <w:tc>
          <w:tcPr>
            <w:tcW w:w="303" w:type="dxa"/>
            <w:tcBorders>
              <w:top w:val="nil"/>
              <w:left w:val="nil"/>
              <w:bottom w:val="nil"/>
              <w:right w:val="nil"/>
            </w:tcBorders>
            <w:shd w:val="clear" w:color="auto" w:fill="auto"/>
            <w:noWrap/>
            <w:vAlign w:val="center"/>
            <w:hideMark/>
          </w:tcPr>
          <w:p w:rsidR="001B0C31" w:rsidRPr="009445F3" w:rsidRDefault="001B0C31" w:rsidP="00EA1E6E">
            <w:pPr>
              <w:rPr>
                <w:rFonts w:ascii="Calibri" w:hAnsi="Calibri" w:cs="Calibri"/>
                <w:sz w:val="2"/>
                <w:szCs w:val="2"/>
                <w:lang w:val="es-BO"/>
              </w:rPr>
            </w:pPr>
          </w:p>
        </w:tc>
        <w:tc>
          <w:tcPr>
            <w:tcW w:w="303" w:type="dxa"/>
            <w:tcBorders>
              <w:top w:val="nil"/>
              <w:left w:val="nil"/>
              <w:bottom w:val="nil"/>
              <w:right w:val="nil"/>
            </w:tcBorders>
            <w:shd w:val="clear" w:color="auto" w:fill="auto"/>
            <w:noWrap/>
            <w:vAlign w:val="center"/>
            <w:hideMark/>
          </w:tcPr>
          <w:p w:rsidR="001B0C31" w:rsidRPr="009445F3" w:rsidRDefault="001B0C31" w:rsidP="00EA1E6E">
            <w:pPr>
              <w:rPr>
                <w:rFonts w:ascii="Calibri" w:hAnsi="Calibri" w:cs="Calibri"/>
                <w:sz w:val="2"/>
                <w:szCs w:val="2"/>
                <w:lang w:val="es-BO"/>
              </w:rPr>
            </w:pPr>
          </w:p>
        </w:tc>
        <w:tc>
          <w:tcPr>
            <w:tcW w:w="298"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67"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69"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69"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241" w:type="dxa"/>
            <w:gridSpan w:val="3"/>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485" w:type="dxa"/>
            <w:gridSpan w:val="2"/>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276" w:type="dxa"/>
            <w:gridSpan w:val="2"/>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66"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69" w:type="dxa"/>
            <w:gridSpan w:val="2"/>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20" w:type="dxa"/>
            <w:gridSpan w:val="2"/>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5"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80" w:type="dxa"/>
            <w:gridSpan w:val="2"/>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2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5" w:type="dxa"/>
            <w:gridSpan w:val="2"/>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5" w:type="dxa"/>
            <w:gridSpan w:val="2"/>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5" w:type="dxa"/>
            <w:gridSpan w:val="2"/>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512" w:type="dxa"/>
            <w:gridSpan w:val="2"/>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512" w:type="dxa"/>
            <w:gridSpan w:val="3"/>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5"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21" w:type="dxa"/>
            <w:gridSpan w:val="2"/>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5" w:type="dxa"/>
            <w:gridSpan w:val="2"/>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21"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236" w:type="dxa"/>
            <w:gridSpan w:val="2"/>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242" w:type="dxa"/>
            <w:gridSpan w:val="2"/>
            <w:tcBorders>
              <w:top w:val="nil"/>
              <w:left w:val="nil"/>
              <w:bottom w:val="nil"/>
              <w:right w:val="single" w:sz="12" w:space="0" w:color="auto"/>
            </w:tcBorders>
            <w:shd w:val="clear" w:color="auto" w:fill="auto"/>
            <w:vAlign w:val="center"/>
            <w:hideMark/>
          </w:tcPr>
          <w:p w:rsidR="001B0C31" w:rsidRPr="009445F3" w:rsidRDefault="001B0C31" w:rsidP="00EA1E6E">
            <w:pPr>
              <w:rPr>
                <w:rFonts w:ascii="Arial" w:hAnsi="Arial" w:cs="Arial"/>
                <w:b/>
                <w:bCs/>
                <w:sz w:val="2"/>
                <w:szCs w:val="2"/>
                <w:lang w:val="es-BO"/>
              </w:rPr>
            </w:pPr>
            <w:r w:rsidRPr="009445F3">
              <w:rPr>
                <w:rFonts w:ascii="Arial" w:hAnsi="Arial" w:cs="Arial"/>
                <w:b/>
                <w:bCs/>
                <w:sz w:val="2"/>
                <w:szCs w:val="2"/>
                <w:lang w:val="es-BO"/>
              </w:rPr>
              <w:t> </w:t>
            </w:r>
          </w:p>
        </w:tc>
      </w:tr>
      <w:tr w:rsidR="001B0C31" w:rsidRPr="009445F3" w:rsidTr="00816AE8">
        <w:tblPrEx>
          <w:tblCellMar>
            <w:left w:w="108" w:type="dxa"/>
            <w:right w:w="108" w:type="dxa"/>
          </w:tblCellMar>
        </w:tblPrEx>
        <w:trPr>
          <w:trHeight w:val="300"/>
          <w:jc w:val="center"/>
        </w:trPr>
        <w:tc>
          <w:tcPr>
            <w:tcW w:w="2723" w:type="dxa"/>
            <w:gridSpan w:val="10"/>
            <w:vMerge w:val="restart"/>
            <w:tcBorders>
              <w:top w:val="nil"/>
              <w:left w:val="single" w:sz="12" w:space="0" w:color="auto"/>
              <w:bottom w:val="nil"/>
              <w:right w:val="nil"/>
            </w:tcBorders>
            <w:shd w:val="clear" w:color="auto" w:fill="auto"/>
            <w:vAlign w:val="center"/>
            <w:hideMark/>
          </w:tcPr>
          <w:p w:rsidR="001B0C31" w:rsidRPr="009445F3" w:rsidRDefault="001B0C31" w:rsidP="00EA1E6E">
            <w:pPr>
              <w:jc w:val="right"/>
              <w:rPr>
                <w:rFonts w:ascii="Arial" w:hAnsi="Arial" w:cs="Arial"/>
                <w:b/>
                <w:bCs/>
                <w:sz w:val="16"/>
                <w:szCs w:val="16"/>
                <w:lang w:val="es-BO"/>
              </w:rPr>
            </w:pPr>
            <w:r w:rsidRPr="009445F3">
              <w:rPr>
                <w:rFonts w:ascii="Arial" w:hAnsi="Arial" w:cs="Arial"/>
                <w:b/>
                <w:bCs/>
                <w:sz w:val="16"/>
                <w:szCs w:val="16"/>
                <w:lang w:val="es-BO"/>
              </w:rPr>
              <w:t>Solicito que las notificaciones me sean remitidas vía:</w:t>
            </w:r>
          </w:p>
        </w:tc>
        <w:tc>
          <w:tcPr>
            <w:tcW w:w="2665" w:type="dxa"/>
            <w:gridSpan w:val="13"/>
            <w:tcBorders>
              <w:top w:val="nil"/>
              <w:left w:val="nil"/>
              <w:bottom w:val="nil"/>
              <w:right w:val="single" w:sz="4" w:space="0" w:color="auto"/>
            </w:tcBorders>
            <w:shd w:val="clear" w:color="auto" w:fill="auto"/>
            <w:vAlign w:val="center"/>
            <w:hideMark/>
          </w:tcPr>
          <w:p w:rsidR="001B0C31" w:rsidRPr="009445F3" w:rsidRDefault="001B0C31" w:rsidP="00EA1E6E">
            <w:pPr>
              <w:jc w:val="right"/>
              <w:rPr>
                <w:rFonts w:ascii="Arial" w:hAnsi="Arial" w:cs="Arial"/>
                <w:sz w:val="16"/>
                <w:szCs w:val="16"/>
                <w:lang w:val="es-BO"/>
              </w:rPr>
            </w:pPr>
            <w:r w:rsidRPr="009445F3">
              <w:rPr>
                <w:rFonts w:ascii="Arial" w:hAnsi="Arial" w:cs="Arial"/>
                <w:b/>
                <w:bCs/>
                <w:sz w:val="16"/>
                <w:szCs w:val="16"/>
                <w:lang w:val="es-BO"/>
              </w:rPr>
              <w:t>Fax:</w:t>
            </w:r>
          </w:p>
        </w:tc>
        <w:tc>
          <w:tcPr>
            <w:tcW w:w="4047" w:type="dxa"/>
            <w:gridSpan w:val="19"/>
            <w:tcBorders>
              <w:top w:val="single" w:sz="8" w:space="0" w:color="auto"/>
              <w:left w:val="single" w:sz="4" w:space="0" w:color="auto"/>
              <w:bottom w:val="single" w:sz="8" w:space="0" w:color="auto"/>
              <w:right w:val="single" w:sz="8" w:space="0" w:color="000000"/>
            </w:tcBorders>
            <w:shd w:val="clear" w:color="000000" w:fill="DBE5F1"/>
            <w:vAlign w:val="center"/>
          </w:tcPr>
          <w:p w:rsidR="001B0C31" w:rsidRPr="009445F3" w:rsidRDefault="001B0C31" w:rsidP="00EA1E6E">
            <w:pPr>
              <w:jc w:val="center"/>
              <w:rPr>
                <w:rFonts w:ascii="Arial" w:hAnsi="Arial" w:cs="Arial"/>
                <w:sz w:val="16"/>
                <w:szCs w:val="16"/>
                <w:lang w:val="es-BO"/>
              </w:rPr>
            </w:pPr>
            <w:r w:rsidRPr="009445F3">
              <w:rPr>
                <w:rFonts w:ascii="Arial" w:hAnsi="Arial" w:cs="Arial"/>
                <w:sz w:val="16"/>
                <w:szCs w:val="16"/>
                <w:lang w:val="es-BO"/>
              </w:rPr>
              <w:t> </w:t>
            </w:r>
          </w:p>
        </w:tc>
        <w:tc>
          <w:tcPr>
            <w:tcW w:w="294" w:type="dxa"/>
            <w:gridSpan w:val="3"/>
            <w:tcBorders>
              <w:top w:val="nil"/>
              <w:left w:val="nil"/>
              <w:bottom w:val="nil"/>
              <w:right w:val="single" w:sz="12" w:space="0" w:color="auto"/>
            </w:tcBorders>
            <w:shd w:val="clear" w:color="auto" w:fill="auto"/>
            <w:vAlign w:val="center"/>
            <w:hideMark/>
          </w:tcPr>
          <w:p w:rsidR="001B0C31" w:rsidRPr="009445F3" w:rsidRDefault="001B0C31" w:rsidP="00EA1E6E">
            <w:pPr>
              <w:rPr>
                <w:rFonts w:ascii="Arial" w:hAnsi="Arial" w:cs="Arial"/>
                <w:sz w:val="16"/>
                <w:szCs w:val="16"/>
                <w:lang w:val="es-BO"/>
              </w:rPr>
            </w:pPr>
            <w:r w:rsidRPr="009445F3">
              <w:rPr>
                <w:rFonts w:ascii="Arial" w:hAnsi="Arial" w:cs="Arial"/>
                <w:sz w:val="16"/>
                <w:szCs w:val="16"/>
                <w:lang w:val="es-BO"/>
              </w:rPr>
              <w:t> </w:t>
            </w:r>
          </w:p>
        </w:tc>
      </w:tr>
      <w:tr w:rsidR="001B0C31" w:rsidRPr="009445F3" w:rsidTr="00816AE8">
        <w:tblPrEx>
          <w:tblCellMar>
            <w:left w:w="108" w:type="dxa"/>
            <w:right w:w="108" w:type="dxa"/>
          </w:tblCellMar>
        </w:tblPrEx>
        <w:trPr>
          <w:trHeight w:val="71"/>
          <w:jc w:val="center"/>
        </w:trPr>
        <w:tc>
          <w:tcPr>
            <w:tcW w:w="2723" w:type="dxa"/>
            <w:gridSpan w:val="10"/>
            <w:vMerge/>
            <w:tcBorders>
              <w:top w:val="nil"/>
              <w:left w:val="single" w:sz="12" w:space="0" w:color="auto"/>
              <w:bottom w:val="nil"/>
              <w:right w:val="nil"/>
            </w:tcBorders>
            <w:vAlign w:val="center"/>
            <w:hideMark/>
          </w:tcPr>
          <w:p w:rsidR="001B0C31" w:rsidRPr="009445F3" w:rsidRDefault="001B0C31" w:rsidP="00EA1E6E">
            <w:pPr>
              <w:rPr>
                <w:rFonts w:ascii="Arial" w:hAnsi="Arial" w:cs="Arial"/>
                <w:b/>
                <w:bCs/>
                <w:sz w:val="16"/>
                <w:szCs w:val="16"/>
                <w:lang w:val="es-BO"/>
              </w:rPr>
            </w:pPr>
          </w:p>
        </w:tc>
        <w:tc>
          <w:tcPr>
            <w:tcW w:w="579" w:type="dxa"/>
            <w:gridSpan w:val="3"/>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276" w:type="dxa"/>
            <w:gridSpan w:val="2"/>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66" w:type="dxa"/>
            <w:tcBorders>
              <w:top w:val="nil"/>
              <w:left w:val="nil"/>
              <w:bottom w:val="nil"/>
              <w:right w:val="nil"/>
            </w:tcBorders>
            <w:shd w:val="clear" w:color="auto" w:fill="auto"/>
            <w:vAlign w:val="center"/>
            <w:hideMark/>
          </w:tcPr>
          <w:p w:rsidR="001B0C31" w:rsidRPr="009445F3" w:rsidRDefault="001B0C31" w:rsidP="00EA1E6E">
            <w:pPr>
              <w:jc w:val="right"/>
              <w:rPr>
                <w:rFonts w:ascii="Arial" w:hAnsi="Arial" w:cs="Arial"/>
                <w:sz w:val="2"/>
                <w:szCs w:val="2"/>
                <w:lang w:val="es-BO"/>
              </w:rPr>
            </w:pPr>
          </w:p>
        </w:tc>
        <w:tc>
          <w:tcPr>
            <w:tcW w:w="369" w:type="dxa"/>
            <w:gridSpan w:val="2"/>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20" w:type="dxa"/>
            <w:gridSpan w:val="2"/>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75"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80" w:type="dxa"/>
            <w:gridSpan w:val="2"/>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2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75" w:type="dxa"/>
            <w:gridSpan w:val="2"/>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75" w:type="dxa"/>
            <w:gridSpan w:val="2"/>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75" w:type="dxa"/>
            <w:gridSpan w:val="2"/>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512" w:type="dxa"/>
            <w:gridSpan w:val="2"/>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512" w:type="dxa"/>
            <w:gridSpan w:val="3"/>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75"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21" w:type="dxa"/>
            <w:gridSpan w:val="2"/>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75" w:type="dxa"/>
            <w:gridSpan w:val="2"/>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21"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236" w:type="dxa"/>
            <w:gridSpan w:val="2"/>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242" w:type="dxa"/>
            <w:gridSpan w:val="2"/>
            <w:tcBorders>
              <w:top w:val="nil"/>
              <w:left w:val="nil"/>
              <w:bottom w:val="nil"/>
              <w:right w:val="single" w:sz="12" w:space="0" w:color="auto"/>
            </w:tcBorders>
            <w:shd w:val="clear" w:color="auto" w:fill="auto"/>
            <w:vAlign w:val="center"/>
            <w:hideMark/>
          </w:tcPr>
          <w:p w:rsidR="001B0C31" w:rsidRPr="009445F3" w:rsidRDefault="001B0C31" w:rsidP="00EA1E6E">
            <w:pPr>
              <w:rPr>
                <w:rFonts w:ascii="Arial" w:hAnsi="Arial" w:cs="Arial"/>
                <w:sz w:val="2"/>
                <w:szCs w:val="2"/>
                <w:lang w:val="es-BO"/>
              </w:rPr>
            </w:pPr>
            <w:r w:rsidRPr="009445F3">
              <w:rPr>
                <w:rFonts w:ascii="Arial" w:hAnsi="Arial" w:cs="Arial"/>
                <w:sz w:val="2"/>
                <w:szCs w:val="2"/>
                <w:lang w:val="es-BO"/>
              </w:rPr>
              <w:t> </w:t>
            </w:r>
          </w:p>
        </w:tc>
      </w:tr>
      <w:tr w:rsidR="001B0C31" w:rsidRPr="009445F3" w:rsidTr="00816AE8">
        <w:tblPrEx>
          <w:tblCellMar>
            <w:left w:w="108" w:type="dxa"/>
            <w:right w:w="108" w:type="dxa"/>
          </w:tblCellMar>
        </w:tblPrEx>
        <w:trPr>
          <w:trHeight w:val="268"/>
          <w:jc w:val="center"/>
        </w:trPr>
        <w:tc>
          <w:tcPr>
            <w:tcW w:w="2723" w:type="dxa"/>
            <w:gridSpan w:val="10"/>
            <w:vMerge/>
            <w:tcBorders>
              <w:top w:val="nil"/>
              <w:left w:val="single" w:sz="12" w:space="0" w:color="auto"/>
              <w:bottom w:val="nil"/>
              <w:right w:val="nil"/>
            </w:tcBorders>
            <w:vAlign w:val="center"/>
            <w:hideMark/>
          </w:tcPr>
          <w:p w:rsidR="001B0C31" w:rsidRPr="009445F3" w:rsidRDefault="001B0C31" w:rsidP="00EA1E6E">
            <w:pPr>
              <w:rPr>
                <w:rFonts w:ascii="Arial" w:hAnsi="Arial" w:cs="Arial"/>
                <w:b/>
                <w:bCs/>
                <w:sz w:val="16"/>
                <w:szCs w:val="16"/>
                <w:lang w:val="es-BO"/>
              </w:rPr>
            </w:pPr>
          </w:p>
        </w:tc>
        <w:tc>
          <w:tcPr>
            <w:tcW w:w="2665" w:type="dxa"/>
            <w:gridSpan w:val="13"/>
            <w:tcBorders>
              <w:top w:val="nil"/>
              <w:left w:val="nil"/>
              <w:bottom w:val="nil"/>
              <w:right w:val="single" w:sz="4" w:space="0" w:color="auto"/>
            </w:tcBorders>
            <w:shd w:val="clear" w:color="auto" w:fill="auto"/>
            <w:vAlign w:val="center"/>
            <w:hideMark/>
          </w:tcPr>
          <w:p w:rsidR="001B0C31" w:rsidRPr="009445F3" w:rsidRDefault="001B0C31" w:rsidP="00EA1E6E">
            <w:pPr>
              <w:jc w:val="right"/>
              <w:rPr>
                <w:rFonts w:ascii="Arial" w:hAnsi="Arial" w:cs="Arial"/>
                <w:sz w:val="16"/>
                <w:szCs w:val="16"/>
                <w:lang w:val="es-BO"/>
              </w:rPr>
            </w:pPr>
            <w:r w:rsidRPr="009445F3">
              <w:rPr>
                <w:rFonts w:ascii="Arial" w:hAnsi="Arial" w:cs="Arial"/>
                <w:b/>
                <w:bCs/>
                <w:sz w:val="16"/>
                <w:szCs w:val="16"/>
                <w:lang w:val="es-BO"/>
              </w:rPr>
              <w:t>Correo Electrónico:</w:t>
            </w:r>
          </w:p>
        </w:tc>
        <w:tc>
          <w:tcPr>
            <w:tcW w:w="4047" w:type="dxa"/>
            <w:gridSpan w:val="19"/>
            <w:tcBorders>
              <w:top w:val="single" w:sz="8" w:space="0" w:color="auto"/>
              <w:left w:val="single" w:sz="4" w:space="0" w:color="auto"/>
              <w:bottom w:val="single" w:sz="8" w:space="0" w:color="auto"/>
              <w:right w:val="single" w:sz="8" w:space="0" w:color="000000"/>
            </w:tcBorders>
            <w:shd w:val="clear" w:color="000000" w:fill="DBE5F1"/>
            <w:vAlign w:val="center"/>
          </w:tcPr>
          <w:p w:rsidR="001B0C31" w:rsidRPr="009445F3" w:rsidRDefault="001B0C31" w:rsidP="00EA1E6E">
            <w:pPr>
              <w:jc w:val="center"/>
              <w:rPr>
                <w:rFonts w:ascii="Arial" w:hAnsi="Arial" w:cs="Arial"/>
                <w:sz w:val="16"/>
                <w:szCs w:val="16"/>
                <w:lang w:val="es-BO"/>
              </w:rPr>
            </w:pPr>
            <w:r w:rsidRPr="009445F3">
              <w:rPr>
                <w:rFonts w:ascii="Arial" w:hAnsi="Arial" w:cs="Arial"/>
                <w:sz w:val="16"/>
                <w:szCs w:val="16"/>
                <w:lang w:val="es-BO"/>
              </w:rPr>
              <w:t> </w:t>
            </w:r>
          </w:p>
        </w:tc>
        <w:tc>
          <w:tcPr>
            <w:tcW w:w="294" w:type="dxa"/>
            <w:gridSpan w:val="3"/>
            <w:tcBorders>
              <w:top w:val="nil"/>
              <w:left w:val="nil"/>
              <w:bottom w:val="nil"/>
              <w:right w:val="single" w:sz="12" w:space="0" w:color="auto"/>
            </w:tcBorders>
            <w:shd w:val="clear" w:color="auto" w:fill="auto"/>
            <w:vAlign w:val="center"/>
            <w:hideMark/>
          </w:tcPr>
          <w:p w:rsidR="001B0C31" w:rsidRPr="009445F3" w:rsidRDefault="001B0C31" w:rsidP="00EA1E6E">
            <w:pPr>
              <w:rPr>
                <w:rFonts w:ascii="Arial" w:hAnsi="Arial" w:cs="Arial"/>
                <w:sz w:val="16"/>
                <w:szCs w:val="16"/>
                <w:lang w:val="es-BO"/>
              </w:rPr>
            </w:pPr>
            <w:r w:rsidRPr="009445F3">
              <w:rPr>
                <w:rFonts w:ascii="Arial" w:hAnsi="Arial" w:cs="Arial"/>
                <w:sz w:val="16"/>
                <w:szCs w:val="16"/>
                <w:lang w:val="es-BO"/>
              </w:rPr>
              <w:t> </w:t>
            </w:r>
          </w:p>
        </w:tc>
      </w:tr>
      <w:tr w:rsidR="001B0C31" w:rsidRPr="009445F3" w:rsidTr="00816AE8">
        <w:tblPrEx>
          <w:tblCellMar>
            <w:left w:w="108" w:type="dxa"/>
            <w:right w:w="108" w:type="dxa"/>
          </w:tblCellMar>
        </w:tblPrEx>
        <w:trPr>
          <w:trHeight w:val="115"/>
          <w:jc w:val="center"/>
        </w:trPr>
        <w:tc>
          <w:tcPr>
            <w:tcW w:w="264" w:type="dxa"/>
            <w:tcBorders>
              <w:top w:val="nil"/>
              <w:left w:val="single" w:sz="12" w:space="0" w:color="auto"/>
              <w:bottom w:val="single" w:sz="12" w:space="0" w:color="auto"/>
              <w:right w:val="nil"/>
            </w:tcBorders>
            <w:shd w:val="clear" w:color="auto" w:fill="auto"/>
            <w:noWrap/>
            <w:vAlign w:val="center"/>
            <w:hideMark/>
          </w:tcPr>
          <w:p w:rsidR="001B0C31" w:rsidRPr="009445F3" w:rsidRDefault="001B0C31" w:rsidP="00EA1E6E">
            <w:pPr>
              <w:rPr>
                <w:rFonts w:ascii="Calibri" w:hAnsi="Calibri" w:cs="Calibri"/>
                <w:sz w:val="2"/>
                <w:szCs w:val="2"/>
                <w:lang w:val="es-BO"/>
              </w:rPr>
            </w:pPr>
            <w:r w:rsidRPr="009445F3">
              <w:rPr>
                <w:rFonts w:ascii="Calibri" w:hAnsi="Calibri" w:cs="Calibri"/>
                <w:sz w:val="2"/>
                <w:szCs w:val="2"/>
                <w:lang w:val="es-BO"/>
              </w:rPr>
              <w:t> </w:t>
            </w:r>
          </w:p>
        </w:tc>
        <w:tc>
          <w:tcPr>
            <w:tcW w:w="303" w:type="dxa"/>
            <w:tcBorders>
              <w:top w:val="nil"/>
              <w:left w:val="nil"/>
              <w:bottom w:val="single" w:sz="12" w:space="0" w:color="auto"/>
              <w:right w:val="nil"/>
            </w:tcBorders>
            <w:shd w:val="clear" w:color="auto" w:fill="auto"/>
            <w:noWrap/>
            <w:vAlign w:val="center"/>
            <w:hideMark/>
          </w:tcPr>
          <w:p w:rsidR="001B0C31" w:rsidRPr="009445F3" w:rsidRDefault="001B0C31" w:rsidP="00EA1E6E">
            <w:pPr>
              <w:rPr>
                <w:rFonts w:ascii="Calibri" w:hAnsi="Calibri" w:cs="Calibri"/>
                <w:sz w:val="2"/>
                <w:szCs w:val="2"/>
                <w:lang w:val="es-BO"/>
              </w:rPr>
            </w:pPr>
            <w:r w:rsidRPr="009445F3">
              <w:rPr>
                <w:rFonts w:ascii="Calibri" w:hAnsi="Calibri" w:cs="Calibri"/>
                <w:sz w:val="2"/>
                <w:szCs w:val="2"/>
                <w:lang w:val="es-BO"/>
              </w:rPr>
              <w:t> </w:t>
            </w:r>
          </w:p>
        </w:tc>
        <w:tc>
          <w:tcPr>
            <w:tcW w:w="303" w:type="dxa"/>
            <w:tcBorders>
              <w:top w:val="nil"/>
              <w:left w:val="nil"/>
              <w:bottom w:val="single" w:sz="12" w:space="0" w:color="auto"/>
              <w:right w:val="nil"/>
            </w:tcBorders>
            <w:shd w:val="clear" w:color="auto" w:fill="auto"/>
            <w:noWrap/>
            <w:vAlign w:val="center"/>
            <w:hideMark/>
          </w:tcPr>
          <w:p w:rsidR="001B0C31" w:rsidRPr="009445F3" w:rsidRDefault="001B0C31" w:rsidP="00EA1E6E">
            <w:pPr>
              <w:rPr>
                <w:rFonts w:ascii="Calibri" w:hAnsi="Calibri" w:cs="Calibri"/>
                <w:sz w:val="2"/>
                <w:szCs w:val="2"/>
                <w:lang w:val="es-BO"/>
              </w:rPr>
            </w:pPr>
            <w:r w:rsidRPr="009445F3">
              <w:rPr>
                <w:rFonts w:ascii="Calibri" w:hAnsi="Calibri" w:cs="Calibri"/>
                <w:sz w:val="2"/>
                <w:szCs w:val="2"/>
                <w:lang w:val="es-BO"/>
              </w:rPr>
              <w:t> </w:t>
            </w:r>
          </w:p>
        </w:tc>
        <w:tc>
          <w:tcPr>
            <w:tcW w:w="303" w:type="dxa"/>
            <w:tcBorders>
              <w:top w:val="nil"/>
              <w:left w:val="nil"/>
              <w:bottom w:val="single" w:sz="12" w:space="0" w:color="auto"/>
              <w:right w:val="nil"/>
            </w:tcBorders>
            <w:shd w:val="clear" w:color="auto" w:fill="auto"/>
            <w:noWrap/>
            <w:vAlign w:val="center"/>
            <w:hideMark/>
          </w:tcPr>
          <w:p w:rsidR="001B0C31" w:rsidRPr="009445F3" w:rsidRDefault="001B0C31" w:rsidP="00EA1E6E">
            <w:pPr>
              <w:rPr>
                <w:rFonts w:ascii="Calibri" w:hAnsi="Calibri" w:cs="Calibri"/>
                <w:sz w:val="2"/>
                <w:szCs w:val="2"/>
                <w:lang w:val="es-BO"/>
              </w:rPr>
            </w:pPr>
            <w:r w:rsidRPr="009445F3">
              <w:rPr>
                <w:rFonts w:ascii="Calibri" w:hAnsi="Calibri" w:cs="Calibri"/>
                <w:sz w:val="2"/>
                <w:szCs w:val="2"/>
                <w:lang w:val="es-BO"/>
              </w:rPr>
              <w:t> </w:t>
            </w:r>
          </w:p>
        </w:tc>
        <w:tc>
          <w:tcPr>
            <w:tcW w:w="1550" w:type="dxa"/>
            <w:gridSpan w:val="6"/>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sz w:val="2"/>
                <w:szCs w:val="2"/>
                <w:lang w:val="es-BO"/>
              </w:rPr>
            </w:pPr>
            <w:r w:rsidRPr="009445F3">
              <w:rPr>
                <w:rFonts w:ascii="Arial" w:hAnsi="Arial" w:cs="Arial"/>
                <w:sz w:val="2"/>
                <w:szCs w:val="2"/>
                <w:lang w:val="es-BO"/>
              </w:rPr>
              <w:t> </w:t>
            </w:r>
          </w:p>
        </w:tc>
        <w:tc>
          <w:tcPr>
            <w:tcW w:w="855" w:type="dxa"/>
            <w:gridSpan w:val="5"/>
            <w:tcBorders>
              <w:top w:val="nil"/>
              <w:left w:val="nil"/>
              <w:bottom w:val="single" w:sz="12" w:space="0" w:color="auto"/>
              <w:right w:val="nil"/>
            </w:tcBorders>
            <w:shd w:val="clear" w:color="auto" w:fill="auto"/>
            <w:vAlign w:val="center"/>
            <w:hideMark/>
          </w:tcPr>
          <w:p w:rsidR="001B0C31" w:rsidRPr="009445F3" w:rsidRDefault="001B0C31" w:rsidP="00EA1E6E">
            <w:pPr>
              <w:jc w:val="center"/>
              <w:rPr>
                <w:rFonts w:ascii="Arial" w:hAnsi="Arial" w:cs="Arial"/>
                <w:b/>
                <w:bCs/>
                <w:sz w:val="2"/>
                <w:szCs w:val="2"/>
                <w:lang w:val="es-BO"/>
              </w:rPr>
            </w:pPr>
            <w:r w:rsidRPr="009445F3">
              <w:rPr>
                <w:rFonts w:ascii="Arial" w:hAnsi="Arial" w:cs="Arial"/>
                <w:b/>
                <w:bCs/>
                <w:sz w:val="2"/>
                <w:szCs w:val="2"/>
                <w:lang w:val="es-BO"/>
              </w:rPr>
              <w:t> </w:t>
            </w:r>
          </w:p>
        </w:tc>
        <w:tc>
          <w:tcPr>
            <w:tcW w:w="366" w:type="dxa"/>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b/>
                <w:bCs/>
                <w:sz w:val="2"/>
                <w:szCs w:val="2"/>
                <w:lang w:val="es-BO"/>
              </w:rPr>
            </w:pPr>
            <w:r w:rsidRPr="009445F3">
              <w:rPr>
                <w:rFonts w:ascii="Arial" w:hAnsi="Arial" w:cs="Arial"/>
                <w:b/>
                <w:bCs/>
                <w:sz w:val="2"/>
                <w:szCs w:val="2"/>
                <w:lang w:val="es-BO"/>
              </w:rPr>
              <w:t> </w:t>
            </w:r>
          </w:p>
        </w:tc>
        <w:tc>
          <w:tcPr>
            <w:tcW w:w="369" w:type="dxa"/>
            <w:gridSpan w:val="2"/>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b/>
                <w:bCs/>
                <w:sz w:val="2"/>
                <w:szCs w:val="2"/>
                <w:lang w:val="es-BO"/>
              </w:rPr>
            </w:pPr>
            <w:r w:rsidRPr="009445F3">
              <w:rPr>
                <w:rFonts w:ascii="Arial" w:hAnsi="Arial" w:cs="Arial"/>
                <w:b/>
                <w:bCs/>
                <w:sz w:val="2"/>
                <w:szCs w:val="2"/>
                <w:lang w:val="es-BO"/>
              </w:rPr>
              <w:t> </w:t>
            </w:r>
          </w:p>
        </w:tc>
        <w:tc>
          <w:tcPr>
            <w:tcW w:w="320" w:type="dxa"/>
            <w:gridSpan w:val="2"/>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b/>
                <w:bCs/>
                <w:sz w:val="2"/>
                <w:szCs w:val="2"/>
                <w:lang w:val="es-BO"/>
              </w:rPr>
            </w:pPr>
            <w:r w:rsidRPr="009445F3">
              <w:rPr>
                <w:rFonts w:ascii="Arial" w:hAnsi="Arial" w:cs="Arial"/>
                <w:b/>
                <w:bCs/>
                <w:sz w:val="2"/>
                <w:szCs w:val="2"/>
                <w:lang w:val="es-BO"/>
              </w:rPr>
              <w:t> </w:t>
            </w:r>
          </w:p>
        </w:tc>
        <w:tc>
          <w:tcPr>
            <w:tcW w:w="375" w:type="dxa"/>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b/>
                <w:bCs/>
                <w:sz w:val="2"/>
                <w:szCs w:val="2"/>
                <w:lang w:val="es-BO"/>
              </w:rPr>
            </w:pPr>
            <w:r w:rsidRPr="009445F3">
              <w:rPr>
                <w:rFonts w:ascii="Arial" w:hAnsi="Arial" w:cs="Arial"/>
                <w:b/>
                <w:bCs/>
                <w:sz w:val="2"/>
                <w:szCs w:val="2"/>
                <w:lang w:val="es-BO"/>
              </w:rPr>
              <w:t> </w:t>
            </w:r>
          </w:p>
        </w:tc>
        <w:tc>
          <w:tcPr>
            <w:tcW w:w="380" w:type="dxa"/>
            <w:gridSpan w:val="2"/>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b/>
                <w:bCs/>
                <w:sz w:val="2"/>
                <w:szCs w:val="2"/>
                <w:lang w:val="es-BO"/>
              </w:rPr>
            </w:pPr>
            <w:r w:rsidRPr="009445F3">
              <w:rPr>
                <w:rFonts w:ascii="Arial" w:hAnsi="Arial" w:cs="Arial"/>
                <w:b/>
                <w:bCs/>
                <w:sz w:val="2"/>
                <w:szCs w:val="2"/>
                <w:lang w:val="es-BO"/>
              </w:rPr>
              <w:t> </w:t>
            </w:r>
          </w:p>
        </w:tc>
        <w:tc>
          <w:tcPr>
            <w:tcW w:w="322" w:type="dxa"/>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b/>
                <w:bCs/>
                <w:sz w:val="2"/>
                <w:szCs w:val="2"/>
                <w:lang w:val="es-BO"/>
              </w:rPr>
            </w:pPr>
            <w:r w:rsidRPr="009445F3">
              <w:rPr>
                <w:rFonts w:ascii="Arial" w:hAnsi="Arial" w:cs="Arial"/>
                <w:b/>
                <w:bCs/>
                <w:sz w:val="2"/>
                <w:szCs w:val="2"/>
                <w:lang w:val="es-BO"/>
              </w:rPr>
              <w:t> </w:t>
            </w:r>
          </w:p>
        </w:tc>
        <w:tc>
          <w:tcPr>
            <w:tcW w:w="375" w:type="dxa"/>
            <w:gridSpan w:val="2"/>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b/>
                <w:bCs/>
                <w:sz w:val="2"/>
                <w:szCs w:val="2"/>
                <w:lang w:val="es-BO"/>
              </w:rPr>
            </w:pPr>
            <w:r w:rsidRPr="009445F3">
              <w:rPr>
                <w:rFonts w:ascii="Arial" w:hAnsi="Arial" w:cs="Arial"/>
                <w:b/>
                <w:bCs/>
                <w:sz w:val="2"/>
                <w:szCs w:val="2"/>
                <w:lang w:val="es-BO"/>
              </w:rPr>
              <w:t> </w:t>
            </w:r>
          </w:p>
        </w:tc>
        <w:tc>
          <w:tcPr>
            <w:tcW w:w="375" w:type="dxa"/>
            <w:gridSpan w:val="2"/>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b/>
                <w:bCs/>
                <w:sz w:val="2"/>
                <w:szCs w:val="2"/>
                <w:lang w:val="es-BO"/>
              </w:rPr>
            </w:pPr>
            <w:r w:rsidRPr="009445F3">
              <w:rPr>
                <w:rFonts w:ascii="Arial" w:hAnsi="Arial" w:cs="Arial"/>
                <w:b/>
                <w:bCs/>
                <w:sz w:val="2"/>
                <w:szCs w:val="2"/>
                <w:lang w:val="es-BO"/>
              </w:rPr>
              <w:t> </w:t>
            </w:r>
          </w:p>
        </w:tc>
        <w:tc>
          <w:tcPr>
            <w:tcW w:w="375" w:type="dxa"/>
            <w:gridSpan w:val="2"/>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b/>
                <w:bCs/>
                <w:sz w:val="2"/>
                <w:szCs w:val="2"/>
                <w:lang w:val="es-BO"/>
              </w:rPr>
            </w:pPr>
            <w:r w:rsidRPr="009445F3">
              <w:rPr>
                <w:rFonts w:ascii="Arial" w:hAnsi="Arial" w:cs="Arial"/>
                <w:b/>
                <w:bCs/>
                <w:sz w:val="2"/>
                <w:szCs w:val="2"/>
                <w:lang w:val="es-BO"/>
              </w:rPr>
              <w:t> </w:t>
            </w:r>
          </w:p>
        </w:tc>
        <w:tc>
          <w:tcPr>
            <w:tcW w:w="512" w:type="dxa"/>
            <w:gridSpan w:val="2"/>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b/>
                <w:bCs/>
                <w:sz w:val="2"/>
                <w:szCs w:val="2"/>
                <w:lang w:val="es-BO"/>
              </w:rPr>
            </w:pPr>
            <w:r w:rsidRPr="009445F3">
              <w:rPr>
                <w:rFonts w:ascii="Arial" w:hAnsi="Arial" w:cs="Arial"/>
                <w:b/>
                <w:bCs/>
                <w:sz w:val="2"/>
                <w:szCs w:val="2"/>
                <w:lang w:val="es-BO"/>
              </w:rPr>
              <w:t> </w:t>
            </w:r>
          </w:p>
        </w:tc>
        <w:tc>
          <w:tcPr>
            <w:tcW w:w="512" w:type="dxa"/>
            <w:gridSpan w:val="3"/>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b/>
                <w:bCs/>
                <w:sz w:val="2"/>
                <w:szCs w:val="2"/>
                <w:lang w:val="es-BO"/>
              </w:rPr>
            </w:pPr>
            <w:r w:rsidRPr="009445F3">
              <w:rPr>
                <w:rFonts w:ascii="Arial" w:hAnsi="Arial" w:cs="Arial"/>
                <w:b/>
                <w:bCs/>
                <w:sz w:val="2"/>
                <w:szCs w:val="2"/>
                <w:lang w:val="es-BO"/>
              </w:rPr>
              <w:t> </w:t>
            </w:r>
          </w:p>
        </w:tc>
        <w:tc>
          <w:tcPr>
            <w:tcW w:w="375" w:type="dxa"/>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b/>
                <w:bCs/>
                <w:sz w:val="2"/>
                <w:szCs w:val="2"/>
                <w:lang w:val="es-BO"/>
              </w:rPr>
            </w:pPr>
            <w:r w:rsidRPr="009445F3">
              <w:rPr>
                <w:rFonts w:ascii="Arial" w:hAnsi="Arial" w:cs="Arial"/>
                <w:b/>
                <w:bCs/>
                <w:sz w:val="2"/>
                <w:szCs w:val="2"/>
                <w:lang w:val="es-BO"/>
              </w:rPr>
              <w:t> </w:t>
            </w:r>
          </w:p>
        </w:tc>
        <w:tc>
          <w:tcPr>
            <w:tcW w:w="321" w:type="dxa"/>
            <w:gridSpan w:val="2"/>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b/>
                <w:bCs/>
                <w:sz w:val="2"/>
                <w:szCs w:val="2"/>
                <w:lang w:val="es-BO"/>
              </w:rPr>
            </w:pPr>
            <w:r w:rsidRPr="009445F3">
              <w:rPr>
                <w:rFonts w:ascii="Arial" w:hAnsi="Arial" w:cs="Arial"/>
                <w:b/>
                <w:bCs/>
                <w:sz w:val="2"/>
                <w:szCs w:val="2"/>
                <w:lang w:val="es-BO"/>
              </w:rPr>
              <w:t> </w:t>
            </w:r>
          </w:p>
        </w:tc>
        <w:tc>
          <w:tcPr>
            <w:tcW w:w="375" w:type="dxa"/>
            <w:gridSpan w:val="2"/>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b/>
                <w:bCs/>
                <w:sz w:val="2"/>
                <w:szCs w:val="2"/>
                <w:lang w:val="es-BO"/>
              </w:rPr>
            </w:pPr>
            <w:r w:rsidRPr="009445F3">
              <w:rPr>
                <w:rFonts w:ascii="Arial" w:hAnsi="Arial" w:cs="Arial"/>
                <w:b/>
                <w:bCs/>
                <w:sz w:val="2"/>
                <w:szCs w:val="2"/>
                <w:lang w:val="es-BO"/>
              </w:rPr>
              <w:t> </w:t>
            </w:r>
          </w:p>
        </w:tc>
        <w:tc>
          <w:tcPr>
            <w:tcW w:w="321" w:type="dxa"/>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b/>
                <w:bCs/>
                <w:sz w:val="2"/>
                <w:szCs w:val="2"/>
                <w:lang w:val="es-BO"/>
              </w:rPr>
            </w:pPr>
            <w:r w:rsidRPr="009445F3">
              <w:rPr>
                <w:rFonts w:ascii="Arial" w:hAnsi="Arial" w:cs="Arial"/>
                <w:b/>
                <w:bCs/>
                <w:sz w:val="2"/>
                <w:szCs w:val="2"/>
                <w:lang w:val="es-BO"/>
              </w:rPr>
              <w:t> </w:t>
            </w:r>
          </w:p>
        </w:tc>
        <w:tc>
          <w:tcPr>
            <w:tcW w:w="236" w:type="dxa"/>
            <w:gridSpan w:val="2"/>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b/>
                <w:bCs/>
                <w:sz w:val="2"/>
                <w:szCs w:val="2"/>
                <w:lang w:val="es-BO"/>
              </w:rPr>
            </w:pPr>
            <w:r w:rsidRPr="009445F3">
              <w:rPr>
                <w:rFonts w:ascii="Arial" w:hAnsi="Arial" w:cs="Arial"/>
                <w:b/>
                <w:bCs/>
                <w:sz w:val="2"/>
                <w:szCs w:val="2"/>
                <w:lang w:val="es-BO"/>
              </w:rPr>
              <w:t> </w:t>
            </w:r>
          </w:p>
        </w:tc>
        <w:tc>
          <w:tcPr>
            <w:tcW w:w="242" w:type="dxa"/>
            <w:gridSpan w:val="2"/>
            <w:tcBorders>
              <w:top w:val="nil"/>
              <w:left w:val="nil"/>
              <w:bottom w:val="single" w:sz="12" w:space="0" w:color="auto"/>
              <w:right w:val="single" w:sz="12" w:space="0" w:color="auto"/>
            </w:tcBorders>
            <w:shd w:val="clear" w:color="auto" w:fill="auto"/>
            <w:vAlign w:val="center"/>
            <w:hideMark/>
          </w:tcPr>
          <w:p w:rsidR="001B0C31" w:rsidRPr="009445F3" w:rsidRDefault="001B0C31" w:rsidP="00EA1E6E">
            <w:pPr>
              <w:rPr>
                <w:rFonts w:ascii="Arial" w:hAnsi="Arial" w:cs="Arial"/>
                <w:b/>
                <w:bCs/>
                <w:sz w:val="2"/>
                <w:szCs w:val="2"/>
                <w:lang w:val="es-BO"/>
              </w:rPr>
            </w:pPr>
            <w:r w:rsidRPr="009445F3">
              <w:rPr>
                <w:rFonts w:ascii="Arial" w:hAnsi="Arial" w:cs="Arial"/>
                <w:b/>
                <w:bCs/>
                <w:sz w:val="2"/>
                <w:szCs w:val="2"/>
                <w:lang w:val="es-BO"/>
              </w:rPr>
              <w:t> </w:t>
            </w:r>
          </w:p>
        </w:tc>
      </w:tr>
    </w:tbl>
    <w:p w:rsidR="001B0C31" w:rsidRPr="009445F3" w:rsidRDefault="001B0C31" w:rsidP="001B0C31">
      <w:pPr>
        <w:jc w:val="center"/>
        <w:rPr>
          <w:rFonts w:ascii="Verdana" w:hAnsi="Verdana" w:cs="Arial"/>
          <w:b/>
          <w:sz w:val="18"/>
          <w:szCs w:val="18"/>
          <w:lang w:val="es-BO"/>
        </w:rPr>
      </w:pPr>
    </w:p>
    <w:p w:rsidR="001B0C31" w:rsidRPr="009445F3" w:rsidRDefault="001B0C31" w:rsidP="001B0C31">
      <w:pPr>
        <w:jc w:val="center"/>
        <w:rPr>
          <w:rFonts w:ascii="Verdana" w:hAnsi="Verdana" w:cs="Arial"/>
          <w:b/>
          <w:sz w:val="18"/>
          <w:szCs w:val="18"/>
          <w:lang w:val="es-BO"/>
        </w:rPr>
      </w:pPr>
    </w:p>
    <w:p w:rsidR="0048733C" w:rsidRPr="009445F3" w:rsidRDefault="0048733C" w:rsidP="001B0C31">
      <w:pPr>
        <w:jc w:val="center"/>
        <w:rPr>
          <w:rFonts w:ascii="Verdana" w:hAnsi="Verdana" w:cs="Arial"/>
          <w:b/>
          <w:sz w:val="18"/>
          <w:szCs w:val="16"/>
          <w:lang w:val="es-BO"/>
        </w:rPr>
      </w:pPr>
    </w:p>
    <w:p w:rsidR="0048733C" w:rsidRPr="009445F3" w:rsidRDefault="0048733C" w:rsidP="001B0C31">
      <w:pPr>
        <w:jc w:val="center"/>
        <w:rPr>
          <w:rFonts w:ascii="Verdana" w:hAnsi="Verdana" w:cs="Arial"/>
          <w:b/>
          <w:sz w:val="18"/>
          <w:szCs w:val="16"/>
          <w:lang w:val="es-BO"/>
        </w:rPr>
      </w:pPr>
    </w:p>
    <w:p w:rsidR="0048733C" w:rsidRPr="009445F3" w:rsidRDefault="0048733C" w:rsidP="001B0C31">
      <w:pPr>
        <w:jc w:val="center"/>
        <w:rPr>
          <w:rFonts w:ascii="Verdana" w:hAnsi="Verdana" w:cs="Arial"/>
          <w:b/>
          <w:sz w:val="18"/>
          <w:szCs w:val="16"/>
          <w:lang w:val="es-BO"/>
        </w:rPr>
      </w:pPr>
    </w:p>
    <w:p w:rsidR="0048733C" w:rsidRPr="009445F3" w:rsidRDefault="0048733C" w:rsidP="001B0C31">
      <w:pPr>
        <w:jc w:val="center"/>
        <w:rPr>
          <w:rFonts w:ascii="Verdana" w:hAnsi="Verdana" w:cs="Arial"/>
          <w:b/>
          <w:sz w:val="18"/>
          <w:szCs w:val="16"/>
          <w:lang w:val="es-BO"/>
        </w:rPr>
      </w:pPr>
    </w:p>
    <w:p w:rsidR="001B0C31" w:rsidRPr="009445F3" w:rsidRDefault="001B0C31" w:rsidP="001B0C31">
      <w:pPr>
        <w:jc w:val="center"/>
        <w:rPr>
          <w:rFonts w:ascii="Verdana" w:hAnsi="Verdana" w:cs="Arial"/>
          <w:b/>
          <w:sz w:val="18"/>
          <w:szCs w:val="16"/>
          <w:lang w:val="es-BO"/>
        </w:rPr>
      </w:pPr>
      <w:r w:rsidRPr="009445F3">
        <w:rPr>
          <w:rFonts w:ascii="Verdana" w:hAnsi="Verdana" w:cs="Arial"/>
          <w:b/>
          <w:sz w:val="18"/>
          <w:szCs w:val="16"/>
          <w:lang w:val="es-BO"/>
        </w:rPr>
        <w:t>FORMULARIO A-2</w:t>
      </w:r>
      <w:r w:rsidR="00F66E67" w:rsidRPr="009445F3">
        <w:rPr>
          <w:rFonts w:ascii="Verdana" w:hAnsi="Verdana" w:cs="Arial"/>
          <w:b/>
          <w:sz w:val="18"/>
          <w:szCs w:val="16"/>
          <w:lang w:val="es-BO"/>
        </w:rPr>
        <w:t>c</w:t>
      </w:r>
    </w:p>
    <w:p w:rsidR="001B0C31" w:rsidRPr="009445F3" w:rsidRDefault="001B0C31" w:rsidP="001B0C31">
      <w:pPr>
        <w:jc w:val="center"/>
        <w:rPr>
          <w:rFonts w:ascii="Verdana" w:hAnsi="Verdana" w:cs="Arial"/>
          <w:b/>
          <w:sz w:val="18"/>
          <w:szCs w:val="16"/>
          <w:lang w:val="es-BO"/>
        </w:rPr>
      </w:pPr>
      <w:r w:rsidRPr="009445F3">
        <w:rPr>
          <w:rFonts w:ascii="Verdana" w:hAnsi="Verdana" w:cs="Arial"/>
          <w:b/>
          <w:sz w:val="18"/>
          <w:szCs w:val="16"/>
          <w:lang w:val="es-BO"/>
        </w:rPr>
        <w:t xml:space="preserve">IDENTIFICACIÓN </w:t>
      </w:r>
      <w:r w:rsidR="00D02DD0" w:rsidRPr="009445F3">
        <w:rPr>
          <w:rFonts w:ascii="Verdana" w:hAnsi="Verdana" w:cs="Arial"/>
          <w:b/>
          <w:sz w:val="18"/>
          <w:szCs w:val="16"/>
          <w:lang w:val="es-BO"/>
        </w:rPr>
        <w:t xml:space="preserve">DE </w:t>
      </w:r>
      <w:r w:rsidRPr="009445F3">
        <w:rPr>
          <w:rFonts w:ascii="Verdana" w:hAnsi="Verdana" w:cs="Arial"/>
          <w:b/>
          <w:sz w:val="18"/>
          <w:szCs w:val="16"/>
          <w:lang w:val="es-BO"/>
        </w:rPr>
        <w:t>INTEGRANTES DE LA ASOCIACIÓN ACCIDENTAL</w:t>
      </w:r>
    </w:p>
    <w:p w:rsidR="001B0C31" w:rsidRPr="009445F3" w:rsidRDefault="001B0C31" w:rsidP="001B0C31">
      <w:pPr>
        <w:jc w:val="center"/>
        <w:rPr>
          <w:rFonts w:ascii="Verdana" w:hAnsi="Verdana" w:cs="Arial"/>
          <w:b/>
          <w:sz w:val="18"/>
          <w:szCs w:val="18"/>
          <w:lang w:val="es-BO"/>
        </w:rPr>
      </w:pPr>
    </w:p>
    <w:tbl>
      <w:tblPr>
        <w:tblW w:w="9679" w:type="dxa"/>
        <w:jc w:val="center"/>
        <w:tblLook w:val="04A0" w:firstRow="1" w:lastRow="0" w:firstColumn="1" w:lastColumn="0" w:noHBand="0" w:noVBand="1"/>
      </w:tblPr>
      <w:tblGrid>
        <w:gridCol w:w="354"/>
        <w:gridCol w:w="301"/>
        <w:gridCol w:w="301"/>
        <w:gridCol w:w="301"/>
        <w:gridCol w:w="301"/>
        <w:gridCol w:w="372"/>
        <w:gridCol w:w="372"/>
        <w:gridCol w:w="372"/>
        <w:gridCol w:w="335"/>
        <w:gridCol w:w="390"/>
        <w:gridCol w:w="283"/>
        <w:gridCol w:w="363"/>
        <w:gridCol w:w="372"/>
        <w:gridCol w:w="319"/>
        <w:gridCol w:w="372"/>
        <w:gridCol w:w="372"/>
        <w:gridCol w:w="319"/>
        <w:gridCol w:w="372"/>
        <w:gridCol w:w="372"/>
        <w:gridCol w:w="372"/>
        <w:gridCol w:w="372"/>
        <w:gridCol w:w="372"/>
        <w:gridCol w:w="372"/>
        <w:gridCol w:w="319"/>
        <w:gridCol w:w="372"/>
        <w:gridCol w:w="319"/>
        <w:gridCol w:w="372"/>
        <w:gridCol w:w="266"/>
      </w:tblGrid>
      <w:tr w:rsidR="001B0C31" w:rsidRPr="009445F3" w:rsidTr="00EA1E6E">
        <w:trPr>
          <w:trHeight w:val="298"/>
          <w:jc w:val="center"/>
        </w:trPr>
        <w:tc>
          <w:tcPr>
            <w:tcW w:w="9679" w:type="dxa"/>
            <w:gridSpan w:val="28"/>
            <w:tcBorders>
              <w:top w:val="single" w:sz="8" w:space="0" w:color="auto"/>
              <w:left w:val="single" w:sz="12" w:space="0" w:color="auto"/>
              <w:bottom w:val="single" w:sz="8" w:space="0" w:color="auto"/>
              <w:right w:val="single" w:sz="12" w:space="0" w:color="auto"/>
            </w:tcBorders>
            <w:shd w:val="clear" w:color="000000" w:fill="0F253F"/>
            <w:vAlign w:val="center"/>
            <w:hideMark/>
          </w:tcPr>
          <w:p w:rsidR="001B0C31" w:rsidRPr="009445F3" w:rsidRDefault="001B0C31" w:rsidP="00EA1E6E">
            <w:pPr>
              <w:rPr>
                <w:rFonts w:ascii="Arial" w:hAnsi="Arial" w:cs="Arial"/>
                <w:b/>
                <w:bCs/>
                <w:sz w:val="16"/>
                <w:szCs w:val="16"/>
                <w:lang w:val="es-BO"/>
              </w:rPr>
            </w:pPr>
            <w:r w:rsidRPr="009445F3">
              <w:rPr>
                <w:rFonts w:ascii="Arial" w:hAnsi="Arial" w:cs="Arial"/>
                <w:b/>
                <w:bCs/>
                <w:sz w:val="16"/>
                <w:szCs w:val="16"/>
                <w:lang w:val="es-BO"/>
              </w:rPr>
              <w:t xml:space="preserve">1.     DATOS GENERALES DEL PROPONENTE </w:t>
            </w:r>
          </w:p>
        </w:tc>
      </w:tr>
      <w:tr w:rsidR="001B0C31" w:rsidRPr="009445F3" w:rsidTr="00EA1E6E">
        <w:trPr>
          <w:trHeight w:val="54"/>
          <w:jc w:val="center"/>
        </w:trPr>
        <w:tc>
          <w:tcPr>
            <w:tcW w:w="354" w:type="dxa"/>
            <w:tcBorders>
              <w:top w:val="nil"/>
              <w:left w:val="single" w:sz="12" w:space="0" w:color="auto"/>
              <w:bottom w:val="nil"/>
              <w:right w:val="nil"/>
            </w:tcBorders>
            <w:shd w:val="clear" w:color="auto" w:fill="auto"/>
            <w:noWrap/>
            <w:vAlign w:val="center"/>
            <w:hideMark/>
          </w:tcPr>
          <w:p w:rsidR="001B0C31" w:rsidRPr="009445F3" w:rsidRDefault="001B0C31" w:rsidP="00EA1E6E">
            <w:pPr>
              <w:rPr>
                <w:rFonts w:ascii="Calibri" w:hAnsi="Calibri" w:cs="Calibri"/>
                <w:sz w:val="2"/>
                <w:szCs w:val="2"/>
                <w:lang w:val="es-BO"/>
              </w:rPr>
            </w:pPr>
            <w:r w:rsidRPr="009445F3">
              <w:rPr>
                <w:rFonts w:ascii="Calibri" w:hAnsi="Calibri" w:cs="Calibri"/>
                <w:sz w:val="2"/>
                <w:szCs w:val="2"/>
                <w:lang w:val="es-BO"/>
              </w:rPr>
              <w:t> </w:t>
            </w:r>
          </w:p>
        </w:tc>
        <w:tc>
          <w:tcPr>
            <w:tcW w:w="301" w:type="dxa"/>
            <w:tcBorders>
              <w:top w:val="nil"/>
              <w:left w:val="nil"/>
              <w:bottom w:val="nil"/>
              <w:right w:val="nil"/>
            </w:tcBorders>
            <w:shd w:val="clear" w:color="auto" w:fill="auto"/>
            <w:noWrap/>
            <w:vAlign w:val="center"/>
            <w:hideMark/>
          </w:tcPr>
          <w:p w:rsidR="001B0C31" w:rsidRPr="009445F3" w:rsidRDefault="001B0C31" w:rsidP="00EA1E6E">
            <w:pPr>
              <w:rPr>
                <w:rFonts w:ascii="Calibri" w:hAnsi="Calibri" w:cs="Calibri"/>
                <w:sz w:val="2"/>
                <w:szCs w:val="2"/>
                <w:lang w:val="es-BO"/>
              </w:rPr>
            </w:pPr>
          </w:p>
        </w:tc>
        <w:tc>
          <w:tcPr>
            <w:tcW w:w="301" w:type="dxa"/>
            <w:tcBorders>
              <w:top w:val="nil"/>
              <w:left w:val="nil"/>
              <w:bottom w:val="nil"/>
              <w:right w:val="nil"/>
            </w:tcBorders>
            <w:shd w:val="clear" w:color="auto" w:fill="auto"/>
            <w:noWrap/>
            <w:vAlign w:val="center"/>
            <w:hideMark/>
          </w:tcPr>
          <w:p w:rsidR="001B0C31" w:rsidRPr="009445F3" w:rsidRDefault="001B0C31" w:rsidP="00EA1E6E">
            <w:pPr>
              <w:rPr>
                <w:rFonts w:ascii="Calibri" w:hAnsi="Calibri" w:cs="Calibri"/>
                <w:sz w:val="2"/>
                <w:szCs w:val="2"/>
                <w:lang w:val="es-BO"/>
              </w:rPr>
            </w:pPr>
          </w:p>
        </w:tc>
        <w:tc>
          <w:tcPr>
            <w:tcW w:w="301" w:type="dxa"/>
            <w:tcBorders>
              <w:top w:val="nil"/>
              <w:left w:val="nil"/>
              <w:bottom w:val="nil"/>
              <w:right w:val="nil"/>
            </w:tcBorders>
            <w:shd w:val="clear" w:color="auto" w:fill="auto"/>
            <w:noWrap/>
            <w:vAlign w:val="center"/>
            <w:hideMark/>
          </w:tcPr>
          <w:p w:rsidR="001B0C31" w:rsidRPr="009445F3" w:rsidRDefault="001B0C31" w:rsidP="00EA1E6E">
            <w:pPr>
              <w:rPr>
                <w:rFonts w:ascii="Calibri" w:hAnsi="Calibri" w:cs="Calibri"/>
                <w:sz w:val="2"/>
                <w:szCs w:val="2"/>
                <w:lang w:val="es-BO"/>
              </w:rPr>
            </w:pPr>
          </w:p>
        </w:tc>
        <w:tc>
          <w:tcPr>
            <w:tcW w:w="301" w:type="dxa"/>
            <w:tcBorders>
              <w:top w:val="nil"/>
              <w:left w:val="nil"/>
              <w:bottom w:val="nil"/>
              <w:right w:val="nil"/>
            </w:tcBorders>
            <w:shd w:val="clear" w:color="auto" w:fill="auto"/>
            <w:vAlign w:val="center"/>
            <w:hideMark/>
          </w:tcPr>
          <w:p w:rsidR="001B0C31" w:rsidRPr="009445F3" w:rsidRDefault="001B0C31" w:rsidP="00EA1E6E">
            <w:pPr>
              <w:rPr>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sz w:val="2"/>
                <w:szCs w:val="2"/>
                <w:lang w:val="es-BO"/>
              </w:rPr>
            </w:pPr>
          </w:p>
        </w:tc>
        <w:tc>
          <w:tcPr>
            <w:tcW w:w="335" w:type="dxa"/>
            <w:tcBorders>
              <w:top w:val="nil"/>
              <w:left w:val="nil"/>
              <w:bottom w:val="nil"/>
              <w:right w:val="nil"/>
            </w:tcBorders>
            <w:shd w:val="clear" w:color="auto" w:fill="auto"/>
            <w:vAlign w:val="center"/>
            <w:hideMark/>
          </w:tcPr>
          <w:p w:rsidR="001B0C31" w:rsidRPr="009445F3" w:rsidRDefault="001B0C31" w:rsidP="00EA1E6E">
            <w:pPr>
              <w:rPr>
                <w:sz w:val="2"/>
                <w:szCs w:val="2"/>
                <w:lang w:val="es-BO"/>
              </w:rPr>
            </w:pPr>
          </w:p>
        </w:tc>
        <w:tc>
          <w:tcPr>
            <w:tcW w:w="390" w:type="dxa"/>
            <w:tcBorders>
              <w:top w:val="nil"/>
              <w:left w:val="nil"/>
              <w:bottom w:val="nil"/>
              <w:right w:val="nil"/>
            </w:tcBorders>
            <w:shd w:val="clear" w:color="auto" w:fill="auto"/>
            <w:vAlign w:val="center"/>
            <w:hideMark/>
          </w:tcPr>
          <w:p w:rsidR="001B0C31" w:rsidRPr="009445F3" w:rsidRDefault="001B0C31" w:rsidP="00EA1E6E">
            <w:pPr>
              <w:rPr>
                <w:sz w:val="2"/>
                <w:szCs w:val="2"/>
                <w:lang w:val="es-BO"/>
              </w:rPr>
            </w:pPr>
          </w:p>
        </w:tc>
        <w:tc>
          <w:tcPr>
            <w:tcW w:w="283" w:type="dxa"/>
            <w:tcBorders>
              <w:top w:val="nil"/>
              <w:left w:val="nil"/>
              <w:bottom w:val="nil"/>
              <w:right w:val="nil"/>
            </w:tcBorders>
            <w:shd w:val="clear" w:color="auto" w:fill="auto"/>
            <w:vAlign w:val="center"/>
            <w:hideMark/>
          </w:tcPr>
          <w:p w:rsidR="001B0C31" w:rsidRPr="009445F3" w:rsidRDefault="001B0C31" w:rsidP="00EA1E6E">
            <w:pPr>
              <w:rPr>
                <w:sz w:val="2"/>
                <w:szCs w:val="2"/>
                <w:lang w:val="es-BO"/>
              </w:rPr>
            </w:pPr>
          </w:p>
        </w:tc>
        <w:tc>
          <w:tcPr>
            <w:tcW w:w="363" w:type="dxa"/>
            <w:tcBorders>
              <w:top w:val="nil"/>
              <w:left w:val="nil"/>
              <w:bottom w:val="nil"/>
              <w:right w:val="nil"/>
            </w:tcBorders>
            <w:shd w:val="clear" w:color="auto" w:fill="auto"/>
            <w:vAlign w:val="center"/>
            <w:hideMark/>
          </w:tcPr>
          <w:p w:rsidR="001B0C31" w:rsidRPr="009445F3" w:rsidRDefault="001B0C31" w:rsidP="00EA1E6E">
            <w:pPr>
              <w:rPr>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sz w:val="2"/>
                <w:szCs w:val="2"/>
                <w:lang w:val="es-BO"/>
              </w:rPr>
            </w:pPr>
          </w:p>
        </w:tc>
        <w:tc>
          <w:tcPr>
            <w:tcW w:w="319" w:type="dxa"/>
            <w:tcBorders>
              <w:top w:val="nil"/>
              <w:left w:val="nil"/>
              <w:bottom w:val="nil"/>
              <w:right w:val="nil"/>
            </w:tcBorders>
            <w:shd w:val="clear" w:color="auto" w:fill="auto"/>
            <w:vAlign w:val="center"/>
            <w:hideMark/>
          </w:tcPr>
          <w:p w:rsidR="001B0C31" w:rsidRPr="009445F3" w:rsidRDefault="001B0C31" w:rsidP="00EA1E6E">
            <w:pPr>
              <w:rPr>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sz w:val="2"/>
                <w:szCs w:val="2"/>
                <w:lang w:val="es-BO"/>
              </w:rPr>
            </w:pPr>
          </w:p>
        </w:tc>
        <w:tc>
          <w:tcPr>
            <w:tcW w:w="319" w:type="dxa"/>
            <w:tcBorders>
              <w:top w:val="nil"/>
              <w:left w:val="nil"/>
              <w:bottom w:val="nil"/>
              <w:right w:val="nil"/>
            </w:tcBorders>
            <w:shd w:val="clear" w:color="auto" w:fill="auto"/>
            <w:vAlign w:val="center"/>
            <w:hideMark/>
          </w:tcPr>
          <w:p w:rsidR="001B0C31" w:rsidRPr="009445F3" w:rsidRDefault="001B0C31" w:rsidP="00EA1E6E">
            <w:pPr>
              <w:rPr>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sz w:val="2"/>
                <w:szCs w:val="2"/>
                <w:lang w:val="es-BO"/>
              </w:rPr>
            </w:pPr>
          </w:p>
        </w:tc>
        <w:tc>
          <w:tcPr>
            <w:tcW w:w="319" w:type="dxa"/>
            <w:tcBorders>
              <w:top w:val="nil"/>
              <w:left w:val="nil"/>
              <w:bottom w:val="nil"/>
              <w:right w:val="nil"/>
            </w:tcBorders>
            <w:shd w:val="clear" w:color="auto" w:fill="auto"/>
            <w:vAlign w:val="center"/>
            <w:hideMark/>
          </w:tcPr>
          <w:p w:rsidR="001B0C31" w:rsidRPr="009445F3" w:rsidRDefault="001B0C31" w:rsidP="00EA1E6E">
            <w:pPr>
              <w:rPr>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sz w:val="2"/>
                <w:szCs w:val="2"/>
                <w:lang w:val="es-BO"/>
              </w:rPr>
            </w:pPr>
          </w:p>
        </w:tc>
        <w:tc>
          <w:tcPr>
            <w:tcW w:w="319" w:type="dxa"/>
            <w:tcBorders>
              <w:top w:val="nil"/>
              <w:left w:val="nil"/>
              <w:bottom w:val="nil"/>
              <w:right w:val="nil"/>
            </w:tcBorders>
            <w:shd w:val="clear" w:color="auto" w:fill="auto"/>
            <w:vAlign w:val="center"/>
            <w:hideMark/>
          </w:tcPr>
          <w:p w:rsidR="001B0C31" w:rsidRPr="009445F3" w:rsidRDefault="001B0C31" w:rsidP="00EA1E6E">
            <w:pPr>
              <w:rPr>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sz w:val="2"/>
                <w:szCs w:val="2"/>
                <w:lang w:val="es-BO"/>
              </w:rPr>
            </w:pPr>
          </w:p>
        </w:tc>
        <w:tc>
          <w:tcPr>
            <w:tcW w:w="266" w:type="dxa"/>
            <w:tcBorders>
              <w:top w:val="nil"/>
              <w:left w:val="nil"/>
              <w:bottom w:val="nil"/>
              <w:right w:val="single" w:sz="12" w:space="0" w:color="auto"/>
            </w:tcBorders>
            <w:shd w:val="clear" w:color="auto" w:fill="auto"/>
            <w:vAlign w:val="center"/>
            <w:hideMark/>
          </w:tcPr>
          <w:p w:rsidR="001B0C31" w:rsidRPr="009445F3" w:rsidRDefault="001B0C31" w:rsidP="00EA1E6E">
            <w:pPr>
              <w:rPr>
                <w:sz w:val="2"/>
                <w:szCs w:val="2"/>
                <w:lang w:val="es-BO"/>
              </w:rPr>
            </w:pPr>
            <w:r w:rsidRPr="009445F3">
              <w:rPr>
                <w:sz w:val="2"/>
                <w:szCs w:val="2"/>
                <w:lang w:val="es-BO"/>
              </w:rPr>
              <w:t> </w:t>
            </w:r>
          </w:p>
        </w:tc>
      </w:tr>
      <w:tr w:rsidR="001B0C31" w:rsidRPr="009445F3" w:rsidTr="00EA1E6E">
        <w:trPr>
          <w:trHeight w:val="298"/>
          <w:jc w:val="center"/>
        </w:trPr>
        <w:tc>
          <w:tcPr>
            <w:tcW w:w="3009" w:type="dxa"/>
            <w:gridSpan w:val="9"/>
            <w:tcBorders>
              <w:top w:val="nil"/>
              <w:left w:val="single" w:sz="12" w:space="0" w:color="auto"/>
              <w:bottom w:val="nil"/>
              <w:right w:val="single" w:sz="8" w:space="0" w:color="000000"/>
            </w:tcBorders>
            <w:shd w:val="clear" w:color="auto" w:fill="auto"/>
            <w:vAlign w:val="center"/>
            <w:hideMark/>
          </w:tcPr>
          <w:p w:rsidR="001B0C31" w:rsidRPr="009445F3" w:rsidRDefault="001B0C31" w:rsidP="00EA1E6E">
            <w:pPr>
              <w:jc w:val="right"/>
              <w:rPr>
                <w:rFonts w:ascii="Arial" w:hAnsi="Arial" w:cs="Arial"/>
                <w:b/>
                <w:bCs/>
                <w:sz w:val="16"/>
                <w:szCs w:val="16"/>
                <w:lang w:val="es-BO"/>
              </w:rPr>
            </w:pPr>
            <w:r w:rsidRPr="009445F3">
              <w:rPr>
                <w:rFonts w:ascii="Arial" w:hAnsi="Arial" w:cs="Arial"/>
                <w:b/>
                <w:bCs/>
                <w:sz w:val="16"/>
                <w:szCs w:val="16"/>
                <w:lang w:val="es-BO"/>
              </w:rPr>
              <w:t>Nombre del proponente o Razón Social:</w:t>
            </w:r>
          </w:p>
        </w:tc>
        <w:tc>
          <w:tcPr>
            <w:tcW w:w="6404" w:type="dxa"/>
            <w:gridSpan w:val="18"/>
            <w:tcBorders>
              <w:top w:val="single" w:sz="8" w:space="0" w:color="auto"/>
              <w:left w:val="nil"/>
              <w:bottom w:val="single" w:sz="8" w:space="0" w:color="auto"/>
              <w:right w:val="single" w:sz="8" w:space="0" w:color="000000"/>
            </w:tcBorders>
            <w:shd w:val="clear" w:color="000000" w:fill="DBE5F1"/>
            <w:vAlign w:val="center"/>
            <w:hideMark/>
          </w:tcPr>
          <w:p w:rsidR="001B0C31" w:rsidRPr="009445F3" w:rsidRDefault="001B0C31" w:rsidP="00EA1E6E">
            <w:pPr>
              <w:jc w:val="center"/>
              <w:rPr>
                <w:rFonts w:ascii="Arial" w:hAnsi="Arial" w:cs="Arial"/>
                <w:b/>
                <w:bCs/>
                <w:sz w:val="16"/>
                <w:szCs w:val="16"/>
                <w:lang w:val="es-BO"/>
              </w:rPr>
            </w:pPr>
            <w:r w:rsidRPr="009445F3">
              <w:rPr>
                <w:rFonts w:ascii="Arial" w:hAnsi="Arial" w:cs="Arial"/>
                <w:b/>
                <w:bCs/>
                <w:sz w:val="16"/>
                <w:szCs w:val="16"/>
                <w:lang w:val="es-BO"/>
              </w:rPr>
              <w:t> </w:t>
            </w:r>
          </w:p>
        </w:tc>
        <w:tc>
          <w:tcPr>
            <w:tcW w:w="266" w:type="dxa"/>
            <w:tcBorders>
              <w:top w:val="nil"/>
              <w:left w:val="nil"/>
              <w:bottom w:val="nil"/>
              <w:right w:val="single" w:sz="12" w:space="0" w:color="auto"/>
            </w:tcBorders>
            <w:shd w:val="clear" w:color="auto" w:fill="auto"/>
            <w:vAlign w:val="center"/>
            <w:hideMark/>
          </w:tcPr>
          <w:p w:rsidR="001B0C31" w:rsidRPr="009445F3" w:rsidRDefault="001B0C31" w:rsidP="00EA1E6E">
            <w:pPr>
              <w:rPr>
                <w:rFonts w:ascii="Arial" w:hAnsi="Arial" w:cs="Arial"/>
                <w:sz w:val="16"/>
                <w:szCs w:val="16"/>
                <w:lang w:val="es-BO"/>
              </w:rPr>
            </w:pPr>
            <w:r w:rsidRPr="009445F3">
              <w:rPr>
                <w:rFonts w:ascii="Arial" w:hAnsi="Arial" w:cs="Arial"/>
                <w:sz w:val="16"/>
                <w:szCs w:val="16"/>
                <w:lang w:val="es-BO"/>
              </w:rPr>
              <w:t> </w:t>
            </w:r>
          </w:p>
        </w:tc>
      </w:tr>
      <w:tr w:rsidR="001B0C31" w:rsidRPr="009445F3" w:rsidTr="00EA1E6E">
        <w:trPr>
          <w:trHeight w:val="59"/>
          <w:jc w:val="center"/>
        </w:trPr>
        <w:tc>
          <w:tcPr>
            <w:tcW w:w="354" w:type="dxa"/>
            <w:tcBorders>
              <w:top w:val="nil"/>
              <w:left w:val="single" w:sz="12"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2"/>
                <w:szCs w:val="2"/>
                <w:lang w:val="es-BO"/>
              </w:rPr>
            </w:pPr>
            <w:r w:rsidRPr="009445F3">
              <w:rPr>
                <w:rFonts w:ascii="Arial" w:hAnsi="Arial" w:cs="Arial"/>
                <w:b/>
                <w:bCs/>
                <w:sz w:val="2"/>
                <w:szCs w:val="2"/>
                <w:lang w:val="es-BO"/>
              </w:rPr>
              <w:t> </w:t>
            </w:r>
          </w:p>
        </w:tc>
        <w:tc>
          <w:tcPr>
            <w:tcW w:w="301" w:type="dxa"/>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2"/>
                <w:szCs w:val="2"/>
                <w:lang w:val="es-BO"/>
              </w:rPr>
            </w:pPr>
          </w:p>
        </w:tc>
        <w:tc>
          <w:tcPr>
            <w:tcW w:w="301"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rPr>
            </w:pPr>
          </w:p>
        </w:tc>
        <w:tc>
          <w:tcPr>
            <w:tcW w:w="301" w:type="dxa"/>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rPr>
            </w:pPr>
          </w:p>
        </w:tc>
        <w:tc>
          <w:tcPr>
            <w:tcW w:w="301" w:type="dxa"/>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rPr>
            </w:pPr>
          </w:p>
        </w:tc>
        <w:tc>
          <w:tcPr>
            <w:tcW w:w="372" w:type="dxa"/>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rPr>
            </w:pPr>
          </w:p>
        </w:tc>
        <w:tc>
          <w:tcPr>
            <w:tcW w:w="372"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rPr>
            </w:pPr>
          </w:p>
        </w:tc>
        <w:tc>
          <w:tcPr>
            <w:tcW w:w="372"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rPr>
            </w:pPr>
          </w:p>
        </w:tc>
        <w:tc>
          <w:tcPr>
            <w:tcW w:w="335"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rPr>
            </w:pPr>
          </w:p>
        </w:tc>
        <w:tc>
          <w:tcPr>
            <w:tcW w:w="390"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rPr>
            </w:pPr>
          </w:p>
        </w:tc>
        <w:tc>
          <w:tcPr>
            <w:tcW w:w="283"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rPr>
            </w:pPr>
          </w:p>
        </w:tc>
        <w:tc>
          <w:tcPr>
            <w:tcW w:w="363"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266" w:type="dxa"/>
            <w:tcBorders>
              <w:top w:val="nil"/>
              <w:left w:val="nil"/>
              <w:bottom w:val="nil"/>
              <w:right w:val="single" w:sz="12" w:space="0" w:color="auto"/>
            </w:tcBorders>
            <w:shd w:val="clear" w:color="auto" w:fill="auto"/>
            <w:vAlign w:val="center"/>
            <w:hideMark/>
          </w:tcPr>
          <w:p w:rsidR="001B0C31" w:rsidRPr="009445F3" w:rsidRDefault="001B0C31" w:rsidP="00EA1E6E">
            <w:pPr>
              <w:rPr>
                <w:rFonts w:ascii="Arial" w:hAnsi="Arial" w:cs="Arial"/>
                <w:b/>
                <w:bCs/>
                <w:sz w:val="2"/>
                <w:szCs w:val="2"/>
                <w:lang w:val="es-BO"/>
              </w:rPr>
            </w:pPr>
            <w:r w:rsidRPr="009445F3">
              <w:rPr>
                <w:rFonts w:ascii="Arial" w:hAnsi="Arial" w:cs="Arial"/>
                <w:b/>
                <w:bCs/>
                <w:sz w:val="2"/>
                <w:szCs w:val="2"/>
                <w:lang w:val="es-BO"/>
              </w:rPr>
              <w:t> </w:t>
            </w:r>
          </w:p>
        </w:tc>
      </w:tr>
      <w:tr w:rsidR="001B0C31" w:rsidRPr="009445F3" w:rsidTr="00EA1E6E">
        <w:trPr>
          <w:trHeight w:val="134"/>
          <w:jc w:val="center"/>
        </w:trPr>
        <w:tc>
          <w:tcPr>
            <w:tcW w:w="3009" w:type="dxa"/>
            <w:gridSpan w:val="9"/>
            <w:vMerge w:val="restart"/>
            <w:tcBorders>
              <w:top w:val="nil"/>
              <w:left w:val="single" w:sz="12" w:space="0" w:color="auto"/>
              <w:bottom w:val="nil"/>
              <w:right w:val="nil"/>
            </w:tcBorders>
            <w:shd w:val="clear" w:color="auto" w:fill="auto"/>
            <w:vAlign w:val="center"/>
            <w:hideMark/>
          </w:tcPr>
          <w:p w:rsidR="001B0C31" w:rsidRPr="009445F3" w:rsidRDefault="001B0C31" w:rsidP="00AF64F0">
            <w:pPr>
              <w:jc w:val="center"/>
              <w:rPr>
                <w:rFonts w:ascii="Arial" w:hAnsi="Arial" w:cs="Arial"/>
                <w:b/>
                <w:bCs/>
                <w:sz w:val="16"/>
                <w:szCs w:val="16"/>
                <w:lang w:val="es-BO"/>
              </w:rPr>
            </w:pPr>
            <w:r w:rsidRPr="009445F3">
              <w:rPr>
                <w:rFonts w:ascii="Arial" w:hAnsi="Arial" w:cs="Arial"/>
                <w:b/>
                <w:bCs/>
                <w:sz w:val="16"/>
                <w:szCs w:val="16"/>
                <w:lang w:val="es-BO"/>
              </w:rPr>
              <w:t>Número de Identificación Tributaria:</w:t>
            </w:r>
            <w:r w:rsidRPr="009445F3">
              <w:rPr>
                <w:rFonts w:ascii="Arial" w:hAnsi="Arial" w:cs="Arial"/>
                <w:b/>
                <w:bCs/>
                <w:sz w:val="16"/>
                <w:szCs w:val="16"/>
                <w:lang w:val="es-BO"/>
              </w:rPr>
              <w:br/>
            </w:r>
          </w:p>
        </w:tc>
        <w:tc>
          <w:tcPr>
            <w:tcW w:w="1727" w:type="dxa"/>
            <w:gridSpan w:val="5"/>
            <w:vMerge w:val="restart"/>
            <w:tcBorders>
              <w:top w:val="nil"/>
              <w:left w:val="nil"/>
              <w:bottom w:val="nil"/>
              <w:right w:val="nil"/>
            </w:tcBorders>
            <w:shd w:val="clear" w:color="auto" w:fill="auto"/>
            <w:vAlign w:val="center"/>
            <w:hideMark/>
          </w:tcPr>
          <w:p w:rsidR="001B0C31" w:rsidRPr="009445F3" w:rsidRDefault="001B0C31" w:rsidP="00EA1E6E">
            <w:pPr>
              <w:jc w:val="center"/>
              <w:rPr>
                <w:rFonts w:ascii="Arial" w:hAnsi="Arial" w:cs="Arial"/>
                <w:i/>
                <w:iCs/>
                <w:sz w:val="16"/>
                <w:szCs w:val="16"/>
                <w:lang w:val="es-BO"/>
              </w:rPr>
            </w:pPr>
            <w:r w:rsidRPr="009445F3">
              <w:rPr>
                <w:rFonts w:ascii="Arial" w:hAnsi="Arial" w:cs="Arial"/>
                <w:i/>
                <w:iCs/>
                <w:sz w:val="16"/>
                <w:szCs w:val="16"/>
                <w:lang w:val="es-BO"/>
              </w:rPr>
              <w:t>NIT</w:t>
            </w:r>
          </w:p>
        </w:tc>
        <w:tc>
          <w:tcPr>
            <w:tcW w:w="372" w:type="dxa"/>
            <w:tcBorders>
              <w:top w:val="nil"/>
              <w:left w:val="nil"/>
              <w:bottom w:val="nil"/>
              <w:right w:val="nil"/>
            </w:tcBorders>
            <w:shd w:val="clear" w:color="auto" w:fill="auto"/>
            <w:vAlign w:val="center"/>
            <w:hideMark/>
          </w:tcPr>
          <w:p w:rsidR="001B0C31" w:rsidRPr="009445F3" w:rsidRDefault="001B0C31" w:rsidP="00EA1E6E">
            <w:pPr>
              <w:jc w:val="center"/>
              <w:rPr>
                <w:rFonts w:ascii="Arial" w:hAnsi="Arial" w:cs="Arial"/>
                <w:i/>
                <w:iCs/>
                <w:sz w:val="16"/>
                <w:szCs w:val="16"/>
                <w:lang w:val="es-BO"/>
              </w:rPr>
            </w:pPr>
          </w:p>
        </w:tc>
        <w:tc>
          <w:tcPr>
            <w:tcW w:w="3933" w:type="dxa"/>
            <w:gridSpan w:val="11"/>
            <w:tcBorders>
              <w:top w:val="nil"/>
              <w:left w:val="nil"/>
              <w:bottom w:val="nil"/>
              <w:right w:val="nil"/>
            </w:tcBorders>
            <w:shd w:val="clear" w:color="auto" w:fill="auto"/>
            <w:vAlign w:val="center"/>
            <w:hideMark/>
          </w:tcPr>
          <w:p w:rsidR="001B0C31" w:rsidRPr="009445F3" w:rsidRDefault="001B0C31" w:rsidP="00EA1E6E">
            <w:pPr>
              <w:jc w:val="center"/>
              <w:rPr>
                <w:rFonts w:ascii="Arial" w:hAnsi="Arial" w:cs="Arial"/>
                <w:i/>
                <w:iCs/>
                <w:sz w:val="16"/>
                <w:szCs w:val="16"/>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16"/>
                <w:szCs w:val="16"/>
                <w:lang w:val="es-BO"/>
              </w:rPr>
            </w:pPr>
          </w:p>
        </w:tc>
        <w:tc>
          <w:tcPr>
            <w:tcW w:w="266" w:type="dxa"/>
            <w:tcBorders>
              <w:top w:val="nil"/>
              <w:left w:val="nil"/>
              <w:bottom w:val="nil"/>
              <w:right w:val="single" w:sz="12" w:space="0" w:color="auto"/>
            </w:tcBorders>
            <w:shd w:val="clear" w:color="auto" w:fill="auto"/>
            <w:vAlign w:val="center"/>
            <w:hideMark/>
          </w:tcPr>
          <w:p w:rsidR="001B0C31" w:rsidRPr="009445F3" w:rsidRDefault="001B0C31" w:rsidP="00EA1E6E">
            <w:pPr>
              <w:rPr>
                <w:rFonts w:ascii="Arial" w:hAnsi="Arial" w:cs="Arial"/>
                <w:b/>
                <w:bCs/>
                <w:sz w:val="16"/>
                <w:szCs w:val="16"/>
                <w:lang w:val="es-BO"/>
              </w:rPr>
            </w:pPr>
            <w:r w:rsidRPr="009445F3">
              <w:rPr>
                <w:rFonts w:ascii="Arial" w:hAnsi="Arial" w:cs="Arial"/>
                <w:b/>
                <w:bCs/>
                <w:sz w:val="16"/>
                <w:szCs w:val="16"/>
                <w:lang w:val="es-BO"/>
              </w:rPr>
              <w:t> </w:t>
            </w:r>
          </w:p>
        </w:tc>
      </w:tr>
      <w:tr w:rsidR="001B0C31" w:rsidRPr="009445F3" w:rsidTr="00EA1E6E">
        <w:trPr>
          <w:trHeight w:val="158"/>
          <w:jc w:val="center"/>
        </w:trPr>
        <w:tc>
          <w:tcPr>
            <w:tcW w:w="3009" w:type="dxa"/>
            <w:gridSpan w:val="9"/>
            <w:vMerge/>
            <w:tcBorders>
              <w:top w:val="nil"/>
              <w:left w:val="single" w:sz="12" w:space="0" w:color="auto"/>
              <w:bottom w:val="nil"/>
              <w:right w:val="nil"/>
            </w:tcBorders>
            <w:vAlign w:val="center"/>
            <w:hideMark/>
          </w:tcPr>
          <w:p w:rsidR="001B0C31" w:rsidRPr="009445F3" w:rsidRDefault="001B0C31" w:rsidP="00EA1E6E">
            <w:pPr>
              <w:rPr>
                <w:rFonts w:ascii="Arial" w:hAnsi="Arial" w:cs="Arial"/>
                <w:b/>
                <w:bCs/>
                <w:sz w:val="16"/>
                <w:szCs w:val="16"/>
                <w:lang w:val="es-BO"/>
              </w:rPr>
            </w:pPr>
          </w:p>
        </w:tc>
        <w:tc>
          <w:tcPr>
            <w:tcW w:w="1727" w:type="dxa"/>
            <w:gridSpan w:val="5"/>
            <w:vMerge/>
            <w:tcBorders>
              <w:top w:val="nil"/>
              <w:left w:val="nil"/>
              <w:bottom w:val="nil"/>
              <w:right w:val="nil"/>
            </w:tcBorders>
            <w:vAlign w:val="center"/>
            <w:hideMark/>
          </w:tcPr>
          <w:p w:rsidR="001B0C31" w:rsidRPr="009445F3" w:rsidRDefault="001B0C31" w:rsidP="00EA1E6E">
            <w:pPr>
              <w:rPr>
                <w:rFonts w:ascii="Arial" w:hAnsi="Arial" w:cs="Arial"/>
                <w:i/>
                <w:iCs/>
                <w:sz w:val="16"/>
                <w:szCs w:val="16"/>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jc w:val="center"/>
              <w:rPr>
                <w:rFonts w:ascii="Arial" w:hAnsi="Arial" w:cs="Arial"/>
                <w:i/>
                <w:iCs/>
                <w:sz w:val="16"/>
                <w:szCs w:val="16"/>
                <w:lang w:val="es-BO"/>
              </w:rPr>
            </w:pPr>
          </w:p>
        </w:tc>
        <w:tc>
          <w:tcPr>
            <w:tcW w:w="691" w:type="dxa"/>
            <w:gridSpan w:val="2"/>
            <w:tcBorders>
              <w:top w:val="nil"/>
              <w:left w:val="nil"/>
              <w:right w:val="nil"/>
            </w:tcBorders>
            <w:shd w:val="clear" w:color="auto" w:fill="auto"/>
            <w:vAlign w:val="center"/>
            <w:hideMark/>
          </w:tcPr>
          <w:p w:rsidR="001B0C31" w:rsidRPr="009445F3" w:rsidRDefault="001B0C31" w:rsidP="00EA1E6E">
            <w:pPr>
              <w:jc w:val="center"/>
              <w:rPr>
                <w:rFonts w:ascii="Arial" w:hAnsi="Arial" w:cs="Arial"/>
                <w:i/>
                <w:iCs/>
                <w:sz w:val="16"/>
                <w:szCs w:val="16"/>
                <w:lang w:val="es-BO"/>
              </w:rPr>
            </w:pPr>
          </w:p>
        </w:tc>
        <w:tc>
          <w:tcPr>
            <w:tcW w:w="372" w:type="dxa"/>
            <w:tcBorders>
              <w:top w:val="nil"/>
              <w:left w:val="nil"/>
              <w:right w:val="nil"/>
            </w:tcBorders>
            <w:shd w:val="clear" w:color="auto" w:fill="auto"/>
            <w:vAlign w:val="center"/>
            <w:hideMark/>
          </w:tcPr>
          <w:p w:rsidR="001B0C31" w:rsidRPr="009445F3" w:rsidRDefault="001B0C31" w:rsidP="00EA1E6E">
            <w:pPr>
              <w:rPr>
                <w:rFonts w:ascii="Arial" w:hAnsi="Arial" w:cs="Arial"/>
                <w:i/>
                <w:iCs/>
                <w:sz w:val="16"/>
                <w:szCs w:val="16"/>
                <w:lang w:val="es-BO"/>
              </w:rPr>
            </w:pPr>
          </w:p>
        </w:tc>
        <w:tc>
          <w:tcPr>
            <w:tcW w:w="1488" w:type="dxa"/>
            <w:gridSpan w:val="4"/>
            <w:tcBorders>
              <w:top w:val="nil"/>
              <w:left w:val="nil"/>
              <w:right w:val="nil"/>
            </w:tcBorders>
            <w:shd w:val="clear" w:color="auto" w:fill="auto"/>
            <w:vAlign w:val="center"/>
            <w:hideMark/>
          </w:tcPr>
          <w:p w:rsidR="001B0C31" w:rsidRPr="009445F3" w:rsidRDefault="001B0C31" w:rsidP="00EA1E6E">
            <w:pPr>
              <w:jc w:val="center"/>
              <w:rPr>
                <w:rFonts w:ascii="Arial" w:hAnsi="Arial" w:cs="Arial"/>
                <w:i/>
                <w:iCs/>
                <w:sz w:val="16"/>
                <w:szCs w:val="16"/>
                <w:lang w:val="es-BO"/>
              </w:rPr>
            </w:pPr>
          </w:p>
        </w:tc>
        <w:tc>
          <w:tcPr>
            <w:tcW w:w="372" w:type="dxa"/>
            <w:tcBorders>
              <w:top w:val="nil"/>
              <w:left w:val="nil"/>
              <w:right w:val="nil"/>
            </w:tcBorders>
            <w:shd w:val="clear" w:color="auto" w:fill="auto"/>
            <w:vAlign w:val="center"/>
            <w:hideMark/>
          </w:tcPr>
          <w:p w:rsidR="001B0C31" w:rsidRPr="009445F3" w:rsidRDefault="001B0C31" w:rsidP="00EA1E6E">
            <w:pPr>
              <w:rPr>
                <w:rFonts w:ascii="Arial" w:hAnsi="Arial" w:cs="Arial"/>
                <w:i/>
                <w:iCs/>
                <w:sz w:val="16"/>
                <w:szCs w:val="16"/>
                <w:lang w:val="es-BO"/>
              </w:rPr>
            </w:pPr>
          </w:p>
        </w:tc>
        <w:tc>
          <w:tcPr>
            <w:tcW w:w="1010" w:type="dxa"/>
            <w:gridSpan w:val="3"/>
            <w:tcBorders>
              <w:top w:val="nil"/>
              <w:left w:val="nil"/>
              <w:right w:val="nil"/>
            </w:tcBorders>
            <w:shd w:val="clear" w:color="auto" w:fill="auto"/>
            <w:vAlign w:val="center"/>
            <w:hideMark/>
          </w:tcPr>
          <w:p w:rsidR="001B0C31" w:rsidRPr="009445F3" w:rsidRDefault="001B0C31" w:rsidP="00EA1E6E">
            <w:pPr>
              <w:jc w:val="center"/>
              <w:rPr>
                <w:rFonts w:ascii="Arial" w:hAnsi="Arial" w:cs="Arial"/>
                <w:i/>
                <w:iCs/>
                <w:sz w:val="16"/>
                <w:szCs w:val="16"/>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16"/>
                <w:szCs w:val="16"/>
                <w:lang w:val="es-BO"/>
              </w:rPr>
            </w:pPr>
          </w:p>
        </w:tc>
        <w:tc>
          <w:tcPr>
            <w:tcW w:w="266" w:type="dxa"/>
            <w:tcBorders>
              <w:top w:val="nil"/>
              <w:left w:val="nil"/>
              <w:bottom w:val="nil"/>
              <w:right w:val="single" w:sz="12" w:space="0" w:color="auto"/>
            </w:tcBorders>
            <w:shd w:val="clear" w:color="auto" w:fill="auto"/>
            <w:vAlign w:val="center"/>
            <w:hideMark/>
          </w:tcPr>
          <w:p w:rsidR="001B0C31" w:rsidRPr="009445F3" w:rsidRDefault="001B0C31" w:rsidP="00EA1E6E">
            <w:pPr>
              <w:rPr>
                <w:rFonts w:ascii="Arial" w:hAnsi="Arial" w:cs="Arial"/>
                <w:b/>
                <w:bCs/>
                <w:sz w:val="16"/>
                <w:szCs w:val="16"/>
                <w:lang w:val="es-BO"/>
              </w:rPr>
            </w:pPr>
            <w:r w:rsidRPr="009445F3">
              <w:rPr>
                <w:rFonts w:ascii="Arial" w:hAnsi="Arial" w:cs="Arial"/>
                <w:b/>
                <w:bCs/>
                <w:sz w:val="16"/>
                <w:szCs w:val="16"/>
                <w:lang w:val="es-BO"/>
              </w:rPr>
              <w:t> </w:t>
            </w:r>
          </w:p>
        </w:tc>
      </w:tr>
      <w:tr w:rsidR="001B0C31" w:rsidRPr="009445F3" w:rsidTr="00EA1E6E">
        <w:trPr>
          <w:trHeight w:val="216"/>
          <w:jc w:val="center"/>
        </w:trPr>
        <w:tc>
          <w:tcPr>
            <w:tcW w:w="3009" w:type="dxa"/>
            <w:gridSpan w:val="9"/>
            <w:vMerge/>
            <w:tcBorders>
              <w:top w:val="nil"/>
              <w:left w:val="single" w:sz="12" w:space="0" w:color="auto"/>
              <w:bottom w:val="nil"/>
              <w:right w:val="nil"/>
            </w:tcBorders>
            <w:vAlign w:val="center"/>
            <w:hideMark/>
          </w:tcPr>
          <w:p w:rsidR="001B0C31" w:rsidRPr="009445F3" w:rsidRDefault="001B0C31" w:rsidP="00EA1E6E">
            <w:pPr>
              <w:rPr>
                <w:rFonts w:ascii="Arial" w:hAnsi="Arial" w:cs="Arial"/>
                <w:b/>
                <w:bCs/>
                <w:sz w:val="16"/>
                <w:szCs w:val="16"/>
                <w:lang w:val="es-BO"/>
              </w:rPr>
            </w:pPr>
          </w:p>
        </w:tc>
        <w:tc>
          <w:tcPr>
            <w:tcW w:w="1727" w:type="dxa"/>
            <w:gridSpan w:val="5"/>
            <w:tcBorders>
              <w:top w:val="single" w:sz="8" w:space="0" w:color="auto"/>
              <w:left w:val="single" w:sz="8" w:space="0" w:color="auto"/>
              <w:bottom w:val="single" w:sz="8" w:space="0" w:color="auto"/>
              <w:right w:val="single" w:sz="8" w:space="0" w:color="000000"/>
            </w:tcBorders>
            <w:shd w:val="clear" w:color="000000" w:fill="DBE5F1"/>
            <w:vAlign w:val="center"/>
            <w:hideMark/>
          </w:tcPr>
          <w:p w:rsidR="001B0C31" w:rsidRPr="009445F3" w:rsidRDefault="001B0C31" w:rsidP="00EA1E6E">
            <w:pPr>
              <w:jc w:val="center"/>
              <w:rPr>
                <w:rFonts w:ascii="Arial" w:hAnsi="Arial" w:cs="Arial"/>
                <w:sz w:val="16"/>
                <w:szCs w:val="16"/>
                <w:lang w:val="es-BO"/>
              </w:rPr>
            </w:pPr>
            <w:r w:rsidRPr="009445F3">
              <w:rPr>
                <w:rFonts w:ascii="Arial" w:hAnsi="Arial" w:cs="Arial"/>
                <w:sz w:val="22"/>
                <w:szCs w:val="16"/>
                <w:lang w:val="es-BO"/>
              </w:rPr>
              <w:t> </w:t>
            </w:r>
          </w:p>
        </w:tc>
        <w:tc>
          <w:tcPr>
            <w:tcW w:w="372" w:type="dxa"/>
            <w:tcBorders>
              <w:top w:val="nil"/>
              <w:left w:val="nil"/>
              <w:bottom w:val="nil"/>
            </w:tcBorders>
            <w:shd w:val="clear" w:color="auto" w:fill="auto"/>
            <w:vAlign w:val="center"/>
            <w:hideMark/>
          </w:tcPr>
          <w:p w:rsidR="001B0C31" w:rsidRPr="009445F3" w:rsidRDefault="001B0C31" w:rsidP="00EA1E6E">
            <w:pPr>
              <w:rPr>
                <w:rFonts w:ascii="Arial" w:hAnsi="Arial" w:cs="Arial"/>
                <w:b/>
                <w:bCs/>
                <w:sz w:val="16"/>
                <w:szCs w:val="16"/>
                <w:lang w:val="es-BO"/>
              </w:rPr>
            </w:pPr>
          </w:p>
        </w:tc>
        <w:tc>
          <w:tcPr>
            <w:tcW w:w="691" w:type="dxa"/>
            <w:gridSpan w:val="2"/>
            <w:shd w:val="clear" w:color="auto" w:fill="auto"/>
            <w:vAlign w:val="center"/>
            <w:hideMark/>
          </w:tcPr>
          <w:p w:rsidR="001B0C31" w:rsidRPr="009445F3" w:rsidRDefault="001B0C31" w:rsidP="00EA1E6E">
            <w:pPr>
              <w:jc w:val="center"/>
              <w:rPr>
                <w:rFonts w:ascii="Arial" w:hAnsi="Arial" w:cs="Arial"/>
                <w:b/>
                <w:bCs/>
                <w:sz w:val="16"/>
                <w:szCs w:val="16"/>
                <w:lang w:val="es-BO"/>
              </w:rPr>
            </w:pPr>
            <w:r w:rsidRPr="009445F3">
              <w:rPr>
                <w:rFonts w:ascii="Arial" w:hAnsi="Arial" w:cs="Arial"/>
                <w:b/>
                <w:bCs/>
                <w:sz w:val="16"/>
                <w:szCs w:val="16"/>
                <w:lang w:val="es-BO"/>
              </w:rPr>
              <w:t> </w:t>
            </w:r>
          </w:p>
        </w:tc>
        <w:tc>
          <w:tcPr>
            <w:tcW w:w="372" w:type="dxa"/>
            <w:shd w:val="clear" w:color="auto" w:fill="auto"/>
            <w:vAlign w:val="center"/>
            <w:hideMark/>
          </w:tcPr>
          <w:p w:rsidR="001B0C31" w:rsidRPr="009445F3" w:rsidRDefault="001B0C31" w:rsidP="00EA1E6E">
            <w:pPr>
              <w:rPr>
                <w:rFonts w:ascii="Arial" w:hAnsi="Arial" w:cs="Arial"/>
                <w:b/>
                <w:bCs/>
                <w:sz w:val="16"/>
                <w:szCs w:val="16"/>
                <w:lang w:val="es-BO"/>
              </w:rPr>
            </w:pPr>
          </w:p>
        </w:tc>
        <w:tc>
          <w:tcPr>
            <w:tcW w:w="1488" w:type="dxa"/>
            <w:gridSpan w:val="4"/>
            <w:shd w:val="clear" w:color="auto" w:fill="auto"/>
            <w:vAlign w:val="center"/>
            <w:hideMark/>
          </w:tcPr>
          <w:p w:rsidR="001B0C31" w:rsidRPr="009445F3" w:rsidRDefault="001B0C31" w:rsidP="00EA1E6E">
            <w:pPr>
              <w:jc w:val="center"/>
              <w:rPr>
                <w:rFonts w:ascii="Arial" w:hAnsi="Arial" w:cs="Arial"/>
                <w:b/>
                <w:bCs/>
                <w:sz w:val="16"/>
                <w:szCs w:val="16"/>
                <w:lang w:val="es-BO"/>
              </w:rPr>
            </w:pPr>
            <w:r w:rsidRPr="009445F3">
              <w:rPr>
                <w:rFonts w:ascii="Arial" w:hAnsi="Arial" w:cs="Arial"/>
                <w:b/>
                <w:bCs/>
                <w:sz w:val="16"/>
                <w:szCs w:val="16"/>
                <w:lang w:val="es-BO"/>
              </w:rPr>
              <w:t> </w:t>
            </w:r>
          </w:p>
        </w:tc>
        <w:tc>
          <w:tcPr>
            <w:tcW w:w="372" w:type="dxa"/>
            <w:shd w:val="clear" w:color="auto" w:fill="auto"/>
            <w:vAlign w:val="center"/>
            <w:hideMark/>
          </w:tcPr>
          <w:p w:rsidR="001B0C31" w:rsidRPr="009445F3" w:rsidRDefault="001B0C31" w:rsidP="00EA1E6E">
            <w:pPr>
              <w:rPr>
                <w:rFonts w:ascii="Arial" w:hAnsi="Arial" w:cs="Arial"/>
                <w:b/>
                <w:bCs/>
                <w:sz w:val="16"/>
                <w:szCs w:val="16"/>
                <w:lang w:val="es-BO"/>
              </w:rPr>
            </w:pPr>
          </w:p>
        </w:tc>
        <w:tc>
          <w:tcPr>
            <w:tcW w:w="1010" w:type="dxa"/>
            <w:gridSpan w:val="3"/>
            <w:shd w:val="clear" w:color="auto" w:fill="auto"/>
            <w:vAlign w:val="center"/>
            <w:hideMark/>
          </w:tcPr>
          <w:p w:rsidR="001B0C31" w:rsidRPr="009445F3" w:rsidRDefault="001B0C31" w:rsidP="00EA1E6E">
            <w:pPr>
              <w:jc w:val="center"/>
              <w:rPr>
                <w:rFonts w:ascii="Arial" w:hAnsi="Arial" w:cs="Arial"/>
                <w:b/>
                <w:bCs/>
                <w:sz w:val="16"/>
                <w:szCs w:val="16"/>
                <w:lang w:val="es-BO"/>
              </w:rPr>
            </w:pPr>
            <w:r w:rsidRPr="009445F3">
              <w:rPr>
                <w:rFonts w:ascii="Arial" w:hAnsi="Arial" w:cs="Arial"/>
                <w:b/>
                <w:bCs/>
                <w:sz w:val="16"/>
                <w:szCs w:val="16"/>
                <w:lang w:val="es-BO"/>
              </w:rPr>
              <w:t> </w:t>
            </w: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16"/>
                <w:szCs w:val="16"/>
                <w:lang w:val="es-BO"/>
              </w:rPr>
            </w:pPr>
          </w:p>
        </w:tc>
        <w:tc>
          <w:tcPr>
            <w:tcW w:w="266" w:type="dxa"/>
            <w:tcBorders>
              <w:top w:val="nil"/>
              <w:left w:val="nil"/>
              <w:bottom w:val="nil"/>
              <w:right w:val="single" w:sz="12" w:space="0" w:color="auto"/>
            </w:tcBorders>
            <w:shd w:val="clear" w:color="auto" w:fill="auto"/>
            <w:vAlign w:val="center"/>
            <w:hideMark/>
          </w:tcPr>
          <w:p w:rsidR="001B0C31" w:rsidRPr="009445F3" w:rsidRDefault="001B0C31" w:rsidP="00EA1E6E">
            <w:pPr>
              <w:rPr>
                <w:rFonts w:ascii="Arial" w:hAnsi="Arial" w:cs="Arial"/>
                <w:b/>
                <w:bCs/>
                <w:sz w:val="16"/>
                <w:szCs w:val="16"/>
                <w:lang w:val="es-BO"/>
              </w:rPr>
            </w:pPr>
            <w:r w:rsidRPr="009445F3">
              <w:rPr>
                <w:rFonts w:ascii="Arial" w:hAnsi="Arial" w:cs="Arial"/>
                <w:b/>
                <w:bCs/>
                <w:sz w:val="16"/>
                <w:szCs w:val="16"/>
                <w:lang w:val="es-BO"/>
              </w:rPr>
              <w:t> </w:t>
            </w:r>
          </w:p>
        </w:tc>
      </w:tr>
      <w:tr w:rsidR="001B0C31" w:rsidRPr="009445F3" w:rsidTr="00EA1E6E">
        <w:trPr>
          <w:trHeight w:val="284"/>
          <w:jc w:val="center"/>
        </w:trPr>
        <w:tc>
          <w:tcPr>
            <w:tcW w:w="2302" w:type="dxa"/>
            <w:gridSpan w:val="7"/>
            <w:vMerge w:val="restart"/>
            <w:tcBorders>
              <w:top w:val="nil"/>
              <w:left w:val="single" w:sz="12" w:space="0" w:color="auto"/>
              <w:bottom w:val="nil"/>
              <w:right w:val="nil"/>
            </w:tcBorders>
            <w:shd w:val="clear" w:color="auto" w:fill="auto"/>
            <w:vAlign w:val="center"/>
            <w:hideMark/>
          </w:tcPr>
          <w:p w:rsidR="001B0C31" w:rsidRPr="009445F3" w:rsidRDefault="001B0C31" w:rsidP="00AF64F0">
            <w:pPr>
              <w:jc w:val="center"/>
              <w:rPr>
                <w:rFonts w:ascii="Arial" w:hAnsi="Arial" w:cs="Arial"/>
                <w:b/>
                <w:bCs/>
                <w:sz w:val="16"/>
                <w:szCs w:val="16"/>
                <w:lang w:val="es-BO"/>
              </w:rPr>
            </w:pPr>
            <w:r w:rsidRPr="009445F3">
              <w:rPr>
                <w:rFonts w:ascii="Arial" w:hAnsi="Arial" w:cs="Arial"/>
                <w:b/>
                <w:bCs/>
                <w:sz w:val="16"/>
                <w:szCs w:val="16"/>
                <w:lang w:val="es-BO"/>
              </w:rPr>
              <w:t>Matricula de Comercio:</w:t>
            </w:r>
            <w:r w:rsidRPr="009445F3">
              <w:rPr>
                <w:rFonts w:ascii="Arial" w:hAnsi="Arial" w:cs="Arial"/>
                <w:b/>
                <w:bCs/>
                <w:sz w:val="16"/>
                <w:szCs w:val="16"/>
                <w:lang w:val="es-BO"/>
              </w:rPr>
              <w:br/>
            </w:r>
            <w:r w:rsidRPr="009445F3">
              <w:rPr>
                <w:rFonts w:ascii="Arial" w:hAnsi="Arial" w:cs="Arial"/>
                <w:i/>
                <w:iCs/>
                <w:sz w:val="16"/>
                <w:szCs w:val="16"/>
                <w:lang w:val="es-BO"/>
              </w:rPr>
              <w:t xml:space="preserve"> </w:t>
            </w:r>
          </w:p>
        </w:tc>
        <w:tc>
          <w:tcPr>
            <w:tcW w:w="1380" w:type="dxa"/>
            <w:gridSpan w:val="4"/>
            <w:vMerge w:val="restart"/>
            <w:tcBorders>
              <w:top w:val="nil"/>
              <w:left w:val="nil"/>
              <w:bottom w:val="single" w:sz="8" w:space="0" w:color="000000"/>
              <w:right w:val="nil"/>
            </w:tcBorders>
            <w:shd w:val="clear" w:color="auto" w:fill="auto"/>
            <w:vAlign w:val="center"/>
            <w:hideMark/>
          </w:tcPr>
          <w:p w:rsidR="001B0C31" w:rsidRPr="009445F3" w:rsidRDefault="001B0C31" w:rsidP="00EA1E6E">
            <w:pPr>
              <w:jc w:val="center"/>
              <w:rPr>
                <w:rFonts w:ascii="Arial" w:hAnsi="Arial" w:cs="Arial"/>
                <w:i/>
                <w:iCs/>
                <w:sz w:val="16"/>
                <w:szCs w:val="16"/>
                <w:lang w:val="es-BO"/>
              </w:rPr>
            </w:pPr>
            <w:r w:rsidRPr="009445F3">
              <w:rPr>
                <w:rFonts w:ascii="Arial" w:hAnsi="Arial" w:cs="Arial"/>
                <w:i/>
                <w:iCs/>
                <w:sz w:val="16"/>
                <w:szCs w:val="16"/>
                <w:lang w:val="es-BO"/>
              </w:rPr>
              <w:t>Número de Matricula</w:t>
            </w:r>
          </w:p>
        </w:tc>
        <w:tc>
          <w:tcPr>
            <w:tcW w:w="363" w:type="dxa"/>
            <w:tcBorders>
              <w:top w:val="nil"/>
              <w:left w:val="nil"/>
              <w:bottom w:val="nil"/>
              <w:right w:val="nil"/>
            </w:tcBorders>
            <w:shd w:val="clear" w:color="auto" w:fill="auto"/>
            <w:noWrap/>
            <w:vAlign w:val="center"/>
            <w:hideMark/>
          </w:tcPr>
          <w:p w:rsidR="001B0C31" w:rsidRPr="009445F3" w:rsidRDefault="001B0C31" w:rsidP="00EA1E6E">
            <w:pPr>
              <w:rPr>
                <w:rFonts w:ascii="Arial" w:hAnsi="Arial" w:cs="Arial"/>
                <w:sz w:val="16"/>
                <w:szCs w:val="16"/>
                <w:lang w:val="es-BO"/>
              </w:rPr>
            </w:pPr>
          </w:p>
        </w:tc>
        <w:tc>
          <w:tcPr>
            <w:tcW w:w="372" w:type="dxa"/>
            <w:tcBorders>
              <w:top w:val="nil"/>
              <w:left w:val="nil"/>
              <w:bottom w:val="nil"/>
              <w:right w:val="nil"/>
            </w:tcBorders>
            <w:shd w:val="clear" w:color="auto" w:fill="auto"/>
            <w:noWrap/>
            <w:vAlign w:val="center"/>
            <w:hideMark/>
          </w:tcPr>
          <w:p w:rsidR="001B0C31" w:rsidRPr="009445F3" w:rsidRDefault="001B0C31" w:rsidP="00EA1E6E">
            <w:pPr>
              <w:rPr>
                <w:rFonts w:ascii="Arial" w:hAnsi="Arial" w:cs="Arial"/>
                <w:sz w:val="16"/>
                <w:szCs w:val="16"/>
                <w:lang w:val="es-BO"/>
              </w:rPr>
            </w:pPr>
          </w:p>
        </w:tc>
        <w:tc>
          <w:tcPr>
            <w:tcW w:w="2870" w:type="dxa"/>
            <w:gridSpan w:val="8"/>
            <w:tcBorders>
              <w:top w:val="nil"/>
              <w:left w:val="nil"/>
              <w:bottom w:val="nil"/>
              <w:right w:val="nil"/>
            </w:tcBorders>
            <w:shd w:val="clear" w:color="auto" w:fill="auto"/>
            <w:vAlign w:val="center"/>
            <w:hideMark/>
          </w:tcPr>
          <w:p w:rsidR="001B0C31" w:rsidRPr="009445F3" w:rsidRDefault="001B0C31" w:rsidP="00AF64F0">
            <w:pPr>
              <w:jc w:val="center"/>
              <w:rPr>
                <w:rFonts w:ascii="Arial" w:hAnsi="Arial" w:cs="Arial"/>
                <w:i/>
                <w:iCs/>
                <w:sz w:val="16"/>
                <w:szCs w:val="16"/>
                <w:lang w:val="es-BO"/>
              </w:rPr>
            </w:pPr>
            <w:r w:rsidRPr="009445F3">
              <w:rPr>
                <w:rFonts w:ascii="Arial" w:hAnsi="Arial" w:cs="Arial"/>
                <w:i/>
                <w:iCs/>
                <w:sz w:val="16"/>
                <w:szCs w:val="16"/>
                <w:lang w:val="es-BO"/>
              </w:rPr>
              <w:t xml:space="preserve">Fecha de </w:t>
            </w:r>
            <w:r w:rsidR="0048733C" w:rsidRPr="009445F3">
              <w:rPr>
                <w:rFonts w:ascii="Arial" w:hAnsi="Arial" w:cs="Arial"/>
                <w:i/>
                <w:iCs/>
                <w:sz w:val="16"/>
                <w:szCs w:val="16"/>
                <w:lang w:val="es-BO"/>
              </w:rPr>
              <w:t>Registro</w:t>
            </w:r>
          </w:p>
        </w:tc>
        <w:tc>
          <w:tcPr>
            <w:tcW w:w="372" w:type="dxa"/>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16"/>
                <w:szCs w:val="16"/>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16"/>
                <w:szCs w:val="16"/>
                <w:lang w:val="es-BO"/>
              </w:rPr>
            </w:pPr>
          </w:p>
        </w:tc>
        <w:tc>
          <w:tcPr>
            <w:tcW w:w="319"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16"/>
                <w:szCs w:val="16"/>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16"/>
                <w:szCs w:val="16"/>
                <w:lang w:val="es-BO"/>
              </w:rPr>
            </w:pPr>
          </w:p>
        </w:tc>
        <w:tc>
          <w:tcPr>
            <w:tcW w:w="319" w:type="dxa"/>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16"/>
                <w:szCs w:val="16"/>
                <w:lang w:val="es-BO"/>
              </w:rPr>
            </w:pPr>
          </w:p>
        </w:tc>
        <w:tc>
          <w:tcPr>
            <w:tcW w:w="372" w:type="dxa"/>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16"/>
                <w:szCs w:val="16"/>
                <w:lang w:val="es-BO"/>
              </w:rPr>
            </w:pPr>
          </w:p>
        </w:tc>
        <w:tc>
          <w:tcPr>
            <w:tcW w:w="266" w:type="dxa"/>
            <w:tcBorders>
              <w:top w:val="nil"/>
              <w:left w:val="nil"/>
              <w:bottom w:val="nil"/>
              <w:right w:val="single" w:sz="12" w:space="0" w:color="auto"/>
            </w:tcBorders>
            <w:shd w:val="clear" w:color="auto" w:fill="auto"/>
            <w:noWrap/>
            <w:vAlign w:val="bottom"/>
            <w:hideMark/>
          </w:tcPr>
          <w:p w:rsidR="001B0C31" w:rsidRPr="009445F3" w:rsidRDefault="001B0C31" w:rsidP="00EA1E6E">
            <w:pPr>
              <w:rPr>
                <w:rFonts w:ascii="Arial" w:hAnsi="Arial" w:cs="Arial"/>
                <w:sz w:val="16"/>
                <w:szCs w:val="16"/>
                <w:lang w:val="es-BO"/>
              </w:rPr>
            </w:pPr>
            <w:r w:rsidRPr="009445F3">
              <w:rPr>
                <w:rFonts w:ascii="Arial" w:hAnsi="Arial" w:cs="Arial"/>
                <w:sz w:val="16"/>
                <w:szCs w:val="16"/>
                <w:lang w:val="es-BO"/>
              </w:rPr>
              <w:t> </w:t>
            </w:r>
          </w:p>
        </w:tc>
      </w:tr>
      <w:tr w:rsidR="001B0C31" w:rsidRPr="009445F3" w:rsidTr="00EA1E6E">
        <w:trPr>
          <w:trHeight w:val="154"/>
          <w:jc w:val="center"/>
        </w:trPr>
        <w:tc>
          <w:tcPr>
            <w:tcW w:w="2302" w:type="dxa"/>
            <w:gridSpan w:val="7"/>
            <w:vMerge/>
            <w:tcBorders>
              <w:top w:val="nil"/>
              <w:left w:val="single" w:sz="12" w:space="0" w:color="auto"/>
              <w:bottom w:val="nil"/>
              <w:right w:val="nil"/>
            </w:tcBorders>
            <w:vAlign w:val="center"/>
            <w:hideMark/>
          </w:tcPr>
          <w:p w:rsidR="001B0C31" w:rsidRPr="009445F3" w:rsidRDefault="001B0C31" w:rsidP="00EA1E6E">
            <w:pPr>
              <w:rPr>
                <w:rFonts w:ascii="Arial" w:hAnsi="Arial" w:cs="Arial"/>
                <w:b/>
                <w:bCs/>
                <w:sz w:val="16"/>
                <w:szCs w:val="16"/>
                <w:lang w:val="es-BO"/>
              </w:rPr>
            </w:pPr>
          </w:p>
        </w:tc>
        <w:tc>
          <w:tcPr>
            <w:tcW w:w="1380" w:type="dxa"/>
            <w:gridSpan w:val="4"/>
            <w:vMerge/>
            <w:tcBorders>
              <w:top w:val="nil"/>
              <w:left w:val="nil"/>
              <w:bottom w:val="single" w:sz="8" w:space="0" w:color="000000"/>
              <w:right w:val="nil"/>
            </w:tcBorders>
            <w:vAlign w:val="center"/>
            <w:hideMark/>
          </w:tcPr>
          <w:p w:rsidR="001B0C31" w:rsidRPr="009445F3" w:rsidRDefault="001B0C31" w:rsidP="00EA1E6E">
            <w:pPr>
              <w:rPr>
                <w:rFonts w:ascii="Arial" w:hAnsi="Arial" w:cs="Arial"/>
                <w:i/>
                <w:iCs/>
                <w:sz w:val="16"/>
                <w:szCs w:val="16"/>
                <w:lang w:val="es-BO"/>
              </w:rPr>
            </w:pPr>
          </w:p>
        </w:tc>
        <w:tc>
          <w:tcPr>
            <w:tcW w:w="363" w:type="dxa"/>
            <w:tcBorders>
              <w:top w:val="nil"/>
              <w:left w:val="nil"/>
              <w:bottom w:val="nil"/>
              <w:right w:val="nil"/>
            </w:tcBorders>
            <w:shd w:val="clear" w:color="auto" w:fill="auto"/>
            <w:noWrap/>
            <w:vAlign w:val="center"/>
            <w:hideMark/>
          </w:tcPr>
          <w:p w:rsidR="001B0C31" w:rsidRPr="009445F3" w:rsidRDefault="001B0C31" w:rsidP="00EA1E6E">
            <w:pPr>
              <w:rPr>
                <w:rFonts w:ascii="Arial" w:hAnsi="Arial" w:cs="Arial"/>
                <w:sz w:val="16"/>
                <w:szCs w:val="16"/>
                <w:lang w:val="es-BO"/>
              </w:rPr>
            </w:pPr>
          </w:p>
        </w:tc>
        <w:tc>
          <w:tcPr>
            <w:tcW w:w="372" w:type="dxa"/>
            <w:tcBorders>
              <w:top w:val="nil"/>
              <w:left w:val="nil"/>
              <w:bottom w:val="nil"/>
              <w:right w:val="nil"/>
            </w:tcBorders>
            <w:shd w:val="clear" w:color="auto" w:fill="auto"/>
            <w:noWrap/>
            <w:vAlign w:val="center"/>
            <w:hideMark/>
          </w:tcPr>
          <w:p w:rsidR="001B0C31" w:rsidRPr="009445F3" w:rsidRDefault="001B0C31" w:rsidP="00EA1E6E">
            <w:pPr>
              <w:rPr>
                <w:rFonts w:ascii="Arial" w:hAnsi="Arial" w:cs="Arial"/>
                <w:sz w:val="16"/>
                <w:szCs w:val="16"/>
                <w:lang w:val="es-BO"/>
              </w:rPr>
            </w:pPr>
          </w:p>
        </w:tc>
        <w:tc>
          <w:tcPr>
            <w:tcW w:w="691" w:type="dxa"/>
            <w:gridSpan w:val="2"/>
            <w:tcBorders>
              <w:top w:val="nil"/>
              <w:left w:val="nil"/>
              <w:bottom w:val="single" w:sz="8" w:space="0" w:color="auto"/>
              <w:right w:val="nil"/>
            </w:tcBorders>
            <w:shd w:val="clear" w:color="auto" w:fill="auto"/>
            <w:vAlign w:val="center"/>
            <w:hideMark/>
          </w:tcPr>
          <w:p w:rsidR="001B0C31" w:rsidRPr="009445F3" w:rsidRDefault="001B0C31" w:rsidP="00EA1E6E">
            <w:pPr>
              <w:jc w:val="center"/>
              <w:rPr>
                <w:rFonts w:ascii="Arial" w:hAnsi="Arial" w:cs="Arial"/>
                <w:i/>
                <w:iCs/>
                <w:sz w:val="16"/>
                <w:szCs w:val="16"/>
                <w:lang w:val="es-BO"/>
              </w:rPr>
            </w:pPr>
            <w:r w:rsidRPr="009445F3">
              <w:rPr>
                <w:rFonts w:ascii="Arial" w:hAnsi="Arial" w:cs="Arial"/>
                <w:i/>
                <w:iCs/>
                <w:sz w:val="16"/>
                <w:szCs w:val="16"/>
                <w:lang w:val="es-BO"/>
              </w:rPr>
              <w:t>(Día</w:t>
            </w:r>
          </w:p>
        </w:tc>
        <w:tc>
          <w:tcPr>
            <w:tcW w:w="372" w:type="dxa"/>
            <w:tcBorders>
              <w:top w:val="nil"/>
              <w:left w:val="nil"/>
              <w:bottom w:val="nil"/>
              <w:right w:val="nil"/>
            </w:tcBorders>
            <w:shd w:val="clear" w:color="auto" w:fill="auto"/>
            <w:noWrap/>
            <w:vAlign w:val="center"/>
            <w:hideMark/>
          </w:tcPr>
          <w:p w:rsidR="001B0C31" w:rsidRPr="009445F3" w:rsidRDefault="001B0C31" w:rsidP="00EA1E6E">
            <w:pPr>
              <w:rPr>
                <w:rFonts w:ascii="Arial" w:hAnsi="Arial" w:cs="Arial"/>
                <w:sz w:val="16"/>
                <w:szCs w:val="16"/>
                <w:lang w:val="es-BO"/>
              </w:rPr>
            </w:pPr>
          </w:p>
        </w:tc>
        <w:tc>
          <w:tcPr>
            <w:tcW w:w="691" w:type="dxa"/>
            <w:gridSpan w:val="2"/>
            <w:tcBorders>
              <w:top w:val="nil"/>
              <w:left w:val="nil"/>
              <w:bottom w:val="single" w:sz="8" w:space="0" w:color="auto"/>
              <w:right w:val="nil"/>
            </w:tcBorders>
            <w:shd w:val="clear" w:color="auto" w:fill="auto"/>
            <w:vAlign w:val="center"/>
            <w:hideMark/>
          </w:tcPr>
          <w:p w:rsidR="001B0C31" w:rsidRPr="009445F3" w:rsidRDefault="001B0C31" w:rsidP="00EA1E6E">
            <w:pPr>
              <w:jc w:val="center"/>
              <w:rPr>
                <w:rFonts w:ascii="Arial" w:hAnsi="Arial" w:cs="Arial"/>
                <w:i/>
                <w:iCs/>
                <w:sz w:val="16"/>
                <w:szCs w:val="16"/>
                <w:lang w:val="es-BO"/>
              </w:rPr>
            </w:pPr>
            <w:r w:rsidRPr="009445F3">
              <w:rPr>
                <w:rFonts w:ascii="Arial" w:hAnsi="Arial" w:cs="Arial"/>
                <w:i/>
                <w:iCs/>
                <w:sz w:val="16"/>
                <w:szCs w:val="16"/>
                <w:lang w:val="es-BO"/>
              </w:rPr>
              <w:t>Mes</w:t>
            </w:r>
          </w:p>
        </w:tc>
        <w:tc>
          <w:tcPr>
            <w:tcW w:w="372" w:type="dxa"/>
            <w:tcBorders>
              <w:top w:val="nil"/>
              <w:left w:val="nil"/>
              <w:bottom w:val="nil"/>
              <w:right w:val="nil"/>
            </w:tcBorders>
            <w:shd w:val="clear" w:color="auto" w:fill="auto"/>
            <w:noWrap/>
            <w:vAlign w:val="center"/>
            <w:hideMark/>
          </w:tcPr>
          <w:p w:rsidR="001B0C31" w:rsidRPr="009445F3" w:rsidRDefault="001B0C31" w:rsidP="00EA1E6E">
            <w:pPr>
              <w:rPr>
                <w:rFonts w:ascii="Arial" w:hAnsi="Arial" w:cs="Arial"/>
                <w:sz w:val="16"/>
                <w:szCs w:val="16"/>
                <w:lang w:val="es-BO"/>
              </w:rPr>
            </w:pPr>
          </w:p>
        </w:tc>
        <w:tc>
          <w:tcPr>
            <w:tcW w:w="744" w:type="dxa"/>
            <w:gridSpan w:val="2"/>
            <w:tcBorders>
              <w:top w:val="nil"/>
              <w:left w:val="nil"/>
              <w:bottom w:val="single" w:sz="8" w:space="0" w:color="auto"/>
              <w:right w:val="nil"/>
            </w:tcBorders>
            <w:shd w:val="clear" w:color="auto" w:fill="auto"/>
            <w:vAlign w:val="center"/>
            <w:hideMark/>
          </w:tcPr>
          <w:p w:rsidR="001B0C31" w:rsidRPr="009445F3" w:rsidRDefault="001B0C31" w:rsidP="00EA1E6E">
            <w:pPr>
              <w:jc w:val="center"/>
              <w:rPr>
                <w:rFonts w:ascii="Arial" w:hAnsi="Arial" w:cs="Arial"/>
                <w:i/>
                <w:iCs/>
                <w:sz w:val="16"/>
                <w:szCs w:val="16"/>
                <w:lang w:val="es-BO"/>
              </w:rPr>
            </w:pPr>
            <w:r w:rsidRPr="009445F3">
              <w:rPr>
                <w:rFonts w:ascii="Arial" w:hAnsi="Arial" w:cs="Arial"/>
                <w:i/>
                <w:iCs/>
                <w:sz w:val="16"/>
                <w:szCs w:val="16"/>
                <w:lang w:val="es-BO"/>
              </w:rPr>
              <w:t>Año)</w:t>
            </w:r>
          </w:p>
        </w:tc>
        <w:tc>
          <w:tcPr>
            <w:tcW w:w="372" w:type="dxa"/>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16"/>
                <w:szCs w:val="16"/>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16"/>
                <w:szCs w:val="16"/>
                <w:lang w:val="es-BO"/>
              </w:rPr>
            </w:pPr>
          </w:p>
        </w:tc>
        <w:tc>
          <w:tcPr>
            <w:tcW w:w="319"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16"/>
                <w:szCs w:val="16"/>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16"/>
                <w:szCs w:val="16"/>
                <w:lang w:val="es-BO"/>
              </w:rPr>
            </w:pPr>
          </w:p>
        </w:tc>
        <w:tc>
          <w:tcPr>
            <w:tcW w:w="319" w:type="dxa"/>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16"/>
                <w:szCs w:val="16"/>
                <w:lang w:val="es-BO"/>
              </w:rPr>
            </w:pPr>
          </w:p>
        </w:tc>
        <w:tc>
          <w:tcPr>
            <w:tcW w:w="372" w:type="dxa"/>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16"/>
                <w:szCs w:val="16"/>
                <w:lang w:val="es-BO"/>
              </w:rPr>
            </w:pPr>
          </w:p>
        </w:tc>
        <w:tc>
          <w:tcPr>
            <w:tcW w:w="266" w:type="dxa"/>
            <w:tcBorders>
              <w:top w:val="nil"/>
              <w:left w:val="nil"/>
              <w:bottom w:val="nil"/>
              <w:right w:val="single" w:sz="12" w:space="0" w:color="auto"/>
            </w:tcBorders>
            <w:shd w:val="clear" w:color="auto" w:fill="auto"/>
            <w:noWrap/>
            <w:vAlign w:val="bottom"/>
            <w:hideMark/>
          </w:tcPr>
          <w:p w:rsidR="001B0C31" w:rsidRPr="009445F3" w:rsidRDefault="001B0C31" w:rsidP="00EA1E6E">
            <w:pPr>
              <w:rPr>
                <w:rFonts w:ascii="Arial" w:hAnsi="Arial" w:cs="Arial"/>
                <w:sz w:val="16"/>
                <w:szCs w:val="16"/>
                <w:lang w:val="es-BO"/>
              </w:rPr>
            </w:pPr>
            <w:r w:rsidRPr="009445F3">
              <w:rPr>
                <w:rFonts w:ascii="Arial" w:hAnsi="Arial" w:cs="Arial"/>
                <w:sz w:val="16"/>
                <w:szCs w:val="16"/>
                <w:lang w:val="es-BO"/>
              </w:rPr>
              <w:t> </w:t>
            </w:r>
          </w:p>
        </w:tc>
      </w:tr>
      <w:tr w:rsidR="001B0C31" w:rsidRPr="009445F3" w:rsidTr="00EA1E6E">
        <w:trPr>
          <w:trHeight w:val="298"/>
          <w:jc w:val="center"/>
        </w:trPr>
        <w:tc>
          <w:tcPr>
            <w:tcW w:w="2302" w:type="dxa"/>
            <w:gridSpan w:val="7"/>
            <w:vMerge/>
            <w:tcBorders>
              <w:top w:val="nil"/>
              <w:left w:val="single" w:sz="12" w:space="0" w:color="auto"/>
              <w:bottom w:val="nil"/>
              <w:right w:val="nil"/>
            </w:tcBorders>
            <w:vAlign w:val="center"/>
            <w:hideMark/>
          </w:tcPr>
          <w:p w:rsidR="001B0C31" w:rsidRPr="009445F3" w:rsidRDefault="001B0C31" w:rsidP="00EA1E6E">
            <w:pPr>
              <w:rPr>
                <w:rFonts w:ascii="Arial" w:hAnsi="Arial" w:cs="Arial"/>
                <w:b/>
                <w:bCs/>
                <w:sz w:val="16"/>
                <w:szCs w:val="16"/>
                <w:lang w:val="es-BO"/>
              </w:rPr>
            </w:pPr>
          </w:p>
        </w:tc>
        <w:tc>
          <w:tcPr>
            <w:tcW w:w="1380" w:type="dxa"/>
            <w:gridSpan w:val="4"/>
            <w:tcBorders>
              <w:top w:val="single" w:sz="8" w:space="0" w:color="auto"/>
              <w:left w:val="single" w:sz="8" w:space="0" w:color="auto"/>
              <w:bottom w:val="single" w:sz="8" w:space="0" w:color="auto"/>
              <w:right w:val="single" w:sz="8" w:space="0" w:color="000000"/>
            </w:tcBorders>
            <w:shd w:val="clear" w:color="000000" w:fill="DBE5F1"/>
            <w:vAlign w:val="center"/>
            <w:hideMark/>
          </w:tcPr>
          <w:p w:rsidR="001B0C31" w:rsidRPr="009445F3" w:rsidRDefault="001B0C31" w:rsidP="00EA1E6E">
            <w:pPr>
              <w:jc w:val="center"/>
              <w:rPr>
                <w:rFonts w:ascii="Arial" w:hAnsi="Arial" w:cs="Arial"/>
                <w:sz w:val="16"/>
                <w:szCs w:val="16"/>
                <w:lang w:val="es-BO"/>
              </w:rPr>
            </w:pPr>
            <w:r w:rsidRPr="009445F3">
              <w:rPr>
                <w:rFonts w:ascii="Arial" w:hAnsi="Arial" w:cs="Arial"/>
                <w:sz w:val="16"/>
                <w:szCs w:val="16"/>
                <w:lang w:val="es-BO"/>
              </w:rPr>
              <w:t> </w:t>
            </w:r>
          </w:p>
        </w:tc>
        <w:tc>
          <w:tcPr>
            <w:tcW w:w="363" w:type="dxa"/>
            <w:tcBorders>
              <w:top w:val="nil"/>
              <w:left w:val="nil"/>
              <w:bottom w:val="nil"/>
              <w:right w:val="nil"/>
            </w:tcBorders>
            <w:shd w:val="clear" w:color="auto" w:fill="auto"/>
            <w:noWrap/>
            <w:vAlign w:val="center"/>
            <w:hideMark/>
          </w:tcPr>
          <w:p w:rsidR="001B0C31" w:rsidRPr="009445F3" w:rsidRDefault="001B0C31" w:rsidP="00EA1E6E">
            <w:pPr>
              <w:rPr>
                <w:rFonts w:ascii="Arial" w:hAnsi="Arial" w:cs="Arial"/>
                <w:sz w:val="16"/>
                <w:szCs w:val="16"/>
                <w:lang w:val="es-BO"/>
              </w:rPr>
            </w:pPr>
          </w:p>
        </w:tc>
        <w:tc>
          <w:tcPr>
            <w:tcW w:w="372" w:type="dxa"/>
            <w:tcBorders>
              <w:top w:val="nil"/>
              <w:left w:val="nil"/>
              <w:bottom w:val="nil"/>
              <w:right w:val="nil"/>
            </w:tcBorders>
            <w:shd w:val="clear" w:color="auto" w:fill="auto"/>
            <w:noWrap/>
            <w:vAlign w:val="center"/>
            <w:hideMark/>
          </w:tcPr>
          <w:p w:rsidR="001B0C31" w:rsidRPr="009445F3" w:rsidRDefault="001B0C31" w:rsidP="00EA1E6E">
            <w:pPr>
              <w:rPr>
                <w:rFonts w:ascii="Arial" w:hAnsi="Arial" w:cs="Arial"/>
                <w:sz w:val="16"/>
                <w:szCs w:val="16"/>
                <w:lang w:val="es-BO"/>
              </w:rPr>
            </w:pPr>
          </w:p>
        </w:tc>
        <w:tc>
          <w:tcPr>
            <w:tcW w:w="691" w:type="dxa"/>
            <w:gridSpan w:val="2"/>
            <w:tcBorders>
              <w:top w:val="single" w:sz="8" w:space="0" w:color="auto"/>
              <w:left w:val="single" w:sz="8" w:space="0" w:color="auto"/>
              <w:bottom w:val="single" w:sz="8" w:space="0" w:color="auto"/>
              <w:right w:val="single" w:sz="8" w:space="0" w:color="000000"/>
            </w:tcBorders>
            <w:shd w:val="clear" w:color="000000" w:fill="DBE5F1"/>
            <w:vAlign w:val="center"/>
            <w:hideMark/>
          </w:tcPr>
          <w:p w:rsidR="001B0C31" w:rsidRPr="009445F3" w:rsidRDefault="001B0C31" w:rsidP="00EA1E6E">
            <w:pPr>
              <w:jc w:val="center"/>
              <w:rPr>
                <w:rFonts w:ascii="Arial" w:hAnsi="Arial" w:cs="Arial"/>
                <w:sz w:val="16"/>
                <w:szCs w:val="16"/>
                <w:lang w:val="es-BO"/>
              </w:rPr>
            </w:pPr>
            <w:r w:rsidRPr="009445F3">
              <w:rPr>
                <w:rFonts w:ascii="Arial" w:hAnsi="Arial" w:cs="Arial"/>
                <w:sz w:val="16"/>
                <w:szCs w:val="16"/>
                <w:lang w:val="es-BO"/>
              </w:rPr>
              <w:t> </w:t>
            </w:r>
          </w:p>
        </w:tc>
        <w:tc>
          <w:tcPr>
            <w:tcW w:w="372" w:type="dxa"/>
            <w:tcBorders>
              <w:top w:val="nil"/>
              <w:left w:val="nil"/>
              <w:bottom w:val="nil"/>
              <w:right w:val="nil"/>
            </w:tcBorders>
            <w:shd w:val="clear" w:color="auto" w:fill="auto"/>
            <w:noWrap/>
            <w:vAlign w:val="center"/>
            <w:hideMark/>
          </w:tcPr>
          <w:p w:rsidR="001B0C31" w:rsidRPr="009445F3" w:rsidRDefault="001B0C31" w:rsidP="00EA1E6E">
            <w:pPr>
              <w:rPr>
                <w:rFonts w:ascii="Arial" w:hAnsi="Arial" w:cs="Arial"/>
                <w:sz w:val="16"/>
                <w:szCs w:val="16"/>
                <w:lang w:val="es-BO"/>
              </w:rPr>
            </w:pPr>
          </w:p>
        </w:tc>
        <w:tc>
          <w:tcPr>
            <w:tcW w:w="691" w:type="dxa"/>
            <w:gridSpan w:val="2"/>
            <w:tcBorders>
              <w:top w:val="single" w:sz="8" w:space="0" w:color="auto"/>
              <w:left w:val="single" w:sz="8" w:space="0" w:color="auto"/>
              <w:bottom w:val="single" w:sz="8" w:space="0" w:color="auto"/>
              <w:right w:val="single" w:sz="8" w:space="0" w:color="000000"/>
            </w:tcBorders>
            <w:shd w:val="clear" w:color="000000" w:fill="DBE5F1"/>
            <w:vAlign w:val="center"/>
            <w:hideMark/>
          </w:tcPr>
          <w:p w:rsidR="001B0C31" w:rsidRPr="009445F3" w:rsidRDefault="001B0C31" w:rsidP="00EA1E6E">
            <w:pPr>
              <w:jc w:val="center"/>
              <w:rPr>
                <w:rFonts w:ascii="Arial" w:hAnsi="Arial" w:cs="Arial"/>
                <w:sz w:val="16"/>
                <w:szCs w:val="16"/>
                <w:lang w:val="es-BO"/>
              </w:rPr>
            </w:pPr>
            <w:r w:rsidRPr="009445F3">
              <w:rPr>
                <w:rFonts w:ascii="Arial" w:hAnsi="Arial" w:cs="Arial"/>
                <w:sz w:val="16"/>
                <w:szCs w:val="16"/>
                <w:lang w:val="es-BO"/>
              </w:rPr>
              <w:t> </w:t>
            </w:r>
          </w:p>
        </w:tc>
        <w:tc>
          <w:tcPr>
            <w:tcW w:w="372" w:type="dxa"/>
            <w:tcBorders>
              <w:top w:val="nil"/>
              <w:left w:val="nil"/>
              <w:bottom w:val="nil"/>
              <w:right w:val="nil"/>
            </w:tcBorders>
            <w:shd w:val="clear" w:color="auto" w:fill="auto"/>
            <w:noWrap/>
            <w:vAlign w:val="center"/>
            <w:hideMark/>
          </w:tcPr>
          <w:p w:rsidR="001B0C31" w:rsidRPr="009445F3" w:rsidRDefault="001B0C31" w:rsidP="00EA1E6E">
            <w:pPr>
              <w:rPr>
                <w:rFonts w:ascii="Arial" w:hAnsi="Arial" w:cs="Arial"/>
                <w:sz w:val="16"/>
                <w:szCs w:val="16"/>
                <w:lang w:val="es-BO"/>
              </w:rPr>
            </w:pPr>
          </w:p>
        </w:tc>
        <w:tc>
          <w:tcPr>
            <w:tcW w:w="744" w:type="dxa"/>
            <w:gridSpan w:val="2"/>
            <w:tcBorders>
              <w:top w:val="single" w:sz="8" w:space="0" w:color="auto"/>
              <w:left w:val="single" w:sz="8" w:space="0" w:color="auto"/>
              <w:bottom w:val="single" w:sz="8" w:space="0" w:color="auto"/>
              <w:right w:val="single" w:sz="8" w:space="0" w:color="000000"/>
            </w:tcBorders>
            <w:shd w:val="clear" w:color="000000" w:fill="DBE5F1"/>
            <w:vAlign w:val="center"/>
            <w:hideMark/>
          </w:tcPr>
          <w:p w:rsidR="001B0C31" w:rsidRPr="009445F3" w:rsidRDefault="001B0C31" w:rsidP="00EA1E6E">
            <w:pPr>
              <w:jc w:val="center"/>
              <w:rPr>
                <w:rFonts w:ascii="Arial" w:hAnsi="Arial" w:cs="Arial"/>
                <w:sz w:val="16"/>
                <w:szCs w:val="16"/>
                <w:lang w:val="es-BO"/>
              </w:rPr>
            </w:pPr>
            <w:r w:rsidRPr="009445F3">
              <w:rPr>
                <w:rFonts w:ascii="Arial" w:hAnsi="Arial" w:cs="Arial"/>
                <w:sz w:val="16"/>
                <w:szCs w:val="16"/>
                <w:lang w:val="es-BO"/>
              </w:rPr>
              <w:t> </w:t>
            </w:r>
          </w:p>
        </w:tc>
        <w:tc>
          <w:tcPr>
            <w:tcW w:w="372" w:type="dxa"/>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16"/>
                <w:szCs w:val="16"/>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16"/>
                <w:szCs w:val="16"/>
                <w:lang w:val="es-BO"/>
              </w:rPr>
            </w:pPr>
          </w:p>
        </w:tc>
        <w:tc>
          <w:tcPr>
            <w:tcW w:w="319"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16"/>
                <w:szCs w:val="16"/>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16"/>
                <w:szCs w:val="16"/>
                <w:lang w:val="es-BO"/>
              </w:rPr>
            </w:pPr>
          </w:p>
        </w:tc>
        <w:tc>
          <w:tcPr>
            <w:tcW w:w="319" w:type="dxa"/>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16"/>
                <w:szCs w:val="16"/>
                <w:lang w:val="es-BO"/>
              </w:rPr>
            </w:pPr>
          </w:p>
        </w:tc>
        <w:tc>
          <w:tcPr>
            <w:tcW w:w="372" w:type="dxa"/>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16"/>
                <w:szCs w:val="16"/>
                <w:lang w:val="es-BO"/>
              </w:rPr>
            </w:pPr>
          </w:p>
        </w:tc>
        <w:tc>
          <w:tcPr>
            <w:tcW w:w="266" w:type="dxa"/>
            <w:tcBorders>
              <w:top w:val="nil"/>
              <w:left w:val="nil"/>
              <w:bottom w:val="nil"/>
              <w:right w:val="single" w:sz="12" w:space="0" w:color="auto"/>
            </w:tcBorders>
            <w:shd w:val="clear" w:color="auto" w:fill="auto"/>
            <w:noWrap/>
            <w:vAlign w:val="bottom"/>
            <w:hideMark/>
          </w:tcPr>
          <w:p w:rsidR="001B0C31" w:rsidRPr="009445F3" w:rsidRDefault="001B0C31" w:rsidP="00EA1E6E">
            <w:pPr>
              <w:rPr>
                <w:rFonts w:ascii="Arial" w:hAnsi="Arial" w:cs="Arial"/>
                <w:sz w:val="16"/>
                <w:szCs w:val="16"/>
                <w:lang w:val="es-BO"/>
              </w:rPr>
            </w:pPr>
            <w:r w:rsidRPr="009445F3">
              <w:rPr>
                <w:rFonts w:ascii="Arial" w:hAnsi="Arial" w:cs="Arial"/>
                <w:sz w:val="16"/>
                <w:szCs w:val="16"/>
                <w:lang w:val="es-BO"/>
              </w:rPr>
              <w:t> </w:t>
            </w:r>
          </w:p>
        </w:tc>
      </w:tr>
      <w:tr w:rsidR="001B0C31" w:rsidRPr="009445F3" w:rsidTr="00EA1E6E">
        <w:trPr>
          <w:trHeight w:val="59"/>
          <w:jc w:val="center"/>
        </w:trPr>
        <w:tc>
          <w:tcPr>
            <w:tcW w:w="354" w:type="dxa"/>
            <w:tcBorders>
              <w:top w:val="nil"/>
              <w:left w:val="single" w:sz="12" w:space="0" w:color="auto"/>
              <w:bottom w:val="nil"/>
              <w:right w:val="nil"/>
            </w:tcBorders>
            <w:shd w:val="clear" w:color="auto" w:fill="auto"/>
            <w:vAlign w:val="bottom"/>
            <w:hideMark/>
          </w:tcPr>
          <w:p w:rsidR="001B0C31" w:rsidRPr="009445F3" w:rsidRDefault="001B0C31" w:rsidP="00EA1E6E">
            <w:pPr>
              <w:jc w:val="right"/>
              <w:rPr>
                <w:rFonts w:ascii="Arial" w:hAnsi="Arial" w:cs="Arial"/>
                <w:b/>
                <w:bCs/>
                <w:sz w:val="2"/>
                <w:szCs w:val="2"/>
                <w:lang w:val="es-BO"/>
              </w:rPr>
            </w:pPr>
            <w:r w:rsidRPr="009445F3">
              <w:rPr>
                <w:rFonts w:ascii="Arial" w:hAnsi="Arial" w:cs="Arial"/>
                <w:b/>
                <w:bCs/>
                <w:sz w:val="2"/>
                <w:szCs w:val="2"/>
                <w:lang w:val="es-BO"/>
              </w:rPr>
              <w:t> </w:t>
            </w:r>
          </w:p>
        </w:tc>
        <w:tc>
          <w:tcPr>
            <w:tcW w:w="301" w:type="dxa"/>
            <w:tcBorders>
              <w:top w:val="nil"/>
              <w:left w:val="nil"/>
              <w:bottom w:val="nil"/>
              <w:right w:val="nil"/>
            </w:tcBorders>
            <w:shd w:val="clear" w:color="auto" w:fill="auto"/>
            <w:vAlign w:val="bottom"/>
            <w:hideMark/>
          </w:tcPr>
          <w:p w:rsidR="001B0C31" w:rsidRPr="009445F3" w:rsidRDefault="001B0C31" w:rsidP="00EA1E6E">
            <w:pPr>
              <w:jc w:val="center"/>
              <w:rPr>
                <w:rFonts w:ascii="Arial" w:hAnsi="Arial" w:cs="Arial"/>
                <w:b/>
                <w:bCs/>
                <w:sz w:val="2"/>
                <w:szCs w:val="2"/>
                <w:lang w:val="es-BO"/>
              </w:rPr>
            </w:pPr>
          </w:p>
        </w:tc>
        <w:tc>
          <w:tcPr>
            <w:tcW w:w="301"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rPr>
            </w:pPr>
          </w:p>
        </w:tc>
        <w:tc>
          <w:tcPr>
            <w:tcW w:w="301"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rPr>
            </w:pPr>
          </w:p>
        </w:tc>
        <w:tc>
          <w:tcPr>
            <w:tcW w:w="301"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rPr>
            </w:pPr>
          </w:p>
        </w:tc>
        <w:tc>
          <w:tcPr>
            <w:tcW w:w="372"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rPr>
            </w:pPr>
          </w:p>
        </w:tc>
        <w:tc>
          <w:tcPr>
            <w:tcW w:w="372"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rPr>
            </w:pPr>
          </w:p>
        </w:tc>
        <w:tc>
          <w:tcPr>
            <w:tcW w:w="372"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rPr>
            </w:pPr>
          </w:p>
        </w:tc>
        <w:tc>
          <w:tcPr>
            <w:tcW w:w="335"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rPr>
            </w:pPr>
          </w:p>
        </w:tc>
        <w:tc>
          <w:tcPr>
            <w:tcW w:w="390"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rPr>
            </w:pPr>
          </w:p>
        </w:tc>
        <w:tc>
          <w:tcPr>
            <w:tcW w:w="283"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rPr>
            </w:pPr>
          </w:p>
        </w:tc>
        <w:tc>
          <w:tcPr>
            <w:tcW w:w="363" w:type="dxa"/>
            <w:tcBorders>
              <w:top w:val="nil"/>
              <w:left w:val="nil"/>
              <w:bottom w:val="nil"/>
              <w:right w:val="nil"/>
            </w:tcBorders>
            <w:shd w:val="clear" w:color="auto" w:fill="auto"/>
            <w:vAlign w:val="bottom"/>
            <w:hideMark/>
          </w:tcPr>
          <w:p w:rsidR="001B0C31" w:rsidRPr="009445F3" w:rsidRDefault="001B0C31" w:rsidP="00EA1E6E">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19" w:type="dxa"/>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rPr>
            </w:pPr>
          </w:p>
        </w:tc>
        <w:tc>
          <w:tcPr>
            <w:tcW w:w="372" w:type="dxa"/>
            <w:tcBorders>
              <w:top w:val="nil"/>
              <w:left w:val="nil"/>
              <w:bottom w:val="nil"/>
              <w:right w:val="nil"/>
            </w:tcBorders>
            <w:shd w:val="clear" w:color="auto" w:fill="auto"/>
            <w:noWrap/>
            <w:vAlign w:val="bottom"/>
            <w:hideMark/>
          </w:tcPr>
          <w:p w:rsidR="001B0C31" w:rsidRPr="009445F3" w:rsidRDefault="001B0C31" w:rsidP="00EA1E6E">
            <w:pPr>
              <w:rPr>
                <w:rFonts w:ascii="Arial" w:hAnsi="Arial" w:cs="Arial"/>
                <w:sz w:val="2"/>
                <w:szCs w:val="2"/>
                <w:lang w:val="es-BO"/>
              </w:rPr>
            </w:pPr>
          </w:p>
        </w:tc>
        <w:tc>
          <w:tcPr>
            <w:tcW w:w="266" w:type="dxa"/>
            <w:tcBorders>
              <w:top w:val="nil"/>
              <w:left w:val="nil"/>
              <w:bottom w:val="nil"/>
              <w:right w:val="single" w:sz="12" w:space="0" w:color="auto"/>
            </w:tcBorders>
            <w:shd w:val="clear" w:color="auto" w:fill="auto"/>
            <w:noWrap/>
            <w:vAlign w:val="bottom"/>
            <w:hideMark/>
          </w:tcPr>
          <w:p w:rsidR="001B0C31" w:rsidRPr="009445F3" w:rsidRDefault="001B0C31" w:rsidP="00EA1E6E">
            <w:pPr>
              <w:rPr>
                <w:rFonts w:ascii="Arial" w:hAnsi="Arial" w:cs="Arial"/>
                <w:sz w:val="2"/>
                <w:szCs w:val="2"/>
                <w:lang w:val="es-BO"/>
              </w:rPr>
            </w:pPr>
            <w:r w:rsidRPr="009445F3">
              <w:rPr>
                <w:rFonts w:ascii="Arial" w:hAnsi="Arial" w:cs="Arial"/>
                <w:sz w:val="2"/>
                <w:szCs w:val="2"/>
                <w:lang w:val="es-BO"/>
              </w:rPr>
              <w:t> </w:t>
            </w:r>
          </w:p>
        </w:tc>
      </w:tr>
      <w:tr w:rsidR="0063502C" w:rsidRPr="009445F3" w:rsidTr="00D7373D">
        <w:trPr>
          <w:trHeight w:val="298"/>
          <w:jc w:val="center"/>
        </w:trPr>
        <w:tc>
          <w:tcPr>
            <w:tcW w:w="9679" w:type="dxa"/>
            <w:gridSpan w:val="28"/>
            <w:tcBorders>
              <w:top w:val="nil"/>
              <w:left w:val="single" w:sz="12" w:space="0" w:color="auto"/>
              <w:bottom w:val="nil"/>
              <w:right w:val="single" w:sz="12" w:space="0" w:color="auto"/>
            </w:tcBorders>
            <w:shd w:val="clear" w:color="000000" w:fill="0F253F"/>
            <w:vAlign w:val="center"/>
            <w:hideMark/>
          </w:tcPr>
          <w:p w:rsidR="0063502C" w:rsidRPr="009445F3" w:rsidRDefault="0063502C" w:rsidP="0063502C">
            <w:pPr>
              <w:rPr>
                <w:rFonts w:ascii="Arial" w:hAnsi="Arial" w:cs="Arial"/>
                <w:b/>
                <w:bCs/>
                <w:sz w:val="16"/>
                <w:szCs w:val="16"/>
                <w:lang w:val="es-BO"/>
              </w:rPr>
            </w:pPr>
            <w:r w:rsidRPr="009445F3">
              <w:rPr>
                <w:rFonts w:ascii="Arial" w:hAnsi="Arial" w:cs="Arial"/>
                <w:b/>
                <w:bCs/>
                <w:sz w:val="16"/>
                <w:szCs w:val="16"/>
                <w:lang w:val="es-BO"/>
              </w:rPr>
              <w:t>2.</w:t>
            </w:r>
            <w:r w:rsidRPr="009445F3">
              <w:rPr>
                <w:b/>
                <w:bCs/>
                <w:sz w:val="16"/>
                <w:szCs w:val="16"/>
                <w:lang w:val="es-BO"/>
              </w:rPr>
              <w:t>  </w:t>
            </w:r>
            <w:r w:rsidRPr="009445F3">
              <w:rPr>
                <w:rFonts w:ascii="Arial" w:hAnsi="Arial" w:cs="Arial"/>
                <w:b/>
                <w:bCs/>
                <w:sz w:val="16"/>
                <w:szCs w:val="16"/>
                <w:lang w:val="es-BO"/>
              </w:rPr>
              <w:t>INFORMACIÓN DEL REPRESENTANTE LEGAL</w:t>
            </w:r>
            <w:r w:rsidRPr="009445F3">
              <w:rPr>
                <w:rFonts w:ascii="Arial" w:hAnsi="Arial" w:cs="Arial"/>
                <w:b/>
                <w:bCs/>
                <w:lang w:val="es-BO"/>
              </w:rPr>
              <w:t xml:space="preserve"> </w:t>
            </w:r>
            <w:r w:rsidRPr="009445F3">
              <w:rPr>
                <w:rFonts w:cs="Arial"/>
                <w:b/>
                <w:i/>
                <w:color w:val="FFFFFF"/>
                <w:sz w:val="12"/>
                <w:szCs w:val="18"/>
                <w:lang w:val="es-BO"/>
              </w:rPr>
              <w:t>(Cuando el proponente sea una empresa unipersonal y éste no acredite a un Representante Legal no será necesario el llenado de la información del numeral 2 del presente formulario).</w:t>
            </w:r>
          </w:p>
        </w:tc>
      </w:tr>
      <w:tr w:rsidR="0063502C" w:rsidRPr="009445F3" w:rsidTr="00D7373D">
        <w:trPr>
          <w:trHeight w:val="79"/>
          <w:jc w:val="center"/>
        </w:trPr>
        <w:tc>
          <w:tcPr>
            <w:tcW w:w="354" w:type="dxa"/>
            <w:tcBorders>
              <w:top w:val="nil"/>
              <w:left w:val="single" w:sz="12" w:space="0" w:color="auto"/>
              <w:bottom w:val="nil"/>
              <w:right w:val="nil"/>
            </w:tcBorders>
            <w:shd w:val="clear" w:color="auto" w:fill="auto"/>
            <w:vAlign w:val="center"/>
            <w:hideMark/>
          </w:tcPr>
          <w:p w:rsidR="0063502C" w:rsidRPr="009445F3" w:rsidRDefault="0063502C" w:rsidP="00D7373D">
            <w:pPr>
              <w:rPr>
                <w:rFonts w:ascii="Arial" w:hAnsi="Arial" w:cs="Arial"/>
                <w:sz w:val="2"/>
                <w:szCs w:val="2"/>
                <w:lang w:val="es-BO"/>
              </w:rPr>
            </w:pPr>
            <w:r w:rsidRPr="009445F3">
              <w:rPr>
                <w:rFonts w:ascii="Arial" w:hAnsi="Arial" w:cs="Arial"/>
                <w:sz w:val="2"/>
                <w:szCs w:val="2"/>
                <w:lang w:val="es-BO"/>
              </w:rPr>
              <w:t> </w:t>
            </w:r>
          </w:p>
        </w:tc>
        <w:tc>
          <w:tcPr>
            <w:tcW w:w="301" w:type="dxa"/>
            <w:tcBorders>
              <w:top w:val="nil"/>
              <w:left w:val="nil"/>
              <w:bottom w:val="nil"/>
              <w:right w:val="nil"/>
            </w:tcBorders>
            <w:shd w:val="clear" w:color="auto" w:fill="auto"/>
            <w:vAlign w:val="center"/>
            <w:hideMark/>
          </w:tcPr>
          <w:p w:rsidR="0063502C" w:rsidRPr="009445F3" w:rsidRDefault="0063502C" w:rsidP="00D7373D">
            <w:pPr>
              <w:jc w:val="center"/>
              <w:rPr>
                <w:rFonts w:ascii="Arial" w:hAnsi="Arial" w:cs="Arial"/>
                <w:b/>
                <w:bCs/>
                <w:sz w:val="2"/>
                <w:szCs w:val="2"/>
                <w:lang w:val="es-BO"/>
              </w:rPr>
            </w:pPr>
          </w:p>
        </w:tc>
        <w:tc>
          <w:tcPr>
            <w:tcW w:w="301" w:type="dxa"/>
            <w:tcBorders>
              <w:top w:val="nil"/>
              <w:left w:val="nil"/>
              <w:bottom w:val="nil"/>
              <w:right w:val="nil"/>
            </w:tcBorders>
            <w:shd w:val="clear" w:color="auto" w:fill="auto"/>
            <w:vAlign w:val="center"/>
            <w:hideMark/>
          </w:tcPr>
          <w:p w:rsidR="0063502C" w:rsidRPr="009445F3" w:rsidRDefault="0063502C" w:rsidP="00D7373D">
            <w:pPr>
              <w:rPr>
                <w:rFonts w:ascii="Arial" w:hAnsi="Arial" w:cs="Arial"/>
                <w:b/>
                <w:bCs/>
                <w:sz w:val="2"/>
                <w:szCs w:val="2"/>
                <w:lang w:val="es-BO"/>
              </w:rPr>
            </w:pPr>
          </w:p>
        </w:tc>
        <w:tc>
          <w:tcPr>
            <w:tcW w:w="301" w:type="dxa"/>
            <w:tcBorders>
              <w:top w:val="nil"/>
              <w:left w:val="nil"/>
              <w:bottom w:val="nil"/>
              <w:right w:val="nil"/>
            </w:tcBorders>
            <w:shd w:val="clear" w:color="auto" w:fill="auto"/>
            <w:vAlign w:val="center"/>
            <w:hideMark/>
          </w:tcPr>
          <w:p w:rsidR="0063502C" w:rsidRPr="009445F3" w:rsidRDefault="0063502C" w:rsidP="00D7373D">
            <w:pPr>
              <w:rPr>
                <w:rFonts w:ascii="Arial" w:hAnsi="Arial" w:cs="Arial"/>
                <w:b/>
                <w:bCs/>
                <w:sz w:val="2"/>
                <w:szCs w:val="2"/>
                <w:lang w:val="es-BO"/>
              </w:rPr>
            </w:pPr>
          </w:p>
        </w:tc>
        <w:tc>
          <w:tcPr>
            <w:tcW w:w="301" w:type="dxa"/>
            <w:tcBorders>
              <w:top w:val="nil"/>
              <w:left w:val="nil"/>
              <w:bottom w:val="nil"/>
              <w:right w:val="nil"/>
            </w:tcBorders>
            <w:shd w:val="clear" w:color="auto" w:fill="auto"/>
            <w:vAlign w:val="center"/>
            <w:hideMark/>
          </w:tcPr>
          <w:p w:rsidR="0063502C" w:rsidRPr="009445F3" w:rsidRDefault="0063502C" w:rsidP="00D7373D">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63502C" w:rsidRPr="009445F3" w:rsidRDefault="0063502C" w:rsidP="00D7373D">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63502C" w:rsidRPr="009445F3" w:rsidRDefault="0063502C" w:rsidP="00D7373D">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63502C" w:rsidRPr="009445F3" w:rsidRDefault="0063502C" w:rsidP="00D7373D">
            <w:pPr>
              <w:rPr>
                <w:rFonts w:ascii="Arial" w:hAnsi="Arial" w:cs="Arial"/>
                <w:b/>
                <w:bCs/>
                <w:sz w:val="2"/>
                <w:szCs w:val="2"/>
                <w:lang w:val="es-BO"/>
              </w:rPr>
            </w:pPr>
          </w:p>
        </w:tc>
        <w:tc>
          <w:tcPr>
            <w:tcW w:w="335" w:type="dxa"/>
            <w:tcBorders>
              <w:top w:val="nil"/>
              <w:left w:val="nil"/>
              <w:bottom w:val="nil"/>
              <w:right w:val="nil"/>
            </w:tcBorders>
            <w:shd w:val="clear" w:color="auto" w:fill="auto"/>
            <w:vAlign w:val="center"/>
            <w:hideMark/>
          </w:tcPr>
          <w:p w:rsidR="0063502C" w:rsidRPr="009445F3" w:rsidRDefault="0063502C" w:rsidP="00D7373D">
            <w:pPr>
              <w:rPr>
                <w:rFonts w:ascii="Arial" w:hAnsi="Arial" w:cs="Arial"/>
                <w:b/>
                <w:bCs/>
                <w:sz w:val="2"/>
                <w:szCs w:val="2"/>
                <w:lang w:val="es-BO"/>
              </w:rPr>
            </w:pPr>
          </w:p>
        </w:tc>
        <w:tc>
          <w:tcPr>
            <w:tcW w:w="390" w:type="dxa"/>
            <w:tcBorders>
              <w:top w:val="nil"/>
              <w:left w:val="nil"/>
              <w:bottom w:val="nil"/>
              <w:right w:val="nil"/>
            </w:tcBorders>
            <w:shd w:val="clear" w:color="auto" w:fill="auto"/>
            <w:vAlign w:val="center"/>
            <w:hideMark/>
          </w:tcPr>
          <w:p w:rsidR="0063502C" w:rsidRPr="009445F3" w:rsidRDefault="0063502C" w:rsidP="00D7373D">
            <w:pPr>
              <w:rPr>
                <w:rFonts w:ascii="Arial" w:hAnsi="Arial" w:cs="Arial"/>
                <w:b/>
                <w:bCs/>
                <w:sz w:val="2"/>
                <w:szCs w:val="2"/>
                <w:lang w:val="es-BO"/>
              </w:rPr>
            </w:pPr>
          </w:p>
        </w:tc>
        <w:tc>
          <w:tcPr>
            <w:tcW w:w="283" w:type="dxa"/>
            <w:tcBorders>
              <w:top w:val="nil"/>
              <w:left w:val="nil"/>
              <w:bottom w:val="nil"/>
              <w:right w:val="nil"/>
            </w:tcBorders>
            <w:shd w:val="clear" w:color="auto" w:fill="auto"/>
            <w:vAlign w:val="center"/>
            <w:hideMark/>
          </w:tcPr>
          <w:p w:rsidR="0063502C" w:rsidRPr="009445F3" w:rsidRDefault="0063502C" w:rsidP="00D7373D">
            <w:pPr>
              <w:rPr>
                <w:rFonts w:ascii="Arial" w:hAnsi="Arial" w:cs="Arial"/>
                <w:b/>
                <w:bCs/>
                <w:sz w:val="2"/>
                <w:szCs w:val="2"/>
                <w:lang w:val="es-BO"/>
              </w:rPr>
            </w:pPr>
          </w:p>
        </w:tc>
        <w:tc>
          <w:tcPr>
            <w:tcW w:w="363" w:type="dxa"/>
            <w:tcBorders>
              <w:top w:val="nil"/>
              <w:left w:val="nil"/>
              <w:bottom w:val="nil"/>
              <w:right w:val="nil"/>
            </w:tcBorders>
            <w:shd w:val="clear" w:color="auto" w:fill="auto"/>
            <w:vAlign w:val="center"/>
            <w:hideMark/>
          </w:tcPr>
          <w:p w:rsidR="0063502C" w:rsidRPr="009445F3" w:rsidRDefault="0063502C" w:rsidP="00D7373D">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63502C" w:rsidRPr="009445F3" w:rsidRDefault="0063502C" w:rsidP="00D7373D">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rsidR="0063502C" w:rsidRPr="009445F3" w:rsidRDefault="0063502C" w:rsidP="00D7373D">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63502C" w:rsidRPr="009445F3" w:rsidRDefault="0063502C" w:rsidP="00D7373D">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63502C" w:rsidRPr="009445F3" w:rsidRDefault="0063502C" w:rsidP="00D7373D">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rsidR="0063502C" w:rsidRPr="009445F3" w:rsidRDefault="0063502C" w:rsidP="00D7373D">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63502C" w:rsidRPr="009445F3" w:rsidRDefault="0063502C" w:rsidP="00D7373D">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63502C" w:rsidRPr="009445F3" w:rsidRDefault="0063502C" w:rsidP="00D7373D">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63502C" w:rsidRPr="009445F3" w:rsidRDefault="0063502C" w:rsidP="00D7373D">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63502C" w:rsidRPr="009445F3" w:rsidRDefault="0063502C" w:rsidP="00D7373D">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63502C" w:rsidRPr="009445F3" w:rsidRDefault="0063502C" w:rsidP="00D7373D">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63502C" w:rsidRPr="009445F3" w:rsidRDefault="0063502C" w:rsidP="00D7373D">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rsidR="0063502C" w:rsidRPr="009445F3" w:rsidRDefault="0063502C" w:rsidP="00D7373D">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63502C" w:rsidRPr="009445F3" w:rsidRDefault="0063502C" w:rsidP="00D7373D">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rsidR="0063502C" w:rsidRPr="009445F3" w:rsidRDefault="0063502C" w:rsidP="00D7373D">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63502C" w:rsidRPr="009445F3" w:rsidRDefault="0063502C" w:rsidP="00D7373D">
            <w:pPr>
              <w:rPr>
                <w:rFonts w:ascii="Arial" w:hAnsi="Arial" w:cs="Arial"/>
                <w:b/>
                <w:bCs/>
                <w:sz w:val="2"/>
                <w:szCs w:val="2"/>
                <w:lang w:val="es-BO"/>
              </w:rPr>
            </w:pPr>
          </w:p>
        </w:tc>
        <w:tc>
          <w:tcPr>
            <w:tcW w:w="266" w:type="dxa"/>
            <w:tcBorders>
              <w:top w:val="nil"/>
              <w:left w:val="nil"/>
              <w:bottom w:val="nil"/>
              <w:right w:val="single" w:sz="12" w:space="0" w:color="auto"/>
            </w:tcBorders>
            <w:shd w:val="clear" w:color="auto" w:fill="auto"/>
            <w:vAlign w:val="center"/>
            <w:hideMark/>
          </w:tcPr>
          <w:p w:rsidR="0063502C" w:rsidRPr="009445F3" w:rsidRDefault="0063502C" w:rsidP="00D7373D">
            <w:pPr>
              <w:rPr>
                <w:rFonts w:ascii="Arial" w:hAnsi="Arial" w:cs="Arial"/>
                <w:b/>
                <w:bCs/>
                <w:sz w:val="2"/>
                <w:szCs w:val="2"/>
                <w:lang w:val="es-BO"/>
              </w:rPr>
            </w:pPr>
            <w:r w:rsidRPr="009445F3">
              <w:rPr>
                <w:rFonts w:ascii="Arial" w:hAnsi="Arial" w:cs="Arial"/>
                <w:b/>
                <w:bCs/>
                <w:sz w:val="2"/>
                <w:szCs w:val="2"/>
                <w:lang w:val="es-BO"/>
              </w:rPr>
              <w:t> </w:t>
            </w:r>
          </w:p>
        </w:tc>
      </w:tr>
      <w:tr w:rsidR="001B0C31" w:rsidRPr="009445F3" w:rsidTr="00EA1E6E">
        <w:trPr>
          <w:trHeight w:val="79"/>
          <w:jc w:val="center"/>
        </w:trPr>
        <w:tc>
          <w:tcPr>
            <w:tcW w:w="354" w:type="dxa"/>
            <w:tcBorders>
              <w:top w:val="nil"/>
              <w:left w:val="single" w:sz="12" w:space="0" w:color="auto"/>
              <w:bottom w:val="nil"/>
              <w:right w:val="nil"/>
            </w:tcBorders>
            <w:shd w:val="clear" w:color="auto" w:fill="auto"/>
            <w:vAlign w:val="center"/>
            <w:hideMark/>
          </w:tcPr>
          <w:p w:rsidR="001B0C31" w:rsidRPr="009445F3" w:rsidRDefault="001B0C31" w:rsidP="00EA1E6E">
            <w:pPr>
              <w:rPr>
                <w:rFonts w:ascii="Arial" w:hAnsi="Arial" w:cs="Arial"/>
                <w:sz w:val="2"/>
                <w:szCs w:val="2"/>
                <w:lang w:val="es-BO"/>
              </w:rPr>
            </w:pPr>
            <w:r w:rsidRPr="009445F3">
              <w:rPr>
                <w:rFonts w:ascii="Arial" w:hAnsi="Arial" w:cs="Arial"/>
                <w:sz w:val="2"/>
                <w:szCs w:val="2"/>
                <w:lang w:val="es-BO"/>
              </w:rPr>
              <w:t> </w:t>
            </w:r>
          </w:p>
        </w:tc>
        <w:tc>
          <w:tcPr>
            <w:tcW w:w="301" w:type="dxa"/>
            <w:tcBorders>
              <w:top w:val="nil"/>
              <w:left w:val="nil"/>
              <w:bottom w:val="nil"/>
              <w:right w:val="nil"/>
            </w:tcBorders>
            <w:shd w:val="clear" w:color="auto" w:fill="auto"/>
            <w:vAlign w:val="center"/>
            <w:hideMark/>
          </w:tcPr>
          <w:p w:rsidR="001B0C31" w:rsidRPr="009445F3" w:rsidRDefault="001B0C31" w:rsidP="00EA1E6E">
            <w:pPr>
              <w:jc w:val="center"/>
              <w:rPr>
                <w:rFonts w:ascii="Arial" w:hAnsi="Arial" w:cs="Arial"/>
                <w:b/>
                <w:bCs/>
                <w:sz w:val="2"/>
                <w:szCs w:val="2"/>
                <w:lang w:val="es-BO"/>
              </w:rPr>
            </w:pPr>
          </w:p>
        </w:tc>
        <w:tc>
          <w:tcPr>
            <w:tcW w:w="301"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01"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01"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35"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90"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283"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63"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b/>
                <w:bCs/>
                <w:sz w:val="2"/>
                <w:szCs w:val="2"/>
                <w:lang w:val="es-BO"/>
              </w:rPr>
            </w:pPr>
          </w:p>
        </w:tc>
        <w:tc>
          <w:tcPr>
            <w:tcW w:w="266" w:type="dxa"/>
            <w:tcBorders>
              <w:top w:val="nil"/>
              <w:left w:val="nil"/>
              <w:bottom w:val="nil"/>
              <w:right w:val="single" w:sz="12" w:space="0" w:color="auto"/>
            </w:tcBorders>
            <w:shd w:val="clear" w:color="auto" w:fill="auto"/>
            <w:vAlign w:val="center"/>
            <w:hideMark/>
          </w:tcPr>
          <w:p w:rsidR="001B0C31" w:rsidRPr="009445F3" w:rsidRDefault="001B0C31" w:rsidP="00EA1E6E">
            <w:pPr>
              <w:rPr>
                <w:rFonts w:ascii="Arial" w:hAnsi="Arial" w:cs="Arial"/>
                <w:b/>
                <w:bCs/>
                <w:sz w:val="2"/>
                <w:szCs w:val="2"/>
                <w:lang w:val="es-BO"/>
              </w:rPr>
            </w:pPr>
            <w:r w:rsidRPr="009445F3">
              <w:rPr>
                <w:rFonts w:ascii="Arial" w:hAnsi="Arial" w:cs="Arial"/>
                <w:b/>
                <w:bCs/>
                <w:sz w:val="2"/>
                <w:szCs w:val="2"/>
                <w:lang w:val="es-BO"/>
              </w:rPr>
              <w:t> </w:t>
            </w:r>
          </w:p>
        </w:tc>
      </w:tr>
      <w:tr w:rsidR="001B0C31" w:rsidRPr="009445F3" w:rsidTr="00EA1E6E">
        <w:trPr>
          <w:trHeight w:val="307"/>
          <w:jc w:val="center"/>
        </w:trPr>
        <w:tc>
          <w:tcPr>
            <w:tcW w:w="354" w:type="dxa"/>
            <w:tcBorders>
              <w:top w:val="nil"/>
              <w:left w:val="single" w:sz="12" w:space="0" w:color="auto"/>
              <w:bottom w:val="nil"/>
              <w:right w:val="nil"/>
            </w:tcBorders>
            <w:shd w:val="clear" w:color="auto" w:fill="auto"/>
            <w:vAlign w:val="center"/>
            <w:hideMark/>
          </w:tcPr>
          <w:p w:rsidR="001B0C31" w:rsidRPr="009445F3" w:rsidRDefault="001B0C31" w:rsidP="00EA1E6E">
            <w:pPr>
              <w:jc w:val="right"/>
              <w:rPr>
                <w:rFonts w:ascii="Arial" w:hAnsi="Arial" w:cs="Arial"/>
                <w:b/>
                <w:bCs/>
                <w:sz w:val="16"/>
                <w:szCs w:val="16"/>
                <w:lang w:val="es-BO"/>
              </w:rPr>
            </w:pPr>
            <w:r w:rsidRPr="009445F3">
              <w:rPr>
                <w:rFonts w:ascii="Arial" w:hAnsi="Arial" w:cs="Arial"/>
                <w:b/>
                <w:bCs/>
                <w:sz w:val="16"/>
                <w:szCs w:val="16"/>
                <w:lang w:val="es-BO"/>
              </w:rPr>
              <w:t> </w:t>
            </w:r>
          </w:p>
        </w:tc>
        <w:tc>
          <w:tcPr>
            <w:tcW w:w="301" w:type="dxa"/>
            <w:tcBorders>
              <w:top w:val="nil"/>
              <w:left w:val="nil"/>
              <w:bottom w:val="nil"/>
              <w:right w:val="nil"/>
            </w:tcBorders>
            <w:shd w:val="clear" w:color="auto" w:fill="auto"/>
            <w:noWrap/>
            <w:vAlign w:val="bottom"/>
            <w:hideMark/>
          </w:tcPr>
          <w:p w:rsidR="001B0C31" w:rsidRPr="009445F3" w:rsidRDefault="001B0C31" w:rsidP="00EA1E6E">
            <w:pPr>
              <w:rPr>
                <w:rFonts w:ascii="Calibri" w:hAnsi="Calibri" w:cs="Calibri"/>
                <w:sz w:val="22"/>
                <w:szCs w:val="22"/>
                <w:lang w:val="es-BO"/>
              </w:rPr>
            </w:pPr>
          </w:p>
        </w:tc>
        <w:tc>
          <w:tcPr>
            <w:tcW w:w="301" w:type="dxa"/>
            <w:tcBorders>
              <w:top w:val="nil"/>
              <w:left w:val="nil"/>
              <w:bottom w:val="nil"/>
              <w:right w:val="nil"/>
            </w:tcBorders>
            <w:shd w:val="clear" w:color="auto" w:fill="auto"/>
            <w:noWrap/>
            <w:vAlign w:val="bottom"/>
            <w:hideMark/>
          </w:tcPr>
          <w:p w:rsidR="001B0C31" w:rsidRPr="009445F3" w:rsidRDefault="001B0C31" w:rsidP="00EA1E6E">
            <w:pPr>
              <w:rPr>
                <w:rFonts w:ascii="Calibri" w:hAnsi="Calibri" w:cs="Calibri"/>
                <w:sz w:val="22"/>
                <w:szCs w:val="22"/>
                <w:lang w:val="es-BO"/>
              </w:rPr>
            </w:pPr>
          </w:p>
        </w:tc>
        <w:tc>
          <w:tcPr>
            <w:tcW w:w="301" w:type="dxa"/>
            <w:tcBorders>
              <w:top w:val="nil"/>
              <w:left w:val="nil"/>
              <w:bottom w:val="nil"/>
              <w:right w:val="nil"/>
            </w:tcBorders>
            <w:shd w:val="clear" w:color="auto" w:fill="auto"/>
            <w:noWrap/>
            <w:vAlign w:val="bottom"/>
            <w:hideMark/>
          </w:tcPr>
          <w:p w:rsidR="001B0C31" w:rsidRPr="009445F3" w:rsidRDefault="001B0C31" w:rsidP="00EA1E6E">
            <w:pPr>
              <w:rPr>
                <w:rFonts w:ascii="Calibri" w:hAnsi="Calibri" w:cs="Calibri"/>
                <w:sz w:val="22"/>
                <w:szCs w:val="22"/>
                <w:lang w:val="es-BO"/>
              </w:rPr>
            </w:pPr>
          </w:p>
        </w:tc>
        <w:tc>
          <w:tcPr>
            <w:tcW w:w="301" w:type="dxa"/>
            <w:tcBorders>
              <w:top w:val="nil"/>
              <w:left w:val="nil"/>
              <w:bottom w:val="nil"/>
              <w:right w:val="nil"/>
            </w:tcBorders>
            <w:shd w:val="clear" w:color="auto" w:fill="auto"/>
            <w:noWrap/>
            <w:vAlign w:val="bottom"/>
            <w:hideMark/>
          </w:tcPr>
          <w:p w:rsidR="001B0C31" w:rsidRPr="009445F3" w:rsidRDefault="001B0C31" w:rsidP="00EA1E6E">
            <w:pPr>
              <w:rPr>
                <w:rFonts w:ascii="Calibri" w:hAnsi="Calibri" w:cs="Calibri"/>
                <w:sz w:val="22"/>
                <w:szCs w:val="22"/>
                <w:lang w:val="es-BO"/>
              </w:rPr>
            </w:pPr>
          </w:p>
        </w:tc>
        <w:tc>
          <w:tcPr>
            <w:tcW w:w="372" w:type="dxa"/>
            <w:tcBorders>
              <w:top w:val="nil"/>
              <w:left w:val="nil"/>
              <w:bottom w:val="nil"/>
              <w:right w:val="nil"/>
            </w:tcBorders>
            <w:shd w:val="clear" w:color="auto" w:fill="auto"/>
            <w:noWrap/>
            <w:vAlign w:val="bottom"/>
            <w:hideMark/>
          </w:tcPr>
          <w:p w:rsidR="001B0C31" w:rsidRPr="009445F3" w:rsidRDefault="001B0C31" w:rsidP="00EA1E6E">
            <w:pPr>
              <w:rPr>
                <w:rFonts w:ascii="Calibri" w:hAnsi="Calibri" w:cs="Calibri"/>
                <w:sz w:val="22"/>
                <w:szCs w:val="22"/>
                <w:lang w:val="es-BO"/>
              </w:rPr>
            </w:pPr>
          </w:p>
        </w:tc>
        <w:tc>
          <w:tcPr>
            <w:tcW w:w="372" w:type="dxa"/>
            <w:tcBorders>
              <w:top w:val="nil"/>
              <w:left w:val="nil"/>
              <w:bottom w:val="nil"/>
              <w:right w:val="nil"/>
            </w:tcBorders>
            <w:shd w:val="clear" w:color="auto" w:fill="auto"/>
            <w:noWrap/>
            <w:vAlign w:val="bottom"/>
            <w:hideMark/>
          </w:tcPr>
          <w:p w:rsidR="001B0C31" w:rsidRPr="009445F3" w:rsidRDefault="001B0C31" w:rsidP="00EA1E6E">
            <w:pPr>
              <w:rPr>
                <w:rFonts w:ascii="Calibri" w:hAnsi="Calibri" w:cs="Calibri"/>
                <w:sz w:val="22"/>
                <w:szCs w:val="2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jc w:val="right"/>
              <w:rPr>
                <w:rFonts w:ascii="Arial" w:hAnsi="Arial" w:cs="Arial"/>
                <w:b/>
                <w:bCs/>
                <w:sz w:val="16"/>
                <w:szCs w:val="16"/>
                <w:lang w:val="es-BO"/>
              </w:rPr>
            </w:pPr>
          </w:p>
        </w:tc>
        <w:tc>
          <w:tcPr>
            <w:tcW w:w="1371" w:type="dxa"/>
            <w:gridSpan w:val="4"/>
            <w:tcBorders>
              <w:top w:val="nil"/>
              <w:left w:val="nil"/>
              <w:bottom w:val="nil"/>
              <w:right w:val="nil"/>
            </w:tcBorders>
            <w:shd w:val="clear" w:color="auto" w:fill="auto"/>
            <w:vAlign w:val="center"/>
            <w:hideMark/>
          </w:tcPr>
          <w:p w:rsidR="001B0C31" w:rsidRPr="009445F3" w:rsidRDefault="001B0C31" w:rsidP="00EA1E6E">
            <w:pPr>
              <w:jc w:val="center"/>
              <w:rPr>
                <w:rFonts w:ascii="Arial" w:hAnsi="Arial" w:cs="Arial"/>
                <w:sz w:val="16"/>
                <w:szCs w:val="16"/>
                <w:lang w:val="es-BO"/>
              </w:rPr>
            </w:pPr>
            <w:r w:rsidRPr="009445F3">
              <w:rPr>
                <w:rFonts w:ascii="Arial" w:hAnsi="Arial" w:cs="Arial"/>
                <w:sz w:val="16"/>
                <w:szCs w:val="16"/>
                <w:lang w:val="es-BO"/>
              </w:rPr>
              <w:t>Apellido Paterno</w:t>
            </w: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i/>
                <w:iCs/>
                <w:sz w:val="16"/>
                <w:szCs w:val="16"/>
                <w:lang w:val="es-BO"/>
              </w:rPr>
            </w:pPr>
          </w:p>
        </w:tc>
        <w:tc>
          <w:tcPr>
            <w:tcW w:w="1382" w:type="dxa"/>
            <w:gridSpan w:val="4"/>
            <w:tcBorders>
              <w:top w:val="nil"/>
              <w:left w:val="nil"/>
              <w:bottom w:val="nil"/>
              <w:right w:val="nil"/>
            </w:tcBorders>
            <w:shd w:val="clear" w:color="auto" w:fill="auto"/>
            <w:vAlign w:val="center"/>
            <w:hideMark/>
          </w:tcPr>
          <w:p w:rsidR="001B0C31" w:rsidRPr="009445F3" w:rsidRDefault="001B0C31" w:rsidP="00EA1E6E">
            <w:pPr>
              <w:jc w:val="center"/>
              <w:rPr>
                <w:rFonts w:ascii="Arial" w:hAnsi="Arial" w:cs="Arial"/>
                <w:sz w:val="16"/>
                <w:szCs w:val="16"/>
                <w:lang w:val="es-BO"/>
              </w:rPr>
            </w:pPr>
            <w:r w:rsidRPr="009445F3">
              <w:rPr>
                <w:rFonts w:ascii="Arial" w:hAnsi="Arial" w:cs="Arial"/>
                <w:sz w:val="16"/>
                <w:szCs w:val="16"/>
                <w:lang w:val="es-BO"/>
              </w:rPr>
              <w:t>Apellido Materno</w:t>
            </w:r>
          </w:p>
        </w:tc>
        <w:tc>
          <w:tcPr>
            <w:tcW w:w="372" w:type="dxa"/>
            <w:tcBorders>
              <w:top w:val="nil"/>
              <w:left w:val="nil"/>
              <w:bottom w:val="nil"/>
              <w:right w:val="nil"/>
            </w:tcBorders>
            <w:shd w:val="clear" w:color="auto" w:fill="auto"/>
            <w:noWrap/>
            <w:vAlign w:val="bottom"/>
            <w:hideMark/>
          </w:tcPr>
          <w:p w:rsidR="001B0C31" w:rsidRPr="009445F3" w:rsidRDefault="001B0C31" w:rsidP="00EA1E6E">
            <w:pPr>
              <w:rPr>
                <w:rFonts w:ascii="Calibri" w:hAnsi="Calibri" w:cs="Calibri"/>
                <w:sz w:val="22"/>
                <w:szCs w:val="22"/>
                <w:lang w:val="es-BO"/>
              </w:rPr>
            </w:pPr>
          </w:p>
        </w:tc>
        <w:tc>
          <w:tcPr>
            <w:tcW w:w="2870" w:type="dxa"/>
            <w:gridSpan w:val="8"/>
            <w:tcBorders>
              <w:top w:val="nil"/>
              <w:left w:val="nil"/>
              <w:bottom w:val="nil"/>
              <w:right w:val="nil"/>
            </w:tcBorders>
            <w:shd w:val="clear" w:color="auto" w:fill="auto"/>
            <w:vAlign w:val="center"/>
            <w:hideMark/>
          </w:tcPr>
          <w:p w:rsidR="001B0C31" w:rsidRPr="009445F3" w:rsidRDefault="001B0C31" w:rsidP="00EA1E6E">
            <w:pPr>
              <w:jc w:val="center"/>
              <w:rPr>
                <w:rFonts w:ascii="Arial" w:hAnsi="Arial" w:cs="Arial"/>
                <w:i/>
                <w:iCs/>
                <w:sz w:val="16"/>
                <w:szCs w:val="16"/>
                <w:lang w:val="es-BO"/>
              </w:rPr>
            </w:pPr>
            <w:r w:rsidRPr="009445F3">
              <w:rPr>
                <w:rFonts w:ascii="Arial" w:hAnsi="Arial" w:cs="Arial"/>
                <w:i/>
                <w:iCs/>
                <w:sz w:val="16"/>
                <w:szCs w:val="16"/>
                <w:lang w:val="es-BO"/>
              </w:rPr>
              <w:t>Nombre(s)</w:t>
            </w:r>
          </w:p>
        </w:tc>
        <w:tc>
          <w:tcPr>
            <w:tcW w:w="372" w:type="dxa"/>
            <w:tcBorders>
              <w:top w:val="nil"/>
              <w:left w:val="nil"/>
              <w:bottom w:val="nil"/>
              <w:right w:val="nil"/>
            </w:tcBorders>
            <w:shd w:val="clear" w:color="auto" w:fill="auto"/>
            <w:noWrap/>
            <w:vAlign w:val="bottom"/>
            <w:hideMark/>
          </w:tcPr>
          <w:p w:rsidR="001B0C31" w:rsidRPr="009445F3" w:rsidRDefault="001B0C31" w:rsidP="00EA1E6E">
            <w:pPr>
              <w:rPr>
                <w:rFonts w:ascii="Calibri" w:hAnsi="Calibri" w:cs="Calibri"/>
                <w:sz w:val="22"/>
                <w:szCs w:val="22"/>
                <w:lang w:val="es-BO"/>
              </w:rPr>
            </w:pPr>
          </w:p>
        </w:tc>
        <w:tc>
          <w:tcPr>
            <w:tcW w:w="266" w:type="dxa"/>
            <w:tcBorders>
              <w:top w:val="nil"/>
              <w:left w:val="nil"/>
              <w:bottom w:val="nil"/>
              <w:right w:val="single" w:sz="12" w:space="0" w:color="auto"/>
            </w:tcBorders>
            <w:shd w:val="clear" w:color="auto" w:fill="auto"/>
            <w:noWrap/>
            <w:vAlign w:val="bottom"/>
            <w:hideMark/>
          </w:tcPr>
          <w:p w:rsidR="001B0C31" w:rsidRPr="009445F3" w:rsidRDefault="001B0C31" w:rsidP="00EA1E6E">
            <w:pPr>
              <w:rPr>
                <w:rFonts w:ascii="Calibri" w:hAnsi="Calibri" w:cs="Calibri"/>
                <w:sz w:val="22"/>
                <w:szCs w:val="22"/>
                <w:lang w:val="es-BO"/>
              </w:rPr>
            </w:pPr>
            <w:r w:rsidRPr="009445F3">
              <w:rPr>
                <w:rFonts w:ascii="Calibri" w:hAnsi="Calibri" w:cs="Calibri"/>
                <w:sz w:val="22"/>
                <w:szCs w:val="22"/>
                <w:lang w:val="es-BO"/>
              </w:rPr>
              <w:t> </w:t>
            </w:r>
          </w:p>
        </w:tc>
      </w:tr>
      <w:tr w:rsidR="001B0C31" w:rsidRPr="009445F3" w:rsidTr="00EA1E6E">
        <w:trPr>
          <w:trHeight w:val="262"/>
          <w:jc w:val="center"/>
        </w:trPr>
        <w:tc>
          <w:tcPr>
            <w:tcW w:w="2302" w:type="dxa"/>
            <w:gridSpan w:val="7"/>
            <w:tcBorders>
              <w:top w:val="nil"/>
              <w:left w:val="single" w:sz="12" w:space="0" w:color="auto"/>
              <w:bottom w:val="nil"/>
              <w:right w:val="nil"/>
            </w:tcBorders>
            <w:shd w:val="clear" w:color="auto" w:fill="auto"/>
            <w:vAlign w:val="center"/>
            <w:hideMark/>
          </w:tcPr>
          <w:p w:rsidR="001B0C31" w:rsidRPr="009445F3" w:rsidRDefault="001B0C31" w:rsidP="00EA1E6E">
            <w:pPr>
              <w:jc w:val="right"/>
              <w:rPr>
                <w:rFonts w:ascii="Arial" w:hAnsi="Arial" w:cs="Arial"/>
                <w:b/>
                <w:bCs/>
                <w:sz w:val="16"/>
                <w:szCs w:val="16"/>
                <w:lang w:val="es-BO"/>
              </w:rPr>
            </w:pPr>
            <w:r w:rsidRPr="009445F3">
              <w:rPr>
                <w:rFonts w:ascii="Arial" w:hAnsi="Arial" w:cs="Arial"/>
                <w:b/>
                <w:bCs/>
                <w:sz w:val="16"/>
                <w:szCs w:val="16"/>
                <w:lang w:val="es-BO"/>
              </w:rPr>
              <w:t xml:space="preserve"> Nombre del Representante Legal </w:t>
            </w:r>
          </w:p>
        </w:tc>
        <w:tc>
          <w:tcPr>
            <w:tcW w:w="372" w:type="dxa"/>
            <w:tcBorders>
              <w:top w:val="nil"/>
              <w:left w:val="nil"/>
              <w:bottom w:val="nil"/>
              <w:right w:val="nil"/>
            </w:tcBorders>
            <w:shd w:val="clear" w:color="auto" w:fill="auto"/>
            <w:vAlign w:val="center"/>
            <w:hideMark/>
          </w:tcPr>
          <w:p w:rsidR="001B0C31" w:rsidRPr="009445F3" w:rsidRDefault="001B0C31" w:rsidP="00EA1E6E">
            <w:pPr>
              <w:jc w:val="center"/>
              <w:rPr>
                <w:rFonts w:ascii="Arial" w:hAnsi="Arial" w:cs="Arial"/>
                <w:b/>
                <w:bCs/>
                <w:sz w:val="16"/>
                <w:szCs w:val="16"/>
                <w:lang w:val="es-BO"/>
              </w:rPr>
            </w:pPr>
            <w:r w:rsidRPr="009445F3">
              <w:rPr>
                <w:rFonts w:ascii="Arial" w:hAnsi="Arial" w:cs="Arial"/>
                <w:b/>
                <w:bCs/>
                <w:sz w:val="16"/>
                <w:szCs w:val="16"/>
                <w:lang w:val="es-BO"/>
              </w:rPr>
              <w:t>:</w:t>
            </w:r>
          </w:p>
        </w:tc>
        <w:tc>
          <w:tcPr>
            <w:tcW w:w="1371" w:type="dxa"/>
            <w:gridSpan w:val="4"/>
            <w:tcBorders>
              <w:top w:val="single" w:sz="8" w:space="0" w:color="auto"/>
              <w:left w:val="single" w:sz="8" w:space="0" w:color="auto"/>
              <w:bottom w:val="single" w:sz="8" w:space="0" w:color="auto"/>
              <w:right w:val="single" w:sz="8" w:space="0" w:color="000000"/>
            </w:tcBorders>
            <w:shd w:val="clear" w:color="000000" w:fill="DBE5F1"/>
            <w:vAlign w:val="center"/>
            <w:hideMark/>
          </w:tcPr>
          <w:p w:rsidR="001B0C31" w:rsidRPr="009445F3" w:rsidRDefault="001B0C31" w:rsidP="00EA1E6E">
            <w:pPr>
              <w:jc w:val="center"/>
              <w:rPr>
                <w:rFonts w:ascii="Arial" w:hAnsi="Arial" w:cs="Arial"/>
                <w:sz w:val="16"/>
                <w:szCs w:val="16"/>
                <w:lang w:val="es-BO"/>
              </w:rPr>
            </w:pPr>
            <w:r w:rsidRPr="009445F3">
              <w:rPr>
                <w:rFonts w:ascii="Arial" w:hAnsi="Arial" w:cs="Arial"/>
                <w:sz w:val="16"/>
                <w:szCs w:val="16"/>
                <w:lang w:val="es-BO"/>
              </w:rPr>
              <w:t> </w:t>
            </w: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16"/>
                <w:szCs w:val="16"/>
                <w:lang w:val="es-BO"/>
              </w:rPr>
            </w:pPr>
          </w:p>
        </w:tc>
        <w:tc>
          <w:tcPr>
            <w:tcW w:w="1382" w:type="dxa"/>
            <w:gridSpan w:val="4"/>
            <w:tcBorders>
              <w:top w:val="single" w:sz="8" w:space="0" w:color="auto"/>
              <w:left w:val="single" w:sz="8" w:space="0" w:color="auto"/>
              <w:bottom w:val="single" w:sz="8" w:space="0" w:color="auto"/>
              <w:right w:val="single" w:sz="8" w:space="0" w:color="000000"/>
            </w:tcBorders>
            <w:shd w:val="clear" w:color="000000" w:fill="DBE5F1"/>
            <w:vAlign w:val="center"/>
            <w:hideMark/>
          </w:tcPr>
          <w:p w:rsidR="001B0C31" w:rsidRPr="009445F3" w:rsidRDefault="001B0C31" w:rsidP="00EA1E6E">
            <w:pPr>
              <w:jc w:val="center"/>
              <w:rPr>
                <w:rFonts w:ascii="Arial" w:hAnsi="Arial" w:cs="Arial"/>
                <w:sz w:val="16"/>
                <w:szCs w:val="16"/>
                <w:lang w:val="es-BO"/>
              </w:rPr>
            </w:pPr>
            <w:r w:rsidRPr="009445F3">
              <w:rPr>
                <w:rFonts w:ascii="Arial" w:hAnsi="Arial" w:cs="Arial"/>
                <w:sz w:val="16"/>
                <w:szCs w:val="16"/>
                <w:lang w:val="es-BO"/>
              </w:rPr>
              <w:t> </w:t>
            </w: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16"/>
                <w:szCs w:val="16"/>
                <w:lang w:val="es-BO"/>
              </w:rPr>
            </w:pPr>
          </w:p>
        </w:tc>
        <w:tc>
          <w:tcPr>
            <w:tcW w:w="2870" w:type="dxa"/>
            <w:gridSpan w:val="8"/>
            <w:tcBorders>
              <w:top w:val="single" w:sz="8" w:space="0" w:color="auto"/>
              <w:left w:val="single" w:sz="8" w:space="0" w:color="auto"/>
              <w:bottom w:val="single" w:sz="8" w:space="0" w:color="auto"/>
              <w:right w:val="single" w:sz="8" w:space="0" w:color="000000"/>
            </w:tcBorders>
            <w:shd w:val="clear" w:color="000000" w:fill="DBE5F1"/>
            <w:vAlign w:val="center"/>
            <w:hideMark/>
          </w:tcPr>
          <w:p w:rsidR="001B0C31" w:rsidRPr="009445F3" w:rsidRDefault="001B0C31" w:rsidP="00EA1E6E">
            <w:pPr>
              <w:jc w:val="center"/>
              <w:rPr>
                <w:rFonts w:ascii="Arial" w:hAnsi="Arial" w:cs="Arial"/>
                <w:sz w:val="16"/>
                <w:szCs w:val="16"/>
                <w:lang w:val="es-BO"/>
              </w:rPr>
            </w:pPr>
            <w:r w:rsidRPr="009445F3">
              <w:rPr>
                <w:rFonts w:ascii="Arial" w:hAnsi="Arial" w:cs="Arial"/>
                <w:sz w:val="16"/>
                <w:szCs w:val="16"/>
                <w:lang w:val="es-BO"/>
              </w:rPr>
              <w:t> </w:t>
            </w:r>
          </w:p>
        </w:tc>
        <w:tc>
          <w:tcPr>
            <w:tcW w:w="372" w:type="dxa"/>
            <w:tcBorders>
              <w:top w:val="nil"/>
              <w:left w:val="nil"/>
              <w:bottom w:val="nil"/>
              <w:right w:val="nil"/>
            </w:tcBorders>
            <w:shd w:val="clear" w:color="auto" w:fill="auto"/>
            <w:noWrap/>
            <w:vAlign w:val="bottom"/>
            <w:hideMark/>
          </w:tcPr>
          <w:p w:rsidR="001B0C31" w:rsidRPr="009445F3" w:rsidRDefault="001B0C31" w:rsidP="00EA1E6E">
            <w:pPr>
              <w:rPr>
                <w:rFonts w:ascii="Calibri" w:hAnsi="Calibri" w:cs="Calibri"/>
                <w:sz w:val="22"/>
                <w:szCs w:val="22"/>
                <w:lang w:val="es-BO"/>
              </w:rPr>
            </w:pPr>
          </w:p>
        </w:tc>
        <w:tc>
          <w:tcPr>
            <w:tcW w:w="266" w:type="dxa"/>
            <w:tcBorders>
              <w:top w:val="nil"/>
              <w:left w:val="nil"/>
              <w:bottom w:val="nil"/>
              <w:right w:val="single" w:sz="12" w:space="0" w:color="auto"/>
            </w:tcBorders>
            <w:shd w:val="clear" w:color="auto" w:fill="auto"/>
            <w:noWrap/>
            <w:vAlign w:val="bottom"/>
            <w:hideMark/>
          </w:tcPr>
          <w:p w:rsidR="001B0C31" w:rsidRPr="009445F3" w:rsidRDefault="001B0C31" w:rsidP="00EA1E6E">
            <w:pPr>
              <w:rPr>
                <w:rFonts w:ascii="Calibri" w:hAnsi="Calibri" w:cs="Calibri"/>
                <w:sz w:val="22"/>
                <w:szCs w:val="22"/>
                <w:lang w:val="es-BO"/>
              </w:rPr>
            </w:pPr>
            <w:r w:rsidRPr="009445F3">
              <w:rPr>
                <w:rFonts w:ascii="Calibri" w:hAnsi="Calibri" w:cs="Calibri"/>
                <w:sz w:val="22"/>
                <w:szCs w:val="22"/>
                <w:lang w:val="es-BO"/>
              </w:rPr>
              <w:t> </w:t>
            </w:r>
          </w:p>
        </w:tc>
      </w:tr>
      <w:tr w:rsidR="001B0C31" w:rsidRPr="009445F3" w:rsidTr="00EA1E6E">
        <w:trPr>
          <w:trHeight w:val="100"/>
          <w:jc w:val="center"/>
        </w:trPr>
        <w:tc>
          <w:tcPr>
            <w:tcW w:w="354" w:type="dxa"/>
            <w:tcBorders>
              <w:top w:val="nil"/>
              <w:left w:val="single" w:sz="12" w:space="0" w:color="auto"/>
              <w:bottom w:val="nil"/>
              <w:right w:val="nil"/>
            </w:tcBorders>
            <w:shd w:val="clear" w:color="auto" w:fill="auto"/>
            <w:vAlign w:val="center"/>
            <w:hideMark/>
          </w:tcPr>
          <w:p w:rsidR="001B0C31" w:rsidRPr="009445F3" w:rsidRDefault="001B0C31" w:rsidP="00EA1E6E">
            <w:pPr>
              <w:jc w:val="right"/>
              <w:rPr>
                <w:rFonts w:ascii="Arial" w:hAnsi="Arial" w:cs="Arial"/>
                <w:b/>
                <w:bCs/>
                <w:sz w:val="16"/>
                <w:szCs w:val="16"/>
                <w:lang w:val="es-BO"/>
              </w:rPr>
            </w:pPr>
            <w:r w:rsidRPr="009445F3">
              <w:rPr>
                <w:rFonts w:ascii="Arial" w:hAnsi="Arial" w:cs="Arial"/>
                <w:b/>
                <w:bCs/>
                <w:sz w:val="16"/>
                <w:szCs w:val="16"/>
                <w:lang w:val="es-BO"/>
              </w:rPr>
              <w:t> </w:t>
            </w:r>
          </w:p>
        </w:tc>
        <w:tc>
          <w:tcPr>
            <w:tcW w:w="301" w:type="dxa"/>
            <w:tcBorders>
              <w:top w:val="nil"/>
              <w:left w:val="nil"/>
              <w:bottom w:val="nil"/>
              <w:right w:val="nil"/>
            </w:tcBorders>
            <w:shd w:val="clear" w:color="auto" w:fill="auto"/>
            <w:noWrap/>
            <w:vAlign w:val="bottom"/>
            <w:hideMark/>
          </w:tcPr>
          <w:p w:rsidR="001B0C31" w:rsidRPr="009445F3" w:rsidRDefault="001B0C31" w:rsidP="00EA1E6E">
            <w:pPr>
              <w:jc w:val="right"/>
              <w:rPr>
                <w:rFonts w:ascii="Calibri" w:hAnsi="Calibri" w:cs="Calibri"/>
                <w:sz w:val="22"/>
                <w:szCs w:val="22"/>
                <w:lang w:val="es-BO"/>
              </w:rPr>
            </w:pPr>
          </w:p>
        </w:tc>
        <w:tc>
          <w:tcPr>
            <w:tcW w:w="301" w:type="dxa"/>
            <w:tcBorders>
              <w:top w:val="nil"/>
              <w:left w:val="nil"/>
              <w:bottom w:val="nil"/>
              <w:right w:val="nil"/>
            </w:tcBorders>
            <w:shd w:val="clear" w:color="auto" w:fill="auto"/>
            <w:noWrap/>
            <w:vAlign w:val="bottom"/>
            <w:hideMark/>
          </w:tcPr>
          <w:p w:rsidR="001B0C31" w:rsidRPr="009445F3" w:rsidRDefault="001B0C31" w:rsidP="00EA1E6E">
            <w:pPr>
              <w:jc w:val="right"/>
              <w:rPr>
                <w:rFonts w:ascii="Calibri" w:hAnsi="Calibri" w:cs="Calibri"/>
                <w:sz w:val="22"/>
                <w:szCs w:val="22"/>
                <w:lang w:val="es-BO"/>
              </w:rPr>
            </w:pPr>
          </w:p>
        </w:tc>
        <w:tc>
          <w:tcPr>
            <w:tcW w:w="301" w:type="dxa"/>
            <w:tcBorders>
              <w:top w:val="nil"/>
              <w:left w:val="nil"/>
              <w:bottom w:val="nil"/>
              <w:right w:val="nil"/>
            </w:tcBorders>
            <w:shd w:val="clear" w:color="auto" w:fill="auto"/>
            <w:noWrap/>
            <w:vAlign w:val="bottom"/>
            <w:hideMark/>
          </w:tcPr>
          <w:p w:rsidR="001B0C31" w:rsidRPr="009445F3" w:rsidRDefault="001B0C31" w:rsidP="00EA1E6E">
            <w:pPr>
              <w:jc w:val="right"/>
              <w:rPr>
                <w:rFonts w:ascii="Calibri" w:hAnsi="Calibri" w:cs="Calibri"/>
                <w:sz w:val="22"/>
                <w:szCs w:val="22"/>
                <w:lang w:val="es-BO"/>
              </w:rPr>
            </w:pPr>
          </w:p>
        </w:tc>
        <w:tc>
          <w:tcPr>
            <w:tcW w:w="301" w:type="dxa"/>
            <w:tcBorders>
              <w:top w:val="nil"/>
              <w:left w:val="nil"/>
              <w:bottom w:val="nil"/>
              <w:right w:val="nil"/>
            </w:tcBorders>
            <w:shd w:val="clear" w:color="auto" w:fill="auto"/>
            <w:noWrap/>
            <w:vAlign w:val="bottom"/>
            <w:hideMark/>
          </w:tcPr>
          <w:p w:rsidR="001B0C31" w:rsidRPr="009445F3" w:rsidRDefault="001B0C31" w:rsidP="00EA1E6E">
            <w:pPr>
              <w:jc w:val="right"/>
              <w:rPr>
                <w:rFonts w:ascii="Calibri" w:hAnsi="Calibri" w:cs="Calibri"/>
                <w:sz w:val="22"/>
                <w:szCs w:val="22"/>
                <w:lang w:val="es-BO"/>
              </w:rPr>
            </w:pPr>
          </w:p>
        </w:tc>
        <w:tc>
          <w:tcPr>
            <w:tcW w:w="372" w:type="dxa"/>
            <w:tcBorders>
              <w:top w:val="nil"/>
              <w:left w:val="nil"/>
              <w:bottom w:val="nil"/>
              <w:right w:val="nil"/>
            </w:tcBorders>
            <w:shd w:val="clear" w:color="auto" w:fill="auto"/>
            <w:noWrap/>
            <w:vAlign w:val="bottom"/>
            <w:hideMark/>
          </w:tcPr>
          <w:p w:rsidR="001B0C31" w:rsidRPr="009445F3" w:rsidRDefault="001B0C31" w:rsidP="00EA1E6E">
            <w:pPr>
              <w:jc w:val="right"/>
              <w:rPr>
                <w:rFonts w:ascii="Calibri" w:hAnsi="Calibri" w:cs="Calibri"/>
                <w:sz w:val="22"/>
                <w:szCs w:val="22"/>
                <w:lang w:val="es-BO"/>
              </w:rPr>
            </w:pPr>
          </w:p>
        </w:tc>
        <w:tc>
          <w:tcPr>
            <w:tcW w:w="372" w:type="dxa"/>
            <w:tcBorders>
              <w:top w:val="nil"/>
              <w:left w:val="nil"/>
              <w:bottom w:val="nil"/>
              <w:right w:val="nil"/>
            </w:tcBorders>
            <w:shd w:val="clear" w:color="auto" w:fill="auto"/>
            <w:noWrap/>
            <w:vAlign w:val="bottom"/>
            <w:hideMark/>
          </w:tcPr>
          <w:p w:rsidR="001B0C31" w:rsidRPr="009445F3" w:rsidRDefault="001B0C31" w:rsidP="00EA1E6E">
            <w:pPr>
              <w:jc w:val="right"/>
              <w:rPr>
                <w:rFonts w:ascii="Calibri" w:hAnsi="Calibri" w:cs="Calibri"/>
                <w:sz w:val="22"/>
                <w:szCs w:val="2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jc w:val="right"/>
              <w:rPr>
                <w:rFonts w:ascii="Arial" w:hAnsi="Arial" w:cs="Arial"/>
                <w:b/>
                <w:bCs/>
                <w:sz w:val="16"/>
                <w:szCs w:val="16"/>
                <w:lang w:val="es-BO"/>
              </w:rPr>
            </w:pPr>
          </w:p>
        </w:tc>
        <w:tc>
          <w:tcPr>
            <w:tcW w:w="2062" w:type="dxa"/>
            <w:gridSpan w:val="6"/>
            <w:tcBorders>
              <w:top w:val="nil"/>
              <w:left w:val="nil"/>
              <w:bottom w:val="nil"/>
              <w:right w:val="nil"/>
            </w:tcBorders>
            <w:shd w:val="clear" w:color="auto" w:fill="auto"/>
            <w:vAlign w:val="center"/>
            <w:hideMark/>
          </w:tcPr>
          <w:p w:rsidR="001B0C31" w:rsidRPr="009445F3" w:rsidRDefault="001B0C31" w:rsidP="00EA1E6E">
            <w:pPr>
              <w:jc w:val="center"/>
              <w:rPr>
                <w:rFonts w:ascii="Arial" w:hAnsi="Arial" w:cs="Arial"/>
                <w:i/>
                <w:iCs/>
                <w:sz w:val="16"/>
                <w:szCs w:val="16"/>
                <w:lang w:val="es-BO"/>
              </w:rPr>
            </w:pPr>
            <w:r w:rsidRPr="009445F3">
              <w:rPr>
                <w:rFonts w:ascii="Arial" w:hAnsi="Arial" w:cs="Arial"/>
                <w:i/>
                <w:iCs/>
                <w:sz w:val="16"/>
                <w:szCs w:val="16"/>
                <w:lang w:val="es-BO"/>
              </w:rPr>
              <w:t>Número</w:t>
            </w: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i/>
                <w:iCs/>
                <w:sz w:val="16"/>
                <w:szCs w:val="16"/>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i/>
                <w:iCs/>
                <w:sz w:val="16"/>
                <w:szCs w:val="16"/>
                <w:lang w:val="es-BO"/>
              </w:rPr>
            </w:pPr>
          </w:p>
        </w:tc>
        <w:tc>
          <w:tcPr>
            <w:tcW w:w="319"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i/>
                <w:iCs/>
                <w:sz w:val="16"/>
                <w:szCs w:val="16"/>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i/>
                <w:iCs/>
                <w:sz w:val="16"/>
                <w:szCs w:val="16"/>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i/>
                <w:iCs/>
                <w:sz w:val="16"/>
                <w:szCs w:val="16"/>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i/>
                <w:iCs/>
                <w:sz w:val="16"/>
                <w:szCs w:val="16"/>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i/>
                <w:iCs/>
                <w:sz w:val="16"/>
                <w:szCs w:val="16"/>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i/>
                <w:iCs/>
                <w:sz w:val="16"/>
                <w:szCs w:val="16"/>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i/>
                <w:iCs/>
                <w:sz w:val="16"/>
                <w:szCs w:val="16"/>
                <w:lang w:val="es-BO"/>
              </w:rPr>
            </w:pPr>
          </w:p>
        </w:tc>
        <w:tc>
          <w:tcPr>
            <w:tcW w:w="319"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i/>
                <w:iCs/>
                <w:sz w:val="16"/>
                <w:szCs w:val="16"/>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i/>
                <w:iCs/>
                <w:sz w:val="16"/>
                <w:szCs w:val="16"/>
                <w:lang w:val="es-BO"/>
              </w:rPr>
            </w:pPr>
          </w:p>
        </w:tc>
        <w:tc>
          <w:tcPr>
            <w:tcW w:w="319"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i/>
                <w:iCs/>
                <w:sz w:val="16"/>
                <w:szCs w:val="16"/>
                <w:lang w:val="es-BO"/>
              </w:rPr>
            </w:pPr>
          </w:p>
        </w:tc>
        <w:tc>
          <w:tcPr>
            <w:tcW w:w="372" w:type="dxa"/>
            <w:tcBorders>
              <w:top w:val="nil"/>
              <w:left w:val="nil"/>
              <w:bottom w:val="nil"/>
              <w:right w:val="nil"/>
            </w:tcBorders>
            <w:shd w:val="clear" w:color="auto" w:fill="auto"/>
            <w:noWrap/>
            <w:vAlign w:val="bottom"/>
            <w:hideMark/>
          </w:tcPr>
          <w:p w:rsidR="001B0C31" w:rsidRPr="009445F3" w:rsidRDefault="001B0C31" w:rsidP="00EA1E6E">
            <w:pPr>
              <w:rPr>
                <w:rFonts w:ascii="Calibri" w:hAnsi="Calibri" w:cs="Calibri"/>
                <w:sz w:val="22"/>
                <w:szCs w:val="22"/>
                <w:lang w:val="es-BO"/>
              </w:rPr>
            </w:pPr>
          </w:p>
        </w:tc>
        <w:tc>
          <w:tcPr>
            <w:tcW w:w="266" w:type="dxa"/>
            <w:tcBorders>
              <w:top w:val="nil"/>
              <w:left w:val="nil"/>
              <w:bottom w:val="nil"/>
              <w:right w:val="single" w:sz="12" w:space="0" w:color="auto"/>
            </w:tcBorders>
            <w:shd w:val="clear" w:color="auto" w:fill="auto"/>
            <w:noWrap/>
            <w:vAlign w:val="bottom"/>
            <w:hideMark/>
          </w:tcPr>
          <w:p w:rsidR="001B0C31" w:rsidRPr="009445F3" w:rsidRDefault="001B0C31" w:rsidP="00EA1E6E">
            <w:pPr>
              <w:rPr>
                <w:rFonts w:ascii="Calibri" w:hAnsi="Calibri" w:cs="Calibri"/>
                <w:sz w:val="22"/>
                <w:szCs w:val="22"/>
                <w:lang w:val="es-BO"/>
              </w:rPr>
            </w:pPr>
            <w:r w:rsidRPr="009445F3">
              <w:rPr>
                <w:rFonts w:ascii="Calibri" w:hAnsi="Calibri" w:cs="Calibri"/>
                <w:sz w:val="22"/>
                <w:szCs w:val="22"/>
                <w:lang w:val="es-BO"/>
              </w:rPr>
              <w:t> </w:t>
            </w:r>
          </w:p>
        </w:tc>
      </w:tr>
      <w:tr w:rsidR="001B0C31" w:rsidRPr="009445F3" w:rsidTr="00EA1E6E">
        <w:trPr>
          <w:trHeight w:val="250"/>
          <w:jc w:val="center"/>
        </w:trPr>
        <w:tc>
          <w:tcPr>
            <w:tcW w:w="2302" w:type="dxa"/>
            <w:gridSpan w:val="7"/>
            <w:tcBorders>
              <w:top w:val="nil"/>
              <w:left w:val="single" w:sz="12" w:space="0" w:color="auto"/>
              <w:bottom w:val="nil"/>
              <w:right w:val="nil"/>
            </w:tcBorders>
            <w:shd w:val="clear" w:color="auto" w:fill="auto"/>
            <w:vAlign w:val="center"/>
            <w:hideMark/>
          </w:tcPr>
          <w:p w:rsidR="001B0C31" w:rsidRPr="009445F3" w:rsidRDefault="001B0C31" w:rsidP="00EA1E6E">
            <w:pPr>
              <w:jc w:val="right"/>
              <w:rPr>
                <w:rFonts w:ascii="Arial" w:hAnsi="Arial" w:cs="Arial"/>
                <w:b/>
                <w:bCs/>
                <w:sz w:val="16"/>
                <w:szCs w:val="16"/>
                <w:lang w:val="es-BO"/>
              </w:rPr>
            </w:pPr>
            <w:r w:rsidRPr="009445F3">
              <w:rPr>
                <w:rFonts w:ascii="Arial" w:hAnsi="Arial" w:cs="Arial"/>
                <w:b/>
                <w:bCs/>
                <w:sz w:val="16"/>
                <w:szCs w:val="16"/>
                <w:lang w:val="es-BO"/>
              </w:rPr>
              <w:t xml:space="preserve">Cédula de Identidad del Representante Legal </w:t>
            </w:r>
          </w:p>
        </w:tc>
        <w:tc>
          <w:tcPr>
            <w:tcW w:w="372" w:type="dxa"/>
            <w:tcBorders>
              <w:top w:val="nil"/>
              <w:left w:val="nil"/>
              <w:bottom w:val="nil"/>
              <w:right w:val="nil"/>
            </w:tcBorders>
            <w:shd w:val="clear" w:color="auto" w:fill="auto"/>
            <w:vAlign w:val="center"/>
            <w:hideMark/>
          </w:tcPr>
          <w:p w:rsidR="001B0C31" w:rsidRPr="009445F3" w:rsidRDefault="001B0C31" w:rsidP="00EA1E6E">
            <w:pPr>
              <w:jc w:val="center"/>
              <w:rPr>
                <w:rFonts w:ascii="Arial" w:hAnsi="Arial" w:cs="Arial"/>
                <w:b/>
                <w:bCs/>
                <w:sz w:val="16"/>
                <w:szCs w:val="16"/>
                <w:lang w:val="es-BO"/>
              </w:rPr>
            </w:pPr>
            <w:r w:rsidRPr="009445F3">
              <w:rPr>
                <w:rFonts w:ascii="Arial" w:hAnsi="Arial" w:cs="Arial"/>
                <w:b/>
                <w:bCs/>
                <w:sz w:val="16"/>
                <w:szCs w:val="16"/>
                <w:lang w:val="es-BO"/>
              </w:rPr>
              <w:t>:</w:t>
            </w:r>
          </w:p>
        </w:tc>
        <w:tc>
          <w:tcPr>
            <w:tcW w:w="2062" w:type="dxa"/>
            <w:gridSpan w:val="6"/>
            <w:tcBorders>
              <w:top w:val="single" w:sz="8" w:space="0" w:color="auto"/>
              <w:left w:val="single" w:sz="8" w:space="0" w:color="auto"/>
              <w:bottom w:val="single" w:sz="8" w:space="0" w:color="auto"/>
              <w:right w:val="single" w:sz="8" w:space="0" w:color="000000"/>
            </w:tcBorders>
            <w:shd w:val="clear" w:color="000000" w:fill="DBE5F1"/>
            <w:vAlign w:val="center"/>
            <w:hideMark/>
          </w:tcPr>
          <w:p w:rsidR="001B0C31" w:rsidRPr="009445F3" w:rsidRDefault="001B0C31" w:rsidP="00EA1E6E">
            <w:pPr>
              <w:jc w:val="center"/>
              <w:rPr>
                <w:rFonts w:ascii="Arial" w:hAnsi="Arial" w:cs="Arial"/>
                <w:sz w:val="16"/>
                <w:szCs w:val="16"/>
                <w:lang w:val="es-BO"/>
              </w:rPr>
            </w:pPr>
            <w:r w:rsidRPr="009445F3">
              <w:rPr>
                <w:rFonts w:ascii="Arial" w:hAnsi="Arial" w:cs="Arial"/>
                <w:sz w:val="16"/>
                <w:szCs w:val="16"/>
                <w:lang w:val="es-BO"/>
              </w:rPr>
              <w:t> </w:t>
            </w: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16"/>
                <w:szCs w:val="16"/>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16"/>
                <w:szCs w:val="16"/>
                <w:lang w:val="es-BO"/>
              </w:rPr>
            </w:pPr>
          </w:p>
        </w:tc>
        <w:tc>
          <w:tcPr>
            <w:tcW w:w="319"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16"/>
                <w:szCs w:val="16"/>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16"/>
                <w:szCs w:val="16"/>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16"/>
                <w:szCs w:val="16"/>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16"/>
                <w:szCs w:val="16"/>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16"/>
                <w:szCs w:val="16"/>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16"/>
                <w:szCs w:val="16"/>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16"/>
                <w:szCs w:val="16"/>
                <w:lang w:val="es-BO"/>
              </w:rPr>
            </w:pPr>
          </w:p>
        </w:tc>
        <w:tc>
          <w:tcPr>
            <w:tcW w:w="319"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16"/>
                <w:szCs w:val="16"/>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16"/>
                <w:szCs w:val="16"/>
                <w:lang w:val="es-BO"/>
              </w:rPr>
            </w:pPr>
          </w:p>
        </w:tc>
        <w:tc>
          <w:tcPr>
            <w:tcW w:w="319"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sz w:val="16"/>
                <w:szCs w:val="16"/>
                <w:lang w:val="es-BO"/>
              </w:rPr>
            </w:pPr>
          </w:p>
        </w:tc>
        <w:tc>
          <w:tcPr>
            <w:tcW w:w="372" w:type="dxa"/>
            <w:tcBorders>
              <w:top w:val="nil"/>
              <w:left w:val="nil"/>
              <w:bottom w:val="nil"/>
              <w:right w:val="nil"/>
            </w:tcBorders>
            <w:shd w:val="clear" w:color="auto" w:fill="auto"/>
            <w:noWrap/>
            <w:vAlign w:val="bottom"/>
            <w:hideMark/>
          </w:tcPr>
          <w:p w:rsidR="001B0C31" w:rsidRPr="009445F3" w:rsidRDefault="001B0C31" w:rsidP="00EA1E6E">
            <w:pPr>
              <w:rPr>
                <w:rFonts w:ascii="Calibri" w:hAnsi="Calibri" w:cs="Calibri"/>
                <w:sz w:val="22"/>
                <w:szCs w:val="22"/>
                <w:lang w:val="es-BO"/>
              </w:rPr>
            </w:pPr>
          </w:p>
        </w:tc>
        <w:tc>
          <w:tcPr>
            <w:tcW w:w="266" w:type="dxa"/>
            <w:tcBorders>
              <w:top w:val="nil"/>
              <w:left w:val="nil"/>
              <w:bottom w:val="nil"/>
              <w:right w:val="single" w:sz="12" w:space="0" w:color="auto"/>
            </w:tcBorders>
            <w:shd w:val="clear" w:color="auto" w:fill="auto"/>
            <w:noWrap/>
            <w:vAlign w:val="bottom"/>
            <w:hideMark/>
          </w:tcPr>
          <w:p w:rsidR="001B0C31" w:rsidRPr="009445F3" w:rsidRDefault="001B0C31" w:rsidP="00EA1E6E">
            <w:pPr>
              <w:rPr>
                <w:rFonts w:ascii="Calibri" w:hAnsi="Calibri" w:cs="Calibri"/>
                <w:sz w:val="22"/>
                <w:szCs w:val="22"/>
                <w:lang w:val="es-BO"/>
              </w:rPr>
            </w:pPr>
            <w:r w:rsidRPr="009445F3">
              <w:rPr>
                <w:rFonts w:ascii="Calibri" w:hAnsi="Calibri" w:cs="Calibri"/>
                <w:sz w:val="22"/>
                <w:szCs w:val="22"/>
                <w:lang w:val="es-BO"/>
              </w:rPr>
              <w:t> </w:t>
            </w:r>
          </w:p>
        </w:tc>
      </w:tr>
      <w:tr w:rsidR="001B0C31" w:rsidRPr="009445F3" w:rsidTr="00EA1E6E">
        <w:trPr>
          <w:trHeight w:val="54"/>
          <w:jc w:val="center"/>
        </w:trPr>
        <w:tc>
          <w:tcPr>
            <w:tcW w:w="354" w:type="dxa"/>
            <w:tcBorders>
              <w:top w:val="nil"/>
              <w:left w:val="single" w:sz="12" w:space="0" w:color="auto"/>
              <w:bottom w:val="nil"/>
              <w:right w:val="nil"/>
            </w:tcBorders>
            <w:shd w:val="clear" w:color="auto" w:fill="auto"/>
            <w:vAlign w:val="center"/>
            <w:hideMark/>
          </w:tcPr>
          <w:p w:rsidR="001B0C31" w:rsidRPr="009445F3" w:rsidRDefault="001B0C31" w:rsidP="00EA1E6E">
            <w:pPr>
              <w:jc w:val="right"/>
              <w:rPr>
                <w:rFonts w:ascii="Arial" w:hAnsi="Arial" w:cs="Arial"/>
                <w:b/>
                <w:bCs/>
                <w:sz w:val="16"/>
                <w:szCs w:val="16"/>
                <w:lang w:val="es-BO"/>
              </w:rPr>
            </w:pPr>
            <w:r w:rsidRPr="009445F3">
              <w:rPr>
                <w:rFonts w:ascii="Arial" w:hAnsi="Arial" w:cs="Arial"/>
                <w:b/>
                <w:bCs/>
                <w:sz w:val="16"/>
                <w:szCs w:val="16"/>
                <w:lang w:val="es-BO"/>
              </w:rPr>
              <w:t> </w:t>
            </w:r>
          </w:p>
        </w:tc>
        <w:tc>
          <w:tcPr>
            <w:tcW w:w="301" w:type="dxa"/>
            <w:tcBorders>
              <w:top w:val="nil"/>
              <w:left w:val="nil"/>
              <w:bottom w:val="nil"/>
              <w:right w:val="nil"/>
            </w:tcBorders>
            <w:shd w:val="clear" w:color="auto" w:fill="auto"/>
            <w:noWrap/>
            <w:vAlign w:val="bottom"/>
            <w:hideMark/>
          </w:tcPr>
          <w:p w:rsidR="001B0C31" w:rsidRPr="009445F3" w:rsidRDefault="001B0C31" w:rsidP="00EA1E6E">
            <w:pPr>
              <w:jc w:val="right"/>
              <w:rPr>
                <w:rFonts w:ascii="Calibri" w:hAnsi="Calibri" w:cs="Calibri"/>
                <w:sz w:val="22"/>
                <w:szCs w:val="22"/>
                <w:lang w:val="es-BO"/>
              </w:rPr>
            </w:pPr>
          </w:p>
        </w:tc>
        <w:tc>
          <w:tcPr>
            <w:tcW w:w="301" w:type="dxa"/>
            <w:tcBorders>
              <w:top w:val="nil"/>
              <w:left w:val="nil"/>
              <w:bottom w:val="nil"/>
              <w:right w:val="nil"/>
            </w:tcBorders>
            <w:shd w:val="clear" w:color="auto" w:fill="auto"/>
            <w:noWrap/>
            <w:vAlign w:val="bottom"/>
            <w:hideMark/>
          </w:tcPr>
          <w:p w:rsidR="001B0C31" w:rsidRPr="009445F3" w:rsidRDefault="001B0C31" w:rsidP="00EA1E6E">
            <w:pPr>
              <w:jc w:val="right"/>
              <w:rPr>
                <w:rFonts w:ascii="Calibri" w:hAnsi="Calibri" w:cs="Calibri"/>
                <w:sz w:val="22"/>
                <w:szCs w:val="22"/>
                <w:lang w:val="es-BO"/>
              </w:rPr>
            </w:pPr>
          </w:p>
        </w:tc>
        <w:tc>
          <w:tcPr>
            <w:tcW w:w="301" w:type="dxa"/>
            <w:tcBorders>
              <w:top w:val="nil"/>
              <w:left w:val="nil"/>
              <w:bottom w:val="nil"/>
              <w:right w:val="nil"/>
            </w:tcBorders>
            <w:shd w:val="clear" w:color="auto" w:fill="auto"/>
            <w:noWrap/>
            <w:vAlign w:val="bottom"/>
            <w:hideMark/>
          </w:tcPr>
          <w:p w:rsidR="001B0C31" w:rsidRPr="009445F3" w:rsidRDefault="001B0C31" w:rsidP="00EA1E6E">
            <w:pPr>
              <w:jc w:val="right"/>
              <w:rPr>
                <w:rFonts w:ascii="Calibri" w:hAnsi="Calibri" w:cs="Calibri"/>
                <w:sz w:val="22"/>
                <w:szCs w:val="22"/>
                <w:lang w:val="es-BO"/>
              </w:rPr>
            </w:pPr>
          </w:p>
        </w:tc>
        <w:tc>
          <w:tcPr>
            <w:tcW w:w="301" w:type="dxa"/>
            <w:tcBorders>
              <w:top w:val="nil"/>
              <w:left w:val="nil"/>
              <w:bottom w:val="nil"/>
              <w:right w:val="nil"/>
            </w:tcBorders>
            <w:shd w:val="clear" w:color="auto" w:fill="auto"/>
            <w:noWrap/>
            <w:vAlign w:val="bottom"/>
            <w:hideMark/>
          </w:tcPr>
          <w:p w:rsidR="001B0C31" w:rsidRPr="009445F3" w:rsidRDefault="001B0C31" w:rsidP="00EA1E6E">
            <w:pPr>
              <w:jc w:val="right"/>
              <w:rPr>
                <w:rFonts w:ascii="Calibri" w:hAnsi="Calibri" w:cs="Calibri"/>
                <w:sz w:val="22"/>
                <w:szCs w:val="22"/>
                <w:lang w:val="es-BO"/>
              </w:rPr>
            </w:pPr>
          </w:p>
        </w:tc>
        <w:tc>
          <w:tcPr>
            <w:tcW w:w="372" w:type="dxa"/>
            <w:tcBorders>
              <w:top w:val="nil"/>
              <w:left w:val="nil"/>
              <w:bottom w:val="nil"/>
              <w:right w:val="nil"/>
            </w:tcBorders>
            <w:shd w:val="clear" w:color="auto" w:fill="auto"/>
            <w:noWrap/>
            <w:vAlign w:val="bottom"/>
            <w:hideMark/>
          </w:tcPr>
          <w:p w:rsidR="001B0C31" w:rsidRPr="009445F3" w:rsidRDefault="001B0C31" w:rsidP="00EA1E6E">
            <w:pPr>
              <w:jc w:val="right"/>
              <w:rPr>
                <w:rFonts w:ascii="Calibri" w:hAnsi="Calibri" w:cs="Calibri"/>
                <w:sz w:val="16"/>
                <w:szCs w:val="16"/>
                <w:lang w:val="es-BO"/>
              </w:rPr>
            </w:pPr>
          </w:p>
        </w:tc>
        <w:tc>
          <w:tcPr>
            <w:tcW w:w="372" w:type="dxa"/>
            <w:tcBorders>
              <w:top w:val="nil"/>
              <w:left w:val="nil"/>
              <w:bottom w:val="nil"/>
              <w:right w:val="nil"/>
            </w:tcBorders>
            <w:shd w:val="clear" w:color="auto" w:fill="auto"/>
            <w:noWrap/>
            <w:vAlign w:val="bottom"/>
            <w:hideMark/>
          </w:tcPr>
          <w:p w:rsidR="001B0C31" w:rsidRPr="009445F3" w:rsidRDefault="001B0C31" w:rsidP="00EA1E6E">
            <w:pPr>
              <w:jc w:val="right"/>
              <w:rPr>
                <w:rFonts w:ascii="Calibri" w:hAnsi="Calibri" w:cs="Calibri"/>
                <w:sz w:val="22"/>
                <w:szCs w:val="2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jc w:val="right"/>
              <w:rPr>
                <w:rFonts w:ascii="Arial" w:hAnsi="Arial" w:cs="Arial"/>
                <w:b/>
                <w:bCs/>
                <w:sz w:val="16"/>
                <w:szCs w:val="16"/>
                <w:lang w:val="es-BO"/>
              </w:rPr>
            </w:pPr>
          </w:p>
        </w:tc>
        <w:tc>
          <w:tcPr>
            <w:tcW w:w="1008" w:type="dxa"/>
            <w:gridSpan w:val="3"/>
            <w:vMerge w:val="restart"/>
            <w:tcBorders>
              <w:top w:val="nil"/>
              <w:left w:val="nil"/>
              <w:bottom w:val="nil"/>
              <w:right w:val="nil"/>
            </w:tcBorders>
            <w:shd w:val="clear" w:color="auto" w:fill="auto"/>
            <w:vAlign w:val="center"/>
            <w:hideMark/>
          </w:tcPr>
          <w:p w:rsidR="001B0C31" w:rsidRPr="009445F3" w:rsidRDefault="001B0C31" w:rsidP="00EA1E6E">
            <w:pPr>
              <w:jc w:val="center"/>
              <w:rPr>
                <w:rFonts w:ascii="Arial" w:hAnsi="Arial" w:cs="Arial"/>
                <w:i/>
                <w:iCs/>
                <w:sz w:val="16"/>
                <w:szCs w:val="16"/>
                <w:lang w:val="es-BO"/>
              </w:rPr>
            </w:pPr>
            <w:r w:rsidRPr="009445F3">
              <w:rPr>
                <w:rFonts w:ascii="Arial" w:hAnsi="Arial" w:cs="Arial"/>
                <w:i/>
                <w:iCs/>
                <w:sz w:val="16"/>
                <w:szCs w:val="16"/>
                <w:lang w:val="es-BO"/>
              </w:rPr>
              <w:t>Número de Testimonio</w:t>
            </w:r>
          </w:p>
        </w:tc>
        <w:tc>
          <w:tcPr>
            <w:tcW w:w="363" w:type="dxa"/>
            <w:tcBorders>
              <w:top w:val="nil"/>
              <w:left w:val="nil"/>
              <w:bottom w:val="nil"/>
              <w:right w:val="nil"/>
            </w:tcBorders>
            <w:shd w:val="clear" w:color="auto" w:fill="auto"/>
            <w:noWrap/>
            <w:vAlign w:val="bottom"/>
            <w:hideMark/>
          </w:tcPr>
          <w:p w:rsidR="001B0C31" w:rsidRPr="009445F3" w:rsidRDefault="001B0C31" w:rsidP="00EA1E6E">
            <w:pPr>
              <w:rPr>
                <w:rFonts w:ascii="Calibri" w:hAnsi="Calibri" w:cs="Calibri"/>
                <w:sz w:val="22"/>
                <w:szCs w:val="22"/>
                <w:lang w:val="es-BO"/>
              </w:rPr>
            </w:pPr>
          </w:p>
        </w:tc>
        <w:tc>
          <w:tcPr>
            <w:tcW w:w="1754" w:type="dxa"/>
            <w:gridSpan w:val="5"/>
            <w:vMerge w:val="restart"/>
            <w:tcBorders>
              <w:top w:val="nil"/>
              <w:left w:val="nil"/>
              <w:bottom w:val="nil"/>
              <w:right w:val="nil"/>
            </w:tcBorders>
            <w:shd w:val="clear" w:color="auto" w:fill="auto"/>
            <w:vAlign w:val="center"/>
            <w:hideMark/>
          </w:tcPr>
          <w:p w:rsidR="001B0C31" w:rsidRPr="009445F3" w:rsidRDefault="001B0C31" w:rsidP="00EA1E6E">
            <w:pPr>
              <w:jc w:val="center"/>
              <w:rPr>
                <w:rFonts w:ascii="Arial" w:hAnsi="Arial" w:cs="Arial"/>
                <w:i/>
                <w:iCs/>
                <w:sz w:val="16"/>
                <w:szCs w:val="16"/>
                <w:lang w:val="es-BO"/>
              </w:rPr>
            </w:pPr>
            <w:r w:rsidRPr="009445F3">
              <w:rPr>
                <w:rFonts w:ascii="Arial" w:hAnsi="Arial" w:cs="Arial"/>
                <w:i/>
                <w:iCs/>
                <w:sz w:val="16"/>
                <w:szCs w:val="16"/>
                <w:lang w:val="es-BO"/>
              </w:rPr>
              <w:t>Lugar de emisión</w:t>
            </w:r>
          </w:p>
        </w:tc>
        <w:tc>
          <w:tcPr>
            <w:tcW w:w="372" w:type="dxa"/>
            <w:tcBorders>
              <w:top w:val="nil"/>
              <w:left w:val="nil"/>
              <w:bottom w:val="nil"/>
              <w:right w:val="nil"/>
            </w:tcBorders>
            <w:shd w:val="clear" w:color="auto" w:fill="auto"/>
            <w:noWrap/>
            <w:vAlign w:val="bottom"/>
            <w:hideMark/>
          </w:tcPr>
          <w:p w:rsidR="001B0C31" w:rsidRPr="009445F3" w:rsidRDefault="001B0C31" w:rsidP="00EA1E6E">
            <w:pPr>
              <w:rPr>
                <w:rFonts w:ascii="Calibri" w:hAnsi="Calibri" w:cs="Calibri"/>
                <w:sz w:val="22"/>
                <w:szCs w:val="22"/>
                <w:lang w:val="es-BO"/>
              </w:rPr>
            </w:pPr>
          </w:p>
        </w:tc>
        <w:tc>
          <w:tcPr>
            <w:tcW w:w="2870" w:type="dxa"/>
            <w:gridSpan w:val="8"/>
            <w:tcBorders>
              <w:top w:val="nil"/>
              <w:left w:val="nil"/>
              <w:bottom w:val="nil"/>
              <w:right w:val="nil"/>
            </w:tcBorders>
            <w:shd w:val="clear" w:color="auto" w:fill="auto"/>
            <w:vAlign w:val="center"/>
            <w:hideMark/>
          </w:tcPr>
          <w:p w:rsidR="001B0C31" w:rsidRPr="009445F3" w:rsidRDefault="001B0C31" w:rsidP="00AF64F0">
            <w:pPr>
              <w:jc w:val="center"/>
              <w:rPr>
                <w:rFonts w:ascii="Arial" w:hAnsi="Arial" w:cs="Arial"/>
                <w:i/>
                <w:iCs/>
                <w:sz w:val="16"/>
                <w:szCs w:val="16"/>
                <w:lang w:val="es-BO"/>
              </w:rPr>
            </w:pPr>
            <w:r w:rsidRPr="009445F3">
              <w:rPr>
                <w:rFonts w:ascii="Arial" w:hAnsi="Arial" w:cs="Arial"/>
                <w:i/>
                <w:iCs/>
                <w:sz w:val="16"/>
                <w:szCs w:val="16"/>
                <w:lang w:val="es-BO"/>
              </w:rPr>
              <w:t xml:space="preserve">Fecha de </w:t>
            </w:r>
            <w:r w:rsidR="0048733C" w:rsidRPr="009445F3">
              <w:rPr>
                <w:rFonts w:ascii="Arial" w:hAnsi="Arial" w:cs="Arial"/>
                <w:i/>
                <w:iCs/>
                <w:sz w:val="16"/>
                <w:szCs w:val="16"/>
                <w:lang w:val="es-BO"/>
              </w:rPr>
              <w:t>Inscripción</w:t>
            </w:r>
          </w:p>
        </w:tc>
        <w:tc>
          <w:tcPr>
            <w:tcW w:w="372" w:type="dxa"/>
            <w:tcBorders>
              <w:top w:val="nil"/>
              <w:left w:val="nil"/>
              <w:bottom w:val="nil"/>
              <w:right w:val="nil"/>
            </w:tcBorders>
            <w:shd w:val="clear" w:color="auto" w:fill="auto"/>
            <w:noWrap/>
            <w:vAlign w:val="bottom"/>
            <w:hideMark/>
          </w:tcPr>
          <w:p w:rsidR="001B0C31" w:rsidRPr="009445F3" w:rsidRDefault="001B0C31" w:rsidP="00EA1E6E">
            <w:pPr>
              <w:rPr>
                <w:rFonts w:ascii="Calibri" w:hAnsi="Calibri" w:cs="Calibri"/>
                <w:sz w:val="22"/>
                <w:szCs w:val="22"/>
                <w:lang w:val="es-BO"/>
              </w:rPr>
            </w:pPr>
          </w:p>
        </w:tc>
        <w:tc>
          <w:tcPr>
            <w:tcW w:w="266" w:type="dxa"/>
            <w:tcBorders>
              <w:top w:val="nil"/>
              <w:left w:val="nil"/>
              <w:bottom w:val="nil"/>
              <w:right w:val="single" w:sz="12" w:space="0" w:color="auto"/>
            </w:tcBorders>
            <w:shd w:val="clear" w:color="auto" w:fill="auto"/>
            <w:noWrap/>
            <w:vAlign w:val="bottom"/>
            <w:hideMark/>
          </w:tcPr>
          <w:p w:rsidR="001B0C31" w:rsidRPr="009445F3" w:rsidRDefault="001B0C31" w:rsidP="00EA1E6E">
            <w:pPr>
              <w:rPr>
                <w:rFonts w:ascii="Calibri" w:hAnsi="Calibri" w:cs="Calibri"/>
                <w:sz w:val="22"/>
                <w:szCs w:val="22"/>
                <w:lang w:val="es-BO"/>
              </w:rPr>
            </w:pPr>
            <w:r w:rsidRPr="009445F3">
              <w:rPr>
                <w:rFonts w:ascii="Calibri" w:hAnsi="Calibri" w:cs="Calibri"/>
                <w:sz w:val="22"/>
                <w:szCs w:val="22"/>
                <w:lang w:val="es-BO"/>
              </w:rPr>
              <w:t> </w:t>
            </w:r>
          </w:p>
        </w:tc>
      </w:tr>
      <w:tr w:rsidR="001B0C31" w:rsidRPr="009445F3" w:rsidTr="00EA1E6E">
        <w:trPr>
          <w:trHeight w:val="74"/>
          <w:jc w:val="center"/>
        </w:trPr>
        <w:tc>
          <w:tcPr>
            <w:tcW w:w="354" w:type="dxa"/>
            <w:tcBorders>
              <w:top w:val="nil"/>
              <w:left w:val="single" w:sz="12" w:space="0" w:color="auto"/>
              <w:bottom w:val="nil"/>
              <w:right w:val="nil"/>
            </w:tcBorders>
            <w:shd w:val="clear" w:color="auto" w:fill="auto"/>
            <w:vAlign w:val="center"/>
            <w:hideMark/>
          </w:tcPr>
          <w:p w:rsidR="001B0C31" w:rsidRPr="009445F3" w:rsidRDefault="001B0C31" w:rsidP="00EA1E6E">
            <w:pPr>
              <w:jc w:val="right"/>
              <w:rPr>
                <w:rFonts w:ascii="Arial" w:hAnsi="Arial" w:cs="Arial"/>
                <w:b/>
                <w:bCs/>
                <w:sz w:val="16"/>
                <w:szCs w:val="16"/>
                <w:lang w:val="es-BO"/>
              </w:rPr>
            </w:pPr>
            <w:r w:rsidRPr="009445F3">
              <w:rPr>
                <w:rFonts w:ascii="Arial" w:hAnsi="Arial" w:cs="Arial"/>
                <w:b/>
                <w:bCs/>
                <w:sz w:val="16"/>
                <w:szCs w:val="16"/>
                <w:lang w:val="es-BO"/>
              </w:rPr>
              <w:t> </w:t>
            </w:r>
          </w:p>
        </w:tc>
        <w:tc>
          <w:tcPr>
            <w:tcW w:w="301" w:type="dxa"/>
            <w:tcBorders>
              <w:top w:val="nil"/>
              <w:left w:val="nil"/>
              <w:bottom w:val="nil"/>
              <w:right w:val="nil"/>
            </w:tcBorders>
            <w:shd w:val="clear" w:color="auto" w:fill="auto"/>
            <w:noWrap/>
            <w:vAlign w:val="bottom"/>
            <w:hideMark/>
          </w:tcPr>
          <w:p w:rsidR="001B0C31" w:rsidRPr="009445F3" w:rsidRDefault="001B0C31" w:rsidP="00EA1E6E">
            <w:pPr>
              <w:jc w:val="right"/>
              <w:rPr>
                <w:rFonts w:ascii="Calibri" w:hAnsi="Calibri" w:cs="Calibri"/>
                <w:sz w:val="22"/>
                <w:szCs w:val="22"/>
                <w:lang w:val="es-BO"/>
              </w:rPr>
            </w:pPr>
          </w:p>
        </w:tc>
        <w:tc>
          <w:tcPr>
            <w:tcW w:w="301" w:type="dxa"/>
            <w:tcBorders>
              <w:top w:val="nil"/>
              <w:left w:val="nil"/>
              <w:bottom w:val="nil"/>
              <w:right w:val="nil"/>
            </w:tcBorders>
            <w:shd w:val="clear" w:color="auto" w:fill="auto"/>
            <w:noWrap/>
            <w:vAlign w:val="bottom"/>
            <w:hideMark/>
          </w:tcPr>
          <w:p w:rsidR="001B0C31" w:rsidRPr="009445F3" w:rsidRDefault="001B0C31" w:rsidP="00EA1E6E">
            <w:pPr>
              <w:jc w:val="right"/>
              <w:rPr>
                <w:rFonts w:ascii="Calibri" w:hAnsi="Calibri" w:cs="Calibri"/>
                <w:sz w:val="22"/>
                <w:szCs w:val="22"/>
                <w:lang w:val="es-BO"/>
              </w:rPr>
            </w:pPr>
          </w:p>
        </w:tc>
        <w:tc>
          <w:tcPr>
            <w:tcW w:w="301" w:type="dxa"/>
            <w:tcBorders>
              <w:top w:val="nil"/>
              <w:left w:val="nil"/>
              <w:bottom w:val="nil"/>
              <w:right w:val="nil"/>
            </w:tcBorders>
            <w:shd w:val="clear" w:color="auto" w:fill="auto"/>
            <w:noWrap/>
            <w:vAlign w:val="bottom"/>
            <w:hideMark/>
          </w:tcPr>
          <w:p w:rsidR="001B0C31" w:rsidRPr="009445F3" w:rsidRDefault="001B0C31" w:rsidP="00EA1E6E">
            <w:pPr>
              <w:jc w:val="right"/>
              <w:rPr>
                <w:rFonts w:ascii="Calibri" w:hAnsi="Calibri" w:cs="Calibri"/>
                <w:sz w:val="22"/>
                <w:szCs w:val="22"/>
                <w:lang w:val="es-BO"/>
              </w:rPr>
            </w:pPr>
          </w:p>
        </w:tc>
        <w:tc>
          <w:tcPr>
            <w:tcW w:w="301" w:type="dxa"/>
            <w:tcBorders>
              <w:top w:val="nil"/>
              <w:left w:val="nil"/>
              <w:bottom w:val="nil"/>
              <w:right w:val="nil"/>
            </w:tcBorders>
            <w:shd w:val="clear" w:color="auto" w:fill="auto"/>
            <w:noWrap/>
            <w:vAlign w:val="bottom"/>
            <w:hideMark/>
          </w:tcPr>
          <w:p w:rsidR="001B0C31" w:rsidRPr="009445F3" w:rsidRDefault="001B0C31" w:rsidP="00EA1E6E">
            <w:pPr>
              <w:jc w:val="right"/>
              <w:rPr>
                <w:rFonts w:ascii="Calibri" w:hAnsi="Calibri" w:cs="Calibri"/>
                <w:sz w:val="22"/>
                <w:szCs w:val="22"/>
                <w:lang w:val="es-BO"/>
              </w:rPr>
            </w:pPr>
          </w:p>
        </w:tc>
        <w:tc>
          <w:tcPr>
            <w:tcW w:w="372" w:type="dxa"/>
            <w:tcBorders>
              <w:top w:val="nil"/>
              <w:left w:val="nil"/>
              <w:bottom w:val="nil"/>
              <w:right w:val="nil"/>
            </w:tcBorders>
            <w:shd w:val="clear" w:color="auto" w:fill="auto"/>
            <w:noWrap/>
            <w:vAlign w:val="bottom"/>
            <w:hideMark/>
          </w:tcPr>
          <w:p w:rsidR="001B0C31" w:rsidRPr="009445F3" w:rsidRDefault="001B0C31" w:rsidP="00EA1E6E">
            <w:pPr>
              <w:jc w:val="right"/>
              <w:rPr>
                <w:rFonts w:ascii="Calibri" w:hAnsi="Calibri" w:cs="Calibri"/>
                <w:sz w:val="22"/>
                <w:szCs w:val="22"/>
                <w:lang w:val="es-BO"/>
              </w:rPr>
            </w:pPr>
          </w:p>
        </w:tc>
        <w:tc>
          <w:tcPr>
            <w:tcW w:w="372" w:type="dxa"/>
            <w:tcBorders>
              <w:top w:val="nil"/>
              <w:left w:val="nil"/>
              <w:bottom w:val="nil"/>
              <w:right w:val="nil"/>
            </w:tcBorders>
            <w:shd w:val="clear" w:color="auto" w:fill="auto"/>
            <w:noWrap/>
            <w:vAlign w:val="bottom"/>
            <w:hideMark/>
          </w:tcPr>
          <w:p w:rsidR="001B0C31" w:rsidRPr="009445F3" w:rsidRDefault="001B0C31" w:rsidP="00EA1E6E">
            <w:pPr>
              <w:jc w:val="right"/>
              <w:rPr>
                <w:rFonts w:ascii="Calibri" w:hAnsi="Calibri" w:cs="Calibri"/>
                <w:sz w:val="22"/>
                <w:szCs w:val="22"/>
                <w:lang w:val="es-BO"/>
              </w:rPr>
            </w:pPr>
          </w:p>
        </w:tc>
        <w:tc>
          <w:tcPr>
            <w:tcW w:w="372" w:type="dxa"/>
            <w:tcBorders>
              <w:top w:val="nil"/>
              <w:left w:val="nil"/>
              <w:bottom w:val="nil"/>
              <w:right w:val="nil"/>
            </w:tcBorders>
            <w:shd w:val="clear" w:color="auto" w:fill="auto"/>
            <w:vAlign w:val="center"/>
            <w:hideMark/>
          </w:tcPr>
          <w:p w:rsidR="001B0C31" w:rsidRPr="009445F3" w:rsidRDefault="001B0C31" w:rsidP="00EA1E6E">
            <w:pPr>
              <w:jc w:val="right"/>
              <w:rPr>
                <w:rFonts w:ascii="Arial" w:hAnsi="Arial" w:cs="Arial"/>
                <w:b/>
                <w:bCs/>
                <w:sz w:val="16"/>
                <w:szCs w:val="16"/>
                <w:lang w:val="es-BO"/>
              </w:rPr>
            </w:pPr>
          </w:p>
        </w:tc>
        <w:tc>
          <w:tcPr>
            <w:tcW w:w="1008" w:type="dxa"/>
            <w:gridSpan w:val="3"/>
            <w:vMerge/>
            <w:tcBorders>
              <w:top w:val="nil"/>
              <w:left w:val="nil"/>
              <w:bottom w:val="single" w:sz="8" w:space="0" w:color="auto"/>
              <w:right w:val="nil"/>
            </w:tcBorders>
            <w:vAlign w:val="center"/>
            <w:hideMark/>
          </w:tcPr>
          <w:p w:rsidR="001B0C31" w:rsidRPr="009445F3" w:rsidRDefault="001B0C31" w:rsidP="00EA1E6E">
            <w:pPr>
              <w:rPr>
                <w:rFonts w:ascii="Arial" w:hAnsi="Arial" w:cs="Arial"/>
                <w:i/>
                <w:iCs/>
                <w:sz w:val="16"/>
                <w:szCs w:val="16"/>
                <w:lang w:val="es-BO"/>
              </w:rPr>
            </w:pPr>
          </w:p>
        </w:tc>
        <w:tc>
          <w:tcPr>
            <w:tcW w:w="363"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i/>
                <w:iCs/>
                <w:sz w:val="16"/>
                <w:szCs w:val="16"/>
                <w:lang w:val="es-BO"/>
              </w:rPr>
            </w:pPr>
          </w:p>
        </w:tc>
        <w:tc>
          <w:tcPr>
            <w:tcW w:w="1754" w:type="dxa"/>
            <w:gridSpan w:val="5"/>
            <w:vMerge/>
            <w:tcBorders>
              <w:top w:val="nil"/>
              <w:left w:val="nil"/>
              <w:bottom w:val="single" w:sz="8" w:space="0" w:color="auto"/>
              <w:right w:val="nil"/>
            </w:tcBorders>
            <w:vAlign w:val="center"/>
            <w:hideMark/>
          </w:tcPr>
          <w:p w:rsidR="001B0C31" w:rsidRPr="009445F3" w:rsidRDefault="001B0C31" w:rsidP="00EA1E6E">
            <w:pPr>
              <w:rPr>
                <w:rFonts w:ascii="Arial" w:hAnsi="Arial" w:cs="Arial"/>
                <w:i/>
                <w:iCs/>
                <w:sz w:val="16"/>
                <w:szCs w:val="16"/>
                <w:lang w:val="es-BO"/>
              </w:rPr>
            </w:pPr>
          </w:p>
        </w:tc>
        <w:tc>
          <w:tcPr>
            <w:tcW w:w="372" w:type="dxa"/>
            <w:tcBorders>
              <w:top w:val="nil"/>
              <w:left w:val="nil"/>
              <w:bottom w:val="nil"/>
              <w:right w:val="nil"/>
            </w:tcBorders>
            <w:shd w:val="clear" w:color="auto" w:fill="auto"/>
            <w:noWrap/>
            <w:vAlign w:val="bottom"/>
            <w:hideMark/>
          </w:tcPr>
          <w:p w:rsidR="001B0C31" w:rsidRPr="009445F3" w:rsidRDefault="001B0C31" w:rsidP="00EA1E6E">
            <w:pPr>
              <w:rPr>
                <w:rFonts w:ascii="Calibri" w:hAnsi="Calibri" w:cs="Calibri"/>
                <w:sz w:val="22"/>
                <w:szCs w:val="22"/>
                <w:lang w:val="es-BO"/>
              </w:rPr>
            </w:pPr>
          </w:p>
        </w:tc>
        <w:tc>
          <w:tcPr>
            <w:tcW w:w="744" w:type="dxa"/>
            <w:gridSpan w:val="2"/>
            <w:tcBorders>
              <w:top w:val="nil"/>
              <w:left w:val="nil"/>
              <w:bottom w:val="single" w:sz="8" w:space="0" w:color="auto"/>
              <w:right w:val="nil"/>
            </w:tcBorders>
            <w:shd w:val="clear" w:color="auto" w:fill="auto"/>
            <w:vAlign w:val="center"/>
            <w:hideMark/>
          </w:tcPr>
          <w:p w:rsidR="001B0C31" w:rsidRPr="009445F3" w:rsidRDefault="001B0C31" w:rsidP="00EA1E6E">
            <w:pPr>
              <w:jc w:val="center"/>
              <w:rPr>
                <w:rFonts w:ascii="Arial" w:hAnsi="Arial" w:cs="Arial"/>
                <w:i/>
                <w:iCs/>
                <w:sz w:val="16"/>
                <w:szCs w:val="16"/>
                <w:lang w:val="es-BO"/>
              </w:rPr>
            </w:pPr>
            <w:r w:rsidRPr="009445F3">
              <w:rPr>
                <w:rFonts w:ascii="Arial" w:hAnsi="Arial" w:cs="Arial"/>
                <w:i/>
                <w:iCs/>
                <w:sz w:val="16"/>
                <w:szCs w:val="16"/>
                <w:lang w:val="es-BO"/>
              </w:rPr>
              <w:t>(Día</w:t>
            </w:r>
          </w:p>
        </w:tc>
        <w:tc>
          <w:tcPr>
            <w:tcW w:w="372" w:type="dxa"/>
            <w:tcBorders>
              <w:top w:val="nil"/>
              <w:left w:val="nil"/>
              <w:bottom w:val="nil"/>
              <w:right w:val="nil"/>
            </w:tcBorders>
            <w:shd w:val="clear" w:color="auto" w:fill="auto"/>
            <w:noWrap/>
            <w:vAlign w:val="bottom"/>
            <w:hideMark/>
          </w:tcPr>
          <w:p w:rsidR="001B0C31" w:rsidRPr="009445F3" w:rsidRDefault="001B0C31" w:rsidP="00EA1E6E">
            <w:pPr>
              <w:rPr>
                <w:rFonts w:ascii="Calibri" w:hAnsi="Calibri" w:cs="Calibri"/>
                <w:sz w:val="22"/>
                <w:szCs w:val="22"/>
                <w:lang w:val="es-BO"/>
              </w:rPr>
            </w:pPr>
          </w:p>
        </w:tc>
        <w:tc>
          <w:tcPr>
            <w:tcW w:w="744" w:type="dxa"/>
            <w:gridSpan w:val="2"/>
            <w:tcBorders>
              <w:top w:val="nil"/>
              <w:left w:val="nil"/>
              <w:bottom w:val="single" w:sz="8" w:space="0" w:color="auto"/>
              <w:right w:val="nil"/>
            </w:tcBorders>
            <w:shd w:val="clear" w:color="auto" w:fill="auto"/>
            <w:vAlign w:val="center"/>
            <w:hideMark/>
          </w:tcPr>
          <w:p w:rsidR="001B0C31" w:rsidRPr="009445F3" w:rsidRDefault="001B0C31" w:rsidP="00EA1E6E">
            <w:pPr>
              <w:jc w:val="center"/>
              <w:rPr>
                <w:rFonts w:ascii="Arial" w:hAnsi="Arial" w:cs="Arial"/>
                <w:i/>
                <w:iCs/>
                <w:sz w:val="16"/>
                <w:szCs w:val="16"/>
                <w:lang w:val="es-BO"/>
              </w:rPr>
            </w:pPr>
            <w:r w:rsidRPr="009445F3">
              <w:rPr>
                <w:rFonts w:ascii="Arial" w:hAnsi="Arial" w:cs="Arial"/>
                <w:i/>
                <w:iCs/>
                <w:sz w:val="16"/>
                <w:szCs w:val="16"/>
                <w:lang w:val="es-BO"/>
              </w:rPr>
              <w:t>Mes</w:t>
            </w:r>
          </w:p>
        </w:tc>
        <w:tc>
          <w:tcPr>
            <w:tcW w:w="319" w:type="dxa"/>
            <w:tcBorders>
              <w:top w:val="nil"/>
              <w:left w:val="nil"/>
              <w:bottom w:val="nil"/>
              <w:right w:val="nil"/>
            </w:tcBorders>
            <w:shd w:val="clear" w:color="auto" w:fill="auto"/>
            <w:vAlign w:val="center"/>
            <w:hideMark/>
          </w:tcPr>
          <w:p w:rsidR="001B0C31" w:rsidRPr="009445F3" w:rsidRDefault="001B0C31" w:rsidP="00EA1E6E">
            <w:pPr>
              <w:rPr>
                <w:rFonts w:ascii="Arial" w:hAnsi="Arial" w:cs="Arial"/>
                <w:i/>
                <w:iCs/>
                <w:sz w:val="16"/>
                <w:szCs w:val="16"/>
                <w:lang w:val="es-BO"/>
              </w:rPr>
            </w:pPr>
          </w:p>
        </w:tc>
        <w:tc>
          <w:tcPr>
            <w:tcW w:w="691" w:type="dxa"/>
            <w:gridSpan w:val="2"/>
            <w:tcBorders>
              <w:top w:val="nil"/>
              <w:left w:val="nil"/>
              <w:bottom w:val="single" w:sz="8" w:space="0" w:color="auto"/>
              <w:right w:val="nil"/>
            </w:tcBorders>
            <w:shd w:val="clear" w:color="auto" w:fill="auto"/>
            <w:vAlign w:val="center"/>
            <w:hideMark/>
          </w:tcPr>
          <w:p w:rsidR="001B0C31" w:rsidRPr="009445F3" w:rsidRDefault="001B0C31" w:rsidP="00EA1E6E">
            <w:pPr>
              <w:jc w:val="center"/>
              <w:rPr>
                <w:rFonts w:ascii="Arial" w:hAnsi="Arial" w:cs="Arial"/>
                <w:i/>
                <w:iCs/>
                <w:sz w:val="16"/>
                <w:szCs w:val="16"/>
                <w:lang w:val="es-BO"/>
              </w:rPr>
            </w:pPr>
            <w:r w:rsidRPr="009445F3">
              <w:rPr>
                <w:rFonts w:ascii="Arial" w:hAnsi="Arial" w:cs="Arial"/>
                <w:i/>
                <w:iCs/>
                <w:sz w:val="16"/>
                <w:szCs w:val="16"/>
                <w:lang w:val="es-BO"/>
              </w:rPr>
              <w:t>Año)</w:t>
            </w:r>
          </w:p>
        </w:tc>
        <w:tc>
          <w:tcPr>
            <w:tcW w:w="372" w:type="dxa"/>
            <w:tcBorders>
              <w:top w:val="nil"/>
              <w:left w:val="nil"/>
              <w:bottom w:val="nil"/>
              <w:right w:val="nil"/>
            </w:tcBorders>
            <w:shd w:val="clear" w:color="auto" w:fill="auto"/>
            <w:noWrap/>
            <w:vAlign w:val="bottom"/>
            <w:hideMark/>
          </w:tcPr>
          <w:p w:rsidR="001B0C31" w:rsidRPr="009445F3" w:rsidRDefault="001B0C31" w:rsidP="00EA1E6E">
            <w:pPr>
              <w:rPr>
                <w:rFonts w:ascii="Calibri" w:hAnsi="Calibri" w:cs="Calibri"/>
                <w:sz w:val="22"/>
                <w:szCs w:val="22"/>
                <w:lang w:val="es-BO"/>
              </w:rPr>
            </w:pPr>
          </w:p>
        </w:tc>
        <w:tc>
          <w:tcPr>
            <w:tcW w:w="266" w:type="dxa"/>
            <w:tcBorders>
              <w:top w:val="nil"/>
              <w:left w:val="nil"/>
              <w:bottom w:val="nil"/>
              <w:right w:val="single" w:sz="12" w:space="0" w:color="auto"/>
            </w:tcBorders>
            <w:shd w:val="clear" w:color="auto" w:fill="auto"/>
            <w:noWrap/>
            <w:vAlign w:val="bottom"/>
            <w:hideMark/>
          </w:tcPr>
          <w:p w:rsidR="001B0C31" w:rsidRPr="009445F3" w:rsidRDefault="001B0C31" w:rsidP="00EA1E6E">
            <w:pPr>
              <w:rPr>
                <w:rFonts w:ascii="Calibri" w:hAnsi="Calibri" w:cs="Calibri"/>
                <w:sz w:val="22"/>
                <w:szCs w:val="22"/>
                <w:lang w:val="es-BO"/>
              </w:rPr>
            </w:pPr>
            <w:r w:rsidRPr="009445F3">
              <w:rPr>
                <w:rFonts w:ascii="Calibri" w:hAnsi="Calibri" w:cs="Calibri"/>
                <w:sz w:val="22"/>
                <w:szCs w:val="22"/>
                <w:lang w:val="es-BO"/>
              </w:rPr>
              <w:t> </w:t>
            </w:r>
          </w:p>
        </w:tc>
      </w:tr>
      <w:tr w:rsidR="001B0C31" w:rsidRPr="009445F3" w:rsidTr="00EA1E6E">
        <w:trPr>
          <w:trHeight w:val="158"/>
          <w:jc w:val="center"/>
        </w:trPr>
        <w:tc>
          <w:tcPr>
            <w:tcW w:w="2302" w:type="dxa"/>
            <w:gridSpan w:val="7"/>
            <w:tcBorders>
              <w:top w:val="nil"/>
              <w:left w:val="single" w:sz="12" w:space="0" w:color="auto"/>
              <w:right w:val="nil"/>
            </w:tcBorders>
            <w:shd w:val="clear" w:color="auto" w:fill="auto"/>
            <w:vAlign w:val="center"/>
            <w:hideMark/>
          </w:tcPr>
          <w:p w:rsidR="001B0C31" w:rsidRPr="009445F3" w:rsidRDefault="001B0C31" w:rsidP="00EA1E6E">
            <w:pPr>
              <w:jc w:val="right"/>
              <w:rPr>
                <w:rFonts w:ascii="Arial" w:hAnsi="Arial" w:cs="Arial"/>
                <w:b/>
                <w:bCs/>
                <w:sz w:val="16"/>
                <w:szCs w:val="16"/>
                <w:lang w:val="es-BO"/>
              </w:rPr>
            </w:pPr>
            <w:r w:rsidRPr="009445F3">
              <w:rPr>
                <w:rFonts w:ascii="Arial" w:hAnsi="Arial" w:cs="Arial"/>
                <w:b/>
                <w:bCs/>
                <w:sz w:val="16"/>
                <w:szCs w:val="16"/>
                <w:lang w:val="es-BO"/>
              </w:rPr>
              <w:t xml:space="preserve">Poder del Representante Legal </w:t>
            </w:r>
          </w:p>
        </w:tc>
        <w:tc>
          <w:tcPr>
            <w:tcW w:w="372" w:type="dxa"/>
            <w:tcBorders>
              <w:top w:val="nil"/>
              <w:left w:val="nil"/>
              <w:right w:val="nil"/>
            </w:tcBorders>
            <w:shd w:val="clear" w:color="auto" w:fill="auto"/>
            <w:vAlign w:val="center"/>
            <w:hideMark/>
          </w:tcPr>
          <w:p w:rsidR="001B0C31" w:rsidRPr="009445F3" w:rsidRDefault="001B0C31" w:rsidP="00EA1E6E">
            <w:pPr>
              <w:jc w:val="center"/>
              <w:rPr>
                <w:rFonts w:ascii="Arial" w:hAnsi="Arial" w:cs="Arial"/>
                <w:b/>
                <w:bCs/>
                <w:sz w:val="16"/>
                <w:szCs w:val="16"/>
                <w:lang w:val="es-BO"/>
              </w:rPr>
            </w:pPr>
            <w:r w:rsidRPr="009445F3">
              <w:rPr>
                <w:rFonts w:ascii="Arial" w:hAnsi="Arial" w:cs="Arial"/>
                <w:b/>
                <w:bCs/>
                <w:sz w:val="16"/>
                <w:szCs w:val="16"/>
                <w:lang w:val="es-BO"/>
              </w:rPr>
              <w:t>:</w:t>
            </w:r>
          </w:p>
        </w:tc>
        <w:tc>
          <w:tcPr>
            <w:tcW w:w="1008" w:type="dxa"/>
            <w:gridSpan w:val="3"/>
            <w:tcBorders>
              <w:top w:val="single" w:sz="8" w:space="0" w:color="auto"/>
              <w:left w:val="single" w:sz="8" w:space="0" w:color="auto"/>
              <w:bottom w:val="single" w:sz="8" w:space="0" w:color="000000"/>
              <w:right w:val="single" w:sz="8" w:space="0" w:color="000000"/>
            </w:tcBorders>
            <w:shd w:val="clear" w:color="000000" w:fill="DBE5F1"/>
            <w:vAlign w:val="center"/>
            <w:hideMark/>
          </w:tcPr>
          <w:p w:rsidR="001B0C31" w:rsidRPr="009445F3" w:rsidRDefault="001B0C31" w:rsidP="00EA1E6E">
            <w:pPr>
              <w:jc w:val="center"/>
              <w:rPr>
                <w:rFonts w:ascii="Arial" w:hAnsi="Arial" w:cs="Arial"/>
                <w:sz w:val="16"/>
                <w:szCs w:val="16"/>
                <w:lang w:val="es-BO"/>
              </w:rPr>
            </w:pPr>
            <w:r w:rsidRPr="009445F3">
              <w:rPr>
                <w:rFonts w:ascii="Arial" w:hAnsi="Arial" w:cs="Arial"/>
                <w:sz w:val="16"/>
                <w:szCs w:val="16"/>
                <w:lang w:val="es-BO"/>
              </w:rPr>
              <w:t> </w:t>
            </w:r>
          </w:p>
        </w:tc>
        <w:tc>
          <w:tcPr>
            <w:tcW w:w="363" w:type="dxa"/>
            <w:tcBorders>
              <w:top w:val="nil"/>
              <w:left w:val="nil"/>
              <w:right w:val="nil"/>
            </w:tcBorders>
            <w:shd w:val="clear" w:color="auto" w:fill="auto"/>
            <w:vAlign w:val="center"/>
            <w:hideMark/>
          </w:tcPr>
          <w:p w:rsidR="001B0C31" w:rsidRPr="009445F3" w:rsidRDefault="001B0C31" w:rsidP="00EA1E6E">
            <w:pPr>
              <w:rPr>
                <w:rFonts w:ascii="Arial" w:hAnsi="Arial" w:cs="Arial"/>
                <w:sz w:val="16"/>
                <w:szCs w:val="16"/>
                <w:lang w:val="es-BO"/>
              </w:rPr>
            </w:pPr>
          </w:p>
        </w:tc>
        <w:tc>
          <w:tcPr>
            <w:tcW w:w="1754" w:type="dxa"/>
            <w:gridSpan w:val="5"/>
            <w:tcBorders>
              <w:top w:val="single" w:sz="8" w:space="0" w:color="auto"/>
              <w:left w:val="single" w:sz="8" w:space="0" w:color="auto"/>
              <w:bottom w:val="single" w:sz="8" w:space="0" w:color="000000"/>
              <w:right w:val="single" w:sz="8" w:space="0" w:color="000000"/>
            </w:tcBorders>
            <w:shd w:val="clear" w:color="000000" w:fill="DBE5F1"/>
            <w:vAlign w:val="center"/>
            <w:hideMark/>
          </w:tcPr>
          <w:p w:rsidR="001B0C31" w:rsidRPr="009445F3" w:rsidRDefault="001B0C31" w:rsidP="00EA1E6E">
            <w:pPr>
              <w:jc w:val="center"/>
              <w:rPr>
                <w:rFonts w:ascii="Arial" w:hAnsi="Arial" w:cs="Arial"/>
                <w:sz w:val="16"/>
                <w:szCs w:val="16"/>
                <w:lang w:val="es-BO"/>
              </w:rPr>
            </w:pPr>
            <w:r w:rsidRPr="009445F3">
              <w:rPr>
                <w:rFonts w:ascii="Arial" w:hAnsi="Arial" w:cs="Arial"/>
                <w:sz w:val="16"/>
                <w:szCs w:val="16"/>
                <w:lang w:val="es-BO"/>
              </w:rPr>
              <w:t> </w:t>
            </w:r>
          </w:p>
        </w:tc>
        <w:tc>
          <w:tcPr>
            <w:tcW w:w="372" w:type="dxa"/>
            <w:tcBorders>
              <w:top w:val="nil"/>
              <w:left w:val="nil"/>
              <w:right w:val="nil"/>
            </w:tcBorders>
            <w:shd w:val="clear" w:color="auto" w:fill="auto"/>
            <w:vAlign w:val="center"/>
            <w:hideMark/>
          </w:tcPr>
          <w:p w:rsidR="001B0C31" w:rsidRPr="009445F3" w:rsidRDefault="001B0C31" w:rsidP="00EA1E6E">
            <w:pPr>
              <w:rPr>
                <w:rFonts w:ascii="Arial" w:hAnsi="Arial" w:cs="Arial"/>
                <w:sz w:val="16"/>
                <w:szCs w:val="16"/>
                <w:lang w:val="es-BO"/>
              </w:rPr>
            </w:pPr>
          </w:p>
        </w:tc>
        <w:tc>
          <w:tcPr>
            <w:tcW w:w="744" w:type="dxa"/>
            <w:gridSpan w:val="2"/>
            <w:tcBorders>
              <w:top w:val="single" w:sz="8" w:space="0" w:color="auto"/>
              <w:left w:val="single" w:sz="8" w:space="0" w:color="auto"/>
              <w:bottom w:val="single" w:sz="8" w:space="0" w:color="000000"/>
              <w:right w:val="single" w:sz="8" w:space="0" w:color="000000"/>
            </w:tcBorders>
            <w:shd w:val="clear" w:color="000000" w:fill="DBE5F1"/>
            <w:vAlign w:val="center"/>
            <w:hideMark/>
          </w:tcPr>
          <w:p w:rsidR="001B0C31" w:rsidRPr="009445F3" w:rsidRDefault="001B0C31" w:rsidP="00EA1E6E">
            <w:pPr>
              <w:jc w:val="center"/>
              <w:rPr>
                <w:rFonts w:ascii="Arial" w:hAnsi="Arial" w:cs="Arial"/>
                <w:sz w:val="16"/>
                <w:szCs w:val="16"/>
                <w:lang w:val="es-BO"/>
              </w:rPr>
            </w:pPr>
            <w:r w:rsidRPr="009445F3">
              <w:rPr>
                <w:rFonts w:ascii="Arial" w:hAnsi="Arial" w:cs="Arial"/>
                <w:sz w:val="16"/>
                <w:szCs w:val="16"/>
                <w:lang w:val="es-BO"/>
              </w:rPr>
              <w:t> </w:t>
            </w:r>
          </w:p>
        </w:tc>
        <w:tc>
          <w:tcPr>
            <w:tcW w:w="372" w:type="dxa"/>
            <w:tcBorders>
              <w:top w:val="nil"/>
              <w:left w:val="nil"/>
              <w:right w:val="nil"/>
            </w:tcBorders>
            <w:shd w:val="clear" w:color="auto" w:fill="auto"/>
            <w:vAlign w:val="center"/>
            <w:hideMark/>
          </w:tcPr>
          <w:p w:rsidR="001B0C31" w:rsidRPr="009445F3" w:rsidRDefault="001B0C31" w:rsidP="00EA1E6E">
            <w:pPr>
              <w:rPr>
                <w:rFonts w:ascii="Arial" w:hAnsi="Arial" w:cs="Arial"/>
                <w:sz w:val="16"/>
                <w:szCs w:val="16"/>
                <w:lang w:val="es-BO"/>
              </w:rPr>
            </w:pPr>
          </w:p>
        </w:tc>
        <w:tc>
          <w:tcPr>
            <w:tcW w:w="744" w:type="dxa"/>
            <w:gridSpan w:val="2"/>
            <w:tcBorders>
              <w:top w:val="single" w:sz="8" w:space="0" w:color="auto"/>
              <w:left w:val="single" w:sz="8" w:space="0" w:color="auto"/>
              <w:bottom w:val="single" w:sz="8" w:space="0" w:color="000000"/>
              <w:right w:val="single" w:sz="8" w:space="0" w:color="000000"/>
            </w:tcBorders>
            <w:shd w:val="clear" w:color="000000" w:fill="DBE5F1"/>
            <w:vAlign w:val="center"/>
            <w:hideMark/>
          </w:tcPr>
          <w:p w:rsidR="001B0C31" w:rsidRPr="009445F3" w:rsidRDefault="001B0C31" w:rsidP="00EA1E6E">
            <w:pPr>
              <w:jc w:val="center"/>
              <w:rPr>
                <w:rFonts w:ascii="Arial" w:hAnsi="Arial" w:cs="Arial"/>
                <w:i/>
                <w:iCs/>
                <w:sz w:val="16"/>
                <w:szCs w:val="16"/>
                <w:lang w:val="es-BO"/>
              </w:rPr>
            </w:pPr>
            <w:r w:rsidRPr="009445F3">
              <w:rPr>
                <w:rFonts w:ascii="Arial" w:hAnsi="Arial" w:cs="Arial"/>
                <w:i/>
                <w:iCs/>
                <w:sz w:val="16"/>
                <w:szCs w:val="16"/>
                <w:lang w:val="es-BO"/>
              </w:rPr>
              <w:t> </w:t>
            </w:r>
          </w:p>
        </w:tc>
        <w:tc>
          <w:tcPr>
            <w:tcW w:w="319" w:type="dxa"/>
            <w:tcBorders>
              <w:top w:val="nil"/>
              <w:left w:val="nil"/>
              <w:right w:val="nil"/>
            </w:tcBorders>
            <w:shd w:val="clear" w:color="auto" w:fill="auto"/>
            <w:vAlign w:val="center"/>
            <w:hideMark/>
          </w:tcPr>
          <w:p w:rsidR="001B0C31" w:rsidRPr="009445F3" w:rsidRDefault="001B0C31" w:rsidP="00EA1E6E">
            <w:pPr>
              <w:rPr>
                <w:rFonts w:ascii="Arial" w:hAnsi="Arial" w:cs="Arial"/>
                <w:sz w:val="16"/>
                <w:szCs w:val="16"/>
                <w:lang w:val="es-BO"/>
              </w:rPr>
            </w:pPr>
          </w:p>
        </w:tc>
        <w:tc>
          <w:tcPr>
            <w:tcW w:w="691" w:type="dxa"/>
            <w:gridSpan w:val="2"/>
            <w:tcBorders>
              <w:top w:val="single" w:sz="8" w:space="0" w:color="auto"/>
              <w:left w:val="single" w:sz="8" w:space="0" w:color="auto"/>
              <w:bottom w:val="single" w:sz="8" w:space="0" w:color="000000"/>
              <w:right w:val="single" w:sz="8" w:space="0" w:color="000000"/>
            </w:tcBorders>
            <w:shd w:val="clear" w:color="000000" w:fill="DBE5F1"/>
            <w:vAlign w:val="center"/>
            <w:hideMark/>
          </w:tcPr>
          <w:p w:rsidR="001B0C31" w:rsidRPr="009445F3" w:rsidRDefault="001B0C31" w:rsidP="00EA1E6E">
            <w:pPr>
              <w:jc w:val="center"/>
              <w:rPr>
                <w:rFonts w:ascii="Arial" w:hAnsi="Arial" w:cs="Arial"/>
                <w:sz w:val="16"/>
                <w:szCs w:val="16"/>
                <w:lang w:val="es-BO"/>
              </w:rPr>
            </w:pPr>
            <w:r w:rsidRPr="009445F3">
              <w:rPr>
                <w:rFonts w:ascii="Arial" w:hAnsi="Arial" w:cs="Arial"/>
                <w:sz w:val="16"/>
                <w:szCs w:val="16"/>
                <w:lang w:val="es-BO"/>
              </w:rPr>
              <w:t> </w:t>
            </w:r>
          </w:p>
        </w:tc>
        <w:tc>
          <w:tcPr>
            <w:tcW w:w="372" w:type="dxa"/>
            <w:tcBorders>
              <w:top w:val="nil"/>
              <w:left w:val="nil"/>
              <w:right w:val="nil"/>
            </w:tcBorders>
            <w:shd w:val="clear" w:color="auto" w:fill="auto"/>
            <w:noWrap/>
            <w:vAlign w:val="bottom"/>
            <w:hideMark/>
          </w:tcPr>
          <w:p w:rsidR="001B0C31" w:rsidRPr="009445F3" w:rsidRDefault="001B0C31" w:rsidP="00EA1E6E">
            <w:pPr>
              <w:rPr>
                <w:rFonts w:ascii="Calibri" w:hAnsi="Calibri" w:cs="Calibri"/>
                <w:sz w:val="22"/>
                <w:szCs w:val="22"/>
                <w:lang w:val="es-BO"/>
              </w:rPr>
            </w:pPr>
          </w:p>
        </w:tc>
        <w:tc>
          <w:tcPr>
            <w:tcW w:w="266" w:type="dxa"/>
            <w:tcBorders>
              <w:top w:val="nil"/>
              <w:left w:val="nil"/>
              <w:right w:val="single" w:sz="12" w:space="0" w:color="auto"/>
            </w:tcBorders>
            <w:shd w:val="clear" w:color="auto" w:fill="auto"/>
            <w:noWrap/>
            <w:vAlign w:val="bottom"/>
            <w:hideMark/>
          </w:tcPr>
          <w:p w:rsidR="001B0C31" w:rsidRPr="009445F3" w:rsidRDefault="001B0C31" w:rsidP="00EA1E6E">
            <w:pPr>
              <w:rPr>
                <w:rFonts w:ascii="Calibri" w:hAnsi="Calibri" w:cs="Calibri"/>
                <w:sz w:val="22"/>
                <w:szCs w:val="22"/>
                <w:lang w:val="es-BO"/>
              </w:rPr>
            </w:pPr>
            <w:r w:rsidRPr="009445F3">
              <w:rPr>
                <w:rFonts w:ascii="Calibri" w:hAnsi="Calibri" w:cs="Calibri"/>
                <w:sz w:val="22"/>
                <w:szCs w:val="22"/>
                <w:lang w:val="es-BO"/>
              </w:rPr>
              <w:t> </w:t>
            </w:r>
          </w:p>
        </w:tc>
      </w:tr>
      <w:tr w:rsidR="001B0C31" w:rsidRPr="009445F3" w:rsidTr="00EA1E6E">
        <w:trPr>
          <w:trHeight w:val="54"/>
          <w:jc w:val="center"/>
        </w:trPr>
        <w:tc>
          <w:tcPr>
            <w:tcW w:w="354" w:type="dxa"/>
            <w:tcBorders>
              <w:top w:val="nil"/>
              <w:left w:val="single" w:sz="12" w:space="0" w:color="auto"/>
              <w:bottom w:val="single" w:sz="12" w:space="0" w:color="auto"/>
              <w:right w:val="nil"/>
            </w:tcBorders>
            <w:shd w:val="clear" w:color="auto" w:fill="auto"/>
            <w:vAlign w:val="center"/>
            <w:hideMark/>
          </w:tcPr>
          <w:p w:rsidR="001B0C31" w:rsidRPr="009445F3" w:rsidRDefault="001B0C31" w:rsidP="00EA1E6E">
            <w:pPr>
              <w:jc w:val="right"/>
              <w:rPr>
                <w:rFonts w:ascii="Arial" w:hAnsi="Arial" w:cs="Arial"/>
                <w:b/>
                <w:bCs/>
                <w:sz w:val="2"/>
                <w:szCs w:val="2"/>
                <w:lang w:val="es-BO"/>
              </w:rPr>
            </w:pPr>
            <w:r w:rsidRPr="009445F3">
              <w:rPr>
                <w:rFonts w:ascii="Arial" w:hAnsi="Arial" w:cs="Arial"/>
                <w:b/>
                <w:bCs/>
                <w:sz w:val="2"/>
                <w:szCs w:val="2"/>
                <w:lang w:val="es-BO"/>
              </w:rPr>
              <w:t> </w:t>
            </w:r>
          </w:p>
        </w:tc>
        <w:tc>
          <w:tcPr>
            <w:tcW w:w="301" w:type="dxa"/>
            <w:tcBorders>
              <w:top w:val="nil"/>
              <w:left w:val="nil"/>
              <w:bottom w:val="single" w:sz="12" w:space="0" w:color="auto"/>
              <w:right w:val="nil"/>
            </w:tcBorders>
            <w:shd w:val="clear" w:color="auto" w:fill="auto"/>
            <w:noWrap/>
            <w:vAlign w:val="bottom"/>
            <w:hideMark/>
          </w:tcPr>
          <w:p w:rsidR="001B0C31" w:rsidRPr="009445F3" w:rsidRDefault="001B0C31" w:rsidP="00EA1E6E">
            <w:pPr>
              <w:jc w:val="right"/>
              <w:rPr>
                <w:rFonts w:ascii="Calibri" w:hAnsi="Calibri" w:cs="Calibri"/>
                <w:sz w:val="2"/>
                <w:szCs w:val="2"/>
                <w:lang w:val="es-BO"/>
              </w:rPr>
            </w:pPr>
          </w:p>
        </w:tc>
        <w:tc>
          <w:tcPr>
            <w:tcW w:w="301" w:type="dxa"/>
            <w:tcBorders>
              <w:top w:val="nil"/>
              <w:left w:val="nil"/>
              <w:bottom w:val="single" w:sz="12" w:space="0" w:color="auto"/>
              <w:right w:val="nil"/>
            </w:tcBorders>
            <w:shd w:val="clear" w:color="auto" w:fill="auto"/>
            <w:noWrap/>
            <w:vAlign w:val="bottom"/>
            <w:hideMark/>
          </w:tcPr>
          <w:p w:rsidR="001B0C31" w:rsidRPr="009445F3" w:rsidRDefault="001B0C31" w:rsidP="00EA1E6E">
            <w:pPr>
              <w:jc w:val="right"/>
              <w:rPr>
                <w:rFonts w:ascii="Calibri" w:hAnsi="Calibri" w:cs="Calibri"/>
                <w:sz w:val="2"/>
                <w:szCs w:val="2"/>
                <w:lang w:val="es-BO"/>
              </w:rPr>
            </w:pPr>
          </w:p>
        </w:tc>
        <w:tc>
          <w:tcPr>
            <w:tcW w:w="301" w:type="dxa"/>
            <w:tcBorders>
              <w:top w:val="nil"/>
              <w:left w:val="nil"/>
              <w:bottom w:val="single" w:sz="12" w:space="0" w:color="auto"/>
              <w:right w:val="nil"/>
            </w:tcBorders>
            <w:shd w:val="clear" w:color="auto" w:fill="auto"/>
            <w:noWrap/>
            <w:vAlign w:val="bottom"/>
            <w:hideMark/>
          </w:tcPr>
          <w:p w:rsidR="001B0C31" w:rsidRPr="009445F3" w:rsidRDefault="001B0C31" w:rsidP="00EA1E6E">
            <w:pPr>
              <w:jc w:val="right"/>
              <w:rPr>
                <w:rFonts w:ascii="Calibri" w:hAnsi="Calibri" w:cs="Calibri"/>
                <w:sz w:val="2"/>
                <w:szCs w:val="2"/>
                <w:lang w:val="es-BO"/>
              </w:rPr>
            </w:pPr>
          </w:p>
        </w:tc>
        <w:tc>
          <w:tcPr>
            <w:tcW w:w="301" w:type="dxa"/>
            <w:tcBorders>
              <w:top w:val="nil"/>
              <w:left w:val="nil"/>
              <w:bottom w:val="single" w:sz="12" w:space="0" w:color="auto"/>
              <w:right w:val="nil"/>
            </w:tcBorders>
            <w:shd w:val="clear" w:color="auto" w:fill="auto"/>
            <w:noWrap/>
            <w:vAlign w:val="bottom"/>
            <w:hideMark/>
          </w:tcPr>
          <w:p w:rsidR="001B0C31" w:rsidRPr="009445F3" w:rsidRDefault="001B0C31" w:rsidP="00EA1E6E">
            <w:pPr>
              <w:jc w:val="right"/>
              <w:rPr>
                <w:rFonts w:ascii="Calibri" w:hAnsi="Calibri" w:cs="Calibri"/>
                <w:sz w:val="2"/>
                <w:szCs w:val="2"/>
                <w:lang w:val="es-BO"/>
              </w:rPr>
            </w:pPr>
          </w:p>
        </w:tc>
        <w:tc>
          <w:tcPr>
            <w:tcW w:w="372" w:type="dxa"/>
            <w:tcBorders>
              <w:top w:val="nil"/>
              <w:left w:val="nil"/>
              <w:bottom w:val="single" w:sz="12" w:space="0" w:color="auto"/>
              <w:right w:val="nil"/>
            </w:tcBorders>
            <w:shd w:val="clear" w:color="auto" w:fill="auto"/>
            <w:noWrap/>
            <w:vAlign w:val="bottom"/>
            <w:hideMark/>
          </w:tcPr>
          <w:p w:rsidR="001B0C31" w:rsidRPr="009445F3" w:rsidRDefault="001B0C31" w:rsidP="00EA1E6E">
            <w:pPr>
              <w:jc w:val="right"/>
              <w:rPr>
                <w:rFonts w:ascii="Calibri" w:hAnsi="Calibri" w:cs="Calibri"/>
                <w:sz w:val="2"/>
                <w:szCs w:val="2"/>
                <w:lang w:val="es-BO"/>
              </w:rPr>
            </w:pPr>
          </w:p>
        </w:tc>
        <w:tc>
          <w:tcPr>
            <w:tcW w:w="372" w:type="dxa"/>
            <w:tcBorders>
              <w:top w:val="nil"/>
              <w:left w:val="nil"/>
              <w:bottom w:val="single" w:sz="12" w:space="0" w:color="auto"/>
              <w:right w:val="nil"/>
            </w:tcBorders>
            <w:shd w:val="clear" w:color="auto" w:fill="auto"/>
            <w:noWrap/>
            <w:vAlign w:val="bottom"/>
            <w:hideMark/>
          </w:tcPr>
          <w:p w:rsidR="001B0C31" w:rsidRPr="009445F3" w:rsidRDefault="001B0C31" w:rsidP="00EA1E6E">
            <w:pPr>
              <w:jc w:val="right"/>
              <w:rPr>
                <w:rFonts w:ascii="Calibri" w:hAnsi="Calibri" w:cs="Calibri"/>
                <w:sz w:val="2"/>
                <w:szCs w:val="2"/>
                <w:lang w:val="es-BO"/>
              </w:rPr>
            </w:pPr>
          </w:p>
        </w:tc>
        <w:tc>
          <w:tcPr>
            <w:tcW w:w="372" w:type="dxa"/>
            <w:tcBorders>
              <w:top w:val="nil"/>
              <w:left w:val="nil"/>
              <w:bottom w:val="single" w:sz="12" w:space="0" w:color="auto"/>
              <w:right w:val="nil"/>
            </w:tcBorders>
            <w:shd w:val="clear" w:color="auto" w:fill="auto"/>
            <w:vAlign w:val="center"/>
            <w:hideMark/>
          </w:tcPr>
          <w:p w:rsidR="001B0C31" w:rsidRPr="009445F3" w:rsidRDefault="001B0C31" w:rsidP="00EA1E6E">
            <w:pPr>
              <w:jc w:val="center"/>
              <w:rPr>
                <w:rFonts w:ascii="Arial" w:hAnsi="Arial" w:cs="Arial"/>
                <w:b/>
                <w:bCs/>
                <w:sz w:val="2"/>
                <w:szCs w:val="2"/>
                <w:lang w:val="es-BO"/>
              </w:rPr>
            </w:pPr>
          </w:p>
        </w:tc>
        <w:tc>
          <w:tcPr>
            <w:tcW w:w="335" w:type="dxa"/>
            <w:tcBorders>
              <w:top w:val="nil"/>
              <w:left w:val="nil"/>
              <w:bottom w:val="single" w:sz="12" w:space="0" w:color="auto"/>
              <w:right w:val="nil"/>
            </w:tcBorders>
            <w:shd w:val="clear" w:color="auto" w:fill="auto"/>
            <w:noWrap/>
            <w:vAlign w:val="bottom"/>
            <w:hideMark/>
          </w:tcPr>
          <w:p w:rsidR="001B0C31" w:rsidRPr="009445F3" w:rsidRDefault="001B0C31" w:rsidP="00EA1E6E">
            <w:pPr>
              <w:rPr>
                <w:rFonts w:ascii="Calibri" w:hAnsi="Calibri" w:cs="Calibri"/>
                <w:sz w:val="2"/>
                <w:szCs w:val="2"/>
                <w:lang w:val="es-BO"/>
              </w:rPr>
            </w:pPr>
          </w:p>
        </w:tc>
        <w:tc>
          <w:tcPr>
            <w:tcW w:w="390" w:type="dxa"/>
            <w:tcBorders>
              <w:top w:val="nil"/>
              <w:left w:val="nil"/>
              <w:bottom w:val="single" w:sz="12" w:space="0" w:color="auto"/>
              <w:right w:val="nil"/>
            </w:tcBorders>
            <w:shd w:val="clear" w:color="auto" w:fill="auto"/>
            <w:noWrap/>
            <w:vAlign w:val="bottom"/>
            <w:hideMark/>
          </w:tcPr>
          <w:p w:rsidR="001B0C31" w:rsidRPr="009445F3" w:rsidRDefault="001B0C31" w:rsidP="00EA1E6E">
            <w:pPr>
              <w:rPr>
                <w:rFonts w:ascii="Calibri" w:hAnsi="Calibri" w:cs="Calibri"/>
                <w:sz w:val="2"/>
                <w:szCs w:val="2"/>
                <w:lang w:val="es-BO"/>
              </w:rPr>
            </w:pPr>
          </w:p>
        </w:tc>
        <w:tc>
          <w:tcPr>
            <w:tcW w:w="283" w:type="dxa"/>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63" w:type="dxa"/>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72" w:type="dxa"/>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19" w:type="dxa"/>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72" w:type="dxa"/>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72" w:type="dxa"/>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19" w:type="dxa"/>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72" w:type="dxa"/>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72" w:type="dxa"/>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72" w:type="dxa"/>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72" w:type="dxa"/>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72" w:type="dxa"/>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i/>
                <w:iCs/>
                <w:sz w:val="2"/>
                <w:szCs w:val="2"/>
                <w:lang w:val="es-BO"/>
              </w:rPr>
            </w:pPr>
          </w:p>
        </w:tc>
        <w:tc>
          <w:tcPr>
            <w:tcW w:w="372" w:type="dxa"/>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19" w:type="dxa"/>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72" w:type="dxa"/>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19" w:type="dxa"/>
            <w:tcBorders>
              <w:top w:val="nil"/>
              <w:left w:val="nil"/>
              <w:bottom w:val="single" w:sz="12" w:space="0" w:color="auto"/>
              <w:right w:val="nil"/>
            </w:tcBorders>
            <w:shd w:val="clear" w:color="auto" w:fill="auto"/>
            <w:vAlign w:val="center"/>
            <w:hideMark/>
          </w:tcPr>
          <w:p w:rsidR="001B0C31" w:rsidRPr="009445F3" w:rsidRDefault="001B0C31" w:rsidP="00EA1E6E">
            <w:pPr>
              <w:rPr>
                <w:rFonts w:ascii="Arial" w:hAnsi="Arial" w:cs="Arial"/>
                <w:sz w:val="2"/>
                <w:szCs w:val="2"/>
                <w:lang w:val="es-BO"/>
              </w:rPr>
            </w:pPr>
          </w:p>
        </w:tc>
        <w:tc>
          <w:tcPr>
            <w:tcW w:w="372" w:type="dxa"/>
            <w:tcBorders>
              <w:top w:val="nil"/>
              <w:left w:val="nil"/>
              <w:bottom w:val="single" w:sz="12" w:space="0" w:color="auto"/>
              <w:right w:val="nil"/>
            </w:tcBorders>
            <w:shd w:val="clear" w:color="auto" w:fill="auto"/>
            <w:noWrap/>
            <w:vAlign w:val="bottom"/>
            <w:hideMark/>
          </w:tcPr>
          <w:p w:rsidR="001B0C31" w:rsidRPr="009445F3" w:rsidRDefault="001B0C31" w:rsidP="00EA1E6E">
            <w:pPr>
              <w:rPr>
                <w:rFonts w:ascii="Calibri" w:hAnsi="Calibri" w:cs="Calibri"/>
                <w:sz w:val="2"/>
                <w:szCs w:val="2"/>
                <w:lang w:val="es-BO"/>
              </w:rPr>
            </w:pPr>
          </w:p>
        </w:tc>
        <w:tc>
          <w:tcPr>
            <w:tcW w:w="266" w:type="dxa"/>
            <w:tcBorders>
              <w:top w:val="nil"/>
              <w:left w:val="nil"/>
              <w:bottom w:val="single" w:sz="12" w:space="0" w:color="auto"/>
              <w:right w:val="single" w:sz="12" w:space="0" w:color="auto"/>
            </w:tcBorders>
            <w:shd w:val="clear" w:color="auto" w:fill="auto"/>
            <w:noWrap/>
            <w:vAlign w:val="bottom"/>
            <w:hideMark/>
          </w:tcPr>
          <w:p w:rsidR="001B0C31" w:rsidRPr="009445F3" w:rsidRDefault="001B0C31" w:rsidP="00EA1E6E">
            <w:pPr>
              <w:rPr>
                <w:rFonts w:ascii="Calibri" w:hAnsi="Calibri" w:cs="Calibri"/>
                <w:sz w:val="2"/>
                <w:szCs w:val="2"/>
                <w:lang w:val="es-BO"/>
              </w:rPr>
            </w:pPr>
            <w:r w:rsidRPr="009445F3">
              <w:rPr>
                <w:rFonts w:ascii="Calibri" w:hAnsi="Calibri" w:cs="Calibri"/>
                <w:sz w:val="2"/>
                <w:szCs w:val="2"/>
                <w:lang w:val="es-BO"/>
              </w:rPr>
              <w:t> </w:t>
            </w:r>
          </w:p>
        </w:tc>
      </w:tr>
    </w:tbl>
    <w:p w:rsidR="001B0C31" w:rsidRPr="009445F3" w:rsidRDefault="001B0C31" w:rsidP="001B0C31">
      <w:pPr>
        <w:jc w:val="center"/>
        <w:rPr>
          <w:rFonts w:ascii="Verdana" w:hAnsi="Verdana" w:cs="Arial"/>
          <w:b/>
          <w:sz w:val="18"/>
          <w:szCs w:val="18"/>
          <w:lang w:val="es-BO"/>
        </w:rPr>
      </w:pPr>
    </w:p>
    <w:p w:rsidR="001B0C31" w:rsidRPr="009445F3" w:rsidRDefault="001B0C31" w:rsidP="001B0C31">
      <w:pPr>
        <w:jc w:val="center"/>
        <w:rPr>
          <w:rFonts w:ascii="Verdana" w:hAnsi="Verdana" w:cs="Arial"/>
          <w:b/>
          <w:sz w:val="18"/>
          <w:szCs w:val="18"/>
          <w:lang w:val="es-BO"/>
        </w:rPr>
      </w:pPr>
    </w:p>
    <w:p w:rsidR="001B0C31" w:rsidRPr="009445F3" w:rsidRDefault="001B0C31" w:rsidP="001B0C31">
      <w:pPr>
        <w:jc w:val="center"/>
        <w:rPr>
          <w:rFonts w:ascii="Verdana" w:hAnsi="Verdana" w:cs="Arial"/>
          <w:b/>
          <w:bCs/>
          <w:i/>
          <w:iCs/>
          <w:sz w:val="18"/>
          <w:szCs w:val="18"/>
          <w:lang w:val="es-BO"/>
        </w:rPr>
      </w:pPr>
    </w:p>
    <w:p w:rsidR="001B0C31" w:rsidRPr="009445F3" w:rsidRDefault="001B0C31" w:rsidP="001B0C31">
      <w:pPr>
        <w:jc w:val="center"/>
        <w:rPr>
          <w:rFonts w:ascii="Verdana" w:hAnsi="Verdana" w:cs="Arial"/>
          <w:b/>
          <w:bCs/>
          <w:i/>
          <w:iCs/>
          <w:sz w:val="18"/>
          <w:szCs w:val="18"/>
          <w:lang w:val="es-BO"/>
        </w:rPr>
      </w:pPr>
    </w:p>
    <w:p w:rsidR="00885CDD" w:rsidRPr="009445F3" w:rsidRDefault="00885CDD" w:rsidP="00885CDD">
      <w:pPr>
        <w:ind w:left="360"/>
        <w:jc w:val="both"/>
        <w:rPr>
          <w:rFonts w:ascii="Verdana" w:hAnsi="Verdana" w:cs="Arial"/>
          <w:sz w:val="18"/>
          <w:szCs w:val="18"/>
          <w:lang w:val="es-BO"/>
        </w:rPr>
      </w:pPr>
    </w:p>
    <w:p w:rsidR="00885CDD" w:rsidRPr="009445F3" w:rsidRDefault="00885CDD" w:rsidP="00885CDD">
      <w:pPr>
        <w:ind w:left="360"/>
        <w:jc w:val="both"/>
        <w:rPr>
          <w:rFonts w:ascii="Verdana" w:hAnsi="Verdana" w:cs="Arial"/>
          <w:sz w:val="18"/>
          <w:szCs w:val="18"/>
          <w:lang w:val="es-BO"/>
        </w:rPr>
      </w:pPr>
    </w:p>
    <w:p w:rsidR="00885CDD" w:rsidRPr="009445F3" w:rsidRDefault="00885CDD" w:rsidP="00885CDD">
      <w:pPr>
        <w:ind w:left="360"/>
        <w:jc w:val="both"/>
        <w:rPr>
          <w:rFonts w:ascii="Verdana" w:hAnsi="Verdana" w:cs="Arial"/>
          <w:sz w:val="18"/>
          <w:szCs w:val="18"/>
          <w:lang w:val="es-BO"/>
        </w:rPr>
      </w:pPr>
    </w:p>
    <w:p w:rsidR="00885CDD" w:rsidRPr="009445F3" w:rsidRDefault="00885CDD" w:rsidP="00885CDD">
      <w:pPr>
        <w:ind w:left="360"/>
        <w:jc w:val="both"/>
        <w:rPr>
          <w:rFonts w:ascii="Verdana" w:hAnsi="Verdana" w:cs="Arial"/>
          <w:sz w:val="18"/>
          <w:szCs w:val="18"/>
          <w:lang w:val="es-BO"/>
        </w:rPr>
      </w:pPr>
    </w:p>
    <w:p w:rsidR="00885CDD" w:rsidRPr="009445F3" w:rsidRDefault="00885CDD" w:rsidP="00885CDD">
      <w:pPr>
        <w:ind w:left="360"/>
        <w:jc w:val="both"/>
        <w:rPr>
          <w:rFonts w:ascii="Verdana" w:hAnsi="Verdana" w:cs="Arial"/>
          <w:sz w:val="18"/>
          <w:szCs w:val="18"/>
          <w:lang w:val="es-BO"/>
        </w:rPr>
      </w:pPr>
    </w:p>
    <w:p w:rsidR="00885CDD" w:rsidRPr="009445F3" w:rsidRDefault="00885CDD" w:rsidP="00885CDD">
      <w:pPr>
        <w:ind w:left="360"/>
        <w:jc w:val="both"/>
        <w:rPr>
          <w:rFonts w:ascii="Verdana" w:hAnsi="Verdana" w:cs="Arial"/>
          <w:sz w:val="18"/>
          <w:szCs w:val="18"/>
          <w:lang w:val="es-BO"/>
        </w:rPr>
      </w:pPr>
    </w:p>
    <w:p w:rsidR="00707D4D" w:rsidRPr="009445F3" w:rsidRDefault="00E46BEF" w:rsidP="00C63A8F">
      <w:pPr>
        <w:tabs>
          <w:tab w:val="right" w:pos="6663"/>
        </w:tabs>
        <w:jc w:val="center"/>
        <w:rPr>
          <w:rFonts w:ascii="Verdana" w:hAnsi="Verdana" w:cs="Arial"/>
          <w:b/>
          <w:sz w:val="18"/>
          <w:szCs w:val="18"/>
          <w:lang w:val="es-BO"/>
        </w:rPr>
      </w:pPr>
      <w:r w:rsidRPr="009445F3">
        <w:rPr>
          <w:rFonts w:ascii="Verdana" w:hAnsi="Verdana" w:cs="Arial"/>
          <w:b/>
          <w:bCs/>
          <w:i/>
          <w:iCs/>
          <w:sz w:val="18"/>
          <w:szCs w:val="18"/>
          <w:lang w:val="es-BO"/>
        </w:rPr>
        <w:br w:type="page"/>
      </w:r>
      <w:r w:rsidR="00707D4D" w:rsidRPr="009445F3">
        <w:rPr>
          <w:rFonts w:ascii="Verdana" w:hAnsi="Verdana" w:cs="Arial"/>
          <w:b/>
          <w:sz w:val="18"/>
          <w:szCs w:val="18"/>
          <w:lang w:val="es-BO"/>
        </w:rPr>
        <w:lastRenderedPageBreak/>
        <w:t>FORMULARIO A-2</w:t>
      </w:r>
      <w:r w:rsidR="00F66E67" w:rsidRPr="009445F3">
        <w:rPr>
          <w:rFonts w:ascii="Verdana" w:hAnsi="Verdana" w:cs="Arial"/>
          <w:b/>
          <w:sz w:val="18"/>
          <w:szCs w:val="18"/>
          <w:lang w:val="es-BO"/>
        </w:rPr>
        <w:t>d</w:t>
      </w:r>
    </w:p>
    <w:p w:rsidR="00707D4D" w:rsidRPr="009445F3" w:rsidRDefault="00707D4D" w:rsidP="00707D4D">
      <w:pPr>
        <w:jc w:val="center"/>
        <w:rPr>
          <w:rFonts w:ascii="Verdana" w:hAnsi="Verdana" w:cs="Arial"/>
          <w:b/>
          <w:sz w:val="18"/>
          <w:szCs w:val="18"/>
          <w:lang w:val="es-BO"/>
        </w:rPr>
      </w:pPr>
      <w:r w:rsidRPr="009445F3">
        <w:rPr>
          <w:rFonts w:ascii="Verdana" w:hAnsi="Verdana" w:cs="Arial"/>
          <w:b/>
          <w:sz w:val="18"/>
          <w:szCs w:val="18"/>
          <w:lang w:val="es-BO"/>
        </w:rPr>
        <w:t xml:space="preserve">IDENTIFICACIÓN DEL PROPONENTE </w:t>
      </w:r>
    </w:p>
    <w:p w:rsidR="00707D4D" w:rsidRPr="009445F3" w:rsidRDefault="00707D4D" w:rsidP="00707D4D">
      <w:pPr>
        <w:jc w:val="center"/>
        <w:rPr>
          <w:rFonts w:ascii="Verdana" w:hAnsi="Verdana" w:cs="Arial"/>
          <w:b/>
          <w:sz w:val="18"/>
          <w:szCs w:val="18"/>
          <w:lang w:val="es-BO"/>
        </w:rPr>
      </w:pPr>
      <w:r w:rsidRPr="009445F3">
        <w:rPr>
          <w:rFonts w:ascii="Verdana" w:hAnsi="Verdana" w:cs="Arial"/>
          <w:sz w:val="18"/>
          <w:szCs w:val="18"/>
          <w:lang w:val="es-BO"/>
        </w:rPr>
        <w:t>(</w:t>
      </w:r>
      <w:r w:rsidR="00D30542" w:rsidRPr="009445F3">
        <w:rPr>
          <w:rFonts w:ascii="Verdana" w:hAnsi="Verdana" w:cs="Arial"/>
          <w:sz w:val="18"/>
          <w:szCs w:val="18"/>
          <w:lang w:val="es-BO"/>
        </w:rPr>
        <w:t xml:space="preserve">Para </w:t>
      </w:r>
      <w:r w:rsidRPr="009445F3">
        <w:rPr>
          <w:rFonts w:ascii="Verdana" w:hAnsi="Verdana" w:cs="Tahoma"/>
          <w:sz w:val="18"/>
          <w:szCs w:val="18"/>
          <w:lang w:val="es-BO"/>
        </w:rPr>
        <w:t>Organizaciones No Gubernamentales</w:t>
      </w:r>
      <w:r w:rsidRPr="009445F3">
        <w:rPr>
          <w:rFonts w:ascii="Verdana" w:hAnsi="Verdana" w:cs="Arial"/>
          <w:b/>
          <w:sz w:val="18"/>
          <w:szCs w:val="18"/>
          <w:lang w:val="es-BO"/>
        </w:rPr>
        <w:t xml:space="preserve">) </w:t>
      </w:r>
    </w:p>
    <w:p w:rsidR="00707D4D" w:rsidRPr="009445F3" w:rsidRDefault="00707D4D" w:rsidP="00707D4D">
      <w:pPr>
        <w:jc w:val="center"/>
        <w:rPr>
          <w:rFonts w:cs="Arial"/>
          <w:b/>
          <w:lang w:val="es-BO"/>
        </w:rPr>
      </w:pPr>
    </w:p>
    <w:tbl>
      <w:tblPr>
        <w:tblW w:w="102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536"/>
        <w:gridCol w:w="2151"/>
        <w:gridCol w:w="20"/>
        <w:gridCol w:w="120"/>
        <w:gridCol w:w="23"/>
        <w:gridCol w:w="124"/>
        <w:gridCol w:w="19"/>
        <w:gridCol w:w="984"/>
        <w:gridCol w:w="142"/>
        <w:gridCol w:w="129"/>
        <w:gridCol w:w="1237"/>
        <w:gridCol w:w="222"/>
        <w:gridCol w:w="379"/>
        <w:gridCol w:w="637"/>
        <w:gridCol w:w="1237"/>
        <w:gridCol w:w="619"/>
        <w:gridCol w:w="354"/>
        <w:gridCol w:w="265"/>
        <w:gridCol w:w="24"/>
      </w:tblGrid>
      <w:tr w:rsidR="00707D4D" w:rsidRPr="009445F3" w:rsidTr="00387680">
        <w:trPr>
          <w:jc w:val="center"/>
        </w:trPr>
        <w:tc>
          <w:tcPr>
            <w:tcW w:w="3707" w:type="dxa"/>
            <w:gridSpan w:val="3"/>
            <w:tcBorders>
              <w:top w:val="nil"/>
              <w:left w:val="single" w:sz="12" w:space="0" w:color="auto"/>
              <w:bottom w:val="single" w:sz="12" w:space="0" w:color="auto"/>
              <w:right w:val="nil"/>
            </w:tcBorders>
            <w:shd w:val="clear" w:color="auto" w:fill="auto"/>
            <w:tcMar>
              <w:left w:w="0" w:type="dxa"/>
              <w:right w:w="0" w:type="dxa"/>
            </w:tcMar>
            <w:vAlign w:val="center"/>
          </w:tcPr>
          <w:p w:rsidR="00707D4D" w:rsidRPr="009445F3" w:rsidRDefault="00707D4D" w:rsidP="00214FC3">
            <w:pPr>
              <w:jc w:val="right"/>
              <w:rPr>
                <w:rFonts w:ascii="Arial" w:hAnsi="Arial" w:cs="Arial"/>
                <w:b/>
                <w:sz w:val="2"/>
                <w:szCs w:val="2"/>
                <w:lang w:val="es-BO"/>
              </w:rPr>
            </w:pPr>
          </w:p>
        </w:tc>
        <w:tc>
          <w:tcPr>
            <w:tcW w:w="143" w:type="dxa"/>
            <w:gridSpan w:val="2"/>
            <w:tcBorders>
              <w:top w:val="nil"/>
              <w:left w:val="nil"/>
              <w:bottom w:val="single" w:sz="12" w:space="0" w:color="auto"/>
              <w:right w:val="nil"/>
            </w:tcBorders>
            <w:shd w:val="clear" w:color="auto" w:fill="auto"/>
            <w:vAlign w:val="center"/>
          </w:tcPr>
          <w:p w:rsidR="00707D4D" w:rsidRPr="009445F3" w:rsidRDefault="00707D4D" w:rsidP="00214FC3">
            <w:pPr>
              <w:jc w:val="center"/>
              <w:rPr>
                <w:rFonts w:ascii="Arial" w:hAnsi="Arial" w:cs="Arial"/>
                <w:b/>
                <w:sz w:val="2"/>
                <w:szCs w:val="2"/>
                <w:lang w:val="es-BO"/>
              </w:rPr>
            </w:pPr>
          </w:p>
        </w:tc>
        <w:tc>
          <w:tcPr>
            <w:tcW w:w="143" w:type="dxa"/>
            <w:gridSpan w:val="2"/>
            <w:tcBorders>
              <w:top w:val="nil"/>
              <w:left w:val="nil"/>
              <w:bottom w:val="single" w:sz="12" w:space="0" w:color="auto"/>
              <w:right w:val="nil"/>
            </w:tcBorders>
            <w:shd w:val="clear" w:color="auto" w:fill="auto"/>
            <w:vAlign w:val="center"/>
          </w:tcPr>
          <w:p w:rsidR="00707D4D" w:rsidRPr="009445F3" w:rsidRDefault="00707D4D" w:rsidP="00214FC3">
            <w:pPr>
              <w:rPr>
                <w:rFonts w:ascii="Arial" w:hAnsi="Arial" w:cs="Arial"/>
                <w:sz w:val="2"/>
                <w:szCs w:val="2"/>
                <w:lang w:val="es-BO"/>
              </w:rPr>
            </w:pPr>
          </w:p>
        </w:tc>
        <w:tc>
          <w:tcPr>
            <w:tcW w:w="6229" w:type="dxa"/>
            <w:gridSpan w:val="12"/>
            <w:tcBorders>
              <w:top w:val="nil"/>
              <w:left w:val="nil"/>
              <w:bottom w:val="single" w:sz="12" w:space="0" w:color="auto"/>
            </w:tcBorders>
            <w:shd w:val="clear" w:color="auto" w:fill="auto"/>
            <w:vAlign w:val="center"/>
          </w:tcPr>
          <w:p w:rsidR="00707D4D" w:rsidRPr="009445F3" w:rsidRDefault="00707D4D" w:rsidP="00214FC3">
            <w:pPr>
              <w:rPr>
                <w:rFonts w:ascii="Arial" w:hAnsi="Arial" w:cs="Arial"/>
                <w:sz w:val="2"/>
                <w:szCs w:val="2"/>
                <w:lang w:val="es-BO"/>
              </w:rPr>
            </w:pPr>
          </w:p>
        </w:tc>
      </w:tr>
      <w:tr w:rsidR="00707D4D" w:rsidRPr="009445F3" w:rsidTr="00387680">
        <w:trPr>
          <w:trHeight w:val="20"/>
          <w:jc w:val="center"/>
        </w:trPr>
        <w:tc>
          <w:tcPr>
            <w:tcW w:w="3707" w:type="dxa"/>
            <w:gridSpan w:val="3"/>
            <w:tcBorders>
              <w:top w:val="nil"/>
              <w:left w:val="single" w:sz="12" w:space="0" w:color="auto"/>
              <w:bottom w:val="single" w:sz="12" w:space="0" w:color="auto"/>
              <w:right w:val="nil"/>
            </w:tcBorders>
            <w:shd w:val="clear" w:color="auto" w:fill="auto"/>
            <w:tcMar>
              <w:left w:w="0" w:type="dxa"/>
              <w:right w:w="0" w:type="dxa"/>
            </w:tcMar>
            <w:vAlign w:val="center"/>
          </w:tcPr>
          <w:p w:rsidR="00707D4D" w:rsidRPr="009445F3" w:rsidRDefault="00707D4D" w:rsidP="00214FC3">
            <w:pPr>
              <w:jc w:val="right"/>
              <w:rPr>
                <w:rFonts w:ascii="Arial" w:hAnsi="Arial" w:cs="Arial"/>
                <w:b/>
                <w:sz w:val="2"/>
                <w:szCs w:val="2"/>
                <w:lang w:val="es-BO"/>
              </w:rPr>
            </w:pPr>
          </w:p>
        </w:tc>
        <w:tc>
          <w:tcPr>
            <w:tcW w:w="143" w:type="dxa"/>
            <w:gridSpan w:val="2"/>
            <w:tcBorders>
              <w:top w:val="nil"/>
              <w:left w:val="nil"/>
              <w:bottom w:val="single" w:sz="12" w:space="0" w:color="auto"/>
              <w:right w:val="nil"/>
            </w:tcBorders>
            <w:shd w:val="clear" w:color="auto" w:fill="auto"/>
            <w:vAlign w:val="center"/>
          </w:tcPr>
          <w:p w:rsidR="00707D4D" w:rsidRPr="009445F3" w:rsidRDefault="00707D4D" w:rsidP="00214FC3">
            <w:pPr>
              <w:jc w:val="center"/>
              <w:rPr>
                <w:rFonts w:ascii="Arial" w:hAnsi="Arial" w:cs="Arial"/>
                <w:b/>
                <w:sz w:val="2"/>
                <w:szCs w:val="2"/>
                <w:lang w:val="es-BO"/>
              </w:rPr>
            </w:pPr>
          </w:p>
        </w:tc>
        <w:tc>
          <w:tcPr>
            <w:tcW w:w="143" w:type="dxa"/>
            <w:gridSpan w:val="2"/>
            <w:tcBorders>
              <w:top w:val="nil"/>
              <w:left w:val="nil"/>
              <w:bottom w:val="single" w:sz="12" w:space="0" w:color="auto"/>
              <w:right w:val="nil"/>
            </w:tcBorders>
            <w:shd w:val="clear" w:color="auto" w:fill="auto"/>
            <w:vAlign w:val="center"/>
          </w:tcPr>
          <w:p w:rsidR="00707D4D" w:rsidRPr="009445F3" w:rsidRDefault="00707D4D" w:rsidP="00214FC3">
            <w:pPr>
              <w:rPr>
                <w:rFonts w:ascii="Arial" w:hAnsi="Arial" w:cs="Arial"/>
                <w:sz w:val="2"/>
                <w:szCs w:val="2"/>
                <w:lang w:val="es-BO"/>
              </w:rPr>
            </w:pPr>
          </w:p>
        </w:tc>
        <w:tc>
          <w:tcPr>
            <w:tcW w:w="6229" w:type="dxa"/>
            <w:gridSpan w:val="12"/>
            <w:tcBorders>
              <w:top w:val="nil"/>
              <w:left w:val="nil"/>
              <w:bottom w:val="single" w:sz="12" w:space="0" w:color="auto"/>
            </w:tcBorders>
            <w:shd w:val="clear" w:color="auto" w:fill="auto"/>
            <w:vAlign w:val="center"/>
          </w:tcPr>
          <w:p w:rsidR="00707D4D" w:rsidRPr="009445F3" w:rsidRDefault="00707D4D" w:rsidP="00214FC3">
            <w:pPr>
              <w:rPr>
                <w:rFonts w:ascii="Arial" w:hAnsi="Arial" w:cs="Arial"/>
                <w:sz w:val="2"/>
                <w:szCs w:val="2"/>
                <w:lang w:val="es-BO"/>
              </w:rPr>
            </w:pPr>
          </w:p>
        </w:tc>
      </w:tr>
      <w:tr w:rsidR="00707D4D" w:rsidRPr="009445F3" w:rsidTr="00387680">
        <w:tblPrEx>
          <w:tblCellMar>
            <w:left w:w="108" w:type="dxa"/>
            <w:right w:w="108" w:type="dxa"/>
          </w:tblCellMar>
        </w:tblPrEx>
        <w:trPr>
          <w:trHeight w:val="1226"/>
          <w:jc w:val="center"/>
        </w:trPr>
        <w:tc>
          <w:tcPr>
            <w:tcW w:w="10222" w:type="dxa"/>
            <w:gridSpan w:val="19"/>
            <w:tcBorders>
              <w:top w:val="single" w:sz="12" w:space="0" w:color="auto"/>
              <w:bottom w:val="nil"/>
            </w:tcBorders>
            <w:shd w:val="clear" w:color="auto" w:fill="DBE5F1"/>
            <w:vAlign w:val="center"/>
          </w:tcPr>
          <w:p w:rsidR="00707D4D" w:rsidRPr="009445F3" w:rsidRDefault="00707D4D" w:rsidP="000C543E">
            <w:pPr>
              <w:numPr>
                <w:ilvl w:val="0"/>
                <w:numId w:val="13"/>
              </w:numPr>
              <w:pBdr>
                <w:top w:val="single" w:sz="4" w:space="1" w:color="auto"/>
                <w:left w:val="single" w:sz="4" w:space="4" w:color="auto"/>
                <w:bottom w:val="single" w:sz="4" w:space="1" w:color="auto"/>
                <w:right w:val="single" w:sz="4" w:space="4" w:color="auto"/>
              </w:pBdr>
              <w:shd w:val="clear" w:color="auto" w:fill="002060"/>
              <w:rPr>
                <w:rFonts w:ascii="Arial" w:hAnsi="Arial" w:cs="Arial"/>
                <w:b/>
                <w:sz w:val="16"/>
                <w:szCs w:val="16"/>
                <w:lang w:val="es-BO"/>
              </w:rPr>
            </w:pPr>
            <w:r w:rsidRPr="009445F3">
              <w:rPr>
                <w:rFonts w:ascii="Arial" w:hAnsi="Arial" w:cs="Arial"/>
                <w:b/>
                <w:sz w:val="16"/>
                <w:szCs w:val="16"/>
                <w:lang w:val="es-BO"/>
              </w:rPr>
              <w:t>DATOS GENERALES DE LA ONG</w:t>
            </w:r>
          </w:p>
          <w:p w:rsidR="00707D4D" w:rsidRPr="009445F3" w:rsidRDefault="00707D4D" w:rsidP="00214FC3">
            <w:pPr>
              <w:ind w:left="360"/>
              <w:rPr>
                <w:rFonts w:ascii="Arial" w:hAnsi="Arial" w:cs="Arial"/>
                <w:b/>
                <w:lang w:val="es-BO"/>
              </w:rPr>
            </w:pPr>
          </w:p>
          <w:p w:rsidR="00707D4D" w:rsidRPr="009445F3" w:rsidRDefault="00707D4D" w:rsidP="00214FC3">
            <w:pPr>
              <w:jc w:val="both"/>
              <w:rPr>
                <w:rFonts w:ascii="Arial" w:hAnsi="Arial" w:cs="Arial"/>
                <w:b/>
                <w:i/>
                <w:sz w:val="16"/>
                <w:szCs w:val="16"/>
                <w:lang w:val="es-BO"/>
              </w:rPr>
            </w:pPr>
            <w:r w:rsidRPr="009445F3">
              <w:rPr>
                <w:rFonts w:ascii="Arial" w:hAnsi="Arial" w:cs="Arial"/>
                <w:b/>
                <w:i/>
                <w:sz w:val="16"/>
                <w:szCs w:val="16"/>
                <w:lang w:val="es-BO"/>
              </w:rPr>
              <w:t xml:space="preserve">(En este cuadro la ONG debe señalar los datos de su Acta de Fundación, de Estatutos y Reglamento Interno, si corresponde y la </w:t>
            </w:r>
            <w:r w:rsidR="00AF64F0" w:rsidRPr="009445F3">
              <w:rPr>
                <w:rFonts w:ascii="Arial" w:hAnsi="Arial" w:cs="Arial"/>
                <w:b/>
                <w:i/>
                <w:sz w:val="16"/>
                <w:szCs w:val="16"/>
                <w:lang w:val="es-BO"/>
              </w:rPr>
              <w:t xml:space="preserve">Disposición </w:t>
            </w:r>
            <w:r w:rsidRPr="009445F3">
              <w:rPr>
                <w:rFonts w:ascii="Arial" w:hAnsi="Arial" w:cs="Arial"/>
                <w:b/>
                <w:i/>
                <w:sz w:val="16"/>
                <w:szCs w:val="16"/>
                <w:lang w:val="es-BO"/>
              </w:rPr>
              <w:t>que aprueba su personalidad jurídica correspondiente)</w:t>
            </w:r>
          </w:p>
          <w:p w:rsidR="00707D4D" w:rsidRPr="009445F3" w:rsidRDefault="00707D4D" w:rsidP="00214FC3">
            <w:pPr>
              <w:jc w:val="both"/>
              <w:rPr>
                <w:rFonts w:cs="Arial"/>
                <w:b/>
                <w:i/>
                <w:sz w:val="18"/>
                <w:szCs w:val="18"/>
                <w:lang w:val="es-BO"/>
              </w:rPr>
            </w:pPr>
          </w:p>
          <w:p w:rsidR="00707D4D" w:rsidRPr="009445F3" w:rsidRDefault="00707D4D" w:rsidP="00214FC3">
            <w:pPr>
              <w:rPr>
                <w:rFonts w:ascii="Arial" w:hAnsi="Arial" w:cs="Arial"/>
                <w:b/>
                <w:lang w:val="es-BO"/>
              </w:rPr>
            </w:pPr>
          </w:p>
          <w:p w:rsidR="00707D4D" w:rsidRPr="009445F3" w:rsidRDefault="00707D4D" w:rsidP="00214FC3">
            <w:pPr>
              <w:rPr>
                <w:rFonts w:ascii="Arial" w:hAnsi="Arial" w:cs="Arial"/>
                <w:b/>
                <w:lang w:val="es-BO"/>
              </w:rPr>
            </w:pPr>
          </w:p>
          <w:p w:rsidR="00707D4D" w:rsidRPr="009445F3" w:rsidRDefault="00707D4D" w:rsidP="00214FC3">
            <w:pPr>
              <w:rPr>
                <w:rFonts w:ascii="Arial" w:hAnsi="Arial" w:cs="Arial"/>
                <w:b/>
                <w:lang w:val="es-BO"/>
              </w:rPr>
            </w:pPr>
          </w:p>
          <w:p w:rsidR="00707D4D" w:rsidRPr="009445F3" w:rsidRDefault="00707D4D" w:rsidP="00214FC3">
            <w:pPr>
              <w:rPr>
                <w:rFonts w:ascii="Arial" w:hAnsi="Arial" w:cs="Arial"/>
                <w:b/>
                <w:lang w:val="es-BO"/>
              </w:rPr>
            </w:pPr>
          </w:p>
        </w:tc>
      </w:tr>
      <w:tr w:rsidR="00707D4D" w:rsidRPr="009445F3" w:rsidTr="00387680">
        <w:trPr>
          <w:trHeight w:val="20"/>
          <w:jc w:val="center"/>
        </w:trPr>
        <w:tc>
          <w:tcPr>
            <w:tcW w:w="3707" w:type="dxa"/>
            <w:gridSpan w:val="3"/>
            <w:tcBorders>
              <w:top w:val="nil"/>
              <w:left w:val="single" w:sz="12" w:space="0" w:color="auto"/>
              <w:bottom w:val="nil"/>
              <w:right w:val="nil"/>
            </w:tcBorders>
            <w:shd w:val="clear" w:color="auto" w:fill="auto"/>
            <w:tcMar>
              <w:left w:w="0" w:type="dxa"/>
              <w:right w:w="0" w:type="dxa"/>
            </w:tcMar>
            <w:vAlign w:val="center"/>
          </w:tcPr>
          <w:p w:rsidR="00707D4D" w:rsidRPr="009445F3" w:rsidRDefault="00707D4D" w:rsidP="00214FC3">
            <w:pPr>
              <w:jc w:val="right"/>
              <w:rPr>
                <w:rFonts w:ascii="Arial" w:hAnsi="Arial" w:cs="Arial"/>
                <w:b/>
                <w:sz w:val="2"/>
                <w:szCs w:val="2"/>
                <w:lang w:val="es-BO"/>
              </w:rPr>
            </w:pPr>
          </w:p>
        </w:tc>
        <w:tc>
          <w:tcPr>
            <w:tcW w:w="143" w:type="dxa"/>
            <w:gridSpan w:val="2"/>
            <w:tcBorders>
              <w:top w:val="nil"/>
              <w:left w:val="nil"/>
              <w:bottom w:val="nil"/>
              <w:right w:val="nil"/>
            </w:tcBorders>
            <w:shd w:val="clear" w:color="auto" w:fill="auto"/>
            <w:vAlign w:val="center"/>
          </w:tcPr>
          <w:p w:rsidR="00707D4D" w:rsidRPr="009445F3" w:rsidRDefault="00707D4D" w:rsidP="00214FC3">
            <w:pPr>
              <w:jc w:val="center"/>
              <w:rPr>
                <w:rFonts w:ascii="Arial" w:hAnsi="Arial" w:cs="Arial"/>
                <w:b/>
                <w:sz w:val="2"/>
                <w:szCs w:val="2"/>
                <w:lang w:val="es-BO"/>
              </w:rPr>
            </w:pPr>
          </w:p>
        </w:tc>
        <w:tc>
          <w:tcPr>
            <w:tcW w:w="143" w:type="dxa"/>
            <w:gridSpan w:val="2"/>
            <w:tcBorders>
              <w:top w:val="nil"/>
              <w:left w:val="nil"/>
              <w:bottom w:val="nil"/>
              <w:right w:val="nil"/>
            </w:tcBorders>
            <w:shd w:val="clear" w:color="auto" w:fill="auto"/>
            <w:vAlign w:val="center"/>
          </w:tcPr>
          <w:p w:rsidR="00707D4D" w:rsidRPr="009445F3" w:rsidRDefault="00707D4D" w:rsidP="00214FC3">
            <w:pPr>
              <w:rPr>
                <w:rFonts w:ascii="Arial" w:hAnsi="Arial" w:cs="Arial"/>
                <w:sz w:val="2"/>
                <w:szCs w:val="2"/>
                <w:lang w:val="es-BO"/>
              </w:rPr>
            </w:pPr>
          </w:p>
        </w:tc>
        <w:tc>
          <w:tcPr>
            <w:tcW w:w="6229" w:type="dxa"/>
            <w:gridSpan w:val="12"/>
            <w:tcBorders>
              <w:top w:val="nil"/>
              <w:left w:val="nil"/>
              <w:bottom w:val="nil"/>
            </w:tcBorders>
            <w:shd w:val="clear" w:color="auto" w:fill="auto"/>
            <w:vAlign w:val="center"/>
          </w:tcPr>
          <w:p w:rsidR="00707D4D" w:rsidRPr="009445F3" w:rsidRDefault="00707D4D" w:rsidP="00214FC3">
            <w:pPr>
              <w:rPr>
                <w:rFonts w:ascii="Arial" w:hAnsi="Arial" w:cs="Arial"/>
                <w:sz w:val="2"/>
                <w:szCs w:val="2"/>
                <w:lang w:val="es-BO"/>
              </w:rPr>
            </w:pPr>
          </w:p>
        </w:tc>
      </w:tr>
      <w:tr w:rsidR="00707D4D" w:rsidRPr="009445F3" w:rsidTr="00387680">
        <w:trPr>
          <w:trHeight w:val="20"/>
          <w:jc w:val="center"/>
        </w:trPr>
        <w:tc>
          <w:tcPr>
            <w:tcW w:w="3707" w:type="dxa"/>
            <w:gridSpan w:val="3"/>
            <w:tcBorders>
              <w:top w:val="nil"/>
              <w:left w:val="single" w:sz="12" w:space="0" w:color="auto"/>
              <w:bottom w:val="single" w:sz="12" w:space="0" w:color="auto"/>
              <w:right w:val="nil"/>
            </w:tcBorders>
            <w:shd w:val="clear" w:color="auto" w:fill="auto"/>
            <w:tcMar>
              <w:left w:w="0" w:type="dxa"/>
              <w:right w:w="0" w:type="dxa"/>
            </w:tcMar>
            <w:vAlign w:val="center"/>
          </w:tcPr>
          <w:p w:rsidR="00707D4D" w:rsidRPr="009445F3" w:rsidRDefault="00707D4D" w:rsidP="00214FC3">
            <w:pPr>
              <w:jc w:val="right"/>
              <w:rPr>
                <w:rFonts w:ascii="Arial" w:hAnsi="Arial" w:cs="Arial"/>
                <w:b/>
                <w:sz w:val="2"/>
                <w:szCs w:val="2"/>
                <w:lang w:val="es-BO"/>
              </w:rPr>
            </w:pPr>
          </w:p>
        </w:tc>
        <w:tc>
          <w:tcPr>
            <w:tcW w:w="143" w:type="dxa"/>
            <w:gridSpan w:val="2"/>
            <w:tcBorders>
              <w:top w:val="nil"/>
              <w:left w:val="nil"/>
              <w:bottom w:val="single" w:sz="12" w:space="0" w:color="auto"/>
              <w:right w:val="nil"/>
            </w:tcBorders>
            <w:shd w:val="clear" w:color="auto" w:fill="auto"/>
            <w:vAlign w:val="center"/>
          </w:tcPr>
          <w:p w:rsidR="00707D4D" w:rsidRPr="009445F3" w:rsidRDefault="00707D4D" w:rsidP="00214FC3">
            <w:pPr>
              <w:jc w:val="center"/>
              <w:rPr>
                <w:rFonts w:ascii="Arial" w:hAnsi="Arial" w:cs="Arial"/>
                <w:b/>
                <w:sz w:val="2"/>
                <w:szCs w:val="2"/>
                <w:lang w:val="es-BO"/>
              </w:rPr>
            </w:pPr>
          </w:p>
        </w:tc>
        <w:tc>
          <w:tcPr>
            <w:tcW w:w="143" w:type="dxa"/>
            <w:gridSpan w:val="2"/>
            <w:tcBorders>
              <w:top w:val="nil"/>
              <w:left w:val="nil"/>
              <w:bottom w:val="single" w:sz="12" w:space="0" w:color="auto"/>
              <w:right w:val="nil"/>
            </w:tcBorders>
            <w:shd w:val="clear" w:color="auto" w:fill="auto"/>
            <w:vAlign w:val="center"/>
          </w:tcPr>
          <w:p w:rsidR="00707D4D" w:rsidRPr="009445F3" w:rsidRDefault="00707D4D" w:rsidP="00214FC3">
            <w:pPr>
              <w:rPr>
                <w:rFonts w:ascii="Arial" w:hAnsi="Arial" w:cs="Arial"/>
                <w:sz w:val="2"/>
                <w:szCs w:val="2"/>
                <w:lang w:val="es-BO"/>
              </w:rPr>
            </w:pPr>
          </w:p>
        </w:tc>
        <w:tc>
          <w:tcPr>
            <w:tcW w:w="6229" w:type="dxa"/>
            <w:gridSpan w:val="12"/>
            <w:tcBorders>
              <w:top w:val="nil"/>
              <w:left w:val="nil"/>
              <w:bottom w:val="single" w:sz="12" w:space="0" w:color="auto"/>
            </w:tcBorders>
            <w:shd w:val="clear" w:color="auto" w:fill="auto"/>
            <w:vAlign w:val="center"/>
          </w:tcPr>
          <w:p w:rsidR="00707D4D" w:rsidRPr="009445F3" w:rsidRDefault="00707D4D" w:rsidP="00214FC3">
            <w:pPr>
              <w:rPr>
                <w:rFonts w:ascii="Arial" w:hAnsi="Arial" w:cs="Arial"/>
                <w:sz w:val="2"/>
                <w:szCs w:val="2"/>
                <w:lang w:val="es-BO"/>
              </w:rPr>
            </w:pPr>
          </w:p>
        </w:tc>
      </w:tr>
      <w:tr w:rsidR="00707D4D" w:rsidRPr="009445F3" w:rsidTr="0038768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24" w:type="dxa"/>
          <w:jc w:val="center"/>
        </w:trPr>
        <w:tc>
          <w:tcPr>
            <w:tcW w:w="10198" w:type="dxa"/>
            <w:gridSpan w:val="18"/>
            <w:tcBorders>
              <w:top w:val="single" w:sz="12" w:space="0" w:color="auto"/>
              <w:left w:val="single" w:sz="12" w:space="0" w:color="auto"/>
              <w:bottom w:val="single" w:sz="12" w:space="0" w:color="auto"/>
              <w:right w:val="single" w:sz="12" w:space="0" w:color="auto"/>
            </w:tcBorders>
            <w:shd w:val="clear" w:color="auto" w:fill="002060"/>
          </w:tcPr>
          <w:p w:rsidR="00707D4D" w:rsidRPr="009445F3" w:rsidRDefault="00707D4D" w:rsidP="000C543E">
            <w:pPr>
              <w:numPr>
                <w:ilvl w:val="0"/>
                <w:numId w:val="13"/>
              </w:numPr>
              <w:rPr>
                <w:rFonts w:ascii="Arial" w:hAnsi="Arial" w:cs="Arial"/>
                <w:b/>
                <w:sz w:val="16"/>
                <w:szCs w:val="16"/>
                <w:lang w:val="es-BO"/>
              </w:rPr>
            </w:pPr>
            <w:r w:rsidRPr="009445F3">
              <w:rPr>
                <w:rFonts w:ascii="Arial" w:hAnsi="Arial" w:cs="Arial"/>
                <w:b/>
                <w:sz w:val="16"/>
                <w:szCs w:val="16"/>
                <w:lang w:val="es-BO"/>
              </w:rPr>
              <w:t>DATOS DE CONTACTO DE LA ONG</w:t>
            </w:r>
          </w:p>
        </w:tc>
      </w:tr>
      <w:tr w:rsidR="00707D4D" w:rsidRPr="009445F3" w:rsidTr="00387680">
        <w:trPr>
          <w:gridAfter w:val="1"/>
          <w:wAfter w:w="24" w:type="dxa"/>
          <w:jc w:val="center"/>
        </w:trPr>
        <w:tc>
          <w:tcPr>
            <w:tcW w:w="3687" w:type="dxa"/>
            <w:gridSpan w:val="2"/>
            <w:tcBorders>
              <w:top w:val="single" w:sz="12" w:space="0" w:color="auto"/>
              <w:left w:val="single" w:sz="12" w:space="0" w:color="auto"/>
              <w:bottom w:val="nil"/>
              <w:right w:val="nil"/>
            </w:tcBorders>
            <w:shd w:val="clear" w:color="auto" w:fill="auto"/>
            <w:tcMar>
              <w:left w:w="0" w:type="dxa"/>
              <w:right w:w="0" w:type="dxa"/>
            </w:tcMar>
            <w:vAlign w:val="center"/>
          </w:tcPr>
          <w:p w:rsidR="00707D4D" w:rsidRPr="009445F3" w:rsidRDefault="00707D4D" w:rsidP="00214FC3">
            <w:pPr>
              <w:jc w:val="right"/>
              <w:rPr>
                <w:rFonts w:ascii="Arial" w:hAnsi="Arial" w:cs="Arial"/>
                <w:b/>
                <w:sz w:val="2"/>
                <w:szCs w:val="2"/>
                <w:lang w:val="es-BO"/>
              </w:rPr>
            </w:pPr>
          </w:p>
        </w:tc>
        <w:tc>
          <w:tcPr>
            <w:tcW w:w="140" w:type="dxa"/>
            <w:gridSpan w:val="2"/>
            <w:tcBorders>
              <w:top w:val="single" w:sz="12" w:space="0" w:color="auto"/>
              <w:left w:val="nil"/>
              <w:bottom w:val="nil"/>
              <w:right w:val="nil"/>
            </w:tcBorders>
            <w:shd w:val="clear" w:color="auto" w:fill="auto"/>
            <w:vAlign w:val="center"/>
          </w:tcPr>
          <w:p w:rsidR="00707D4D" w:rsidRPr="009445F3" w:rsidRDefault="00707D4D" w:rsidP="00214FC3">
            <w:pPr>
              <w:jc w:val="center"/>
              <w:rPr>
                <w:rFonts w:ascii="Arial" w:hAnsi="Arial" w:cs="Arial"/>
                <w:b/>
                <w:sz w:val="2"/>
                <w:szCs w:val="2"/>
                <w:lang w:val="es-BO"/>
              </w:rPr>
            </w:pPr>
          </w:p>
        </w:tc>
        <w:tc>
          <w:tcPr>
            <w:tcW w:w="147" w:type="dxa"/>
            <w:gridSpan w:val="2"/>
            <w:tcBorders>
              <w:top w:val="single" w:sz="12" w:space="0" w:color="auto"/>
              <w:left w:val="nil"/>
              <w:bottom w:val="nil"/>
              <w:right w:val="nil"/>
            </w:tcBorders>
            <w:shd w:val="clear" w:color="auto" w:fill="auto"/>
            <w:vAlign w:val="center"/>
          </w:tcPr>
          <w:p w:rsidR="00707D4D" w:rsidRPr="009445F3" w:rsidRDefault="00707D4D" w:rsidP="00214FC3">
            <w:pPr>
              <w:rPr>
                <w:rFonts w:ascii="Arial" w:hAnsi="Arial" w:cs="Arial"/>
                <w:sz w:val="2"/>
                <w:szCs w:val="2"/>
                <w:lang w:val="es-BO"/>
              </w:rPr>
            </w:pPr>
          </w:p>
        </w:tc>
        <w:tc>
          <w:tcPr>
            <w:tcW w:w="6224" w:type="dxa"/>
            <w:gridSpan w:val="12"/>
            <w:tcBorders>
              <w:top w:val="single" w:sz="12" w:space="0" w:color="auto"/>
              <w:left w:val="nil"/>
              <w:bottom w:val="nil"/>
            </w:tcBorders>
            <w:shd w:val="clear" w:color="auto" w:fill="auto"/>
            <w:vAlign w:val="center"/>
          </w:tcPr>
          <w:p w:rsidR="00707D4D" w:rsidRPr="009445F3" w:rsidRDefault="00707D4D" w:rsidP="00214FC3">
            <w:pPr>
              <w:jc w:val="center"/>
              <w:rPr>
                <w:rFonts w:ascii="Arial" w:hAnsi="Arial" w:cs="Arial"/>
                <w:sz w:val="2"/>
                <w:szCs w:val="2"/>
                <w:lang w:val="es-BO"/>
              </w:rPr>
            </w:pPr>
          </w:p>
        </w:tc>
      </w:tr>
      <w:tr w:rsidR="00707D4D" w:rsidRPr="009445F3" w:rsidTr="00387680">
        <w:trPr>
          <w:gridAfter w:val="1"/>
          <w:wAfter w:w="24" w:type="dxa"/>
          <w:jc w:val="center"/>
        </w:trPr>
        <w:tc>
          <w:tcPr>
            <w:tcW w:w="3687" w:type="dxa"/>
            <w:gridSpan w:val="2"/>
            <w:tcBorders>
              <w:top w:val="nil"/>
              <w:left w:val="single" w:sz="12" w:space="0" w:color="auto"/>
              <w:bottom w:val="nil"/>
              <w:right w:val="nil"/>
            </w:tcBorders>
            <w:shd w:val="clear" w:color="auto" w:fill="auto"/>
            <w:tcMar>
              <w:left w:w="0" w:type="dxa"/>
              <w:right w:w="0" w:type="dxa"/>
            </w:tcMar>
            <w:vAlign w:val="center"/>
          </w:tcPr>
          <w:p w:rsidR="00707D4D" w:rsidRPr="009445F3" w:rsidRDefault="000F29BD" w:rsidP="00387680">
            <w:pPr>
              <w:ind w:left="113" w:right="113"/>
              <w:jc w:val="right"/>
              <w:rPr>
                <w:rFonts w:ascii="Arial" w:hAnsi="Arial" w:cs="Arial"/>
                <w:b/>
                <w:sz w:val="16"/>
                <w:lang w:val="es-BO"/>
              </w:rPr>
            </w:pPr>
            <w:r w:rsidRPr="009445F3">
              <w:rPr>
                <w:rFonts w:ascii="Arial" w:hAnsi="Arial" w:cs="Arial"/>
                <w:b/>
                <w:sz w:val="16"/>
                <w:lang w:val="es-BO"/>
              </w:rPr>
              <w:t>Nombre del Representante Legal  de la ONG</w:t>
            </w:r>
          </w:p>
        </w:tc>
        <w:tc>
          <w:tcPr>
            <w:tcW w:w="140" w:type="dxa"/>
            <w:gridSpan w:val="2"/>
            <w:tcBorders>
              <w:top w:val="nil"/>
              <w:left w:val="nil"/>
              <w:bottom w:val="nil"/>
              <w:right w:val="nil"/>
            </w:tcBorders>
            <w:shd w:val="clear" w:color="auto" w:fill="auto"/>
            <w:vAlign w:val="center"/>
          </w:tcPr>
          <w:p w:rsidR="00707D4D" w:rsidRPr="009445F3" w:rsidRDefault="00707D4D" w:rsidP="00214FC3">
            <w:pPr>
              <w:jc w:val="center"/>
              <w:rPr>
                <w:rFonts w:ascii="Arial" w:hAnsi="Arial" w:cs="Arial"/>
                <w:b/>
                <w:sz w:val="16"/>
                <w:lang w:val="es-BO"/>
              </w:rPr>
            </w:pPr>
            <w:r w:rsidRPr="009445F3">
              <w:rPr>
                <w:rFonts w:ascii="Arial" w:hAnsi="Arial" w:cs="Arial"/>
                <w:b/>
                <w:sz w:val="16"/>
                <w:lang w:val="es-BO"/>
              </w:rPr>
              <w:t>:</w:t>
            </w:r>
          </w:p>
        </w:tc>
        <w:tc>
          <w:tcPr>
            <w:tcW w:w="147" w:type="dxa"/>
            <w:gridSpan w:val="2"/>
            <w:tcBorders>
              <w:top w:val="nil"/>
              <w:left w:val="nil"/>
              <w:bottom w:val="nil"/>
              <w:right w:val="single" w:sz="4" w:space="0" w:color="auto"/>
            </w:tcBorders>
            <w:shd w:val="clear" w:color="auto" w:fill="auto"/>
            <w:vAlign w:val="center"/>
          </w:tcPr>
          <w:p w:rsidR="00707D4D" w:rsidRPr="009445F3" w:rsidRDefault="00707D4D" w:rsidP="00214FC3">
            <w:pPr>
              <w:rPr>
                <w:rFonts w:ascii="Arial" w:hAnsi="Arial" w:cs="Arial"/>
                <w:lang w:val="es-BO"/>
              </w:rPr>
            </w:pPr>
          </w:p>
        </w:tc>
        <w:tc>
          <w:tcPr>
            <w:tcW w:w="5959" w:type="dxa"/>
            <w:gridSpan w:val="11"/>
            <w:tcBorders>
              <w:top w:val="single" w:sz="4" w:space="0" w:color="auto"/>
              <w:left w:val="single" w:sz="4" w:space="0" w:color="auto"/>
              <w:bottom w:val="single" w:sz="4" w:space="0" w:color="auto"/>
            </w:tcBorders>
            <w:shd w:val="clear" w:color="auto" w:fill="F2F2F2"/>
            <w:vAlign w:val="center"/>
          </w:tcPr>
          <w:p w:rsidR="00707D4D" w:rsidRPr="009445F3" w:rsidRDefault="00707D4D" w:rsidP="00214FC3">
            <w:pPr>
              <w:jc w:val="center"/>
              <w:rPr>
                <w:rFonts w:ascii="Arial" w:hAnsi="Arial" w:cs="Arial"/>
                <w:lang w:val="es-BO"/>
              </w:rPr>
            </w:pPr>
          </w:p>
        </w:tc>
        <w:tc>
          <w:tcPr>
            <w:tcW w:w="265" w:type="dxa"/>
            <w:tcBorders>
              <w:top w:val="nil"/>
              <w:left w:val="nil"/>
              <w:bottom w:val="nil"/>
            </w:tcBorders>
            <w:shd w:val="clear" w:color="auto" w:fill="auto"/>
            <w:vAlign w:val="center"/>
          </w:tcPr>
          <w:p w:rsidR="00707D4D" w:rsidRPr="009445F3" w:rsidRDefault="00707D4D" w:rsidP="00214FC3">
            <w:pPr>
              <w:rPr>
                <w:rFonts w:ascii="Arial" w:hAnsi="Arial" w:cs="Arial"/>
                <w:lang w:val="es-BO"/>
              </w:rPr>
            </w:pPr>
          </w:p>
        </w:tc>
      </w:tr>
      <w:tr w:rsidR="000F29BD" w:rsidRPr="009445F3" w:rsidTr="00387680">
        <w:trPr>
          <w:gridAfter w:val="1"/>
          <w:wAfter w:w="24" w:type="dxa"/>
          <w:jc w:val="center"/>
        </w:trPr>
        <w:tc>
          <w:tcPr>
            <w:tcW w:w="3687" w:type="dxa"/>
            <w:gridSpan w:val="2"/>
            <w:tcBorders>
              <w:top w:val="nil"/>
              <w:left w:val="single" w:sz="12" w:space="0" w:color="auto"/>
              <w:bottom w:val="nil"/>
              <w:right w:val="nil"/>
            </w:tcBorders>
            <w:shd w:val="clear" w:color="auto" w:fill="auto"/>
            <w:tcMar>
              <w:left w:w="0" w:type="dxa"/>
              <w:right w:w="0" w:type="dxa"/>
            </w:tcMar>
            <w:vAlign w:val="center"/>
          </w:tcPr>
          <w:p w:rsidR="000F29BD" w:rsidRPr="009445F3" w:rsidRDefault="000F29BD" w:rsidP="00387680">
            <w:pPr>
              <w:ind w:left="113" w:right="113"/>
              <w:jc w:val="right"/>
              <w:rPr>
                <w:rFonts w:ascii="Arial" w:hAnsi="Arial" w:cs="Arial"/>
                <w:b/>
                <w:sz w:val="16"/>
                <w:szCs w:val="2"/>
                <w:lang w:val="es-BO"/>
              </w:rPr>
            </w:pPr>
          </w:p>
        </w:tc>
        <w:tc>
          <w:tcPr>
            <w:tcW w:w="140" w:type="dxa"/>
            <w:gridSpan w:val="2"/>
            <w:tcBorders>
              <w:top w:val="nil"/>
              <w:left w:val="nil"/>
              <w:bottom w:val="nil"/>
              <w:right w:val="nil"/>
            </w:tcBorders>
            <w:shd w:val="clear" w:color="auto" w:fill="auto"/>
            <w:vAlign w:val="center"/>
          </w:tcPr>
          <w:p w:rsidR="000F29BD" w:rsidRPr="009445F3" w:rsidRDefault="000F29BD" w:rsidP="00214FC3">
            <w:pPr>
              <w:jc w:val="center"/>
              <w:rPr>
                <w:rFonts w:ascii="Arial" w:hAnsi="Arial" w:cs="Arial"/>
                <w:b/>
                <w:sz w:val="16"/>
                <w:szCs w:val="2"/>
                <w:lang w:val="es-BO"/>
              </w:rPr>
            </w:pPr>
          </w:p>
        </w:tc>
        <w:tc>
          <w:tcPr>
            <w:tcW w:w="147" w:type="dxa"/>
            <w:gridSpan w:val="2"/>
            <w:tcBorders>
              <w:top w:val="nil"/>
              <w:left w:val="nil"/>
              <w:bottom w:val="nil"/>
              <w:right w:val="nil"/>
            </w:tcBorders>
            <w:shd w:val="clear" w:color="auto" w:fill="auto"/>
            <w:vAlign w:val="center"/>
          </w:tcPr>
          <w:p w:rsidR="000F29BD" w:rsidRPr="009445F3" w:rsidRDefault="000F29BD" w:rsidP="00214FC3">
            <w:pPr>
              <w:rPr>
                <w:rFonts w:ascii="Arial" w:hAnsi="Arial" w:cs="Arial"/>
                <w:sz w:val="2"/>
                <w:szCs w:val="2"/>
                <w:lang w:val="es-BO"/>
              </w:rPr>
            </w:pPr>
          </w:p>
        </w:tc>
        <w:tc>
          <w:tcPr>
            <w:tcW w:w="3112" w:type="dxa"/>
            <w:gridSpan w:val="7"/>
            <w:tcBorders>
              <w:top w:val="nil"/>
              <w:left w:val="nil"/>
              <w:bottom w:val="nil"/>
              <w:right w:val="nil"/>
            </w:tcBorders>
            <w:shd w:val="clear" w:color="auto" w:fill="auto"/>
            <w:vAlign w:val="center"/>
          </w:tcPr>
          <w:p w:rsidR="000F29BD" w:rsidRPr="009445F3" w:rsidRDefault="000F29BD" w:rsidP="00214FC3">
            <w:pPr>
              <w:jc w:val="center"/>
              <w:rPr>
                <w:rFonts w:ascii="Arial" w:hAnsi="Arial" w:cs="Arial"/>
                <w:sz w:val="2"/>
                <w:szCs w:val="2"/>
                <w:lang w:val="es-BO"/>
              </w:rPr>
            </w:pPr>
          </w:p>
        </w:tc>
        <w:tc>
          <w:tcPr>
            <w:tcW w:w="3112" w:type="dxa"/>
            <w:gridSpan w:val="5"/>
            <w:tcBorders>
              <w:top w:val="nil"/>
              <w:left w:val="nil"/>
              <w:bottom w:val="nil"/>
              <w:right w:val="single" w:sz="12" w:space="0" w:color="auto"/>
            </w:tcBorders>
            <w:shd w:val="clear" w:color="auto" w:fill="auto"/>
            <w:vAlign w:val="center"/>
          </w:tcPr>
          <w:p w:rsidR="000F29BD" w:rsidRPr="009445F3" w:rsidRDefault="000F29BD" w:rsidP="00214FC3">
            <w:pPr>
              <w:jc w:val="center"/>
              <w:rPr>
                <w:rFonts w:ascii="Arial" w:hAnsi="Arial" w:cs="Arial"/>
                <w:sz w:val="2"/>
                <w:szCs w:val="2"/>
                <w:lang w:val="es-BO"/>
              </w:rPr>
            </w:pPr>
          </w:p>
        </w:tc>
      </w:tr>
      <w:tr w:rsidR="000F29BD" w:rsidRPr="009445F3" w:rsidTr="00387680">
        <w:trPr>
          <w:gridAfter w:val="1"/>
          <w:wAfter w:w="24" w:type="dxa"/>
          <w:jc w:val="center"/>
        </w:trPr>
        <w:tc>
          <w:tcPr>
            <w:tcW w:w="1536" w:type="dxa"/>
            <w:tcBorders>
              <w:top w:val="nil"/>
              <w:left w:val="single" w:sz="12" w:space="0" w:color="auto"/>
              <w:bottom w:val="nil"/>
              <w:right w:val="nil"/>
            </w:tcBorders>
            <w:shd w:val="clear" w:color="auto" w:fill="auto"/>
            <w:tcMar>
              <w:left w:w="0" w:type="dxa"/>
              <w:right w:w="0" w:type="dxa"/>
            </w:tcMar>
            <w:vAlign w:val="center"/>
          </w:tcPr>
          <w:p w:rsidR="000F29BD" w:rsidRPr="009445F3" w:rsidRDefault="000F29BD" w:rsidP="00387680">
            <w:pPr>
              <w:ind w:left="113" w:right="113"/>
              <w:jc w:val="right"/>
              <w:rPr>
                <w:rFonts w:ascii="Arial" w:hAnsi="Arial" w:cs="Arial"/>
                <w:b/>
                <w:sz w:val="16"/>
                <w:lang w:val="es-BO"/>
              </w:rPr>
            </w:pPr>
          </w:p>
        </w:tc>
        <w:tc>
          <w:tcPr>
            <w:tcW w:w="3441" w:type="dxa"/>
            <w:gridSpan w:val="7"/>
            <w:tcBorders>
              <w:top w:val="nil"/>
              <w:left w:val="nil"/>
              <w:bottom w:val="nil"/>
              <w:right w:val="nil"/>
            </w:tcBorders>
            <w:shd w:val="clear" w:color="auto" w:fill="auto"/>
            <w:vAlign w:val="center"/>
          </w:tcPr>
          <w:p w:rsidR="000F29BD" w:rsidRPr="009445F3" w:rsidRDefault="00CE7A10" w:rsidP="00387680">
            <w:pPr>
              <w:ind w:left="113" w:right="113"/>
              <w:rPr>
                <w:rFonts w:ascii="Arial" w:hAnsi="Arial" w:cs="Arial"/>
                <w:sz w:val="2"/>
                <w:szCs w:val="2"/>
                <w:lang w:val="es-BO"/>
              </w:rPr>
            </w:pPr>
            <w:r w:rsidRPr="009445F3">
              <w:rPr>
                <w:rFonts w:ascii="Arial" w:hAnsi="Arial" w:cs="Arial"/>
                <w:b/>
                <w:noProof/>
                <w:sz w:val="16"/>
                <w:lang w:val="es-BO" w:eastAsia="es-BO"/>
              </w:rPr>
              <mc:AlternateContent>
                <mc:Choice Requires="wps">
                  <w:drawing>
                    <wp:anchor distT="0" distB="0" distL="114300" distR="114300" simplePos="0" relativeHeight="251658752" behindDoc="0" locked="0" layoutInCell="1" allowOverlap="1">
                      <wp:simplePos x="0" y="0"/>
                      <wp:positionH relativeFrom="column">
                        <wp:posOffset>1515745</wp:posOffset>
                      </wp:positionH>
                      <wp:positionV relativeFrom="paragraph">
                        <wp:posOffset>5080</wp:posOffset>
                      </wp:positionV>
                      <wp:extent cx="3800475" cy="200025"/>
                      <wp:effectExtent l="8255" t="12065" r="10795" b="6985"/>
                      <wp:wrapNone/>
                      <wp:docPr id="3"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0475" cy="200025"/>
                              </a:xfrm>
                              <a:prstGeom prst="rect">
                                <a:avLst/>
                              </a:prstGeom>
                              <a:solidFill>
                                <a:srgbClr val="FFFFFF"/>
                              </a:solidFill>
                              <a:ln w="12700">
                                <a:solidFill>
                                  <a:srgbClr val="6C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FB73633" id="Rectangle 52" o:spid="_x0000_s1026" style="position:absolute;margin-left:119.35pt;margin-top:.4pt;width:299.2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" strokecolor="#6c0000" strokeweight="1pt"/>
                  </w:pict>
                </mc:Fallback>
              </mc:AlternateContent>
            </w:r>
            <w:r w:rsidR="006D2FCB" w:rsidRPr="009445F3">
              <w:rPr>
                <w:rFonts w:ascii="Arial" w:hAnsi="Arial" w:cs="Arial"/>
                <w:b/>
                <w:sz w:val="16"/>
                <w:lang w:val="es-BO"/>
              </w:rPr>
              <w:t xml:space="preserve">                                   Ciudad  :</w:t>
            </w:r>
          </w:p>
        </w:tc>
        <w:tc>
          <w:tcPr>
            <w:tcW w:w="142" w:type="dxa"/>
            <w:tcBorders>
              <w:top w:val="nil"/>
              <w:left w:val="nil"/>
              <w:bottom w:val="nil"/>
              <w:right w:val="nil"/>
            </w:tcBorders>
            <w:shd w:val="clear" w:color="auto" w:fill="auto"/>
            <w:vAlign w:val="center"/>
          </w:tcPr>
          <w:p w:rsidR="000F29BD" w:rsidRPr="009445F3" w:rsidRDefault="000F29BD" w:rsidP="00214FC3">
            <w:pPr>
              <w:jc w:val="center"/>
              <w:rPr>
                <w:rFonts w:ascii="Arial" w:hAnsi="Arial" w:cs="Arial"/>
                <w:sz w:val="2"/>
                <w:szCs w:val="2"/>
                <w:lang w:val="es-BO"/>
              </w:rPr>
            </w:pPr>
          </w:p>
        </w:tc>
        <w:tc>
          <w:tcPr>
            <w:tcW w:w="129" w:type="dxa"/>
            <w:tcBorders>
              <w:top w:val="nil"/>
              <w:left w:val="nil"/>
              <w:bottom w:val="nil"/>
              <w:right w:val="nil"/>
            </w:tcBorders>
            <w:shd w:val="clear" w:color="auto" w:fill="auto"/>
            <w:vAlign w:val="center"/>
          </w:tcPr>
          <w:p w:rsidR="000F29BD" w:rsidRPr="009445F3" w:rsidRDefault="000F29BD" w:rsidP="00214FC3">
            <w:pPr>
              <w:jc w:val="center"/>
              <w:rPr>
                <w:rFonts w:ascii="Arial" w:hAnsi="Arial" w:cs="Arial"/>
                <w:sz w:val="2"/>
                <w:szCs w:val="2"/>
                <w:lang w:val="es-BO"/>
              </w:rPr>
            </w:pPr>
          </w:p>
        </w:tc>
        <w:tc>
          <w:tcPr>
            <w:tcW w:w="1237" w:type="dxa"/>
            <w:tcBorders>
              <w:top w:val="nil"/>
              <w:left w:val="nil"/>
              <w:bottom w:val="nil"/>
              <w:right w:val="nil"/>
            </w:tcBorders>
            <w:shd w:val="clear" w:color="auto" w:fill="auto"/>
            <w:vAlign w:val="center"/>
          </w:tcPr>
          <w:p w:rsidR="000F29BD" w:rsidRPr="009445F3" w:rsidRDefault="000F29BD" w:rsidP="00214FC3">
            <w:pPr>
              <w:jc w:val="center"/>
              <w:rPr>
                <w:rFonts w:ascii="Arial" w:hAnsi="Arial" w:cs="Arial"/>
                <w:sz w:val="2"/>
                <w:szCs w:val="2"/>
                <w:lang w:val="es-BO"/>
              </w:rPr>
            </w:pPr>
          </w:p>
        </w:tc>
        <w:tc>
          <w:tcPr>
            <w:tcW w:w="1238" w:type="dxa"/>
            <w:gridSpan w:val="3"/>
            <w:tcBorders>
              <w:top w:val="nil"/>
              <w:left w:val="nil"/>
              <w:bottom w:val="nil"/>
              <w:right w:val="nil"/>
            </w:tcBorders>
            <w:shd w:val="clear" w:color="auto" w:fill="auto"/>
            <w:vAlign w:val="center"/>
          </w:tcPr>
          <w:p w:rsidR="000F29BD" w:rsidRPr="009445F3" w:rsidRDefault="000F29BD" w:rsidP="00214FC3">
            <w:pPr>
              <w:jc w:val="center"/>
              <w:rPr>
                <w:rFonts w:ascii="Arial" w:hAnsi="Arial" w:cs="Arial"/>
                <w:sz w:val="2"/>
                <w:szCs w:val="2"/>
                <w:lang w:val="es-BO"/>
              </w:rPr>
            </w:pPr>
          </w:p>
        </w:tc>
        <w:tc>
          <w:tcPr>
            <w:tcW w:w="1237" w:type="dxa"/>
            <w:tcBorders>
              <w:top w:val="nil"/>
              <w:left w:val="nil"/>
              <w:bottom w:val="nil"/>
              <w:right w:val="nil"/>
            </w:tcBorders>
            <w:shd w:val="clear" w:color="auto" w:fill="auto"/>
            <w:vAlign w:val="center"/>
          </w:tcPr>
          <w:p w:rsidR="000F29BD" w:rsidRPr="009445F3" w:rsidRDefault="000F29BD" w:rsidP="00214FC3">
            <w:pPr>
              <w:jc w:val="center"/>
              <w:rPr>
                <w:rFonts w:ascii="Arial" w:hAnsi="Arial" w:cs="Arial"/>
                <w:sz w:val="2"/>
                <w:szCs w:val="2"/>
                <w:lang w:val="es-BO"/>
              </w:rPr>
            </w:pPr>
          </w:p>
        </w:tc>
        <w:tc>
          <w:tcPr>
            <w:tcW w:w="619" w:type="dxa"/>
            <w:tcBorders>
              <w:top w:val="nil"/>
              <w:left w:val="nil"/>
              <w:bottom w:val="nil"/>
              <w:right w:val="nil"/>
            </w:tcBorders>
            <w:shd w:val="clear" w:color="auto" w:fill="auto"/>
            <w:vAlign w:val="center"/>
          </w:tcPr>
          <w:p w:rsidR="000F29BD" w:rsidRPr="009445F3" w:rsidRDefault="000F29BD" w:rsidP="00214FC3">
            <w:pPr>
              <w:jc w:val="center"/>
              <w:rPr>
                <w:rFonts w:ascii="Arial" w:hAnsi="Arial" w:cs="Arial"/>
                <w:sz w:val="2"/>
                <w:szCs w:val="2"/>
                <w:lang w:val="es-BO"/>
              </w:rPr>
            </w:pPr>
          </w:p>
        </w:tc>
        <w:tc>
          <w:tcPr>
            <w:tcW w:w="619" w:type="dxa"/>
            <w:gridSpan w:val="2"/>
            <w:tcBorders>
              <w:top w:val="nil"/>
              <w:left w:val="nil"/>
              <w:bottom w:val="nil"/>
              <w:right w:val="single" w:sz="12" w:space="0" w:color="auto"/>
            </w:tcBorders>
            <w:shd w:val="clear" w:color="auto" w:fill="auto"/>
            <w:vAlign w:val="center"/>
          </w:tcPr>
          <w:p w:rsidR="000F29BD" w:rsidRPr="009445F3" w:rsidRDefault="000F29BD" w:rsidP="00214FC3">
            <w:pPr>
              <w:jc w:val="center"/>
              <w:rPr>
                <w:rFonts w:ascii="Arial" w:hAnsi="Arial" w:cs="Arial"/>
                <w:sz w:val="2"/>
                <w:szCs w:val="2"/>
                <w:lang w:val="es-BO"/>
              </w:rPr>
            </w:pPr>
          </w:p>
        </w:tc>
      </w:tr>
      <w:tr w:rsidR="000F29BD" w:rsidRPr="009445F3" w:rsidTr="00387680">
        <w:trPr>
          <w:gridAfter w:val="1"/>
          <w:wAfter w:w="24" w:type="dxa"/>
          <w:jc w:val="center"/>
        </w:trPr>
        <w:tc>
          <w:tcPr>
            <w:tcW w:w="3687" w:type="dxa"/>
            <w:gridSpan w:val="2"/>
            <w:tcBorders>
              <w:top w:val="nil"/>
              <w:left w:val="single" w:sz="12" w:space="0" w:color="auto"/>
              <w:bottom w:val="nil"/>
              <w:right w:val="nil"/>
            </w:tcBorders>
            <w:shd w:val="clear" w:color="auto" w:fill="auto"/>
            <w:tcMar>
              <w:left w:w="0" w:type="dxa"/>
              <w:right w:w="0" w:type="dxa"/>
            </w:tcMar>
            <w:vAlign w:val="center"/>
          </w:tcPr>
          <w:p w:rsidR="000F29BD" w:rsidRPr="009445F3" w:rsidRDefault="000F29BD" w:rsidP="00387680">
            <w:pPr>
              <w:ind w:left="113" w:right="113"/>
              <w:jc w:val="right"/>
              <w:rPr>
                <w:rFonts w:ascii="Arial" w:hAnsi="Arial" w:cs="Arial"/>
                <w:b/>
                <w:sz w:val="16"/>
                <w:szCs w:val="2"/>
                <w:lang w:val="es-BO"/>
              </w:rPr>
            </w:pPr>
          </w:p>
        </w:tc>
        <w:tc>
          <w:tcPr>
            <w:tcW w:w="140" w:type="dxa"/>
            <w:gridSpan w:val="2"/>
            <w:tcBorders>
              <w:top w:val="nil"/>
              <w:left w:val="nil"/>
              <w:bottom w:val="nil"/>
              <w:right w:val="nil"/>
            </w:tcBorders>
            <w:shd w:val="clear" w:color="auto" w:fill="auto"/>
            <w:vAlign w:val="center"/>
          </w:tcPr>
          <w:p w:rsidR="000F29BD" w:rsidRPr="009445F3" w:rsidRDefault="000F29BD" w:rsidP="00EA1E6E">
            <w:pPr>
              <w:jc w:val="right"/>
              <w:rPr>
                <w:rFonts w:ascii="Arial" w:hAnsi="Arial" w:cs="Arial"/>
                <w:b/>
                <w:sz w:val="16"/>
                <w:szCs w:val="2"/>
                <w:lang w:val="es-BO"/>
              </w:rPr>
            </w:pPr>
          </w:p>
        </w:tc>
        <w:tc>
          <w:tcPr>
            <w:tcW w:w="147" w:type="dxa"/>
            <w:gridSpan w:val="2"/>
            <w:tcBorders>
              <w:top w:val="nil"/>
              <w:left w:val="nil"/>
              <w:bottom w:val="nil"/>
              <w:right w:val="nil"/>
            </w:tcBorders>
            <w:shd w:val="clear" w:color="auto" w:fill="auto"/>
            <w:vAlign w:val="center"/>
          </w:tcPr>
          <w:p w:rsidR="000F29BD" w:rsidRPr="009445F3" w:rsidRDefault="000F29BD" w:rsidP="00EA1E6E">
            <w:pPr>
              <w:jc w:val="center"/>
              <w:rPr>
                <w:rFonts w:ascii="Arial" w:hAnsi="Arial" w:cs="Arial"/>
                <w:b/>
                <w:sz w:val="16"/>
                <w:szCs w:val="2"/>
                <w:lang w:val="es-BO"/>
              </w:rPr>
            </w:pPr>
          </w:p>
        </w:tc>
        <w:tc>
          <w:tcPr>
            <w:tcW w:w="3112" w:type="dxa"/>
            <w:gridSpan w:val="7"/>
            <w:tcBorders>
              <w:top w:val="nil"/>
              <w:left w:val="nil"/>
              <w:bottom w:val="nil"/>
              <w:right w:val="nil"/>
            </w:tcBorders>
            <w:shd w:val="clear" w:color="auto" w:fill="auto"/>
            <w:vAlign w:val="center"/>
          </w:tcPr>
          <w:p w:rsidR="000F29BD" w:rsidRPr="009445F3" w:rsidRDefault="000F29BD" w:rsidP="00214FC3">
            <w:pPr>
              <w:jc w:val="center"/>
              <w:rPr>
                <w:rFonts w:ascii="Arial" w:hAnsi="Arial" w:cs="Arial"/>
                <w:sz w:val="2"/>
                <w:szCs w:val="2"/>
                <w:lang w:val="es-BO"/>
              </w:rPr>
            </w:pPr>
          </w:p>
        </w:tc>
        <w:tc>
          <w:tcPr>
            <w:tcW w:w="3112" w:type="dxa"/>
            <w:gridSpan w:val="5"/>
            <w:tcBorders>
              <w:top w:val="nil"/>
              <w:left w:val="nil"/>
              <w:bottom w:val="nil"/>
              <w:right w:val="single" w:sz="12" w:space="0" w:color="auto"/>
            </w:tcBorders>
            <w:shd w:val="clear" w:color="auto" w:fill="auto"/>
            <w:vAlign w:val="center"/>
          </w:tcPr>
          <w:p w:rsidR="000F29BD" w:rsidRPr="009445F3" w:rsidRDefault="000F29BD" w:rsidP="00214FC3">
            <w:pPr>
              <w:jc w:val="center"/>
              <w:rPr>
                <w:rFonts w:ascii="Arial" w:hAnsi="Arial" w:cs="Arial"/>
                <w:sz w:val="2"/>
                <w:szCs w:val="2"/>
                <w:lang w:val="es-BO"/>
              </w:rPr>
            </w:pPr>
          </w:p>
        </w:tc>
      </w:tr>
      <w:tr w:rsidR="000F29BD" w:rsidRPr="009445F3" w:rsidTr="00387680">
        <w:trPr>
          <w:gridAfter w:val="1"/>
          <w:wAfter w:w="24" w:type="dxa"/>
          <w:jc w:val="center"/>
        </w:trPr>
        <w:tc>
          <w:tcPr>
            <w:tcW w:w="3687" w:type="dxa"/>
            <w:gridSpan w:val="2"/>
            <w:tcBorders>
              <w:top w:val="nil"/>
              <w:left w:val="single" w:sz="12" w:space="0" w:color="auto"/>
              <w:bottom w:val="nil"/>
              <w:right w:val="nil"/>
            </w:tcBorders>
            <w:shd w:val="clear" w:color="auto" w:fill="auto"/>
            <w:tcMar>
              <w:left w:w="0" w:type="dxa"/>
              <w:right w:w="0" w:type="dxa"/>
            </w:tcMar>
            <w:vAlign w:val="center"/>
          </w:tcPr>
          <w:p w:rsidR="000F29BD" w:rsidRPr="009445F3" w:rsidRDefault="000F29BD" w:rsidP="00387680">
            <w:pPr>
              <w:ind w:left="113" w:right="113"/>
              <w:jc w:val="right"/>
              <w:rPr>
                <w:rFonts w:ascii="Arial" w:hAnsi="Arial" w:cs="Arial"/>
                <w:b/>
                <w:sz w:val="16"/>
                <w:szCs w:val="2"/>
                <w:lang w:val="es-BO"/>
              </w:rPr>
            </w:pPr>
          </w:p>
        </w:tc>
        <w:tc>
          <w:tcPr>
            <w:tcW w:w="140" w:type="dxa"/>
            <w:gridSpan w:val="2"/>
            <w:tcBorders>
              <w:top w:val="nil"/>
              <w:left w:val="nil"/>
              <w:bottom w:val="nil"/>
              <w:right w:val="nil"/>
            </w:tcBorders>
            <w:shd w:val="clear" w:color="auto" w:fill="auto"/>
            <w:vAlign w:val="center"/>
          </w:tcPr>
          <w:p w:rsidR="000F29BD" w:rsidRPr="009445F3" w:rsidRDefault="000F29BD" w:rsidP="00214FC3">
            <w:pPr>
              <w:jc w:val="center"/>
              <w:rPr>
                <w:rFonts w:ascii="Arial" w:hAnsi="Arial" w:cs="Arial"/>
                <w:b/>
                <w:sz w:val="16"/>
                <w:szCs w:val="2"/>
                <w:lang w:val="es-BO"/>
              </w:rPr>
            </w:pPr>
          </w:p>
        </w:tc>
        <w:tc>
          <w:tcPr>
            <w:tcW w:w="147" w:type="dxa"/>
            <w:gridSpan w:val="2"/>
            <w:tcBorders>
              <w:top w:val="nil"/>
              <w:left w:val="nil"/>
              <w:bottom w:val="nil"/>
              <w:right w:val="nil"/>
            </w:tcBorders>
            <w:shd w:val="clear" w:color="auto" w:fill="auto"/>
            <w:vAlign w:val="center"/>
          </w:tcPr>
          <w:p w:rsidR="000F29BD" w:rsidRPr="009445F3" w:rsidRDefault="000F29BD" w:rsidP="00214FC3">
            <w:pPr>
              <w:rPr>
                <w:rFonts w:ascii="Arial" w:hAnsi="Arial" w:cs="Arial"/>
                <w:sz w:val="2"/>
                <w:szCs w:val="2"/>
                <w:lang w:val="es-BO"/>
              </w:rPr>
            </w:pPr>
          </w:p>
        </w:tc>
        <w:tc>
          <w:tcPr>
            <w:tcW w:w="6224" w:type="dxa"/>
            <w:gridSpan w:val="12"/>
            <w:tcBorders>
              <w:top w:val="nil"/>
              <w:left w:val="nil"/>
              <w:bottom w:val="nil"/>
            </w:tcBorders>
            <w:shd w:val="clear" w:color="auto" w:fill="auto"/>
            <w:vAlign w:val="center"/>
          </w:tcPr>
          <w:p w:rsidR="000F29BD" w:rsidRPr="009445F3" w:rsidRDefault="000F29BD" w:rsidP="00214FC3">
            <w:pPr>
              <w:jc w:val="center"/>
              <w:rPr>
                <w:rFonts w:ascii="Arial" w:hAnsi="Arial" w:cs="Arial"/>
                <w:sz w:val="2"/>
                <w:szCs w:val="2"/>
                <w:lang w:val="es-BO"/>
              </w:rPr>
            </w:pPr>
          </w:p>
        </w:tc>
      </w:tr>
      <w:tr w:rsidR="000F29BD" w:rsidRPr="009445F3" w:rsidTr="00387680">
        <w:trPr>
          <w:gridAfter w:val="1"/>
          <w:wAfter w:w="24" w:type="dxa"/>
          <w:jc w:val="center"/>
        </w:trPr>
        <w:tc>
          <w:tcPr>
            <w:tcW w:w="3687" w:type="dxa"/>
            <w:gridSpan w:val="2"/>
            <w:tcBorders>
              <w:top w:val="nil"/>
              <w:left w:val="single" w:sz="12" w:space="0" w:color="auto"/>
              <w:bottom w:val="nil"/>
              <w:right w:val="nil"/>
            </w:tcBorders>
            <w:shd w:val="clear" w:color="auto" w:fill="auto"/>
            <w:tcMar>
              <w:left w:w="0" w:type="dxa"/>
              <w:right w:w="0" w:type="dxa"/>
            </w:tcMar>
            <w:vAlign w:val="center"/>
          </w:tcPr>
          <w:p w:rsidR="000F29BD" w:rsidRPr="009445F3" w:rsidRDefault="000F29BD" w:rsidP="00387680">
            <w:pPr>
              <w:ind w:left="113" w:right="113"/>
              <w:jc w:val="right"/>
              <w:rPr>
                <w:rFonts w:ascii="Arial" w:hAnsi="Arial" w:cs="Arial"/>
                <w:b/>
                <w:sz w:val="16"/>
                <w:lang w:val="es-BO"/>
              </w:rPr>
            </w:pPr>
            <w:r w:rsidRPr="009445F3">
              <w:rPr>
                <w:rFonts w:ascii="Arial" w:hAnsi="Arial" w:cs="Arial"/>
                <w:b/>
                <w:sz w:val="16"/>
                <w:lang w:val="es-BO"/>
              </w:rPr>
              <w:t>Domicilio fijado para el proceso de contratación</w:t>
            </w:r>
          </w:p>
        </w:tc>
        <w:tc>
          <w:tcPr>
            <w:tcW w:w="140" w:type="dxa"/>
            <w:gridSpan w:val="2"/>
            <w:tcBorders>
              <w:top w:val="nil"/>
              <w:left w:val="nil"/>
              <w:bottom w:val="nil"/>
              <w:right w:val="nil"/>
            </w:tcBorders>
            <w:shd w:val="clear" w:color="auto" w:fill="auto"/>
            <w:vAlign w:val="center"/>
          </w:tcPr>
          <w:p w:rsidR="000F29BD" w:rsidRPr="009445F3" w:rsidRDefault="000F29BD" w:rsidP="00214FC3">
            <w:pPr>
              <w:jc w:val="center"/>
              <w:rPr>
                <w:rFonts w:ascii="Arial" w:hAnsi="Arial" w:cs="Arial"/>
                <w:b/>
                <w:sz w:val="16"/>
                <w:lang w:val="es-BO"/>
              </w:rPr>
            </w:pPr>
            <w:r w:rsidRPr="009445F3">
              <w:rPr>
                <w:rFonts w:ascii="Arial" w:hAnsi="Arial" w:cs="Arial"/>
                <w:b/>
                <w:sz w:val="16"/>
                <w:lang w:val="es-BO"/>
              </w:rPr>
              <w:t>:</w:t>
            </w:r>
          </w:p>
        </w:tc>
        <w:tc>
          <w:tcPr>
            <w:tcW w:w="147" w:type="dxa"/>
            <w:gridSpan w:val="2"/>
            <w:tcBorders>
              <w:top w:val="nil"/>
              <w:left w:val="nil"/>
              <w:bottom w:val="nil"/>
              <w:right w:val="single" w:sz="4" w:space="0" w:color="auto"/>
            </w:tcBorders>
            <w:shd w:val="clear" w:color="auto" w:fill="auto"/>
            <w:vAlign w:val="center"/>
          </w:tcPr>
          <w:p w:rsidR="000F29BD" w:rsidRPr="009445F3" w:rsidRDefault="000F29BD" w:rsidP="00214FC3">
            <w:pPr>
              <w:rPr>
                <w:rFonts w:ascii="Arial" w:hAnsi="Arial" w:cs="Arial"/>
                <w:lang w:val="es-BO"/>
              </w:rPr>
            </w:pPr>
          </w:p>
        </w:tc>
        <w:tc>
          <w:tcPr>
            <w:tcW w:w="5959" w:type="dxa"/>
            <w:gridSpan w:val="11"/>
            <w:tcBorders>
              <w:top w:val="single" w:sz="4" w:space="0" w:color="auto"/>
              <w:left w:val="single" w:sz="4" w:space="0" w:color="auto"/>
              <w:bottom w:val="single" w:sz="4" w:space="0" w:color="auto"/>
            </w:tcBorders>
            <w:shd w:val="clear" w:color="auto" w:fill="F2F2F2"/>
            <w:vAlign w:val="center"/>
          </w:tcPr>
          <w:p w:rsidR="000F29BD" w:rsidRPr="009445F3" w:rsidRDefault="000F29BD" w:rsidP="00214FC3">
            <w:pPr>
              <w:jc w:val="center"/>
              <w:rPr>
                <w:rFonts w:ascii="Arial" w:hAnsi="Arial" w:cs="Arial"/>
                <w:lang w:val="es-BO"/>
              </w:rPr>
            </w:pPr>
          </w:p>
        </w:tc>
        <w:tc>
          <w:tcPr>
            <w:tcW w:w="265" w:type="dxa"/>
            <w:tcBorders>
              <w:top w:val="nil"/>
              <w:left w:val="nil"/>
              <w:bottom w:val="nil"/>
            </w:tcBorders>
            <w:shd w:val="clear" w:color="auto" w:fill="auto"/>
            <w:vAlign w:val="center"/>
          </w:tcPr>
          <w:p w:rsidR="000F29BD" w:rsidRPr="009445F3" w:rsidRDefault="000F29BD" w:rsidP="00214FC3">
            <w:pPr>
              <w:rPr>
                <w:rFonts w:ascii="Arial" w:hAnsi="Arial" w:cs="Arial"/>
                <w:lang w:val="es-BO"/>
              </w:rPr>
            </w:pPr>
          </w:p>
        </w:tc>
      </w:tr>
      <w:tr w:rsidR="000F29BD" w:rsidRPr="009445F3" w:rsidTr="00387680">
        <w:trPr>
          <w:gridAfter w:val="1"/>
          <w:wAfter w:w="24" w:type="dxa"/>
          <w:jc w:val="center"/>
        </w:trPr>
        <w:tc>
          <w:tcPr>
            <w:tcW w:w="3687" w:type="dxa"/>
            <w:gridSpan w:val="2"/>
            <w:tcBorders>
              <w:top w:val="nil"/>
              <w:left w:val="single" w:sz="12" w:space="0" w:color="auto"/>
              <w:bottom w:val="nil"/>
              <w:right w:val="nil"/>
            </w:tcBorders>
            <w:shd w:val="clear" w:color="auto" w:fill="auto"/>
            <w:tcMar>
              <w:left w:w="0" w:type="dxa"/>
              <w:right w:w="0" w:type="dxa"/>
            </w:tcMar>
            <w:vAlign w:val="center"/>
          </w:tcPr>
          <w:p w:rsidR="000F29BD" w:rsidRPr="009445F3" w:rsidRDefault="000F29BD" w:rsidP="00387680">
            <w:pPr>
              <w:ind w:left="113" w:right="113"/>
              <w:jc w:val="right"/>
              <w:rPr>
                <w:rFonts w:ascii="Arial" w:hAnsi="Arial" w:cs="Arial"/>
                <w:b/>
                <w:sz w:val="16"/>
                <w:szCs w:val="2"/>
                <w:lang w:val="es-BO"/>
              </w:rPr>
            </w:pPr>
          </w:p>
        </w:tc>
        <w:tc>
          <w:tcPr>
            <w:tcW w:w="140" w:type="dxa"/>
            <w:gridSpan w:val="2"/>
            <w:tcBorders>
              <w:top w:val="nil"/>
              <w:left w:val="nil"/>
              <w:bottom w:val="nil"/>
              <w:right w:val="nil"/>
            </w:tcBorders>
            <w:shd w:val="clear" w:color="auto" w:fill="auto"/>
            <w:vAlign w:val="center"/>
          </w:tcPr>
          <w:p w:rsidR="000F29BD" w:rsidRPr="009445F3" w:rsidRDefault="000F29BD" w:rsidP="00214FC3">
            <w:pPr>
              <w:jc w:val="center"/>
              <w:rPr>
                <w:rFonts w:ascii="Arial" w:hAnsi="Arial" w:cs="Arial"/>
                <w:b/>
                <w:sz w:val="16"/>
                <w:szCs w:val="2"/>
                <w:lang w:val="es-BO"/>
              </w:rPr>
            </w:pPr>
          </w:p>
        </w:tc>
        <w:tc>
          <w:tcPr>
            <w:tcW w:w="147" w:type="dxa"/>
            <w:gridSpan w:val="2"/>
            <w:tcBorders>
              <w:top w:val="nil"/>
              <w:left w:val="nil"/>
              <w:bottom w:val="nil"/>
              <w:right w:val="nil"/>
            </w:tcBorders>
            <w:shd w:val="clear" w:color="auto" w:fill="auto"/>
            <w:vAlign w:val="center"/>
          </w:tcPr>
          <w:p w:rsidR="000F29BD" w:rsidRPr="009445F3" w:rsidRDefault="000F29BD" w:rsidP="00214FC3">
            <w:pPr>
              <w:rPr>
                <w:rFonts w:ascii="Arial" w:hAnsi="Arial" w:cs="Arial"/>
                <w:sz w:val="2"/>
                <w:szCs w:val="2"/>
                <w:lang w:val="es-BO"/>
              </w:rPr>
            </w:pPr>
          </w:p>
        </w:tc>
        <w:tc>
          <w:tcPr>
            <w:tcW w:w="6224" w:type="dxa"/>
            <w:gridSpan w:val="12"/>
            <w:tcBorders>
              <w:top w:val="nil"/>
              <w:left w:val="nil"/>
              <w:bottom w:val="nil"/>
            </w:tcBorders>
            <w:shd w:val="clear" w:color="auto" w:fill="auto"/>
            <w:vAlign w:val="center"/>
          </w:tcPr>
          <w:p w:rsidR="000F29BD" w:rsidRPr="009445F3" w:rsidRDefault="000F29BD" w:rsidP="00214FC3">
            <w:pPr>
              <w:jc w:val="center"/>
              <w:rPr>
                <w:rFonts w:ascii="Arial" w:hAnsi="Arial" w:cs="Arial"/>
                <w:sz w:val="2"/>
                <w:szCs w:val="2"/>
                <w:lang w:val="es-BO"/>
              </w:rPr>
            </w:pPr>
          </w:p>
        </w:tc>
      </w:tr>
      <w:tr w:rsidR="000F29BD" w:rsidRPr="009445F3" w:rsidTr="00387680">
        <w:trPr>
          <w:gridAfter w:val="1"/>
          <w:wAfter w:w="24" w:type="dxa"/>
          <w:jc w:val="center"/>
        </w:trPr>
        <w:tc>
          <w:tcPr>
            <w:tcW w:w="3687" w:type="dxa"/>
            <w:gridSpan w:val="2"/>
            <w:tcBorders>
              <w:top w:val="nil"/>
              <w:left w:val="single" w:sz="12" w:space="0" w:color="auto"/>
              <w:bottom w:val="nil"/>
              <w:right w:val="nil"/>
            </w:tcBorders>
            <w:shd w:val="clear" w:color="auto" w:fill="auto"/>
            <w:tcMar>
              <w:left w:w="0" w:type="dxa"/>
              <w:right w:w="0" w:type="dxa"/>
            </w:tcMar>
            <w:vAlign w:val="center"/>
          </w:tcPr>
          <w:p w:rsidR="000F29BD" w:rsidRPr="009445F3" w:rsidRDefault="000F29BD" w:rsidP="00387680">
            <w:pPr>
              <w:ind w:left="113" w:right="113"/>
              <w:jc w:val="right"/>
              <w:rPr>
                <w:rFonts w:ascii="Arial" w:hAnsi="Arial" w:cs="Arial"/>
                <w:b/>
                <w:sz w:val="16"/>
                <w:lang w:val="es-BO"/>
              </w:rPr>
            </w:pPr>
            <w:r w:rsidRPr="009445F3">
              <w:rPr>
                <w:rFonts w:ascii="Arial" w:hAnsi="Arial" w:cs="Arial"/>
                <w:b/>
                <w:sz w:val="16"/>
                <w:lang w:val="es-BO"/>
              </w:rPr>
              <w:t>Teléfonos</w:t>
            </w:r>
          </w:p>
        </w:tc>
        <w:tc>
          <w:tcPr>
            <w:tcW w:w="140" w:type="dxa"/>
            <w:gridSpan w:val="2"/>
            <w:tcBorders>
              <w:top w:val="nil"/>
              <w:left w:val="nil"/>
              <w:bottom w:val="nil"/>
              <w:right w:val="nil"/>
            </w:tcBorders>
            <w:shd w:val="clear" w:color="auto" w:fill="auto"/>
            <w:vAlign w:val="center"/>
          </w:tcPr>
          <w:p w:rsidR="000F29BD" w:rsidRPr="009445F3" w:rsidRDefault="000F29BD" w:rsidP="00214FC3">
            <w:pPr>
              <w:jc w:val="center"/>
              <w:rPr>
                <w:rFonts w:ascii="Arial" w:hAnsi="Arial" w:cs="Arial"/>
                <w:b/>
                <w:sz w:val="16"/>
                <w:lang w:val="es-BO"/>
              </w:rPr>
            </w:pPr>
            <w:r w:rsidRPr="009445F3">
              <w:rPr>
                <w:rFonts w:ascii="Arial" w:hAnsi="Arial" w:cs="Arial"/>
                <w:b/>
                <w:sz w:val="16"/>
                <w:lang w:val="es-BO"/>
              </w:rPr>
              <w:t>:</w:t>
            </w:r>
          </w:p>
        </w:tc>
        <w:tc>
          <w:tcPr>
            <w:tcW w:w="147" w:type="dxa"/>
            <w:gridSpan w:val="2"/>
            <w:tcBorders>
              <w:top w:val="nil"/>
              <w:left w:val="nil"/>
              <w:bottom w:val="nil"/>
              <w:right w:val="single" w:sz="4" w:space="0" w:color="auto"/>
            </w:tcBorders>
            <w:shd w:val="clear" w:color="auto" w:fill="auto"/>
            <w:vAlign w:val="center"/>
          </w:tcPr>
          <w:p w:rsidR="000F29BD" w:rsidRPr="009445F3" w:rsidRDefault="000F29BD" w:rsidP="00214FC3">
            <w:pPr>
              <w:rPr>
                <w:rFonts w:ascii="Arial" w:hAnsi="Arial" w:cs="Arial"/>
                <w:lang w:val="es-BO"/>
              </w:rPr>
            </w:pPr>
          </w:p>
        </w:tc>
        <w:tc>
          <w:tcPr>
            <w:tcW w:w="2733" w:type="dxa"/>
            <w:gridSpan w:val="6"/>
            <w:tcBorders>
              <w:top w:val="single" w:sz="4" w:space="0" w:color="auto"/>
              <w:left w:val="single" w:sz="4" w:space="0" w:color="auto"/>
              <w:bottom w:val="single" w:sz="4" w:space="0" w:color="auto"/>
            </w:tcBorders>
            <w:shd w:val="clear" w:color="auto" w:fill="F2F2F2"/>
            <w:vAlign w:val="center"/>
          </w:tcPr>
          <w:p w:rsidR="000F29BD" w:rsidRPr="009445F3" w:rsidRDefault="000F29BD" w:rsidP="00214FC3">
            <w:pPr>
              <w:jc w:val="center"/>
              <w:rPr>
                <w:rFonts w:ascii="Arial" w:hAnsi="Arial" w:cs="Arial"/>
                <w:lang w:val="es-BO"/>
              </w:rPr>
            </w:pPr>
          </w:p>
        </w:tc>
        <w:tc>
          <w:tcPr>
            <w:tcW w:w="3491" w:type="dxa"/>
            <w:gridSpan w:val="6"/>
            <w:tcBorders>
              <w:top w:val="nil"/>
              <w:left w:val="nil"/>
              <w:bottom w:val="nil"/>
            </w:tcBorders>
            <w:shd w:val="clear" w:color="auto" w:fill="auto"/>
            <w:vAlign w:val="center"/>
          </w:tcPr>
          <w:p w:rsidR="000F29BD" w:rsidRPr="009445F3" w:rsidRDefault="000F29BD" w:rsidP="00214FC3">
            <w:pPr>
              <w:jc w:val="center"/>
              <w:rPr>
                <w:rFonts w:ascii="Arial" w:hAnsi="Arial" w:cs="Arial"/>
                <w:lang w:val="es-BO"/>
              </w:rPr>
            </w:pPr>
          </w:p>
        </w:tc>
      </w:tr>
      <w:tr w:rsidR="000F29BD" w:rsidRPr="009445F3" w:rsidTr="00387680">
        <w:trPr>
          <w:gridAfter w:val="1"/>
          <w:wAfter w:w="24" w:type="dxa"/>
          <w:jc w:val="center"/>
        </w:trPr>
        <w:tc>
          <w:tcPr>
            <w:tcW w:w="3687" w:type="dxa"/>
            <w:gridSpan w:val="2"/>
            <w:tcBorders>
              <w:top w:val="nil"/>
              <w:left w:val="single" w:sz="12" w:space="0" w:color="auto"/>
              <w:bottom w:val="nil"/>
              <w:right w:val="nil"/>
            </w:tcBorders>
            <w:shd w:val="clear" w:color="auto" w:fill="auto"/>
            <w:tcMar>
              <w:left w:w="0" w:type="dxa"/>
              <w:right w:w="0" w:type="dxa"/>
            </w:tcMar>
            <w:vAlign w:val="center"/>
          </w:tcPr>
          <w:p w:rsidR="000F29BD" w:rsidRPr="009445F3" w:rsidRDefault="000F29BD" w:rsidP="00387680">
            <w:pPr>
              <w:ind w:left="113" w:right="113"/>
              <w:jc w:val="right"/>
              <w:rPr>
                <w:rFonts w:ascii="Arial" w:hAnsi="Arial" w:cs="Arial"/>
                <w:b/>
                <w:sz w:val="16"/>
                <w:szCs w:val="2"/>
                <w:lang w:val="es-BO"/>
              </w:rPr>
            </w:pPr>
          </w:p>
        </w:tc>
        <w:tc>
          <w:tcPr>
            <w:tcW w:w="140" w:type="dxa"/>
            <w:gridSpan w:val="2"/>
            <w:tcBorders>
              <w:top w:val="nil"/>
              <w:left w:val="nil"/>
              <w:bottom w:val="nil"/>
              <w:right w:val="nil"/>
            </w:tcBorders>
            <w:shd w:val="clear" w:color="auto" w:fill="auto"/>
            <w:vAlign w:val="center"/>
          </w:tcPr>
          <w:p w:rsidR="000F29BD" w:rsidRPr="009445F3" w:rsidRDefault="000F29BD" w:rsidP="00214FC3">
            <w:pPr>
              <w:jc w:val="center"/>
              <w:rPr>
                <w:rFonts w:ascii="Arial" w:hAnsi="Arial" w:cs="Arial"/>
                <w:b/>
                <w:sz w:val="16"/>
                <w:szCs w:val="2"/>
                <w:lang w:val="es-BO"/>
              </w:rPr>
            </w:pPr>
          </w:p>
        </w:tc>
        <w:tc>
          <w:tcPr>
            <w:tcW w:w="147" w:type="dxa"/>
            <w:gridSpan w:val="2"/>
            <w:tcBorders>
              <w:top w:val="nil"/>
              <w:left w:val="nil"/>
              <w:bottom w:val="nil"/>
              <w:right w:val="nil"/>
            </w:tcBorders>
            <w:shd w:val="clear" w:color="auto" w:fill="auto"/>
            <w:vAlign w:val="center"/>
          </w:tcPr>
          <w:p w:rsidR="000F29BD" w:rsidRPr="009445F3" w:rsidRDefault="000F29BD" w:rsidP="00214FC3">
            <w:pPr>
              <w:rPr>
                <w:rFonts w:ascii="Arial" w:hAnsi="Arial" w:cs="Arial"/>
                <w:sz w:val="2"/>
                <w:szCs w:val="2"/>
                <w:lang w:val="es-BO"/>
              </w:rPr>
            </w:pPr>
          </w:p>
        </w:tc>
        <w:tc>
          <w:tcPr>
            <w:tcW w:w="6224" w:type="dxa"/>
            <w:gridSpan w:val="12"/>
            <w:tcBorders>
              <w:top w:val="nil"/>
              <w:left w:val="nil"/>
              <w:bottom w:val="nil"/>
            </w:tcBorders>
            <w:shd w:val="clear" w:color="auto" w:fill="auto"/>
            <w:vAlign w:val="center"/>
          </w:tcPr>
          <w:p w:rsidR="000F29BD" w:rsidRPr="009445F3" w:rsidRDefault="000F29BD" w:rsidP="00214FC3">
            <w:pPr>
              <w:jc w:val="center"/>
              <w:rPr>
                <w:rFonts w:ascii="Arial" w:hAnsi="Arial" w:cs="Arial"/>
                <w:sz w:val="2"/>
                <w:szCs w:val="2"/>
                <w:lang w:val="es-BO"/>
              </w:rPr>
            </w:pPr>
          </w:p>
        </w:tc>
      </w:tr>
      <w:tr w:rsidR="000F29BD" w:rsidRPr="009445F3" w:rsidTr="00387680">
        <w:trPr>
          <w:gridAfter w:val="1"/>
          <w:wAfter w:w="24" w:type="dxa"/>
          <w:jc w:val="center"/>
        </w:trPr>
        <w:tc>
          <w:tcPr>
            <w:tcW w:w="3687" w:type="dxa"/>
            <w:gridSpan w:val="2"/>
            <w:tcBorders>
              <w:top w:val="nil"/>
              <w:left w:val="single" w:sz="12" w:space="0" w:color="auto"/>
              <w:bottom w:val="nil"/>
              <w:right w:val="nil"/>
            </w:tcBorders>
            <w:shd w:val="clear" w:color="auto" w:fill="auto"/>
            <w:tcMar>
              <w:left w:w="0" w:type="dxa"/>
              <w:right w:w="0" w:type="dxa"/>
            </w:tcMar>
            <w:vAlign w:val="center"/>
          </w:tcPr>
          <w:p w:rsidR="000F29BD" w:rsidRPr="009445F3" w:rsidRDefault="000F29BD" w:rsidP="00387680">
            <w:pPr>
              <w:ind w:left="113" w:right="113"/>
              <w:jc w:val="right"/>
              <w:rPr>
                <w:rFonts w:ascii="Arial" w:hAnsi="Arial" w:cs="Arial"/>
                <w:b/>
                <w:sz w:val="16"/>
                <w:lang w:val="es-BO"/>
              </w:rPr>
            </w:pPr>
            <w:r w:rsidRPr="009445F3">
              <w:rPr>
                <w:rFonts w:ascii="Arial" w:hAnsi="Arial" w:cs="Arial"/>
                <w:b/>
                <w:sz w:val="16"/>
                <w:lang w:val="es-BO"/>
              </w:rPr>
              <w:t xml:space="preserve">Fax </w:t>
            </w:r>
          </w:p>
        </w:tc>
        <w:tc>
          <w:tcPr>
            <w:tcW w:w="140" w:type="dxa"/>
            <w:gridSpan w:val="2"/>
            <w:tcBorders>
              <w:top w:val="nil"/>
              <w:left w:val="nil"/>
              <w:bottom w:val="nil"/>
              <w:right w:val="nil"/>
            </w:tcBorders>
            <w:shd w:val="clear" w:color="auto" w:fill="auto"/>
            <w:vAlign w:val="center"/>
          </w:tcPr>
          <w:p w:rsidR="000F29BD" w:rsidRPr="009445F3" w:rsidRDefault="000F29BD" w:rsidP="00214FC3">
            <w:pPr>
              <w:jc w:val="center"/>
              <w:rPr>
                <w:rFonts w:ascii="Arial" w:hAnsi="Arial" w:cs="Arial"/>
                <w:b/>
                <w:sz w:val="16"/>
                <w:lang w:val="es-BO"/>
              </w:rPr>
            </w:pPr>
            <w:r w:rsidRPr="009445F3">
              <w:rPr>
                <w:rFonts w:ascii="Arial" w:hAnsi="Arial" w:cs="Arial"/>
                <w:b/>
                <w:sz w:val="16"/>
                <w:lang w:val="es-BO"/>
              </w:rPr>
              <w:t>:</w:t>
            </w:r>
          </w:p>
        </w:tc>
        <w:tc>
          <w:tcPr>
            <w:tcW w:w="147" w:type="dxa"/>
            <w:gridSpan w:val="2"/>
            <w:tcBorders>
              <w:top w:val="nil"/>
              <w:left w:val="nil"/>
              <w:bottom w:val="nil"/>
              <w:right w:val="single" w:sz="4" w:space="0" w:color="auto"/>
            </w:tcBorders>
            <w:shd w:val="clear" w:color="auto" w:fill="auto"/>
            <w:vAlign w:val="center"/>
          </w:tcPr>
          <w:p w:rsidR="000F29BD" w:rsidRPr="009445F3" w:rsidRDefault="000F29BD" w:rsidP="00214FC3">
            <w:pPr>
              <w:rPr>
                <w:rFonts w:ascii="Arial" w:hAnsi="Arial" w:cs="Arial"/>
                <w:lang w:val="es-BO"/>
              </w:rPr>
            </w:pPr>
          </w:p>
        </w:tc>
        <w:tc>
          <w:tcPr>
            <w:tcW w:w="2733" w:type="dxa"/>
            <w:gridSpan w:val="6"/>
            <w:tcBorders>
              <w:top w:val="single" w:sz="4" w:space="0" w:color="auto"/>
              <w:left w:val="single" w:sz="4" w:space="0" w:color="auto"/>
              <w:bottom w:val="single" w:sz="4" w:space="0" w:color="auto"/>
            </w:tcBorders>
            <w:shd w:val="clear" w:color="auto" w:fill="F2F2F2"/>
            <w:vAlign w:val="center"/>
          </w:tcPr>
          <w:p w:rsidR="000F29BD" w:rsidRPr="009445F3" w:rsidRDefault="000F29BD" w:rsidP="00214FC3">
            <w:pPr>
              <w:jc w:val="center"/>
              <w:rPr>
                <w:rFonts w:ascii="Arial" w:hAnsi="Arial" w:cs="Arial"/>
                <w:lang w:val="es-BO"/>
              </w:rPr>
            </w:pPr>
          </w:p>
        </w:tc>
        <w:tc>
          <w:tcPr>
            <w:tcW w:w="3491" w:type="dxa"/>
            <w:gridSpan w:val="6"/>
            <w:tcBorders>
              <w:top w:val="nil"/>
              <w:left w:val="nil"/>
              <w:bottom w:val="nil"/>
            </w:tcBorders>
            <w:shd w:val="clear" w:color="auto" w:fill="auto"/>
            <w:vAlign w:val="center"/>
          </w:tcPr>
          <w:p w:rsidR="000F29BD" w:rsidRPr="009445F3" w:rsidRDefault="000F29BD" w:rsidP="00214FC3">
            <w:pPr>
              <w:jc w:val="center"/>
              <w:rPr>
                <w:rFonts w:ascii="Arial" w:hAnsi="Arial" w:cs="Arial"/>
                <w:lang w:val="es-BO"/>
              </w:rPr>
            </w:pPr>
          </w:p>
        </w:tc>
      </w:tr>
      <w:tr w:rsidR="000F29BD" w:rsidRPr="009445F3" w:rsidTr="00387680">
        <w:trPr>
          <w:gridAfter w:val="1"/>
          <w:wAfter w:w="24" w:type="dxa"/>
          <w:jc w:val="center"/>
        </w:trPr>
        <w:tc>
          <w:tcPr>
            <w:tcW w:w="3687" w:type="dxa"/>
            <w:gridSpan w:val="2"/>
            <w:tcBorders>
              <w:top w:val="nil"/>
              <w:left w:val="single" w:sz="12" w:space="0" w:color="auto"/>
              <w:bottom w:val="nil"/>
              <w:right w:val="nil"/>
            </w:tcBorders>
            <w:shd w:val="clear" w:color="auto" w:fill="auto"/>
            <w:tcMar>
              <w:left w:w="0" w:type="dxa"/>
              <w:right w:w="0" w:type="dxa"/>
            </w:tcMar>
            <w:vAlign w:val="center"/>
          </w:tcPr>
          <w:p w:rsidR="000F29BD" w:rsidRPr="009445F3" w:rsidRDefault="000F29BD" w:rsidP="00387680">
            <w:pPr>
              <w:ind w:left="113" w:right="113"/>
              <w:jc w:val="right"/>
              <w:rPr>
                <w:rFonts w:ascii="Arial" w:hAnsi="Arial" w:cs="Arial"/>
                <w:b/>
                <w:sz w:val="16"/>
                <w:szCs w:val="2"/>
                <w:lang w:val="es-BO"/>
              </w:rPr>
            </w:pPr>
          </w:p>
        </w:tc>
        <w:tc>
          <w:tcPr>
            <w:tcW w:w="140" w:type="dxa"/>
            <w:gridSpan w:val="2"/>
            <w:tcBorders>
              <w:top w:val="nil"/>
              <w:left w:val="nil"/>
              <w:bottom w:val="nil"/>
              <w:right w:val="nil"/>
            </w:tcBorders>
            <w:shd w:val="clear" w:color="auto" w:fill="auto"/>
            <w:vAlign w:val="center"/>
          </w:tcPr>
          <w:p w:rsidR="000F29BD" w:rsidRPr="009445F3" w:rsidRDefault="000F29BD" w:rsidP="00214FC3">
            <w:pPr>
              <w:jc w:val="center"/>
              <w:rPr>
                <w:rFonts w:ascii="Arial" w:hAnsi="Arial" w:cs="Arial"/>
                <w:b/>
                <w:sz w:val="16"/>
                <w:szCs w:val="2"/>
                <w:lang w:val="es-BO"/>
              </w:rPr>
            </w:pPr>
          </w:p>
        </w:tc>
        <w:tc>
          <w:tcPr>
            <w:tcW w:w="147" w:type="dxa"/>
            <w:gridSpan w:val="2"/>
            <w:tcBorders>
              <w:top w:val="nil"/>
              <w:left w:val="nil"/>
              <w:bottom w:val="nil"/>
              <w:right w:val="nil"/>
            </w:tcBorders>
            <w:shd w:val="clear" w:color="auto" w:fill="auto"/>
            <w:vAlign w:val="center"/>
          </w:tcPr>
          <w:p w:rsidR="000F29BD" w:rsidRPr="009445F3" w:rsidRDefault="000F29BD" w:rsidP="00214FC3">
            <w:pPr>
              <w:rPr>
                <w:rFonts w:ascii="Arial" w:hAnsi="Arial" w:cs="Arial"/>
                <w:sz w:val="2"/>
                <w:szCs w:val="2"/>
                <w:lang w:val="es-BO"/>
              </w:rPr>
            </w:pPr>
          </w:p>
        </w:tc>
        <w:tc>
          <w:tcPr>
            <w:tcW w:w="6224" w:type="dxa"/>
            <w:gridSpan w:val="12"/>
            <w:tcBorders>
              <w:top w:val="nil"/>
              <w:left w:val="nil"/>
              <w:bottom w:val="nil"/>
            </w:tcBorders>
            <w:shd w:val="clear" w:color="auto" w:fill="auto"/>
            <w:vAlign w:val="center"/>
          </w:tcPr>
          <w:p w:rsidR="000F29BD" w:rsidRPr="009445F3" w:rsidRDefault="000F29BD" w:rsidP="00214FC3">
            <w:pPr>
              <w:jc w:val="center"/>
              <w:rPr>
                <w:rFonts w:ascii="Arial" w:hAnsi="Arial" w:cs="Arial"/>
                <w:sz w:val="2"/>
                <w:szCs w:val="2"/>
                <w:lang w:val="es-BO"/>
              </w:rPr>
            </w:pPr>
          </w:p>
        </w:tc>
      </w:tr>
      <w:tr w:rsidR="000F29BD" w:rsidRPr="009445F3" w:rsidTr="00387680">
        <w:trPr>
          <w:gridAfter w:val="1"/>
          <w:wAfter w:w="24" w:type="dxa"/>
          <w:jc w:val="center"/>
        </w:trPr>
        <w:tc>
          <w:tcPr>
            <w:tcW w:w="3687" w:type="dxa"/>
            <w:gridSpan w:val="2"/>
            <w:tcBorders>
              <w:top w:val="nil"/>
              <w:left w:val="single" w:sz="12" w:space="0" w:color="auto"/>
              <w:bottom w:val="nil"/>
              <w:right w:val="nil"/>
            </w:tcBorders>
            <w:shd w:val="clear" w:color="auto" w:fill="auto"/>
            <w:tcMar>
              <w:left w:w="0" w:type="dxa"/>
              <w:right w:w="0" w:type="dxa"/>
            </w:tcMar>
            <w:vAlign w:val="center"/>
          </w:tcPr>
          <w:p w:rsidR="000F29BD" w:rsidRPr="009445F3" w:rsidRDefault="000F29BD" w:rsidP="00387680">
            <w:pPr>
              <w:ind w:left="113" w:right="113"/>
              <w:jc w:val="right"/>
              <w:rPr>
                <w:rFonts w:ascii="Arial" w:hAnsi="Arial" w:cs="Arial"/>
                <w:b/>
                <w:sz w:val="16"/>
                <w:lang w:val="es-BO"/>
              </w:rPr>
            </w:pPr>
            <w:r w:rsidRPr="009445F3">
              <w:rPr>
                <w:rFonts w:ascii="Arial" w:hAnsi="Arial" w:cs="Arial"/>
                <w:b/>
                <w:sz w:val="16"/>
                <w:lang w:val="es-BO"/>
              </w:rPr>
              <w:t xml:space="preserve">Casilla </w:t>
            </w:r>
          </w:p>
        </w:tc>
        <w:tc>
          <w:tcPr>
            <w:tcW w:w="140" w:type="dxa"/>
            <w:gridSpan w:val="2"/>
            <w:tcBorders>
              <w:top w:val="nil"/>
              <w:left w:val="nil"/>
              <w:bottom w:val="nil"/>
              <w:right w:val="nil"/>
            </w:tcBorders>
            <w:shd w:val="clear" w:color="auto" w:fill="auto"/>
            <w:vAlign w:val="center"/>
          </w:tcPr>
          <w:p w:rsidR="000F29BD" w:rsidRPr="009445F3" w:rsidRDefault="000F29BD" w:rsidP="00214FC3">
            <w:pPr>
              <w:jc w:val="center"/>
              <w:rPr>
                <w:rFonts w:ascii="Arial" w:hAnsi="Arial" w:cs="Arial"/>
                <w:b/>
                <w:sz w:val="16"/>
                <w:lang w:val="es-BO"/>
              </w:rPr>
            </w:pPr>
            <w:r w:rsidRPr="009445F3">
              <w:rPr>
                <w:rFonts w:ascii="Arial" w:hAnsi="Arial" w:cs="Arial"/>
                <w:b/>
                <w:sz w:val="16"/>
                <w:lang w:val="es-BO"/>
              </w:rPr>
              <w:t>:</w:t>
            </w:r>
          </w:p>
        </w:tc>
        <w:tc>
          <w:tcPr>
            <w:tcW w:w="147" w:type="dxa"/>
            <w:gridSpan w:val="2"/>
            <w:tcBorders>
              <w:top w:val="nil"/>
              <w:left w:val="nil"/>
              <w:bottom w:val="nil"/>
              <w:right w:val="single" w:sz="4" w:space="0" w:color="auto"/>
            </w:tcBorders>
            <w:shd w:val="clear" w:color="auto" w:fill="auto"/>
            <w:vAlign w:val="center"/>
          </w:tcPr>
          <w:p w:rsidR="000F29BD" w:rsidRPr="009445F3" w:rsidRDefault="000F29BD" w:rsidP="00214FC3">
            <w:pPr>
              <w:rPr>
                <w:rFonts w:ascii="Arial" w:hAnsi="Arial" w:cs="Arial"/>
                <w:lang w:val="es-BO"/>
              </w:rPr>
            </w:pPr>
          </w:p>
        </w:tc>
        <w:tc>
          <w:tcPr>
            <w:tcW w:w="2733" w:type="dxa"/>
            <w:gridSpan w:val="6"/>
            <w:tcBorders>
              <w:top w:val="single" w:sz="4" w:space="0" w:color="auto"/>
              <w:left w:val="single" w:sz="4" w:space="0" w:color="auto"/>
              <w:bottom w:val="single" w:sz="4" w:space="0" w:color="auto"/>
            </w:tcBorders>
            <w:shd w:val="clear" w:color="auto" w:fill="F2F2F2"/>
            <w:vAlign w:val="center"/>
          </w:tcPr>
          <w:p w:rsidR="000F29BD" w:rsidRPr="009445F3" w:rsidRDefault="000F29BD" w:rsidP="00214FC3">
            <w:pPr>
              <w:jc w:val="center"/>
              <w:rPr>
                <w:rFonts w:ascii="Arial" w:hAnsi="Arial" w:cs="Arial"/>
                <w:lang w:val="es-BO"/>
              </w:rPr>
            </w:pPr>
          </w:p>
        </w:tc>
        <w:tc>
          <w:tcPr>
            <w:tcW w:w="3491" w:type="dxa"/>
            <w:gridSpan w:val="6"/>
            <w:tcBorders>
              <w:top w:val="nil"/>
              <w:left w:val="nil"/>
              <w:bottom w:val="nil"/>
            </w:tcBorders>
            <w:shd w:val="clear" w:color="auto" w:fill="auto"/>
            <w:vAlign w:val="center"/>
          </w:tcPr>
          <w:p w:rsidR="000F29BD" w:rsidRPr="009445F3" w:rsidRDefault="000F29BD" w:rsidP="00214FC3">
            <w:pPr>
              <w:jc w:val="center"/>
              <w:rPr>
                <w:rFonts w:ascii="Arial" w:hAnsi="Arial" w:cs="Arial"/>
                <w:lang w:val="es-BO"/>
              </w:rPr>
            </w:pPr>
          </w:p>
        </w:tc>
      </w:tr>
      <w:tr w:rsidR="000F29BD" w:rsidRPr="009445F3" w:rsidTr="00387680">
        <w:trPr>
          <w:gridAfter w:val="1"/>
          <w:wAfter w:w="24" w:type="dxa"/>
          <w:jc w:val="center"/>
        </w:trPr>
        <w:tc>
          <w:tcPr>
            <w:tcW w:w="3687" w:type="dxa"/>
            <w:gridSpan w:val="2"/>
            <w:tcBorders>
              <w:top w:val="nil"/>
              <w:left w:val="single" w:sz="12" w:space="0" w:color="auto"/>
              <w:bottom w:val="nil"/>
              <w:right w:val="nil"/>
            </w:tcBorders>
            <w:shd w:val="clear" w:color="auto" w:fill="auto"/>
            <w:tcMar>
              <w:left w:w="0" w:type="dxa"/>
              <w:right w:w="0" w:type="dxa"/>
            </w:tcMar>
            <w:vAlign w:val="center"/>
          </w:tcPr>
          <w:p w:rsidR="000F29BD" w:rsidRPr="009445F3" w:rsidRDefault="000F29BD" w:rsidP="00387680">
            <w:pPr>
              <w:ind w:left="113" w:right="113"/>
              <w:jc w:val="right"/>
              <w:rPr>
                <w:rFonts w:ascii="Arial" w:hAnsi="Arial" w:cs="Arial"/>
                <w:b/>
                <w:sz w:val="16"/>
                <w:szCs w:val="2"/>
                <w:lang w:val="es-BO"/>
              </w:rPr>
            </w:pPr>
          </w:p>
        </w:tc>
        <w:tc>
          <w:tcPr>
            <w:tcW w:w="140" w:type="dxa"/>
            <w:gridSpan w:val="2"/>
            <w:tcBorders>
              <w:top w:val="nil"/>
              <w:left w:val="nil"/>
              <w:bottom w:val="nil"/>
              <w:right w:val="nil"/>
            </w:tcBorders>
            <w:shd w:val="clear" w:color="auto" w:fill="auto"/>
            <w:vAlign w:val="center"/>
          </w:tcPr>
          <w:p w:rsidR="000F29BD" w:rsidRPr="009445F3" w:rsidRDefault="000F29BD" w:rsidP="00214FC3">
            <w:pPr>
              <w:jc w:val="center"/>
              <w:rPr>
                <w:rFonts w:ascii="Arial" w:hAnsi="Arial" w:cs="Arial"/>
                <w:b/>
                <w:sz w:val="16"/>
                <w:szCs w:val="2"/>
                <w:lang w:val="es-BO"/>
              </w:rPr>
            </w:pPr>
          </w:p>
        </w:tc>
        <w:tc>
          <w:tcPr>
            <w:tcW w:w="147" w:type="dxa"/>
            <w:gridSpan w:val="2"/>
            <w:tcBorders>
              <w:top w:val="nil"/>
              <w:left w:val="nil"/>
              <w:bottom w:val="nil"/>
              <w:right w:val="nil"/>
            </w:tcBorders>
            <w:shd w:val="clear" w:color="auto" w:fill="auto"/>
            <w:vAlign w:val="center"/>
          </w:tcPr>
          <w:p w:rsidR="000F29BD" w:rsidRPr="009445F3" w:rsidRDefault="000F29BD" w:rsidP="00214FC3">
            <w:pPr>
              <w:rPr>
                <w:rFonts w:ascii="Arial" w:hAnsi="Arial" w:cs="Arial"/>
                <w:sz w:val="2"/>
                <w:szCs w:val="2"/>
                <w:lang w:val="es-BO"/>
              </w:rPr>
            </w:pPr>
          </w:p>
        </w:tc>
        <w:tc>
          <w:tcPr>
            <w:tcW w:w="6224" w:type="dxa"/>
            <w:gridSpan w:val="12"/>
            <w:tcBorders>
              <w:top w:val="nil"/>
              <w:left w:val="nil"/>
              <w:bottom w:val="nil"/>
            </w:tcBorders>
            <w:shd w:val="clear" w:color="auto" w:fill="auto"/>
            <w:vAlign w:val="center"/>
          </w:tcPr>
          <w:p w:rsidR="000F29BD" w:rsidRPr="009445F3" w:rsidRDefault="000F29BD" w:rsidP="00214FC3">
            <w:pPr>
              <w:jc w:val="center"/>
              <w:rPr>
                <w:rFonts w:ascii="Arial" w:hAnsi="Arial" w:cs="Arial"/>
                <w:sz w:val="2"/>
                <w:szCs w:val="2"/>
                <w:lang w:val="es-BO"/>
              </w:rPr>
            </w:pPr>
          </w:p>
        </w:tc>
      </w:tr>
      <w:tr w:rsidR="000F29BD" w:rsidRPr="009445F3" w:rsidTr="00387680">
        <w:trPr>
          <w:gridAfter w:val="1"/>
          <w:wAfter w:w="24" w:type="dxa"/>
          <w:jc w:val="center"/>
        </w:trPr>
        <w:tc>
          <w:tcPr>
            <w:tcW w:w="3687" w:type="dxa"/>
            <w:gridSpan w:val="2"/>
            <w:tcBorders>
              <w:top w:val="nil"/>
              <w:left w:val="single" w:sz="12" w:space="0" w:color="auto"/>
              <w:bottom w:val="nil"/>
              <w:right w:val="nil"/>
            </w:tcBorders>
            <w:shd w:val="clear" w:color="auto" w:fill="auto"/>
            <w:tcMar>
              <w:left w:w="0" w:type="dxa"/>
              <w:right w:w="0" w:type="dxa"/>
            </w:tcMar>
            <w:vAlign w:val="center"/>
          </w:tcPr>
          <w:p w:rsidR="000F29BD" w:rsidRPr="009445F3" w:rsidRDefault="000F29BD" w:rsidP="00387680">
            <w:pPr>
              <w:ind w:left="113" w:right="113"/>
              <w:jc w:val="right"/>
              <w:rPr>
                <w:rFonts w:ascii="Arial" w:hAnsi="Arial" w:cs="Arial"/>
                <w:b/>
                <w:sz w:val="16"/>
                <w:lang w:val="es-BO"/>
              </w:rPr>
            </w:pPr>
            <w:r w:rsidRPr="009445F3">
              <w:rPr>
                <w:rFonts w:ascii="Arial" w:hAnsi="Arial" w:cs="Arial"/>
                <w:b/>
                <w:sz w:val="16"/>
                <w:lang w:val="es-BO"/>
              </w:rPr>
              <w:t>Correo electrónico)</w:t>
            </w:r>
          </w:p>
        </w:tc>
        <w:tc>
          <w:tcPr>
            <w:tcW w:w="140" w:type="dxa"/>
            <w:gridSpan w:val="2"/>
            <w:tcBorders>
              <w:top w:val="nil"/>
              <w:left w:val="nil"/>
              <w:bottom w:val="nil"/>
              <w:right w:val="nil"/>
            </w:tcBorders>
            <w:shd w:val="clear" w:color="auto" w:fill="auto"/>
            <w:vAlign w:val="center"/>
          </w:tcPr>
          <w:p w:rsidR="000F29BD" w:rsidRPr="009445F3" w:rsidRDefault="000F29BD" w:rsidP="00214FC3">
            <w:pPr>
              <w:jc w:val="center"/>
              <w:rPr>
                <w:rFonts w:ascii="Arial" w:hAnsi="Arial" w:cs="Arial"/>
                <w:b/>
                <w:sz w:val="16"/>
                <w:lang w:val="es-BO"/>
              </w:rPr>
            </w:pPr>
            <w:r w:rsidRPr="009445F3">
              <w:rPr>
                <w:rFonts w:ascii="Arial" w:hAnsi="Arial" w:cs="Arial"/>
                <w:b/>
                <w:sz w:val="16"/>
                <w:lang w:val="es-BO"/>
              </w:rPr>
              <w:t>:</w:t>
            </w:r>
          </w:p>
        </w:tc>
        <w:tc>
          <w:tcPr>
            <w:tcW w:w="147" w:type="dxa"/>
            <w:gridSpan w:val="2"/>
            <w:tcBorders>
              <w:top w:val="nil"/>
              <w:left w:val="nil"/>
              <w:bottom w:val="nil"/>
              <w:right w:val="single" w:sz="4" w:space="0" w:color="auto"/>
            </w:tcBorders>
            <w:shd w:val="clear" w:color="auto" w:fill="auto"/>
            <w:vAlign w:val="center"/>
          </w:tcPr>
          <w:p w:rsidR="000F29BD" w:rsidRPr="009445F3" w:rsidRDefault="000F29BD" w:rsidP="00214FC3">
            <w:pPr>
              <w:rPr>
                <w:rFonts w:ascii="Arial" w:hAnsi="Arial" w:cs="Arial"/>
                <w:lang w:val="es-BO"/>
              </w:rPr>
            </w:pPr>
          </w:p>
        </w:tc>
        <w:tc>
          <w:tcPr>
            <w:tcW w:w="5959" w:type="dxa"/>
            <w:gridSpan w:val="11"/>
            <w:tcBorders>
              <w:top w:val="single" w:sz="4" w:space="0" w:color="auto"/>
              <w:left w:val="single" w:sz="4" w:space="0" w:color="auto"/>
              <w:bottom w:val="single" w:sz="4" w:space="0" w:color="auto"/>
            </w:tcBorders>
            <w:shd w:val="clear" w:color="auto" w:fill="F2F2F2"/>
            <w:vAlign w:val="center"/>
          </w:tcPr>
          <w:p w:rsidR="000F29BD" w:rsidRPr="009445F3" w:rsidRDefault="000F29BD" w:rsidP="00214FC3">
            <w:pPr>
              <w:jc w:val="center"/>
              <w:rPr>
                <w:rFonts w:ascii="Arial" w:hAnsi="Arial" w:cs="Arial"/>
                <w:lang w:val="es-BO"/>
              </w:rPr>
            </w:pPr>
          </w:p>
        </w:tc>
        <w:tc>
          <w:tcPr>
            <w:tcW w:w="265" w:type="dxa"/>
            <w:tcBorders>
              <w:top w:val="nil"/>
              <w:left w:val="nil"/>
              <w:bottom w:val="nil"/>
            </w:tcBorders>
            <w:shd w:val="clear" w:color="auto" w:fill="auto"/>
            <w:vAlign w:val="center"/>
          </w:tcPr>
          <w:p w:rsidR="000F29BD" w:rsidRPr="009445F3" w:rsidRDefault="000F29BD" w:rsidP="00214FC3">
            <w:pPr>
              <w:rPr>
                <w:rFonts w:ascii="Arial" w:hAnsi="Arial" w:cs="Arial"/>
                <w:lang w:val="es-BO"/>
              </w:rPr>
            </w:pPr>
          </w:p>
        </w:tc>
      </w:tr>
      <w:tr w:rsidR="000F29BD" w:rsidRPr="009445F3" w:rsidTr="00387680">
        <w:trPr>
          <w:gridAfter w:val="1"/>
          <w:wAfter w:w="24" w:type="dxa"/>
          <w:jc w:val="center"/>
        </w:trPr>
        <w:tc>
          <w:tcPr>
            <w:tcW w:w="3687" w:type="dxa"/>
            <w:gridSpan w:val="2"/>
            <w:tcBorders>
              <w:top w:val="nil"/>
              <w:left w:val="single" w:sz="12" w:space="0" w:color="auto"/>
              <w:bottom w:val="single" w:sz="12" w:space="0" w:color="auto"/>
              <w:right w:val="nil"/>
            </w:tcBorders>
            <w:shd w:val="clear" w:color="auto" w:fill="auto"/>
            <w:tcMar>
              <w:left w:w="0" w:type="dxa"/>
              <w:right w:w="0" w:type="dxa"/>
            </w:tcMar>
            <w:vAlign w:val="center"/>
          </w:tcPr>
          <w:p w:rsidR="000F29BD" w:rsidRPr="009445F3" w:rsidRDefault="000F29BD" w:rsidP="00387680">
            <w:pPr>
              <w:ind w:left="113" w:right="113"/>
              <w:jc w:val="right"/>
              <w:rPr>
                <w:rFonts w:ascii="Arial" w:hAnsi="Arial" w:cs="Arial"/>
                <w:b/>
                <w:sz w:val="2"/>
                <w:szCs w:val="2"/>
                <w:lang w:val="es-BO"/>
              </w:rPr>
            </w:pPr>
          </w:p>
        </w:tc>
        <w:tc>
          <w:tcPr>
            <w:tcW w:w="140" w:type="dxa"/>
            <w:gridSpan w:val="2"/>
            <w:tcBorders>
              <w:top w:val="nil"/>
              <w:left w:val="nil"/>
              <w:bottom w:val="single" w:sz="12" w:space="0" w:color="auto"/>
              <w:right w:val="nil"/>
            </w:tcBorders>
            <w:shd w:val="clear" w:color="auto" w:fill="auto"/>
            <w:vAlign w:val="center"/>
          </w:tcPr>
          <w:p w:rsidR="000F29BD" w:rsidRPr="009445F3" w:rsidRDefault="000F29BD" w:rsidP="00214FC3">
            <w:pPr>
              <w:jc w:val="center"/>
              <w:rPr>
                <w:rFonts w:ascii="Arial" w:hAnsi="Arial" w:cs="Arial"/>
                <w:b/>
                <w:sz w:val="2"/>
                <w:szCs w:val="2"/>
                <w:lang w:val="es-BO"/>
              </w:rPr>
            </w:pPr>
          </w:p>
        </w:tc>
        <w:tc>
          <w:tcPr>
            <w:tcW w:w="147" w:type="dxa"/>
            <w:gridSpan w:val="2"/>
            <w:tcBorders>
              <w:top w:val="nil"/>
              <w:left w:val="nil"/>
              <w:bottom w:val="single" w:sz="12" w:space="0" w:color="auto"/>
              <w:right w:val="nil"/>
            </w:tcBorders>
            <w:shd w:val="clear" w:color="auto" w:fill="auto"/>
            <w:vAlign w:val="center"/>
          </w:tcPr>
          <w:p w:rsidR="000F29BD" w:rsidRPr="009445F3" w:rsidRDefault="000F29BD" w:rsidP="00214FC3">
            <w:pPr>
              <w:rPr>
                <w:rFonts w:ascii="Arial" w:hAnsi="Arial" w:cs="Arial"/>
                <w:sz w:val="2"/>
                <w:szCs w:val="2"/>
                <w:lang w:val="es-BO"/>
              </w:rPr>
            </w:pPr>
          </w:p>
        </w:tc>
        <w:tc>
          <w:tcPr>
            <w:tcW w:w="6224" w:type="dxa"/>
            <w:gridSpan w:val="12"/>
            <w:tcBorders>
              <w:top w:val="nil"/>
              <w:left w:val="nil"/>
              <w:bottom w:val="single" w:sz="12" w:space="0" w:color="auto"/>
            </w:tcBorders>
            <w:shd w:val="clear" w:color="auto" w:fill="auto"/>
            <w:vAlign w:val="center"/>
          </w:tcPr>
          <w:p w:rsidR="000F29BD" w:rsidRPr="009445F3" w:rsidRDefault="000F29BD" w:rsidP="00214FC3">
            <w:pPr>
              <w:rPr>
                <w:rFonts w:ascii="Arial" w:hAnsi="Arial" w:cs="Arial"/>
                <w:sz w:val="2"/>
                <w:szCs w:val="2"/>
                <w:lang w:val="es-BO"/>
              </w:rPr>
            </w:pPr>
          </w:p>
        </w:tc>
      </w:tr>
    </w:tbl>
    <w:p w:rsidR="00707D4D" w:rsidRPr="009445F3" w:rsidRDefault="00707D4D" w:rsidP="00707D4D">
      <w:pPr>
        <w:jc w:val="both"/>
        <w:rPr>
          <w:rFonts w:cs="Arial"/>
          <w:b/>
          <w:sz w:val="18"/>
          <w:szCs w:val="18"/>
          <w:lang w:val="es-BO"/>
        </w:rPr>
      </w:pPr>
    </w:p>
    <w:p w:rsidR="00707D4D" w:rsidRPr="006578CA" w:rsidRDefault="00707D4D" w:rsidP="00707D4D">
      <w:pPr>
        <w:jc w:val="center"/>
        <w:rPr>
          <w:rFonts w:cs="Arial"/>
          <w:b/>
          <w:lang w:val="es-BO"/>
        </w:rPr>
      </w:pPr>
    </w:p>
    <w:p w:rsidR="00707D4D" w:rsidRPr="009445F3" w:rsidRDefault="00707D4D" w:rsidP="00707D4D">
      <w:pPr>
        <w:jc w:val="both"/>
        <w:rPr>
          <w:rFonts w:cs="Arial"/>
          <w:b/>
          <w:lang w:val="es-BO"/>
        </w:rPr>
      </w:pPr>
    </w:p>
    <w:p w:rsidR="00707D4D" w:rsidRPr="009445F3" w:rsidRDefault="00707D4D" w:rsidP="00707D4D">
      <w:pPr>
        <w:rPr>
          <w:rFonts w:cs="Arial"/>
          <w:i/>
          <w:lang w:val="es-BO"/>
        </w:rPr>
      </w:pPr>
    </w:p>
    <w:p w:rsidR="00707D4D" w:rsidRPr="009445F3" w:rsidRDefault="00707D4D" w:rsidP="00707D4D">
      <w:pPr>
        <w:rPr>
          <w:rFonts w:cs="Arial"/>
          <w:i/>
          <w:lang w:val="es-BO"/>
        </w:rPr>
      </w:pPr>
    </w:p>
    <w:p w:rsidR="00707D4D" w:rsidRPr="009445F3" w:rsidRDefault="00707D4D" w:rsidP="00707D4D">
      <w:pPr>
        <w:jc w:val="center"/>
        <w:rPr>
          <w:rFonts w:cs="Arial"/>
          <w:b/>
          <w:lang w:val="es-BO"/>
        </w:rPr>
      </w:pPr>
    </w:p>
    <w:p w:rsidR="00707D4D" w:rsidRPr="009445F3" w:rsidRDefault="00707D4D" w:rsidP="00707D4D">
      <w:pPr>
        <w:jc w:val="center"/>
        <w:rPr>
          <w:rFonts w:cs="Arial"/>
          <w:b/>
          <w:lang w:val="es-BO"/>
        </w:rPr>
      </w:pPr>
    </w:p>
    <w:p w:rsidR="00707D4D" w:rsidRPr="009445F3" w:rsidRDefault="00707D4D" w:rsidP="00707D4D">
      <w:pPr>
        <w:rPr>
          <w:lang w:val="es-BO"/>
        </w:rPr>
      </w:pPr>
    </w:p>
    <w:p w:rsidR="00707D4D" w:rsidRPr="009445F3" w:rsidRDefault="00707D4D" w:rsidP="00707D4D">
      <w:pPr>
        <w:jc w:val="center"/>
        <w:rPr>
          <w:lang w:val="es-BO"/>
        </w:rPr>
      </w:pPr>
    </w:p>
    <w:p w:rsidR="00915E63" w:rsidRPr="009445F3" w:rsidRDefault="00915E63" w:rsidP="00707D4D">
      <w:pPr>
        <w:jc w:val="center"/>
        <w:rPr>
          <w:lang w:val="es-BO"/>
        </w:rPr>
      </w:pPr>
    </w:p>
    <w:p w:rsidR="009A3CF4" w:rsidRPr="009445F3" w:rsidRDefault="00FA0660" w:rsidP="00BF5BBB">
      <w:pPr>
        <w:jc w:val="center"/>
        <w:rPr>
          <w:rFonts w:ascii="Arial" w:hAnsi="Arial" w:cs="Arial"/>
          <w:b/>
          <w:sz w:val="18"/>
          <w:szCs w:val="18"/>
          <w:lang w:val="es-BO"/>
        </w:rPr>
      </w:pPr>
      <w:r w:rsidRPr="009445F3">
        <w:rPr>
          <w:rFonts w:ascii="Arial" w:hAnsi="Arial" w:cs="Arial"/>
          <w:b/>
          <w:sz w:val="18"/>
          <w:szCs w:val="18"/>
          <w:lang w:val="es-BO"/>
        </w:rPr>
        <w:br w:type="page"/>
      </w:r>
    </w:p>
    <w:p w:rsidR="002C09D7" w:rsidRPr="009445F3" w:rsidRDefault="002C09D7" w:rsidP="002C09D7">
      <w:pPr>
        <w:jc w:val="center"/>
        <w:rPr>
          <w:rFonts w:ascii="Verdana" w:hAnsi="Verdana" w:cs="Arial"/>
          <w:b/>
          <w:sz w:val="18"/>
          <w:szCs w:val="16"/>
          <w:lang w:val="es-BO"/>
        </w:rPr>
      </w:pPr>
      <w:r w:rsidRPr="009445F3">
        <w:rPr>
          <w:rFonts w:ascii="Verdana" w:hAnsi="Verdana" w:cs="Arial"/>
          <w:b/>
          <w:sz w:val="18"/>
          <w:szCs w:val="16"/>
          <w:lang w:val="es-BO"/>
        </w:rPr>
        <w:lastRenderedPageBreak/>
        <w:t>FORMULARIO A-</w:t>
      </w:r>
      <w:r w:rsidR="008F32F8" w:rsidRPr="009445F3">
        <w:rPr>
          <w:rFonts w:ascii="Verdana" w:hAnsi="Verdana" w:cs="Arial"/>
          <w:b/>
          <w:sz w:val="18"/>
          <w:szCs w:val="16"/>
          <w:lang w:val="es-BO"/>
        </w:rPr>
        <w:t>3</w:t>
      </w:r>
    </w:p>
    <w:p w:rsidR="002C09D7" w:rsidRPr="009445F3" w:rsidRDefault="002C09D7" w:rsidP="002C09D7">
      <w:pPr>
        <w:jc w:val="center"/>
        <w:rPr>
          <w:rFonts w:ascii="Verdana" w:hAnsi="Verdana" w:cs="Arial"/>
          <w:b/>
          <w:sz w:val="18"/>
          <w:szCs w:val="16"/>
          <w:lang w:val="es-BO"/>
        </w:rPr>
      </w:pPr>
      <w:r w:rsidRPr="009445F3">
        <w:rPr>
          <w:rFonts w:ascii="Verdana" w:hAnsi="Verdana" w:cs="Arial"/>
          <w:b/>
          <w:sz w:val="18"/>
          <w:szCs w:val="16"/>
          <w:lang w:val="es-BO"/>
        </w:rPr>
        <w:t xml:space="preserve">EXPERIENCIA </w:t>
      </w:r>
      <w:r w:rsidR="00162FE3" w:rsidRPr="009445F3">
        <w:rPr>
          <w:rFonts w:ascii="Verdana" w:hAnsi="Verdana" w:cs="Arial"/>
          <w:b/>
          <w:sz w:val="18"/>
          <w:szCs w:val="16"/>
          <w:lang w:val="es-BO"/>
        </w:rPr>
        <w:t>GENERAL</w:t>
      </w:r>
      <w:r w:rsidR="00AF64F0" w:rsidRPr="009445F3">
        <w:rPr>
          <w:rFonts w:ascii="Verdana" w:hAnsi="Verdana" w:cs="Arial"/>
          <w:b/>
          <w:sz w:val="18"/>
          <w:szCs w:val="16"/>
          <w:lang w:val="es-BO"/>
        </w:rPr>
        <w:t xml:space="preserve"> Y ESPECÍFICA</w:t>
      </w:r>
      <w:r w:rsidR="00162FE3" w:rsidRPr="009445F3">
        <w:rPr>
          <w:rFonts w:ascii="Verdana" w:hAnsi="Verdana" w:cs="Arial"/>
          <w:b/>
          <w:sz w:val="18"/>
          <w:szCs w:val="16"/>
          <w:lang w:val="es-BO"/>
        </w:rPr>
        <w:t xml:space="preserve"> </w:t>
      </w:r>
      <w:r w:rsidRPr="009445F3">
        <w:rPr>
          <w:rFonts w:ascii="Verdana" w:hAnsi="Verdana" w:cs="Arial"/>
          <w:b/>
          <w:sz w:val="18"/>
          <w:szCs w:val="16"/>
          <w:lang w:val="es-BO"/>
        </w:rPr>
        <w:t>DE</w:t>
      </w:r>
      <w:r w:rsidR="00D922DE" w:rsidRPr="009445F3">
        <w:rPr>
          <w:rFonts w:ascii="Verdana" w:hAnsi="Verdana" w:cs="Arial"/>
          <w:b/>
          <w:sz w:val="18"/>
          <w:szCs w:val="16"/>
          <w:lang w:val="es-BO"/>
        </w:rPr>
        <w:t>L PROPONENTE</w:t>
      </w:r>
    </w:p>
    <w:p w:rsidR="00162FE3" w:rsidRPr="009445F3" w:rsidRDefault="00162FE3" w:rsidP="00F612CD">
      <w:pPr>
        <w:jc w:val="center"/>
        <w:rPr>
          <w:rFonts w:ascii="Verdana" w:hAnsi="Verdana" w:cs="Arial"/>
          <w:b/>
          <w:sz w:val="18"/>
          <w:szCs w:val="16"/>
          <w:lang w:val="es-BO"/>
        </w:rPr>
      </w:pPr>
    </w:p>
    <w:p w:rsidR="00DB7EB4" w:rsidRPr="009445F3" w:rsidRDefault="00DB7EB4" w:rsidP="002C09D7">
      <w:pPr>
        <w:jc w:val="center"/>
        <w:rPr>
          <w:rFonts w:ascii="Verdana" w:hAnsi="Verdana" w:cs="Arial"/>
          <w:sz w:val="16"/>
          <w:szCs w:val="16"/>
          <w:lang w:val="es-BO"/>
        </w:rPr>
      </w:pPr>
    </w:p>
    <w:tbl>
      <w:tblPr>
        <w:tblW w:w="1020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26"/>
        <w:gridCol w:w="1701"/>
        <w:gridCol w:w="1701"/>
        <w:gridCol w:w="1417"/>
        <w:gridCol w:w="1418"/>
        <w:gridCol w:w="637"/>
        <w:gridCol w:w="638"/>
        <w:gridCol w:w="993"/>
        <w:gridCol w:w="1275"/>
      </w:tblGrid>
      <w:tr w:rsidR="00387680" w:rsidRPr="009445F3" w:rsidTr="00387680">
        <w:trPr>
          <w:trHeight w:val="543"/>
          <w:jc w:val="center"/>
        </w:trPr>
        <w:tc>
          <w:tcPr>
            <w:tcW w:w="10206" w:type="dxa"/>
            <w:gridSpan w:val="9"/>
            <w:tcBorders>
              <w:top w:val="single" w:sz="12" w:space="0" w:color="auto"/>
            </w:tcBorders>
            <w:shd w:val="clear" w:color="auto" w:fill="17365D"/>
            <w:vAlign w:val="center"/>
          </w:tcPr>
          <w:p w:rsidR="00387680" w:rsidRPr="009445F3" w:rsidRDefault="00387680" w:rsidP="0063502C">
            <w:pPr>
              <w:jc w:val="center"/>
              <w:rPr>
                <w:rFonts w:ascii="Arial" w:hAnsi="Arial" w:cs="Arial"/>
                <w:b/>
                <w:i/>
                <w:color w:val="FFFFFF"/>
                <w:sz w:val="16"/>
                <w:szCs w:val="16"/>
                <w:lang w:val="es-BO"/>
              </w:rPr>
            </w:pPr>
            <w:r w:rsidRPr="009445F3">
              <w:rPr>
                <w:rFonts w:ascii="Arial" w:hAnsi="Arial" w:cs="Arial"/>
                <w:b/>
                <w:i/>
                <w:color w:val="FFFFFF"/>
                <w:sz w:val="16"/>
                <w:szCs w:val="16"/>
                <w:lang w:val="es-BO"/>
              </w:rPr>
              <w:t xml:space="preserve">EXPERIENCIA GENERAL </w:t>
            </w:r>
          </w:p>
        </w:tc>
      </w:tr>
      <w:tr w:rsidR="002C09D7" w:rsidRPr="009445F3" w:rsidTr="00816AE8">
        <w:trPr>
          <w:trHeight w:val="333"/>
          <w:jc w:val="center"/>
        </w:trPr>
        <w:tc>
          <w:tcPr>
            <w:tcW w:w="426" w:type="dxa"/>
            <w:vMerge w:val="restart"/>
            <w:tcBorders>
              <w:top w:val="single" w:sz="12" w:space="0" w:color="auto"/>
              <w:left w:val="single" w:sz="12" w:space="0" w:color="auto"/>
              <w:bottom w:val="single" w:sz="4" w:space="0" w:color="auto"/>
              <w:right w:val="single" w:sz="4" w:space="0" w:color="auto"/>
            </w:tcBorders>
            <w:shd w:val="clear" w:color="auto" w:fill="DBE5F1"/>
            <w:tcMar>
              <w:left w:w="0" w:type="dxa"/>
              <w:right w:w="0" w:type="dxa"/>
            </w:tcMar>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N°</w:t>
            </w:r>
          </w:p>
        </w:tc>
        <w:tc>
          <w:tcPr>
            <w:tcW w:w="1701" w:type="dxa"/>
            <w:vMerge w:val="restart"/>
            <w:tcBorders>
              <w:top w:val="single" w:sz="12" w:space="0" w:color="auto"/>
              <w:left w:val="single" w:sz="4" w:space="0" w:color="auto"/>
              <w:bottom w:val="single" w:sz="4" w:space="0" w:color="auto"/>
              <w:right w:val="single" w:sz="4" w:space="0" w:color="auto"/>
            </w:tcBorders>
            <w:shd w:val="clear" w:color="auto" w:fill="DBE5F1"/>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Entidad Contratante</w:t>
            </w:r>
          </w:p>
        </w:tc>
        <w:tc>
          <w:tcPr>
            <w:tcW w:w="1701" w:type="dxa"/>
            <w:vMerge w:val="restart"/>
            <w:tcBorders>
              <w:top w:val="single" w:sz="12" w:space="0" w:color="auto"/>
              <w:left w:val="single" w:sz="4" w:space="0" w:color="auto"/>
              <w:bottom w:val="single" w:sz="4" w:space="0" w:color="auto"/>
              <w:right w:val="single" w:sz="4" w:space="0" w:color="auto"/>
            </w:tcBorders>
            <w:shd w:val="clear" w:color="auto" w:fill="DBE5F1"/>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Objeto de la Contratación</w:t>
            </w:r>
          </w:p>
        </w:tc>
        <w:tc>
          <w:tcPr>
            <w:tcW w:w="1417" w:type="dxa"/>
            <w:vMerge w:val="restart"/>
            <w:tcBorders>
              <w:top w:val="single" w:sz="12" w:space="0" w:color="auto"/>
              <w:left w:val="single" w:sz="4" w:space="0" w:color="auto"/>
              <w:bottom w:val="single" w:sz="4" w:space="0" w:color="auto"/>
              <w:right w:val="single" w:sz="4" w:space="0" w:color="auto"/>
            </w:tcBorders>
            <w:shd w:val="clear" w:color="auto" w:fill="DBE5F1"/>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Lugar de Realización</w:t>
            </w:r>
          </w:p>
        </w:tc>
        <w:tc>
          <w:tcPr>
            <w:tcW w:w="1418" w:type="dxa"/>
            <w:vMerge w:val="restart"/>
            <w:tcBorders>
              <w:top w:val="single" w:sz="12" w:space="0" w:color="auto"/>
              <w:left w:val="single" w:sz="4" w:space="0" w:color="auto"/>
              <w:bottom w:val="single" w:sz="4" w:space="0" w:color="auto"/>
              <w:right w:val="single" w:sz="4" w:space="0" w:color="auto"/>
            </w:tcBorders>
            <w:shd w:val="clear" w:color="auto" w:fill="DBE5F1"/>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Monto final percibido por el contrato en Bs.</w:t>
            </w:r>
          </w:p>
        </w:tc>
        <w:tc>
          <w:tcPr>
            <w:tcW w:w="2268" w:type="dxa"/>
            <w:gridSpan w:val="3"/>
            <w:tcBorders>
              <w:top w:val="single" w:sz="12" w:space="0" w:color="auto"/>
              <w:left w:val="single" w:sz="4" w:space="0" w:color="auto"/>
              <w:bottom w:val="single" w:sz="4" w:space="0" w:color="auto"/>
              <w:right w:val="single" w:sz="4" w:space="0" w:color="auto"/>
            </w:tcBorders>
            <w:shd w:val="clear" w:color="auto" w:fill="DBE5F1"/>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Periodo de Ejecución</w:t>
            </w:r>
          </w:p>
        </w:tc>
        <w:tc>
          <w:tcPr>
            <w:tcW w:w="1275" w:type="dxa"/>
            <w:vMerge w:val="restart"/>
            <w:tcBorders>
              <w:top w:val="single" w:sz="12" w:space="0" w:color="auto"/>
              <w:left w:val="single" w:sz="4" w:space="0" w:color="auto"/>
              <w:bottom w:val="single" w:sz="12" w:space="0" w:color="auto"/>
            </w:tcBorders>
            <w:shd w:val="clear" w:color="auto" w:fill="DBE5F1"/>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Forma de Participación (Asociado</w:t>
            </w:r>
            <w:r w:rsidR="00257428" w:rsidRPr="009445F3">
              <w:rPr>
                <w:rFonts w:ascii="Arial" w:hAnsi="Arial" w:cs="Arial"/>
                <w:b/>
                <w:sz w:val="16"/>
                <w:szCs w:val="16"/>
                <w:lang w:val="es-BO"/>
              </w:rPr>
              <w:t>/No Asociado</w:t>
            </w:r>
            <w:r w:rsidRPr="009445F3">
              <w:rPr>
                <w:rFonts w:ascii="Arial" w:hAnsi="Arial" w:cs="Arial"/>
                <w:b/>
                <w:sz w:val="16"/>
                <w:szCs w:val="16"/>
                <w:lang w:val="es-BO"/>
              </w:rPr>
              <w:t>)</w:t>
            </w:r>
          </w:p>
        </w:tc>
      </w:tr>
      <w:tr w:rsidR="002C09D7" w:rsidRPr="009445F3" w:rsidTr="00816AE8">
        <w:trPr>
          <w:trHeight w:val="333"/>
          <w:jc w:val="center"/>
        </w:trPr>
        <w:tc>
          <w:tcPr>
            <w:tcW w:w="426" w:type="dxa"/>
            <w:vMerge/>
            <w:tcBorders>
              <w:top w:val="single" w:sz="4" w:space="0" w:color="auto"/>
              <w:left w:val="single" w:sz="12" w:space="0" w:color="auto"/>
              <w:bottom w:val="single" w:sz="12" w:space="0" w:color="auto"/>
              <w:right w:val="single" w:sz="4" w:space="0" w:color="auto"/>
            </w:tcBorders>
            <w:shd w:val="clear" w:color="auto" w:fill="DBE5F1"/>
            <w:tcMar>
              <w:left w:w="0" w:type="dxa"/>
              <w:right w:w="0" w:type="dxa"/>
            </w:tcMar>
            <w:vAlign w:val="center"/>
          </w:tcPr>
          <w:p w:rsidR="002C09D7" w:rsidRPr="009445F3" w:rsidRDefault="002C09D7" w:rsidP="00620053">
            <w:pPr>
              <w:jc w:val="center"/>
              <w:rPr>
                <w:rFonts w:ascii="Arial" w:hAnsi="Arial" w:cs="Arial"/>
                <w:b/>
                <w:sz w:val="16"/>
                <w:szCs w:val="16"/>
                <w:lang w:val="es-BO"/>
              </w:rPr>
            </w:pPr>
          </w:p>
        </w:tc>
        <w:tc>
          <w:tcPr>
            <w:tcW w:w="1701" w:type="dxa"/>
            <w:vMerge/>
            <w:tcBorders>
              <w:top w:val="single" w:sz="4" w:space="0" w:color="auto"/>
              <w:left w:val="single" w:sz="4" w:space="0" w:color="auto"/>
              <w:bottom w:val="single" w:sz="12" w:space="0" w:color="auto"/>
              <w:right w:val="single" w:sz="4" w:space="0" w:color="auto"/>
            </w:tcBorders>
            <w:shd w:val="clear" w:color="auto" w:fill="DBE5F1"/>
            <w:vAlign w:val="center"/>
          </w:tcPr>
          <w:p w:rsidR="002C09D7" w:rsidRPr="009445F3" w:rsidRDefault="002C09D7" w:rsidP="00620053">
            <w:pPr>
              <w:jc w:val="center"/>
              <w:rPr>
                <w:rFonts w:ascii="Arial" w:hAnsi="Arial" w:cs="Arial"/>
                <w:b/>
                <w:sz w:val="16"/>
                <w:szCs w:val="16"/>
                <w:lang w:val="es-BO"/>
              </w:rPr>
            </w:pPr>
          </w:p>
        </w:tc>
        <w:tc>
          <w:tcPr>
            <w:tcW w:w="1701" w:type="dxa"/>
            <w:vMerge/>
            <w:tcBorders>
              <w:top w:val="single" w:sz="4" w:space="0" w:color="auto"/>
              <w:left w:val="single" w:sz="4" w:space="0" w:color="auto"/>
              <w:bottom w:val="single" w:sz="12" w:space="0" w:color="auto"/>
              <w:right w:val="single" w:sz="4" w:space="0" w:color="auto"/>
            </w:tcBorders>
            <w:shd w:val="clear" w:color="auto" w:fill="DBE5F1"/>
            <w:vAlign w:val="center"/>
          </w:tcPr>
          <w:p w:rsidR="002C09D7" w:rsidRPr="009445F3" w:rsidRDefault="002C09D7" w:rsidP="00620053">
            <w:pPr>
              <w:jc w:val="center"/>
              <w:rPr>
                <w:rFonts w:ascii="Arial" w:hAnsi="Arial" w:cs="Arial"/>
                <w:b/>
                <w:sz w:val="16"/>
                <w:szCs w:val="16"/>
                <w:lang w:val="es-BO"/>
              </w:rPr>
            </w:pPr>
          </w:p>
        </w:tc>
        <w:tc>
          <w:tcPr>
            <w:tcW w:w="1417" w:type="dxa"/>
            <w:vMerge/>
            <w:tcBorders>
              <w:top w:val="single" w:sz="4" w:space="0" w:color="auto"/>
              <w:left w:val="single" w:sz="4" w:space="0" w:color="auto"/>
              <w:bottom w:val="single" w:sz="12" w:space="0" w:color="auto"/>
              <w:right w:val="single" w:sz="4" w:space="0" w:color="auto"/>
            </w:tcBorders>
            <w:shd w:val="clear" w:color="auto" w:fill="DBE5F1"/>
            <w:vAlign w:val="center"/>
          </w:tcPr>
          <w:p w:rsidR="002C09D7" w:rsidRPr="009445F3" w:rsidRDefault="002C09D7" w:rsidP="00620053">
            <w:pPr>
              <w:jc w:val="center"/>
              <w:rPr>
                <w:rFonts w:ascii="Arial" w:hAnsi="Arial" w:cs="Arial"/>
                <w:b/>
                <w:sz w:val="16"/>
                <w:szCs w:val="16"/>
                <w:lang w:val="es-BO"/>
              </w:rPr>
            </w:pPr>
          </w:p>
        </w:tc>
        <w:tc>
          <w:tcPr>
            <w:tcW w:w="1418" w:type="dxa"/>
            <w:vMerge/>
            <w:tcBorders>
              <w:top w:val="single" w:sz="4" w:space="0" w:color="auto"/>
              <w:left w:val="single" w:sz="4" w:space="0" w:color="auto"/>
              <w:bottom w:val="single" w:sz="12" w:space="0" w:color="auto"/>
              <w:right w:val="single" w:sz="4" w:space="0" w:color="auto"/>
            </w:tcBorders>
            <w:shd w:val="clear" w:color="auto" w:fill="DBE5F1"/>
            <w:vAlign w:val="center"/>
          </w:tcPr>
          <w:p w:rsidR="002C09D7" w:rsidRPr="009445F3" w:rsidRDefault="002C09D7" w:rsidP="00620053">
            <w:pPr>
              <w:jc w:val="center"/>
              <w:rPr>
                <w:rFonts w:ascii="Arial" w:hAnsi="Arial" w:cs="Arial"/>
                <w:b/>
                <w:sz w:val="16"/>
                <w:szCs w:val="16"/>
                <w:lang w:val="es-BO"/>
              </w:rPr>
            </w:pPr>
          </w:p>
        </w:tc>
        <w:tc>
          <w:tcPr>
            <w:tcW w:w="637" w:type="dxa"/>
            <w:tcBorders>
              <w:top w:val="single" w:sz="4" w:space="0" w:color="auto"/>
              <w:left w:val="single" w:sz="4" w:space="0" w:color="auto"/>
              <w:bottom w:val="single" w:sz="12" w:space="0" w:color="auto"/>
              <w:right w:val="single" w:sz="4" w:space="0" w:color="auto"/>
            </w:tcBorders>
            <w:shd w:val="clear" w:color="auto" w:fill="DBE5F1"/>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Inicio</w:t>
            </w:r>
          </w:p>
        </w:tc>
        <w:tc>
          <w:tcPr>
            <w:tcW w:w="638" w:type="dxa"/>
            <w:tcBorders>
              <w:top w:val="single" w:sz="4" w:space="0" w:color="auto"/>
              <w:left w:val="single" w:sz="4" w:space="0" w:color="auto"/>
              <w:bottom w:val="single" w:sz="12" w:space="0" w:color="auto"/>
              <w:right w:val="single" w:sz="4" w:space="0" w:color="auto"/>
            </w:tcBorders>
            <w:shd w:val="clear" w:color="auto" w:fill="DBE5F1"/>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Fin</w:t>
            </w:r>
          </w:p>
        </w:tc>
        <w:tc>
          <w:tcPr>
            <w:tcW w:w="993" w:type="dxa"/>
            <w:tcBorders>
              <w:top w:val="single" w:sz="4" w:space="0" w:color="auto"/>
              <w:left w:val="single" w:sz="4" w:space="0" w:color="auto"/>
              <w:bottom w:val="single" w:sz="12" w:space="0" w:color="auto"/>
              <w:right w:val="single" w:sz="4" w:space="0" w:color="auto"/>
            </w:tcBorders>
            <w:shd w:val="clear" w:color="auto" w:fill="DBE5F1"/>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Tiempo de Ejecución</w:t>
            </w:r>
          </w:p>
        </w:tc>
        <w:tc>
          <w:tcPr>
            <w:tcW w:w="1275" w:type="dxa"/>
            <w:vMerge/>
            <w:tcBorders>
              <w:top w:val="single" w:sz="4" w:space="0" w:color="auto"/>
              <w:left w:val="single" w:sz="4" w:space="0" w:color="auto"/>
              <w:bottom w:val="single" w:sz="12" w:space="0" w:color="auto"/>
            </w:tcBorders>
            <w:shd w:val="clear" w:color="auto" w:fill="DBE5F1"/>
            <w:vAlign w:val="center"/>
          </w:tcPr>
          <w:p w:rsidR="002C09D7" w:rsidRPr="009445F3" w:rsidRDefault="002C09D7" w:rsidP="00620053">
            <w:pPr>
              <w:jc w:val="center"/>
              <w:rPr>
                <w:rFonts w:ascii="Arial" w:hAnsi="Arial" w:cs="Arial"/>
                <w:b/>
                <w:sz w:val="16"/>
                <w:szCs w:val="16"/>
                <w:lang w:val="es-BO"/>
              </w:rPr>
            </w:pPr>
          </w:p>
        </w:tc>
      </w:tr>
      <w:tr w:rsidR="002C09D7" w:rsidRPr="009445F3" w:rsidTr="00816AE8">
        <w:trPr>
          <w:trHeight w:val="384"/>
          <w:jc w:val="center"/>
        </w:trPr>
        <w:tc>
          <w:tcPr>
            <w:tcW w:w="426" w:type="dxa"/>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1</w:t>
            </w:r>
          </w:p>
        </w:tc>
        <w:tc>
          <w:tcPr>
            <w:tcW w:w="1701"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701"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7"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8"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637"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638" w:type="dxa"/>
            <w:tcBorders>
              <w:top w:val="single" w:sz="12" w:space="0" w:color="auto"/>
              <w:left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93" w:type="dxa"/>
            <w:tcBorders>
              <w:top w:val="single" w:sz="12" w:space="0" w:color="auto"/>
              <w:left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275" w:type="dxa"/>
            <w:tcBorders>
              <w:top w:val="single" w:sz="12" w:space="0" w:color="auto"/>
              <w:lef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r>
      <w:tr w:rsidR="002C09D7" w:rsidRPr="009445F3" w:rsidTr="00816AE8">
        <w:trPr>
          <w:trHeight w:val="384"/>
          <w:jc w:val="center"/>
        </w:trPr>
        <w:tc>
          <w:tcPr>
            <w:tcW w:w="426"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2</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637"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638" w:type="dxa"/>
            <w:tcBorders>
              <w:left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93" w:type="dxa"/>
            <w:tcBorders>
              <w:left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275" w:type="dxa"/>
            <w:tcBorders>
              <w:lef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r>
      <w:tr w:rsidR="002C09D7" w:rsidRPr="009445F3" w:rsidTr="00816AE8">
        <w:trPr>
          <w:trHeight w:val="384"/>
          <w:jc w:val="center"/>
        </w:trPr>
        <w:tc>
          <w:tcPr>
            <w:tcW w:w="426"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3</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637"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638" w:type="dxa"/>
            <w:tcBorders>
              <w:left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93" w:type="dxa"/>
            <w:tcBorders>
              <w:left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275" w:type="dxa"/>
            <w:tcBorders>
              <w:lef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r>
      <w:tr w:rsidR="002C09D7" w:rsidRPr="009445F3" w:rsidTr="00816AE8">
        <w:trPr>
          <w:trHeight w:val="384"/>
          <w:jc w:val="center"/>
        </w:trPr>
        <w:tc>
          <w:tcPr>
            <w:tcW w:w="426"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4</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637"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638" w:type="dxa"/>
            <w:tcBorders>
              <w:left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93" w:type="dxa"/>
            <w:tcBorders>
              <w:left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275" w:type="dxa"/>
            <w:tcBorders>
              <w:lef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r>
      <w:tr w:rsidR="002C09D7" w:rsidRPr="009445F3" w:rsidTr="00816AE8">
        <w:trPr>
          <w:trHeight w:val="384"/>
          <w:jc w:val="center"/>
        </w:trPr>
        <w:tc>
          <w:tcPr>
            <w:tcW w:w="426"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5</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637"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638" w:type="dxa"/>
            <w:tcBorders>
              <w:left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93" w:type="dxa"/>
            <w:tcBorders>
              <w:left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275" w:type="dxa"/>
            <w:tcBorders>
              <w:lef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r>
      <w:tr w:rsidR="002C09D7" w:rsidRPr="009445F3" w:rsidTr="00816AE8">
        <w:trPr>
          <w:trHeight w:val="384"/>
          <w:jc w:val="center"/>
        </w:trPr>
        <w:tc>
          <w:tcPr>
            <w:tcW w:w="426"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637"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638" w:type="dxa"/>
            <w:tcBorders>
              <w:left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93" w:type="dxa"/>
            <w:tcBorders>
              <w:left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275" w:type="dxa"/>
            <w:tcBorders>
              <w:lef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r>
      <w:tr w:rsidR="002C09D7" w:rsidRPr="009445F3" w:rsidTr="00816AE8">
        <w:trPr>
          <w:trHeight w:val="384"/>
          <w:jc w:val="center"/>
        </w:trPr>
        <w:tc>
          <w:tcPr>
            <w:tcW w:w="426"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N</w:t>
            </w:r>
          </w:p>
        </w:tc>
        <w:tc>
          <w:tcPr>
            <w:tcW w:w="1701"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701"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7"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8"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637"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638" w:type="dxa"/>
            <w:tcBorders>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93" w:type="dxa"/>
            <w:tcBorders>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275" w:type="dxa"/>
            <w:tcBorders>
              <w:left w:val="single" w:sz="4" w:space="0" w:color="auto"/>
              <w:bottom w:val="single" w:sz="12"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r>
      <w:tr w:rsidR="002C09D7" w:rsidRPr="009445F3" w:rsidTr="00FA0660">
        <w:trPr>
          <w:trHeight w:val="384"/>
          <w:jc w:val="center"/>
        </w:trPr>
        <w:tc>
          <w:tcPr>
            <w:tcW w:w="5245" w:type="dxa"/>
            <w:gridSpan w:val="4"/>
            <w:tcBorders>
              <w:top w:val="single" w:sz="4" w:space="0" w:color="auto"/>
              <w:left w:val="single" w:sz="12" w:space="0" w:color="auto"/>
              <w:bottom w:val="single" w:sz="12" w:space="0" w:color="auto"/>
              <w:right w:val="single" w:sz="4" w:space="0" w:color="auto"/>
            </w:tcBorders>
            <w:shd w:val="clear" w:color="auto" w:fill="DBE5F1"/>
            <w:tcMar>
              <w:left w:w="0" w:type="dxa"/>
              <w:right w:w="0" w:type="dxa"/>
            </w:tcMar>
            <w:vAlign w:val="center"/>
          </w:tcPr>
          <w:p w:rsidR="002C09D7" w:rsidRPr="009445F3" w:rsidRDefault="002C09D7" w:rsidP="00620053">
            <w:pPr>
              <w:jc w:val="right"/>
              <w:rPr>
                <w:rFonts w:ascii="Arial" w:hAnsi="Arial" w:cs="Arial"/>
                <w:b/>
                <w:sz w:val="16"/>
                <w:szCs w:val="16"/>
                <w:lang w:val="es-BO"/>
              </w:rPr>
            </w:pPr>
            <w:r w:rsidRPr="009445F3">
              <w:rPr>
                <w:rFonts w:ascii="Arial" w:hAnsi="Arial" w:cs="Arial"/>
                <w:b/>
                <w:sz w:val="16"/>
                <w:szCs w:val="16"/>
                <w:lang w:val="es-BO"/>
              </w:rPr>
              <w:t>TOTAL PERCIBIDO</w:t>
            </w:r>
          </w:p>
        </w:tc>
        <w:tc>
          <w:tcPr>
            <w:tcW w:w="1418" w:type="dxa"/>
            <w:tcBorders>
              <w:top w:val="single" w:sz="12" w:space="0" w:color="auto"/>
              <w:left w:val="single" w:sz="12" w:space="0" w:color="auto"/>
              <w:bottom w:val="single" w:sz="12" w:space="0" w:color="auto"/>
              <w:right w:val="nil"/>
            </w:tcBorders>
            <w:shd w:val="clear" w:color="auto" w:fill="DBE5F1"/>
            <w:vAlign w:val="center"/>
          </w:tcPr>
          <w:p w:rsidR="002C09D7" w:rsidRPr="009445F3" w:rsidRDefault="002C09D7" w:rsidP="00620053">
            <w:pPr>
              <w:jc w:val="right"/>
              <w:rPr>
                <w:rFonts w:ascii="Arial" w:hAnsi="Arial" w:cs="Arial"/>
                <w:b/>
                <w:sz w:val="16"/>
                <w:szCs w:val="16"/>
                <w:lang w:val="es-BO"/>
              </w:rPr>
            </w:pPr>
          </w:p>
        </w:tc>
        <w:tc>
          <w:tcPr>
            <w:tcW w:w="3543" w:type="dxa"/>
            <w:gridSpan w:val="4"/>
            <w:tcBorders>
              <w:top w:val="single" w:sz="12" w:space="0" w:color="auto"/>
              <w:left w:val="nil"/>
              <w:bottom w:val="single" w:sz="12" w:space="0" w:color="auto"/>
            </w:tcBorders>
            <w:shd w:val="clear" w:color="auto" w:fill="DBE5F1"/>
            <w:vAlign w:val="center"/>
          </w:tcPr>
          <w:p w:rsidR="002C09D7" w:rsidRPr="009445F3" w:rsidRDefault="002C09D7" w:rsidP="00620053">
            <w:pPr>
              <w:jc w:val="center"/>
              <w:rPr>
                <w:rFonts w:ascii="Arial" w:hAnsi="Arial" w:cs="Arial"/>
                <w:b/>
                <w:sz w:val="16"/>
                <w:szCs w:val="16"/>
                <w:lang w:val="es-BO"/>
              </w:rPr>
            </w:pPr>
          </w:p>
        </w:tc>
      </w:tr>
      <w:tr w:rsidR="002C09D7" w:rsidRPr="009445F3" w:rsidTr="00816AE8">
        <w:trPr>
          <w:trHeight w:val="396"/>
          <w:jc w:val="center"/>
        </w:trPr>
        <w:tc>
          <w:tcPr>
            <w:tcW w:w="10206" w:type="dxa"/>
            <w:gridSpan w:val="9"/>
            <w:tcBorders>
              <w:top w:val="single" w:sz="4" w:space="0" w:color="auto"/>
              <w:left w:val="single" w:sz="12" w:space="0" w:color="auto"/>
              <w:bottom w:val="single" w:sz="12" w:space="0" w:color="auto"/>
            </w:tcBorders>
            <w:shd w:val="clear" w:color="auto" w:fill="FFFFFF"/>
            <w:tcMar>
              <w:left w:w="0" w:type="dxa"/>
              <w:right w:w="0" w:type="dxa"/>
            </w:tcMar>
            <w:vAlign w:val="center"/>
          </w:tcPr>
          <w:p w:rsidR="002C09D7" w:rsidRPr="009445F3" w:rsidRDefault="002C09D7" w:rsidP="00F612CD">
            <w:pPr>
              <w:jc w:val="both"/>
              <w:rPr>
                <w:rFonts w:ascii="Arial" w:hAnsi="Arial" w:cs="Arial"/>
                <w:bCs/>
                <w:sz w:val="16"/>
                <w:szCs w:val="16"/>
                <w:lang w:val="es-BO"/>
              </w:rPr>
            </w:pPr>
            <w:r w:rsidRPr="009445F3">
              <w:rPr>
                <w:rFonts w:ascii="Arial" w:hAnsi="Arial" w:cs="Arial"/>
                <w:b/>
                <w:sz w:val="16"/>
                <w:szCs w:val="16"/>
                <w:lang w:val="es-BO"/>
              </w:rPr>
              <w:t xml:space="preserve">NOTA.- </w:t>
            </w:r>
            <w:r w:rsidRPr="009445F3">
              <w:rPr>
                <w:rFonts w:ascii="Arial" w:hAnsi="Arial" w:cs="Arial"/>
                <w:sz w:val="16"/>
                <w:szCs w:val="16"/>
                <w:lang w:val="es-BO"/>
              </w:rPr>
              <w:t xml:space="preserve">Toda la información contenida en este formulario es una declaración jurada. </w:t>
            </w:r>
            <w:r w:rsidR="0063502C" w:rsidRPr="009445F3">
              <w:rPr>
                <w:rFonts w:ascii="Arial" w:hAnsi="Arial" w:cs="Arial"/>
                <w:bCs/>
                <w:sz w:val="16"/>
                <w:szCs w:val="16"/>
                <w:lang w:val="es-BO"/>
              </w:rPr>
              <w:t>En caso de adjudicación el proponente se compromete a presentar el certificado, Acta de Recepción Definitiva u otro documento que acredite su experiencia en cada una de las obras detalladas, en original o fotocopia legalizada emitida por el contratante.</w:t>
            </w:r>
          </w:p>
        </w:tc>
      </w:tr>
    </w:tbl>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B7094F" w:rsidRPr="009445F3" w:rsidRDefault="00B7094F" w:rsidP="00B7094F">
      <w:pPr>
        <w:jc w:val="center"/>
        <w:rPr>
          <w:rFonts w:ascii="Verdana" w:hAnsi="Verdana" w:cs="Arial"/>
          <w:b/>
          <w:sz w:val="18"/>
          <w:szCs w:val="16"/>
          <w:lang w:val="es-BO"/>
        </w:rPr>
      </w:pPr>
    </w:p>
    <w:p w:rsidR="00B7094F" w:rsidRPr="009445F3" w:rsidRDefault="00B7094F" w:rsidP="00B7094F">
      <w:pPr>
        <w:jc w:val="center"/>
        <w:rPr>
          <w:rFonts w:ascii="Verdana" w:hAnsi="Verdana" w:cs="Arial"/>
          <w:sz w:val="16"/>
          <w:szCs w:val="16"/>
          <w:lang w:val="es-BO"/>
        </w:rPr>
      </w:pPr>
    </w:p>
    <w:tbl>
      <w:tblPr>
        <w:tblW w:w="1020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26"/>
        <w:gridCol w:w="1701"/>
        <w:gridCol w:w="1701"/>
        <w:gridCol w:w="1417"/>
        <w:gridCol w:w="1418"/>
        <w:gridCol w:w="637"/>
        <w:gridCol w:w="638"/>
        <w:gridCol w:w="993"/>
        <w:gridCol w:w="1275"/>
      </w:tblGrid>
      <w:tr w:rsidR="00387680" w:rsidRPr="009445F3" w:rsidTr="00387680">
        <w:trPr>
          <w:trHeight w:val="555"/>
          <w:jc w:val="center"/>
        </w:trPr>
        <w:tc>
          <w:tcPr>
            <w:tcW w:w="10206" w:type="dxa"/>
            <w:gridSpan w:val="9"/>
            <w:tcBorders>
              <w:top w:val="single" w:sz="12" w:space="0" w:color="auto"/>
            </w:tcBorders>
            <w:shd w:val="clear" w:color="auto" w:fill="17365D"/>
            <w:vAlign w:val="center"/>
          </w:tcPr>
          <w:p w:rsidR="00387680" w:rsidRPr="009445F3" w:rsidRDefault="00387680" w:rsidP="003665A0">
            <w:pPr>
              <w:jc w:val="center"/>
              <w:rPr>
                <w:rFonts w:ascii="Arial" w:hAnsi="Arial" w:cs="Arial"/>
                <w:b/>
                <w:i/>
                <w:color w:val="FFFFFF"/>
                <w:sz w:val="16"/>
                <w:szCs w:val="16"/>
                <w:lang w:val="es-BO"/>
              </w:rPr>
            </w:pPr>
            <w:r w:rsidRPr="009445F3">
              <w:rPr>
                <w:rFonts w:ascii="Arial" w:hAnsi="Arial" w:cs="Arial"/>
                <w:b/>
                <w:i/>
                <w:color w:val="FFFFFF"/>
                <w:sz w:val="16"/>
                <w:szCs w:val="16"/>
                <w:lang w:val="es-BO"/>
              </w:rPr>
              <w:t xml:space="preserve">EXPERIENCIA ESPECÍFICA </w:t>
            </w:r>
          </w:p>
        </w:tc>
      </w:tr>
      <w:tr w:rsidR="00B7094F" w:rsidRPr="009445F3" w:rsidTr="00816AE8">
        <w:trPr>
          <w:trHeight w:val="333"/>
          <w:jc w:val="center"/>
        </w:trPr>
        <w:tc>
          <w:tcPr>
            <w:tcW w:w="426" w:type="dxa"/>
            <w:vMerge w:val="restart"/>
            <w:tcBorders>
              <w:top w:val="single" w:sz="12" w:space="0" w:color="auto"/>
              <w:left w:val="single" w:sz="12" w:space="0" w:color="auto"/>
              <w:bottom w:val="single" w:sz="4" w:space="0" w:color="auto"/>
              <w:right w:val="single" w:sz="4" w:space="0" w:color="auto"/>
            </w:tcBorders>
            <w:shd w:val="clear" w:color="auto" w:fill="DBE5F1"/>
            <w:tcMar>
              <w:left w:w="0" w:type="dxa"/>
              <w:right w:w="0" w:type="dxa"/>
            </w:tcMar>
            <w:vAlign w:val="center"/>
          </w:tcPr>
          <w:p w:rsidR="00B7094F" w:rsidRPr="009445F3" w:rsidRDefault="00B7094F" w:rsidP="00EA1E6E">
            <w:pPr>
              <w:jc w:val="center"/>
              <w:rPr>
                <w:rFonts w:ascii="Arial" w:hAnsi="Arial" w:cs="Arial"/>
                <w:b/>
                <w:sz w:val="16"/>
                <w:szCs w:val="16"/>
                <w:lang w:val="es-BO"/>
              </w:rPr>
            </w:pPr>
            <w:r w:rsidRPr="009445F3">
              <w:rPr>
                <w:rFonts w:ascii="Arial" w:hAnsi="Arial" w:cs="Arial"/>
                <w:b/>
                <w:sz w:val="16"/>
                <w:szCs w:val="16"/>
                <w:lang w:val="es-BO"/>
              </w:rPr>
              <w:t>N°</w:t>
            </w:r>
          </w:p>
        </w:tc>
        <w:tc>
          <w:tcPr>
            <w:tcW w:w="1701" w:type="dxa"/>
            <w:vMerge w:val="restart"/>
            <w:tcBorders>
              <w:top w:val="single" w:sz="12" w:space="0" w:color="auto"/>
              <w:left w:val="single" w:sz="4" w:space="0" w:color="auto"/>
              <w:bottom w:val="single" w:sz="4" w:space="0" w:color="auto"/>
              <w:right w:val="single" w:sz="4" w:space="0" w:color="auto"/>
            </w:tcBorders>
            <w:shd w:val="clear" w:color="auto" w:fill="DBE5F1"/>
            <w:vAlign w:val="center"/>
          </w:tcPr>
          <w:p w:rsidR="00B7094F" w:rsidRPr="009445F3" w:rsidRDefault="00B7094F" w:rsidP="00EA1E6E">
            <w:pPr>
              <w:jc w:val="center"/>
              <w:rPr>
                <w:rFonts w:ascii="Arial" w:hAnsi="Arial" w:cs="Arial"/>
                <w:b/>
                <w:sz w:val="16"/>
                <w:szCs w:val="16"/>
                <w:lang w:val="es-BO"/>
              </w:rPr>
            </w:pPr>
            <w:r w:rsidRPr="009445F3">
              <w:rPr>
                <w:rFonts w:ascii="Arial" w:hAnsi="Arial" w:cs="Arial"/>
                <w:b/>
                <w:sz w:val="16"/>
                <w:szCs w:val="16"/>
                <w:lang w:val="es-BO"/>
              </w:rPr>
              <w:t>Entidad Contratante</w:t>
            </w:r>
          </w:p>
        </w:tc>
        <w:tc>
          <w:tcPr>
            <w:tcW w:w="1701" w:type="dxa"/>
            <w:vMerge w:val="restart"/>
            <w:tcBorders>
              <w:top w:val="single" w:sz="12" w:space="0" w:color="auto"/>
              <w:left w:val="single" w:sz="4" w:space="0" w:color="auto"/>
              <w:bottom w:val="single" w:sz="4" w:space="0" w:color="auto"/>
              <w:right w:val="single" w:sz="4" w:space="0" w:color="auto"/>
            </w:tcBorders>
            <w:shd w:val="clear" w:color="auto" w:fill="DBE5F1"/>
            <w:vAlign w:val="center"/>
          </w:tcPr>
          <w:p w:rsidR="00B7094F" w:rsidRPr="009445F3" w:rsidRDefault="00B7094F" w:rsidP="00EA1E6E">
            <w:pPr>
              <w:jc w:val="center"/>
              <w:rPr>
                <w:rFonts w:ascii="Arial" w:hAnsi="Arial" w:cs="Arial"/>
                <w:b/>
                <w:sz w:val="16"/>
                <w:szCs w:val="16"/>
                <w:lang w:val="es-BO"/>
              </w:rPr>
            </w:pPr>
            <w:r w:rsidRPr="009445F3">
              <w:rPr>
                <w:rFonts w:ascii="Arial" w:hAnsi="Arial" w:cs="Arial"/>
                <w:b/>
                <w:sz w:val="16"/>
                <w:szCs w:val="16"/>
                <w:lang w:val="es-BO"/>
              </w:rPr>
              <w:t>Objeto de la Contratación</w:t>
            </w:r>
          </w:p>
        </w:tc>
        <w:tc>
          <w:tcPr>
            <w:tcW w:w="1417" w:type="dxa"/>
            <w:vMerge w:val="restart"/>
            <w:tcBorders>
              <w:top w:val="single" w:sz="12" w:space="0" w:color="auto"/>
              <w:left w:val="single" w:sz="4" w:space="0" w:color="auto"/>
              <w:bottom w:val="single" w:sz="4" w:space="0" w:color="auto"/>
              <w:right w:val="single" w:sz="4" w:space="0" w:color="auto"/>
            </w:tcBorders>
            <w:shd w:val="clear" w:color="auto" w:fill="DBE5F1"/>
            <w:vAlign w:val="center"/>
          </w:tcPr>
          <w:p w:rsidR="00B7094F" w:rsidRPr="009445F3" w:rsidRDefault="00B7094F" w:rsidP="00EA1E6E">
            <w:pPr>
              <w:jc w:val="center"/>
              <w:rPr>
                <w:rFonts w:ascii="Arial" w:hAnsi="Arial" w:cs="Arial"/>
                <w:b/>
                <w:sz w:val="16"/>
                <w:szCs w:val="16"/>
                <w:lang w:val="es-BO"/>
              </w:rPr>
            </w:pPr>
            <w:r w:rsidRPr="009445F3">
              <w:rPr>
                <w:rFonts w:ascii="Arial" w:hAnsi="Arial" w:cs="Arial"/>
                <w:b/>
                <w:sz w:val="16"/>
                <w:szCs w:val="16"/>
                <w:lang w:val="es-BO"/>
              </w:rPr>
              <w:t>Lugar de Realización</w:t>
            </w:r>
          </w:p>
        </w:tc>
        <w:tc>
          <w:tcPr>
            <w:tcW w:w="1418" w:type="dxa"/>
            <w:vMerge w:val="restart"/>
            <w:tcBorders>
              <w:top w:val="single" w:sz="12" w:space="0" w:color="auto"/>
              <w:left w:val="single" w:sz="4" w:space="0" w:color="auto"/>
              <w:bottom w:val="single" w:sz="4" w:space="0" w:color="auto"/>
              <w:right w:val="single" w:sz="4" w:space="0" w:color="auto"/>
            </w:tcBorders>
            <w:shd w:val="clear" w:color="auto" w:fill="DBE5F1"/>
            <w:vAlign w:val="center"/>
          </w:tcPr>
          <w:p w:rsidR="00B7094F" w:rsidRPr="009445F3" w:rsidRDefault="00B7094F" w:rsidP="00EA1E6E">
            <w:pPr>
              <w:jc w:val="center"/>
              <w:rPr>
                <w:rFonts w:ascii="Arial" w:hAnsi="Arial" w:cs="Arial"/>
                <w:b/>
                <w:sz w:val="16"/>
                <w:szCs w:val="16"/>
                <w:lang w:val="es-BO"/>
              </w:rPr>
            </w:pPr>
            <w:r w:rsidRPr="009445F3">
              <w:rPr>
                <w:rFonts w:ascii="Arial" w:hAnsi="Arial" w:cs="Arial"/>
                <w:b/>
                <w:sz w:val="16"/>
                <w:szCs w:val="16"/>
                <w:lang w:val="es-BO"/>
              </w:rPr>
              <w:t>Monto final percibido por el contrato en Bs.</w:t>
            </w:r>
          </w:p>
        </w:tc>
        <w:tc>
          <w:tcPr>
            <w:tcW w:w="2268" w:type="dxa"/>
            <w:gridSpan w:val="3"/>
            <w:tcBorders>
              <w:top w:val="single" w:sz="12" w:space="0" w:color="auto"/>
              <w:left w:val="single" w:sz="4" w:space="0" w:color="auto"/>
              <w:bottom w:val="single" w:sz="4" w:space="0" w:color="auto"/>
              <w:right w:val="single" w:sz="4" w:space="0" w:color="auto"/>
            </w:tcBorders>
            <w:shd w:val="clear" w:color="auto" w:fill="DBE5F1"/>
            <w:vAlign w:val="center"/>
          </w:tcPr>
          <w:p w:rsidR="00B7094F" w:rsidRPr="009445F3" w:rsidRDefault="00B7094F" w:rsidP="00EA1E6E">
            <w:pPr>
              <w:jc w:val="center"/>
              <w:rPr>
                <w:rFonts w:ascii="Arial" w:hAnsi="Arial" w:cs="Arial"/>
                <w:b/>
                <w:sz w:val="16"/>
                <w:szCs w:val="16"/>
                <w:lang w:val="es-BO"/>
              </w:rPr>
            </w:pPr>
            <w:r w:rsidRPr="009445F3">
              <w:rPr>
                <w:rFonts w:ascii="Arial" w:hAnsi="Arial" w:cs="Arial"/>
                <w:b/>
                <w:sz w:val="16"/>
                <w:szCs w:val="16"/>
                <w:lang w:val="es-BO"/>
              </w:rPr>
              <w:t>Periodo de Ejecución</w:t>
            </w:r>
          </w:p>
        </w:tc>
        <w:tc>
          <w:tcPr>
            <w:tcW w:w="1275" w:type="dxa"/>
            <w:vMerge w:val="restart"/>
            <w:tcBorders>
              <w:top w:val="single" w:sz="12" w:space="0" w:color="auto"/>
              <w:left w:val="single" w:sz="4" w:space="0" w:color="auto"/>
              <w:bottom w:val="single" w:sz="12" w:space="0" w:color="auto"/>
            </w:tcBorders>
            <w:shd w:val="clear" w:color="auto" w:fill="DBE5F1"/>
            <w:vAlign w:val="center"/>
          </w:tcPr>
          <w:p w:rsidR="00B7094F" w:rsidRPr="009445F3" w:rsidRDefault="00B7094F" w:rsidP="00EA1E6E">
            <w:pPr>
              <w:jc w:val="center"/>
              <w:rPr>
                <w:rFonts w:ascii="Arial" w:hAnsi="Arial" w:cs="Arial"/>
                <w:b/>
                <w:sz w:val="16"/>
                <w:szCs w:val="16"/>
                <w:lang w:val="es-BO"/>
              </w:rPr>
            </w:pPr>
            <w:r w:rsidRPr="009445F3">
              <w:rPr>
                <w:rFonts w:ascii="Arial" w:hAnsi="Arial" w:cs="Arial"/>
                <w:b/>
                <w:sz w:val="16"/>
                <w:szCs w:val="16"/>
                <w:lang w:val="es-BO"/>
              </w:rPr>
              <w:t>Forma de Participación (Asociado/No Asociado)</w:t>
            </w:r>
          </w:p>
        </w:tc>
      </w:tr>
      <w:tr w:rsidR="00B7094F" w:rsidRPr="009445F3" w:rsidTr="00816AE8">
        <w:trPr>
          <w:trHeight w:val="333"/>
          <w:jc w:val="center"/>
        </w:trPr>
        <w:tc>
          <w:tcPr>
            <w:tcW w:w="426" w:type="dxa"/>
            <w:vMerge/>
            <w:tcBorders>
              <w:top w:val="single" w:sz="4" w:space="0" w:color="auto"/>
              <w:left w:val="single" w:sz="12" w:space="0" w:color="auto"/>
              <w:bottom w:val="single" w:sz="12" w:space="0" w:color="auto"/>
              <w:right w:val="single" w:sz="4" w:space="0" w:color="auto"/>
            </w:tcBorders>
            <w:shd w:val="clear" w:color="auto" w:fill="DBE5F1"/>
            <w:tcMar>
              <w:left w:w="0" w:type="dxa"/>
              <w:right w:w="0" w:type="dxa"/>
            </w:tcMar>
            <w:vAlign w:val="center"/>
          </w:tcPr>
          <w:p w:rsidR="00B7094F" w:rsidRPr="009445F3" w:rsidRDefault="00B7094F" w:rsidP="00EA1E6E">
            <w:pPr>
              <w:jc w:val="center"/>
              <w:rPr>
                <w:rFonts w:ascii="Arial" w:hAnsi="Arial" w:cs="Arial"/>
                <w:b/>
                <w:sz w:val="16"/>
                <w:szCs w:val="16"/>
                <w:lang w:val="es-BO"/>
              </w:rPr>
            </w:pPr>
          </w:p>
        </w:tc>
        <w:tc>
          <w:tcPr>
            <w:tcW w:w="1701" w:type="dxa"/>
            <w:vMerge/>
            <w:tcBorders>
              <w:top w:val="single" w:sz="4" w:space="0" w:color="auto"/>
              <w:left w:val="single" w:sz="4" w:space="0" w:color="auto"/>
              <w:bottom w:val="single" w:sz="12" w:space="0" w:color="auto"/>
              <w:right w:val="single" w:sz="4" w:space="0" w:color="auto"/>
            </w:tcBorders>
            <w:shd w:val="clear" w:color="auto" w:fill="DBE5F1"/>
            <w:vAlign w:val="center"/>
          </w:tcPr>
          <w:p w:rsidR="00B7094F" w:rsidRPr="009445F3" w:rsidRDefault="00B7094F" w:rsidP="00EA1E6E">
            <w:pPr>
              <w:jc w:val="center"/>
              <w:rPr>
                <w:rFonts w:ascii="Arial" w:hAnsi="Arial" w:cs="Arial"/>
                <w:b/>
                <w:sz w:val="16"/>
                <w:szCs w:val="16"/>
                <w:lang w:val="es-BO"/>
              </w:rPr>
            </w:pPr>
          </w:p>
        </w:tc>
        <w:tc>
          <w:tcPr>
            <w:tcW w:w="1701" w:type="dxa"/>
            <w:vMerge/>
            <w:tcBorders>
              <w:top w:val="single" w:sz="4" w:space="0" w:color="auto"/>
              <w:left w:val="single" w:sz="4" w:space="0" w:color="auto"/>
              <w:bottom w:val="single" w:sz="12" w:space="0" w:color="auto"/>
              <w:right w:val="single" w:sz="4" w:space="0" w:color="auto"/>
            </w:tcBorders>
            <w:shd w:val="clear" w:color="auto" w:fill="DBE5F1"/>
            <w:vAlign w:val="center"/>
          </w:tcPr>
          <w:p w:rsidR="00B7094F" w:rsidRPr="009445F3" w:rsidRDefault="00B7094F" w:rsidP="00EA1E6E">
            <w:pPr>
              <w:jc w:val="center"/>
              <w:rPr>
                <w:rFonts w:ascii="Arial" w:hAnsi="Arial" w:cs="Arial"/>
                <w:b/>
                <w:sz w:val="16"/>
                <w:szCs w:val="16"/>
                <w:lang w:val="es-BO"/>
              </w:rPr>
            </w:pPr>
          </w:p>
        </w:tc>
        <w:tc>
          <w:tcPr>
            <w:tcW w:w="1417" w:type="dxa"/>
            <w:vMerge/>
            <w:tcBorders>
              <w:top w:val="single" w:sz="4" w:space="0" w:color="auto"/>
              <w:left w:val="single" w:sz="4" w:space="0" w:color="auto"/>
              <w:bottom w:val="single" w:sz="12" w:space="0" w:color="auto"/>
              <w:right w:val="single" w:sz="4" w:space="0" w:color="auto"/>
            </w:tcBorders>
            <w:shd w:val="clear" w:color="auto" w:fill="DBE5F1"/>
            <w:vAlign w:val="center"/>
          </w:tcPr>
          <w:p w:rsidR="00B7094F" w:rsidRPr="009445F3" w:rsidRDefault="00B7094F" w:rsidP="00EA1E6E">
            <w:pPr>
              <w:jc w:val="center"/>
              <w:rPr>
                <w:rFonts w:ascii="Arial" w:hAnsi="Arial" w:cs="Arial"/>
                <w:b/>
                <w:sz w:val="16"/>
                <w:szCs w:val="16"/>
                <w:lang w:val="es-BO"/>
              </w:rPr>
            </w:pPr>
          </w:p>
        </w:tc>
        <w:tc>
          <w:tcPr>
            <w:tcW w:w="1418" w:type="dxa"/>
            <w:vMerge/>
            <w:tcBorders>
              <w:top w:val="single" w:sz="4" w:space="0" w:color="auto"/>
              <w:left w:val="single" w:sz="4" w:space="0" w:color="auto"/>
              <w:bottom w:val="single" w:sz="12" w:space="0" w:color="auto"/>
              <w:right w:val="single" w:sz="4" w:space="0" w:color="auto"/>
            </w:tcBorders>
            <w:shd w:val="clear" w:color="auto" w:fill="DBE5F1"/>
            <w:vAlign w:val="center"/>
          </w:tcPr>
          <w:p w:rsidR="00B7094F" w:rsidRPr="009445F3" w:rsidRDefault="00B7094F" w:rsidP="00EA1E6E">
            <w:pPr>
              <w:jc w:val="center"/>
              <w:rPr>
                <w:rFonts w:ascii="Arial" w:hAnsi="Arial" w:cs="Arial"/>
                <w:b/>
                <w:sz w:val="16"/>
                <w:szCs w:val="16"/>
                <w:lang w:val="es-BO"/>
              </w:rPr>
            </w:pPr>
          </w:p>
        </w:tc>
        <w:tc>
          <w:tcPr>
            <w:tcW w:w="637" w:type="dxa"/>
            <w:tcBorders>
              <w:top w:val="single" w:sz="4" w:space="0" w:color="auto"/>
              <w:left w:val="single" w:sz="4" w:space="0" w:color="auto"/>
              <w:bottom w:val="single" w:sz="12" w:space="0" w:color="auto"/>
              <w:right w:val="single" w:sz="4" w:space="0" w:color="auto"/>
            </w:tcBorders>
            <w:shd w:val="clear" w:color="auto" w:fill="DBE5F1"/>
            <w:vAlign w:val="center"/>
          </w:tcPr>
          <w:p w:rsidR="00B7094F" w:rsidRPr="009445F3" w:rsidRDefault="00B7094F" w:rsidP="00EA1E6E">
            <w:pPr>
              <w:jc w:val="center"/>
              <w:rPr>
                <w:rFonts w:ascii="Arial" w:hAnsi="Arial" w:cs="Arial"/>
                <w:b/>
                <w:sz w:val="16"/>
                <w:szCs w:val="16"/>
                <w:lang w:val="es-BO"/>
              </w:rPr>
            </w:pPr>
            <w:r w:rsidRPr="009445F3">
              <w:rPr>
                <w:rFonts w:ascii="Arial" w:hAnsi="Arial" w:cs="Arial"/>
                <w:b/>
                <w:sz w:val="16"/>
                <w:szCs w:val="16"/>
                <w:lang w:val="es-BO"/>
              </w:rPr>
              <w:t>Inicio</w:t>
            </w:r>
          </w:p>
        </w:tc>
        <w:tc>
          <w:tcPr>
            <w:tcW w:w="638" w:type="dxa"/>
            <w:tcBorders>
              <w:top w:val="single" w:sz="4" w:space="0" w:color="auto"/>
              <w:left w:val="single" w:sz="4" w:space="0" w:color="auto"/>
              <w:bottom w:val="single" w:sz="12" w:space="0" w:color="auto"/>
              <w:right w:val="single" w:sz="4" w:space="0" w:color="auto"/>
            </w:tcBorders>
            <w:shd w:val="clear" w:color="auto" w:fill="DBE5F1"/>
            <w:vAlign w:val="center"/>
          </w:tcPr>
          <w:p w:rsidR="00B7094F" w:rsidRPr="009445F3" w:rsidRDefault="00B7094F" w:rsidP="00EA1E6E">
            <w:pPr>
              <w:jc w:val="center"/>
              <w:rPr>
                <w:rFonts w:ascii="Arial" w:hAnsi="Arial" w:cs="Arial"/>
                <w:b/>
                <w:sz w:val="16"/>
                <w:szCs w:val="16"/>
                <w:lang w:val="es-BO"/>
              </w:rPr>
            </w:pPr>
            <w:r w:rsidRPr="009445F3">
              <w:rPr>
                <w:rFonts w:ascii="Arial" w:hAnsi="Arial" w:cs="Arial"/>
                <w:b/>
                <w:sz w:val="16"/>
                <w:szCs w:val="16"/>
                <w:lang w:val="es-BO"/>
              </w:rPr>
              <w:t>Fin</w:t>
            </w:r>
          </w:p>
        </w:tc>
        <w:tc>
          <w:tcPr>
            <w:tcW w:w="993" w:type="dxa"/>
            <w:tcBorders>
              <w:top w:val="single" w:sz="4" w:space="0" w:color="auto"/>
              <w:left w:val="single" w:sz="4" w:space="0" w:color="auto"/>
              <w:bottom w:val="single" w:sz="12" w:space="0" w:color="auto"/>
              <w:right w:val="single" w:sz="4" w:space="0" w:color="auto"/>
            </w:tcBorders>
            <w:shd w:val="clear" w:color="auto" w:fill="DBE5F1"/>
            <w:vAlign w:val="center"/>
          </w:tcPr>
          <w:p w:rsidR="00B7094F" w:rsidRPr="009445F3" w:rsidRDefault="00B7094F" w:rsidP="00EA1E6E">
            <w:pPr>
              <w:jc w:val="center"/>
              <w:rPr>
                <w:rFonts w:ascii="Arial" w:hAnsi="Arial" w:cs="Arial"/>
                <w:b/>
                <w:sz w:val="16"/>
                <w:szCs w:val="16"/>
                <w:lang w:val="es-BO"/>
              </w:rPr>
            </w:pPr>
            <w:r w:rsidRPr="009445F3">
              <w:rPr>
                <w:rFonts w:ascii="Arial" w:hAnsi="Arial" w:cs="Arial"/>
                <w:b/>
                <w:sz w:val="16"/>
                <w:szCs w:val="16"/>
                <w:lang w:val="es-BO"/>
              </w:rPr>
              <w:t>Tiempo de Ejecución</w:t>
            </w:r>
          </w:p>
        </w:tc>
        <w:tc>
          <w:tcPr>
            <w:tcW w:w="1275" w:type="dxa"/>
            <w:vMerge/>
            <w:tcBorders>
              <w:top w:val="single" w:sz="4" w:space="0" w:color="auto"/>
              <w:left w:val="single" w:sz="4" w:space="0" w:color="auto"/>
              <w:bottom w:val="single" w:sz="12" w:space="0" w:color="auto"/>
            </w:tcBorders>
            <w:shd w:val="clear" w:color="auto" w:fill="DBE5F1"/>
            <w:vAlign w:val="center"/>
          </w:tcPr>
          <w:p w:rsidR="00B7094F" w:rsidRPr="009445F3" w:rsidRDefault="00B7094F" w:rsidP="00EA1E6E">
            <w:pPr>
              <w:jc w:val="center"/>
              <w:rPr>
                <w:rFonts w:ascii="Arial" w:hAnsi="Arial" w:cs="Arial"/>
                <w:b/>
                <w:sz w:val="16"/>
                <w:szCs w:val="16"/>
                <w:lang w:val="es-BO"/>
              </w:rPr>
            </w:pPr>
          </w:p>
        </w:tc>
      </w:tr>
      <w:tr w:rsidR="00B7094F" w:rsidRPr="009445F3" w:rsidTr="00816AE8">
        <w:trPr>
          <w:trHeight w:val="384"/>
          <w:jc w:val="center"/>
        </w:trPr>
        <w:tc>
          <w:tcPr>
            <w:tcW w:w="426" w:type="dxa"/>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B7094F" w:rsidRPr="009445F3" w:rsidRDefault="00B7094F" w:rsidP="00EA1E6E">
            <w:pPr>
              <w:jc w:val="center"/>
              <w:rPr>
                <w:rFonts w:ascii="Arial" w:hAnsi="Arial" w:cs="Arial"/>
                <w:sz w:val="16"/>
                <w:szCs w:val="16"/>
                <w:lang w:val="es-BO"/>
              </w:rPr>
            </w:pPr>
            <w:r w:rsidRPr="009445F3">
              <w:rPr>
                <w:rFonts w:ascii="Arial" w:hAnsi="Arial" w:cs="Arial"/>
                <w:sz w:val="16"/>
                <w:szCs w:val="16"/>
                <w:lang w:val="es-BO"/>
              </w:rPr>
              <w:t>1</w:t>
            </w:r>
          </w:p>
        </w:tc>
        <w:tc>
          <w:tcPr>
            <w:tcW w:w="1701" w:type="dxa"/>
            <w:tcBorders>
              <w:top w:val="single" w:sz="12"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701" w:type="dxa"/>
            <w:tcBorders>
              <w:top w:val="single" w:sz="12"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417" w:type="dxa"/>
            <w:tcBorders>
              <w:top w:val="single" w:sz="12"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418" w:type="dxa"/>
            <w:tcBorders>
              <w:top w:val="single" w:sz="12"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637" w:type="dxa"/>
            <w:tcBorders>
              <w:top w:val="single" w:sz="12"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638" w:type="dxa"/>
            <w:tcBorders>
              <w:top w:val="single" w:sz="12" w:space="0" w:color="auto"/>
              <w:left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993" w:type="dxa"/>
            <w:tcBorders>
              <w:top w:val="single" w:sz="12" w:space="0" w:color="auto"/>
              <w:left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275" w:type="dxa"/>
            <w:tcBorders>
              <w:top w:val="single" w:sz="12" w:space="0" w:color="auto"/>
              <w:lef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r>
      <w:tr w:rsidR="00B7094F" w:rsidRPr="009445F3" w:rsidTr="00816AE8">
        <w:trPr>
          <w:trHeight w:val="384"/>
          <w:jc w:val="center"/>
        </w:trPr>
        <w:tc>
          <w:tcPr>
            <w:tcW w:w="426"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B7094F" w:rsidRPr="009445F3" w:rsidRDefault="00B7094F" w:rsidP="00EA1E6E">
            <w:pPr>
              <w:jc w:val="center"/>
              <w:rPr>
                <w:rFonts w:ascii="Arial" w:hAnsi="Arial" w:cs="Arial"/>
                <w:sz w:val="16"/>
                <w:szCs w:val="16"/>
                <w:lang w:val="es-BO"/>
              </w:rPr>
            </w:pPr>
            <w:r w:rsidRPr="009445F3">
              <w:rPr>
                <w:rFonts w:ascii="Arial" w:hAnsi="Arial" w:cs="Arial"/>
                <w:sz w:val="16"/>
                <w:szCs w:val="16"/>
                <w:lang w:val="es-BO"/>
              </w:rPr>
              <w:t>2</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637" w:type="dxa"/>
            <w:tcBorders>
              <w:top w:val="single" w:sz="4"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638" w:type="dxa"/>
            <w:tcBorders>
              <w:left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993" w:type="dxa"/>
            <w:tcBorders>
              <w:left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275" w:type="dxa"/>
            <w:tcBorders>
              <w:lef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r>
      <w:tr w:rsidR="00B7094F" w:rsidRPr="009445F3" w:rsidTr="00816AE8">
        <w:trPr>
          <w:trHeight w:val="384"/>
          <w:jc w:val="center"/>
        </w:trPr>
        <w:tc>
          <w:tcPr>
            <w:tcW w:w="426"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B7094F" w:rsidRPr="009445F3" w:rsidRDefault="00B7094F" w:rsidP="00EA1E6E">
            <w:pPr>
              <w:jc w:val="center"/>
              <w:rPr>
                <w:rFonts w:ascii="Arial" w:hAnsi="Arial" w:cs="Arial"/>
                <w:sz w:val="16"/>
                <w:szCs w:val="16"/>
                <w:lang w:val="es-BO"/>
              </w:rPr>
            </w:pPr>
            <w:r w:rsidRPr="009445F3">
              <w:rPr>
                <w:rFonts w:ascii="Arial" w:hAnsi="Arial" w:cs="Arial"/>
                <w:sz w:val="16"/>
                <w:szCs w:val="16"/>
                <w:lang w:val="es-BO"/>
              </w:rPr>
              <w:t>3</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637" w:type="dxa"/>
            <w:tcBorders>
              <w:top w:val="single" w:sz="4"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638" w:type="dxa"/>
            <w:tcBorders>
              <w:left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993" w:type="dxa"/>
            <w:tcBorders>
              <w:left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275" w:type="dxa"/>
            <w:tcBorders>
              <w:lef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r>
      <w:tr w:rsidR="00B7094F" w:rsidRPr="009445F3" w:rsidTr="00816AE8">
        <w:trPr>
          <w:trHeight w:val="384"/>
          <w:jc w:val="center"/>
        </w:trPr>
        <w:tc>
          <w:tcPr>
            <w:tcW w:w="426"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B7094F" w:rsidRPr="009445F3" w:rsidRDefault="00B7094F" w:rsidP="00EA1E6E">
            <w:pPr>
              <w:jc w:val="center"/>
              <w:rPr>
                <w:rFonts w:ascii="Arial" w:hAnsi="Arial" w:cs="Arial"/>
                <w:sz w:val="16"/>
                <w:szCs w:val="16"/>
                <w:lang w:val="es-BO"/>
              </w:rPr>
            </w:pPr>
            <w:r w:rsidRPr="009445F3">
              <w:rPr>
                <w:rFonts w:ascii="Arial" w:hAnsi="Arial" w:cs="Arial"/>
                <w:sz w:val="16"/>
                <w:szCs w:val="16"/>
                <w:lang w:val="es-BO"/>
              </w:rPr>
              <w:t>4</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637" w:type="dxa"/>
            <w:tcBorders>
              <w:top w:val="single" w:sz="4"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638" w:type="dxa"/>
            <w:tcBorders>
              <w:left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993" w:type="dxa"/>
            <w:tcBorders>
              <w:left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275" w:type="dxa"/>
            <w:tcBorders>
              <w:lef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r>
      <w:tr w:rsidR="00B7094F" w:rsidRPr="009445F3" w:rsidTr="00816AE8">
        <w:trPr>
          <w:trHeight w:val="384"/>
          <w:jc w:val="center"/>
        </w:trPr>
        <w:tc>
          <w:tcPr>
            <w:tcW w:w="426"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B7094F" w:rsidRPr="009445F3" w:rsidRDefault="00B7094F" w:rsidP="00EA1E6E">
            <w:pPr>
              <w:jc w:val="center"/>
              <w:rPr>
                <w:rFonts w:ascii="Arial" w:hAnsi="Arial" w:cs="Arial"/>
                <w:sz w:val="16"/>
                <w:szCs w:val="16"/>
                <w:lang w:val="es-BO"/>
              </w:rPr>
            </w:pPr>
            <w:r w:rsidRPr="009445F3">
              <w:rPr>
                <w:rFonts w:ascii="Arial" w:hAnsi="Arial" w:cs="Arial"/>
                <w:sz w:val="16"/>
                <w:szCs w:val="16"/>
                <w:lang w:val="es-BO"/>
              </w:rPr>
              <w:t>5</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637" w:type="dxa"/>
            <w:tcBorders>
              <w:top w:val="single" w:sz="4"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638" w:type="dxa"/>
            <w:tcBorders>
              <w:left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993" w:type="dxa"/>
            <w:tcBorders>
              <w:left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275" w:type="dxa"/>
            <w:tcBorders>
              <w:lef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r>
      <w:tr w:rsidR="00B7094F" w:rsidRPr="009445F3" w:rsidTr="00816AE8">
        <w:trPr>
          <w:trHeight w:val="384"/>
          <w:jc w:val="center"/>
        </w:trPr>
        <w:tc>
          <w:tcPr>
            <w:tcW w:w="426"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B7094F" w:rsidRPr="009445F3" w:rsidRDefault="00B7094F" w:rsidP="00EA1E6E">
            <w:pPr>
              <w:jc w:val="center"/>
              <w:rPr>
                <w:rFonts w:ascii="Arial" w:hAnsi="Arial" w:cs="Arial"/>
                <w:sz w:val="16"/>
                <w:szCs w:val="16"/>
                <w:lang w:val="es-BO"/>
              </w:rPr>
            </w:pPr>
            <w:r w:rsidRPr="009445F3">
              <w:rPr>
                <w:rFonts w:ascii="Arial" w:hAnsi="Arial" w:cs="Arial"/>
                <w:sz w:val="16"/>
                <w:szCs w:val="16"/>
                <w:lang w:val="es-BO"/>
              </w:rPr>
              <w:t>…</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637" w:type="dxa"/>
            <w:tcBorders>
              <w:top w:val="single" w:sz="4" w:space="0" w:color="auto"/>
              <w:left w:val="single" w:sz="4" w:space="0" w:color="auto"/>
              <w:bottom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638" w:type="dxa"/>
            <w:tcBorders>
              <w:left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993" w:type="dxa"/>
            <w:tcBorders>
              <w:left w:val="single" w:sz="4"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275" w:type="dxa"/>
            <w:tcBorders>
              <w:lef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r>
      <w:tr w:rsidR="00B7094F" w:rsidRPr="009445F3" w:rsidTr="00816AE8">
        <w:trPr>
          <w:trHeight w:val="384"/>
          <w:jc w:val="center"/>
        </w:trPr>
        <w:tc>
          <w:tcPr>
            <w:tcW w:w="426"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B7094F" w:rsidRPr="009445F3" w:rsidRDefault="00B7094F" w:rsidP="00EA1E6E">
            <w:pPr>
              <w:jc w:val="center"/>
              <w:rPr>
                <w:rFonts w:ascii="Arial" w:hAnsi="Arial" w:cs="Arial"/>
                <w:sz w:val="16"/>
                <w:szCs w:val="16"/>
                <w:lang w:val="es-BO"/>
              </w:rPr>
            </w:pPr>
            <w:r w:rsidRPr="009445F3">
              <w:rPr>
                <w:rFonts w:ascii="Arial" w:hAnsi="Arial" w:cs="Arial"/>
                <w:sz w:val="16"/>
                <w:szCs w:val="16"/>
                <w:lang w:val="es-BO"/>
              </w:rPr>
              <w:t>N</w:t>
            </w:r>
          </w:p>
        </w:tc>
        <w:tc>
          <w:tcPr>
            <w:tcW w:w="1701" w:type="dxa"/>
            <w:tcBorders>
              <w:top w:val="single" w:sz="4" w:space="0" w:color="auto"/>
              <w:left w:val="single" w:sz="4" w:space="0" w:color="auto"/>
              <w:bottom w:val="single" w:sz="12"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701" w:type="dxa"/>
            <w:tcBorders>
              <w:top w:val="single" w:sz="4" w:space="0" w:color="auto"/>
              <w:left w:val="single" w:sz="4" w:space="0" w:color="auto"/>
              <w:bottom w:val="single" w:sz="12"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417" w:type="dxa"/>
            <w:tcBorders>
              <w:top w:val="single" w:sz="4" w:space="0" w:color="auto"/>
              <w:left w:val="single" w:sz="4" w:space="0" w:color="auto"/>
              <w:bottom w:val="single" w:sz="12"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418" w:type="dxa"/>
            <w:tcBorders>
              <w:top w:val="single" w:sz="4" w:space="0" w:color="auto"/>
              <w:left w:val="single" w:sz="4" w:space="0" w:color="auto"/>
              <w:bottom w:val="single" w:sz="12"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637" w:type="dxa"/>
            <w:tcBorders>
              <w:top w:val="single" w:sz="4" w:space="0" w:color="auto"/>
              <w:left w:val="single" w:sz="4" w:space="0" w:color="auto"/>
              <w:bottom w:val="single" w:sz="12"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638" w:type="dxa"/>
            <w:tcBorders>
              <w:left w:val="single" w:sz="4" w:space="0" w:color="auto"/>
              <w:bottom w:val="single" w:sz="12"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993" w:type="dxa"/>
            <w:tcBorders>
              <w:left w:val="single" w:sz="4" w:space="0" w:color="auto"/>
              <w:bottom w:val="single" w:sz="12" w:space="0" w:color="auto"/>
              <w:right w:val="single" w:sz="4"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c>
          <w:tcPr>
            <w:tcW w:w="1275" w:type="dxa"/>
            <w:tcBorders>
              <w:left w:val="single" w:sz="4" w:space="0" w:color="auto"/>
              <w:bottom w:val="single" w:sz="12" w:space="0" w:color="auto"/>
            </w:tcBorders>
            <w:shd w:val="clear" w:color="auto" w:fill="FFFFFF"/>
            <w:vAlign w:val="center"/>
          </w:tcPr>
          <w:p w:rsidR="00B7094F" w:rsidRPr="009445F3" w:rsidRDefault="00B7094F" w:rsidP="00EA1E6E">
            <w:pPr>
              <w:jc w:val="center"/>
              <w:rPr>
                <w:rFonts w:ascii="Arial" w:hAnsi="Arial" w:cs="Arial"/>
                <w:sz w:val="16"/>
                <w:szCs w:val="16"/>
                <w:lang w:val="es-BO"/>
              </w:rPr>
            </w:pPr>
          </w:p>
        </w:tc>
      </w:tr>
      <w:tr w:rsidR="00B7094F" w:rsidRPr="009445F3" w:rsidTr="00FA0660">
        <w:trPr>
          <w:trHeight w:val="384"/>
          <w:jc w:val="center"/>
        </w:trPr>
        <w:tc>
          <w:tcPr>
            <w:tcW w:w="5245" w:type="dxa"/>
            <w:gridSpan w:val="4"/>
            <w:tcBorders>
              <w:top w:val="single" w:sz="4" w:space="0" w:color="auto"/>
              <w:left w:val="single" w:sz="12" w:space="0" w:color="auto"/>
              <w:bottom w:val="single" w:sz="12" w:space="0" w:color="auto"/>
              <w:right w:val="single" w:sz="4" w:space="0" w:color="auto"/>
            </w:tcBorders>
            <w:shd w:val="clear" w:color="auto" w:fill="DBE5F1"/>
            <w:tcMar>
              <w:left w:w="0" w:type="dxa"/>
              <w:right w:w="0" w:type="dxa"/>
            </w:tcMar>
            <w:vAlign w:val="center"/>
          </w:tcPr>
          <w:p w:rsidR="00B7094F" w:rsidRPr="009445F3" w:rsidRDefault="00B7094F" w:rsidP="00EA1E6E">
            <w:pPr>
              <w:jc w:val="right"/>
              <w:rPr>
                <w:rFonts w:ascii="Arial" w:hAnsi="Arial" w:cs="Arial"/>
                <w:b/>
                <w:sz w:val="16"/>
                <w:szCs w:val="16"/>
                <w:lang w:val="es-BO"/>
              </w:rPr>
            </w:pPr>
            <w:r w:rsidRPr="009445F3">
              <w:rPr>
                <w:rFonts w:ascii="Arial" w:hAnsi="Arial" w:cs="Arial"/>
                <w:b/>
                <w:sz w:val="16"/>
                <w:szCs w:val="16"/>
                <w:lang w:val="es-BO"/>
              </w:rPr>
              <w:t>TOTAL PERCIBIDO</w:t>
            </w:r>
          </w:p>
        </w:tc>
        <w:tc>
          <w:tcPr>
            <w:tcW w:w="1418" w:type="dxa"/>
            <w:tcBorders>
              <w:top w:val="single" w:sz="12" w:space="0" w:color="auto"/>
              <w:left w:val="single" w:sz="12" w:space="0" w:color="auto"/>
              <w:bottom w:val="single" w:sz="12" w:space="0" w:color="auto"/>
              <w:right w:val="nil"/>
            </w:tcBorders>
            <w:shd w:val="clear" w:color="auto" w:fill="DBE5F1"/>
            <w:vAlign w:val="center"/>
          </w:tcPr>
          <w:p w:rsidR="00B7094F" w:rsidRPr="009445F3" w:rsidRDefault="00B7094F" w:rsidP="00EA1E6E">
            <w:pPr>
              <w:jc w:val="right"/>
              <w:rPr>
                <w:rFonts w:ascii="Arial" w:hAnsi="Arial" w:cs="Arial"/>
                <w:b/>
                <w:sz w:val="16"/>
                <w:szCs w:val="16"/>
                <w:lang w:val="es-BO"/>
              </w:rPr>
            </w:pPr>
          </w:p>
        </w:tc>
        <w:tc>
          <w:tcPr>
            <w:tcW w:w="3543" w:type="dxa"/>
            <w:gridSpan w:val="4"/>
            <w:tcBorders>
              <w:top w:val="single" w:sz="12" w:space="0" w:color="auto"/>
              <w:left w:val="nil"/>
              <w:bottom w:val="single" w:sz="12" w:space="0" w:color="auto"/>
            </w:tcBorders>
            <w:shd w:val="clear" w:color="auto" w:fill="DBE5F1"/>
            <w:vAlign w:val="center"/>
          </w:tcPr>
          <w:p w:rsidR="00B7094F" w:rsidRPr="009445F3" w:rsidRDefault="00B7094F" w:rsidP="00EA1E6E">
            <w:pPr>
              <w:jc w:val="center"/>
              <w:rPr>
                <w:rFonts w:ascii="Arial" w:hAnsi="Arial" w:cs="Arial"/>
                <w:b/>
                <w:sz w:val="16"/>
                <w:szCs w:val="16"/>
                <w:lang w:val="es-BO"/>
              </w:rPr>
            </w:pPr>
          </w:p>
        </w:tc>
      </w:tr>
      <w:tr w:rsidR="00B7094F" w:rsidRPr="009445F3" w:rsidTr="00816AE8">
        <w:trPr>
          <w:trHeight w:val="396"/>
          <w:jc w:val="center"/>
        </w:trPr>
        <w:tc>
          <w:tcPr>
            <w:tcW w:w="10206" w:type="dxa"/>
            <w:gridSpan w:val="9"/>
            <w:tcBorders>
              <w:top w:val="single" w:sz="4" w:space="0" w:color="auto"/>
              <w:left w:val="single" w:sz="12" w:space="0" w:color="auto"/>
              <w:bottom w:val="single" w:sz="12" w:space="0" w:color="auto"/>
            </w:tcBorders>
            <w:shd w:val="clear" w:color="auto" w:fill="FFFFFF"/>
            <w:tcMar>
              <w:left w:w="0" w:type="dxa"/>
              <w:right w:w="0" w:type="dxa"/>
            </w:tcMar>
            <w:vAlign w:val="center"/>
          </w:tcPr>
          <w:p w:rsidR="00B7094F" w:rsidRPr="009445F3" w:rsidRDefault="00B7094F" w:rsidP="00EA1E6E">
            <w:pPr>
              <w:jc w:val="both"/>
              <w:rPr>
                <w:rFonts w:ascii="Arial" w:hAnsi="Arial" w:cs="Arial"/>
                <w:bCs/>
                <w:sz w:val="16"/>
                <w:szCs w:val="16"/>
                <w:lang w:val="es-BO"/>
              </w:rPr>
            </w:pPr>
            <w:r w:rsidRPr="009445F3">
              <w:rPr>
                <w:rFonts w:ascii="Arial" w:hAnsi="Arial" w:cs="Arial"/>
                <w:b/>
                <w:sz w:val="16"/>
                <w:szCs w:val="16"/>
                <w:lang w:val="es-BO"/>
              </w:rPr>
              <w:t xml:space="preserve">NOTA.- </w:t>
            </w:r>
            <w:r w:rsidRPr="009445F3">
              <w:rPr>
                <w:rFonts w:ascii="Arial" w:hAnsi="Arial" w:cs="Arial"/>
                <w:sz w:val="16"/>
                <w:szCs w:val="16"/>
                <w:lang w:val="es-BO"/>
              </w:rPr>
              <w:t xml:space="preserve">Toda la información contenida en este formulario es una declaración jurada. </w:t>
            </w:r>
            <w:r w:rsidR="003665A0" w:rsidRPr="009445F3">
              <w:rPr>
                <w:rFonts w:ascii="Arial" w:hAnsi="Arial" w:cs="Arial"/>
                <w:bCs/>
                <w:sz w:val="16"/>
                <w:szCs w:val="16"/>
                <w:lang w:val="es-BO"/>
              </w:rPr>
              <w:t>En caso de adjudicación el proponente se compromete a presentar el certificado, Acta de Recepción Definitiva u otro documento que acredite su experiencia en cada una de las obras detalladas, en original o fotocopia legalizada emitida por el contratante.</w:t>
            </w:r>
          </w:p>
        </w:tc>
      </w:tr>
    </w:tbl>
    <w:p w:rsidR="00B7094F" w:rsidRPr="009445F3" w:rsidRDefault="00B7094F" w:rsidP="00B7094F">
      <w:pPr>
        <w:jc w:val="both"/>
        <w:rPr>
          <w:rFonts w:ascii="Verdana" w:hAnsi="Verdana" w:cs="Arial"/>
          <w:sz w:val="16"/>
          <w:szCs w:val="16"/>
          <w:lang w:val="es-BO"/>
        </w:rPr>
      </w:pPr>
    </w:p>
    <w:p w:rsidR="00B7094F" w:rsidRPr="009445F3" w:rsidRDefault="00B7094F" w:rsidP="00B7094F">
      <w:pPr>
        <w:jc w:val="both"/>
        <w:rPr>
          <w:rFonts w:ascii="Verdana" w:hAnsi="Verdana" w:cs="Arial"/>
          <w:sz w:val="16"/>
          <w:szCs w:val="16"/>
          <w:lang w:val="es-BO"/>
        </w:rPr>
      </w:pPr>
    </w:p>
    <w:p w:rsidR="00B7094F" w:rsidRPr="009445F3" w:rsidRDefault="00B7094F" w:rsidP="00B7094F">
      <w:pPr>
        <w:tabs>
          <w:tab w:val="right" w:pos="6663"/>
        </w:tabs>
        <w:jc w:val="center"/>
        <w:rPr>
          <w:rFonts w:ascii="Verdana" w:hAnsi="Verdana" w:cs="Arial"/>
          <w:b/>
          <w:bCs/>
          <w:i/>
          <w:iCs/>
          <w:sz w:val="18"/>
          <w:szCs w:val="18"/>
          <w:lang w:val="es-BO"/>
        </w:rPr>
      </w:pPr>
    </w:p>
    <w:p w:rsidR="002C09D7" w:rsidRPr="009445F3" w:rsidRDefault="002C09D7" w:rsidP="002C09D7">
      <w:pPr>
        <w:jc w:val="both"/>
        <w:rPr>
          <w:rFonts w:ascii="Verdana" w:hAnsi="Verdana" w:cs="Arial"/>
          <w:sz w:val="16"/>
          <w:szCs w:val="16"/>
          <w:lang w:val="es-BO"/>
        </w:rPr>
      </w:pPr>
    </w:p>
    <w:p w:rsidR="002C09D7" w:rsidRPr="009445F3" w:rsidRDefault="002C09D7" w:rsidP="002C09D7">
      <w:pPr>
        <w:jc w:val="center"/>
        <w:rPr>
          <w:rFonts w:ascii="Verdana" w:hAnsi="Verdana" w:cs="Arial"/>
          <w:b/>
          <w:sz w:val="18"/>
          <w:szCs w:val="16"/>
          <w:lang w:val="es-BO"/>
        </w:rPr>
      </w:pPr>
      <w:r w:rsidRPr="009445F3">
        <w:rPr>
          <w:rFonts w:ascii="Verdana" w:hAnsi="Verdana" w:cs="Arial"/>
          <w:sz w:val="16"/>
          <w:szCs w:val="16"/>
          <w:lang w:val="es-BO"/>
        </w:rPr>
        <w:br w:type="page"/>
      </w:r>
      <w:r w:rsidRPr="009445F3">
        <w:rPr>
          <w:rFonts w:ascii="Verdana" w:hAnsi="Verdana" w:cs="Arial"/>
          <w:b/>
          <w:sz w:val="18"/>
          <w:szCs w:val="16"/>
          <w:lang w:val="es-BO"/>
        </w:rPr>
        <w:lastRenderedPageBreak/>
        <w:t>FORMULARIO A-</w:t>
      </w:r>
      <w:r w:rsidR="008F32F8" w:rsidRPr="009445F3">
        <w:rPr>
          <w:rFonts w:ascii="Verdana" w:hAnsi="Verdana" w:cs="Arial"/>
          <w:b/>
          <w:sz w:val="18"/>
          <w:szCs w:val="16"/>
          <w:lang w:val="es-BO"/>
        </w:rPr>
        <w:t>4</w:t>
      </w:r>
    </w:p>
    <w:p w:rsidR="002C09D7" w:rsidRPr="009445F3" w:rsidRDefault="00D944C7" w:rsidP="002C09D7">
      <w:pPr>
        <w:jc w:val="center"/>
        <w:rPr>
          <w:rFonts w:ascii="Verdana" w:hAnsi="Verdana" w:cs="Arial"/>
          <w:b/>
          <w:sz w:val="18"/>
          <w:szCs w:val="16"/>
          <w:lang w:val="es-BO"/>
        </w:rPr>
      </w:pPr>
      <w:r w:rsidRPr="009445F3">
        <w:rPr>
          <w:rFonts w:ascii="Verdana" w:hAnsi="Verdana" w:cs="Arial"/>
          <w:b/>
          <w:sz w:val="18"/>
          <w:szCs w:val="16"/>
          <w:lang w:val="es-BO"/>
        </w:rPr>
        <w:t>HOJA DE VIDA</w:t>
      </w:r>
      <w:r w:rsidR="002C09D7" w:rsidRPr="009445F3">
        <w:rPr>
          <w:rFonts w:ascii="Verdana" w:hAnsi="Verdana" w:cs="Arial"/>
          <w:b/>
          <w:sz w:val="18"/>
          <w:szCs w:val="16"/>
          <w:lang w:val="es-BO"/>
        </w:rPr>
        <w:t xml:space="preserve"> DEL GERENTE</w:t>
      </w:r>
    </w:p>
    <w:p w:rsidR="002C09D7" w:rsidRPr="009445F3" w:rsidRDefault="002C09D7" w:rsidP="002C09D7">
      <w:pPr>
        <w:jc w:val="center"/>
        <w:rPr>
          <w:rFonts w:ascii="Verdana" w:hAnsi="Verdana" w:cs="Arial"/>
          <w:sz w:val="18"/>
          <w:szCs w:val="16"/>
          <w:lang w:val="es-BO"/>
        </w:rPr>
      </w:pPr>
    </w:p>
    <w:tbl>
      <w:tblPr>
        <w:tblW w:w="978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3593"/>
        <w:gridCol w:w="180"/>
        <w:gridCol w:w="180"/>
        <w:gridCol w:w="1576"/>
        <w:gridCol w:w="41"/>
        <w:gridCol w:w="76"/>
        <w:gridCol w:w="1726"/>
        <w:gridCol w:w="76"/>
        <w:gridCol w:w="2084"/>
        <w:gridCol w:w="108"/>
        <w:gridCol w:w="141"/>
      </w:tblGrid>
      <w:tr w:rsidR="002C09D7" w:rsidRPr="009445F3" w:rsidTr="00816AE8">
        <w:trPr>
          <w:jc w:val="center"/>
        </w:trPr>
        <w:tc>
          <w:tcPr>
            <w:tcW w:w="9781" w:type="dxa"/>
            <w:gridSpan w:val="11"/>
            <w:tcBorders>
              <w:top w:val="single" w:sz="12" w:space="0" w:color="auto"/>
            </w:tcBorders>
            <w:shd w:val="clear" w:color="auto" w:fill="17365D"/>
            <w:vAlign w:val="center"/>
          </w:tcPr>
          <w:p w:rsidR="002C09D7" w:rsidRPr="009445F3" w:rsidRDefault="00257428" w:rsidP="00620053">
            <w:pPr>
              <w:rPr>
                <w:rFonts w:ascii="Arial" w:hAnsi="Arial" w:cs="Arial"/>
                <w:b/>
                <w:color w:val="FFFFFF"/>
                <w:sz w:val="16"/>
                <w:szCs w:val="16"/>
                <w:lang w:val="es-BO"/>
              </w:rPr>
            </w:pPr>
            <w:r w:rsidRPr="009445F3">
              <w:rPr>
                <w:rFonts w:ascii="Arial" w:hAnsi="Arial" w:cs="Arial"/>
                <w:b/>
                <w:color w:val="FFFFFF"/>
                <w:sz w:val="16"/>
                <w:szCs w:val="16"/>
                <w:lang w:val="es-BO"/>
              </w:rPr>
              <w:t xml:space="preserve">1. </w:t>
            </w:r>
            <w:r w:rsidR="002C09D7" w:rsidRPr="009445F3">
              <w:rPr>
                <w:rFonts w:ascii="Arial" w:hAnsi="Arial" w:cs="Arial"/>
                <w:b/>
                <w:color w:val="FFFFFF"/>
                <w:sz w:val="16"/>
                <w:szCs w:val="16"/>
                <w:lang w:val="es-BO"/>
              </w:rPr>
              <w:t>DATOS GENERALES</w:t>
            </w:r>
          </w:p>
        </w:tc>
      </w:tr>
      <w:tr w:rsidR="002C09D7" w:rsidRPr="009445F3" w:rsidTr="00816AE8">
        <w:trPr>
          <w:jc w:val="center"/>
        </w:trPr>
        <w:tc>
          <w:tcPr>
            <w:tcW w:w="3593" w:type="dxa"/>
            <w:tcBorders>
              <w:top w:val="single" w:sz="4" w:space="0" w:color="auto"/>
              <w:left w:val="single" w:sz="12" w:space="0" w:color="auto"/>
              <w:bottom w:val="nil"/>
              <w:right w:val="nil"/>
            </w:tcBorders>
            <w:shd w:val="clear" w:color="auto" w:fill="auto"/>
            <w:tcMar>
              <w:left w:w="0" w:type="dxa"/>
              <w:right w:w="0" w:type="dxa"/>
            </w:tcMar>
            <w:vAlign w:val="center"/>
          </w:tcPr>
          <w:p w:rsidR="002C09D7" w:rsidRPr="009445F3" w:rsidRDefault="002C09D7" w:rsidP="00620053">
            <w:pPr>
              <w:jc w:val="right"/>
              <w:rPr>
                <w:rFonts w:ascii="Arial" w:hAnsi="Arial" w:cs="Arial"/>
                <w:sz w:val="2"/>
                <w:szCs w:val="2"/>
                <w:lang w:val="es-BO"/>
              </w:rPr>
            </w:pPr>
          </w:p>
        </w:tc>
        <w:tc>
          <w:tcPr>
            <w:tcW w:w="180" w:type="dxa"/>
            <w:tcBorders>
              <w:top w:val="single" w:sz="4" w:space="0" w:color="auto"/>
              <w:left w:val="nil"/>
              <w:bottom w:val="nil"/>
              <w:right w:val="nil"/>
            </w:tcBorders>
            <w:shd w:val="clear" w:color="auto" w:fill="auto"/>
            <w:vAlign w:val="center"/>
          </w:tcPr>
          <w:p w:rsidR="002C09D7" w:rsidRPr="009445F3" w:rsidRDefault="002C09D7" w:rsidP="00620053">
            <w:pPr>
              <w:jc w:val="center"/>
              <w:rPr>
                <w:rFonts w:ascii="Arial" w:hAnsi="Arial" w:cs="Arial"/>
                <w:b/>
                <w:sz w:val="2"/>
                <w:szCs w:val="2"/>
                <w:lang w:val="es-BO"/>
              </w:rPr>
            </w:pPr>
          </w:p>
        </w:tc>
        <w:tc>
          <w:tcPr>
            <w:tcW w:w="180" w:type="dxa"/>
            <w:tcBorders>
              <w:top w:val="single" w:sz="4" w:space="0" w:color="auto"/>
              <w:left w:val="nil"/>
              <w:bottom w:val="nil"/>
              <w:right w:val="nil"/>
            </w:tcBorders>
            <w:shd w:val="clear" w:color="auto" w:fill="auto"/>
            <w:vAlign w:val="center"/>
          </w:tcPr>
          <w:p w:rsidR="002C09D7" w:rsidRPr="009445F3" w:rsidRDefault="002C09D7" w:rsidP="00620053">
            <w:pPr>
              <w:jc w:val="center"/>
              <w:rPr>
                <w:rFonts w:ascii="Arial" w:hAnsi="Arial" w:cs="Arial"/>
                <w:b/>
                <w:sz w:val="2"/>
                <w:szCs w:val="2"/>
                <w:lang w:val="es-BO"/>
              </w:rPr>
            </w:pPr>
          </w:p>
        </w:tc>
        <w:tc>
          <w:tcPr>
            <w:tcW w:w="5828" w:type="dxa"/>
            <w:gridSpan w:val="8"/>
            <w:tcBorders>
              <w:top w:val="single" w:sz="4" w:space="0" w:color="auto"/>
              <w:left w:val="nil"/>
              <w:bottom w:val="nil"/>
            </w:tcBorders>
            <w:shd w:val="clear" w:color="auto" w:fill="auto"/>
            <w:vAlign w:val="center"/>
          </w:tcPr>
          <w:p w:rsidR="002C09D7" w:rsidRPr="009445F3" w:rsidRDefault="002C09D7" w:rsidP="00620053">
            <w:pPr>
              <w:jc w:val="center"/>
              <w:rPr>
                <w:rFonts w:ascii="Arial" w:hAnsi="Arial" w:cs="Arial"/>
                <w:b/>
                <w:sz w:val="2"/>
                <w:szCs w:val="2"/>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0" w:type="dxa"/>
            </w:tcMar>
            <w:vAlign w:val="center"/>
          </w:tcPr>
          <w:p w:rsidR="002C09D7" w:rsidRPr="009445F3" w:rsidRDefault="002C09D7" w:rsidP="00620053">
            <w:pPr>
              <w:jc w:val="right"/>
              <w:rPr>
                <w:rFonts w:ascii="Arial" w:hAnsi="Arial" w:cs="Arial"/>
                <w:b/>
                <w:sz w:val="14"/>
                <w:szCs w:val="16"/>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14"/>
                <w:szCs w:val="16"/>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rPr>
                <w:rFonts w:ascii="Arial" w:hAnsi="Arial" w:cs="Arial"/>
                <w:sz w:val="14"/>
                <w:szCs w:val="16"/>
                <w:lang w:val="es-BO"/>
              </w:rPr>
            </w:pPr>
          </w:p>
        </w:tc>
        <w:tc>
          <w:tcPr>
            <w:tcW w:w="1617" w:type="dxa"/>
            <w:gridSpan w:val="2"/>
            <w:tcBorders>
              <w:top w:val="nil"/>
              <w:left w:val="nil"/>
              <w:right w:val="nil"/>
            </w:tcBorders>
            <w:shd w:val="clear" w:color="auto" w:fill="auto"/>
            <w:vAlign w:val="center"/>
          </w:tcPr>
          <w:p w:rsidR="002C09D7" w:rsidRPr="009445F3" w:rsidRDefault="002C09D7" w:rsidP="00620053">
            <w:pPr>
              <w:jc w:val="center"/>
              <w:rPr>
                <w:rFonts w:ascii="Arial" w:hAnsi="Arial" w:cs="Arial"/>
                <w:i/>
                <w:sz w:val="14"/>
                <w:szCs w:val="16"/>
                <w:lang w:val="es-BO"/>
              </w:rPr>
            </w:pPr>
            <w:r w:rsidRPr="009445F3">
              <w:rPr>
                <w:rFonts w:ascii="Arial" w:hAnsi="Arial" w:cs="Arial"/>
                <w:i/>
                <w:sz w:val="14"/>
                <w:szCs w:val="16"/>
                <w:lang w:val="es-BO"/>
              </w:rPr>
              <w:t>Paterno</w:t>
            </w:r>
          </w:p>
        </w:tc>
        <w:tc>
          <w:tcPr>
            <w:tcW w:w="76"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i/>
                <w:sz w:val="14"/>
                <w:szCs w:val="16"/>
                <w:lang w:val="es-BO"/>
              </w:rPr>
            </w:pPr>
          </w:p>
        </w:tc>
        <w:tc>
          <w:tcPr>
            <w:tcW w:w="1726" w:type="dxa"/>
            <w:tcBorders>
              <w:top w:val="nil"/>
              <w:left w:val="nil"/>
              <w:right w:val="nil"/>
            </w:tcBorders>
            <w:shd w:val="clear" w:color="auto" w:fill="auto"/>
            <w:vAlign w:val="center"/>
          </w:tcPr>
          <w:p w:rsidR="002C09D7" w:rsidRPr="009445F3" w:rsidRDefault="002C09D7" w:rsidP="00620053">
            <w:pPr>
              <w:jc w:val="center"/>
              <w:rPr>
                <w:rFonts w:ascii="Arial" w:hAnsi="Arial" w:cs="Arial"/>
                <w:i/>
                <w:sz w:val="14"/>
                <w:szCs w:val="16"/>
                <w:lang w:val="es-BO"/>
              </w:rPr>
            </w:pPr>
            <w:r w:rsidRPr="009445F3">
              <w:rPr>
                <w:rFonts w:ascii="Arial" w:hAnsi="Arial" w:cs="Arial"/>
                <w:i/>
                <w:sz w:val="14"/>
                <w:szCs w:val="16"/>
                <w:lang w:val="es-BO"/>
              </w:rPr>
              <w:t>Materno</w:t>
            </w:r>
          </w:p>
        </w:tc>
        <w:tc>
          <w:tcPr>
            <w:tcW w:w="76"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i/>
                <w:sz w:val="14"/>
                <w:szCs w:val="16"/>
                <w:lang w:val="es-BO"/>
              </w:rPr>
            </w:pPr>
          </w:p>
        </w:tc>
        <w:tc>
          <w:tcPr>
            <w:tcW w:w="2192" w:type="dxa"/>
            <w:gridSpan w:val="2"/>
            <w:tcBorders>
              <w:top w:val="nil"/>
              <w:left w:val="nil"/>
              <w:right w:val="nil"/>
            </w:tcBorders>
            <w:shd w:val="clear" w:color="auto" w:fill="auto"/>
            <w:vAlign w:val="center"/>
          </w:tcPr>
          <w:p w:rsidR="002C09D7" w:rsidRPr="009445F3" w:rsidRDefault="002C09D7" w:rsidP="00620053">
            <w:pPr>
              <w:jc w:val="center"/>
              <w:rPr>
                <w:rFonts w:ascii="Arial" w:hAnsi="Arial" w:cs="Arial"/>
                <w:i/>
                <w:sz w:val="14"/>
                <w:szCs w:val="16"/>
                <w:lang w:val="es-BO"/>
              </w:rPr>
            </w:pPr>
            <w:r w:rsidRPr="009445F3">
              <w:rPr>
                <w:rFonts w:ascii="Arial" w:hAnsi="Arial" w:cs="Arial"/>
                <w:i/>
                <w:sz w:val="14"/>
                <w:szCs w:val="16"/>
                <w:lang w:val="es-BO"/>
              </w:rPr>
              <w:t>Nombre(s)</w:t>
            </w:r>
          </w:p>
        </w:tc>
        <w:tc>
          <w:tcPr>
            <w:tcW w:w="141" w:type="dxa"/>
            <w:tcBorders>
              <w:top w:val="nil"/>
              <w:left w:val="nil"/>
              <w:bottom w:val="nil"/>
            </w:tcBorders>
            <w:shd w:val="clear" w:color="auto" w:fill="auto"/>
            <w:vAlign w:val="center"/>
          </w:tcPr>
          <w:p w:rsidR="002C09D7" w:rsidRPr="009445F3" w:rsidRDefault="002C09D7" w:rsidP="00620053">
            <w:pPr>
              <w:rPr>
                <w:rFonts w:ascii="Arial" w:hAnsi="Arial" w:cs="Arial"/>
                <w:sz w:val="14"/>
                <w:szCs w:val="16"/>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2C09D7" w:rsidRPr="009445F3" w:rsidRDefault="002C09D7" w:rsidP="00620053">
            <w:pPr>
              <w:jc w:val="right"/>
              <w:rPr>
                <w:rFonts w:ascii="Arial" w:hAnsi="Arial" w:cs="Arial"/>
                <w:b/>
                <w:sz w:val="16"/>
                <w:szCs w:val="16"/>
                <w:lang w:val="es-BO"/>
              </w:rPr>
            </w:pPr>
            <w:r w:rsidRPr="009445F3">
              <w:rPr>
                <w:rFonts w:ascii="Arial" w:hAnsi="Arial" w:cs="Arial"/>
                <w:b/>
                <w:sz w:val="16"/>
                <w:szCs w:val="16"/>
                <w:lang w:val="es-BO"/>
              </w:rPr>
              <w:t>Nombre Completo</w:t>
            </w: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w:t>
            </w:r>
          </w:p>
        </w:tc>
        <w:tc>
          <w:tcPr>
            <w:tcW w:w="180" w:type="dxa"/>
            <w:tcBorders>
              <w:top w:val="nil"/>
              <w:left w:val="nil"/>
              <w:bottom w:val="nil"/>
              <w:right w:val="single" w:sz="4" w:space="0" w:color="auto"/>
            </w:tcBorders>
            <w:shd w:val="clear" w:color="auto" w:fill="auto"/>
            <w:vAlign w:val="center"/>
          </w:tcPr>
          <w:p w:rsidR="002C09D7" w:rsidRPr="009445F3" w:rsidRDefault="002C09D7" w:rsidP="00620053">
            <w:pPr>
              <w:rPr>
                <w:rFonts w:ascii="Arial" w:hAnsi="Arial" w:cs="Arial"/>
                <w:sz w:val="16"/>
                <w:szCs w:val="16"/>
                <w:lang w:val="es-BO"/>
              </w:rPr>
            </w:pPr>
          </w:p>
        </w:tc>
        <w:tc>
          <w:tcPr>
            <w:tcW w:w="1617" w:type="dxa"/>
            <w:gridSpan w:val="2"/>
            <w:tcBorders>
              <w:left w:val="single" w:sz="4" w:space="0" w:color="auto"/>
              <w:bottom w:val="single" w:sz="4" w:space="0" w:color="auto"/>
            </w:tcBorders>
            <w:shd w:val="clear" w:color="auto" w:fill="F2F2F2"/>
            <w:vAlign w:val="center"/>
          </w:tcPr>
          <w:p w:rsidR="002C09D7" w:rsidRPr="009445F3" w:rsidRDefault="002C09D7" w:rsidP="00620053">
            <w:pPr>
              <w:rPr>
                <w:rFonts w:ascii="Arial" w:hAnsi="Arial" w:cs="Arial"/>
                <w:sz w:val="16"/>
                <w:szCs w:val="16"/>
                <w:lang w:val="es-BO"/>
              </w:rPr>
            </w:pPr>
          </w:p>
        </w:tc>
        <w:tc>
          <w:tcPr>
            <w:tcW w:w="76" w:type="dxa"/>
            <w:tcBorders>
              <w:top w:val="nil"/>
              <w:left w:val="single" w:sz="4" w:space="0" w:color="auto"/>
              <w:bottom w:val="nil"/>
            </w:tcBorders>
            <w:shd w:val="clear" w:color="auto" w:fill="auto"/>
            <w:vAlign w:val="center"/>
          </w:tcPr>
          <w:p w:rsidR="002C09D7" w:rsidRPr="009445F3" w:rsidRDefault="002C09D7" w:rsidP="00620053">
            <w:pPr>
              <w:rPr>
                <w:rFonts w:ascii="Arial" w:hAnsi="Arial" w:cs="Arial"/>
                <w:sz w:val="16"/>
                <w:szCs w:val="16"/>
                <w:lang w:val="es-BO"/>
              </w:rPr>
            </w:pPr>
          </w:p>
        </w:tc>
        <w:tc>
          <w:tcPr>
            <w:tcW w:w="1726" w:type="dxa"/>
            <w:tcBorders>
              <w:left w:val="single" w:sz="4" w:space="0" w:color="auto"/>
              <w:bottom w:val="single" w:sz="4" w:space="0" w:color="auto"/>
            </w:tcBorders>
            <w:shd w:val="clear" w:color="auto" w:fill="F2F2F2"/>
            <w:vAlign w:val="center"/>
          </w:tcPr>
          <w:p w:rsidR="002C09D7" w:rsidRPr="009445F3" w:rsidRDefault="002C09D7" w:rsidP="00620053">
            <w:pPr>
              <w:rPr>
                <w:rFonts w:ascii="Arial" w:hAnsi="Arial" w:cs="Arial"/>
                <w:sz w:val="16"/>
                <w:szCs w:val="16"/>
                <w:lang w:val="es-BO"/>
              </w:rPr>
            </w:pPr>
          </w:p>
        </w:tc>
        <w:tc>
          <w:tcPr>
            <w:tcW w:w="76" w:type="dxa"/>
            <w:tcBorders>
              <w:top w:val="nil"/>
              <w:left w:val="single" w:sz="4" w:space="0" w:color="auto"/>
              <w:bottom w:val="nil"/>
            </w:tcBorders>
            <w:shd w:val="clear" w:color="auto" w:fill="auto"/>
            <w:vAlign w:val="center"/>
          </w:tcPr>
          <w:p w:rsidR="002C09D7" w:rsidRPr="009445F3" w:rsidRDefault="002C09D7" w:rsidP="00620053">
            <w:pPr>
              <w:rPr>
                <w:rFonts w:ascii="Arial" w:hAnsi="Arial" w:cs="Arial"/>
                <w:sz w:val="16"/>
                <w:szCs w:val="16"/>
                <w:lang w:val="es-BO"/>
              </w:rPr>
            </w:pPr>
          </w:p>
        </w:tc>
        <w:tc>
          <w:tcPr>
            <w:tcW w:w="2192" w:type="dxa"/>
            <w:gridSpan w:val="2"/>
            <w:tcBorders>
              <w:left w:val="single" w:sz="4" w:space="0" w:color="auto"/>
              <w:bottom w:val="single" w:sz="4" w:space="0" w:color="auto"/>
            </w:tcBorders>
            <w:shd w:val="clear" w:color="auto" w:fill="F2F2F2"/>
            <w:vAlign w:val="center"/>
          </w:tcPr>
          <w:p w:rsidR="002C09D7" w:rsidRPr="009445F3" w:rsidRDefault="002C09D7" w:rsidP="00620053">
            <w:pPr>
              <w:rPr>
                <w:rFonts w:ascii="Arial" w:hAnsi="Arial" w:cs="Arial"/>
                <w:sz w:val="16"/>
                <w:szCs w:val="16"/>
                <w:lang w:val="es-BO"/>
              </w:rPr>
            </w:pPr>
          </w:p>
        </w:tc>
        <w:tc>
          <w:tcPr>
            <w:tcW w:w="141" w:type="dxa"/>
            <w:tcBorders>
              <w:top w:val="nil"/>
              <w:left w:val="nil"/>
              <w:bottom w:val="nil"/>
            </w:tcBorders>
            <w:shd w:val="clear" w:color="auto" w:fill="auto"/>
            <w:vAlign w:val="center"/>
          </w:tcPr>
          <w:p w:rsidR="002C09D7" w:rsidRPr="009445F3" w:rsidRDefault="002C09D7" w:rsidP="00620053">
            <w:pPr>
              <w:rPr>
                <w:rFonts w:ascii="Arial" w:hAnsi="Arial" w:cs="Arial"/>
                <w:sz w:val="16"/>
                <w:szCs w:val="16"/>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0" w:type="dxa"/>
            </w:tcMar>
            <w:vAlign w:val="center"/>
          </w:tcPr>
          <w:p w:rsidR="002C09D7" w:rsidRPr="009445F3" w:rsidRDefault="002C09D7" w:rsidP="00620053">
            <w:pPr>
              <w:rPr>
                <w:rFonts w:ascii="Arial" w:hAnsi="Arial" w:cs="Arial"/>
                <w:b/>
                <w:sz w:val="2"/>
                <w:szCs w:val="2"/>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2"/>
                <w:szCs w:val="2"/>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rPr>
                <w:rFonts w:ascii="Arial" w:hAnsi="Arial" w:cs="Arial"/>
                <w:sz w:val="2"/>
                <w:szCs w:val="2"/>
                <w:lang w:val="es-BO"/>
              </w:rPr>
            </w:pPr>
          </w:p>
        </w:tc>
        <w:tc>
          <w:tcPr>
            <w:tcW w:w="5828" w:type="dxa"/>
            <w:gridSpan w:val="8"/>
            <w:tcBorders>
              <w:top w:val="nil"/>
              <w:left w:val="nil"/>
              <w:bottom w:val="nil"/>
            </w:tcBorders>
            <w:shd w:val="clear" w:color="auto" w:fill="auto"/>
            <w:vAlign w:val="center"/>
          </w:tcPr>
          <w:p w:rsidR="002C09D7" w:rsidRPr="009445F3" w:rsidRDefault="002C09D7" w:rsidP="00620053">
            <w:pPr>
              <w:rPr>
                <w:rFonts w:ascii="Arial" w:hAnsi="Arial" w:cs="Arial"/>
                <w:sz w:val="2"/>
                <w:szCs w:val="2"/>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0" w:type="dxa"/>
            </w:tcMar>
            <w:vAlign w:val="center"/>
          </w:tcPr>
          <w:p w:rsidR="002C09D7" w:rsidRPr="009445F3" w:rsidRDefault="002C09D7" w:rsidP="00620053">
            <w:pPr>
              <w:jc w:val="right"/>
              <w:rPr>
                <w:rFonts w:ascii="Arial" w:hAnsi="Arial" w:cs="Arial"/>
                <w:b/>
                <w:sz w:val="14"/>
                <w:szCs w:val="16"/>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14"/>
                <w:szCs w:val="16"/>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rPr>
                <w:rFonts w:ascii="Arial" w:hAnsi="Arial" w:cs="Arial"/>
                <w:sz w:val="14"/>
                <w:szCs w:val="16"/>
                <w:lang w:val="es-BO"/>
              </w:rPr>
            </w:pPr>
          </w:p>
        </w:tc>
        <w:tc>
          <w:tcPr>
            <w:tcW w:w="1617" w:type="dxa"/>
            <w:gridSpan w:val="2"/>
            <w:tcBorders>
              <w:top w:val="nil"/>
              <w:left w:val="nil"/>
              <w:bottom w:val="single" w:sz="4" w:space="0" w:color="auto"/>
              <w:right w:val="nil"/>
            </w:tcBorders>
            <w:shd w:val="clear" w:color="auto" w:fill="auto"/>
            <w:vAlign w:val="center"/>
          </w:tcPr>
          <w:p w:rsidR="002C09D7" w:rsidRPr="009445F3" w:rsidRDefault="002C09D7" w:rsidP="00620053">
            <w:pPr>
              <w:jc w:val="center"/>
              <w:rPr>
                <w:rFonts w:ascii="Arial" w:hAnsi="Arial" w:cs="Arial"/>
                <w:i/>
                <w:sz w:val="14"/>
                <w:szCs w:val="16"/>
                <w:lang w:val="es-BO"/>
              </w:rPr>
            </w:pPr>
            <w:r w:rsidRPr="009445F3">
              <w:rPr>
                <w:rFonts w:ascii="Arial" w:hAnsi="Arial" w:cs="Arial"/>
                <w:i/>
                <w:sz w:val="14"/>
                <w:szCs w:val="16"/>
                <w:lang w:val="es-BO"/>
              </w:rPr>
              <w:t>Número</w:t>
            </w:r>
          </w:p>
        </w:tc>
        <w:tc>
          <w:tcPr>
            <w:tcW w:w="76"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i/>
                <w:sz w:val="14"/>
                <w:szCs w:val="16"/>
                <w:lang w:val="es-BO"/>
              </w:rPr>
            </w:pPr>
          </w:p>
        </w:tc>
        <w:tc>
          <w:tcPr>
            <w:tcW w:w="1726" w:type="dxa"/>
            <w:tcBorders>
              <w:top w:val="nil"/>
              <w:left w:val="nil"/>
              <w:bottom w:val="single" w:sz="4" w:space="0" w:color="auto"/>
              <w:right w:val="nil"/>
            </w:tcBorders>
            <w:shd w:val="clear" w:color="auto" w:fill="auto"/>
            <w:vAlign w:val="center"/>
          </w:tcPr>
          <w:p w:rsidR="002C09D7" w:rsidRPr="009445F3" w:rsidRDefault="002C09D7" w:rsidP="00620053">
            <w:pPr>
              <w:jc w:val="center"/>
              <w:rPr>
                <w:rFonts w:ascii="Arial" w:hAnsi="Arial" w:cs="Arial"/>
                <w:i/>
                <w:sz w:val="14"/>
                <w:szCs w:val="16"/>
                <w:lang w:val="es-BO"/>
              </w:rPr>
            </w:pPr>
            <w:r w:rsidRPr="009445F3">
              <w:rPr>
                <w:rFonts w:ascii="Arial" w:hAnsi="Arial" w:cs="Arial"/>
                <w:i/>
                <w:sz w:val="14"/>
                <w:szCs w:val="16"/>
                <w:lang w:val="es-BO"/>
              </w:rPr>
              <w:t xml:space="preserve">Lugar de </w:t>
            </w:r>
            <w:r w:rsidR="00257428" w:rsidRPr="009445F3">
              <w:rPr>
                <w:rFonts w:ascii="Arial" w:hAnsi="Arial" w:cs="Arial"/>
                <w:i/>
                <w:sz w:val="14"/>
                <w:szCs w:val="16"/>
                <w:lang w:val="es-BO"/>
              </w:rPr>
              <w:t>expedición</w:t>
            </w:r>
          </w:p>
        </w:tc>
        <w:tc>
          <w:tcPr>
            <w:tcW w:w="2160" w:type="dxa"/>
            <w:gridSpan w:val="2"/>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i/>
                <w:sz w:val="14"/>
                <w:szCs w:val="16"/>
                <w:lang w:val="es-BO"/>
              </w:rPr>
            </w:pPr>
          </w:p>
        </w:tc>
        <w:tc>
          <w:tcPr>
            <w:tcW w:w="249" w:type="dxa"/>
            <w:gridSpan w:val="2"/>
            <w:tcBorders>
              <w:top w:val="nil"/>
              <w:left w:val="nil"/>
              <w:bottom w:val="nil"/>
            </w:tcBorders>
            <w:shd w:val="clear" w:color="auto" w:fill="auto"/>
            <w:vAlign w:val="center"/>
          </w:tcPr>
          <w:p w:rsidR="002C09D7" w:rsidRPr="009445F3" w:rsidRDefault="002C09D7" w:rsidP="00620053">
            <w:pPr>
              <w:rPr>
                <w:rFonts w:ascii="Arial" w:hAnsi="Arial" w:cs="Arial"/>
                <w:sz w:val="14"/>
                <w:szCs w:val="16"/>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2C09D7" w:rsidRPr="009445F3" w:rsidRDefault="002C09D7" w:rsidP="00620053">
            <w:pPr>
              <w:jc w:val="right"/>
              <w:rPr>
                <w:rFonts w:ascii="Arial" w:hAnsi="Arial" w:cs="Arial"/>
                <w:b/>
                <w:sz w:val="16"/>
                <w:szCs w:val="16"/>
                <w:lang w:val="es-BO"/>
              </w:rPr>
            </w:pPr>
            <w:r w:rsidRPr="009445F3">
              <w:rPr>
                <w:rFonts w:ascii="Arial" w:hAnsi="Arial" w:cs="Arial"/>
                <w:b/>
                <w:sz w:val="16"/>
                <w:szCs w:val="16"/>
                <w:lang w:val="es-BO"/>
              </w:rPr>
              <w:t>Cédula de Identidad</w:t>
            </w: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w:t>
            </w:r>
          </w:p>
        </w:tc>
        <w:tc>
          <w:tcPr>
            <w:tcW w:w="180" w:type="dxa"/>
            <w:tcBorders>
              <w:top w:val="nil"/>
              <w:left w:val="nil"/>
              <w:bottom w:val="nil"/>
              <w:right w:val="single" w:sz="4" w:space="0" w:color="auto"/>
            </w:tcBorders>
            <w:shd w:val="clear" w:color="auto" w:fill="auto"/>
            <w:vAlign w:val="center"/>
          </w:tcPr>
          <w:p w:rsidR="002C09D7" w:rsidRPr="009445F3" w:rsidRDefault="002C09D7" w:rsidP="00620053">
            <w:pPr>
              <w:rPr>
                <w:rFonts w:ascii="Arial" w:hAnsi="Arial" w:cs="Arial"/>
                <w:sz w:val="16"/>
                <w:szCs w:val="16"/>
                <w:lang w:val="es-BO"/>
              </w:rPr>
            </w:pPr>
          </w:p>
        </w:tc>
        <w:tc>
          <w:tcPr>
            <w:tcW w:w="1617" w:type="dxa"/>
            <w:gridSpan w:val="2"/>
            <w:tcBorders>
              <w:top w:val="single" w:sz="4" w:space="0" w:color="auto"/>
              <w:left w:val="single" w:sz="4" w:space="0" w:color="auto"/>
              <w:bottom w:val="single" w:sz="4" w:space="0" w:color="auto"/>
            </w:tcBorders>
            <w:shd w:val="clear" w:color="auto" w:fill="F2F2F2"/>
            <w:vAlign w:val="center"/>
          </w:tcPr>
          <w:p w:rsidR="002C09D7" w:rsidRPr="009445F3" w:rsidRDefault="002C09D7" w:rsidP="00620053">
            <w:pPr>
              <w:rPr>
                <w:rFonts w:ascii="Arial" w:hAnsi="Arial" w:cs="Arial"/>
                <w:sz w:val="16"/>
                <w:szCs w:val="16"/>
                <w:lang w:val="es-BO"/>
              </w:rPr>
            </w:pPr>
          </w:p>
        </w:tc>
        <w:tc>
          <w:tcPr>
            <w:tcW w:w="76" w:type="dxa"/>
            <w:tcBorders>
              <w:top w:val="nil"/>
              <w:left w:val="nil"/>
              <w:bottom w:val="nil"/>
            </w:tcBorders>
            <w:shd w:val="clear" w:color="auto" w:fill="auto"/>
            <w:vAlign w:val="center"/>
          </w:tcPr>
          <w:p w:rsidR="002C09D7" w:rsidRPr="009445F3" w:rsidRDefault="002C09D7" w:rsidP="00620053">
            <w:pPr>
              <w:rPr>
                <w:rFonts w:ascii="Arial" w:hAnsi="Arial" w:cs="Arial"/>
                <w:sz w:val="16"/>
                <w:szCs w:val="16"/>
                <w:lang w:val="es-BO"/>
              </w:rPr>
            </w:pPr>
          </w:p>
        </w:tc>
        <w:tc>
          <w:tcPr>
            <w:tcW w:w="1726" w:type="dxa"/>
            <w:tcBorders>
              <w:top w:val="single" w:sz="4" w:space="0" w:color="auto"/>
              <w:left w:val="nil"/>
              <w:bottom w:val="single" w:sz="4" w:space="0" w:color="auto"/>
            </w:tcBorders>
            <w:shd w:val="clear" w:color="auto" w:fill="F2F2F2"/>
            <w:vAlign w:val="center"/>
          </w:tcPr>
          <w:p w:rsidR="002C09D7" w:rsidRPr="009445F3" w:rsidRDefault="002C09D7" w:rsidP="00620053">
            <w:pPr>
              <w:rPr>
                <w:rFonts w:ascii="Arial" w:hAnsi="Arial" w:cs="Arial"/>
                <w:sz w:val="16"/>
                <w:szCs w:val="16"/>
                <w:lang w:val="es-BO"/>
              </w:rPr>
            </w:pPr>
          </w:p>
        </w:tc>
        <w:tc>
          <w:tcPr>
            <w:tcW w:w="2409" w:type="dxa"/>
            <w:gridSpan w:val="4"/>
            <w:tcBorders>
              <w:top w:val="nil"/>
              <w:left w:val="nil"/>
              <w:bottom w:val="nil"/>
            </w:tcBorders>
            <w:shd w:val="clear" w:color="auto" w:fill="auto"/>
            <w:vAlign w:val="center"/>
          </w:tcPr>
          <w:p w:rsidR="002C09D7" w:rsidRPr="009445F3" w:rsidRDefault="002C09D7" w:rsidP="00620053">
            <w:pPr>
              <w:rPr>
                <w:rFonts w:ascii="Arial" w:hAnsi="Arial" w:cs="Arial"/>
                <w:sz w:val="16"/>
                <w:szCs w:val="16"/>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2C09D7" w:rsidRPr="009445F3" w:rsidRDefault="002C09D7" w:rsidP="00620053">
            <w:pPr>
              <w:jc w:val="right"/>
              <w:rPr>
                <w:rFonts w:ascii="Arial" w:hAnsi="Arial" w:cs="Arial"/>
                <w:sz w:val="2"/>
                <w:szCs w:val="2"/>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2"/>
                <w:szCs w:val="2"/>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2"/>
                <w:szCs w:val="2"/>
                <w:lang w:val="es-BO"/>
              </w:rPr>
            </w:pPr>
          </w:p>
        </w:tc>
        <w:tc>
          <w:tcPr>
            <w:tcW w:w="5828" w:type="dxa"/>
            <w:gridSpan w:val="8"/>
            <w:tcBorders>
              <w:top w:val="nil"/>
              <w:left w:val="nil"/>
              <w:bottom w:val="nil"/>
            </w:tcBorders>
            <w:shd w:val="clear" w:color="auto" w:fill="auto"/>
            <w:vAlign w:val="center"/>
          </w:tcPr>
          <w:p w:rsidR="002C09D7" w:rsidRPr="009445F3" w:rsidRDefault="002C09D7" w:rsidP="00620053">
            <w:pPr>
              <w:jc w:val="center"/>
              <w:rPr>
                <w:rFonts w:ascii="Arial" w:hAnsi="Arial" w:cs="Arial"/>
                <w:b/>
                <w:sz w:val="2"/>
                <w:szCs w:val="2"/>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2C09D7" w:rsidRPr="009445F3" w:rsidRDefault="002C09D7" w:rsidP="00620053">
            <w:pPr>
              <w:jc w:val="right"/>
              <w:rPr>
                <w:rFonts w:ascii="Arial" w:hAnsi="Arial" w:cs="Arial"/>
                <w:b/>
                <w:sz w:val="16"/>
                <w:szCs w:val="16"/>
                <w:lang w:val="es-BO"/>
              </w:rPr>
            </w:pPr>
            <w:r w:rsidRPr="009445F3">
              <w:rPr>
                <w:rFonts w:ascii="Arial" w:hAnsi="Arial" w:cs="Arial"/>
                <w:b/>
                <w:sz w:val="16"/>
                <w:szCs w:val="16"/>
                <w:lang w:val="es-BO"/>
              </w:rPr>
              <w:t xml:space="preserve">Edad </w:t>
            </w: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w:t>
            </w:r>
          </w:p>
        </w:tc>
        <w:tc>
          <w:tcPr>
            <w:tcW w:w="180" w:type="dxa"/>
            <w:tcBorders>
              <w:top w:val="nil"/>
              <w:left w:val="nil"/>
              <w:bottom w:val="nil"/>
              <w:right w:val="single" w:sz="4" w:space="0" w:color="auto"/>
            </w:tcBorders>
            <w:shd w:val="clear" w:color="auto" w:fill="auto"/>
            <w:vAlign w:val="center"/>
          </w:tcPr>
          <w:p w:rsidR="002C09D7" w:rsidRPr="009445F3" w:rsidRDefault="002C09D7" w:rsidP="00620053">
            <w:pPr>
              <w:rPr>
                <w:rFonts w:ascii="Arial" w:hAnsi="Arial" w:cs="Arial"/>
                <w:sz w:val="16"/>
                <w:szCs w:val="16"/>
                <w:lang w:val="es-BO"/>
              </w:rPr>
            </w:pPr>
          </w:p>
        </w:tc>
        <w:tc>
          <w:tcPr>
            <w:tcW w:w="1617" w:type="dxa"/>
            <w:gridSpan w:val="2"/>
            <w:tcBorders>
              <w:left w:val="single" w:sz="4" w:space="0" w:color="auto"/>
              <w:bottom w:val="single" w:sz="4" w:space="0" w:color="auto"/>
              <w:right w:val="single" w:sz="4" w:space="0" w:color="auto"/>
            </w:tcBorders>
            <w:shd w:val="clear" w:color="auto" w:fill="F2F2F2"/>
            <w:vAlign w:val="center"/>
          </w:tcPr>
          <w:p w:rsidR="002C09D7" w:rsidRPr="009445F3" w:rsidRDefault="002C09D7" w:rsidP="00620053">
            <w:pPr>
              <w:rPr>
                <w:rFonts w:ascii="Arial" w:hAnsi="Arial" w:cs="Arial"/>
                <w:sz w:val="16"/>
                <w:szCs w:val="16"/>
                <w:lang w:val="es-BO"/>
              </w:rPr>
            </w:pPr>
          </w:p>
        </w:tc>
        <w:tc>
          <w:tcPr>
            <w:tcW w:w="4211" w:type="dxa"/>
            <w:gridSpan w:val="6"/>
            <w:tcBorders>
              <w:top w:val="nil"/>
              <w:left w:val="single" w:sz="4" w:space="0" w:color="auto"/>
              <w:bottom w:val="nil"/>
            </w:tcBorders>
            <w:shd w:val="clear" w:color="auto" w:fill="FFFFFF"/>
            <w:vAlign w:val="center"/>
          </w:tcPr>
          <w:p w:rsidR="002C09D7" w:rsidRPr="009445F3" w:rsidRDefault="002C09D7" w:rsidP="00620053">
            <w:pPr>
              <w:rPr>
                <w:rFonts w:ascii="Arial" w:hAnsi="Arial" w:cs="Arial"/>
                <w:sz w:val="16"/>
                <w:szCs w:val="16"/>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2C09D7" w:rsidRPr="009445F3" w:rsidRDefault="002C09D7" w:rsidP="00620053">
            <w:pPr>
              <w:jc w:val="right"/>
              <w:rPr>
                <w:rFonts w:ascii="Arial" w:hAnsi="Arial" w:cs="Arial"/>
                <w:sz w:val="2"/>
                <w:szCs w:val="2"/>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2"/>
                <w:szCs w:val="2"/>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2"/>
                <w:szCs w:val="2"/>
                <w:lang w:val="es-BO"/>
              </w:rPr>
            </w:pPr>
          </w:p>
        </w:tc>
        <w:tc>
          <w:tcPr>
            <w:tcW w:w="5828" w:type="dxa"/>
            <w:gridSpan w:val="8"/>
            <w:tcBorders>
              <w:top w:val="nil"/>
              <w:left w:val="nil"/>
              <w:bottom w:val="nil"/>
            </w:tcBorders>
            <w:shd w:val="clear" w:color="auto" w:fill="auto"/>
            <w:vAlign w:val="center"/>
          </w:tcPr>
          <w:p w:rsidR="002C09D7" w:rsidRPr="009445F3" w:rsidRDefault="002C09D7" w:rsidP="00620053">
            <w:pPr>
              <w:jc w:val="center"/>
              <w:rPr>
                <w:rFonts w:ascii="Arial" w:hAnsi="Arial" w:cs="Arial"/>
                <w:b/>
                <w:sz w:val="2"/>
                <w:szCs w:val="2"/>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2C09D7" w:rsidRPr="009445F3" w:rsidRDefault="002C09D7" w:rsidP="00620053">
            <w:pPr>
              <w:jc w:val="right"/>
              <w:rPr>
                <w:rFonts w:ascii="Arial" w:hAnsi="Arial" w:cs="Arial"/>
                <w:b/>
                <w:sz w:val="16"/>
                <w:szCs w:val="16"/>
                <w:lang w:val="es-BO"/>
              </w:rPr>
            </w:pPr>
            <w:r w:rsidRPr="009445F3">
              <w:rPr>
                <w:rFonts w:ascii="Arial" w:hAnsi="Arial" w:cs="Arial"/>
                <w:b/>
                <w:sz w:val="16"/>
                <w:szCs w:val="16"/>
                <w:lang w:val="es-BO"/>
              </w:rPr>
              <w:t>Nacionalidad</w:t>
            </w: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w:t>
            </w:r>
          </w:p>
        </w:tc>
        <w:tc>
          <w:tcPr>
            <w:tcW w:w="180" w:type="dxa"/>
            <w:tcBorders>
              <w:top w:val="nil"/>
              <w:left w:val="nil"/>
              <w:bottom w:val="nil"/>
              <w:right w:val="single" w:sz="4" w:space="0" w:color="auto"/>
            </w:tcBorders>
            <w:shd w:val="clear" w:color="auto" w:fill="auto"/>
            <w:vAlign w:val="center"/>
          </w:tcPr>
          <w:p w:rsidR="002C09D7" w:rsidRPr="009445F3" w:rsidRDefault="002C09D7" w:rsidP="00620053">
            <w:pPr>
              <w:rPr>
                <w:rFonts w:ascii="Arial" w:hAnsi="Arial" w:cs="Arial"/>
                <w:sz w:val="16"/>
                <w:szCs w:val="16"/>
                <w:lang w:val="es-BO"/>
              </w:rPr>
            </w:pPr>
          </w:p>
        </w:tc>
        <w:tc>
          <w:tcPr>
            <w:tcW w:w="1617" w:type="dxa"/>
            <w:gridSpan w:val="2"/>
            <w:tcBorders>
              <w:left w:val="single" w:sz="4" w:space="0" w:color="auto"/>
              <w:bottom w:val="single" w:sz="4" w:space="0" w:color="auto"/>
              <w:right w:val="single" w:sz="4" w:space="0" w:color="auto"/>
            </w:tcBorders>
            <w:shd w:val="clear" w:color="auto" w:fill="F2F2F2"/>
            <w:vAlign w:val="center"/>
          </w:tcPr>
          <w:p w:rsidR="002C09D7" w:rsidRPr="009445F3" w:rsidRDefault="002C09D7" w:rsidP="00620053">
            <w:pPr>
              <w:rPr>
                <w:rFonts w:ascii="Arial" w:hAnsi="Arial" w:cs="Arial"/>
                <w:sz w:val="16"/>
                <w:szCs w:val="16"/>
                <w:lang w:val="es-BO"/>
              </w:rPr>
            </w:pPr>
          </w:p>
        </w:tc>
        <w:tc>
          <w:tcPr>
            <w:tcW w:w="4211" w:type="dxa"/>
            <w:gridSpan w:val="6"/>
            <w:tcBorders>
              <w:top w:val="nil"/>
              <w:left w:val="single" w:sz="4" w:space="0" w:color="auto"/>
              <w:bottom w:val="nil"/>
            </w:tcBorders>
            <w:shd w:val="clear" w:color="auto" w:fill="FFFFFF"/>
            <w:vAlign w:val="center"/>
          </w:tcPr>
          <w:p w:rsidR="002C09D7" w:rsidRPr="009445F3" w:rsidRDefault="002C09D7" w:rsidP="00620053">
            <w:pPr>
              <w:rPr>
                <w:rFonts w:ascii="Arial" w:hAnsi="Arial" w:cs="Arial"/>
                <w:sz w:val="16"/>
                <w:szCs w:val="16"/>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2C09D7" w:rsidRPr="009445F3" w:rsidRDefault="002C09D7" w:rsidP="00620053">
            <w:pPr>
              <w:jc w:val="right"/>
              <w:rPr>
                <w:rFonts w:ascii="Arial" w:hAnsi="Arial" w:cs="Arial"/>
                <w:sz w:val="2"/>
                <w:szCs w:val="2"/>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2"/>
                <w:szCs w:val="2"/>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2"/>
                <w:szCs w:val="2"/>
                <w:lang w:val="es-BO"/>
              </w:rPr>
            </w:pPr>
          </w:p>
        </w:tc>
        <w:tc>
          <w:tcPr>
            <w:tcW w:w="5828" w:type="dxa"/>
            <w:gridSpan w:val="8"/>
            <w:tcBorders>
              <w:top w:val="nil"/>
              <w:left w:val="nil"/>
              <w:bottom w:val="nil"/>
            </w:tcBorders>
            <w:shd w:val="clear" w:color="auto" w:fill="auto"/>
            <w:vAlign w:val="center"/>
          </w:tcPr>
          <w:p w:rsidR="002C09D7" w:rsidRPr="009445F3" w:rsidRDefault="002C09D7" w:rsidP="00620053">
            <w:pPr>
              <w:jc w:val="center"/>
              <w:rPr>
                <w:rFonts w:ascii="Arial" w:hAnsi="Arial" w:cs="Arial"/>
                <w:b/>
                <w:sz w:val="2"/>
                <w:szCs w:val="2"/>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2C09D7" w:rsidRPr="009445F3" w:rsidRDefault="002C09D7" w:rsidP="00620053">
            <w:pPr>
              <w:jc w:val="right"/>
              <w:rPr>
                <w:rFonts w:ascii="Arial" w:hAnsi="Arial" w:cs="Arial"/>
                <w:b/>
                <w:sz w:val="16"/>
                <w:szCs w:val="16"/>
                <w:lang w:val="es-BO"/>
              </w:rPr>
            </w:pPr>
            <w:r w:rsidRPr="009445F3">
              <w:rPr>
                <w:rFonts w:ascii="Arial" w:hAnsi="Arial" w:cs="Arial"/>
                <w:b/>
                <w:sz w:val="16"/>
                <w:szCs w:val="16"/>
                <w:lang w:val="es-BO"/>
              </w:rPr>
              <w:t>Profesión</w:t>
            </w: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w:t>
            </w:r>
          </w:p>
        </w:tc>
        <w:tc>
          <w:tcPr>
            <w:tcW w:w="180" w:type="dxa"/>
            <w:tcBorders>
              <w:top w:val="nil"/>
              <w:left w:val="nil"/>
              <w:bottom w:val="nil"/>
              <w:right w:val="single" w:sz="4" w:space="0" w:color="auto"/>
            </w:tcBorders>
            <w:shd w:val="clear" w:color="auto" w:fill="auto"/>
            <w:vAlign w:val="center"/>
          </w:tcPr>
          <w:p w:rsidR="002C09D7" w:rsidRPr="009445F3" w:rsidRDefault="002C09D7" w:rsidP="00620053">
            <w:pPr>
              <w:rPr>
                <w:rFonts w:ascii="Arial" w:hAnsi="Arial" w:cs="Arial"/>
                <w:sz w:val="16"/>
                <w:szCs w:val="16"/>
                <w:lang w:val="es-BO"/>
              </w:rPr>
            </w:pPr>
          </w:p>
        </w:tc>
        <w:tc>
          <w:tcPr>
            <w:tcW w:w="5687" w:type="dxa"/>
            <w:gridSpan w:val="7"/>
            <w:tcBorders>
              <w:left w:val="single" w:sz="4" w:space="0" w:color="auto"/>
              <w:bottom w:val="single" w:sz="4" w:space="0" w:color="auto"/>
              <w:right w:val="single" w:sz="4" w:space="0" w:color="auto"/>
            </w:tcBorders>
            <w:shd w:val="clear" w:color="auto" w:fill="F2F2F2"/>
            <w:vAlign w:val="center"/>
          </w:tcPr>
          <w:p w:rsidR="002C09D7" w:rsidRPr="009445F3" w:rsidRDefault="002C09D7" w:rsidP="00620053">
            <w:pPr>
              <w:rPr>
                <w:rFonts w:ascii="Arial" w:hAnsi="Arial" w:cs="Arial"/>
                <w:sz w:val="16"/>
                <w:szCs w:val="16"/>
                <w:lang w:val="es-BO"/>
              </w:rPr>
            </w:pPr>
          </w:p>
        </w:tc>
        <w:tc>
          <w:tcPr>
            <w:tcW w:w="141" w:type="dxa"/>
            <w:tcBorders>
              <w:top w:val="nil"/>
              <w:left w:val="single" w:sz="4" w:space="0" w:color="auto"/>
              <w:bottom w:val="nil"/>
            </w:tcBorders>
            <w:shd w:val="clear" w:color="auto" w:fill="FFFFFF"/>
            <w:vAlign w:val="center"/>
          </w:tcPr>
          <w:p w:rsidR="002C09D7" w:rsidRPr="009445F3" w:rsidRDefault="002C09D7" w:rsidP="00620053">
            <w:pPr>
              <w:rPr>
                <w:rFonts w:ascii="Arial" w:hAnsi="Arial" w:cs="Arial"/>
                <w:sz w:val="16"/>
                <w:szCs w:val="16"/>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2C09D7" w:rsidRPr="009445F3" w:rsidRDefault="002C09D7" w:rsidP="00620053">
            <w:pPr>
              <w:rPr>
                <w:rFonts w:ascii="Arial" w:hAnsi="Arial" w:cs="Arial"/>
                <w:sz w:val="2"/>
                <w:szCs w:val="2"/>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2"/>
                <w:szCs w:val="2"/>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2"/>
                <w:szCs w:val="2"/>
                <w:lang w:val="es-BO"/>
              </w:rPr>
            </w:pPr>
          </w:p>
        </w:tc>
        <w:tc>
          <w:tcPr>
            <w:tcW w:w="5828" w:type="dxa"/>
            <w:gridSpan w:val="8"/>
            <w:tcBorders>
              <w:top w:val="nil"/>
              <w:left w:val="nil"/>
              <w:bottom w:val="nil"/>
            </w:tcBorders>
            <w:shd w:val="clear" w:color="auto" w:fill="auto"/>
            <w:vAlign w:val="center"/>
          </w:tcPr>
          <w:p w:rsidR="002C09D7" w:rsidRPr="009445F3" w:rsidRDefault="002C09D7" w:rsidP="00620053">
            <w:pPr>
              <w:jc w:val="center"/>
              <w:rPr>
                <w:rFonts w:ascii="Arial" w:hAnsi="Arial" w:cs="Arial"/>
                <w:b/>
                <w:sz w:val="2"/>
                <w:szCs w:val="2"/>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2C09D7" w:rsidRPr="009445F3" w:rsidRDefault="002C09D7" w:rsidP="00620053">
            <w:pPr>
              <w:jc w:val="right"/>
              <w:rPr>
                <w:rFonts w:ascii="Arial" w:hAnsi="Arial" w:cs="Arial"/>
                <w:b/>
                <w:sz w:val="16"/>
                <w:szCs w:val="16"/>
                <w:lang w:val="es-BO"/>
              </w:rPr>
            </w:pPr>
            <w:r w:rsidRPr="009445F3">
              <w:rPr>
                <w:rFonts w:ascii="Arial" w:hAnsi="Arial" w:cs="Arial"/>
                <w:b/>
                <w:sz w:val="16"/>
                <w:szCs w:val="16"/>
                <w:lang w:val="es-BO"/>
              </w:rPr>
              <w:t>Número de Registro Profesional</w:t>
            </w: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w:t>
            </w:r>
          </w:p>
        </w:tc>
        <w:tc>
          <w:tcPr>
            <w:tcW w:w="180" w:type="dxa"/>
            <w:tcBorders>
              <w:top w:val="nil"/>
              <w:left w:val="nil"/>
              <w:bottom w:val="nil"/>
              <w:right w:val="single" w:sz="4" w:space="0" w:color="auto"/>
            </w:tcBorders>
            <w:shd w:val="clear" w:color="auto" w:fill="auto"/>
            <w:vAlign w:val="center"/>
          </w:tcPr>
          <w:p w:rsidR="002C09D7" w:rsidRPr="009445F3" w:rsidRDefault="002C09D7" w:rsidP="00620053">
            <w:pPr>
              <w:rPr>
                <w:rFonts w:ascii="Arial" w:hAnsi="Arial" w:cs="Arial"/>
                <w:sz w:val="16"/>
                <w:szCs w:val="16"/>
                <w:lang w:val="es-BO"/>
              </w:rPr>
            </w:pPr>
          </w:p>
        </w:tc>
        <w:tc>
          <w:tcPr>
            <w:tcW w:w="1576" w:type="dxa"/>
            <w:tcBorders>
              <w:left w:val="single" w:sz="4" w:space="0" w:color="auto"/>
              <w:bottom w:val="single" w:sz="4" w:space="0" w:color="auto"/>
              <w:right w:val="single" w:sz="4" w:space="0" w:color="auto"/>
            </w:tcBorders>
            <w:shd w:val="clear" w:color="auto" w:fill="F2F2F2"/>
            <w:vAlign w:val="center"/>
          </w:tcPr>
          <w:p w:rsidR="002C09D7" w:rsidRPr="009445F3" w:rsidRDefault="002C09D7" w:rsidP="00620053">
            <w:pPr>
              <w:rPr>
                <w:rFonts w:ascii="Arial" w:hAnsi="Arial" w:cs="Arial"/>
                <w:sz w:val="16"/>
                <w:szCs w:val="16"/>
                <w:lang w:val="es-BO"/>
              </w:rPr>
            </w:pPr>
          </w:p>
        </w:tc>
        <w:tc>
          <w:tcPr>
            <w:tcW w:w="4252" w:type="dxa"/>
            <w:gridSpan w:val="7"/>
            <w:tcBorders>
              <w:top w:val="nil"/>
              <w:left w:val="single" w:sz="4" w:space="0" w:color="auto"/>
              <w:bottom w:val="nil"/>
            </w:tcBorders>
            <w:shd w:val="clear" w:color="auto" w:fill="FFFFFF"/>
            <w:vAlign w:val="center"/>
          </w:tcPr>
          <w:p w:rsidR="002C09D7" w:rsidRPr="009445F3" w:rsidRDefault="002C09D7" w:rsidP="00620053">
            <w:pPr>
              <w:rPr>
                <w:rFonts w:ascii="Arial" w:hAnsi="Arial" w:cs="Arial"/>
                <w:sz w:val="16"/>
                <w:szCs w:val="16"/>
                <w:lang w:val="es-BO"/>
              </w:rPr>
            </w:pPr>
          </w:p>
        </w:tc>
      </w:tr>
      <w:tr w:rsidR="002C09D7" w:rsidRPr="009445F3" w:rsidTr="00816AE8">
        <w:trPr>
          <w:jc w:val="center"/>
        </w:trPr>
        <w:tc>
          <w:tcPr>
            <w:tcW w:w="3593" w:type="dxa"/>
            <w:tcBorders>
              <w:top w:val="nil"/>
              <w:left w:val="single" w:sz="12" w:space="0" w:color="auto"/>
              <w:bottom w:val="single" w:sz="12" w:space="0" w:color="auto"/>
              <w:right w:val="nil"/>
            </w:tcBorders>
            <w:shd w:val="clear" w:color="auto" w:fill="auto"/>
            <w:tcMar>
              <w:left w:w="0" w:type="dxa"/>
              <w:right w:w="0" w:type="dxa"/>
            </w:tcMar>
            <w:vAlign w:val="center"/>
          </w:tcPr>
          <w:p w:rsidR="002C09D7" w:rsidRPr="009445F3" w:rsidRDefault="002C09D7" w:rsidP="00620053">
            <w:pPr>
              <w:jc w:val="right"/>
              <w:rPr>
                <w:rFonts w:ascii="Arial" w:hAnsi="Arial" w:cs="Arial"/>
                <w:b/>
                <w:sz w:val="2"/>
                <w:szCs w:val="2"/>
                <w:lang w:val="es-BO"/>
              </w:rPr>
            </w:pPr>
          </w:p>
        </w:tc>
        <w:tc>
          <w:tcPr>
            <w:tcW w:w="180" w:type="dxa"/>
            <w:tcBorders>
              <w:top w:val="nil"/>
              <w:left w:val="nil"/>
              <w:bottom w:val="single" w:sz="12" w:space="0" w:color="auto"/>
              <w:right w:val="nil"/>
            </w:tcBorders>
            <w:shd w:val="clear" w:color="auto" w:fill="auto"/>
            <w:vAlign w:val="center"/>
          </w:tcPr>
          <w:p w:rsidR="002C09D7" w:rsidRPr="009445F3" w:rsidRDefault="002C09D7" w:rsidP="00620053">
            <w:pPr>
              <w:jc w:val="center"/>
              <w:rPr>
                <w:rFonts w:ascii="Arial" w:hAnsi="Arial" w:cs="Arial"/>
                <w:b/>
                <w:sz w:val="2"/>
                <w:szCs w:val="2"/>
                <w:lang w:val="es-BO"/>
              </w:rPr>
            </w:pPr>
          </w:p>
        </w:tc>
        <w:tc>
          <w:tcPr>
            <w:tcW w:w="180" w:type="dxa"/>
            <w:tcBorders>
              <w:top w:val="nil"/>
              <w:left w:val="nil"/>
              <w:bottom w:val="single" w:sz="12" w:space="0" w:color="auto"/>
              <w:right w:val="nil"/>
            </w:tcBorders>
            <w:shd w:val="clear" w:color="auto" w:fill="auto"/>
            <w:vAlign w:val="center"/>
          </w:tcPr>
          <w:p w:rsidR="002C09D7" w:rsidRPr="009445F3" w:rsidRDefault="002C09D7" w:rsidP="00620053">
            <w:pPr>
              <w:rPr>
                <w:rFonts w:ascii="Arial" w:hAnsi="Arial" w:cs="Arial"/>
                <w:sz w:val="2"/>
                <w:szCs w:val="2"/>
                <w:lang w:val="es-BO"/>
              </w:rPr>
            </w:pPr>
          </w:p>
        </w:tc>
        <w:tc>
          <w:tcPr>
            <w:tcW w:w="5828" w:type="dxa"/>
            <w:gridSpan w:val="8"/>
            <w:tcBorders>
              <w:top w:val="nil"/>
              <w:left w:val="nil"/>
              <w:bottom w:val="single" w:sz="12" w:space="0" w:color="auto"/>
            </w:tcBorders>
            <w:shd w:val="clear" w:color="auto" w:fill="auto"/>
            <w:vAlign w:val="center"/>
          </w:tcPr>
          <w:p w:rsidR="002C09D7" w:rsidRPr="009445F3" w:rsidRDefault="002C09D7" w:rsidP="00620053">
            <w:pPr>
              <w:rPr>
                <w:rFonts w:ascii="Arial" w:hAnsi="Arial" w:cs="Arial"/>
                <w:sz w:val="2"/>
                <w:szCs w:val="2"/>
                <w:lang w:val="es-BO"/>
              </w:rPr>
            </w:pPr>
          </w:p>
        </w:tc>
      </w:tr>
    </w:tbl>
    <w:p w:rsidR="002C09D7" w:rsidRPr="009445F3" w:rsidRDefault="002C09D7" w:rsidP="002C09D7">
      <w:pPr>
        <w:jc w:val="center"/>
        <w:rPr>
          <w:rFonts w:ascii="Verdana" w:hAnsi="Verdana" w:cs="Arial"/>
          <w:b/>
          <w:sz w:val="2"/>
          <w:szCs w:val="2"/>
          <w:lang w:val="es-BO"/>
        </w:rPr>
      </w:pPr>
    </w:p>
    <w:tbl>
      <w:tblPr>
        <w:tblW w:w="978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2552"/>
        <w:gridCol w:w="1276"/>
        <w:gridCol w:w="1276"/>
        <w:gridCol w:w="2720"/>
        <w:gridCol w:w="1957"/>
      </w:tblGrid>
      <w:tr w:rsidR="002C09D7" w:rsidRPr="009445F3" w:rsidTr="00816AE8">
        <w:trPr>
          <w:jc w:val="center"/>
        </w:trPr>
        <w:tc>
          <w:tcPr>
            <w:tcW w:w="9781" w:type="dxa"/>
            <w:gridSpan w:val="5"/>
            <w:tcBorders>
              <w:top w:val="single" w:sz="12" w:space="0" w:color="auto"/>
              <w:bottom w:val="single" w:sz="12" w:space="0" w:color="auto"/>
            </w:tcBorders>
            <w:shd w:val="clear" w:color="auto" w:fill="17365D"/>
            <w:vAlign w:val="center"/>
          </w:tcPr>
          <w:p w:rsidR="002C09D7" w:rsidRPr="009445F3" w:rsidRDefault="00257428" w:rsidP="00620053">
            <w:pPr>
              <w:rPr>
                <w:rFonts w:ascii="Arial" w:hAnsi="Arial" w:cs="Arial"/>
                <w:b/>
                <w:color w:val="FFFFFF"/>
                <w:sz w:val="16"/>
                <w:szCs w:val="16"/>
                <w:lang w:val="es-BO"/>
              </w:rPr>
            </w:pPr>
            <w:r w:rsidRPr="009445F3">
              <w:rPr>
                <w:rFonts w:ascii="Arial" w:hAnsi="Arial" w:cs="Arial"/>
                <w:b/>
                <w:color w:val="FFFFFF"/>
                <w:sz w:val="16"/>
                <w:szCs w:val="16"/>
                <w:lang w:val="es-BO"/>
              </w:rPr>
              <w:t xml:space="preserve">2. </w:t>
            </w:r>
            <w:r w:rsidR="002C09D7" w:rsidRPr="009445F3">
              <w:rPr>
                <w:rFonts w:ascii="Arial" w:hAnsi="Arial" w:cs="Arial"/>
                <w:b/>
                <w:color w:val="FFFFFF"/>
                <w:sz w:val="16"/>
                <w:szCs w:val="16"/>
                <w:lang w:val="es-BO"/>
              </w:rPr>
              <w:t>FORMACIÓN ACADÉMICA</w:t>
            </w:r>
          </w:p>
        </w:tc>
      </w:tr>
      <w:tr w:rsidR="002C09D7" w:rsidRPr="009445F3" w:rsidTr="00816AE8">
        <w:trPr>
          <w:trHeight w:val="195"/>
          <w:jc w:val="center"/>
        </w:trPr>
        <w:tc>
          <w:tcPr>
            <w:tcW w:w="2552" w:type="dxa"/>
            <w:vMerge w:val="restart"/>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Universidad / Institución</w:t>
            </w:r>
          </w:p>
        </w:tc>
        <w:tc>
          <w:tcPr>
            <w:tcW w:w="2552" w:type="dxa"/>
            <w:gridSpan w:val="2"/>
            <w:tcBorders>
              <w:top w:val="single" w:sz="12" w:space="0" w:color="auto"/>
              <w:left w:val="single" w:sz="4" w:space="0" w:color="auto"/>
              <w:bottom w:val="single" w:sz="4"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Fechas</w:t>
            </w:r>
          </w:p>
        </w:tc>
        <w:tc>
          <w:tcPr>
            <w:tcW w:w="2720" w:type="dxa"/>
            <w:vMerge w:val="restart"/>
            <w:tcBorders>
              <w:top w:val="single" w:sz="12" w:space="0" w:color="auto"/>
              <w:left w:val="single" w:sz="4" w:space="0" w:color="auto"/>
              <w:bottom w:val="single" w:sz="4"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Grado Académico</w:t>
            </w:r>
          </w:p>
        </w:tc>
        <w:tc>
          <w:tcPr>
            <w:tcW w:w="1957" w:type="dxa"/>
            <w:vMerge w:val="restart"/>
            <w:tcBorders>
              <w:top w:val="single" w:sz="12" w:space="0" w:color="auto"/>
              <w:left w:val="single" w:sz="4" w:space="0" w:color="auto"/>
              <w:bottom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Título en Provisión Nacional</w:t>
            </w:r>
          </w:p>
        </w:tc>
      </w:tr>
      <w:tr w:rsidR="002C09D7" w:rsidRPr="009445F3" w:rsidTr="00816AE8">
        <w:trPr>
          <w:trHeight w:val="99"/>
          <w:jc w:val="center"/>
        </w:trPr>
        <w:tc>
          <w:tcPr>
            <w:tcW w:w="2552" w:type="dxa"/>
            <w:vMerge/>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Desde</w:t>
            </w:r>
          </w:p>
        </w:tc>
        <w:tc>
          <w:tcPr>
            <w:tcW w:w="1276" w:type="dxa"/>
            <w:tcBorders>
              <w:top w:val="single" w:sz="4" w:space="0" w:color="auto"/>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Hasta</w:t>
            </w:r>
          </w:p>
        </w:tc>
        <w:tc>
          <w:tcPr>
            <w:tcW w:w="2720" w:type="dxa"/>
            <w:vMerge/>
            <w:tcBorders>
              <w:top w:val="single" w:sz="4" w:space="0" w:color="auto"/>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p>
        </w:tc>
        <w:tc>
          <w:tcPr>
            <w:tcW w:w="1957" w:type="dxa"/>
            <w:vMerge/>
            <w:tcBorders>
              <w:top w:val="single" w:sz="4" w:space="0" w:color="auto"/>
              <w:left w:val="single" w:sz="4" w:space="0" w:color="auto"/>
              <w:bottom w:val="single" w:sz="12"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p>
        </w:tc>
      </w:tr>
      <w:tr w:rsidR="002C09D7" w:rsidRPr="009445F3" w:rsidTr="00816AE8">
        <w:trPr>
          <w:trHeight w:val="304"/>
          <w:jc w:val="center"/>
        </w:trPr>
        <w:tc>
          <w:tcPr>
            <w:tcW w:w="2552" w:type="dxa"/>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2720"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1957" w:type="dxa"/>
            <w:tcBorders>
              <w:top w:val="single" w:sz="12" w:space="0" w:color="auto"/>
              <w:left w:val="single" w:sz="4" w:space="0" w:color="auto"/>
              <w:bottom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r>
      <w:tr w:rsidR="002C09D7" w:rsidRPr="009445F3" w:rsidTr="00816AE8">
        <w:trPr>
          <w:trHeight w:val="304"/>
          <w:jc w:val="center"/>
        </w:trPr>
        <w:tc>
          <w:tcPr>
            <w:tcW w:w="2552"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2720"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1957" w:type="dxa"/>
            <w:tcBorders>
              <w:top w:val="single" w:sz="4" w:space="0" w:color="auto"/>
              <w:left w:val="single" w:sz="4" w:space="0" w:color="auto"/>
              <w:bottom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r>
      <w:tr w:rsidR="002C09D7" w:rsidRPr="009445F3" w:rsidTr="00816AE8">
        <w:trPr>
          <w:trHeight w:val="304"/>
          <w:jc w:val="center"/>
        </w:trPr>
        <w:tc>
          <w:tcPr>
            <w:tcW w:w="2552"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2720"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1957" w:type="dxa"/>
            <w:tcBorders>
              <w:top w:val="single" w:sz="4" w:space="0" w:color="auto"/>
              <w:left w:val="single" w:sz="4" w:space="0" w:color="auto"/>
              <w:bottom w:val="single" w:sz="12"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r>
    </w:tbl>
    <w:p w:rsidR="002C09D7" w:rsidRPr="009445F3" w:rsidRDefault="002C09D7" w:rsidP="002C09D7">
      <w:pPr>
        <w:jc w:val="center"/>
        <w:rPr>
          <w:rFonts w:ascii="Verdana" w:hAnsi="Verdana" w:cs="Arial"/>
          <w:b/>
          <w:sz w:val="2"/>
          <w:szCs w:val="2"/>
          <w:lang w:val="es-BO"/>
        </w:rPr>
      </w:pPr>
    </w:p>
    <w:tbl>
      <w:tblPr>
        <w:tblW w:w="978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2552"/>
        <w:gridCol w:w="1276"/>
        <w:gridCol w:w="1276"/>
        <w:gridCol w:w="3543"/>
        <w:gridCol w:w="1134"/>
      </w:tblGrid>
      <w:tr w:rsidR="002C09D7" w:rsidRPr="009445F3" w:rsidTr="00816AE8">
        <w:trPr>
          <w:jc w:val="center"/>
        </w:trPr>
        <w:tc>
          <w:tcPr>
            <w:tcW w:w="9781" w:type="dxa"/>
            <w:gridSpan w:val="5"/>
            <w:tcBorders>
              <w:top w:val="single" w:sz="12" w:space="0" w:color="auto"/>
              <w:bottom w:val="single" w:sz="12" w:space="0" w:color="auto"/>
            </w:tcBorders>
            <w:shd w:val="clear" w:color="auto" w:fill="17365D"/>
            <w:vAlign w:val="center"/>
          </w:tcPr>
          <w:p w:rsidR="002C09D7" w:rsidRPr="009445F3" w:rsidRDefault="00257428" w:rsidP="00620053">
            <w:pPr>
              <w:rPr>
                <w:rFonts w:ascii="Arial" w:hAnsi="Arial" w:cs="Arial"/>
                <w:b/>
                <w:color w:val="FFFFFF"/>
                <w:sz w:val="16"/>
                <w:szCs w:val="16"/>
                <w:lang w:val="es-BO"/>
              </w:rPr>
            </w:pPr>
            <w:r w:rsidRPr="009445F3">
              <w:rPr>
                <w:rFonts w:ascii="Arial" w:hAnsi="Arial" w:cs="Arial"/>
                <w:b/>
                <w:color w:val="FFFFFF"/>
                <w:sz w:val="16"/>
                <w:szCs w:val="16"/>
                <w:lang w:val="es-BO"/>
              </w:rPr>
              <w:t xml:space="preserve">3. </w:t>
            </w:r>
            <w:r w:rsidR="002C09D7" w:rsidRPr="009445F3">
              <w:rPr>
                <w:rFonts w:ascii="Arial" w:hAnsi="Arial" w:cs="Arial"/>
                <w:b/>
                <w:color w:val="FFFFFF"/>
                <w:sz w:val="16"/>
                <w:szCs w:val="16"/>
                <w:lang w:val="es-BO"/>
              </w:rPr>
              <w:t>CURSOS DE ESPECIALIZACIÓN</w:t>
            </w:r>
          </w:p>
        </w:tc>
      </w:tr>
      <w:tr w:rsidR="002C09D7" w:rsidRPr="009445F3" w:rsidTr="00816AE8">
        <w:trPr>
          <w:trHeight w:val="223"/>
          <w:jc w:val="center"/>
        </w:trPr>
        <w:tc>
          <w:tcPr>
            <w:tcW w:w="2552" w:type="dxa"/>
            <w:vMerge w:val="restart"/>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Universidad / Institución</w:t>
            </w:r>
          </w:p>
        </w:tc>
        <w:tc>
          <w:tcPr>
            <w:tcW w:w="2552" w:type="dxa"/>
            <w:gridSpan w:val="2"/>
            <w:tcBorders>
              <w:top w:val="single" w:sz="12" w:space="0" w:color="auto"/>
              <w:left w:val="single" w:sz="4" w:space="0" w:color="auto"/>
              <w:bottom w:val="single" w:sz="4"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Fechas</w:t>
            </w:r>
          </w:p>
        </w:tc>
        <w:tc>
          <w:tcPr>
            <w:tcW w:w="3543" w:type="dxa"/>
            <w:vMerge w:val="restart"/>
            <w:tcBorders>
              <w:top w:val="single" w:sz="12" w:space="0" w:color="auto"/>
              <w:left w:val="single" w:sz="4" w:space="0" w:color="auto"/>
              <w:bottom w:val="single" w:sz="12"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Nombre del Curso</w:t>
            </w:r>
          </w:p>
        </w:tc>
        <w:tc>
          <w:tcPr>
            <w:tcW w:w="1134" w:type="dxa"/>
            <w:vMerge w:val="restart"/>
            <w:tcBorders>
              <w:top w:val="single" w:sz="12" w:space="0" w:color="auto"/>
              <w:left w:val="single" w:sz="4" w:space="0" w:color="auto"/>
              <w:bottom w:val="single" w:sz="12"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Duración en Horas</w:t>
            </w:r>
          </w:p>
        </w:tc>
      </w:tr>
      <w:tr w:rsidR="002C09D7" w:rsidRPr="009445F3" w:rsidTr="00816AE8">
        <w:trPr>
          <w:trHeight w:val="113"/>
          <w:jc w:val="center"/>
        </w:trPr>
        <w:tc>
          <w:tcPr>
            <w:tcW w:w="2552" w:type="dxa"/>
            <w:vMerge/>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Desde</w:t>
            </w:r>
          </w:p>
        </w:tc>
        <w:tc>
          <w:tcPr>
            <w:tcW w:w="1276" w:type="dxa"/>
            <w:tcBorders>
              <w:top w:val="single" w:sz="4" w:space="0" w:color="auto"/>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Hasta</w:t>
            </w:r>
          </w:p>
        </w:tc>
        <w:tc>
          <w:tcPr>
            <w:tcW w:w="3543" w:type="dxa"/>
            <w:vMerge/>
            <w:tcBorders>
              <w:top w:val="single" w:sz="4" w:space="0" w:color="auto"/>
              <w:left w:val="single" w:sz="4" w:space="0" w:color="auto"/>
              <w:bottom w:val="single" w:sz="12"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p>
        </w:tc>
        <w:tc>
          <w:tcPr>
            <w:tcW w:w="1134" w:type="dxa"/>
            <w:vMerge/>
            <w:tcBorders>
              <w:top w:val="single" w:sz="4" w:space="0" w:color="auto"/>
              <w:left w:val="single" w:sz="4" w:space="0" w:color="auto"/>
              <w:bottom w:val="single" w:sz="12"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p>
        </w:tc>
      </w:tr>
      <w:tr w:rsidR="002C09D7" w:rsidRPr="009445F3" w:rsidTr="00816AE8">
        <w:trPr>
          <w:trHeight w:val="304"/>
          <w:jc w:val="center"/>
        </w:trPr>
        <w:tc>
          <w:tcPr>
            <w:tcW w:w="2552" w:type="dxa"/>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3543" w:type="dxa"/>
            <w:tcBorders>
              <w:top w:val="single" w:sz="12" w:space="0" w:color="auto"/>
              <w:lef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1134" w:type="dxa"/>
            <w:tcBorders>
              <w:top w:val="single" w:sz="12" w:space="0" w:color="auto"/>
              <w:lef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r>
      <w:tr w:rsidR="002C09D7" w:rsidRPr="009445F3" w:rsidTr="00816AE8">
        <w:trPr>
          <w:trHeight w:val="304"/>
          <w:jc w:val="center"/>
        </w:trPr>
        <w:tc>
          <w:tcPr>
            <w:tcW w:w="2552"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3543" w:type="dxa"/>
            <w:tcBorders>
              <w:lef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1134" w:type="dxa"/>
            <w:tcBorders>
              <w:lef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r>
      <w:tr w:rsidR="002C09D7" w:rsidRPr="009445F3" w:rsidTr="00816AE8">
        <w:trPr>
          <w:trHeight w:val="304"/>
          <w:jc w:val="center"/>
        </w:trPr>
        <w:tc>
          <w:tcPr>
            <w:tcW w:w="2552"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3543" w:type="dxa"/>
            <w:tcBorders>
              <w:left w:val="single" w:sz="4" w:space="0" w:color="auto"/>
              <w:bottom w:val="single" w:sz="12"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1134" w:type="dxa"/>
            <w:tcBorders>
              <w:left w:val="single" w:sz="4" w:space="0" w:color="auto"/>
              <w:bottom w:val="single" w:sz="12"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r>
    </w:tbl>
    <w:p w:rsidR="002C09D7" w:rsidRPr="009445F3" w:rsidRDefault="002C09D7" w:rsidP="002C09D7">
      <w:pPr>
        <w:jc w:val="center"/>
        <w:rPr>
          <w:rFonts w:ascii="Verdana" w:hAnsi="Verdana" w:cs="Arial"/>
          <w:b/>
          <w:sz w:val="2"/>
          <w:szCs w:val="2"/>
          <w:lang w:val="es-BO"/>
        </w:rPr>
      </w:pPr>
    </w:p>
    <w:tbl>
      <w:tblPr>
        <w:tblW w:w="978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25"/>
        <w:gridCol w:w="1844"/>
        <w:gridCol w:w="2551"/>
        <w:gridCol w:w="1701"/>
        <w:gridCol w:w="1418"/>
        <w:gridCol w:w="921"/>
        <w:gridCol w:w="921"/>
      </w:tblGrid>
      <w:tr w:rsidR="002C09D7" w:rsidRPr="009445F3" w:rsidTr="00816AE8">
        <w:trPr>
          <w:jc w:val="center"/>
        </w:trPr>
        <w:tc>
          <w:tcPr>
            <w:tcW w:w="9781" w:type="dxa"/>
            <w:gridSpan w:val="7"/>
            <w:tcBorders>
              <w:top w:val="single" w:sz="12" w:space="0" w:color="auto"/>
              <w:bottom w:val="single" w:sz="12" w:space="0" w:color="auto"/>
            </w:tcBorders>
            <w:shd w:val="clear" w:color="auto" w:fill="17365D"/>
            <w:vAlign w:val="center"/>
          </w:tcPr>
          <w:p w:rsidR="002C09D7" w:rsidRPr="009445F3" w:rsidRDefault="00257428" w:rsidP="00620053">
            <w:pPr>
              <w:rPr>
                <w:rFonts w:ascii="Arial" w:hAnsi="Arial" w:cs="Arial"/>
                <w:b/>
                <w:color w:val="FFFFFF"/>
                <w:sz w:val="16"/>
                <w:szCs w:val="16"/>
                <w:lang w:val="es-BO"/>
              </w:rPr>
            </w:pPr>
            <w:r w:rsidRPr="009445F3">
              <w:rPr>
                <w:rFonts w:ascii="Arial" w:hAnsi="Arial" w:cs="Arial"/>
                <w:b/>
                <w:color w:val="FFFFFF"/>
                <w:sz w:val="16"/>
                <w:szCs w:val="16"/>
                <w:lang w:val="es-BO"/>
              </w:rPr>
              <w:t xml:space="preserve">4. </w:t>
            </w:r>
            <w:r w:rsidR="002C09D7" w:rsidRPr="009445F3">
              <w:rPr>
                <w:rFonts w:ascii="Arial" w:hAnsi="Arial" w:cs="Arial"/>
                <w:b/>
                <w:color w:val="FFFFFF"/>
                <w:sz w:val="16"/>
                <w:szCs w:val="16"/>
                <w:lang w:val="es-BO"/>
              </w:rPr>
              <w:t>EXPERIENCIA EN CONSULTORÍAS EN GENERAL</w:t>
            </w:r>
          </w:p>
        </w:tc>
      </w:tr>
      <w:tr w:rsidR="002C09D7" w:rsidRPr="009445F3" w:rsidTr="00816AE8">
        <w:trPr>
          <w:trHeight w:val="131"/>
          <w:jc w:val="center"/>
        </w:trPr>
        <w:tc>
          <w:tcPr>
            <w:tcW w:w="425" w:type="dxa"/>
            <w:vMerge w:val="restart"/>
            <w:tcBorders>
              <w:top w:val="single" w:sz="12" w:space="0" w:color="auto"/>
              <w:left w:val="single" w:sz="12" w:space="0" w:color="auto"/>
              <w:bottom w:val="single" w:sz="4" w:space="0" w:color="auto"/>
              <w:right w:val="single" w:sz="4" w:space="0" w:color="auto"/>
            </w:tcBorders>
            <w:shd w:val="clear" w:color="auto" w:fill="F2F2F2"/>
            <w:tcMar>
              <w:left w:w="0" w:type="dxa"/>
              <w:right w:w="0" w:type="dxa"/>
            </w:tcMar>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N°</w:t>
            </w:r>
          </w:p>
        </w:tc>
        <w:tc>
          <w:tcPr>
            <w:tcW w:w="1844" w:type="dxa"/>
            <w:vMerge w:val="restart"/>
            <w:tcBorders>
              <w:top w:val="single" w:sz="12" w:space="0" w:color="auto"/>
              <w:left w:val="single" w:sz="4"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 xml:space="preserve"> Entidad / Empresa</w:t>
            </w:r>
          </w:p>
        </w:tc>
        <w:tc>
          <w:tcPr>
            <w:tcW w:w="2551" w:type="dxa"/>
            <w:vMerge w:val="restart"/>
            <w:tcBorders>
              <w:top w:val="single" w:sz="12" w:space="0" w:color="auto"/>
              <w:left w:val="single" w:sz="4"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Objeto de la Consultoría</w:t>
            </w:r>
          </w:p>
        </w:tc>
        <w:tc>
          <w:tcPr>
            <w:tcW w:w="1701" w:type="dxa"/>
            <w:vMerge w:val="restart"/>
            <w:tcBorders>
              <w:top w:val="single" w:sz="12" w:space="0" w:color="auto"/>
              <w:left w:val="single" w:sz="4"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Monto de la Consultoría (Bs.)</w:t>
            </w:r>
          </w:p>
        </w:tc>
        <w:tc>
          <w:tcPr>
            <w:tcW w:w="1418" w:type="dxa"/>
            <w:vMerge w:val="restart"/>
            <w:tcBorders>
              <w:top w:val="single" w:sz="12" w:space="0" w:color="auto"/>
              <w:left w:val="single" w:sz="4"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Cargo</w:t>
            </w:r>
          </w:p>
        </w:tc>
        <w:tc>
          <w:tcPr>
            <w:tcW w:w="1842" w:type="dxa"/>
            <w:gridSpan w:val="2"/>
            <w:tcBorders>
              <w:top w:val="single" w:sz="12" w:space="0" w:color="auto"/>
              <w:left w:val="single" w:sz="4" w:space="0" w:color="auto"/>
              <w:bottom w:val="single" w:sz="4" w:space="0" w:color="auto"/>
            </w:tcBorders>
            <w:shd w:val="clear" w:color="auto" w:fill="F2F2F2"/>
            <w:vAlign w:val="center"/>
          </w:tcPr>
          <w:p w:rsidR="002C09D7" w:rsidRPr="009445F3" w:rsidRDefault="002C09D7" w:rsidP="00401191">
            <w:pPr>
              <w:jc w:val="center"/>
              <w:rPr>
                <w:rFonts w:ascii="Arial" w:hAnsi="Arial" w:cs="Arial"/>
                <w:b/>
                <w:sz w:val="16"/>
                <w:szCs w:val="16"/>
                <w:lang w:val="es-BO"/>
              </w:rPr>
            </w:pPr>
            <w:r w:rsidRPr="009445F3">
              <w:rPr>
                <w:rFonts w:ascii="Arial" w:hAnsi="Arial" w:cs="Arial"/>
                <w:b/>
                <w:sz w:val="16"/>
                <w:szCs w:val="16"/>
                <w:lang w:val="es-BO"/>
              </w:rPr>
              <w:t>Fecha (</w:t>
            </w:r>
            <w:r w:rsidR="00006880" w:rsidRPr="009445F3">
              <w:rPr>
                <w:rFonts w:ascii="Arial" w:hAnsi="Arial" w:cs="Arial"/>
                <w:b/>
                <w:sz w:val="16"/>
                <w:szCs w:val="16"/>
                <w:lang w:val="es-BO"/>
              </w:rPr>
              <w:t>día/</w:t>
            </w:r>
            <w:r w:rsidRPr="009445F3">
              <w:rPr>
                <w:rFonts w:ascii="Arial" w:hAnsi="Arial" w:cs="Arial"/>
                <w:b/>
                <w:sz w:val="16"/>
                <w:szCs w:val="16"/>
                <w:lang w:val="es-BO"/>
              </w:rPr>
              <w:t>mes/año)</w:t>
            </w:r>
          </w:p>
        </w:tc>
      </w:tr>
      <w:tr w:rsidR="002C09D7" w:rsidRPr="009445F3" w:rsidTr="00816AE8">
        <w:trPr>
          <w:trHeight w:val="155"/>
          <w:jc w:val="center"/>
        </w:trPr>
        <w:tc>
          <w:tcPr>
            <w:tcW w:w="425" w:type="dxa"/>
            <w:vMerge/>
            <w:tcBorders>
              <w:top w:val="single" w:sz="4"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2C09D7" w:rsidRPr="009445F3" w:rsidRDefault="002C09D7" w:rsidP="00620053">
            <w:pPr>
              <w:jc w:val="center"/>
              <w:rPr>
                <w:rFonts w:ascii="Arial" w:hAnsi="Arial" w:cs="Arial"/>
                <w:sz w:val="16"/>
                <w:szCs w:val="16"/>
                <w:lang w:val="es-BO"/>
              </w:rPr>
            </w:pPr>
          </w:p>
        </w:tc>
        <w:tc>
          <w:tcPr>
            <w:tcW w:w="1844" w:type="dxa"/>
            <w:vMerge/>
            <w:tcBorders>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sz w:val="16"/>
                <w:szCs w:val="16"/>
                <w:lang w:val="es-BO"/>
              </w:rPr>
            </w:pPr>
          </w:p>
        </w:tc>
        <w:tc>
          <w:tcPr>
            <w:tcW w:w="2551" w:type="dxa"/>
            <w:vMerge/>
            <w:tcBorders>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sz w:val="16"/>
                <w:szCs w:val="16"/>
                <w:lang w:val="es-BO"/>
              </w:rPr>
            </w:pPr>
          </w:p>
        </w:tc>
        <w:tc>
          <w:tcPr>
            <w:tcW w:w="1701" w:type="dxa"/>
            <w:vMerge/>
            <w:tcBorders>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sz w:val="16"/>
                <w:szCs w:val="16"/>
                <w:lang w:val="es-BO"/>
              </w:rPr>
            </w:pPr>
          </w:p>
        </w:tc>
        <w:tc>
          <w:tcPr>
            <w:tcW w:w="1418" w:type="dxa"/>
            <w:vMerge/>
            <w:tcBorders>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4" w:space="0" w:color="auto"/>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Desde</w:t>
            </w:r>
          </w:p>
        </w:tc>
        <w:tc>
          <w:tcPr>
            <w:tcW w:w="921" w:type="dxa"/>
            <w:tcBorders>
              <w:top w:val="single" w:sz="4" w:space="0" w:color="auto"/>
              <w:left w:val="single" w:sz="4" w:space="0" w:color="auto"/>
              <w:bottom w:val="single" w:sz="12"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Hasta</w:t>
            </w:r>
          </w:p>
        </w:tc>
      </w:tr>
      <w:tr w:rsidR="002C09D7" w:rsidRPr="009445F3" w:rsidTr="00816AE8">
        <w:trPr>
          <w:trHeight w:val="250"/>
          <w:jc w:val="center"/>
        </w:trPr>
        <w:tc>
          <w:tcPr>
            <w:tcW w:w="425" w:type="dxa"/>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1</w:t>
            </w:r>
          </w:p>
        </w:tc>
        <w:tc>
          <w:tcPr>
            <w:tcW w:w="1844"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2551"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701"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8"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12" w:space="0" w:color="auto"/>
              <w:left w:val="single" w:sz="4" w:space="0" w:color="auto"/>
              <w:bottom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r>
      <w:tr w:rsidR="002C09D7" w:rsidRPr="009445F3" w:rsidTr="00816AE8">
        <w:trPr>
          <w:trHeight w:val="250"/>
          <w:jc w:val="center"/>
        </w:trPr>
        <w:tc>
          <w:tcPr>
            <w:tcW w:w="425"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2</w:t>
            </w:r>
          </w:p>
        </w:tc>
        <w:tc>
          <w:tcPr>
            <w:tcW w:w="1844"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2551"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4" w:space="0" w:color="auto"/>
              <w:left w:val="single" w:sz="4" w:space="0" w:color="auto"/>
              <w:bottom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r>
      <w:tr w:rsidR="002C09D7" w:rsidRPr="009445F3" w:rsidTr="00816AE8">
        <w:trPr>
          <w:trHeight w:val="250"/>
          <w:jc w:val="center"/>
        </w:trPr>
        <w:tc>
          <w:tcPr>
            <w:tcW w:w="425"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2C09D7" w:rsidRPr="009445F3" w:rsidRDefault="003665A0" w:rsidP="003665A0">
            <w:pPr>
              <w:jc w:val="center"/>
              <w:rPr>
                <w:rFonts w:ascii="Arial" w:hAnsi="Arial" w:cs="Arial"/>
                <w:sz w:val="16"/>
                <w:szCs w:val="16"/>
                <w:lang w:val="es-BO"/>
              </w:rPr>
            </w:pPr>
            <w:r w:rsidRPr="009445F3">
              <w:rPr>
                <w:rFonts w:ascii="Arial" w:hAnsi="Arial" w:cs="Arial"/>
                <w:sz w:val="16"/>
                <w:szCs w:val="16"/>
                <w:lang w:val="es-BO"/>
              </w:rPr>
              <w:t>n</w:t>
            </w:r>
          </w:p>
        </w:tc>
        <w:tc>
          <w:tcPr>
            <w:tcW w:w="1844"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2551"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701"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8"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4" w:space="0" w:color="auto"/>
              <w:left w:val="single" w:sz="4" w:space="0" w:color="auto"/>
              <w:bottom w:val="single" w:sz="12"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r>
    </w:tbl>
    <w:p w:rsidR="002C09D7" w:rsidRPr="009445F3" w:rsidRDefault="002C09D7" w:rsidP="002C09D7">
      <w:pPr>
        <w:jc w:val="center"/>
        <w:rPr>
          <w:rFonts w:ascii="Verdana" w:hAnsi="Verdana" w:cs="Arial"/>
          <w:b/>
          <w:sz w:val="2"/>
          <w:szCs w:val="2"/>
          <w:lang w:val="es-BO"/>
        </w:rPr>
      </w:pPr>
    </w:p>
    <w:tbl>
      <w:tblPr>
        <w:tblW w:w="978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25"/>
        <w:gridCol w:w="1844"/>
        <w:gridCol w:w="2551"/>
        <w:gridCol w:w="1701"/>
        <w:gridCol w:w="1418"/>
        <w:gridCol w:w="921"/>
        <w:gridCol w:w="921"/>
      </w:tblGrid>
      <w:tr w:rsidR="002C09D7" w:rsidRPr="009445F3" w:rsidTr="00816AE8">
        <w:trPr>
          <w:jc w:val="center"/>
        </w:trPr>
        <w:tc>
          <w:tcPr>
            <w:tcW w:w="9781" w:type="dxa"/>
            <w:gridSpan w:val="7"/>
            <w:tcBorders>
              <w:top w:val="single" w:sz="12" w:space="0" w:color="auto"/>
              <w:bottom w:val="single" w:sz="12" w:space="0" w:color="auto"/>
            </w:tcBorders>
            <w:shd w:val="clear" w:color="auto" w:fill="17365D"/>
            <w:vAlign w:val="center"/>
          </w:tcPr>
          <w:p w:rsidR="002C09D7" w:rsidRPr="009445F3" w:rsidRDefault="00257428" w:rsidP="00620053">
            <w:pPr>
              <w:rPr>
                <w:rFonts w:ascii="Arial" w:hAnsi="Arial" w:cs="Arial"/>
                <w:b/>
                <w:color w:val="FFFFFF"/>
                <w:sz w:val="16"/>
                <w:szCs w:val="16"/>
                <w:lang w:val="es-BO"/>
              </w:rPr>
            </w:pPr>
            <w:r w:rsidRPr="009445F3">
              <w:rPr>
                <w:rFonts w:ascii="Arial" w:hAnsi="Arial" w:cs="Arial"/>
                <w:b/>
                <w:color w:val="FFFFFF"/>
                <w:sz w:val="16"/>
                <w:szCs w:val="16"/>
                <w:lang w:val="es-BO"/>
              </w:rPr>
              <w:t xml:space="preserve">5. </w:t>
            </w:r>
            <w:r w:rsidR="002C09D7" w:rsidRPr="009445F3">
              <w:rPr>
                <w:rFonts w:ascii="Arial" w:hAnsi="Arial" w:cs="Arial"/>
                <w:b/>
                <w:color w:val="FFFFFF"/>
                <w:sz w:val="16"/>
                <w:szCs w:val="16"/>
                <w:lang w:val="es-BO"/>
              </w:rPr>
              <w:t>EXPERIENCIA EN EL CARGO EN CONSULTORÍAS ESPECÍFICAS</w:t>
            </w:r>
          </w:p>
        </w:tc>
      </w:tr>
      <w:tr w:rsidR="002C09D7" w:rsidRPr="009445F3" w:rsidTr="00816AE8">
        <w:trPr>
          <w:trHeight w:val="168"/>
          <w:jc w:val="center"/>
        </w:trPr>
        <w:tc>
          <w:tcPr>
            <w:tcW w:w="425" w:type="dxa"/>
            <w:vMerge w:val="restart"/>
            <w:tcBorders>
              <w:top w:val="single" w:sz="12" w:space="0" w:color="auto"/>
              <w:left w:val="single" w:sz="12" w:space="0" w:color="auto"/>
              <w:bottom w:val="single" w:sz="4" w:space="0" w:color="auto"/>
              <w:right w:val="single" w:sz="4" w:space="0" w:color="auto"/>
            </w:tcBorders>
            <w:shd w:val="clear" w:color="auto" w:fill="F2F2F2"/>
            <w:tcMar>
              <w:left w:w="0" w:type="dxa"/>
              <w:right w:w="0" w:type="dxa"/>
            </w:tcMar>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N°</w:t>
            </w:r>
          </w:p>
        </w:tc>
        <w:tc>
          <w:tcPr>
            <w:tcW w:w="1844" w:type="dxa"/>
            <w:vMerge w:val="restart"/>
            <w:tcBorders>
              <w:top w:val="single" w:sz="12" w:space="0" w:color="auto"/>
              <w:left w:val="single" w:sz="4"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 xml:space="preserve"> Entidad / Empresa</w:t>
            </w:r>
          </w:p>
        </w:tc>
        <w:tc>
          <w:tcPr>
            <w:tcW w:w="2551" w:type="dxa"/>
            <w:vMerge w:val="restart"/>
            <w:tcBorders>
              <w:top w:val="single" w:sz="12" w:space="0" w:color="auto"/>
              <w:left w:val="single" w:sz="4"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Objeto de la Consultoría</w:t>
            </w:r>
          </w:p>
        </w:tc>
        <w:tc>
          <w:tcPr>
            <w:tcW w:w="1701" w:type="dxa"/>
            <w:vMerge w:val="restart"/>
            <w:tcBorders>
              <w:top w:val="single" w:sz="12" w:space="0" w:color="auto"/>
              <w:left w:val="single" w:sz="4"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Monto de la Consultoría (Bs.)</w:t>
            </w:r>
          </w:p>
        </w:tc>
        <w:tc>
          <w:tcPr>
            <w:tcW w:w="1418" w:type="dxa"/>
            <w:vMerge w:val="restart"/>
            <w:tcBorders>
              <w:top w:val="single" w:sz="12" w:space="0" w:color="auto"/>
              <w:left w:val="single" w:sz="4"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Cargo</w:t>
            </w:r>
          </w:p>
        </w:tc>
        <w:tc>
          <w:tcPr>
            <w:tcW w:w="1842" w:type="dxa"/>
            <w:gridSpan w:val="2"/>
            <w:tcBorders>
              <w:top w:val="single" w:sz="12" w:space="0" w:color="auto"/>
              <w:left w:val="single" w:sz="4" w:space="0" w:color="auto"/>
              <w:bottom w:val="single" w:sz="4" w:space="0" w:color="auto"/>
            </w:tcBorders>
            <w:shd w:val="clear" w:color="auto" w:fill="F2F2F2"/>
            <w:vAlign w:val="center"/>
          </w:tcPr>
          <w:p w:rsidR="002C09D7" w:rsidRPr="009445F3" w:rsidRDefault="002C09D7" w:rsidP="00401191">
            <w:pPr>
              <w:jc w:val="center"/>
              <w:rPr>
                <w:rFonts w:ascii="Arial" w:hAnsi="Arial" w:cs="Arial"/>
                <w:b/>
                <w:sz w:val="16"/>
                <w:szCs w:val="16"/>
                <w:lang w:val="es-BO"/>
              </w:rPr>
            </w:pPr>
            <w:r w:rsidRPr="009445F3">
              <w:rPr>
                <w:rFonts w:ascii="Arial" w:hAnsi="Arial" w:cs="Arial"/>
                <w:b/>
                <w:sz w:val="16"/>
                <w:szCs w:val="16"/>
                <w:lang w:val="es-BO"/>
              </w:rPr>
              <w:t xml:space="preserve">Fecha </w:t>
            </w:r>
            <w:r w:rsidR="00006880" w:rsidRPr="009445F3">
              <w:rPr>
                <w:rFonts w:ascii="Arial" w:hAnsi="Arial" w:cs="Arial"/>
                <w:b/>
                <w:sz w:val="16"/>
                <w:szCs w:val="16"/>
                <w:lang w:val="es-BO"/>
              </w:rPr>
              <w:t>(día/mes/año)</w:t>
            </w:r>
          </w:p>
        </w:tc>
      </w:tr>
      <w:tr w:rsidR="002C09D7" w:rsidRPr="009445F3" w:rsidTr="00816AE8">
        <w:trPr>
          <w:trHeight w:val="50"/>
          <w:jc w:val="center"/>
        </w:trPr>
        <w:tc>
          <w:tcPr>
            <w:tcW w:w="425" w:type="dxa"/>
            <w:vMerge/>
            <w:tcBorders>
              <w:top w:val="single" w:sz="4"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2C09D7" w:rsidRPr="009445F3" w:rsidRDefault="002C09D7" w:rsidP="00620053">
            <w:pPr>
              <w:jc w:val="center"/>
              <w:rPr>
                <w:rFonts w:ascii="Arial" w:hAnsi="Arial" w:cs="Arial"/>
                <w:sz w:val="16"/>
                <w:szCs w:val="16"/>
                <w:lang w:val="es-BO"/>
              </w:rPr>
            </w:pPr>
          </w:p>
        </w:tc>
        <w:tc>
          <w:tcPr>
            <w:tcW w:w="1844" w:type="dxa"/>
            <w:vMerge/>
            <w:tcBorders>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sz w:val="16"/>
                <w:szCs w:val="16"/>
                <w:lang w:val="es-BO"/>
              </w:rPr>
            </w:pPr>
          </w:p>
        </w:tc>
        <w:tc>
          <w:tcPr>
            <w:tcW w:w="2551" w:type="dxa"/>
            <w:vMerge/>
            <w:tcBorders>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sz w:val="16"/>
                <w:szCs w:val="16"/>
                <w:lang w:val="es-BO"/>
              </w:rPr>
            </w:pPr>
          </w:p>
        </w:tc>
        <w:tc>
          <w:tcPr>
            <w:tcW w:w="1701" w:type="dxa"/>
            <w:vMerge/>
            <w:tcBorders>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sz w:val="16"/>
                <w:szCs w:val="16"/>
                <w:lang w:val="es-BO"/>
              </w:rPr>
            </w:pPr>
          </w:p>
        </w:tc>
        <w:tc>
          <w:tcPr>
            <w:tcW w:w="1418" w:type="dxa"/>
            <w:vMerge/>
            <w:tcBorders>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4" w:space="0" w:color="auto"/>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Desde</w:t>
            </w:r>
          </w:p>
        </w:tc>
        <w:tc>
          <w:tcPr>
            <w:tcW w:w="921" w:type="dxa"/>
            <w:tcBorders>
              <w:top w:val="single" w:sz="4" w:space="0" w:color="auto"/>
              <w:left w:val="single" w:sz="4" w:space="0" w:color="auto"/>
              <w:bottom w:val="single" w:sz="12"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Hasta</w:t>
            </w:r>
          </w:p>
        </w:tc>
      </w:tr>
      <w:tr w:rsidR="002C09D7" w:rsidRPr="009445F3" w:rsidTr="00816AE8">
        <w:trPr>
          <w:trHeight w:val="250"/>
          <w:jc w:val="center"/>
        </w:trPr>
        <w:tc>
          <w:tcPr>
            <w:tcW w:w="425" w:type="dxa"/>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1</w:t>
            </w:r>
          </w:p>
        </w:tc>
        <w:tc>
          <w:tcPr>
            <w:tcW w:w="1844"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2551"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701"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8"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12" w:space="0" w:color="auto"/>
              <w:left w:val="single" w:sz="4" w:space="0" w:color="auto"/>
              <w:bottom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r>
      <w:tr w:rsidR="002C09D7" w:rsidRPr="009445F3" w:rsidTr="00816AE8">
        <w:trPr>
          <w:trHeight w:val="250"/>
          <w:jc w:val="center"/>
        </w:trPr>
        <w:tc>
          <w:tcPr>
            <w:tcW w:w="425"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2</w:t>
            </w:r>
          </w:p>
        </w:tc>
        <w:tc>
          <w:tcPr>
            <w:tcW w:w="1844"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2551"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4" w:space="0" w:color="auto"/>
              <w:left w:val="single" w:sz="4" w:space="0" w:color="auto"/>
              <w:bottom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r>
      <w:tr w:rsidR="002C09D7" w:rsidRPr="009445F3" w:rsidTr="00816AE8">
        <w:trPr>
          <w:trHeight w:val="250"/>
          <w:jc w:val="center"/>
        </w:trPr>
        <w:tc>
          <w:tcPr>
            <w:tcW w:w="425"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2C09D7" w:rsidRPr="009445F3" w:rsidRDefault="003665A0" w:rsidP="00620053">
            <w:pPr>
              <w:jc w:val="center"/>
              <w:rPr>
                <w:rFonts w:ascii="Arial" w:hAnsi="Arial" w:cs="Arial"/>
                <w:sz w:val="16"/>
                <w:szCs w:val="16"/>
                <w:lang w:val="es-BO"/>
              </w:rPr>
            </w:pPr>
            <w:r w:rsidRPr="009445F3">
              <w:rPr>
                <w:rFonts w:ascii="Arial" w:hAnsi="Arial" w:cs="Arial"/>
                <w:sz w:val="16"/>
                <w:szCs w:val="16"/>
                <w:lang w:val="es-BO"/>
              </w:rPr>
              <w:t>n</w:t>
            </w:r>
          </w:p>
        </w:tc>
        <w:tc>
          <w:tcPr>
            <w:tcW w:w="1844"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2551"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701"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8"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4" w:space="0" w:color="auto"/>
              <w:left w:val="single" w:sz="4" w:space="0" w:color="auto"/>
              <w:bottom w:val="single" w:sz="12"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r>
    </w:tbl>
    <w:p w:rsidR="002C09D7" w:rsidRPr="009445F3" w:rsidRDefault="002C09D7" w:rsidP="002C09D7">
      <w:pPr>
        <w:jc w:val="center"/>
        <w:rPr>
          <w:rFonts w:ascii="Verdana" w:hAnsi="Verdana" w:cs="Arial"/>
          <w:b/>
          <w:sz w:val="2"/>
          <w:szCs w:val="2"/>
          <w:lang w:val="es-BO"/>
        </w:rPr>
      </w:pPr>
    </w:p>
    <w:tbl>
      <w:tblPr>
        <w:tblW w:w="978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9781"/>
      </w:tblGrid>
      <w:tr w:rsidR="002C09D7" w:rsidRPr="009445F3" w:rsidTr="00816AE8">
        <w:trPr>
          <w:jc w:val="center"/>
        </w:trPr>
        <w:tc>
          <w:tcPr>
            <w:tcW w:w="9781" w:type="dxa"/>
            <w:tcBorders>
              <w:top w:val="single" w:sz="12" w:space="0" w:color="auto"/>
              <w:bottom w:val="single" w:sz="12" w:space="0" w:color="auto"/>
            </w:tcBorders>
            <w:shd w:val="clear" w:color="auto" w:fill="17365D"/>
            <w:vAlign w:val="center"/>
          </w:tcPr>
          <w:p w:rsidR="002C09D7" w:rsidRPr="009445F3" w:rsidRDefault="00257428" w:rsidP="00620053">
            <w:pPr>
              <w:rPr>
                <w:rFonts w:ascii="Arial" w:hAnsi="Arial" w:cs="Arial"/>
                <w:b/>
                <w:color w:val="FFFFFF"/>
                <w:sz w:val="16"/>
                <w:szCs w:val="16"/>
                <w:lang w:val="es-BO"/>
              </w:rPr>
            </w:pPr>
            <w:r w:rsidRPr="009445F3">
              <w:rPr>
                <w:rFonts w:ascii="Arial" w:hAnsi="Arial" w:cs="Arial"/>
                <w:b/>
                <w:color w:val="FFFFFF"/>
                <w:sz w:val="16"/>
                <w:szCs w:val="16"/>
                <w:lang w:val="es-BO"/>
              </w:rPr>
              <w:t xml:space="preserve">6. </w:t>
            </w:r>
            <w:r w:rsidR="002C09D7" w:rsidRPr="009445F3">
              <w:rPr>
                <w:rFonts w:ascii="Arial" w:hAnsi="Arial" w:cs="Arial"/>
                <w:b/>
                <w:color w:val="FFFFFF"/>
                <w:sz w:val="16"/>
                <w:szCs w:val="16"/>
                <w:lang w:val="es-BO"/>
              </w:rPr>
              <w:t>DECLARACIÓN JURADA</w:t>
            </w:r>
          </w:p>
        </w:tc>
      </w:tr>
      <w:tr w:rsidR="002C09D7" w:rsidRPr="009445F3" w:rsidTr="00816AE8">
        <w:trPr>
          <w:trHeight w:val="1643"/>
          <w:jc w:val="center"/>
        </w:trPr>
        <w:tc>
          <w:tcPr>
            <w:tcW w:w="9781" w:type="dxa"/>
            <w:tcBorders>
              <w:top w:val="single" w:sz="12" w:space="0" w:color="auto"/>
              <w:left w:val="single" w:sz="12" w:space="0" w:color="auto"/>
              <w:bottom w:val="single" w:sz="12" w:space="0" w:color="auto"/>
            </w:tcBorders>
            <w:shd w:val="clear" w:color="auto" w:fill="F2F2F2"/>
            <w:tcMar>
              <w:left w:w="0" w:type="dxa"/>
              <w:right w:w="0" w:type="dxa"/>
            </w:tcMar>
            <w:vAlign w:val="center"/>
          </w:tcPr>
          <w:p w:rsidR="002C09D7" w:rsidRPr="009445F3" w:rsidRDefault="002C09D7" w:rsidP="00620053">
            <w:pPr>
              <w:jc w:val="both"/>
              <w:rPr>
                <w:rFonts w:ascii="Arial" w:hAnsi="Arial" w:cs="Arial"/>
                <w:snapToGrid w:val="0"/>
                <w:sz w:val="16"/>
                <w:szCs w:val="16"/>
                <w:lang w:val="es-BO"/>
              </w:rPr>
            </w:pPr>
            <w:r w:rsidRPr="009445F3">
              <w:rPr>
                <w:rFonts w:ascii="Arial" w:hAnsi="Arial" w:cs="Arial"/>
                <w:sz w:val="16"/>
                <w:szCs w:val="16"/>
                <w:lang w:val="es-BO"/>
              </w:rPr>
              <w:t xml:space="preserve">Yo, </w:t>
            </w:r>
            <w:r w:rsidRPr="009445F3">
              <w:rPr>
                <w:rFonts w:ascii="Arial" w:hAnsi="Arial" w:cs="Arial"/>
                <w:b/>
                <w:i/>
                <w:sz w:val="16"/>
                <w:szCs w:val="16"/>
                <w:lang w:val="es-BO"/>
              </w:rPr>
              <w:t>[Nombre completo de la Persona]</w:t>
            </w:r>
            <w:r w:rsidRPr="009445F3">
              <w:rPr>
                <w:rFonts w:ascii="Arial" w:hAnsi="Arial" w:cs="Arial"/>
                <w:sz w:val="16"/>
                <w:szCs w:val="16"/>
                <w:lang w:val="es-BO"/>
              </w:rPr>
              <w:t xml:space="preserve"> con C.I. N° </w:t>
            </w:r>
            <w:r w:rsidRPr="009445F3">
              <w:rPr>
                <w:rFonts w:ascii="Arial" w:hAnsi="Arial" w:cs="Arial"/>
                <w:b/>
                <w:i/>
                <w:sz w:val="16"/>
                <w:szCs w:val="16"/>
                <w:lang w:val="es-BO"/>
              </w:rPr>
              <w:t>[Número de documento de identificación],</w:t>
            </w:r>
            <w:r w:rsidRPr="009445F3">
              <w:rPr>
                <w:rFonts w:ascii="Arial" w:hAnsi="Arial" w:cs="Arial"/>
                <w:sz w:val="16"/>
                <w:szCs w:val="16"/>
                <w:lang w:val="es-BO"/>
              </w:rPr>
              <w:t xml:space="preserve"> de nacionalidad </w:t>
            </w:r>
            <w:r w:rsidRPr="009445F3">
              <w:rPr>
                <w:rFonts w:ascii="Arial" w:hAnsi="Arial" w:cs="Arial"/>
                <w:b/>
                <w:i/>
                <w:sz w:val="16"/>
                <w:szCs w:val="16"/>
                <w:lang w:val="es-BO"/>
              </w:rPr>
              <w:t>[Nacionalidad]</w:t>
            </w:r>
            <w:r w:rsidRPr="009445F3">
              <w:rPr>
                <w:rFonts w:ascii="Arial" w:hAnsi="Arial" w:cs="Arial"/>
                <w:sz w:val="16"/>
                <w:szCs w:val="16"/>
                <w:lang w:val="es-BO"/>
              </w:rPr>
              <w:t xml:space="preserve"> me comprometo a prestar mis servicios profesionales para desempeñar la función de</w:t>
            </w:r>
            <w:r w:rsidR="002D2E83" w:rsidRPr="009445F3">
              <w:rPr>
                <w:rFonts w:ascii="Arial" w:hAnsi="Arial" w:cs="Arial"/>
                <w:sz w:val="16"/>
                <w:szCs w:val="16"/>
                <w:lang w:val="es-BO"/>
              </w:rPr>
              <w:t xml:space="preserve"> Gerente</w:t>
            </w:r>
            <w:r w:rsidRPr="009445F3">
              <w:rPr>
                <w:rFonts w:ascii="Arial" w:hAnsi="Arial" w:cs="Arial"/>
                <w:sz w:val="16"/>
                <w:szCs w:val="16"/>
                <w:lang w:val="es-BO"/>
              </w:rPr>
              <w:t xml:space="preserve">, únicamente con </w:t>
            </w:r>
            <w:r w:rsidRPr="009445F3">
              <w:rPr>
                <w:rFonts w:ascii="Arial" w:hAnsi="Arial" w:cs="Arial"/>
                <w:b/>
                <w:i/>
                <w:sz w:val="16"/>
                <w:szCs w:val="16"/>
                <w:lang w:val="es-BO"/>
              </w:rPr>
              <w:t>[Nombre de la empresa</w:t>
            </w:r>
            <w:r w:rsidR="002D2E83" w:rsidRPr="009445F3">
              <w:rPr>
                <w:rFonts w:ascii="Arial" w:hAnsi="Arial" w:cs="Arial"/>
                <w:b/>
                <w:i/>
                <w:sz w:val="16"/>
                <w:szCs w:val="16"/>
                <w:lang w:val="es-BO"/>
              </w:rPr>
              <w:t xml:space="preserve"> o de la Asociación Accidental</w:t>
            </w:r>
            <w:r w:rsidRPr="009445F3">
              <w:rPr>
                <w:rFonts w:ascii="Arial" w:hAnsi="Arial" w:cs="Arial"/>
                <w:b/>
                <w:i/>
                <w:sz w:val="16"/>
                <w:szCs w:val="16"/>
                <w:lang w:val="es-BO"/>
              </w:rPr>
              <w:t>]</w:t>
            </w:r>
            <w:r w:rsidRPr="009445F3">
              <w:rPr>
                <w:rFonts w:ascii="Arial" w:hAnsi="Arial" w:cs="Arial"/>
                <w:sz w:val="16"/>
                <w:szCs w:val="16"/>
                <w:lang w:val="es-BO"/>
              </w:rPr>
              <w:t xml:space="preserve">, en caso que </w:t>
            </w:r>
            <w:r w:rsidR="004D4344" w:rsidRPr="009445F3">
              <w:rPr>
                <w:rFonts w:ascii="Arial" w:hAnsi="Arial" w:cs="Arial"/>
                <w:sz w:val="16"/>
                <w:szCs w:val="16"/>
                <w:lang w:val="es-BO"/>
              </w:rPr>
              <w:t xml:space="preserve">se </w:t>
            </w:r>
            <w:r w:rsidRPr="009445F3">
              <w:rPr>
                <w:rFonts w:ascii="Arial" w:hAnsi="Arial" w:cs="Arial"/>
                <w:sz w:val="16"/>
                <w:szCs w:val="16"/>
                <w:lang w:val="es-BO"/>
              </w:rPr>
              <w:t xml:space="preserve">suscriba el contrato para </w:t>
            </w:r>
            <w:r w:rsidRPr="009445F3">
              <w:rPr>
                <w:rFonts w:ascii="Arial" w:hAnsi="Arial" w:cs="Arial"/>
                <w:b/>
                <w:i/>
                <w:sz w:val="16"/>
                <w:szCs w:val="16"/>
                <w:lang w:val="es-BO"/>
              </w:rPr>
              <w:t>[Objeto de la Contratación]</w:t>
            </w:r>
            <w:r w:rsidRPr="009445F3">
              <w:rPr>
                <w:rFonts w:ascii="Arial" w:hAnsi="Arial" w:cs="Arial"/>
                <w:sz w:val="16"/>
                <w:szCs w:val="16"/>
                <w:lang w:val="es-BO"/>
              </w:rPr>
              <w:t xml:space="preserve"> con la entidad </w:t>
            </w:r>
            <w:r w:rsidRPr="009445F3">
              <w:rPr>
                <w:rFonts w:ascii="Arial" w:hAnsi="Arial" w:cs="Arial"/>
                <w:b/>
                <w:i/>
                <w:sz w:val="16"/>
                <w:szCs w:val="16"/>
                <w:lang w:val="es-BO"/>
              </w:rPr>
              <w:t>[Nombre de la Entidad]</w:t>
            </w:r>
            <w:r w:rsidRPr="009445F3">
              <w:rPr>
                <w:rFonts w:ascii="Arial" w:hAnsi="Arial" w:cs="Arial"/>
                <w:sz w:val="16"/>
                <w:szCs w:val="16"/>
                <w:lang w:val="es-BO"/>
              </w:rPr>
              <w:t>. Asimismo, confirmo que</w:t>
            </w:r>
            <w:r w:rsidR="006F21C4" w:rsidRPr="009445F3">
              <w:rPr>
                <w:rFonts w:ascii="Arial" w:hAnsi="Arial" w:cs="Arial"/>
                <w:sz w:val="16"/>
                <w:szCs w:val="16"/>
                <w:lang w:val="es-BO"/>
              </w:rPr>
              <w:t xml:space="preserve"> </w:t>
            </w:r>
            <w:r w:rsidRPr="009445F3">
              <w:rPr>
                <w:rFonts w:ascii="Arial" w:hAnsi="Arial" w:cs="Arial"/>
                <w:sz w:val="16"/>
                <w:szCs w:val="16"/>
                <w:lang w:val="es-BO"/>
              </w:rPr>
              <w:t>tengo pleno dominio hablad</w:t>
            </w:r>
            <w:r w:rsidR="00272628" w:rsidRPr="009445F3">
              <w:rPr>
                <w:rFonts w:ascii="Arial" w:hAnsi="Arial" w:cs="Arial"/>
                <w:sz w:val="16"/>
                <w:szCs w:val="16"/>
                <w:lang w:val="es-BO"/>
              </w:rPr>
              <w:t>o y escrito del idioma castellano.</w:t>
            </w:r>
          </w:p>
          <w:p w:rsidR="002C09D7" w:rsidRPr="009445F3" w:rsidRDefault="002C09D7" w:rsidP="00620053">
            <w:pPr>
              <w:jc w:val="both"/>
              <w:rPr>
                <w:rFonts w:ascii="Arial" w:hAnsi="Arial" w:cs="Arial"/>
                <w:sz w:val="16"/>
                <w:szCs w:val="16"/>
                <w:lang w:val="es-BO"/>
              </w:rPr>
            </w:pPr>
          </w:p>
          <w:p w:rsidR="002C09D7" w:rsidRPr="009445F3" w:rsidRDefault="002C09D7" w:rsidP="00620053">
            <w:pPr>
              <w:jc w:val="both"/>
              <w:rPr>
                <w:rFonts w:ascii="Arial" w:hAnsi="Arial" w:cs="Arial"/>
                <w:sz w:val="16"/>
                <w:szCs w:val="16"/>
                <w:lang w:val="es-BO"/>
              </w:rPr>
            </w:pPr>
            <w:r w:rsidRPr="009445F3">
              <w:rPr>
                <w:rFonts w:ascii="Arial" w:hAnsi="Arial" w:cs="Arial"/>
                <w:sz w:val="16"/>
                <w:szCs w:val="16"/>
                <w:lang w:val="es-BO"/>
              </w:rPr>
              <w:t xml:space="preserve">El </w:t>
            </w:r>
            <w:r w:rsidR="00BB414C" w:rsidRPr="009445F3">
              <w:rPr>
                <w:rFonts w:ascii="Arial" w:hAnsi="Arial" w:cs="Arial"/>
                <w:sz w:val="16"/>
                <w:szCs w:val="16"/>
                <w:lang w:val="es-BO"/>
              </w:rPr>
              <w:t>Representante Legal</w:t>
            </w:r>
            <w:r w:rsidR="006F21C4" w:rsidRPr="009445F3">
              <w:rPr>
                <w:rFonts w:ascii="Arial" w:hAnsi="Arial" w:cs="Arial"/>
                <w:sz w:val="16"/>
                <w:szCs w:val="16"/>
                <w:lang w:val="es-BO"/>
              </w:rPr>
              <w:t xml:space="preserve"> del </w:t>
            </w:r>
            <w:r w:rsidRPr="009445F3">
              <w:rPr>
                <w:rFonts w:ascii="Arial" w:hAnsi="Arial" w:cs="Arial"/>
                <w:sz w:val="16"/>
                <w:szCs w:val="16"/>
                <w:lang w:val="es-BO"/>
              </w:rPr>
              <w:t>proponente, ha verificado que el profesional propuesto sólo se presenta con esta propuesta. De encontrarse propuesto sus servicios en otra propuesta para la misma contratación, asumo la descalificación de la presente propuesta.</w:t>
            </w:r>
          </w:p>
          <w:p w:rsidR="002C09D7" w:rsidRPr="009445F3" w:rsidRDefault="002C09D7" w:rsidP="00620053">
            <w:pPr>
              <w:pStyle w:val="Ttulo5"/>
              <w:rPr>
                <w:rFonts w:ascii="Arial" w:hAnsi="Arial" w:cs="Arial"/>
                <w:bCs/>
                <w:sz w:val="16"/>
                <w:szCs w:val="16"/>
                <w:lang w:val="es-BO"/>
              </w:rPr>
            </w:pPr>
            <w:r w:rsidRPr="009445F3">
              <w:rPr>
                <w:rFonts w:ascii="Arial" w:hAnsi="Arial" w:cs="Arial"/>
                <w:bCs/>
                <w:i/>
                <w:iCs/>
                <w:sz w:val="16"/>
                <w:szCs w:val="16"/>
                <w:lang w:val="es-BO"/>
              </w:rPr>
              <w:t xml:space="preserve">Lugar y fecha: </w:t>
            </w:r>
            <w:r w:rsidRPr="009445F3">
              <w:rPr>
                <w:rFonts w:ascii="Arial" w:hAnsi="Arial" w:cs="Arial"/>
                <w:bCs/>
                <w:iCs/>
                <w:sz w:val="16"/>
                <w:szCs w:val="16"/>
                <w:lang w:val="es-BO"/>
              </w:rPr>
              <w:t>[Indicar el lugar y la fecha]</w:t>
            </w:r>
          </w:p>
        </w:tc>
      </w:tr>
      <w:tr w:rsidR="002C09D7" w:rsidRPr="009445F3" w:rsidTr="00816AE8">
        <w:trPr>
          <w:trHeight w:val="636"/>
          <w:jc w:val="center"/>
        </w:trPr>
        <w:tc>
          <w:tcPr>
            <w:tcW w:w="9781" w:type="dxa"/>
            <w:tcBorders>
              <w:top w:val="single" w:sz="12" w:space="0" w:color="auto"/>
              <w:left w:val="single" w:sz="12" w:space="0" w:color="auto"/>
              <w:bottom w:val="single" w:sz="12" w:space="0" w:color="auto"/>
            </w:tcBorders>
            <w:shd w:val="clear" w:color="auto" w:fill="F2F2F2"/>
            <w:tcMar>
              <w:left w:w="0" w:type="dxa"/>
              <w:right w:w="0" w:type="dxa"/>
            </w:tcMar>
            <w:vAlign w:val="center"/>
          </w:tcPr>
          <w:p w:rsidR="002C09D7" w:rsidRPr="009445F3" w:rsidRDefault="002C09D7" w:rsidP="00620053">
            <w:pPr>
              <w:jc w:val="both"/>
              <w:rPr>
                <w:rFonts w:ascii="Arial" w:hAnsi="Arial" w:cs="Arial"/>
                <w:bCs/>
                <w:sz w:val="16"/>
                <w:szCs w:val="16"/>
                <w:lang w:val="es-BO"/>
              </w:rPr>
            </w:pPr>
            <w:r w:rsidRPr="009445F3">
              <w:rPr>
                <w:rFonts w:ascii="Arial" w:hAnsi="Arial" w:cs="Arial"/>
                <w:b/>
                <w:sz w:val="16"/>
                <w:szCs w:val="16"/>
                <w:lang w:val="es-BO"/>
              </w:rPr>
              <w:t xml:space="preserve">NOTA.- </w:t>
            </w:r>
            <w:r w:rsidRPr="009445F3">
              <w:rPr>
                <w:rFonts w:ascii="Arial" w:hAnsi="Arial" w:cs="Arial"/>
                <w:bCs/>
                <w:sz w:val="16"/>
                <w:szCs w:val="16"/>
                <w:lang w:val="es-BO"/>
              </w:rPr>
              <w:t xml:space="preserve">Toda la información contenida en este formulario es una declaración jurada. En caso de adjudicación el proponente se compromete a presentar </w:t>
            </w:r>
            <w:r w:rsidR="00D73456" w:rsidRPr="009445F3">
              <w:rPr>
                <w:rFonts w:ascii="Arial" w:hAnsi="Arial" w:cs="Arial"/>
                <w:bCs/>
                <w:sz w:val="16"/>
                <w:szCs w:val="16"/>
                <w:lang w:val="es-BO"/>
              </w:rPr>
              <w:t>los certificados o documentos que respalden la información detalla, en original o fotocopia legalizada.</w:t>
            </w:r>
          </w:p>
        </w:tc>
      </w:tr>
      <w:tr w:rsidR="00D73456" w:rsidRPr="009445F3" w:rsidTr="0049630D">
        <w:trPr>
          <w:trHeight w:val="759"/>
          <w:jc w:val="center"/>
        </w:trPr>
        <w:tc>
          <w:tcPr>
            <w:tcW w:w="9781" w:type="dxa"/>
            <w:tcBorders>
              <w:top w:val="nil"/>
              <w:left w:val="nil"/>
              <w:bottom w:val="nil"/>
              <w:right w:val="nil"/>
            </w:tcBorders>
            <w:shd w:val="clear" w:color="auto" w:fill="FFFFFF"/>
            <w:tcMar>
              <w:left w:w="0" w:type="dxa"/>
              <w:right w:w="0" w:type="dxa"/>
            </w:tcMar>
            <w:vAlign w:val="center"/>
          </w:tcPr>
          <w:p w:rsidR="00D73456" w:rsidRPr="009445F3" w:rsidRDefault="00D73456" w:rsidP="00D73456">
            <w:pPr>
              <w:jc w:val="center"/>
              <w:rPr>
                <w:rFonts w:ascii="Verdana" w:hAnsi="Verdana" w:cs="Arial"/>
                <w:b/>
                <w:bCs/>
                <w:i/>
                <w:iCs/>
                <w:sz w:val="16"/>
                <w:szCs w:val="16"/>
                <w:lang w:val="es-BO"/>
              </w:rPr>
            </w:pPr>
            <w:r w:rsidRPr="009445F3">
              <w:rPr>
                <w:rFonts w:ascii="Verdana" w:hAnsi="Verdana" w:cs="Arial"/>
                <w:b/>
                <w:bCs/>
                <w:i/>
                <w:iCs/>
                <w:sz w:val="16"/>
                <w:szCs w:val="16"/>
                <w:lang w:val="es-BO"/>
              </w:rPr>
              <w:t>(Firma del Profesional Propuesto)</w:t>
            </w:r>
          </w:p>
          <w:p w:rsidR="00D73456" w:rsidRPr="009445F3" w:rsidRDefault="00D73456" w:rsidP="00D73456">
            <w:pPr>
              <w:jc w:val="center"/>
              <w:rPr>
                <w:rFonts w:ascii="Verdana" w:hAnsi="Verdana" w:cs="Arial"/>
                <w:bCs/>
                <w:iCs/>
                <w:sz w:val="16"/>
                <w:szCs w:val="16"/>
                <w:lang w:val="es-BO"/>
              </w:rPr>
            </w:pPr>
            <w:r w:rsidRPr="009445F3">
              <w:rPr>
                <w:rFonts w:ascii="Verdana" w:hAnsi="Verdana" w:cs="Arial"/>
                <w:b/>
                <w:bCs/>
                <w:i/>
                <w:iCs/>
                <w:sz w:val="16"/>
                <w:szCs w:val="16"/>
                <w:lang w:val="es-BO"/>
              </w:rPr>
              <w:t>(Nombre completo del Profesional Propuesto)</w:t>
            </w:r>
          </w:p>
        </w:tc>
      </w:tr>
    </w:tbl>
    <w:p w:rsidR="002C09D7" w:rsidRPr="009445F3" w:rsidRDefault="002C09D7" w:rsidP="002C09D7">
      <w:pPr>
        <w:jc w:val="center"/>
        <w:rPr>
          <w:rFonts w:ascii="Verdana" w:hAnsi="Verdana" w:cs="Arial"/>
          <w:b/>
          <w:sz w:val="16"/>
          <w:szCs w:val="16"/>
          <w:lang w:val="es-BO"/>
        </w:rPr>
      </w:pPr>
      <w:r w:rsidRPr="009445F3">
        <w:rPr>
          <w:rFonts w:ascii="Verdana" w:hAnsi="Verdana" w:cs="Arial"/>
          <w:sz w:val="16"/>
          <w:szCs w:val="16"/>
          <w:lang w:val="es-BO"/>
        </w:rPr>
        <w:br w:type="page"/>
      </w:r>
      <w:r w:rsidR="008F32F8" w:rsidRPr="009445F3">
        <w:rPr>
          <w:rFonts w:ascii="Verdana" w:hAnsi="Verdana" w:cs="Arial"/>
          <w:b/>
          <w:sz w:val="16"/>
          <w:szCs w:val="16"/>
          <w:lang w:val="es-BO"/>
        </w:rPr>
        <w:lastRenderedPageBreak/>
        <w:t>FORMULARIO A-5</w:t>
      </w:r>
    </w:p>
    <w:p w:rsidR="002C09D7" w:rsidRPr="009445F3" w:rsidRDefault="00D944C7" w:rsidP="002C09D7">
      <w:pPr>
        <w:jc w:val="center"/>
        <w:rPr>
          <w:rFonts w:ascii="Verdana" w:hAnsi="Verdana" w:cs="Arial"/>
          <w:b/>
          <w:sz w:val="18"/>
          <w:szCs w:val="18"/>
          <w:lang w:val="es-BO"/>
        </w:rPr>
      </w:pPr>
      <w:r w:rsidRPr="009445F3">
        <w:rPr>
          <w:rFonts w:ascii="Verdana" w:hAnsi="Verdana" w:cs="Arial"/>
          <w:b/>
          <w:sz w:val="18"/>
          <w:szCs w:val="18"/>
          <w:lang w:val="es-BO"/>
        </w:rPr>
        <w:t>HOJA DE VIDA</w:t>
      </w:r>
      <w:r w:rsidR="00401191" w:rsidRPr="009445F3">
        <w:rPr>
          <w:rFonts w:ascii="Verdana" w:hAnsi="Verdana" w:cs="Arial"/>
          <w:b/>
          <w:sz w:val="18"/>
          <w:szCs w:val="18"/>
          <w:lang w:val="es-BO"/>
        </w:rPr>
        <w:t xml:space="preserve"> </w:t>
      </w:r>
      <w:r w:rsidR="002C09D7" w:rsidRPr="009445F3">
        <w:rPr>
          <w:rFonts w:ascii="Verdana" w:hAnsi="Verdana" w:cs="Arial"/>
          <w:b/>
          <w:sz w:val="18"/>
          <w:szCs w:val="18"/>
          <w:lang w:val="es-BO"/>
        </w:rPr>
        <w:t>DEL PERSONAL CLAVE</w:t>
      </w:r>
    </w:p>
    <w:p w:rsidR="002C09D7" w:rsidRPr="009445F3" w:rsidRDefault="002C09D7" w:rsidP="002C09D7">
      <w:pPr>
        <w:jc w:val="center"/>
        <w:rPr>
          <w:rFonts w:ascii="Verdana" w:hAnsi="Verdana" w:cs="Arial"/>
          <w:sz w:val="16"/>
          <w:szCs w:val="16"/>
          <w:lang w:val="es-BO"/>
        </w:rPr>
      </w:pPr>
    </w:p>
    <w:tbl>
      <w:tblPr>
        <w:tblW w:w="978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3593"/>
        <w:gridCol w:w="180"/>
        <w:gridCol w:w="180"/>
        <w:gridCol w:w="1576"/>
        <w:gridCol w:w="41"/>
        <w:gridCol w:w="76"/>
        <w:gridCol w:w="1726"/>
        <w:gridCol w:w="76"/>
        <w:gridCol w:w="2084"/>
        <w:gridCol w:w="108"/>
        <w:gridCol w:w="141"/>
      </w:tblGrid>
      <w:tr w:rsidR="002C09D7" w:rsidRPr="009445F3" w:rsidTr="00816AE8">
        <w:trPr>
          <w:jc w:val="center"/>
        </w:trPr>
        <w:tc>
          <w:tcPr>
            <w:tcW w:w="9781" w:type="dxa"/>
            <w:gridSpan w:val="11"/>
            <w:tcBorders>
              <w:top w:val="single" w:sz="12" w:space="0" w:color="auto"/>
            </w:tcBorders>
            <w:shd w:val="clear" w:color="auto" w:fill="17365D"/>
            <w:vAlign w:val="center"/>
          </w:tcPr>
          <w:p w:rsidR="002C09D7" w:rsidRPr="009445F3" w:rsidRDefault="004D4344" w:rsidP="00620053">
            <w:pPr>
              <w:rPr>
                <w:rFonts w:ascii="Arial" w:hAnsi="Arial" w:cs="Arial"/>
                <w:b/>
                <w:color w:val="FFFFFF"/>
                <w:sz w:val="16"/>
                <w:szCs w:val="16"/>
                <w:lang w:val="es-BO"/>
              </w:rPr>
            </w:pPr>
            <w:r w:rsidRPr="009445F3">
              <w:rPr>
                <w:rFonts w:ascii="Arial" w:hAnsi="Arial" w:cs="Arial"/>
                <w:b/>
                <w:color w:val="FFFFFF"/>
                <w:sz w:val="16"/>
                <w:szCs w:val="16"/>
                <w:lang w:val="es-BO"/>
              </w:rPr>
              <w:t xml:space="preserve">1. </w:t>
            </w:r>
            <w:r w:rsidR="002C09D7" w:rsidRPr="009445F3">
              <w:rPr>
                <w:rFonts w:ascii="Arial" w:hAnsi="Arial" w:cs="Arial"/>
                <w:b/>
                <w:color w:val="FFFFFF"/>
                <w:sz w:val="16"/>
                <w:szCs w:val="16"/>
                <w:lang w:val="es-BO"/>
              </w:rPr>
              <w:t>DATOS GENERALES</w:t>
            </w:r>
          </w:p>
        </w:tc>
      </w:tr>
      <w:tr w:rsidR="002C09D7" w:rsidRPr="009445F3" w:rsidTr="00816AE8">
        <w:trPr>
          <w:jc w:val="center"/>
        </w:trPr>
        <w:tc>
          <w:tcPr>
            <w:tcW w:w="3593" w:type="dxa"/>
            <w:tcBorders>
              <w:top w:val="single" w:sz="4" w:space="0" w:color="auto"/>
              <w:left w:val="single" w:sz="12" w:space="0" w:color="auto"/>
              <w:bottom w:val="nil"/>
              <w:right w:val="nil"/>
            </w:tcBorders>
            <w:shd w:val="clear" w:color="auto" w:fill="auto"/>
            <w:tcMar>
              <w:left w:w="0" w:type="dxa"/>
              <w:right w:w="0" w:type="dxa"/>
            </w:tcMar>
            <w:vAlign w:val="center"/>
          </w:tcPr>
          <w:p w:rsidR="002C09D7" w:rsidRPr="009445F3" w:rsidRDefault="002C09D7" w:rsidP="00620053">
            <w:pPr>
              <w:jc w:val="right"/>
              <w:rPr>
                <w:rFonts w:ascii="Arial" w:hAnsi="Arial" w:cs="Arial"/>
                <w:sz w:val="2"/>
                <w:szCs w:val="2"/>
                <w:lang w:val="es-BO"/>
              </w:rPr>
            </w:pPr>
          </w:p>
        </w:tc>
        <w:tc>
          <w:tcPr>
            <w:tcW w:w="180" w:type="dxa"/>
            <w:tcBorders>
              <w:top w:val="single" w:sz="4" w:space="0" w:color="auto"/>
              <w:left w:val="nil"/>
              <w:bottom w:val="nil"/>
              <w:right w:val="nil"/>
            </w:tcBorders>
            <w:shd w:val="clear" w:color="auto" w:fill="auto"/>
            <w:vAlign w:val="center"/>
          </w:tcPr>
          <w:p w:rsidR="002C09D7" w:rsidRPr="009445F3" w:rsidRDefault="002C09D7" w:rsidP="00620053">
            <w:pPr>
              <w:jc w:val="center"/>
              <w:rPr>
                <w:rFonts w:ascii="Arial" w:hAnsi="Arial" w:cs="Arial"/>
                <w:b/>
                <w:sz w:val="2"/>
                <w:szCs w:val="2"/>
                <w:lang w:val="es-BO"/>
              </w:rPr>
            </w:pPr>
          </w:p>
        </w:tc>
        <w:tc>
          <w:tcPr>
            <w:tcW w:w="180" w:type="dxa"/>
            <w:tcBorders>
              <w:top w:val="single" w:sz="4" w:space="0" w:color="auto"/>
              <w:left w:val="nil"/>
              <w:bottom w:val="nil"/>
              <w:right w:val="nil"/>
            </w:tcBorders>
            <w:shd w:val="clear" w:color="auto" w:fill="auto"/>
            <w:vAlign w:val="center"/>
          </w:tcPr>
          <w:p w:rsidR="002C09D7" w:rsidRPr="009445F3" w:rsidRDefault="002C09D7" w:rsidP="00620053">
            <w:pPr>
              <w:jc w:val="center"/>
              <w:rPr>
                <w:rFonts w:ascii="Arial" w:hAnsi="Arial" w:cs="Arial"/>
                <w:b/>
                <w:sz w:val="2"/>
                <w:szCs w:val="2"/>
                <w:lang w:val="es-BO"/>
              </w:rPr>
            </w:pPr>
          </w:p>
        </w:tc>
        <w:tc>
          <w:tcPr>
            <w:tcW w:w="5828" w:type="dxa"/>
            <w:gridSpan w:val="8"/>
            <w:tcBorders>
              <w:top w:val="single" w:sz="4" w:space="0" w:color="auto"/>
              <w:left w:val="nil"/>
              <w:bottom w:val="nil"/>
            </w:tcBorders>
            <w:shd w:val="clear" w:color="auto" w:fill="auto"/>
            <w:vAlign w:val="center"/>
          </w:tcPr>
          <w:p w:rsidR="002C09D7" w:rsidRPr="009445F3" w:rsidRDefault="002C09D7" w:rsidP="00620053">
            <w:pPr>
              <w:jc w:val="center"/>
              <w:rPr>
                <w:rFonts w:ascii="Arial" w:hAnsi="Arial" w:cs="Arial"/>
                <w:b/>
                <w:sz w:val="2"/>
                <w:szCs w:val="2"/>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0" w:type="dxa"/>
            </w:tcMar>
            <w:vAlign w:val="center"/>
          </w:tcPr>
          <w:p w:rsidR="002C09D7" w:rsidRPr="009445F3" w:rsidRDefault="002C09D7" w:rsidP="00620053">
            <w:pPr>
              <w:jc w:val="right"/>
              <w:rPr>
                <w:rFonts w:ascii="Arial" w:hAnsi="Arial" w:cs="Arial"/>
                <w:b/>
                <w:sz w:val="14"/>
                <w:szCs w:val="14"/>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14"/>
                <w:szCs w:val="14"/>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rPr>
                <w:rFonts w:ascii="Arial" w:hAnsi="Arial" w:cs="Arial"/>
                <w:sz w:val="14"/>
                <w:szCs w:val="14"/>
                <w:lang w:val="es-BO"/>
              </w:rPr>
            </w:pPr>
          </w:p>
        </w:tc>
        <w:tc>
          <w:tcPr>
            <w:tcW w:w="1617" w:type="dxa"/>
            <w:gridSpan w:val="2"/>
            <w:tcBorders>
              <w:top w:val="nil"/>
              <w:left w:val="nil"/>
              <w:right w:val="nil"/>
            </w:tcBorders>
            <w:shd w:val="clear" w:color="auto" w:fill="auto"/>
            <w:vAlign w:val="center"/>
          </w:tcPr>
          <w:p w:rsidR="002C09D7" w:rsidRPr="009445F3" w:rsidRDefault="002C09D7" w:rsidP="00620053">
            <w:pPr>
              <w:jc w:val="center"/>
              <w:rPr>
                <w:rFonts w:ascii="Arial" w:hAnsi="Arial" w:cs="Arial"/>
                <w:i/>
                <w:sz w:val="14"/>
                <w:szCs w:val="14"/>
                <w:lang w:val="es-BO"/>
              </w:rPr>
            </w:pPr>
            <w:r w:rsidRPr="009445F3">
              <w:rPr>
                <w:rFonts w:ascii="Arial" w:hAnsi="Arial" w:cs="Arial"/>
                <w:i/>
                <w:sz w:val="14"/>
                <w:szCs w:val="14"/>
                <w:lang w:val="es-BO"/>
              </w:rPr>
              <w:t>Paterno</w:t>
            </w:r>
          </w:p>
        </w:tc>
        <w:tc>
          <w:tcPr>
            <w:tcW w:w="76"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i/>
                <w:sz w:val="14"/>
                <w:szCs w:val="14"/>
                <w:lang w:val="es-BO"/>
              </w:rPr>
            </w:pPr>
          </w:p>
        </w:tc>
        <w:tc>
          <w:tcPr>
            <w:tcW w:w="1726" w:type="dxa"/>
            <w:tcBorders>
              <w:top w:val="nil"/>
              <w:left w:val="nil"/>
              <w:right w:val="nil"/>
            </w:tcBorders>
            <w:shd w:val="clear" w:color="auto" w:fill="auto"/>
            <w:vAlign w:val="center"/>
          </w:tcPr>
          <w:p w:rsidR="002C09D7" w:rsidRPr="009445F3" w:rsidRDefault="002C09D7" w:rsidP="00620053">
            <w:pPr>
              <w:jc w:val="center"/>
              <w:rPr>
                <w:rFonts w:ascii="Arial" w:hAnsi="Arial" w:cs="Arial"/>
                <w:i/>
                <w:sz w:val="14"/>
                <w:szCs w:val="14"/>
                <w:lang w:val="es-BO"/>
              </w:rPr>
            </w:pPr>
            <w:r w:rsidRPr="009445F3">
              <w:rPr>
                <w:rFonts w:ascii="Arial" w:hAnsi="Arial" w:cs="Arial"/>
                <w:i/>
                <w:sz w:val="14"/>
                <w:szCs w:val="14"/>
                <w:lang w:val="es-BO"/>
              </w:rPr>
              <w:t>Materno</w:t>
            </w:r>
          </w:p>
        </w:tc>
        <w:tc>
          <w:tcPr>
            <w:tcW w:w="76"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i/>
                <w:sz w:val="14"/>
                <w:szCs w:val="14"/>
                <w:lang w:val="es-BO"/>
              </w:rPr>
            </w:pPr>
          </w:p>
        </w:tc>
        <w:tc>
          <w:tcPr>
            <w:tcW w:w="2192" w:type="dxa"/>
            <w:gridSpan w:val="2"/>
            <w:tcBorders>
              <w:top w:val="nil"/>
              <w:left w:val="nil"/>
              <w:right w:val="nil"/>
            </w:tcBorders>
            <w:shd w:val="clear" w:color="auto" w:fill="auto"/>
            <w:vAlign w:val="center"/>
          </w:tcPr>
          <w:p w:rsidR="002C09D7" w:rsidRPr="009445F3" w:rsidRDefault="002C09D7" w:rsidP="00620053">
            <w:pPr>
              <w:jc w:val="center"/>
              <w:rPr>
                <w:rFonts w:ascii="Arial" w:hAnsi="Arial" w:cs="Arial"/>
                <w:i/>
                <w:sz w:val="14"/>
                <w:szCs w:val="14"/>
                <w:lang w:val="es-BO"/>
              </w:rPr>
            </w:pPr>
            <w:r w:rsidRPr="009445F3">
              <w:rPr>
                <w:rFonts w:ascii="Arial" w:hAnsi="Arial" w:cs="Arial"/>
                <w:i/>
                <w:sz w:val="14"/>
                <w:szCs w:val="14"/>
                <w:lang w:val="es-BO"/>
              </w:rPr>
              <w:t>Nombre(s)</w:t>
            </w:r>
          </w:p>
        </w:tc>
        <w:tc>
          <w:tcPr>
            <w:tcW w:w="141" w:type="dxa"/>
            <w:tcBorders>
              <w:top w:val="nil"/>
              <w:left w:val="nil"/>
              <w:bottom w:val="nil"/>
            </w:tcBorders>
            <w:shd w:val="clear" w:color="auto" w:fill="auto"/>
            <w:vAlign w:val="center"/>
          </w:tcPr>
          <w:p w:rsidR="002C09D7" w:rsidRPr="009445F3" w:rsidRDefault="002C09D7" w:rsidP="00620053">
            <w:pPr>
              <w:rPr>
                <w:rFonts w:ascii="Arial" w:hAnsi="Arial" w:cs="Arial"/>
                <w:sz w:val="14"/>
                <w:szCs w:val="14"/>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2C09D7" w:rsidRPr="009445F3" w:rsidRDefault="002C09D7" w:rsidP="00620053">
            <w:pPr>
              <w:jc w:val="right"/>
              <w:rPr>
                <w:rFonts w:ascii="Arial" w:hAnsi="Arial" w:cs="Arial"/>
                <w:b/>
                <w:sz w:val="16"/>
                <w:szCs w:val="16"/>
                <w:lang w:val="es-BO"/>
              </w:rPr>
            </w:pPr>
            <w:r w:rsidRPr="009445F3">
              <w:rPr>
                <w:rFonts w:ascii="Arial" w:hAnsi="Arial" w:cs="Arial"/>
                <w:b/>
                <w:sz w:val="16"/>
                <w:szCs w:val="16"/>
                <w:lang w:val="es-BO"/>
              </w:rPr>
              <w:t>Nombre Completo</w:t>
            </w: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w:t>
            </w:r>
          </w:p>
        </w:tc>
        <w:tc>
          <w:tcPr>
            <w:tcW w:w="180" w:type="dxa"/>
            <w:tcBorders>
              <w:top w:val="nil"/>
              <w:left w:val="nil"/>
              <w:bottom w:val="nil"/>
              <w:right w:val="single" w:sz="4" w:space="0" w:color="auto"/>
            </w:tcBorders>
            <w:shd w:val="clear" w:color="auto" w:fill="auto"/>
            <w:vAlign w:val="center"/>
          </w:tcPr>
          <w:p w:rsidR="002C09D7" w:rsidRPr="009445F3" w:rsidRDefault="002C09D7" w:rsidP="00620053">
            <w:pPr>
              <w:rPr>
                <w:rFonts w:ascii="Arial" w:hAnsi="Arial" w:cs="Arial"/>
                <w:sz w:val="16"/>
                <w:szCs w:val="16"/>
                <w:lang w:val="es-BO"/>
              </w:rPr>
            </w:pPr>
          </w:p>
        </w:tc>
        <w:tc>
          <w:tcPr>
            <w:tcW w:w="1617" w:type="dxa"/>
            <w:gridSpan w:val="2"/>
            <w:tcBorders>
              <w:left w:val="single" w:sz="4" w:space="0" w:color="auto"/>
              <w:bottom w:val="single" w:sz="4" w:space="0" w:color="auto"/>
            </w:tcBorders>
            <w:shd w:val="clear" w:color="auto" w:fill="E6E6E6"/>
            <w:vAlign w:val="center"/>
          </w:tcPr>
          <w:p w:rsidR="002C09D7" w:rsidRPr="009445F3" w:rsidRDefault="002C09D7" w:rsidP="00620053">
            <w:pPr>
              <w:rPr>
                <w:rFonts w:ascii="Arial" w:hAnsi="Arial" w:cs="Arial"/>
                <w:sz w:val="16"/>
                <w:szCs w:val="16"/>
                <w:lang w:val="es-BO"/>
              </w:rPr>
            </w:pPr>
          </w:p>
        </w:tc>
        <w:tc>
          <w:tcPr>
            <w:tcW w:w="76" w:type="dxa"/>
            <w:tcBorders>
              <w:top w:val="nil"/>
              <w:left w:val="single" w:sz="4" w:space="0" w:color="auto"/>
              <w:bottom w:val="nil"/>
            </w:tcBorders>
            <w:shd w:val="clear" w:color="auto" w:fill="auto"/>
            <w:vAlign w:val="center"/>
          </w:tcPr>
          <w:p w:rsidR="002C09D7" w:rsidRPr="009445F3" w:rsidRDefault="002C09D7" w:rsidP="00620053">
            <w:pPr>
              <w:rPr>
                <w:rFonts w:ascii="Arial" w:hAnsi="Arial" w:cs="Arial"/>
                <w:sz w:val="16"/>
                <w:szCs w:val="16"/>
                <w:lang w:val="es-BO"/>
              </w:rPr>
            </w:pPr>
          </w:p>
        </w:tc>
        <w:tc>
          <w:tcPr>
            <w:tcW w:w="1726" w:type="dxa"/>
            <w:tcBorders>
              <w:left w:val="single" w:sz="4" w:space="0" w:color="auto"/>
              <w:bottom w:val="single" w:sz="4" w:space="0" w:color="auto"/>
            </w:tcBorders>
            <w:shd w:val="clear" w:color="auto" w:fill="E6E6E6"/>
            <w:vAlign w:val="center"/>
          </w:tcPr>
          <w:p w:rsidR="002C09D7" w:rsidRPr="009445F3" w:rsidRDefault="002C09D7" w:rsidP="00620053">
            <w:pPr>
              <w:rPr>
                <w:rFonts w:ascii="Arial" w:hAnsi="Arial" w:cs="Arial"/>
                <w:sz w:val="16"/>
                <w:szCs w:val="16"/>
                <w:lang w:val="es-BO"/>
              </w:rPr>
            </w:pPr>
          </w:p>
        </w:tc>
        <w:tc>
          <w:tcPr>
            <w:tcW w:w="76" w:type="dxa"/>
            <w:tcBorders>
              <w:top w:val="nil"/>
              <w:left w:val="single" w:sz="4" w:space="0" w:color="auto"/>
              <w:bottom w:val="nil"/>
            </w:tcBorders>
            <w:shd w:val="clear" w:color="auto" w:fill="auto"/>
            <w:vAlign w:val="center"/>
          </w:tcPr>
          <w:p w:rsidR="002C09D7" w:rsidRPr="009445F3" w:rsidRDefault="002C09D7" w:rsidP="00620053">
            <w:pPr>
              <w:rPr>
                <w:rFonts w:ascii="Arial" w:hAnsi="Arial" w:cs="Arial"/>
                <w:sz w:val="16"/>
                <w:szCs w:val="16"/>
                <w:lang w:val="es-BO"/>
              </w:rPr>
            </w:pPr>
          </w:p>
        </w:tc>
        <w:tc>
          <w:tcPr>
            <w:tcW w:w="2192" w:type="dxa"/>
            <w:gridSpan w:val="2"/>
            <w:tcBorders>
              <w:left w:val="single" w:sz="4" w:space="0" w:color="auto"/>
              <w:bottom w:val="single" w:sz="4" w:space="0" w:color="auto"/>
            </w:tcBorders>
            <w:shd w:val="clear" w:color="auto" w:fill="E6E6E6"/>
            <w:vAlign w:val="center"/>
          </w:tcPr>
          <w:p w:rsidR="002C09D7" w:rsidRPr="009445F3" w:rsidRDefault="002C09D7" w:rsidP="00620053">
            <w:pPr>
              <w:rPr>
                <w:rFonts w:ascii="Arial" w:hAnsi="Arial" w:cs="Arial"/>
                <w:sz w:val="16"/>
                <w:szCs w:val="16"/>
                <w:lang w:val="es-BO"/>
              </w:rPr>
            </w:pPr>
          </w:p>
        </w:tc>
        <w:tc>
          <w:tcPr>
            <w:tcW w:w="141" w:type="dxa"/>
            <w:tcBorders>
              <w:top w:val="nil"/>
              <w:left w:val="nil"/>
              <w:bottom w:val="nil"/>
            </w:tcBorders>
            <w:shd w:val="clear" w:color="auto" w:fill="auto"/>
            <w:vAlign w:val="center"/>
          </w:tcPr>
          <w:p w:rsidR="002C09D7" w:rsidRPr="009445F3" w:rsidRDefault="002C09D7" w:rsidP="00620053">
            <w:pPr>
              <w:rPr>
                <w:rFonts w:ascii="Arial" w:hAnsi="Arial" w:cs="Arial"/>
                <w:sz w:val="16"/>
                <w:szCs w:val="16"/>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0" w:type="dxa"/>
            </w:tcMar>
            <w:vAlign w:val="center"/>
          </w:tcPr>
          <w:p w:rsidR="002C09D7" w:rsidRPr="009445F3" w:rsidRDefault="002C09D7" w:rsidP="00620053">
            <w:pPr>
              <w:rPr>
                <w:rFonts w:ascii="Arial" w:hAnsi="Arial" w:cs="Arial"/>
                <w:b/>
                <w:sz w:val="2"/>
                <w:szCs w:val="2"/>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2"/>
                <w:szCs w:val="2"/>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rPr>
                <w:rFonts w:ascii="Arial" w:hAnsi="Arial" w:cs="Arial"/>
                <w:sz w:val="2"/>
                <w:szCs w:val="2"/>
                <w:lang w:val="es-BO"/>
              </w:rPr>
            </w:pPr>
          </w:p>
        </w:tc>
        <w:tc>
          <w:tcPr>
            <w:tcW w:w="5828" w:type="dxa"/>
            <w:gridSpan w:val="8"/>
            <w:tcBorders>
              <w:top w:val="nil"/>
              <w:left w:val="nil"/>
              <w:bottom w:val="nil"/>
            </w:tcBorders>
            <w:shd w:val="clear" w:color="auto" w:fill="auto"/>
            <w:vAlign w:val="center"/>
          </w:tcPr>
          <w:p w:rsidR="002C09D7" w:rsidRPr="009445F3" w:rsidRDefault="002C09D7" w:rsidP="00620053">
            <w:pPr>
              <w:rPr>
                <w:rFonts w:ascii="Arial" w:hAnsi="Arial" w:cs="Arial"/>
                <w:sz w:val="2"/>
                <w:szCs w:val="2"/>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0" w:type="dxa"/>
            </w:tcMar>
            <w:vAlign w:val="center"/>
          </w:tcPr>
          <w:p w:rsidR="002C09D7" w:rsidRPr="009445F3" w:rsidRDefault="002C09D7" w:rsidP="00620053">
            <w:pPr>
              <w:jc w:val="right"/>
              <w:rPr>
                <w:rFonts w:ascii="Arial" w:hAnsi="Arial" w:cs="Arial"/>
                <w:b/>
                <w:sz w:val="14"/>
                <w:szCs w:val="14"/>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14"/>
                <w:szCs w:val="14"/>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rPr>
                <w:rFonts w:ascii="Arial" w:hAnsi="Arial" w:cs="Arial"/>
                <w:sz w:val="14"/>
                <w:szCs w:val="14"/>
                <w:lang w:val="es-BO"/>
              </w:rPr>
            </w:pPr>
          </w:p>
        </w:tc>
        <w:tc>
          <w:tcPr>
            <w:tcW w:w="1617" w:type="dxa"/>
            <w:gridSpan w:val="2"/>
            <w:tcBorders>
              <w:top w:val="nil"/>
              <w:left w:val="nil"/>
              <w:bottom w:val="single" w:sz="4" w:space="0" w:color="auto"/>
              <w:right w:val="nil"/>
            </w:tcBorders>
            <w:shd w:val="clear" w:color="auto" w:fill="auto"/>
            <w:vAlign w:val="center"/>
          </w:tcPr>
          <w:p w:rsidR="002C09D7" w:rsidRPr="009445F3" w:rsidRDefault="002C09D7" w:rsidP="00620053">
            <w:pPr>
              <w:jc w:val="center"/>
              <w:rPr>
                <w:rFonts w:ascii="Arial" w:hAnsi="Arial" w:cs="Arial"/>
                <w:i/>
                <w:sz w:val="14"/>
                <w:szCs w:val="14"/>
                <w:lang w:val="es-BO"/>
              </w:rPr>
            </w:pPr>
            <w:r w:rsidRPr="009445F3">
              <w:rPr>
                <w:rFonts w:ascii="Arial" w:hAnsi="Arial" w:cs="Arial"/>
                <w:i/>
                <w:sz w:val="14"/>
                <w:szCs w:val="14"/>
                <w:lang w:val="es-BO"/>
              </w:rPr>
              <w:t>Número</w:t>
            </w:r>
          </w:p>
        </w:tc>
        <w:tc>
          <w:tcPr>
            <w:tcW w:w="76"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i/>
                <w:sz w:val="14"/>
                <w:szCs w:val="14"/>
                <w:lang w:val="es-BO"/>
              </w:rPr>
            </w:pPr>
          </w:p>
        </w:tc>
        <w:tc>
          <w:tcPr>
            <w:tcW w:w="1726" w:type="dxa"/>
            <w:tcBorders>
              <w:top w:val="nil"/>
              <w:left w:val="nil"/>
              <w:bottom w:val="single" w:sz="4" w:space="0" w:color="auto"/>
              <w:right w:val="nil"/>
            </w:tcBorders>
            <w:shd w:val="clear" w:color="auto" w:fill="auto"/>
            <w:vAlign w:val="center"/>
          </w:tcPr>
          <w:p w:rsidR="002C09D7" w:rsidRPr="009445F3" w:rsidRDefault="002C09D7" w:rsidP="00620053">
            <w:pPr>
              <w:jc w:val="center"/>
              <w:rPr>
                <w:rFonts w:ascii="Arial" w:hAnsi="Arial" w:cs="Arial"/>
                <w:i/>
                <w:sz w:val="14"/>
                <w:szCs w:val="14"/>
                <w:lang w:val="es-BO"/>
              </w:rPr>
            </w:pPr>
            <w:r w:rsidRPr="009445F3">
              <w:rPr>
                <w:rFonts w:ascii="Arial" w:hAnsi="Arial" w:cs="Arial"/>
                <w:i/>
                <w:sz w:val="14"/>
                <w:szCs w:val="14"/>
                <w:lang w:val="es-BO"/>
              </w:rPr>
              <w:t>Lugar de Expedición</w:t>
            </w:r>
          </w:p>
        </w:tc>
        <w:tc>
          <w:tcPr>
            <w:tcW w:w="2160" w:type="dxa"/>
            <w:gridSpan w:val="2"/>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i/>
                <w:sz w:val="14"/>
                <w:szCs w:val="14"/>
                <w:lang w:val="es-BO"/>
              </w:rPr>
            </w:pPr>
          </w:p>
        </w:tc>
        <w:tc>
          <w:tcPr>
            <w:tcW w:w="249" w:type="dxa"/>
            <w:gridSpan w:val="2"/>
            <w:tcBorders>
              <w:top w:val="nil"/>
              <w:left w:val="nil"/>
              <w:bottom w:val="nil"/>
            </w:tcBorders>
            <w:shd w:val="clear" w:color="auto" w:fill="auto"/>
            <w:vAlign w:val="center"/>
          </w:tcPr>
          <w:p w:rsidR="002C09D7" w:rsidRPr="009445F3" w:rsidRDefault="002C09D7" w:rsidP="00620053">
            <w:pPr>
              <w:rPr>
                <w:rFonts w:ascii="Arial" w:hAnsi="Arial" w:cs="Arial"/>
                <w:sz w:val="14"/>
                <w:szCs w:val="14"/>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2C09D7" w:rsidRPr="009445F3" w:rsidRDefault="002C09D7" w:rsidP="00620053">
            <w:pPr>
              <w:jc w:val="right"/>
              <w:rPr>
                <w:rFonts w:ascii="Arial" w:hAnsi="Arial" w:cs="Arial"/>
                <w:b/>
                <w:sz w:val="16"/>
                <w:szCs w:val="16"/>
                <w:lang w:val="es-BO"/>
              </w:rPr>
            </w:pPr>
            <w:r w:rsidRPr="009445F3">
              <w:rPr>
                <w:rFonts w:ascii="Arial" w:hAnsi="Arial" w:cs="Arial"/>
                <w:b/>
                <w:sz w:val="16"/>
                <w:szCs w:val="16"/>
                <w:lang w:val="es-BO"/>
              </w:rPr>
              <w:t>Cédula de Identidad</w:t>
            </w: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w:t>
            </w:r>
          </w:p>
        </w:tc>
        <w:tc>
          <w:tcPr>
            <w:tcW w:w="180" w:type="dxa"/>
            <w:tcBorders>
              <w:top w:val="nil"/>
              <w:left w:val="nil"/>
              <w:bottom w:val="nil"/>
              <w:right w:val="single" w:sz="4" w:space="0" w:color="auto"/>
            </w:tcBorders>
            <w:shd w:val="clear" w:color="auto" w:fill="auto"/>
            <w:vAlign w:val="center"/>
          </w:tcPr>
          <w:p w:rsidR="002C09D7" w:rsidRPr="009445F3" w:rsidRDefault="002C09D7" w:rsidP="00620053">
            <w:pPr>
              <w:rPr>
                <w:rFonts w:ascii="Arial" w:hAnsi="Arial" w:cs="Arial"/>
                <w:sz w:val="16"/>
                <w:szCs w:val="16"/>
                <w:lang w:val="es-BO"/>
              </w:rPr>
            </w:pPr>
          </w:p>
        </w:tc>
        <w:tc>
          <w:tcPr>
            <w:tcW w:w="1617" w:type="dxa"/>
            <w:gridSpan w:val="2"/>
            <w:tcBorders>
              <w:top w:val="single" w:sz="4" w:space="0" w:color="auto"/>
              <w:left w:val="single" w:sz="4" w:space="0" w:color="auto"/>
              <w:bottom w:val="single" w:sz="4" w:space="0" w:color="auto"/>
            </w:tcBorders>
            <w:shd w:val="clear" w:color="auto" w:fill="E6E6E6"/>
            <w:vAlign w:val="center"/>
          </w:tcPr>
          <w:p w:rsidR="002C09D7" w:rsidRPr="009445F3" w:rsidRDefault="002C09D7" w:rsidP="00620053">
            <w:pPr>
              <w:rPr>
                <w:rFonts w:ascii="Arial" w:hAnsi="Arial" w:cs="Arial"/>
                <w:sz w:val="16"/>
                <w:szCs w:val="16"/>
                <w:lang w:val="es-BO"/>
              </w:rPr>
            </w:pPr>
          </w:p>
        </w:tc>
        <w:tc>
          <w:tcPr>
            <w:tcW w:w="76" w:type="dxa"/>
            <w:tcBorders>
              <w:top w:val="nil"/>
              <w:left w:val="nil"/>
              <w:bottom w:val="nil"/>
            </w:tcBorders>
            <w:shd w:val="clear" w:color="auto" w:fill="auto"/>
            <w:vAlign w:val="center"/>
          </w:tcPr>
          <w:p w:rsidR="002C09D7" w:rsidRPr="009445F3" w:rsidRDefault="002C09D7" w:rsidP="00620053">
            <w:pPr>
              <w:rPr>
                <w:rFonts w:ascii="Arial" w:hAnsi="Arial" w:cs="Arial"/>
                <w:sz w:val="16"/>
                <w:szCs w:val="16"/>
                <w:lang w:val="es-BO"/>
              </w:rPr>
            </w:pPr>
          </w:p>
        </w:tc>
        <w:tc>
          <w:tcPr>
            <w:tcW w:w="1726" w:type="dxa"/>
            <w:tcBorders>
              <w:top w:val="single" w:sz="4" w:space="0" w:color="auto"/>
              <w:left w:val="nil"/>
              <w:bottom w:val="single" w:sz="4" w:space="0" w:color="auto"/>
            </w:tcBorders>
            <w:shd w:val="clear" w:color="auto" w:fill="E6E6E6"/>
            <w:vAlign w:val="center"/>
          </w:tcPr>
          <w:p w:rsidR="002C09D7" w:rsidRPr="009445F3" w:rsidRDefault="002C09D7" w:rsidP="00620053">
            <w:pPr>
              <w:rPr>
                <w:rFonts w:ascii="Arial" w:hAnsi="Arial" w:cs="Arial"/>
                <w:sz w:val="16"/>
                <w:szCs w:val="16"/>
                <w:lang w:val="es-BO"/>
              </w:rPr>
            </w:pPr>
          </w:p>
        </w:tc>
        <w:tc>
          <w:tcPr>
            <w:tcW w:w="2409" w:type="dxa"/>
            <w:gridSpan w:val="4"/>
            <w:tcBorders>
              <w:top w:val="nil"/>
              <w:left w:val="nil"/>
              <w:bottom w:val="nil"/>
            </w:tcBorders>
            <w:shd w:val="clear" w:color="auto" w:fill="auto"/>
            <w:vAlign w:val="center"/>
          </w:tcPr>
          <w:p w:rsidR="002C09D7" w:rsidRPr="009445F3" w:rsidRDefault="002C09D7" w:rsidP="00620053">
            <w:pPr>
              <w:rPr>
                <w:rFonts w:ascii="Arial" w:hAnsi="Arial" w:cs="Arial"/>
                <w:sz w:val="16"/>
                <w:szCs w:val="16"/>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2C09D7" w:rsidRPr="009445F3" w:rsidRDefault="002C09D7" w:rsidP="00620053">
            <w:pPr>
              <w:jc w:val="right"/>
              <w:rPr>
                <w:rFonts w:ascii="Arial" w:hAnsi="Arial" w:cs="Arial"/>
                <w:sz w:val="2"/>
                <w:szCs w:val="2"/>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2"/>
                <w:szCs w:val="2"/>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2"/>
                <w:szCs w:val="2"/>
                <w:lang w:val="es-BO"/>
              </w:rPr>
            </w:pPr>
          </w:p>
        </w:tc>
        <w:tc>
          <w:tcPr>
            <w:tcW w:w="5828" w:type="dxa"/>
            <w:gridSpan w:val="8"/>
            <w:tcBorders>
              <w:top w:val="nil"/>
              <w:left w:val="nil"/>
              <w:bottom w:val="nil"/>
            </w:tcBorders>
            <w:shd w:val="clear" w:color="auto" w:fill="auto"/>
            <w:vAlign w:val="center"/>
          </w:tcPr>
          <w:p w:rsidR="002C09D7" w:rsidRPr="009445F3" w:rsidRDefault="002C09D7" w:rsidP="00620053">
            <w:pPr>
              <w:jc w:val="center"/>
              <w:rPr>
                <w:rFonts w:ascii="Arial" w:hAnsi="Arial" w:cs="Arial"/>
                <w:b/>
                <w:sz w:val="2"/>
                <w:szCs w:val="2"/>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2C09D7" w:rsidRPr="009445F3" w:rsidRDefault="002C09D7" w:rsidP="00620053">
            <w:pPr>
              <w:jc w:val="right"/>
              <w:rPr>
                <w:rFonts w:ascii="Arial" w:hAnsi="Arial" w:cs="Arial"/>
                <w:b/>
                <w:sz w:val="16"/>
                <w:szCs w:val="16"/>
                <w:lang w:val="es-BO"/>
              </w:rPr>
            </w:pPr>
            <w:r w:rsidRPr="009445F3">
              <w:rPr>
                <w:rFonts w:ascii="Arial" w:hAnsi="Arial" w:cs="Arial"/>
                <w:b/>
                <w:sz w:val="16"/>
                <w:szCs w:val="16"/>
                <w:lang w:val="es-BO"/>
              </w:rPr>
              <w:t xml:space="preserve">Edad </w:t>
            </w: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w:t>
            </w:r>
          </w:p>
        </w:tc>
        <w:tc>
          <w:tcPr>
            <w:tcW w:w="180" w:type="dxa"/>
            <w:tcBorders>
              <w:top w:val="nil"/>
              <w:left w:val="nil"/>
              <w:bottom w:val="nil"/>
              <w:right w:val="single" w:sz="4" w:space="0" w:color="auto"/>
            </w:tcBorders>
            <w:shd w:val="clear" w:color="auto" w:fill="auto"/>
            <w:vAlign w:val="center"/>
          </w:tcPr>
          <w:p w:rsidR="002C09D7" w:rsidRPr="009445F3" w:rsidRDefault="002C09D7" w:rsidP="00620053">
            <w:pPr>
              <w:rPr>
                <w:rFonts w:ascii="Arial" w:hAnsi="Arial" w:cs="Arial"/>
                <w:sz w:val="16"/>
                <w:szCs w:val="16"/>
                <w:lang w:val="es-BO"/>
              </w:rPr>
            </w:pPr>
          </w:p>
        </w:tc>
        <w:tc>
          <w:tcPr>
            <w:tcW w:w="1617" w:type="dxa"/>
            <w:gridSpan w:val="2"/>
            <w:tcBorders>
              <w:left w:val="single" w:sz="4" w:space="0" w:color="auto"/>
              <w:bottom w:val="single" w:sz="4" w:space="0" w:color="auto"/>
              <w:right w:val="single" w:sz="4" w:space="0" w:color="auto"/>
            </w:tcBorders>
            <w:shd w:val="clear" w:color="auto" w:fill="E6E6E6"/>
            <w:vAlign w:val="center"/>
          </w:tcPr>
          <w:p w:rsidR="002C09D7" w:rsidRPr="009445F3" w:rsidRDefault="002C09D7" w:rsidP="00620053">
            <w:pPr>
              <w:rPr>
                <w:rFonts w:ascii="Arial" w:hAnsi="Arial" w:cs="Arial"/>
                <w:sz w:val="16"/>
                <w:szCs w:val="16"/>
                <w:lang w:val="es-BO"/>
              </w:rPr>
            </w:pPr>
          </w:p>
        </w:tc>
        <w:tc>
          <w:tcPr>
            <w:tcW w:w="4211" w:type="dxa"/>
            <w:gridSpan w:val="6"/>
            <w:tcBorders>
              <w:top w:val="nil"/>
              <w:left w:val="single" w:sz="4" w:space="0" w:color="auto"/>
              <w:bottom w:val="nil"/>
            </w:tcBorders>
            <w:shd w:val="clear" w:color="auto" w:fill="FFFFFF"/>
            <w:vAlign w:val="center"/>
          </w:tcPr>
          <w:p w:rsidR="002C09D7" w:rsidRPr="009445F3" w:rsidRDefault="002C09D7" w:rsidP="00620053">
            <w:pPr>
              <w:rPr>
                <w:rFonts w:ascii="Arial" w:hAnsi="Arial" w:cs="Arial"/>
                <w:sz w:val="16"/>
                <w:szCs w:val="16"/>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2C09D7" w:rsidRPr="009445F3" w:rsidRDefault="002C09D7" w:rsidP="00620053">
            <w:pPr>
              <w:jc w:val="right"/>
              <w:rPr>
                <w:rFonts w:ascii="Arial" w:hAnsi="Arial" w:cs="Arial"/>
                <w:sz w:val="2"/>
                <w:szCs w:val="2"/>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2"/>
                <w:szCs w:val="2"/>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2"/>
                <w:szCs w:val="2"/>
                <w:lang w:val="es-BO"/>
              </w:rPr>
            </w:pPr>
          </w:p>
        </w:tc>
        <w:tc>
          <w:tcPr>
            <w:tcW w:w="5828" w:type="dxa"/>
            <w:gridSpan w:val="8"/>
            <w:tcBorders>
              <w:top w:val="nil"/>
              <w:left w:val="nil"/>
              <w:bottom w:val="nil"/>
            </w:tcBorders>
            <w:shd w:val="clear" w:color="auto" w:fill="auto"/>
            <w:vAlign w:val="center"/>
          </w:tcPr>
          <w:p w:rsidR="002C09D7" w:rsidRPr="009445F3" w:rsidRDefault="002C09D7" w:rsidP="00620053">
            <w:pPr>
              <w:jc w:val="center"/>
              <w:rPr>
                <w:rFonts w:ascii="Arial" w:hAnsi="Arial" w:cs="Arial"/>
                <w:b/>
                <w:sz w:val="2"/>
                <w:szCs w:val="2"/>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2C09D7" w:rsidRPr="009445F3" w:rsidRDefault="002C09D7" w:rsidP="00620053">
            <w:pPr>
              <w:jc w:val="right"/>
              <w:rPr>
                <w:rFonts w:ascii="Arial" w:hAnsi="Arial" w:cs="Arial"/>
                <w:b/>
                <w:sz w:val="16"/>
                <w:szCs w:val="16"/>
                <w:lang w:val="es-BO"/>
              </w:rPr>
            </w:pPr>
            <w:r w:rsidRPr="009445F3">
              <w:rPr>
                <w:rFonts w:ascii="Arial" w:hAnsi="Arial" w:cs="Arial"/>
                <w:b/>
                <w:sz w:val="16"/>
                <w:szCs w:val="16"/>
                <w:lang w:val="es-BO"/>
              </w:rPr>
              <w:t>Nacionalidad</w:t>
            </w: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w:t>
            </w:r>
          </w:p>
        </w:tc>
        <w:tc>
          <w:tcPr>
            <w:tcW w:w="180" w:type="dxa"/>
            <w:tcBorders>
              <w:top w:val="nil"/>
              <w:left w:val="nil"/>
              <w:bottom w:val="nil"/>
              <w:right w:val="single" w:sz="4" w:space="0" w:color="auto"/>
            </w:tcBorders>
            <w:shd w:val="clear" w:color="auto" w:fill="auto"/>
            <w:vAlign w:val="center"/>
          </w:tcPr>
          <w:p w:rsidR="002C09D7" w:rsidRPr="009445F3" w:rsidRDefault="002C09D7" w:rsidP="00620053">
            <w:pPr>
              <w:rPr>
                <w:rFonts w:ascii="Arial" w:hAnsi="Arial" w:cs="Arial"/>
                <w:sz w:val="16"/>
                <w:szCs w:val="16"/>
                <w:lang w:val="es-BO"/>
              </w:rPr>
            </w:pPr>
          </w:p>
        </w:tc>
        <w:tc>
          <w:tcPr>
            <w:tcW w:w="1617" w:type="dxa"/>
            <w:gridSpan w:val="2"/>
            <w:tcBorders>
              <w:left w:val="single" w:sz="4" w:space="0" w:color="auto"/>
              <w:bottom w:val="single" w:sz="4" w:space="0" w:color="auto"/>
              <w:right w:val="single" w:sz="4" w:space="0" w:color="auto"/>
            </w:tcBorders>
            <w:shd w:val="clear" w:color="auto" w:fill="E6E6E6"/>
            <w:vAlign w:val="center"/>
          </w:tcPr>
          <w:p w:rsidR="002C09D7" w:rsidRPr="009445F3" w:rsidRDefault="002C09D7" w:rsidP="00620053">
            <w:pPr>
              <w:rPr>
                <w:rFonts w:ascii="Arial" w:hAnsi="Arial" w:cs="Arial"/>
                <w:sz w:val="16"/>
                <w:szCs w:val="16"/>
                <w:lang w:val="es-BO"/>
              </w:rPr>
            </w:pPr>
          </w:p>
        </w:tc>
        <w:tc>
          <w:tcPr>
            <w:tcW w:w="4211" w:type="dxa"/>
            <w:gridSpan w:val="6"/>
            <w:tcBorders>
              <w:top w:val="nil"/>
              <w:left w:val="single" w:sz="4" w:space="0" w:color="auto"/>
              <w:bottom w:val="nil"/>
            </w:tcBorders>
            <w:shd w:val="clear" w:color="auto" w:fill="FFFFFF"/>
            <w:vAlign w:val="center"/>
          </w:tcPr>
          <w:p w:rsidR="002C09D7" w:rsidRPr="009445F3" w:rsidRDefault="002C09D7" w:rsidP="00620053">
            <w:pPr>
              <w:rPr>
                <w:rFonts w:ascii="Arial" w:hAnsi="Arial" w:cs="Arial"/>
                <w:sz w:val="16"/>
                <w:szCs w:val="16"/>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2C09D7" w:rsidRPr="009445F3" w:rsidRDefault="002C09D7" w:rsidP="00620053">
            <w:pPr>
              <w:jc w:val="right"/>
              <w:rPr>
                <w:rFonts w:ascii="Arial" w:hAnsi="Arial" w:cs="Arial"/>
                <w:sz w:val="2"/>
                <w:szCs w:val="2"/>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2"/>
                <w:szCs w:val="2"/>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2"/>
                <w:szCs w:val="2"/>
                <w:lang w:val="es-BO"/>
              </w:rPr>
            </w:pPr>
          </w:p>
        </w:tc>
        <w:tc>
          <w:tcPr>
            <w:tcW w:w="5828" w:type="dxa"/>
            <w:gridSpan w:val="8"/>
            <w:tcBorders>
              <w:top w:val="nil"/>
              <w:left w:val="nil"/>
              <w:bottom w:val="nil"/>
            </w:tcBorders>
            <w:shd w:val="clear" w:color="auto" w:fill="auto"/>
            <w:vAlign w:val="center"/>
          </w:tcPr>
          <w:p w:rsidR="002C09D7" w:rsidRPr="009445F3" w:rsidRDefault="002C09D7" w:rsidP="00620053">
            <w:pPr>
              <w:jc w:val="center"/>
              <w:rPr>
                <w:rFonts w:ascii="Arial" w:hAnsi="Arial" w:cs="Arial"/>
                <w:b/>
                <w:sz w:val="2"/>
                <w:szCs w:val="2"/>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2C09D7" w:rsidRPr="009445F3" w:rsidRDefault="002C09D7" w:rsidP="00620053">
            <w:pPr>
              <w:jc w:val="right"/>
              <w:rPr>
                <w:rFonts w:ascii="Arial" w:hAnsi="Arial" w:cs="Arial"/>
                <w:b/>
                <w:sz w:val="16"/>
                <w:szCs w:val="16"/>
                <w:lang w:val="es-BO"/>
              </w:rPr>
            </w:pPr>
            <w:r w:rsidRPr="009445F3">
              <w:rPr>
                <w:rFonts w:ascii="Arial" w:hAnsi="Arial" w:cs="Arial"/>
                <w:b/>
                <w:sz w:val="16"/>
                <w:szCs w:val="16"/>
                <w:lang w:val="es-BO"/>
              </w:rPr>
              <w:t>Profesión</w:t>
            </w: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w:t>
            </w:r>
          </w:p>
        </w:tc>
        <w:tc>
          <w:tcPr>
            <w:tcW w:w="180" w:type="dxa"/>
            <w:tcBorders>
              <w:top w:val="nil"/>
              <w:left w:val="nil"/>
              <w:bottom w:val="nil"/>
              <w:right w:val="single" w:sz="4" w:space="0" w:color="auto"/>
            </w:tcBorders>
            <w:shd w:val="clear" w:color="auto" w:fill="auto"/>
            <w:vAlign w:val="center"/>
          </w:tcPr>
          <w:p w:rsidR="002C09D7" w:rsidRPr="009445F3" w:rsidRDefault="002C09D7" w:rsidP="00620053">
            <w:pPr>
              <w:rPr>
                <w:rFonts w:ascii="Arial" w:hAnsi="Arial" w:cs="Arial"/>
                <w:sz w:val="16"/>
                <w:szCs w:val="16"/>
                <w:lang w:val="es-BO"/>
              </w:rPr>
            </w:pPr>
          </w:p>
        </w:tc>
        <w:tc>
          <w:tcPr>
            <w:tcW w:w="5687" w:type="dxa"/>
            <w:gridSpan w:val="7"/>
            <w:tcBorders>
              <w:left w:val="single" w:sz="4" w:space="0" w:color="auto"/>
              <w:bottom w:val="single" w:sz="4" w:space="0" w:color="auto"/>
              <w:right w:val="single" w:sz="4" w:space="0" w:color="auto"/>
            </w:tcBorders>
            <w:shd w:val="clear" w:color="auto" w:fill="E6E6E6"/>
            <w:vAlign w:val="center"/>
          </w:tcPr>
          <w:p w:rsidR="002C09D7" w:rsidRPr="009445F3" w:rsidRDefault="002C09D7" w:rsidP="00620053">
            <w:pPr>
              <w:rPr>
                <w:rFonts w:ascii="Arial" w:hAnsi="Arial" w:cs="Arial"/>
                <w:sz w:val="16"/>
                <w:szCs w:val="16"/>
                <w:lang w:val="es-BO"/>
              </w:rPr>
            </w:pPr>
          </w:p>
        </w:tc>
        <w:tc>
          <w:tcPr>
            <w:tcW w:w="141" w:type="dxa"/>
            <w:tcBorders>
              <w:top w:val="nil"/>
              <w:left w:val="single" w:sz="4" w:space="0" w:color="auto"/>
              <w:bottom w:val="nil"/>
            </w:tcBorders>
            <w:shd w:val="clear" w:color="auto" w:fill="FFFFFF"/>
            <w:vAlign w:val="center"/>
          </w:tcPr>
          <w:p w:rsidR="002C09D7" w:rsidRPr="009445F3" w:rsidRDefault="002C09D7" w:rsidP="00620053">
            <w:pPr>
              <w:rPr>
                <w:rFonts w:ascii="Arial" w:hAnsi="Arial" w:cs="Arial"/>
                <w:sz w:val="16"/>
                <w:szCs w:val="16"/>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2C09D7" w:rsidRPr="009445F3" w:rsidRDefault="002C09D7" w:rsidP="00620053">
            <w:pPr>
              <w:rPr>
                <w:rFonts w:ascii="Arial" w:hAnsi="Arial" w:cs="Arial"/>
                <w:sz w:val="2"/>
                <w:szCs w:val="2"/>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2"/>
                <w:szCs w:val="2"/>
                <w:lang w:val="es-BO"/>
              </w:rPr>
            </w:pP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2"/>
                <w:szCs w:val="2"/>
                <w:lang w:val="es-BO"/>
              </w:rPr>
            </w:pPr>
          </w:p>
        </w:tc>
        <w:tc>
          <w:tcPr>
            <w:tcW w:w="5828" w:type="dxa"/>
            <w:gridSpan w:val="8"/>
            <w:tcBorders>
              <w:top w:val="nil"/>
              <w:left w:val="nil"/>
              <w:bottom w:val="nil"/>
            </w:tcBorders>
            <w:shd w:val="clear" w:color="auto" w:fill="auto"/>
            <w:vAlign w:val="center"/>
          </w:tcPr>
          <w:p w:rsidR="002C09D7" w:rsidRPr="009445F3" w:rsidRDefault="002C09D7" w:rsidP="00620053">
            <w:pPr>
              <w:jc w:val="center"/>
              <w:rPr>
                <w:rFonts w:ascii="Arial" w:hAnsi="Arial" w:cs="Arial"/>
                <w:b/>
                <w:sz w:val="2"/>
                <w:szCs w:val="2"/>
                <w:lang w:val="es-BO"/>
              </w:rPr>
            </w:pPr>
          </w:p>
        </w:tc>
      </w:tr>
      <w:tr w:rsidR="002C09D7" w:rsidRPr="009445F3" w:rsidTr="00816AE8">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2C09D7" w:rsidRPr="009445F3" w:rsidRDefault="002C09D7" w:rsidP="00620053">
            <w:pPr>
              <w:jc w:val="right"/>
              <w:rPr>
                <w:rFonts w:ascii="Arial" w:hAnsi="Arial" w:cs="Arial"/>
                <w:b/>
                <w:sz w:val="16"/>
                <w:szCs w:val="16"/>
                <w:lang w:val="es-BO"/>
              </w:rPr>
            </w:pPr>
            <w:r w:rsidRPr="009445F3">
              <w:rPr>
                <w:rFonts w:ascii="Arial" w:hAnsi="Arial" w:cs="Arial"/>
                <w:b/>
                <w:sz w:val="16"/>
                <w:szCs w:val="16"/>
                <w:lang w:val="es-BO"/>
              </w:rPr>
              <w:t>Número de Registro Profesional</w:t>
            </w:r>
          </w:p>
        </w:tc>
        <w:tc>
          <w:tcPr>
            <w:tcW w:w="180" w:type="dxa"/>
            <w:tcBorders>
              <w:top w:val="nil"/>
              <w:left w:val="nil"/>
              <w:bottom w:val="nil"/>
              <w:right w:val="nil"/>
            </w:tcBorders>
            <w:shd w:val="clear" w:color="auto" w:fill="auto"/>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w:t>
            </w:r>
          </w:p>
        </w:tc>
        <w:tc>
          <w:tcPr>
            <w:tcW w:w="180" w:type="dxa"/>
            <w:tcBorders>
              <w:top w:val="nil"/>
              <w:left w:val="nil"/>
              <w:bottom w:val="nil"/>
              <w:right w:val="single" w:sz="4" w:space="0" w:color="auto"/>
            </w:tcBorders>
            <w:shd w:val="clear" w:color="auto" w:fill="auto"/>
            <w:vAlign w:val="center"/>
          </w:tcPr>
          <w:p w:rsidR="002C09D7" w:rsidRPr="009445F3" w:rsidRDefault="002C09D7" w:rsidP="00620053">
            <w:pPr>
              <w:rPr>
                <w:rFonts w:ascii="Arial" w:hAnsi="Arial" w:cs="Arial"/>
                <w:sz w:val="16"/>
                <w:szCs w:val="16"/>
                <w:lang w:val="es-BO"/>
              </w:rPr>
            </w:pPr>
          </w:p>
        </w:tc>
        <w:tc>
          <w:tcPr>
            <w:tcW w:w="1576" w:type="dxa"/>
            <w:tcBorders>
              <w:left w:val="single" w:sz="4" w:space="0" w:color="auto"/>
              <w:bottom w:val="single" w:sz="4" w:space="0" w:color="auto"/>
              <w:right w:val="single" w:sz="4" w:space="0" w:color="auto"/>
            </w:tcBorders>
            <w:shd w:val="clear" w:color="auto" w:fill="E6E6E6"/>
            <w:vAlign w:val="center"/>
          </w:tcPr>
          <w:p w:rsidR="002C09D7" w:rsidRPr="009445F3" w:rsidRDefault="002C09D7" w:rsidP="00620053">
            <w:pPr>
              <w:rPr>
                <w:rFonts w:ascii="Arial" w:hAnsi="Arial" w:cs="Arial"/>
                <w:sz w:val="16"/>
                <w:szCs w:val="16"/>
                <w:lang w:val="es-BO"/>
              </w:rPr>
            </w:pPr>
          </w:p>
        </w:tc>
        <w:tc>
          <w:tcPr>
            <w:tcW w:w="4252" w:type="dxa"/>
            <w:gridSpan w:val="7"/>
            <w:tcBorders>
              <w:top w:val="nil"/>
              <w:left w:val="single" w:sz="4" w:space="0" w:color="auto"/>
              <w:bottom w:val="nil"/>
            </w:tcBorders>
            <w:shd w:val="clear" w:color="auto" w:fill="FFFFFF"/>
            <w:vAlign w:val="center"/>
          </w:tcPr>
          <w:p w:rsidR="002C09D7" w:rsidRPr="009445F3" w:rsidRDefault="002C09D7" w:rsidP="00620053">
            <w:pPr>
              <w:rPr>
                <w:rFonts w:ascii="Arial" w:hAnsi="Arial" w:cs="Arial"/>
                <w:sz w:val="16"/>
                <w:szCs w:val="16"/>
                <w:lang w:val="es-BO"/>
              </w:rPr>
            </w:pPr>
          </w:p>
        </w:tc>
      </w:tr>
      <w:tr w:rsidR="002C09D7" w:rsidRPr="009445F3" w:rsidTr="00816AE8">
        <w:trPr>
          <w:jc w:val="center"/>
        </w:trPr>
        <w:tc>
          <w:tcPr>
            <w:tcW w:w="3593" w:type="dxa"/>
            <w:tcBorders>
              <w:top w:val="nil"/>
              <w:left w:val="single" w:sz="12" w:space="0" w:color="auto"/>
              <w:bottom w:val="single" w:sz="12" w:space="0" w:color="auto"/>
              <w:right w:val="nil"/>
            </w:tcBorders>
            <w:shd w:val="clear" w:color="auto" w:fill="auto"/>
            <w:tcMar>
              <w:left w:w="0" w:type="dxa"/>
              <w:right w:w="0" w:type="dxa"/>
            </w:tcMar>
            <w:vAlign w:val="center"/>
          </w:tcPr>
          <w:p w:rsidR="002C09D7" w:rsidRPr="009445F3" w:rsidRDefault="002C09D7" w:rsidP="00620053">
            <w:pPr>
              <w:jc w:val="right"/>
              <w:rPr>
                <w:rFonts w:ascii="Arial" w:hAnsi="Arial" w:cs="Arial"/>
                <w:b/>
                <w:sz w:val="2"/>
                <w:szCs w:val="2"/>
                <w:lang w:val="es-BO"/>
              </w:rPr>
            </w:pPr>
          </w:p>
        </w:tc>
        <w:tc>
          <w:tcPr>
            <w:tcW w:w="180" w:type="dxa"/>
            <w:tcBorders>
              <w:top w:val="nil"/>
              <w:left w:val="nil"/>
              <w:bottom w:val="single" w:sz="12" w:space="0" w:color="auto"/>
              <w:right w:val="nil"/>
            </w:tcBorders>
            <w:shd w:val="clear" w:color="auto" w:fill="auto"/>
            <w:vAlign w:val="center"/>
          </w:tcPr>
          <w:p w:rsidR="002C09D7" w:rsidRPr="009445F3" w:rsidRDefault="002C09D7" w:rsidP="00620053">
            <w:pPr>
              <w:jc w:val="center"/>
              <w:rPr>
                <w:rFonts w:ascii="Arial" w:hAnsi="Arial" w:cs="Arial"/>
                <w:b/>
                <w:sz w:val="2"/>
                <w:szCs w:val="2"/>
                <w:lang w:val="es-BO"/>
              </w:rPr>
            </w:pPr>
          </w:p>
        </w:tc>
        <w:tc>
          <w:tcPr>
            <w:tcW w:w="180" w:type="dxa"/>
            <w:tcBorders>
              <w:top w:val="nil"/>
              <w:left w:val="nil"/>
              <w:bottom w:val="single" w:sz="12" w:space="0" w:color="auto"/>
              <w:right w:val="nil"/>
            </w:tcBorders>
            <w:shd w:val="clear" w:color="auto" w:fill="auto"/>
            <w:vAlign w:val="center"/>
          </w:tcPr>
          <w:p w:rsidR="002C09D7" w:rsidRPr="009445F3" w:rsidRDefault="002C09D7" w:rsidP="00620053">
            <w:pPr>
              <w:rPr>
                <w:rFonts w:ascii="Arial" w:hAnsi="Arial" w:cs="Arial"/>
                <w:sz w:val="2"/>
                <w:szCs w:val="2"/>
                <w:lang w:val="es-BO"/>
              </w:rPr>
            </w:pPr>
          </w:p>
        </w:tc>
        <w:tc>
          <w:tcPr>
            <w:tcW w:w="5828" w:type="dxa"/>
            <w:gridSpan w:val="8"/>
            <w:tcBorders>
              <w:top w:val="nil"/>
              <w:left w:val="nil"/>
              <w:bottom w:val="single" w:sz="12" w:space="0" w:color="auto"/>
            </w:tcBorders>
            <w:shd w:val="clear" w:color="auto" w:fill="auto"/>
            <w:vAlign w:val="center"/>
          </w:tcPr>
          <w:p w:rsidR="002C09D7" w:rsidRPr="009445F3" w:rsidRDefault="002C09D7" w:rsidP="00620053">
            <w:pPr>
              <w:rPr>
                <w:rFonts w:ascii="Arial" w:hAnsi="Arial" w:cs="Arial"/>
                <w:sz w:val="2"/>
                <w:szCs w:val="2"/>
                <w:lang w:val="es-BO"/>
              </w:rPr>
            </w:pPr>
          </w:p>
        </w:tc>
      </w:tr>
    </w:tbl>
    <w:p w:rsidR="002C09D7" w:rsidRPr="009445F3" w:rsidRDefault="002C09D7" w:rsidP="002C09D7">
      <w:pPr>
        <w:jc w:val="center"/>
        <w:rPr>
          <w:rFonts w:ascii="Verdana" w:hAnsi="Verdana" w:cs="Arial"/>
          <w:sz w:val="2"/>
          <w:szCs w:val="2"/>
          <w:lang w:val="es-BO"/>
        </w:rPr>
      </w:pPr>
    </w:p>
    <w:p w:rsidR="002C09D7" w:rsidRPr="009445F3" w:rsidRDefault="002C09D7" w:rsidP="002C09D7">
      <w:pPr>
        <w:jc w:val="center"/>
        <w:rPr>
          <w:rFonts w:ascii="Verdana" w:hAnsi="Verdana" w:cs="Arial"/>
          <w:b/>
          <w:sz w:val="2"/>
          <w:szCs w:val="2"/>
          <w:lang w:val="es-BO"/>
        </w:rPr>
      </w:pPr>
    </w:p>
    <w:tbl>
      <w:tblPr>
        <w:tblW w:w="978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2552"/>
        <w:gridCol w:w="1276"/>
        <w:gridCol w:w="1276"/>
        <w:gridCol w:w="2720"/>
        <w:gridCol w:w="1957"/>
      </w:tblGrid>
      <w:tr w:rsidR="002C09D7" w:rsidRPr="009445F3" w:rsidTr="00816AE8">
        <w:trPr>
          <w:jc w:val="center"/>
        </w:trPr>
        <w:tc>
          <w:tcPr>
            <w:tcW w:w="9781" w:type="dxa"/>
            <w:gridSpan w:val="5"/>
            <w:tcBorders>
              <w:top w:val="single" w:sz="12" w:space="0" w:color="auto"/>
              <w:bottom w:val="single" w:sz="12" w:space="0" w:color="auto"/>
            </w:tcBorders>
            <w:shd w:val="clear" w:color="auto" w:fill="17365D"/>
            <w:vAlign w:val="center"/>
          </w:tcPr>
          <w:p w:rsidR="002C09D7" w:rsidRPr="009445F3" w:rsidRDefault="004D4344" w:rsidP="00620053">
            <w:pPr>
              <w:rPr>
                <w:rFonts w:ascii="Arial" w:hAnsi="Arial" w:cs="Arial"/>
                <w:b/>
                <w:color w:val="FFFFFF"/>
                <w:sz w:val="16"/>
                <w:szCs w:val="16"/>
                <w:lang w:val="es-BO"/>
              </w:rPr>
            </w:pPr>
            <w:r w:rsidRPr="009445F3">
              <w:rPr>
                <w:rFonts w:ascii="Arial" w:hAnsi="Arial" w:cs="Arial"/>
                <w:b/>
                <w:color w:val="FFFFFF"/>
                <w:sz w:val="16"/>
                <w:szCs w:val="16"/>
                <w:lang w:val="es-BO"/>
              </w:rPr>
              <w:t xml:space="preserve">2. </w:t>
            </w:r>
            <w:r w:rsidR="002C09D7" w:rsidRPr="009445F3">
              <w:rPr>
                <w:rFonts w:ascii="Arial" w:hAnsi="Arial" w:cs="Arial"/>
                <w:b/>
                <w:color w:val="FFFFFF"/>
                <w:sz w:val="16"/>
                <w:szCs w:val="16"/>
                <w:lang w:val="es-BO"/>
              </w:rPr>
              <w:t>FORMACIÓN ACADÉMICA</w:t>
            </w:r>
          </w:p>
        </w:tc>
      </w:tr>
      <w:tr w:rsidR="002C09D7" w:rsidRPr="009445F3" w:rsidTr="00816AE8">
        <w:trPr>
          <w:trHeight w:val="195"/>
          <w:jc w:val="center"/>
        </w:trPr>
        <w:tc>
          <w:tcPr>
            <w:tcW w:w="2552" w:type="dxa"/>
            <w:vMerge w:val="restart"/>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Universidad / Institución</w:t>
            </w:r>
          </w:p>
        </w:tc>
        <w:tc>
          <w:tcPr>
            <w:tcW w:w="2552" w:type="dxa"/>
            <w:gridSpan w:val="2"/>
            <w:tcBorders>
              <w:top w:val="single" w:sz="12" w:space="0" w:color="auto"/>
              <w:left w:val="single" w:sz="4" w:space="0" w:color="auto"/>
              <w:bottom w:val="single" w:sz="4"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Fechas</w:t>
            </w:r>
          </w:p>
        </w:tc>
        <w:tc>
          <w:tcPr>
            <w:tcW w:w="2720" w:type="dxa"/>
            <w:vMerge w:val="restart"/>
            <w:tcBorders>
              <w:top w:val="single" w:sz="12" w:space="0" w:color="auto"/>
              <w:left w:val="single" w:sz="4" w:space="0" w:color="auto"/>
              <w:bottom w:val="single" w:sz="4"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Grado Académico</w:t>
            </w:r>
          </w:p>
        </w:tc>
        <w:tc>
          <w:tcPr>
            <w:tcW w:w="1957" w:type="dxa"/>
            <w:vMerge w:val="restart"/>
            <w:tcBorders>
              <w:top w:val="single" w:sz="12" w:space="0" w:color="auto"/>
              <w:left w:val="single" w:sz="4" w:space="0" w:color="auto"/>
              <w:bottom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Título en Provisión Nacional</w:t>
            </w:r>
          </w:p>
        </w:tc>
      </w:tr>
      <w:tr w:rsidR="002C09D7" w:rsidRPr="009445F3" w:rsidTr="00816AE8">
        <w:trPr>
          <w:trHeight w:val="99"/>
          <w:jc w:val="center"/>
        </w:trPr>
        <w:tc>
          <w:tcPr>
            <w:tcW w:w="2552" w:type="dxa"/>
            <w:vMerge/>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Desde</w:t>
            </w:r>
          </w:p>
        </w:tc>
        <w:tc>
          <w:tcPr>
            <w:tcW w:w="1276" w:type="dxa"/>
            <w:tcBorders>
              <w:top w:val="single" w:sz="4" w:space="0" w:color="auto"/>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Hasta</w:t>
            </w:r>
          </w:p>
        </w:tc>
        <w:tc>
          <w:tcPr>
            <w:tcW w:w="2720" w:type="dxa"/>
            <w:vMerge/>
            <w:tcBorders>
              <w:top w:val="single" w:sz="4" w:space="0" w:color="auto"/>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p>
        </w:tc>
        <w:tc>
          <w:tcPr>
            <w:tcW w:w="1957" w:type="dxa"/>
            <w:vMerge/>
            <w:tcBorders>
              <w:top w:val="single" w:sz="4" w:space="0" w:color="auto"/>
              <w:left w:val="single" w:sz="4" w:space="0" w:color="auto"/>
              <w:bottom w:val="single" w:sz="12"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p>
        </w:tc>
      </w:tr>
      <w:tr w:rsidR="002C09D7" w:rsidRPr="009445F3" w:rsidTr="00816AE8">
        <w:trPr>
          <w:trHeight w:val="304"/>
          <w:jc w:val="center"/>
        </w:trPr>
        <w:tc>
          <w:tcPr>
            <w:tcW w:w="2552" w:type="dxa"/>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2720"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1957" w:type="dxa"/>
            <w:tcBorders>
              <w:top w:val="single" w:sz="12" w:space="0" w:color="auto"/>
              <w:left w:val="single" w:sz="4" w:space="0" w:color="auto"/>
              <w:bottom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r>
      <w:tr w:rsidR="002C09D7" w:rsidRPr="009445F3" w:rsidTr="00816AE8">
        <w:trPr>
          <w:trHeight w:val="304"/>
          <w:jc w:val="center"/>
        </w:trPr>
        <w:tc>
          <w:tcPr>
            <w:tcW w:w="2552"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2720"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1957" w:type="dxa"/>
            <w:tcBorders>
              <w:top w:val="single" w:sz="4" w:space="0" w:color="auto"/>
              <w:left w:val="single" w:sz="4" w:space="0" w:color="auto"/>
              <w:bottom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r>
      <w:tr w:rsidR="002C09D7" w:rsidRPr="009445F3" w:rsidTr="00816AE8">
        <w:trPr>
          <w:trHeight w:val="241"/>
          <w:jc w:val="center"/>
        </w:trPr>
        <w:tc>
          <w:tcPr>
            <w:tcW w:w="2552"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2720"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1957" w:type="dxa"/>
            <w:tcBorders>
              <w:top w:val="single" w:sz="4" w:space="0" w:color="auto"/>
              <w:left w:val="single" w:sz="4" w:space="0" w:color="auto"/>
              <w:bottom w:val="single" w:sz="12"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r>
    </w:tbl>
    <w:p w:rsidR="002C09D7" w:rsidRPr="009445F3" w:rsidRDefault="002C09D7" w:rsidP="002C09D7">
      <w:pPr>
        <w:jc w:val="center"/>
        <w:rPr>
          <w:rFonts w:ascii="Verdana" w:hAnsi="Verdana" w:cs="Arial"/>
          <w:b/>
          <w:sz w:val="2"/>
          <w:szCs w:val="2"/>
          <w:lang w:val="es-BO"/>
        </w:rPr>
      </w:pPr>
    </w:p>
    <w:tbl>
      <w:tblPr>
        <w:tblW w:w="978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2552"/>
        <w:gridCol w:w="1276"/>
        <w:gridCol w:w="1276"/>
        <w:gridCol w:w="3543"/>
        <w:gridCol w:w="1134"/>
      </w:tblGrid>
      <w:tr w:rsidR="002C09D7" w:rsidRPr="009445F3" w:rsidTr="00816AE8">
        <w:trPr>
          <w:jc w:val="center"/>
        </w:trPr>
        <w:tc>
          <w:tcPr>
            <w:tcW w:w="9781" w:type="dxa"/>
            <w:gridSpan w:val="5"/>
            <w:tcBorders>
              <w:top w:val="single" w:sz="12" w:space="0" w:color="auto"/>
              <w:bottom w:val="single" w:sz="12" w:space="0" w:color="auto"/>
            </w:tcBorders>
            <w:shd w:val="clear" w:color="auto" w:fill="17365D"/>
            <w:vAlign w:val="center"/>
          </w:tcPr>
          <w:p w:rsidR="002C09D7" w:rsidRPr="009445F3" w:rsidRDefault="004D4344" w:rsidP="00620053">
            <w:pPr>
              <w:rPr>
                <w:rFonts w:ascii="Arial" w:hAnsi="Arial" w:cs="Arial"/>
                <w:b/>
                <w:color w:val="FFFFFF"/>
                <w:sz w:val="16"/>
                <w:szCs w:val="16"/>
                <w:lang w:val="es-BO"/>
              </w:rPr>
            </w:pPr>
            <w:r w:rsidRPr="009445F3">
              <w:rPr>
                <w:rFonts w:ascii="Arial" w:hAnsi="Arial" w:cs="Arial"/>
                <w:b/>
                <w:color w:val="FFFFFF"/>
                <w:sz w:val="16"/>
                <w:szCs w:val="16"/>
                <w:lang w:val="es-BO"/>
              </w:rPr>
              <w:t xml:space="preserve">3. </w:t>
            </w:r>
            <w:r w:rsidR="002C09D7" w:rsidRPr="009445F3">
              <w:rPr>
                <w:rFonts w:ascii="Arial" w:hAnsi="Arial" w:cs="Arial"/>
                <w:b/>
                <w:color w:val="FFFFFF"/>
                <w:sz w:val="16"/>
                <w:szCs w:val="16"/>
                <w:lang w:val="es-BO"/>
              </w:rPr>
              <w:t>CURSOS DE ESPECIALIZACIÓN</w:t>
            </w:r>
          </w:p>
        </w:tc>
      </w:tr>
      <w:tr w:rsidR="002C09D7" w:rsidRPr="009445F3" w:rsidTr="00816AE8">
        <w:trPr>
          <w:trHeight w:val="223"/>
          <w:jc w:val="center"/>
        </w:trPr>
        <w:tc>
          <w:tcPr>
            <w:tcW w:w="2552" w:type="dxa"/>
            <w:vMerge w:val="restart"/>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Universidad / Institución</w:t>
            </w:r>
          </w:p>
        </w:tc>
        <w:tc>
          <w:tcPr>
            <w:tcW w:w="2552" w:type="dxa"/>
            <w:gridSpan w:val="2"/>
            <w:tcBorders>
              <w:top w:val="single" w:sz="12" w:space="0" w:color="auto"/>
              <w:left w:val="single" w:sz="4" w:space="0" w:color="auto"/>
              <w:bottom w:val="single" w:sz="4"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Fechas</w:t>
            </w:r>
          </w:p>
        </w:tc>
        <w:tc>
          <w:tcPr>
            <w:tcW w:w="3543" w:type="dxa"/>
            <w:vMerge w:val="restart"/>
            <w:tcBorders>
              <w:top w:val="single" w:sz="12" w:space="0" w:color="auto"/>
              <w:left w:val="single" w:sz="4" w:space="0" w:color="auto"/>
              <w:bottom w:val="single" w:sz="12"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Nombre del Curso</w:t>
            </w:r>
          </w:p>
        </w:tc>
        <w:tc>
          <w:tcPr>
            <w:tcW w:w="1134" w:type="dxa"/>
            <w:vMerge w:val="restart"/>
            <w:tcBorders>
              <w:top w:val="single" w:sz="12" w:space="0" w:color="auto"/>
              <w:left w:val="single" w:sz="4" w:space="0" w:color="auto"/>
              <w:bottom w:val="single" w:sz="12"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Duración en Horas</w:t>
            </w:r>
          </w:p>
        </w:tc>
      </w:tr>
      <w:tr w:rsidR="002C09D7" w:rsidRPr="009445F3" w:rsidTr="00816AE8">
        <w:trPr>
          <w:trHeight w:val="113"/>
          <w:jc w:val="center"/>
        </w:trPr>
        <w:tc>
          <w:tcPr>
            <w:tcW w:w="2552" w:type="dxa"/>
            <w:vMerge/>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Desde</w:t>
            </w:r>
          </w:p>
        </w:tc>
        <w:tc>
          <w:tcPr>
            <w:tcW w:w="1276" w:type="dxa"/>
            <w:tcBorders>
              <w:top w:val="single" w:sz="4" w:space="0" w:color="auto"/>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Hasta</w:t>
            </w:r>
          </w:p>
        </w:tc>
        <w:tc>
          <w:tcPr>
            <w:tcW w:w="3543" w:type="dxa"/>
            <w:vMerge/>
            <w:tcBorders>
              <w:top w:val="single" w:sz="4" w:space="0" w:color="auto"/>
              <w:left w:val="single" w:sz="4" w:space="0" w:color="auto"/>
              <w:bottom w:val="single" w:sz="12"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p>
        </w:tc>
        <w:tc>
          <w:tcPr>
            <w:tcW w:w="1134" w:type="dxa"/>
            <w:vMerge/>
            <w:tcBorders>
              <w:top w:val="single" w:sz="4" w:space="0" w:color="auto"/>
              <w:left w:val="single" w:sz="4" w:space="0" w:color="auto"/>
              <w:bottom w:val="single" w:sz="12"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p>
        </w:tc>
      </w:tr>
      <w:tr w:rsidR="002C09D7" w:rsidRPr="009445F3" w:rsidTr="00816AE8">
        <w:trPr>
          <w:trHeight w:val="304"/>
          <w:jc w:val="center"/>
        </w:trPr>
        <w:tc>
          <w:tcPr>
            <w:tcW w:w="2552" w:type="dxa"/>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3543" w:type="dxa"/>
            <w:tcBorders>
              <w:top w:val="single" w:sz="12" w:space="0" w:color="auto"/>
              <w:lef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1134" w:type="dxa"/>
            <w:tcBorders>
              <w:top w:val="single" w:sz="12" w:space="0" w:color="auto"/>
              <w:lef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r>
      <w:tr w:rsidR="002C09D7" w:rsidRPr="009445F3" w:rsidTr="00816AE8">
        <w:trPr>
          <w:trHeight w:val="304"/>
          <w:jc w:val="center"/>
        </w:trPr>
        <w:tc>
          <w:tcPr>
            <w:tcW w:w="2552"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3543" w:type="dxa"/>
            <w:tcBorders>
              <w:lef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1134" w:type="dxa"/>
            <w:tcBorders>
              <w:lef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r>
      <w:tr w:rsidR="002C09D7" w:rsidRPr="009445F3" w:rsidTr="00816AE8">
        <w:trPr>
          <w:trHeight w:val="109"/>
          <w:jc w:val="center"/>
        </w:trPr>
        <w:tc>
          <w:tcPr>
            <w:tcW w:w="2552"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3543" w:type="dxa"/>
            <w:tcBorders>
              <w:left w:val="single" w:sz="4" w:space="0" w:color="auto"/>
              <w:bottom w:val="single" w:sz="12"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c>
          <w:tcPr>
            <w:tcW w:w="1134" w:type="dxa"/>
            <w:tcBorders>
              <w:left w:val="single" w:sz="4" w:space="0" w:color="auto"/>
              <w:bottom w:val="single" w:sz="12" w:space="0" w:color="auto"/>
            </w:tcBorders>
            <w:shd w:val="clear" w:color="auto" w:fill="FFFFFF"/>
            <w:vAlign w:val="center"/>
          </w:tcPr>
          <w:p w:rsidR="002C09D7" w:rsidRPr="009445F3" w:rsidRDefault="002C09D7" w:rsidP="00620053">
            <w:pPr>
              <w:jc w:val="center"/>
              <w:rPr>
                <w:rFonts w:ascii="Arial" w:hAnsi="Arial" w:cs="Arial"/>
                <w:b/>
                <w:sz w:val="16"/>
                <w:szCs w:val="16"/>
                <w:lang w:val="es-BO"/>
              </w:rPr>
            </w:pPr>
          </w:p>
        </w:tc>
      </w:tr>
    </w:tbl>
    <w:p w:rsidR="002C09D7" w:rsidRPr="009445F3" w:rsidRDefault="002C09D7" w:rsidP="002C09D7">
      <w:pPr>
        <w:jc w:val="center"/>
        <w:rPr>
          <w:rFonts w:ascii="Verdana" w:hAnsi="Verdana" w:cs="Arial"/>
          <w:b/>
          <w:sz w:val="2"/>
          <w:szCs w:val="2"/>
          <w:lang w:val="es-BO"/>
        </w:rPr>
      </w:pPr>
    </w:p>
    <w:tbl>
      <w:tblPr>
        <w:tblW w:w="978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25"/>
        <w:gridCol w:w="1844"/>
        <w:gridCol w:w="2551"/>
        <w:gridCol w:w="1701"/>
        <w:gridCol w:w="1418"/>
        <w:gridCol w:w="921"/>
        <w:gridCol w:w="921"/>
      </w:tblGrid>
      <w:tr w:rsidR="002C09D7" w:rsidRPr="009445F3" w:rsidTr="00816AE8">
        <w:trPr>
          <w:jc w:val="center"/>
        </w:trPr>
        <w:tc>
          <w:tcPr>
            <w:tcW w:w="9781" w:type="dxa"/>
            <w:gridSpan w:val="7"/>
            <w:tcBorders>
              <w:top w:val="single" w:sz="12" w:space="0" w:color="auto"/>
              <w:bottom w:val="single" w:sz="12" w:space="0" w:color="auto"/>
            </w:tcBorders>
            <w:shd w:val="clear" w:color="auto" w:fill="17365D"/>
            <w:vAlign w:val="center"/>
          </w:tcPr>
          <w:p w:rsidR="002C09D7" w:rsidRPr="009445F3" w:rsidRDefault="004D4344" w:rsidP="00620053">
            <w:pPr>
              <w:rPr>
                <w:rFonts w:ascii="Arial" w:hAnsi="Arial" w:cs="Arial"/>
                <w:b/>
                <w:color w:val="FFFFFF"/>
                <w:sz w:val="16"/>
                <w:szCs w:val="16"/>
                <w:lang w:val="es-BO"/>
              </w:rPr>
            </w:pPr>
            <w:r w:rsidRPr="009445F3">
              <w:rPr>
                <w:rFonts w:ascii="Arial" w:hAnsi="Arial" w:cs="Arial"/>
                <w:b/>
                <w:color w:val="FFFFFF"/>
                <w:sz w:val="16"/>
                <w:szCs w:val="16"/>
                <w:lang w:val="es-BO"/>
              </w:rPr>
              <w:t xml:space="preserve">4. </w:t>
            </w:r>
            <w:r w:rsidR="002C09D7" w:rsidRPr="009445F3">
              <w:rPr>
                <w:rFonts w:ascii="Arial" w:hAnsi="Arial" w:cs="Arial"/>
                <w:b/>
                <w:color w:val="FFFFFF"/>
                <w:sz w:val="16"/>
                <w:szCs w:val="16"/>
                <w:lang w:val="es-BO"/>
              </w:rPr>
              <w:t>EXPERIENCIA EN CONSULTORÍAS EN GENERAL</w:t>
            </w:r>
          </w:p>
        </w:tc>
      </w:tr>
      <w:tr w:rsidR="002C09D7" w:rsidRPr="009445F3" w:rsidTr="00816AE8">
        <w:trPr>
          <w:trHeight w:val="131"/>
          <w:jc w:val="center"/>
        </w:trPr>
        <w:tc>
          <w:tcPr>
            <w:tcW w:w="425" w:type="dxa"/>
            <w:vMerge w:val="restart"/>
            <w:tcBorders>
              <w:top w:val="single" w:sz="12" w:space="0" w:color="auto"/>
              <w:left w:val="single" w:sz="12" w:space="0" w:color="auto"/>
              <w:bottom w:val="single" w:sz="4" w:space="0" w:color="auto"/>
              <w:right w:val="single" w:sz="4" w:space="0" w:color="auto"/>
            </w:tcBorders>
            <w:shd w:val="clear" w:color="auto" w:fill="F2F2F2"/>
            <w:tcMar>
              <w:left w:w="0" w:type="dxa"/>
              <w:right w:w="0" w:type="dxa"/>
            </w:tcMar>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N°</w:t>
            </w:r>
          </w:p>
        </w:tc>
        <w:tc>
          <w:tcPr>
            <w:tcW w:w="1844" w:type="dxa"/>
            <w:vMerge w:val="restart"/>
            <w:tcBorders>
              <w:top w:val="single" w:sz="12" w:space="0" w:color="auto"/>
              <w:left w:val="single" w:sz="4"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 xml:space="preserve"> Entidad / Empresa</w:t>
            </w:r>
          </w:p>
        </w:tc>
        <w:tc>
          <w:tcPr>
            <w:tcW w:w="2551" w:type="dxa"/>
            <w:vMerge w:val="restart"/>
            <w:tcBorders>
              <w:top w:val="single" w:sz="12" w:space="0" w:color="auto"/>
              <w:left w:val="single" w:sz="4"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Objeto de la Consultoría</w:t>
            </w:r>
          </w:p>
        </w:tc>
        <w:tc>
          <w:tcPr>
            <w:tcW w:w="1701" w:type="dxa"/>
            <w:vMerge w:val="restart"/>
            <w:tcBorders>
              <w:top w:val="single" w:sz="12" w:space="0" w:color="auto"/>
              <w:left w:val="single" w:sz="4"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Monto de la Consultoría (Bs.)</w:t>
            </w:r>
          </w:p>
        </w:tc>
        <w:tc>
          <w:tcPr>
            <w:tcW w:w="1418" w:type="dxa"/>
            <w:vMerge w:val="restart"/>
            <w:tcBorders>
              <w:top w:val="single" w:sz="12" w:space="0" w:color="auto"/>
              <w:left w:val="single" w:sz="4"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Cargo</w:t>
            </w:r>
          </w:p>
        </w:tc>
        <w:tc>
          <w:tcPr>
            <w:tcW w:w="1842" w:type="dxa"/>
            <w:gridSpan w:val="2"/>
            <w:tcBorders>
              <w:top w:val="single" w:sz="12" w:space="0" w:color="auto"/>
              <w:left w:val="single" w:sz="4" w:space="0" w:color="auto"/>
              <w:bottom w:val="single" w:sz="4" w:space="0" w:color="auto"/>
            </w:tcBorders>
            <w:shd w:val="clear" w:color="auto" w:fill="F2F2F2"/>
            <w:vAlign w:val="center"/>
          </w:tcPr>
          <w:p w:rsidR="002C09D7" w:rsidRPr="009445F3" w:rsidRDefault="002C09D7" w:rsidP="009B49C4">
            <w:pPr>
              <w:jc w:val="center"/>
              <w:rPr>
                <w:rFonts w:ascii="Arial" w:hAnsi="Arial" w:cs="Arial"/>
                <w:b/>
                <w:sz w:val="16"/>
                <w:szCs w:val="16"/>
                <w:lang w:val="es-BO"/>
              </w:rPr>
            </w:pPr>
            <w:r w:rsidRPr="009445F3">
              <w:rPr>
                <w:rFonts w:ascii="Arial" w:hAnsi="Arial" w:cs="Arial"/>
                <w:b/>
                <w:sz w:val="16"/>
                <w:szCs w:val="16"/>
                <w:lang w:val="es-BO"/>
              </w:rPr>
              <w:t xml:space="preserve">Fecha </w:t>
            </w:r>
            <w:r w:rsidR="00006880" w:rsidRPr="009445F3">
              <w:rPr>
                <w:rFonts w:ascii="Arial" w:hAnsi="Arial" w:cs="Arial"/>
                <w:b/>
                <w:sz w:val="16"/>
                <w:szCs w:val="16"/>
                <w:lang w:val="es-BO"/>
              </w:rPr>
              <w:t>(día/mes/año)</w:t>
            </w:r>
          </w:p>
        </w:tc>
      </w:tr>
      <w:tr w:rsidR="002C09D7" w:rsidRPr="009445F3" w:rsidTr="00816AE8">
        <w:trPr>
          <w:trHeight w:val="155"/>
          <w:jc w:val="center"/>
        </w:trPr>
        <w:tc>
          <w:tcPr>
            <w:tcW w:w="425" w:type="dxa"/>
            <w:vMerge/>
            <w:tcBorders>
              <w:top w:val="single" w:sz="4"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2C09D7" w:rsidRPr="009445F3" w:rsidRDefault="002C09D7" w:rsidP="00620053">
            <w:pPr>
              <w:jc w:val="center"/>
              <w:rPr>
                <w:rFonts w:ascii="Arial" w:hAnsi="Arial" w:cs="Arial"/>
                <w:sz w:val="16"/>
                <w:szCs w:val="16"/>
                <w:lang w:val="es-BO"/>
              </w:rPr>
            </w:pPr>
          </w:p>
        </w:tc>
        <w:tc>
          <w:tcPr>
            <w:tcW w:w="1844" w:type="dxa"/>
            <w:vMerge/>
            <w:tcBorders>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sz w:val="16"/>
                <w:szCs w:val="16"/>
                <w:lang w:val="es-BO"/>
              </w:rPr>
            </w:pPr>
          </w:p>
        </w:tc>
        <w:tc>
          <w:tcPr>
            <w:tcW w:w="2551" w:type="dxa"/>
            <w:vMerge/>
            <w:tcBorders>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sz w:val="16"/>
                <w:szCs w:val="16"/>
                <w:lang w:val="es-BO"/>
              </w:rPr>
            </w:pPr>
          </w:p>
        </w:tc>
        <w:tc>
          <w:tcPr>
            <w:tcW w:w="1701" w:type="dxa"/>
            <w:vMerge/>
            <w:tcBorders>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sz w:val="16"/>
                <w:szCs w:val="16"/>
                <w:lang w:val="es-BO"/>
              </w:rPr>
            </w:pPr>
          </w:p>
        </w:tc>
        <w:tc>
          <w:tcPr>
            <w:tcW w:w="1418" w:type="dxa"/>
            <w:vMerge/>
            <w:tcBorders>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4" w:space="0" w:color="auto"/>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Desde</w:t>
            </w:r>
          </w:p>
        </w:tc>
        <w:tc>
          <w:tcPr>
            <w:tcW w:w="921" w:type="dxa"/>
            <w:tcBorders>
              <w:top w:val="single" w:sz="4" w:space="0" w:color="auto"/>
              <w:left w:val="single" w:sz="4" w:space="0" w:color="auto"/>
              <w:bottom w:val="single" w:sz="12"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Hasta</w:t>
            </w:r>
          </w:p>
        </w:tc>
      </w:tr>
      <w:tr w:rsidR="002C09D7" w:rsidRPr="009445F3" w:rsidTr="00816AE8">
        <w:trPr>
          <w:trHeight w:val="250"/>
          <w:jc w:val="center"/>
        </w:trPr>
        <w:tc>
          <w:tcPr>
            <w:tcW w:w="425" w:type="dxa"/>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1</w:t>
            </w:r>
          </w:p>
        </w:tc>
        <w:tc>
          <w:tcPr>
            <w:tcW w:w="1844"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2551"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701"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8"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12" w:space="0" w:color="auto"/>
              <w:left w:val="single" w:sz="4" w:space="0" w:color="auto"/>
              <w:bottom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r>
      <w:tr w:rsidR="002C09D7" w:rsidRPr="009445F3" w:rsidTr="00816AE8">
        <w:trPr>
          <w:trHeight w:val="250"/>
          <w:jc w:val="center"/>
        </w:trPr>
        <w:tc>
          <w:tcPr>
            <w:tcW w:w="425"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2</w:t>
            </w:r>
          </w:p>
        </w:tc>
        <w:tc>
          <w:tcPr>
            <w:tcW w:w="1844"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2551"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4" w:space="0" w:color="auto"/>
              <w:left w:val="single" w:sz="4" w:space="0" w:color="auto"/>
              <w:bottom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r>
      <w:tr w:rsidR="002C09D7" w:rsidRPr="009445F3" w:rsidTr="00816AE8">
        <w:trPr>
          <w:trHeight w:val="250"/>
          <w:jc w:val="center"/>
        </w:trPr>
        <w:tc>
          <w:tcPr>
            <w:tcW w:w="425"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2C09D7" w:rsidRPr="009445F3" w:rsidRDefault="003665A0" w:rsidP="003665A0">
            <w:pPr>
              <w:jc w:val="center"/>
              <w:rPr>
                <w:rFonts w:ascii="Arial" w:hAnsi="Arial" w:cs="Arial"/>
                <w:sz w:val="16"/>
                <w:szCs w:val="16"/>
                <w:lang w:val="es-BO"/>
              </w:rPr>
            </w:pPr>
            <w:r w:rsidRPr="009445F3">
              <w:rPr>
                <w:rFonts w:ascii="Arial" w:hAnsi="Arial" w:cs="Arial"/>
                <w:sz w:val="16"/>
                <w:szCs w:val="16"/>
                <w:lang w:val="es-BO"/>
              </w:rPr>
              <w:t>n</w:t>
            </w:r>
          </w:p>
        </w:tc>
        <w:tc>
          <w:tcPr>
            <w:tcW w:w="1844"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2551"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701"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8"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4" w:space="0" w:color="auto"/>
              <w:left w:val="single" w:sz="4" w:space="0" w:color="auto"/>
              <w:bottom w:val="single" w:sz="12"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r>
    </w:tbl>
    <w:p w:rsidR="002C09D7" w:rsidRPr="009445F3" w:rsidRDefault="002C09D7" w:rsidP="002C09D7">
      <w:pPr>
        <w:jc w:val="center"/>
        <w:rPr>
          <w:rFonts w:ascii="Verdana" w:hAnsi="Verdana" w:cs="Arial"/>
          <w:b/>
          <w:sz w:val="2"/>
          <w:szCs w:val="2"/>
          <w:lang w:val="es-BO"/>
        </w:rPr>
      </w:pPr>
    </w:p>
    <w:tbl>
      <w:tblPr>
        <w:tblW w:w="978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25"/>
        <w:gridCol w:w="1844"/>
        <w:gridCol w:w="2551"/>
        <w:gridCol w:w="1701"/>
        <w:gridCol w:w="1418"/>
        <w:gridCol w:w="921"/>
        <w:gridCol w:w="921"/>
      </w:tblGrid>
      <w:tr w:rsidR="002C09D7" w:rsidRPr="009445F3" w:rsidTr="00816AE8">
        <w:trPr>
          <w:jc w:val="center"/>
        </w:trPr>
        <w:tc>
          <w:tcPr>
            <w:tcW w:w="9781" w:type="dxa"/>
            <w:gridSpan w:val="7"/>
            <w:tcBorders>
              <w:top w:val="single" w:sz="12" w:space="0" w:color="auto"/>
              <w:bottom w:val="single" w:sz="12" w:space="0" w:color="auto"/>
            </w:tcBorders>
            <w:shd w:val="clear" w:color="auto" w:fill="17365D"/>
            <w:vAlign w:val="center"/>
          </w:tcPr>
          <w:p w:rsidR="002C09D7" w:rsidRPr="009445F3" w:rsidRDefault="004D4344" w:rsidP="00620053">
            <w:pPr>
              <w:rPr>
                <w:rFonts w:ascii="Arial" w:hAnsi="Arial" w:cs="Arial"/>
                <w:b/>
                <w:color w:val="FFFFFF"/>
                <w:sz w:val="16"/>
                <w:szCs w:val="16"/>
                <w:lang w:val="es-BO"/>
              </w:rPr>
            </w:pPr>
            <w:r w:rsidRPr="009445F3">
              <w:rPr>
                <w:rFonts w:ascii="Arial" w:hAnsi="Arial" w:cs="Arial"/>
                <w:b/>
                <w:color w:val="FFFFFF"/>
                <w:sz w:val="16"/>
                <w:szCs w:val="16"/>
                <w:lang w:val="es-BO"/>
              </w:rPr>
              <w:t xml:space="preserve">5. </w:t>
            </w:r>
            <w:r w:rsidR="002C09D7" w:rsidRPr="009445F3">
              <w:rPr>
                <w:rFonts w:ascii="Arial" w:hAnsi="Arial" w:cs="Arial"/>
                <w:b/>
                <w:color w:val="FFFFFF"/>
                <w:sz w:val="16"/>
                <w:szCs w:val="16"/>
                <w:lang w:val="es-BO"/>
              </w:rPr>
              <w:t>EXPERIENCIA EN EL CARGO EN CONSULTORÍAS ESPECÍFICAS</w:t>
            </w:r>
          </w:p>
        </w:tc>
      </w:tr>
      <w:tr w:rsidR="002C09D7" w:rsidRPr="009445F3" w:rsidTr="00816AE8">
        <w:trPr>
          <w:trHeight w:val="168"/>
          <w:jc w:val="center"/>
        </w:trPr>
        <w:tc>
          <w:tcPr>
            <w:tcW w:w="425" w:type="dxa"/>
            <w:vMerge w:val="restart"/>
            <w:tcBorders>
              <w:top w:val="single" w:sz="12" w:space="0" w:color="auto"/>
              <w:left w:val="single" w:sz="12" w:space="0" w:color="auto"/>
              <w:bottom w:val="single" w:sz="4" w:space="0" w:color="auto"/>
              <w:right w:val="single" w:sz="4" w:space="0" w:color="auto"/>
            </w:tcBorders>
            <w:shd w:val="clear" w:color="auto" w:fill="F2F2F2"/>
            <w:tcMar>
              <w:left w:w="0" w:type="dxa"/>
              <w:right w:w="0" w:type="dxa"/>
            </w:tcMar>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N°</w:t>
            </w:r>
          </w:p>
        </w:tc>
        <w:tc>
          <w:tcPr>
            <w:tcW w:w="1844" w:type="dxa"/>
            <w:vMerge w:val="restart"/>
            <w:tcBorders>
              <w:top w:val="single" w:sz="12" w:space="0" w:color="auto"/>
              <w:left w:val="single" w:sz="4"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 xml:space="preserve"> Entidad / Empresa</w:t>
            </w:r>
          </w:p>
        </w:tc>
        <w:tc>
          <w:tcPr>
            <w:tcW w:w="2551" w:type="dxa"/>
            <w:vMerge w:val="restart"/>
            <w:tcBorders>
              <w:top w:val="single" w:sz="12" w:space="0" w:color="auto"/>
              <w:left w:val="single" w:sz="4"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Objeto de la Consultoría</w:t>
            </w:r>
          </w:p>
        </w:tc>
        <w:tc>
          <w:tcPr>
            <w:tcW w:w="1701" w:type="dxa"/>
            <w:vMerge w:val="restart"/>
            <w:tcBorders>
              <w:top w:val="single" w:sz="12" w:space="0" w:color="auto"/>
              <w:left w:val="single" w:sz="4"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Monto de la Consultoría (Bs.)</w:t>
            </w:r>
          </w:p>
        </w:tc>
        <w:tc>
          <w:tcPr>
            <w:tcW w:w="1418" w:type="dxa"/>
            <w:vMerge w:val="restart"/>
            <w:tcBorders>
              <w:top w:val="single" w:sz="12" w:space="0" w:color="auto"/>
              <w:left w:val="single" w:sz="4"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Cargo</w:t>
            </w:r>
          </w:p>
        </w:tc>
        <w:tc>
          <w:tcPr>
            <w:tcW w:w="1842" w:type="dxa"/>
            <w:gridSpan w:val="2"/>
            <w:tcBorders>
              <w:top w:val="single" w:sz="12" w:space="0" w:color="auto"/>
              <w:left w:val="single" w:sz="4" w:space="0" w:color="auto"/>
              <w:bottom w:val="single" w:sz="4" w:space="0" w:color="auto"/>
            </w:tcBorders>
            <w:shd w:val="clear" w:color="auto" w:fill="F2F2F2"/>
            <w:vAlign w:val="center"/>
          </w:tcPr>
          <w:p w:rsidR="002C09D7" w:rsidRPr="009445F3" w:rsidRDefault="002C09D7" w:rsidP="009B49C4">
            <w:pPr>
              <w:jc w:val="center"/>
              <w:rPr>
                <w:rFonts w:ascii="Arial" w:hAnsi="Arial" w:cs="Arial"/>
                <w:b/>
                <w:sz w:val="16"/>
                <w:szCs w:val="16"/>
                <w:lang w:val="es-BO"/>
              </w:rPr>
            </w:pPr>
            <w:r w:rsidRPr="009445F3">
              <w:rPr>
                <w:rFonts w:ascii="Arial" w:hAnsi="Arial" w:cs="Arial"/>
                <w:b/>
                <w:sz w:val="16"/>
                <w:szCs w:val="16"/>
                <w:lang w:val="es-BO"/>
              </w:rPr>
              <w:t xml:space="preserve">Fecha </w:t>
            </w:r>
            <w:r w:rsidR="00006880" w:rsidRPr="009445F3">
              <w:rPr>
                <w:rFonts w:ascii="Arial" w:hAnsi="Arial" w:cs="Arial"/>
                <w:b/>
                <w:sz w:val="16"/>
                <w:szCs w:val="16"/>
                <w:lang w:val="es-BO"/>
              </w:rPr>
              <w:t>(día/mes/año)</w:t>
            </w:r>
          </w:p>
        </w:tc>
      </w:tr>
      <w:tr w:rsidR="002C09D7" w:rsidRPr="009445F3" w:rsidTr="00816AE8">
        <w:trPr>
          <w:trHeight w:val="50"/>
          <w:jc w:val="center"/>
        </w:trPr>
        <w:tc>
          <w:tcPr>
            <w:tcW w:w="425" w:type="dxa"/>
            <w:vMerge/>
            <w:tcBorders>
              <w:top w:val="single" w:sz="4"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2C09D7" w:rsidRPr="009445F3" w:rsidRDefault="002C09D7" w:rsidP="00620053">
            <w:pPr>
              <w:jc w:val="center"/>
              <w:rPr>
                <w:rFonts w:ascii="Arial" w:hAnsi="Arial" w:cs="Arial"/>
                <w:sz w:val="16"/>
                <w:szCs w:val="16"/>
                <w:lang w:val="es-BO"/>
              </w:rPr>
            </w:pPr>
          </w:p>
        </w:tc>
        <w:tc>
          <w:tcPr>
            <w:tcW w:w="1844" w:type="dxa"/>
            <w:vMerge/>
            <w:tcBorders>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sz w:val="16"/>
                <w:szCs w:val="16"/>
                <w:lang w:val="es-BO"/>
              </w:rPr>
            </w:pPr>
          </w:p>
        </w:tc>
        <w:tc>
          <w:tcPr>
            <w:tcW w:w="2551" w:type="dxa"/>
            <w:vMerge/>
            <w:tcBorders>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sz w:val="16"/>
                <w:szCs w:val="16"/>
                <w:lang w:val="es-BO"/>
              </w:rPr>
            </w:pPr>
          </w:p>
        </w:tc>
        <w:tc>
          <w:tcPr>
            <w:tcW w:w="1701" w:type="dxa"/>
            <w:vMerge/>
            <w:tcBorders>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sz w:val="16"/>
                <w:szCs w:val="16"/>
                <w:lang w:val="es-BO"/>
              </w:rPr>
            </w:pPr>
          </w:p>
        </w:tc>
        <w:tc>
          <w:tcPr>
            <w:tcW w:w="1418" w:type="dxa"/>
            <w:vMerge/>
            <w:tcBorders>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4" w:space="0" w:color="auto"/>
              <w:left w:val="single" w:sz="4" w:space="0" w:color="auto"/>
              <w:bottom w:val="single" w:sz="12" w:space="0" w:color="auto"/>
              <w:right w:val="single" w:sz="4"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Desde</w:t>
            </w:r>
          </w:p>
        </w:tc>
        <w:tc>
          <w:tcPr>
            <w:tcW w:w="921" w:type="dxa"/>
            <w:tcBorders>
              <w:top w:val="single" w:sz="4" w:space="0" w:color="auto"/>
              <w:left w:val="single" w:sz="4" w:space="0" w:color="auto"/>
              <w:bottom w:val="single" w:sz="12" w:space="0" w:color="auto"/>
            </w:tcBorders>
            <w:shd w:val="clear" w:color="auto" w:fill="F2F2F2"/>
            <w:vAlign w:val="center"/>
          </w:tcPr>
          <w:p w:rsidR="002C09D7" w:rsidRPr="009445F3" w:rsidRDefault="002C09D7" w:rsidP="00620053">
            <w:pPr>
              <w:jc w:val="center"/>
              <w:rPr>
                <w:rFonts w:ascii="Arial" w:hAnsi="Arial" w:cs="Arial"/>
                <w:b/>
                <w:sz w:val="16"/>
                <w:szCs w:val="16"/>
                <w:lang w:val="es-BO"/>
              </w:rPr>
            </w:pPr>
            <w:r w:rsidRPr="009445F3">
              <w:rPr>
                <w:rFonts w:ascii="Arial" w:hAnsi="Arial" w:cs="Arial"/>
                <w:b/>
                <w:sz w:val="16"/>
                <w:szCs w:val="16"/>
                <w:lang w:val="es-BO"/>
              </w:rPr>
              <w:t>Hasta</w:t>
            </w:r>
          </w:p>
        </w:tc>
      </w:tr>
      <w:tr w:rsidR="002C09D7" w:rsidRPr="009445F3" w:rsidTr="00816AE8">
        <w:trPr>
          <w:trHeight w:val="250"/>
          <w:jc w:val="center"/>
        </w:trPr>
        <w:tc>
          <w:tcPr>
            <w:tcW w:w="425" w:type="dxa"/>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1</w:t>
            </w:r>
          </w:p>
        </w:tc>
        <w:tc>
          <w:tcPr>
            <w:tcW w:w="1844"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2551"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701"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8"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12"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12" w:space="0" w:color="auto"/>
              <w:left w:val="single" w:sz="4" w:space="0" w:color="auto"/>
              <w:bottom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r>
      <w:tr w:rsidR="002C09D7" w:rsidRPr="009445F3" w:rsidTr="00816AE8">
        <w:trPr>
          <w:trHeight w:val="250"/>
          <w:jc w:val="center"/>
        </w:trPr>
        <w:tc>
          <w:tcPr>
            <w:tcW w:w="425"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2</w:t>
            </w:r>
          </w:p>
        </w:tc>
        <w:tc>
          <w:tcPr>
            <w:tcW w:w="1844"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2551"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4" w:space="0" w:color="auto"/>
              <w:left w:val="single" w:sz="4" w:space="0" w:color="auto"/>
              <w:bottom w:val="single" w:sz="4"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4" w:space="0" w:color="auto"/>
              <w:left w:val="single" w:sz="4" w:space="0" w:color="auto"/>
              <w:bottom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r>
      <w:tr w:rsidR="002C09D7" w:rsidRPr="009445F3" w:rsidTr="00816AE8">
        <w:trPr>
          <w:trHeight w:val="82"/>
          <w:jc w:val="center"/>
        </w:trPr>
        <w:tc>
          <w:tcPr>
            <w:tcW w:w="425"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2C09D7" w:rsidRPr="009445F3" w:rsidRDefault="003665A0" w:rsidP="003665A0">
            <w:pPr>
              <w:jc w:val="center"/>
              <w:rPr>
                <w:rFonts w:ascii="Arial" w:hAnsi="Arial" w:cs="Arial"/>
                <w:sz w:val="16"/>
                <w:szCs w:val="16"/>
                <w:lang w:val="es-BO"/>
              </w:rPr>
            </w:pPr>
            <w:r w:rsidRPr="009445F3">
              <w:rPr>
                <w:rFonts w:ascii="Arial" w:hAnsi="Arial" w:cs="Arial"/>
                <w:sz w:val="16"/>
                <w:szCs w:val="16"/>
                <w:lang w:val="es-BO"/>
              </w:rPr>
              <w:t>n</w:t>
            </w:r>
          </w:p>
        </w:tc>
        <w:tc>
          <w:tcPr>
            <w:tcW w:w="1844"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2551"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701"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1418"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4" w:space="0" w:color="auto"/>
              <w:left w:val="single" w:sz="4" w:space="0" w:color="auto"/>
              <w:bottom w:val="single" w:sz="12" w:space="0" w:color="auto"/>
              <w:right w:val="single" w:sz="4"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c>
          <w:tcPr>
            <w:tcW w:w="921" w:type="dxa"/>
            <w:tcBorders>
              <w:top w:val="single" w:sz="4" w:space="0" w:color="auto"/>
              <w:left w:val="single" w:sz="4" w:space="0" w:color="auto"/>
              <w:bottom w:val="single" w:sz="12" w:space="0" w:color="auto"/>
            </w:tcBorders>
            <w:shd w:val="clear" w:color="auto" w:fill="FFFFFF"/>
            <w:vAlign w:val="center"/>
          </w:tcPr>
          <w:p w:rsidR="002C09D7" w:rsidRPr="009445F3" w:rsidRDefault="002C09D7" w:rsidP="00620053">
            <w:pPr>
              <w:jc w:val="center"/>
              <w:rPr>
                <w:rFonts w:ascii="Arial" w:hAnsi="Arial" w:cs="Arial"/>
                <w:sz w:val="16"/>
                <w:szCs w:val="16"/>
                <w:lang w:val="es-BO"/>
              </w:rPr>
            </w:pPr>
          </w:p>
        </w:tc>
      </w:tr>
    </w:tbl>
    <w:p w:rsidR="002C09D7" w:rsidRPr="009445F3" w:rsidRDefault="002C09D7" w:rsidP="002C09D7">
      <w:pPr>
        <w:jc w:val="center"/>
        <w:rPr>
          <w:rFonts w:ascii="Verdana" w:hAnsi="Verdana" w:cs="Arial"/>
          <w:b/>
          <w:sz w:val="2"/>
          <w:szCs w:val="2"/>
          <w:lang w:val="es-BO"/>
        </w:rPr>
      </w:pPr>
    </w:p>
    <w:tbl>
      <w:tblPr>
        <w:tblW w:w="978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9781"/>
      </w:tblGrid>
      <w:tr w:rsidR="002C09D7" w:rsidRPr="009445F3" w:rsidTr="00816AE8">
        <w:trPr>
          <w:jc w:val="center"/>
        </w:trPr>
        <w:tc>
          <w:tcPr>
            <w:tcW w:w="9781" w:type="dxa"/>
            <w:tcBorders>
              <w:top w:val="single" w:sz="12" w:space="0" w:color="auto"/>
              <w:bottom w:val="single" w:sz="12" w:space="0" w:color="auto"/>
            </w:tcBorders>
            <w:shd w:val="clear" w:color="auto" w:fill="17365D"/>
            <w:vAlign w:val="center"/>
          </w:tcPr>
          <w:p w:rsidR="002C09D7" w:rsidRPr="009445F3" w:rsidRDefault="001A47B7" w:rsidP="00620053">
            <w:pPr>
              <w:rPr>
                <w:rFonts w:ascii="Arial" w:hAnsi="Arial" w:cs="Arial"/>
                <w:b/>
                <w:color w:val="FFFFFF"/>
                <w:sz w:val="16"/>
                <w:szCs w:val="16"/>
                <w:lang w:val="es-BO"/>
              </w:rPr>
            </w:pPr>
            <w:r w:rsidRPr="009445F3">
              <w:rPr>
                <w:rFonts w:ascii="Arial" w:hAnsi="Arial" w:cs="Arial"/>
                <w:b/>
                <w:color w:val="FFFFFF"/>
                <w:sz w:val="16"/>
                <w:szCs w:val="16"/>
                <w:lang w:val="es-BO"/>
              </w:rPr>
              <w:t xml:space="preserve">6. </w:t>
            </w:r>
            <w:r w:rsidR="002C09D7" w:rsidRPr="009445F3">
              <w:rPr>
                <w:rFonts w:ascii="Arial" w:hAnsi="Arial" w:cs="Arial"/>
                <w:b/>
                <w:color w:val="FFFFFF"/>
                <w:sz w:val="16"/>
                <w:szCs w:val="16"/>
                <w:lang w:val="es-BO"/>
              </w:rPr>
              <w:t>DECLARACIÓN JURADA</w:t>
            </w:r>
          </w:p>
        </w:tc>
      </w:tr>
      <w:tr w:rsidR="002C09D7" w:rsidRPr="009445F3" w:rsidTr="00816AE8">
        <w:trPr>
          <w:trHeight w:val="1584"/>
          <w:jc w:val="center"/>
        </w:trPr>
        <w:tc>
          <w:tcPr>
            <w:tcW w:w="9781" w:type="dxa"/>
            <w:tcBorders>
              <w:top w:val="single" w:sz="12" w:space="0" w:color="auto"/>
              <w:left w:val="single" w:sz="12" w:space="0" w:color="auto"/>
              <w:bottom w:val="single" w:sz="12" w:space="0" w:color="auto"/>
            </w:tcBorders>
            <w:shd w:val="clear" w:color="auto" w:fill="F2F2F2"/>
            <w:tcMar>
              <w:left w:w="0" w:type="dxa"/>
              <w:right w:w="0" w:type="dxa"/>
            </w:tcMar>
            <w:vAlign w:val="center"/>
          </w:tcPr>
          <w:p w:rsidR="002C09D7" w:rsidRPr="009445F3" w:rsidRDefault="002C09D7" w:rsidP="00620053">
            <w:pPr>
              <w:jc w:val="both"/>
              <w:rPr>
                <w:rFonts w:ascii="Arial" w:hAnsi="Arial" w:cs="Arial"/>
                <w:snapToGrid w:val="0"/>
                <w:sz w:val="16"/>
                <w:szCs w:val="16"/>
                <w:lang w:val="es-BO"/>
              </w:rPr>
            </w:pPr>
            <w:r w:rsidRPr="009445F3">
              <w:rPr>
                <w:rFonts w:ascii="Arial" w:hAnsi="Arial" w:cs="Arial"/>
                <w:sz w:val="16"/>
                <w:szCs w:val="16"/>
                <w:lang w:val="es-BO"/>
              </w:rPr>
              <w:t xml:space="preserve">Yo, </w:t>
            </w:r>
            <w:r w:rsidRPr="009445F3">
              <w:rPr>
                <w:rFonts w:ascii="Arial" w:hAnsi="Arial" w:cs="Arial"/>
                <w:b/>
                <w:i/>
                <w:sz w:val="16"/>
                <w:szCs w:val="16"/>
                <w:lang w:val="es-BO"/>
              </w:rPr>
              <w:t>[Nombre completo de la Persona]</w:t>
            </w:r>
            <w:r w:rsidRPr="009445F3">
              <w:rPr>
                <w:rFonts w:ascii="Arial" w:hAnsi="Arial" w:cs="Arial"/>
                <w:sz w:val="16"/>
                <w:szCs w:val="16"/>
                <w:lang w:val="es-BO"/>
              </w:rPr>
              <w:t xml:space="preserve"> con C.I. N° </w:t>
            </w:r>
            <w:r w:rsidRPr="009445F3">
              <w:rPr>
                <w:rFonts w:ascii="Arial" w:hAnsi="Arial" w:cs="Arial"/>
                <w:b/>
                <w:i/>
                <w:sz w:val="16"/>
                <w:szCs w:val="16"/>
                <w:lang w:val="es-BO"/>
              </w:rPr>
              <w:t>[Número de documento de identificación],</w:t>
            </w:r>
            <w:r w:rsidRPr="009445F3">
              <w:rPr>
                <w:rFonts w:ascii="Arial" w:hAnsi="Arial" w:cs="Arial"/>
                <w:sz w:val="16"/>
                <w:szCs w:val="16"/>
                <w:lang w:val="es-BO"/>
              </w:rPr>
              <w:t xml:space="preserve"> de nacionalidad </w:t>
            </w:r>
            <w:r w:rsidRPr="009445F3">
              <w:rPr>
                <w:rFonts w:ascii="Arial" w:hAnsi="Arial" w:cs="Arial"/>
                <w:b/>
                <w:i/>
                <w:sz w:val="16"/>
                <w:szCs w:val="16"/>
                <w:lang w:val="es-BO"/>
              </w:rPr>
              <w:t>[Nacionalidad]</w:t>
            </w:r>
            <w:r w:rsidRPr="009445F3">
              <w:rPr>
                <w:rFonts w:ascii="Arial" w:hAnsi="Arial" w:cs="Arial"/>
                <w:sz w:val="16"/>
                <w:szCs w:val="16"/>
                <w:lang w:val="es-BO"/>
              </w:rPr>
              <w:t xml:space="preserve"> me comprometo a prestar mis servicios profesionales para desempeñar la función de </w:t>
            </w:r>
            <w:r w:rsidRPr="009445F3">
              <w:rPr>
                <w:rFonts w:ascii="Arial" w:hAnsi="Arial" w:cs="Arial"/>
                <w:b/>
                <w:i/>
                <w:sz w:val="16"/>
                <w:szCs w:val="16"/>
                <w:lang w:val="es-BO"/>
              </w:rPr>
              <w:t>[Cargo en la Consultoría]</w:t>
            </w:r>
            <w:r w:rsidRPr="009445F3">
              <w:rPr>
                <w:rFonts w:ascii="Arial" w:hAnsi="Arial" w:cs="Arial"/>
                <w:sz w:val="16"/>
                <w:szCs w:val="16"/>
                <w:lang w:val="es-BO"/>
              </w:rPr>
              <w:t xml:space="preserve">, únicamente con </w:t>
            </w:r>
            <w:r w:rsidRPr="009445F3">
              <w:rPr>
                <w:rFonts w:ascii="Arial" w:hAnsi="Arial" w:cs="Arial"/>
                <w:b/>
                <w:i/>
                <w:sz w:val="16"/>
                <w:szCs w:val="16"/>
                <w:lang w:val="es-BO"/>
              </w:rPr>
              <w:t>[Nombre de la empresa</w:t>
            </w:r>
            <w:r w:rsidR="004D4344" w:rsidRPr="009445F3">
              <w:rPr>
                <w:rFonts w:ascii="Arial" w:hAnsi="Arial" w:cs="Arial"/>
                <w:b/>
                <w:i/>
                <w:sz w:val="16"/>
                <w:szCs w:val="16"/>
                <w:lang w:val="es-BO"/>
              </w:rPr>
              <w:t xml:space="preserve"> o de la Asociación Accidental</w:t>
            </w:r>
            <w:r w:rsidRPr="009445F3">
              <w:rPr>
                <w:rFonts w:ascii="Arial" w:hAnsi="Arial" w:cs="Arial"/>
                <w:b/>
                <w:i/>
                <w:sz w:val="16"/>
                <w:szCs w:val="16"/>
                <w:lang w:val="es-BO"/>
              </w:rPr>
              <w:t>]</w:t>
            </w:r>
            <w:r w:rsidRPr="009445F3">
              <w:rPr>
                <w:rFonts w:ascii="Arial" w:hAnsi="Arial" w:cs="Arial"/>
                <w:sz w:val="16"/>
                <w:szCs w:val="16"/>
                <w:lang w:val="es-BO"/>
              </w:rPr>
              <w:t>, en caso que</w:t>
            </w:r>
            <w:r w:rsidR="004D4344" w:rsidRPr="009445F3">
              <w:rPr>
                <w:rFonts w:ascii="Arial" w:hAnsi="Arial" w:cs="Arial"/>
                <w:sz w:val="16"/>
                <w:szCs w:val="16"/>
                <w:lang w:val="es-BO"/>
              </w:rPr>
              <w:t xml:space="preserve"> se</w:t>
            </w:r>
            <w:r w:rsidRPr="009445F3">
              <w:rPr>
                <w:rFonts w:ascii="Arial" w:hAnsi="Arial" w:cs="Arial"/>
                <w:sz w:val="16"/>
                <w:szCs w:val="16"/>
                <w:lang w:val="es-BO"/>
              </w:rPr>
              <w:t xml:space="preserve"> suscriba el contrato para </w:t>
            </w:r>
            <w:r w:rsidRPr="009445F3">
              <w:rPr>
                <w:rFonts w:ascii="Arial" w:hAnsi="Arial" w:cs="Arial"/>
                <w:b/>
                <w:i/>
                <w:sz w:val="16"/>
                <w:szCs w:val="16"/>
                <w:lang w:val="es-BO"/>
              </w:rPr>
              <w:t>[Objeto de la Contratación]</w:t>
            </w:r>
            <w:r w:rsidRPr="009445F3">
              <w:rPr>
                <w:rFonts w:ascii="Arial" w:hAnsi="Arial" w:cs="Arial"/>
                <w:sz w:val="16"/>
                <w:szCs w:val="16"/>
                <w:lang w:val="es-BO"/>
              </w:rPr>
              <w:t xml:space="preserve"> con la entidad </w:t>
            </w:r>
            <w:r w:rsidRPr="009445F3">
              <w:rPr>
                <w:rFonts w:ascii="Arial" w:hAnsi="Arial" w:cs="Arial"/>
                <w:b/>
                <w:i/>
                <w:sz w:val="16"/>
                <w:szCs w:val="16"/>
                <w:lang w:val="es-BO"/>
              </w:rPr>
              <w:t>[Nombre de la Entidad]</w:t>
            </w:r>
            <w:r w:rsidRPr="009445F3">
              <w:rPr>
                <w:rFonts w:ascii="Arial" w:hAnsi="Arial" w:cs="Arial"/>
                <w:sz w:val="16"/>
                <w:szCs w:val="16"/>
                <w:lang w:val="es-BO"/>
              </w:rPr>
              <w:t xml:space="preserve">. Asimismo, confirmo que tengo pleno dominio hablado y escrito del idioma </w:t>
            </w:r>
            <w:r w:rsidR="00272628" w:rsidRPr="009445F3">
              <w:rPr>
                <w:rFonts w:ascii="Arial" w:hAnsi="Arial" w:cs="Arial"/>
                <w:sz w:val="16"/>
                <w:szCs w:val="16"/>
                <w:lang w:val="es-BO"/>
              </w:rPr>
              <w:t>castellano</w:t>
            </w:r>
            <w:r w:rsidRPr="009445F3">
              <w:rPr>
                <w:rFonts w:ascii="Arial" w:hAnsi="Arial" w:cs="Arial"/>
                <w:sz w:val="16"/>
                <w:szCs w:val="16"/>
                <w:lang w:val="es-BO"/>
              </w:rPr>
              <w:t>.</w:t>
            </w:r>
            <w:r w:rsidRPr="009445F3">
              <w:rPr>
                <w:rFonts w:ascii="Arial" w:hAnsi="Arial" w:cs="Arial"/>
                <w:sz w:val="16"/>
                <w:szCs w:val="16"/>
                <w:lang w:val="es-BO"/>
              </w:rPr>
              <w:tab/>
            </w:r>
          </w:p>
          <w:p w:rsidR="002C09D7" w:rsidRPr="009445F3" w:rsidRDefault="002C09D7" w:rsidP="00620053">
            <w:pPr>
              <w:jc w:val="both"/>
              <w:rPr>
                <w:rFonts w:ascii="Arial" w:hAnsi="Arial" w:cs="Arial"/>
                <w:sz w:val="16"/>
                <w:szCs w:val="16"/>
                <w:lang w:val="es-BO"/>
              </w:rPr>
            </w:pPr>
          </w:p>
          <w:p w:rsidR="002C09D7" w:rsidRPr="009445F3" w:rsidRDefault="00C81436" w:rsidP="00620053">
            <w:pPr>
              <w:jc w:val="both"/>
              <w:rPr>
                <w:rFonts w:ascii="Arial" w:hAnsi="Arial" w:cs="Arial"/>
                <w:sz w:val="16"/>
                <w:szCs w:val="16"/>
                <w:lang w:val="es-BO"/>
              </w:rPr>
            </w:pPr>
            <w:r w:rsidRPr="009445F3">
              <w:rPr>
                <w:rFonts w:ascii="Arial" w:hAnsi="Arial" w:cs="Arial"/>
                <w:sz w:val="16"/>
                <w:szCs w:val="16"/>
                <w:lang w:val="es-BO"/>
              </w:rPr>
              <w:t>El Representante Legal del proponente</w:t>
            </w:r>
            <w:r w:rsidR="002C09D7" w:rsidRPr="009445F3">
              <w:rPr>
                <w:rFonts w:ascii="Arial" w:hAnsi="Arial" w:cs="Arial"/>
                <w:sz w:val="16"/>
                <w:szCs w:val="16"/>
                <w:lang w:val="es-BO"/>
              </w:rPr>
              <w:t>, ha verificado que el profesional propuesto sólo se presenta con esta propuesta. De encontrarse propuesto sus servicios en otra propuesta para la misma contratación, asumo la descalificación de la presente propuesta.</w:t>
            </w:r>
          </w:p>
          <w:p w:rsidR="002C09D7" w:rsidRPr="009445F3" w:rsidRDefault="002C09D7" w:rsidP="00620053">
            <w:pPr>
              <w:pStyle w:val="Ttulo5"/>
              <w:rPr>
                <w:rFonts w:ascii="Arial" w:hAnsi="Arial" w:cs="Arial"/>
                <w:bCs/>
                <w:sz w:val="16"/>
                <w:szCs w:val="16"/>
                <w:lang w:val="es-BO"/>
              </w:rPr>
            </w:pPr>
            <w:r w:rsidRPr="009445F3">
              <w:rPr>
                <w:rFonts w:ascii="Arial" w:hAnsi="Arial" w:cs="Arial"/>
                <w:bCs/>
                <w:i/>
                <w:iCs/>
                <w:sz w:val="16"/>
                <w:szCs w:val="16"/>
                <w:lang w:val="es-BO"/>
              </w:rPr>
              <w:t xml:space="preserve">Lugar y fecha: </w:t>
            </w:r>
            <w:r w:rsidRPr="009445F3">
              <w:rPr>
                <w:rFonts w:ascii="Arial" w:hAnsi="Arial" w:cs="Arial"/>
                <w:bCs/>
                <w:iCs/>
                <w:sz w:val="16"/>
                <w:szCs w:val="16"/>
                <w:lang w:val="es-BO"/>
              </w:rPr>
              <w:t>[Indicar el lugar y la fecha]</w:t>
            </w:r>
          </w:p>
        </w:tc>
      </w:tr>
      <w:tr w:rsidR="002C09D7" w:rsidRPr="009445F3" w:rsidTr="00816AE8">
        <w:trPr>
          <w:trHeight w:val="759"/>
          <w:jc w:val="center"/>
        </w:trPr>
        <w:tc>
          <w:tcPr>
            <w:tcW w:w="9781" w:type="dxa"/>
            <w:tcBorders>
              <w:top w:val="single" w:sz="12" w:space="0" w:color="auto"/>
              <w:left w:val="single" w:sz="12" w:space="0" w:color="auto"/>
              <w:bottom w:val="single" w:sz="12" w:space="0" w:color="auto"/>
            </w:tcBorders>
            <w:shd w:val="clear" w:color="auto" w:fill="F2F2F2"/>
            <w:tcMar>
              <w:left w:w="0" w:type="dxa"/>
              <w:right w:w="0" w:type="dxa"/>
            </w:tcMar>
            <w:vAlign w:val="center"/>
          </w:tcPr>
          <w:p w:rsidR="002C09D7" w:rsidRPr="009445F3" w:rsidRDefault="002C09D7" w:rsidP="00620053">
            <w:pPr>
              <w:jc w:val="both"/>
              <w:rPr>
                <w:rFonts w:ascii="Arial" w:hAnsi="Arial" w:cs="Arial"/>
                <w:bCs/>
                <w:sz w:val="16"/>
                <w:szCs w:val="16"/>
                <w:lang w:val="es-BO"/>
              </w:rPr>
            </w:pPr>
            <w:r w:rsidRPr="009445F3">
              <w:rPr>
                <w:rFonts w:ascii="Arial" w:hAnsi="Arial" w:cs="Arial"/>
                <w:b/>
                <w:sz w:val="16"/>
                <w:szCs w:val="16"/>
                <w:lang w:val="es-BO"/>
              </w:rPr>
              <w:t xml:space="preserve">NOTA.- </w:t>
            </w:r>
            <w:r w:rsidRPr="009445F3">
              <w:rPr>
                <w:rFonts w:ascii="Arial" w:hAnsi="Arial" w:cs="Arial"/>
                <w:bCs/>
                <w:sz w:val="16"/>
                <w:szCs w:val="16"/>
                <w:lang w:val="es-BO"/>
              </w:rPr>
              <w:t xml:space="preserve">Toda la información contenida en este formulario es una declaración jurada. En caso de adjudicación el proponente se compromete a presentar </w:t>
            </w:r>
            <w:r w:rsidR="00D73456" w:rsidRPr="009445F3">
              <w:rPr>
                <w:rFonts w:ascii="Arial" w:hAnsi="Arial" w:cs="Arial"/>
                <w:bCs/>
                <w:sz w:val="16"/>
                <w:szCs w:val="16"/>
                <w:lang w:val="es-BO"/>
              </w:rPr>
              <w:t>los certificados o documentos que respalden la información detalla, en original o fotocopia legalizada.</w:t>
            </w:r>
          </w:p>
          <w:p w:rsidR="005C781D" w:rsidRPr="009445F3" w:rsidRDefault="005C781D" w:rsidP="005C781D">
            <w:pPr>
              <w:jc w:val="both"/>
              <w:rPr>
                <w:rFonts w:ascii="Arial" w:hAnsi="Arial" w:cs="Arial"/>
                <w:bCs/>
                <w:sz w:val="4"/>
                <w:szCs w:val="16"/>
                <w:lang w:val="es-BO"/>
              </w:rPr>
            </w:pPr>
          </w:p>
          <w:p w:rsidR="005C781D" w:rsidRPr="009445F3" w:rsidRDefault="005C781D" w:rsidP="00175CEE">
            <w:pPr>
              <w:jc w:val="both"/>
              <w:rPr>
                <w:rFonts w:ascii="Arial" w:hAnsi="Arial" w:cs="Arial"/>
                <w:bCs/>
                <w:sz w:val="16"/>
                <w:szCs w:val="16"/>
                <w:lang w:val="es-BO"/>
              </w:rPr>
            </w:pPr>
            <w:r w:rsidRPr="009445F3">
              <w:rPr>
                <w:rFonts w:ascii="Arial" w:hAnsi="Arial" w:cs="Arial"/>
                <w:bCs/>
                <w:sz w:val="16"/>
                <w:szCs w:val="16"/>
                <w:lang w:val="es-BO"/>
              </w:rPr>
              <w:t>Este formulario deberá ser presentado para cada uno de los profesionales propues</w:t>
            </w:r>
            <w:r w:rsidR="00175CEE" w:rsidRPr="009445F3">
              <w:rPr>
                <w:rFonts w:ascii="Arial" w:hAnsi="Arial" w:cs="Arial"/>
                <w:bCs/>
                <w:sz w:val="16"/>
                <w:szCs w:val="16"/>
                <w:lang w:val="es-BO"/>
              </w:rPr>
              <w:t>tos.</w:t>
            </w:r>
          </w:p>
        </w:tc>
      </w:tr>
      <w:tr w:rsidR="00D73456" w:rsidRPr="009445F3" w:rsidTr="0049630D">
        <w:trPr>
          <w:trHeight w:val="759"/>
          <w:jc w:val="center"/>
        </w:trPr>
        <w:tc>
          <w:tcPr>
            <w:tcW w:w="9781" w:type="dxa"/>
            <w:tcBorders>
              <w:top w:val="nil"/>
              <w:left w:val="nil"/>
              <w:bottom w:val="nil"/>
              <w:right w:val="nil"/>
            </w:tcBorders>
            <w:shd w:val="clear" w:color="auto" w:fill="FFFFFF"/>
            <w:tcMar>
              <w:left w:w="0" w:type="dxa"/>
              <w:right w:w="0" w:type="dxa"/>
            </w:tcMar>
            <w:vAlign w:val="center"/>
          </w:tcPr>
          <w:p w:rsidR="00D73456" w:rsidRPr="009445F3" w:rsidRDefault="00D73456" w:rsidP="00816AE8">
            <w:pPr>
              <w:jc w:val="center"/>
              <w:rPr>
                <w:rFonts w:ascii="Verdana" w:hAnsi="Verdana" w:cs="Arial"/>
                <w:b/>
                <w:bCs/>
                <w:i/>
                <w:iCs/>
                <w:sz w:val="16"/>
                <w:szCs w:val="16"/>
                <w:lang w:val="es-BO"/>
              </w:rPr>
            </w:pPr>
            <w:r w:rsidRPr="009445F3">
              <w:rPr>
                <w:rFonts w:ascii="Verdana" w:hAnsi="Verdana" w:cs="Arial"/>
                <w:b/>
                <w:bCs/>
                <w:i/>
                <w:iCs/>
                <w:sz w:val="16"/>
                <w:szCs w:val="16"/>
                <w:lang w:val="es-BO"/>
              </w:rPr>
              <w:t>(Firma del Profesional Propuesto)</w:t>
            </w:r>
          </w:p>
          <w:p w:rsidR="00D73456" w:rsidRPr="009445F3" w:rsidRDefault="00D73456" w:rsidP="00816AE8">
            <w:pPr>
              <w:jc w:val="center"/>
              <w:rPr>
                <w:rFonts w:ascii="Verdana" w:hAnsi="Verdana" w:cs="Arial"/>
                <w:b/>
                <w:bCs/>
                <w:i/>
                <w:iCs/>
                <w:sz w:val="16"/>
                <w:szCs w:val="16"/>
                <w:lang w:val="es-BO"/>
              </w:rPr>
            </w:pPr>
            <w:r w:rsidRPr="009445F3">
              <w:rPr>
                <w:rFonts w:ascii="Verdana" w:hAnsi="Verdana" w:cs="Arial"/>
                <w:b/>
                <w:bCs/>
                <w:i/>
                <w:iCs/>
                <w:sz w:val="16"/>
                <w:szCs w:val="16"/>
                <w:lang w:val="es-BO"/>
              </w:rPr>
              <w:t>(Nombre completo del Profesional Propuesto)</w:t>
            </w:r>
          </w:p>
        </w:tc>
      </w:tr>
    </w:tbl>
    <w:p w:rsidR="002C09D7" w:rsidRPr="009445F3" w:rsidRDefault="002C09D7" w:rsidP="002C09D7">
      <w:pPr>
        <w:jc w:val="center"/>
        <w:rPr>
          <w:rFonts w:ascii="Verdana" w:hAnsi="Verdana" w:cs="Arial"/>
          <w:b/>
          <w:sz w:val="16"/>
          <w:szCs w:val="16"/>
          <w:lang w:val="es-BO"/>
        </w:rPr>
      </w:pPr>
    </w:p>
    <w:p w:rsidR="00E851B3" w:rsidRPr="009445F3" w:rsidRDefault="00E851B3" w:rsidP="002C09D7">
      <w:pPr>
        <w:jc w:val="center"/>
        <w:rPr>
          <w:rFonts w:ascii="Verdana" w:hAnsi="Verdana" w:cs="Arial"/>
          <w:b/>
          <w:sz w:val="18"/>
          <w:szCs w:val="16"/>
          <w:lang w:val="es-BO"/>
        </w:rPr>
      </w:pPr>
    </w:p>
    <w:p w:rsidR="0005215E" w:rsidRDefault="0005215E" w:rsidP="002C09D7">
      <w:pPr>
        <w:jc w:val="center"/>
        <w:rPr>
          <w:rFonts w:ascii="Verdana" w:hAnsi="Verdana" w:cs="Arial"/>
          <w:b/>
          <w:sz w:val="18"/>
          <w:szCs w:val="16"/>
          <w:lang w:val="es-BO"/>
        </w:rPr>
      </w:pPr>
    </w:p>
    <w:p w:rsidR="00491566" w:rsidRPr="009445F3" w:rsidRDefault="00491566" w:rsidP="002C09D7">
      <w:pPr>
        <w:jc w:val="center"/>
        <w:rPr>
          <w:rFonts w:ascii="Verdana" w:hAnsi="Verdana" w:cs="Arial"/>
          <w:b/>
          <w:sz w:val="18"/>
          <w:szCs w:val="16"/>
          <w:lang w:val="es-BO"/>
        </w:rPr>
      </w:pPr>
    </w:p>
    <w:p w:rsidR="002C09D7" w:rsidRPr="009445F3" w:rsidRDefault="002C09D7" w:rsidP="002C09D7">
      <w:pPr>
        <w:jc w:val="center"/>
        <w:rPr>
          <w:rFonts w:ascii="Verdana" w:hAnsi="Verdana" w:cs="Arial"/>
          <w:b/>
          <w:sz w:val="18"/>
          <w:szCs w:val="16"/>
          <w:lang w:val="es-BO"/>
        </w:rPr>
      </w:pPr>
      <w:r w:rsidRPr="009445F3">
        <w:rPr>
          <w:rFonts w:ascii="Verdana" w:hAnsi="Verdana" w:cs="Arial"/>
          <w:b/>
          <w:sz w:val="18"/>
          <w:szCs w:val="16"/>
          <w:lang w:val="es-BO"/>
        </w:rPr>
        <w:lastRenderedPageBreak/>
        <w:t>FORMULARIO A-</w:t>
      </w:r>
      <w:r w:rsidR="008F32F8" w:rsidRPr="009445F3">
        <w:rPr>
          <w:rFonts w:ascii="Verdana" w:hAnsi="Verdana" w:cs="Arial"/>
          <w:b/>
          <w:sz w:val="18"/>
          <w:szCs w:val="16"/>
          <w:lang w:val="es-BO"/>
        </w:rPr>
        <w:t>6</w:t>
      </w:r>
    </w:p>
    <w:p w:rsidR="002C09D7" w:rsidRPr="009445F3" w:rsidRDefault="0053677D" w:rsidP="002C09D7">
      <w:pPr>
        <w:jc w:val="center"/>
        <w:rPr>
          <w:rFonts w:ascii="Verdana" w:hAnsi="Verdana" w:cs="Arial"/>
          <w:sz w:val="18"/>
          <w:szCs w:val="16"/>
          <w:lang w:val="es-BO"/>
        </w:rPr>
      </w:pPr>
      <w:r w:rsidRPr="009445F3">
        <w:rPr>
          <w:rFonts w:ascii="Verdana" w:hAnsi="Verdana" w:cs="Arial"/>
          <w:b/>
          <w:sz w:val="18"/>
          <w:szCs w:val="16"/>
          <w:lang w:val="es-BO"/>
        </w:rPr>
        <w:t xml:space="preserve">RELACIÓN DE INSTALACIONES </w:t>
      </w:r>
      <w:r w:rsidR="002C09D7" w:rsidRPr="009445F3">
        <w:rPr>
          <w:rFonts w:ascii="Verdana" w:hAnsi="Verdana" w:cs="Arial"/>
          <w:b/>
          <w:sz w:val="18"/>
          <w:szCs w:val="16"/>
          <w:lang w:val="es-BO"/>
        </w:rPr>
        <w:t>Y EQUIPAMIENTO</w:t>
      </w:r>
    </w:p>
    <w:p w:rsidR="002C09D7" w:rsidRPr="009445F3" w:rsidRDefault="002C09D7" w:rsidP="002C09D7">
      <w:pPr>
        <w:jc w:val="both"/>
        <w:rPr>
          <w:rFonts w:ascii="Verdana" w:hAnsi="Verdana" w:cs="Arial"/>
          <w:sz w:val="16"/>
          <w:szCs w:val="16"/>
          <w:lang w:val="es-BO"/>
        </w:rPr>
      </w:pPr>
    </w:p>
    <w:tbl>
      <w:tblPr>
        <w:tblW w:w="712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2688"/>
        <w:gridCol w:w="2169"/>
        <w:gridCol w:w="2268"/>
      </w:tblGrid>
      <w:tr w:rsidR="002C09D7" w:rsidRPr="009445F3" w:rsidTr="001A47B7">
        <w:trPr>
          <w:trHeight w:hRule="exact" w:val="521"/>
          <w:jc w:val="center"/>
        </w:trPr>
        <w:tc>
          <w:tcPr>
            <w:tcW w:w="2688" w:type="dxa"/>
            <w:shd w:val="clear" w:color="auto" w:fill="17365D"/>
            <w:vAlign w:val="center"/>
          </w:tcPr>
          <w:p w:rsidR="002C09D7" w:rsidRPr="009445F3" w:rsidRDefault="002C09D7" w:rsidP="00620053">
            <w:pPr>
              <w:jc w:val="center"/>
              <w:rPr>
                <w:rFonts w:ascii="Arial" w:hAnsi="Arial" w:cs="Arial"/>
                <w:b/>
                <w:color w:val="FFFFFF"/>
                <w:sz w:val="16"/>
                <w:szCs w:val="16"/>
                <w:lang w:val="es-BO"/>
              </w:rPr>
            </w:pPr>
            <w:r w:rsidRPr="009445F3">
              <w:rPr>
                <w:rFonts w:ascii="Arial" w:hAnsi="Arial" w:cs="Arial"/>
                <w:b/>
                <w:color w:val="FFFFFF"/>
                <w:sz w:val="16"/>
                <w:szCs w:val="16"/>
                <w:lang w:val="es-BO"/>
              </w:rPr>
              <w:t>CONCEPTO</w:t>
            </w:r>
          </w:p>
        </w:tc>
        <w:tc>
          <w:tcPr>
            <w:tcW w:w="2169" w:type="dxa"/>
            <w:shd w:val="clear" w:color="auto" w:fill="17365D"/>
            <w:vAlign w:val="center"/>
          </w:tcPr>
          <w:p w:rsidR="002C09D7" w:rsidRPr="009445F3" w:rsidRDefault="002C09D7" w:rsidP="00620053">
            <w:pPr>
              <w:jc w:val="center"/>
              <w:rPr>
                <w:rFonts w:ascii="Arial" w:hAnsi="Arial" w:cs="Arial"/>
                <w:b/>
                <w:color w:val="FFFFFF"/>
                <w:sz w:val="16"/>
                <w:szCs w:val="16"/>
                <w:lang w:val="es-BO"/>
              </w:rPr>
            </w:pPr>
            <w:r w:rsidRPr="009445F3">
              <w:rPr>
                <w:rFonts w:ascii="Arial" w:hAnsi="Arial" w:cs="Arial"/>
                <w:b/>
                <w:color w:val="FFFFFF"/>
                <w:sz w:val="16"/>
                <w:szCs w:val="16"/>
                <w:lang w:val="es-BO"/>
              </w:rPr>
              <w:t>DESCRIPCIÓN</w:t>
            </w:r>
          </w:p>
        </w:tc>
        <w:tc>
          <w:tcPr>
            <w:tcW w:w="2268" w:type="dxa"/>
            <w:shd w:val="clear" w:color="auto" w:fill="17365D"/>
            <w:vAlign w:val="center"/>
          </w:tcPr>
          <w:p w:rsidR="002C09D7" w:rsidRPr="009445F3" w:rsidRDefault="002C09D7" w:rsidP="00620053">
            <w:pPr>
              <w:jc w:val="center"/>
              <w:rPr>
                <w:rFonts w:ascii="Arial" w:hAnsi="Arial" w:cs="Arial"/>
                <w:b/>
                <w:color w:val="FFFFFF"/>
                <w:sz w:val="16"/>
                <w:szCs w:val="16"/>
                <w:lang w:val="es-BO"/>
              </w:rPr>
            </w:pPr>
            <w:r w:rsidRPr="009445F3">
              <w:rPr>
                <w:rFonts w:ascii="Arial" w:hAnsi="Arial" w:cs="Arial"/>
                <w:b/>
                <w:color w:val="FFFFFF"/>
                <w:sz w:val="16"/>
                <w:szCs w:val="16"/>
                <w:lang w:val="es-BO"/>
              </w:rPr>
              <w:t>MONTO</w:t>
            </w:r>
          </w:p>
          <w:p w:rsidR="00395BB2" w:rsidRPr="009445F3" w:rsidRDefault="00395BB2" w:rsidP="00620053">
            <w:pPr>
              <w:jc w:val="center"/>
              <w:rPr>
                <w:rFonts w:ascii="Arial" w:hAnsi="Arial" w:cs="Arial"/>
                <w:b/>
                <w:color w:val="FFFFFF"/>
                <w:sz w:val="16"/>
                <w:szCs w:val="16"/>
                <w:lang w:val="es-BO"/>
              </w:rPr>
            </w:pPr>
            <w:r w:rsidRPr="009445F3">
              <w:rPr>
                <w:rFonts w:ascii="Arial" w:hAnsi="Arial" w:cs="Arial"/>
                <w:b/>
                <w:color w:val="FFFFFF"/>
                <w:sz w:val="16"/>
                <w:szCs w:val="16"/>
                <w:lang w:val="es-BO"/>
              </w:rPr>
              <w:t>Bs.</w:t>
            </w:r>
          </w:p>
        </w:tc>
      </w:tr>
      <w:tr w:rsidR="002C09D7" w:rsidRPr="009445F3" w:rsidTr="001A47B7">
        <w:trPr>
          <w:trHeight w:val="20"/>
          <w:jc w:val="center"/>
        </w:trPr>
        <w:tc>
          <w:tcPr>
            <w:tcW w:w="2688" w:type="dxa"/>
            <w:shd w:val="clear" w:color="auto" w:fill="DBE5F1"/>
            <w:vAlign w:val="center"/>
          </w:tcPr>
          <w:p w:rsidR="002C09D7" w:rsidRPr="009445F3" w:rsidRDefault="002C09D7" w:rsidP="00620053">
            <w:pPr>
              <w:spacing w:before="120" w:after="120"/>
              <w:jc w:val="center"/>
              <w:rPr>
                <w:rFonts w:ascii="Arial" w:hAnsi="Arial" w:cs="Arial"/>
                <w:b/>
                <w:sz w:val="16"/>
                <w:szCs w:val="16"/>
                <w:lang w:val="es-BO"/>
              </w:rPr>
            </w:pPr>
            <w:r w:rsidRPr="009445F3">
              <w:rPr>
                <w:rFonts w:ascii="Arial" w:hAnsi="Arial" w:cs="Arial"/>
                <w:b/>
                <w:sz w:val="16"/>
                <w:szCs w:val="16"/>
                <w:lang w:val="es-BO"/>
              </w:rPr>
              <w:t>INMUEBLES</w:t>
            </w:r>
          </w:p>
        </w:tc>
        <w:tc>
          <w:tcPr>
            <w:tcW w:w="2169" w:type="dxa"/>
            <w:vAlign w:val="center"/>
          </w:tcPr>
          <w:p w:rsidR="002C09D7" w:rsidRPr="009445F3" w:rsidRDefault="002C09D7" w:rsidP="00620053">
            <w:pPr>
              <w:spacing w:before="120" w:after="120"/>
              <w:jc w:val="center"/>
              <w:rPr>
                <w:rFonts w:ascii="Arial" w:hAnsi="Arial" w:cs="Arial"/>
                <w:b/>
                <w:sz w:val="16"/>
                <w:szCs w:val="16"/>
                <w:lang w:val="es-BO"/>
              </w:rPr>
            </w:pPr>
          </w:p>
        </w:tc>
        <w:tc>
          <w:tcPr>
            <w:tcW w:w="2268" w:type="dxa"/>
            <w:vAlign w:val="center"/>
          </w:tcPr>
          <w:p w:rsidR="002C09D7" w:rsidRPr="009445F3" w:rsidRDefault="002C09D7" w:rsidP="00620053">
            <w:pPr>
              <w:spacing w:before="120" w:after="120"/>
              <w:jc w:val="center"/>
              <w:rPr>
                <w:rFonts w:ascii="Arial" w:hAnsi="Arial" w:cs="Arial"/>
                <w:b/>
                <w:sz w:val="16"/>
                <w:szCs w:val="16"/>
                <w:lang w:val="es-BO"/>
              </w:rPr>
            </w:pPr>
          </w:p>
        </w:tc>
      </w:tr>
      <w:tr w:rsidR="002C09D7" w:rsidRPr="009445F3" w:rsidTr="001A47B7">
        <w:trPr>
          <w:trHeight w:val="20"/>
          <w:jc w:val="center"/>
        </w:trPr>
        <w:tc>
          <w:tcPr>
            <w:tcW w:w="2688" w:type="dxa"/>
            <w:shd w:val="clear" w:color="auto" w:fill="DBE5F1"/>
            <w:vAlign w:val="center"/>
          </w:tcPr>
          <w:p w:rsidR="002C09D7" w:rsidRPr="009445F3" w:rsidRDefault="002C09D7" w:rsidP="00620053">
            <w:pPr>
              <w:spacing w:before="120" w:after="120"/>
              <w:jc w:val="center"/>
              <w:rPr>
                <w:rFonts w:ascii="Arial" w:hAnsi="Arial" w:cs="Arial"/>
                <w:b/>
                <w:sz w:val="16"/>
                <w:szCs w:val="16"/>
                <w:lang w:val="es-BO"/>
              </w:rPr>
            </w:pPr>
            <w:r w:rsidRPr="009445F3">
              <w:rPr>
                <w:rFonts w:ascii="Arial" w:hAnsi="Arial" w:cs="Arial"/>
                <w:b/>
                <w:sz w:val="16"/>
                <w:szCs w:val="16"/>
                <w:lang w:val="es-BO"/>
              </w:rPr>
              <w:t>VEHÍCULOS</w:t>
            </w:r>
          </w:p>
        </w:tc>
        <w:tc>
          <w:tcPr>
            <w:tcW w:w="2169" w:type="dxa"/>
            <w:vAlign w:val="center"/>
          </w:tcPr>
          <w:p w:rsidR="002C09D7" w:rsidRPr="009445F3" w:rsidRDefault="002C09D7" w:rsidP="00620053">
            <w:pPr>
              <w:spacing w:before="120" w:after="120"/>
              <w:jc w:val="center"/>
              <w:rPr>
                <w:rFonts w:ascii="Arial" w:hAnsi="Arial" w:cs="Arial"/>
                <w:b/>
                <w:sz w:val="16"/>
                <w:szCs w:val="16"/>
                <w:lang w:val="es-BO"/>
              </w:rPr>
            </w:pPr>
          </w:p>
        </w:tc>
        <w:tc>
          <w:tcPr>
            <w:tcW w:w="2268" w:type="dxa"/>
            <w:vAlign w:val="center"/>
          </w:tcPr>
          <w:p w:rsidR="002C09D7" w:rsidRPr="009445F3" w:rsidRDefault="002C09D7" w:rsidP="00620053">
            <w:pPr>
              <w:spacing w:before="120" w:after="120"/>
              <w:jc w:val="center"/>
              <w:rPr>
                <w:rFonts w:ascii="Arial" w:hAnsi="Arial" w:cs="Arial"/>
                <w:b/>
                <w:sz w:val="16"/>
                <w:szCs w:val="16"/>
                <w:lang w:val="es-BO"/>
              </w:rPr>
            </w:pPr>
          </w:p>
        </w:tc>
      </w:tr>
      <w:tr w:rsidR="002C09D7" w:rsidRPr="009445F3" w:rsidTr="001A47B7">
        <w:trPr>
          <w:trHeight w:val="20"/>
          <w:jc w:val="center"/>
        </w:trPr>
        <w:tc>
          <w:tcPr>
            <w:tcW w:w="2688" w:type="dxa"/>
            <w:shd w:val="clear" w:color="auto" w:fill="DBE5F1"/>
            <w:vAlign w:val="center"/>
          </w:tcPr>
          <w:p w:rsidR="002C09D7" w:rsidRPr="009445F3" w:rsidRDefault="002C09D7" w:rsidP="00620053">
            <w:pPr>
              <w:spacing w:before="120" w:after="120"/>
              <w:jc w:val="center"/>
              <w:rPr>
                <w:rFonts w:ascii="Arial" w:hAnsi="Arial" w:cs="Arial"/>
                <w:b/>
                <w:sz w:val="16"/>
                <w:szCs w:val="16"/>
                <w:lang w:val="es-BO"/>
              </w:rPr>
            </w:pPr>
            <w:r w:rsidRPr="009445F3">
              <w:rPr>
                <w:rFonts w:ascii="Arial" w:hAnsi="Arial" w:cs="Arial"/>
                <w:b/>
                <w:sz w:val="16"/>
                <w:szCs w:val="16"/>
                <w:lang w:val="es-BO"/>
              </w:rPr>
              <w:t>EQUIPO PRINCIPAL</w:t>
            </w:r>
          </w:p>
        </w:tc>
        <w:tc>
          <w:tcPr>
            <w:tcW w:w="2169" w:type="dxa"/>
            <w:vAlign w:val="center"/>
          </w:tcPr>
          <w:p w:rsidR="002C09D7" w:rsidRPr="009445F3" w:rsidRDefault="002C09D7" w:rsidP="00620053">
            <w:pPr>
              <w:spacing w:before="120" w:after="120"/>
              <w:jc w:val="center"/>
              <w:rPr>
                <w:rFonts w:ascii="Arial" w:hAnsi="Arial" w:cs="Arial"/>
                <w:b/>
                <w:sz w:val="16"/>
                <w:szCs w:val="16"/>
                <w:lang w:val="es-BO"/>
              </w:rPr>
            </w:pPr>
          </w:p>
        </w:tc>
        <w:tc>
          <w:tcPr>
            <w:tcW w:w="2268" w:type="dxa"/>
            <w:vAlign w:val="center"/>
          </w:tcPr>
          <w:p w:rsidR="002C09D7" w:rsidRPr="009445F3" w:rsidRDefault="002C09D7" w:rsidP="00620053">
            <w:pPr>
              <w:spacing w:before="120" w:after="120"/>
              <w:jc w:val="center"/>
              <w:rPr>
                <w:rFonts w:ascii="Arial" w:hAnsi="Arial" w:cs="Arial"/>
                <w:b/>
                <w:sz w:val="16"/>
                <w:szCs w:val="16"/>
                <w:lang w:val="es-BO"/>
              </w:rPr>
            </w:pPr>
          </w:p>
        </w:tc>
      </w:tr>
      <w:tr w:rsidR="002C09D7" w:rsidRPr="009445F3" w:rsidTr="001A47B7">
        <w:trPr>
          <w:trHeight w:val="20"/>
          <w:jc w:val="center"/>
        </w:trPr>
        <w:tc>
          <w:tcPr>
            <w:tcW w:w="2688" w:type="dxa"/>
            <w:shd w:val="clear" w:color="auto" w:fill="DBE5F1"/>
            <w:vAlign w:val="center"/>
          </w:tcPr>
          <w:p w:rsidR="002C09D7" w:rsidRPr="009445F3" w:rsidRDefault="002C09D7" w:rsidP="00620053">
            <w:pPr>
              <w:spacing w:before="120" w:after="120"/>
              <w:jc w:val="center"/>
              <w:rPr>
                <w:rFonts w:ascii="Arial" w:hAnsi="Arial" w:cs="Arial"/>
                <w:b/>
                <w:sz w:val="16"/>
                <w:szCs w:val="16"/>
                <w:lang w:val="es-BO"/>
              </w:rPr>
            </w:pPr>
            <w:r w:rsidRPr="009445F3">
              <w:rPr>
                <w:rFonts w:ascii="Arial" w:hAnsi="Arial" w:cs="Arial"/>
                <w:b/>
                <w:sz w:val="16"/>
                <w:szCs w:val="16"/>
                <w:lang w:val="es-BO"/>
              </w:rPr>
              <w:t>EQUIPO SECUNDARIO</w:t>
            </w:r>
          </w:p>
        </w:tc>
        <w:tc>
          <w:tcPr>
            <w:tcW w:w="2169" w:type="dxa"/>
            <w:vAlign w:val="center"/>
          </w:tcPr>
          <w:p w:rsidR="002C09D7" w:rsidRPr="009445F3" w:rsidRDefault="002C09D7" w:rsidP="00620053">
            <w:pPr>
              <w:spacing w:before="120" w:after="120"/>
              <w:jc w:val="center"/>
              <w:rPr>
                <w:rFonts w:ascii="Arial" w:hAnsi="Arial" w:cs="Arial"/>
                <w:b/>
                <w:sz w:val="16"/>
                <w:szCs w:val="16"/>
                <w:lang w:val="es-BO"/>
              </w:rPr>
            </w:pPr>
          </w:p>
        </w:tc>
        <w:tc>
          <w:tcPr>
            <w:tcW w:w="2268" w:type="dxa"/>
            <w:vAlign w:val="center"/>
          </w:tcPr>
          <w:p w:rsidR="002C09D7" w:rsidRPr="009445F3" w:rsidRDefault="002C09D7" w:rsidP="00620053">
            <w:pPr>
              <w:spacing w:before="120" w:after="120"/>
              <w:jc w:val="center"/>
              <w:rPr>
                <w:rFonts w:ascii="Arial" w:hAnsi="Arial" w:cs="Arial"/>
                <w:b/>
                <w:sz w:val="16"/>
                <w:szCs w:val="16"/>
                <w:lang w:val="es-BO"/>
              </w:rPr>
            </w:pPr>
          </w:p>
        </w:tc>
      </w:tr>
      <w:tr w:rsidR="002C09D7" w:rsidRPr="009445F3" w:rsidTr="001A47B7">
        <w:trPr>
          <w:trHeight w:val="20"/>
          <w:jc w:val="center"/>
        </w:trPr>
        <w:tc>
          <w:tcPr>
            <w:tcW w:w="2688" w:type="dxa"/>
            <w:shd w:val="clear" w:color="auto" w:fill="DBE5F1"/>
            <w:vAlign w:val="center"/>
          </w:tcPr>
          <w:p w:rsidR="002C09D7" w:rsidRPr="009445F3" w:rsidRDefault="002C09D7" w:rsidP="00620053">
            <w:pPr>
              <w:spacing w:before="120" w:after="120"/>
              <w:jc w:val="center"/>
              <w:rPr>
                <w:rFonts w:ascii="Arial" w:hAnsi="Arial" w:cs="Arial"/>
                <w:b/>
                <w:sz w:val="16"/>
                <w:szCs w:val="16"/>
                <w:lang w:val="es-BO"/>
              </w:rPr>
            </w:pPr>
            <w:r w:rsidRPr="009445F3">
              <w:rPr>
                <w:rFonts w:ascii="Arial" w:hAnsi="Arial" w:cs="Arial"/>
                <w:b/>
                <w:sz w:val="16"/>
                <w:szCs w:val="16"/>
                <w:lang w:val="es-BO"/>
              </w:rPr>
              <w:t>EQUIPO DE APOYO</w:t>
            </w:r>
          </w:p>
        </w:tc>
        <w:tc>
          <w:tcPr>
            <w:tcW w:w="2169" w:type="dxa"/>
            <w:vAlign w:val="center"/>
          </w:tcPr>
          <w:p w:rsidR="002C09D7" w:rsidRPr="009445F3" w:rsidRDefault="002C09D7" w:rsidP="00620053">
            <w:pPr>
              <w:spacing w:before="120" w:after="120"/>
              <w:jc w:val="center"/>
              <w:rPr>
                <w:rFonts w:ascii="Arial" w:hAnsi="Arial" w:cs="Arial"/>
                <w:b/>
                <w:sz w:val="16"/>
                <w:szCs w:val="16"/>
                <w:lang w:val="es-BO"/>
              </w:rPr>
            </w:pPr>
          </w:p>
        </w:tc>
        <w:tc>
          <w:tcPr>
            <w:tcW w:w="2268" w:type="dxa"/>
            <w:vAlign w:val="center"/>
          </w:tcPr>
          <w:p w:rsidR="002C09D7" w:rsidRPr="009445F3" w:rsidRDefault="002C09D7" w:rsidP="00620053">
            <w:pPr>
              <w:spacing w:before="120" w:after="120"/>
              <w:jc w:val="center"/>
              <w:rPr>
                <w:rFonts w:ascii="Arial" w:hAnsi="Arial" w:cs="Arial"/>
                <w:b/>
                <w:sz w:val="16"/>
                <w:szCs w:val="16"/>
                <w:lang w:val="es-BO"/>
              </w:rPr>
            </w:pPr>
          </w:p>
        </w:tc>
      </w:tr>
      <w:tr w:rsidR="002C09D7" w:rsidRPr="009445F3" w:rsidTr="001A47B7">
        <w:trPr>
          <w:trHeight w:val="20"/>
          <w:jc w:val="center"/>
        </w:trPr>
        <w:tc>
          <w:tcPr>
            <w:tcW w:w="2688" w:type="dxa"/>
            <w:shd w:val="clear" w:color="auto" w:fill="DBE5F1"/>
            <w:vAlign w:val="center"/>
          </w:tcPr>
          <w:p w:rsidR="002C09D7" w:rsidRPr="009445F3" w:rsidRDefault="002C09D7" w:rsidP="00620053">
            <w:pPr>
              <w:spacing w:before="120" w:after="120"/>
              <w:jc w:val="center"/>
              <w:rPr>
                <w:rFonts w:ascii="Arial" w:hAnsi="Arial" w:cs="Arial"/>
                <w:b/>
                <w:sz w:val="16"/>
                <w:szCs w:val="16"/>
                <w:lang w:val="es-BO"/>
              </w:rPr>
            </w:pPr>
            <w:r w:rsidRPr="009445F3">
              <w:rPr>
                <w:rFonts w:ascii="Arial" w:hAnsi="Arial" w:cs="Arial"/>
                <w:b/>
                <w:sz w:val="16"/>
                <w:szCs w:val="16"/>
                <w:lang w:val="es-BO"/>
              </w:rPr>
              <w:t>OTROS</w:t>
            </w:r>
          </w:p>
        </w:tc>
        <w:tc>
          <w:tcPr>
            <w:tcW w:w="2169" w:type="dxa"/>
            <w:vAlign w:val="center"/>
          </w:tcPr>
          <w:p w:rsidR="002C09D7" w:rsidRPr="009445F3" w:rsidRDefault="002C09D7" w:rsidP="00620053">
            <w:pPr>
              <w:spacing w:before="120" w:after="120"/>
              <w:jc w:val="center"/>
              <w:rPr>
                <w:rFonts w:ascii="Arial" w:hAnsi="Arial" w:cs="Arial"/>
                <w:b/>
                <w:sz w:val="16"/>
                <w:szCs w:val="16"/>
                <w:lang w:val="es-BO"/>
              </w:rPr>
            </w:pPr>
          </w:p>
        </w:tc>
        <w:tc>
          <w:tcPr>
            <w:tcW w:w="2268" w:type="dxa"/>
            <w:vAlign w:val="center"/>
          </w:tcPr>
          <w:p w:rsidR="002C09D7" w:rsidRPr="009445F3" w:rsidRDefault="002C09D7" w:rsidP="00620053">
            <w:pPr>
              <w:spacing w:before="120" w:after="120"/>
              <w:jc w:val="center"/>
              <w:rPr>
                <w:rFonts w:ascii="Arial" w:hAnsi="Arial" w:cs="Arial"/>
                <w:b/>
                <w:sz w:val="16"/>
                <w:szCs w:val="16"/>
                <w:lang w:val="es-BO"/>
              </w:rPr>
            </w:pPr>
          </w:p>
        </w:tc>
      </w:tr>
    </w:tbl>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3C4630" w:rsidRPr="009445F3" w:rsidRDefault="003C4630" w:rsidP="003C4630">
      <w:pPr>
        <w:jc w:val="center"/>
        <w:rPr>
          <w:rFonts w:ascii="Verdana" w:hAnsi="Verdana" w:cs="Arial"/>
          <w:b/>
          <w:sz w:val="18"/>
          <w:szCs w:val="16"/>
          <w:lang w:val="es-BO"/>
        </w:rPr>
      </w:pPr>
    </w:p>
    <w:p w:rsidR="002C09D7" w:rsidRPr="009445F3" w:rsidRDefault="002C09D7" w:rsidP="005C781D">
      <w:pPr>
        <w:tabs>
          <w:tab w:val="right" w:pos="6663"/>
        </w:tabs>
        <w:jc w:val="center"/>
        <w:rPr>
          <w:rFonts w:ascii="Arial" w:hAnsi="Arial" w:cs="Arial"/>
          <w:b/>
          <w:sz w:val="18"/>
          <w:szCs w:val="18"/>
          <w:lang w:val="es-BO"/>
        </w:rPr>
      </w:pPr>
    </w:p>
    <w:p w:rsidR="009D7CC4" w:rsidRPr="009445F3" w:rsidRDefault="009D7CC4" w:rsidP="002C09D7">
      <w:pPr>
        <w:jc w:val="both"/>
        <w:rPr>
          <w:rFonts w:ascii="Verdana" w:hAnsi="Verdana" w:cs="Arial"/>
          <w:sz w:val="16"/>
          <w:szCs w:val="16"/>
          <w:lang w:val="es-BO"/>
        </w:rPr>
      </w:pPr>
    </w:p>
    <w:p w:rsidR="009D7CC4" w:rsidRPr="009445F3" w:rsidRDefault="009D7CC4" w:rsidP="002C09D7">
      <w:pPr>
        <w:jc w:val="both"/>
        <w:rPr>
          <w:rFonts w:ascii="Verdana" w:hAnsi="Verdana" w:cs="Arial"/>
          <w:sz w:val="16"/>
          <w:szCs w:val="16"/>
          <w:lang w:val="es-BO"/>
        </w:rPr>
      </w:pPr>
    </w:p>
    <w:p w:rsidR="009D7CC4" w:rsidRPr="009445F3" w:rsidRDefault="009D7CC4" w:rsidP="009D7CC4">
      <w:pPr>
        <w:spacing w:line="180" w:lineRule="exact"/>
        <w:jc w:val="center"/>
        <w:rPr>
          <w:rFonts w:ascii="Verdana" w:hAnsi="Verdana"/>
          <w:b/>
          <w:sz w:val="18"/>
          <w:szCs w:val="18"/>
          <w:lang w:val="es-BO"/>
        </w:rPr>
      </w:pPr>
      <w:r w:rsidRPr="009445F3">
        <w:rPr>
          <w:rFonts w:ascii="Verdana" w:hAnsi="Verdana"/>
          <w:b/>
          <w:sz w:val="18"/>
          <w:szCs w:val="18"/>
          <w:lang w:val="es-BO"/>
        </w:rPr>
        <w:t>FORMULARIO Nº B-1</w:t>
      </w:r>
    </w:p>
    <w:p w:rsidR="009D7CC4" w:rsidRPr="009445F3" w:rsidRDefault="009D7CC4" w:rsidP="009D7CC4">
      <w:pPr>
        <w:jc w:val="center"/>
        <w:rPr>
          <w:rFonts w:ascii="Verdana" w:hAnsi="Verdana"/>
          <w:b/>
          <w:sz w:val="18"/>
          <w:szCs w:val="18"/>
          <w:lang w:val="es-BO"/>
        </w:rPr>
      </w:pPr>
      <w:r w:rsidRPr="009445F3">
        <w:rPr>
          <w:rFonts w:ascii="Verdana" w:hAnsi="Verdana"/>
          <w:b/>
          <w:sz w:val="18"/>
          <w:szCs w:val="18"/>
          <w:lang w:val="es-BO"/>
        </w:rPr>
        <w:t xml:space="preserve">PROPUESTA </w:t>
      </w:r>
      <w:r w:rsidR="00DB085B" w:rsidRPr="009445F3">
        <w:rPr>
          <w:rFonts w:ascii="Verdana" w:hAnsi="Verdana"/>
          <w:b/>
          <w:sz w:val="18"/>
          <w:szCs w:val="18"/>
          <w:lang w:val="es-BO"/>
        </w:rPr>
        <w:t>ECONÓMICA</w:t>
      </w:r>
    </w:p>
    <w:p w:rsidR="009D7CC4" w:rsidRPr="009445F3" w:rsidRDefault="009D7CC4" w:rsidP="009D7CC4">
      <w:pPr>
        <w:jc w:val="center"/>
        <w:rPr>
          <w:rFonts w:ascii="Verdana" w:hAnsi="Verdana"/>
          <w:b/>
          <w:sz w:val="18"/>
          <w:szCs w:val="18"/>
          <w:lang w:val="es-BO"/>
        </w:rPr>
      </w:pPr>
    </w:p>
    <w:p w:rsidR="009D7CC4" w:rsidRPr="009445F3" w:rsidRDefault="009D7CC4" w:rsidP="009D7CC4">
      <w:pPr>
        <w:rPr>
          <w:rFonts w:ascii="Arial" w:hAnsi="Arial" w:cs="Arial"/>
          <w:sz w:val="16"/>
          <w:szCs w:val="16"/>
          <w:lang w:val="es-BO"/>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11"/>
        <w:gridCol w:w="2410"/>
        <w:gridCol w:w="2551"/>
      </w:tblGrid>
      <w:tr w:rsidR="009D7CC4" w:rsidRPr="009445F3" w:rsidTr="00916D0E">
        <w:trPr>
          <w:trHeight w:val="525"/>
          <w:jc w:val="center"/>
        </w:trPr>
        <w:tc>
          <w:tcPr>
            <w:tcW w:w="4111" w:type="dxa"/>
            <w:shd w:val="clear" w:color="auto" w:fill="DEEAF6" w:themeFill="accent1" w:themeFillTint="33"/>
            <w:vAlign w:val="center"/>
          </w:tcPr>
          <w:p w:rsidR="009D7CC4" w:rsidRPr="009445F3" w:rsidRDefault="009D7CC4" w:rsidP="00AF7CFE">
            <w:pPr>
              <w:spacing w:line="200" w:lineRule="exact"/>
              <w:jc w:val="center"/>
              <w:rPr>
                <w:rFonts w:ascii="Arial" w:hAnsi="Arial" w:cs="Arial"/>
                <w:b/>
                <w:sz w:val="16"/>
                <w:szCs w:val="16"/>
                <w:lang w:val="es-BO"/>
              </w:rPr>
            </w:pPr>
            <w:r w:rsidRPr="009445F3">
              <w:rPr>
                <w:rFonts w:ascii="Arial" w:hAnsi="Arial" w:cs="Arial"/>
                <w:b/>
                <w:sz w:val="16"/>
                <w:szCs w:val="16"/>
                <w:lang w:val="es-BO"/>
              </w:rPr>
              <w:t xml:space="preserve">DETALLE DEL SERVICIO DE </w:t>
            </w:r>
            <w:r w:rsidR="005C1713" w:rsidRPr="009445F3">
              <w:rPr>
                <w:rFonts w:ascii="Arial" w:hAnsi="Arial" w:cs="Arial"/>
                <w:b/>
                <w:sz w:val="16"/>
                <w:szCs w:val="16"/>
                <w:lang w:val="es-BO"/>
              </w:rPr>
              <w:t>CONSULTORÍA</w:t>
            </w:r>
          </w:p>
        </w:tc>
        <w:tc>
          <w:tcPr>
            <w:tcW w:w="2410" w:type="dxa"/>
            <w:shd w:val="clear" w:color="auto" w:fill="DEEAF6" w:themeFill="accent1" w:themeFillTint="33"/>
            <w:vAlign w:val="center"/>
          </w:tcPr>
          <w:p w:rsidR="009D7CC4" w:rsidRPr="009445F3" w:rsidRDefault="009D7CC4" w:rsidP="00AF7CFE">
            <w:pPr>
              <w:spacing w:line="200" w:lineRule="exact"/>
              <w:jc w:val="center"/>
              <w:rPr>
                <w:rFonts w:ascii="Arial" w:hAnsi="Arial" w:cs="Arial"/>
                <w:b/>
                <w:sz w:val="16"/>
                <w:szCs w:val="16"/>
                <w:lang w:val="es-BO"/>
              </w:rPr>
            </w:pPr>
            <w:r w:rsidRPr="009445F3">
              <w:rPr>
                <w:rFonts w:ascii="Arial" w:hAnsi="Arial" w:cs="Arial"/>
                <w:b/>
                <w:sz w:val="16"/>
                <w:szCs w:val="16"/>
                <w:lang w:val="es-BO"/>
              </w:rPr>
              <w:t>MONTO TOTAL (Literal)</w:t>
            </w:r>
          </w:p>
        </w:tc>
        <w:tc>
          <w:tcPr>
            <w:tcW w:w="2551" w:type="dxa"/>
            <w:shd w:val="clear" w:color="auto" w:fill="DEEAF6" w:themeFill="accent1" w:themeFillTint="33"/>
            <w:vAlign w:val="center"/>
          </w:tcPr>
          <w:p w:rsidR="009D7CC4" w:rsidRPr="009445F3" w:rsidRDefault="009D7CC4" w:rsidP="00AF7CFE">
            <w:pPr>
              <w:spacing w:line="200" w:lineRule="exact"/>
              <w:jc w:val="center"/>
              <w:rPr>
                <w:rFonts w:ascii="Arial" w:hAnsi="Arial" w:cs="Arial"/>
                <w:b/>
                <w:sz w:val="16"/>
                <w:szCs w:val="16"/>
                <w:lang w:val="es-BO"/>
              </w:rPr>
            </w:pPr>
            <w:r w:rsidRPr="009445F3">
              <w:rPr>
                <w:rFonts w:ascii="Arial" w:hAnsi="Arial" w:cs="Arial"/>
                <w:b/>
                <w:sz w:val="16"/>
                <w:szCs w:val="16"/>
                <w:lang w:val="es-BO"/>
              </w:rPr>
              <w:t>MONTO TOTAL Bs (Numeral)</w:t>
            </w:r>
          </w:p>
        </w:tc>
      </w:tr>
      <w:tr w:rsidR="009D7CC4" w:rsidRPr="009445F3" w:rsidTr="00916D0E">
        <w:trPr>
          <w:trHeight w:hRule="exact" w:val="1951"/>
          <w:jc w:val="center"/>
        </w:trPr>
        <w:tc>
          <w:tcPr>
            <w:tcW w:w="4111" w:type="dxa"/>
          </w:tcPr>
          <w:p w:rsidR="009D7CC4" w:rsidRPr="009445F3" w:rsidRDefault="009D7CC4" w:rsidP="00AF7CFE">
            <w:pPr>
              <w:spacing w:line="200" w:lineRule="exact"/>
              <w:jc w:val="both"/>
              <w:rPr>
                <w:rFonts w:ascii="Arial" w:hAnsi="Arial" w:cs="Arial"/>
                <w:sz w:val="16"/>
                <w:szCs w:val="16"/>
                <w:lang w:val="es-BO"/>
              </w:rPr>
            </w:pPr>
          </w:p>
        </w:tc>
        <w:tc>
          <w:tcPr>
            <w:tcW w:w="2410" w:type="dxa"/>
          </w:tcPr>
          <w:p w:rsidR="009D7CC4" w:rsidRPr="009445F3" w:rsidRDefault="009D7CC4" w:rsidP="00AF7CFE">
            <w:pPr>
              <w:spacing w:line="200" w:lineRule="exact"/>
              <w:jc w:val="both"/>
              <w:rPr>
                <w:rFonts w:ascii="Arial" w:hAnsi="Arial" w:cs="Arial"/>
                <w:sz w:val="16"/>
                <w:szCs w:val="16"/>
                <w:lang w:val="es-BO"/>
              </w:rPr>
            </w:pPr>
          </w:p>
        </w:tc>
        <w:tc>
          <w:tcPr>
            <w:tcW w:w="2551" w:type="dxa"/>
          </w:tcPr>
          <w:p w:rsidR="009D7CC4" w:rsidRPr="009445F3" w:rsidRDefault="009D7CC4" w:rsidP="00AF7CFE">
            <w:pPr>
              <w:spacing w:line="200" w:lineRule="exact"/>
              <w:jc w:val="both"/>
              <w:rPr>
                <w:rFonts w:ascii="Arial" w:hAnsi="Arial" w:cs="Arial"/>
                <w:sz w:val="16"/>
                <w:szCs w:val="16"/>
                <w:lang w:val="es-BO"/>
              </w:rPr>
            </w:pPr>
          </w:p>
        </w:tc>
      </w:tr>
    </w:tbl>
    <w:p w:rsidR="009D7CC4" w:rsidRPr="009445F3" w:rsidRDefault="009D7CC4" w:rsidP="009D7CC4">
      <w:pPr>
        <w:spacing w:line="200" w:lineRule="exact"/>
        <w:jc w:val="both"/>
        <w:rPr>
          <w:rFonts w:ascii="Verdana" w:hAnsi="Verdana"/>
          <w:sz w:val="18"/>
          <w:szCs w:val="18"/>
          <w:lang w:val="es-BO"/>
        </w:rPr>
      </w:pPr>
    </w:p>
    <w:p w:rsidR="009D7CC4" w:rsidRPr="009445F3" w:rsidRDefault="009D7CC4" w:rsidP="009D7CC4">
      <w:pPr>
        <w:jc w:val="center"/>
        <w:rPr>
          <w:rFonts w:ascii="Verdana" w:hAnsi="Verdana" w:cs="Arial"/>
          <w:b/>
          <w:sz w:val="18"/>
          <w:szCs w:val="18"/>
          <w:lang w:val="es-BO"/>
        </w:rPr>
      </w:pPr>
    </w:p>
    <w:p w:rsidR="009D7CC4" w:rsidRPr="009445F3" w:rsidRDefault="009D7CC4" w:rsidP="009D7CC4">
      <w:pPr>
        <w:jc w:val="center"/>
        <w:rPr>
          <w:rFonts w:ascii="Verdana" w:hAnsi="Verdana" w:cs="Arial"/>
          <w:b/>
          <w:sz w:val="18"/>
          <w:szCs w:val="18"/>
          <w:lang w:val="es-BO"/>
        </w:rPr>
      </w:pPr>
    </w:p>
    <w:p w:rsidR="009D7CC4" w:rsidRPr="009445F3" w:rsidRDefault="009D7CC4" w:rsidP="009D7CC4">
      <w:pPr>
        <w:jc w:val="center"/>
        <w:rPr>
          <w:rFonts w:ascii="Verdana" w:hAnsi="Verdana" w:cs="Arial"/>
          <w:b/>
          <w:sz w:val="18"/>
          <w:szCs w:val="18"/>
          <w:lang w:val="es-BO"/>
        </w:rPr>
      </w:pPr>
    </w:p>
    <w:p w:rsidR="009D7CC4" w:rsidRPr="009445F3" w:rsidRDefault="009D7CC4" w:rsidP="009D7CC4">
      <w:pPr>
        <w:jc w:val="center"/>
        <w:rPr>
          <w:rFonts w:ascii="Verdana" w:hAnsi="Verdana" w:cs="Arial"/>
          <w:b/>
          <w:sz w:val="18"/>
          <w:szCs w:val="18"/>
          <w:lang w:val="es-BO"/>
        </w:rPr>
      </w:pPr>
    </w:p>
    <w:p w:rsidR="009D7CC4" w:rsidRPr="009445F3" w:rsidRDefault="009D7CC4" w:rsidP="009D7CC4">
      <w:pPr>
        <w:jc w:val="center"/>
        <w:rPr>
          <w:rFonts w:cs="Arial"/>
          <w:b/>
          <w:sz w:val="18"/>
          <w:szCs w:val="18"/>
          <w:lang w:val="es-BO"/>
        </w:rPr>
      </w:pPr>
    </w:p>
    <w:p w:rsidR="002C09D7" w:rsidRPr="009445F3" w:rsidRDefault="002C09D7" w:rsidP="002C09D7">
      <w:pPr>
        <w:jc w:val="center"/>
        <w:rPr>
          <w:rFonts w:ascii="Verdana" w:hAnsi="Verdana" w:cs="Arial"/>
          <w:b/>
          <w:sz w:val="18"/>
          <w:szCs w:val="16"/>
          <w:lang w:val="es-BO"/>
        </w:rPr>
      </w:pPr>
      <w:r w:rsidRPr="009445F3">
        <w:rPr>
          <w:rFonts w:ascii="Verdana" w:hAnsi="Verdana" w:cs="Arial"/>
          <w:sz w:val="16"/>
          <w:szCs w:val="16"/>
          <w:lang w:val="es-BO"/>
        </w:rPr>
        <w:br w:type="page"/>
      </w:r>
      <w:r w:rsidRPr="009445F3">
        <w:rPr>
          <w:rFonts w:ascii="Verdana" w:hAnsi="Verdana" w:cs="Arial"/>
          <w:b/>
          <w:sz w:val="18"/>
          <w:szCs w:val="16"/>
          <w:lang w:val="es-BO"/>
        </w:rPr>
        <w:lastRenderedPageBreak/>
        <w:t xml:space="preserve">FORMULARIO </w:t>
      </w:r>
      <w:r w:rsidR="00E25BC9" w:rsidRPr="009445F3">
        <w:rPr>
          <w:rFonts w:ascii="Verdana" w:hAnsi="Verdana" w:cs="Arial"/>
          <w:b/>
          <w:sz w:val="18"/>
          <w:szCs w:val="16"/>
          <w:lang w:val="es-BO"/>
        </w:rPr>
        <w:t>B-2</w:t>
      </w:r>
    </w:p>
    <w:p w:rsidR="002C09D7" w:rsidRPr="009445F3" w:rsidRDefault="0084180F" w:rsidP="002C09D7">
      <w:pPr>
        <w:jc w:val="center"/>
        <w:rPr>
          <w:rFonts w:ascii="Verdana" w:hAnsi="Verdana" w:cs="Arial"/>
          <w:b/>
          <w:sz w:val="18"/>
          <w:szCs w:val="16"/>
          <w:lang w:val="es-BO"/>
        </w:rPr>
      </w:pPr>
      <w:r w:rsidRPr="009445F3">
        <w:rPr>
          <w:rFonts w:ascii="Verdana" w:hAnsi="Verdana" w:cs="Arial"/>
          <w:b/>
          <w:sz w:val="18"/>
          <w:szCs w:val="16"/>
          <w:lang w:val="es-BO"/>
        </w:rPr>
        <w:t xml:space="preserve">PRESUPUESTO </w:t>
      </w:r>
      <w:r w:rsidR="002C09D7" w:rsidRPr="009445F3">
        <w:rPr>
          <w:rFonts w:ascii="Verdana" w:hAnsi="Verdana" w:cs="Arial"/>
          <w:b/>
          <w:sz w:val="18"/>
          <w:szCs w:val="16"/>
          <w:lang w:val="es-BO"/>
        </w:rPr>
        <w:t>TOTAL DEL COSTO</w:t>
      </w:r>
    </w:p>
    <w:p w:rsidR="002C09D7" w:rsidRPr="009445F3" w:rsidRDefault="002C09D7" w:rsidP="002C09D7">
      <w:pPr>
        <w:jc w:val="center"/>
        <w:rPr>
          <w:rFonts w:ascii="Verdana" w:hAnsi="Verdana" w:cs="Arial"/>
          <w:sz w:val="18"/>
          <w:szCs w:val="16"/>
          <w:lang w:val="es-BO"/>
        </w:rPr>
      </w:pPr>
      <w:r w:rsidRPr="009445F3">
        <w:rPr>
          <w:rFonts w:ascii="Verdana" w:hAnsi="Verdana" w:cs="Arial"/>
          <w:b/>
          <w:sz w:val="18"/>
          <w:szCs w:val="16"/>
          <w:lang w:val="es-BO"/>
        </w:rPr>
        <w:t xml:space="preserve">DE LOS SERVICIOS DE </w:t>
      </w:r>
      <w:r w:rsidR="007B016F" w:rsidRPr="009445F3">
        <w:rPr>
          <w:rFonts w:ascii="Verdana" w:hAnsi="Verdana" w:cs="Arial"/>
          <w:b/>
          <w:sz w:val="18"/>
          <w:szCs w:val="16"/>
          <w:lang w:val="es-BO"/>
        </w:rPr>
        <w:t>CONSULTORÍA</w:t>
      </w:r>
    </w:p>
    <w:p w:rsidR="002C09D7" w:rsidRPr="009445F3" w:rsidRDefault="002C09D7" w:rsidP="002C09D7">
      <w:pPr>
        <w:jc w:val="both"/>
        <w:rPr>
          <w:rFonts w:ascii="Verdana" w:hAnsi="Verdana" w:cs="Arial"/>
          <w:sz w:val="16"/>
          <w:szCs w:val="16"/>
          <w:lang w:val="es-BO"/>
        </w:rPr>
      </w:pPr>
    </w:p>
    <w:tbl>
      <w:tblPr>
        <w:tblW w:w="9080"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1"/>
        <w:gridCol w:w="284"/>
        <w:gridCol w:w="7014"/>
        <w:gridCol w:w="1491"/>
      </w:tblGrid>
      <w:tr w:rsidR="002C09D7" w:rsidRPr="009445F3" w:rsidTr="00916D0E">
        <w:trPr>
          <w:trHeight w:val="397"/>
        </w:trPr>
        <w:tc>
          <w:tcPr>
            <w:tcW w:w="7589" w:type="dxa"/>
            <w:gridSpan w:val="3"/>
            <w:shd w:val="clear" w:color="auto" w:fill="DEEAF6" w:themeFill="accent1" w:themeFillTint="33"/>
            <w:noWrap/>
            <w:vAlign w:val="center"/>
          </w:tcPr>
          <w:p w:rsidR="002C09D7" w:rsidRPr="009445F3" w:rsidRDefault="00A1725F" w:rsidP="00620053">
            <w:pPr>
              <w:jc w:val="center"/>
              <w:rPr>
                <w:rFonts w:ascii="Arial" w:hAnsi="Arial" w:cs="Arial"/>
                <w:b/>
                <w:bCs/>
                <w:sz w:val="16"/>
                <w:szCs w:val="16"/>
                <w:lang w:val="es-BO"/>
              </w:rPr>
            </w:pPr>
            <w:r w:rsidRPr="009445F3">
              <w:rPr>
                <w:rFonts w:ascii="Arial" w:hAnsi="Arial" w:cs="Arial"/>
                <w:b/>
                <w:bCs/>
                <w:sz w:val="16"/>
                <w:szCs w:val="16"/>
                <w:lang w:val="es-BO"/>
              </w:rPr>
              <w:t>DESCRIPCIÓN</w:t>
            </w:r>
          </w:p>
        </w:tc>
        <w:tc>
          <w:tcPr>
            <w:tcW w:w="1491" w:type="dxa"/>
            <w:shd w:val="clear" w:color="auto" w:fill="DEEAF6" w:themeFill="accent1" w:themeFillTint="33"/>
            <w:noWrap/>
            <w:vAlign w:val="center"/>
          </w:tcPr>
          <w:p w:rsidR="002C09D7" w:rsidRPr="009445F3" w:rsidRDefault="002C09D7" w:rsidP="00620053">
            <w:pPr>
              <w:jc w:val="center"/>
              <w:rPr>
                <w:rFonts w:ascii="Arial" w:hAnsi="Arial" w:cs="Arial"/>
                <w:b/>
                <w:bCs/>
                <w:sz w:val="16"/>
                <w:szCs w:val="16"/>
                <w:lang w:val="es-BO"/>
              </w:rPr>
            </w:pPr>
            <w:r w:rsidRPr="009445F3">
              <w:rPr>
                <w:rFonts w:ascii="Arial" w:hAnsi="Arial" w:cs="Arial"/>
                <w:b/>
                <w:bCs/>
                <w:sz w:val="16"/>
                <w:szCs w:val="16"/>
                <w:lang w:val="es-BO"/>
              </w:rPr>
              <w:t>Monto (Bs)</w:t>
            </w:r>
          </w:p>
        </w:tc>
      </w:tr>
      <w:tr w:rsidR="002C09D7" w:rsidRPr="009445F3" w:rsidTr="00916D0E">
        <w:trPr>
          <w:trHeight w:val="284"/>
        </w:trPr>
        <w:tc>
          <w:tcPr>
            <w:tcW w:w="291" w:type="dxa"/>
            <w:vMerge w:val="restart"/>
            <w:shd w:val="clear" w:color="auto" w:fill="F2F2F2"/>
            <w:noWrap/>
            <w:vAlign w:val="center"/>
          </w:tcPr>
          <w:p w:rsidR="002C09D7" w:rsidRPr="009445F3" w:rsidRDefault="002C09D7" w:rsidP="00620053">
            <w:pPr>
              <w:jc w:val="center"/>
              <w:rPr>
                <w:rFonts w:ascii="Arial" w:hAnsi="Arial" w:cs="Arial"/>
                <w:b/>
                <w:bCs/>
                <w:sz w:val="16"/>
                <w:szCs w:val="16"/>
                <w:lang w:val="es-BO"/>
              </w:rPr>
            </w:pPr>
            <w:r w:rsidRPr="009445F3">
              <w:rPr>
                <w:rFonts w:ascii="Arial" w:hAnsi="Arial" w:cs="Arial"/>
                <w:b/>
                <w:bCs/>
                <w:sz w:val="16"/>
                <w:szCs w:val="16"/>
                <w:lang w:val="es-BO"/>
              </w:rPr>
              <w:t>I</w:t>
            </w:r>
          </w:p>
        </w:tc>
        <w:tc>
          <w:tcPr>
            <w:tcW w:w="8789" w:type="dxa"/>
            <w:gridSpan w:val="3"/>
            <w:shd w:val="clear" w:color="auto" w:fill="F2F2F2"/>
            <w:noWrap/>
            <w:vAlign w:val="bottom"/>
          </w:tcPr>
          <w:p w:rsidR="002C09D7" w:rsidRPr="009445F3" w:rsidRDefault="002C09D7" w:rsidP="00620053">
            <w:pPr>
              <w:rPr>
                <w:rFonts w:ascii="Arial" w:hAnsi="Arial" w:cs="Arial"/>
                <w:b/>
                <w:bCs/>
                <w:sz w:val="16"/>
                <w:szCs w:val="16"/>
                <w:lang w:val="es-BO"/>
              </w:rPr>
            </w:pPr>
            <w:r w:rsidRPr="009445F3">
              <w:rPr>
                <w:rFonts w:ascii="Arial" w:hAnsi="Arial" w:cs="Arial"/>
                <w:b/>
                <w:bCs/>
                <w:sz w:val="16"/>
                <w:szCs w:val="16"/>
                <w:lang w:val="es-BO"/>
              </w:rPr>
              <w:t>COSTOS DIRECTOS</w:t>
            </w:r>
          </w:p>
        </w:tc>
      </w:tr>
      <w:tr w:rsidR="002C09D7" w:rsidRPr="009445F3" w:rsidTr="00916D0E">
        <w:trPr>
          <w:trHeight w:val="284"/>
        </w:trPr>
        <w:tc>
          <w:tcPr>
            <w:tcW w:w="291" w:type="dxa"/>
            <w:vMerge/>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284" w:type="dxa"/>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A</w:t>
            </w:r>
          </w:p>
        </w:tc>
        <w:tc>
          <w:tcPr>
            <w:tcW w:w="7014" w:type="dxa"/>
            <w:shd w:val="clear" w:color="auto" w:fill="auto"/>
            <w:noWrap/>
            <w:vAlign w:val="bottom"/>
          </w:tcPr>
          <w:p w:rsidR="002C09D7" w:rsidRPr="009445F3" w:rsidRDefault="002C09D7" w:rsidP="009D7CC4">
            <w:pPr>
              <w:rPr>
                <w:rFonts w:ascii="Arial" w:hAnsi="Arial" w:cs="Arial"/>
                <w:sz w:val="16"/>
                <w:szCs w:val="16"/>
                <w:lang w:val="es-BO"/>
              </w:rPr>
            </w:pPr>
            <w:r w:rsidRPr="009445F3">
              <w:rPr>
                <w:rFonts w:ascii="Arial" w:hAnsi="Arial" w:cs="Arial"/>
                <w:sz w:val="16"/>
                <w:szCs w:val="16"/>
                <w:lang w:val="es-BO"/>
              </w:rPr>
              <w:t xml:space="preserve">Honorarios </w:t>
            </w:r>
            <w:r w:rsidR="009D7CC4" w:rsidRPr="009445F3">
              <w:rPr>
                <w:rFonts w:ascii="Arial" w:hAnsi="Arial" w:cs="Arial"/>
                <w:sz w:val="16"/>
                <w:szCs w:val="16"/>
                <w:lang w:val="es-BO"/>
              </w:rPr>
              <w:t xml:space="preserve">mensuales </w:t>
            </w:r>
            <w:r w:rsidRPr="009445F3">
              <w:rPr>
                <w:rFonts w:ascii="Arial" w:hAnsi="Arial" w:cs="Arial"/>
                <w:sz w:val="16"/>
                <w:szCs w:val="16"/>
                <w:lang w:val="es-BO"/>
              </w:rPr>
              <w:t xml:space="preserve">del personal asignado </w:t>
            </w:r>
            <w:r w:rsidR="00CE1955" w:rsidRPr="009445F3">
              <w:rPr>
                <w:rFonts w:ascii="Arial" w:hAnsi="Arial" w:cs="Arial"/>
                <w:sz w:val="16"/>
                <w:szCs w:val="16"/>
                <w:lang w:val="es-BO"/>
              </w:rPr>
              <w:t>(</w:t>
            </w:r>
            <w:r w:rsidRPr="009445F3">
              <w:rPr>
                <w:rFonts w:ascii="Arial" w:hAnsi="Arial" w:cs="Arial"/>
                <w:sz w:val="16"/>
                <w:szCs w:val="16"/>
                <w:lang w:val="es-BO"/>
              </w:rPr>
              <w:t xml:space="preserve">Formulario </w:t>
            </w:r>
            <w:r w:rsidR="00F27D5E" w:rsidRPr="009445F3">
              <w:rPr>
                <w:rFonts w:ascii="Arial" w:hAnsi="Arial" w:cs="Arial"/>
                <w:sz w:val="16"/>
                <w:szCs w:val="16"/>
                <w:lang w:val="es-BO"/>
              </w:rPr>
              <w:t>B-3</w:t>
            </w:r>
            <w:r w:rsidRPr="009445F3">
              <w:rPr>
                <w:rFonts w:ascii="Arial" w:hAnsi="Arial" w:cs="Arial"/>
                <w:sz w:val="16"/>
                <w:szCs w:val="16"/>
                <w:lang w:val="es-BO"/>
              </w:rPr>
              <w:t>)</w:t>
            </w:r>
          </w:p>
        </w:tc>
        <w:tc>
          <w:tcPr>
            <w:tcW w:w="1491" w:type="dxa"/>
            <w:shd w:val="clear" w:color="auto" w:fill="auto"/>
            <w:noWrap/>
            <w:vAlign w:val="bottom"/>
          </w:tcPr>
          <w:p w:rsidR="002C09D7" w:rsidRPr="009445F3" w:rsidRDefault="002C09D7" w:rsidP="00620053">
            <w:pPr>
              <w:jc w:val="right"/>
              <w:rPr>
                <w:rFonts w:ascii="Arial" w:hAnsi="Arial" w:cs="Arial"/>
                <w:sz w:val="16"/>
                <w:szCs w:val="16"/>
                <w:lang w:val="es-BO"/>
              </w:rPr>
            </w:pPr>
          </w:p>
        </w:tc>
      </w:tr>
      <w:tr w:rsidR="002C09D7" w:rsidRPr="009445F3" w:rsidTr="00916D0E">
        <w:trPr>
          <w:trHeight w:val="284"/>
        </w:trPr>
        <w:tc>
          <w:tcPr>
            <w:tcW w:w="291" w:type="dxa"/>
            <w:vMerge/>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284" w:type="dxa"/>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B</w:t>
            </w:r>
          </w:p>
        </w:tc>
        <w:tc>
          <w:tcPr>
            <w:tcW w:w="7014" w:type="dxa"/>
            <w:shd w:val="clear" w:color="auto" w:fill="auto"/>
            <w:noWrap/>
            <w:vAlign w:val="bottom"/>
          </w:tcPr>
          <w:p w:rsidR="002C09D7" w:rsidRPr="009445F3" w:rsidRDefault="002C09D7" w:rsidP="00F27D5E">
            <w:pPr>
              <w:rPr>
                <w:rFonts w:ascii="Arial" w:hAnsi="Arial" w:cs="Arial"/>
                <w:sz w:val="16"/>
                <w:szCs w:val="16"/>
                <w:lang w:val="es-BO"/>
              </w:rPr>
            </w:pPr>
            <w:r w:rsidRPr="009445F3">
              <w:rPr>
                <w:rFonts w:ascii="Arial" w:hAnsi="Arial" w:cs="Arial"/>
                <w:sz w:val="16"/>
                <w:szCs w:val="16"/>
                <w:lang w:val="es-BO"/>
              </w:rPr>
              <w:t xml:space="preserve">Alquiler y Misceláneos (Formulario </w:t>
            </w:r>
            <w:r w:rsidR="00F27D5E" w:rsidRPr="009445F3">
              <w:rPr>
                <w:rFonts w:ascii="Arial" w:hAnsi="Arial" w:cs="Arial"/>
                <w:sz w:val="16"/>
                <w:szCs w:val="16"/>
                <w:lang w:val="es-BO"/>
              </w:rPr>
              <w:t>B-4</w:t>
            </w:r>
            <w:r w:rsidRPr="009445F3">
              <w:rPr>
                <w:rFonts w:ascii="Arial" w:hAnsi="Arial" w:cs="Arial"/>
                <w:sz w:val="16"/>
                <w:szCs w:val="16"/>
                <w:lang w:val="es-BO"/>
              </w:rPr>
              <w:t xml:space="preserve">). </w:t>
            </w:r>
          </w:p>
        </w:tc>
        <w:tc>
          <w:tcPr>
            <w:tcW w:w="1491" w:type="dxa"/>
            <w:shd w:val="clear" w:color="auto" w:fill="auto"/>
            <w:noWrap/>
            <w:vAlign w:val="bottom"/>
          </w:tcPr>
          <w:p w:rsidR="002C09D7" w:rsidRPr="009445F3" w:rsidRDefault="002C09D7" w:rsidP="00620053">
            <w:pPr>
              <w:jc w:val="right"/>
              <w:rPr>
                <w:rFonts w:ascii="Arial" w:hAnsi="Arial" w:cs="Arial"/>
                <w:sz w:val="16"/>
                <w:szCs w:val="16"/>
                <w:lang w:val="es-BO"/>
              </w:rPr>
            </w:pPr>
          </w:p>
        </w:tc>
      </w:tr>
      <w:tr w:rsidR="002C09D7" w:rsidRPr="009445F3" w:rsidTr="00916D0E">
        <w:trPr>
          <w:trHeight w:val="284"/>
        </w:trPr>
        <w:tc>
          <w:tcPr>
            <w:tcW w:w="291" w:type="dxa"/>
            <w:vMerge/>
            <w:shd w:val="clear" w:color="auto" w:fill="auto"/>
            <w:noWrap/>
            <w:vAlign w:val="center"/>
          </w:tcPr>
          <w:p w:rsidR="002C09D7" w:rsidRPr="009445F3" w:rsidRDefault="002C09D7" w:rsidP="00620053">
            <w:pPr>
              <w:jc w:val="center"/>
              <w:rPr>
                <w:rFonts w:ascii="Arial" w:hAnsi="Arial" w:cs="Arial"/>
                <w:b/>
                <w:bCs/>
                <w:sz w:val="16"/>
                <w:szCs w:val="16"/>
                <w:lang w:val="es-BO"/>
              </w:rPr>
            </w:pPr>
          </w:p>
        </w:tc>
        <w:tc>
          <w:tcPr>
            <w:tcW w:w="284" w:type="dxa"/>
            <w:shd w:val="clear" w:color="auto" w:fill="auto"/>
            <w:noWrap/>
            <w:vAlign w:val="bottom"/>
          </w:tcPr>
          <w:p w:rsidR="002C09D7" w:rsidRPr="009445F3" w:rsidRDefault="002C09D7" w:rsidP="00620053">
            <w:pPr>
              <w:rPr>
                <w:rFonts w:ascii="Arial" w:hAnsi="Arial" w:cs="Arial"/>
                <w:b/>
                <w:bCs/>
                <w:sz w:val="16"/>
                <w:szCs w:val="16"/>
                <w:lang w:val="es-BO"/>
              </w:rPr>
            </w:pPr>
          </w:p>
        </w:tc>
        <w:tc>
          <w:tcPr>
            <w:tcW w:w="7014" w:type="dxa"/>
            <w:shd w:val="clear" w:color="auto" w:fill="auto"/>
            <w:noWrap/>
            <w:vAlign w:val="bottom"/>
          </w:tcPr>
          <w:p w:rsidR="002C09D7" w:rsidRPr="009445F3" w:rsidRDefault="002C09D7" w:rsidP="00620053">
            <w:pPr>
              <w:rPr>
                <w:rFonts w:ascii="Arial" w:hAnsi="Arial" w:cs="Arial"/>
                <w:b/>
                <w:bCs/>
                <w:sz w:val="16"/>
                <w:szCs w:val="16"/>
                <w:lang w:val="es-BO"/>
              </w:rPr>
            </w:pPr>
            <w:r w:rsidRPr="009445F3">
              <w:rPr>
                <w:rFonts w:ascii="Arial" w:hAnsi="Arial" w:cs="Arial"/>
                <w:b/>
                <w:bCs/>
                <w:sz w:val="16"/>
                <w:szCs w:val="16"/>
                <w:lang w:val="es-BO"/>
              </w:rPr>
              <w:t>SUB TOTAL COSTOS DIRECTOS (A+B)</w:t>
            </w:r>
          </w:p>
        </w:tc>
        <w:tc>
          <w:tcPr>
            <w:tcW w:w="1491" w:type="dxa"/>
            <w:shd w:val="clear" w:color="auto" w:fill="auto"/>
            <w:noWrap/>
            <w:vAlign w:val="bottom"/>
          </w:tcPr>
          <w:p w:rsidR="002C09D7" w:rsidRPr="009445F3" w:rsidRDefault="002C09D7" w:rsidP="00620053">
            <w:pPr>
              <w:jc w:val="right"/>
              <w:rPr>
                <w:rFonts w:ascii="Arial" w:hAnsi="Arial" w:cs="Arial"/>
                <w:b/>
                <w:bCs/>
                <w:sz w:val="16"/>
                <w:szCs w:val="16"/>
                <w:lang w:val="es-BO"/>
              </w:rPr>
            </w:pPr>
          </w:p>
        </w:tc>
      </w:tr>
      <w:tr w:rsidR="002C09D7" w:rsidRPr="009445F3" w:rsidTr="00916D0E">
        <w:trPr>
          <w:trHeight w:val="284"/>
        </w:trPr>
        <w:tc>
          <w:tcPr>
            <w:tcW w:w="291" w:type="dxa"/>
            <w:vMerge w:val="restart"/>
            <w:shd w:val="clear" w:color="auto" w:fill="F2F2F2"/>
            <w:noWrap/>
            <w:vAlign w:val="center"/>
          </w:tcPr>
          <w:p w:rsidR="002C09D7" w:rsidRPr="009445F3" w:rsidRDefault="002C09D7" w:rsidP="00620053">
            <w:pPr>
              <w:jc w:val="center"/>
              <w:rPr>
                <w:rFonts w:ascii="Arial" w:hAnsi="Arial" w:cs="Arial"/>
                <w:b/>
                <w:bCs/>
                <w:sz w:val="16"/>
                <w:szCs w:val="16"/>
                <w:lang w:val="es-BO"/>
              </w:rPr>
            </w:pPr>
            <w:r w:rsidRPr="009445F3">
              <w:rPr>
                <w:rFonts w:ascii="Arial" w:hAnsi="Arial" w:cs="Arial"/>
                <w:b/>
                <w:bCs/>
                <w:sz w:val="16"/>
                <w:szCs w:val="16"/>
                <w:lang w:val="es-BO"/>
              </w:rPr>
              <w:t>II</w:t>
            </w:r>
          </w:p>
        </w:tc>
        <w:tc>
          <w:tcPr>
            <w:tcW w:w="8789" w:type="dxa"/>
            <w:gridSpan w:val="3"/>
            <w:shd w:val="clear" w:color="auto" w:fill="F2F2F2"/>
            <w:noWrap/>
            <w:vAlign w:val="bottom"/>
          </w:tcPr>
          <w:p w:rsidR="002C09D7" w:rsidRPr="009445F3" w:rsidRDefault="002C09D7" w:rsidP="00620053">
            <w:pPr>
              <w:jc w:val="both"/>
              <w:rPr>
                <w:rFonts w:ascii="Arial" w:hAnsi="Arial" w:cs="Arial"/>
                <w:b/>
                <w:bCs/>
                <w:sz w:val="16"/>
                <w:szCs w:val="16"/>
                <w:lang w:val="es-BO"/>
              </w:rPr>
            </w:pPr>
            <w:r w:rsidRPr="009445F3">
              <w:rPr>
                <w:rFonts w:ascii="Arial" w:hAnsi="Arial" w:cs="Arial"/>
                <w:b/>
                <w:bCs/>
                <w:sz w:val="16"/>
                <w:szCs w:val="16"/>
                <w:lang w:val="es-BO"/>
              </w:rPr>
              <w:t>COSTOS INDIRECTOS </w:t>
            </w:r>
          </w:p>
        </w:tc>
      </w:tr>
      <w:tr w:rsidR="002C09D7" w:rsidRPr="009445F3" w:rsidTr="00916D0E">
        <w:trPr>
          <w:trHeight w:val="284"/>
        </w:trPr>
        <w:tc>
          <w:tcPr>
            <w:tcW w:w="291" w:type="dxa"/>
            <w:vMerge/>
            <w:shd w:val="clear" w:color="auto" w:fill="F2F2F2"/>
            <w:noWrap/>
            <w:vAlign w:val="bottom"/>
          </w:tcPr>
          <w:p w:rsidR="002C09D7" w:rsidRPr="009445F3" w:rsidRDefault="002C09D7" w:rsidP="00620053">
            <w:pPr>
              <w:rPr>
                <w:rFonts w:ascii="Arial" w:hAnsi="Arial" w:cs="Arial"/>
                <w:sz w:val="16"/>
                <w:szCs w:val="16"/>
                <w:lang w:val="es-BO"/>
              </w:rPr>
            </w:pPr>
          </w:p>
        </w:tc>
        <w:tc>
          <w:tcPr>
            <w:tcW w:w="284" w:type="dxa"/>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C</w:t>
            </w:r>
          </w:p>
        </w:tc>
        <w:tc>
          <w:tcPr>
            <w:tcW w:w="7014" w:type="dxa"/>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Gastos Generales.</w:t>
            </w:r>
          </w:p>
        </w:tc>
        <w:tc>
          <w:tcPr>
            <w:tcW w:w="1491" w:type="dxa"/>
            <w:shd w:val="clear" w:color="auto" w:fill="auto"/>
            <w:noWrap/>
            <w:vAlign w:val="bottom"/>
          </w:tcPr>
          <w:p w:rsidR="002C09D7" w:rsidRPr="009445F3" w:rsidRDefault="002C09D7" w:rsidP="00620053">
            <w:pPr>
              <w:jc w:val="right"/>
              <w:rPr>
                <w:rFonts w:ascii="Arial" w:hAnsi="Arial" w:cs="Arial"/>
                <w:sz w:val="16"/>
                <w:szCs w:val="16"/>
                <w:lang w:val="es-BO"/>
              </w:rPr>
            </w:pPr>
          </w:p>
        </w:tc>
      </w:tr>
      <w:tr w:rsidR="002C09D7" w:rsidRPr="009445F3" w:rsidTr="00916D0E">
        <w:trPr>
          <w:trHeight w:val="284"/>
        </w:trPr>
        <w:tc>
          <w:tcPr>
            <w:tcW w:w="291" w:type="dxa"/>
            <w:vMerge/>
            <w:shd w:val="clear" w:color="auto" w:fill="F2F2F2"/>
            <w:noWrap/>
            <w:vAlign w:val="bottom"/>
          </w:tcPr>
          <w:p w:rsidR="002C09D7" w:rsidRPr="009445F3" w:rsidRDefault="002C09D7" w:rsidP="00620053">
            <w:pPr>
              <w:rPr>
                <w:rFonts w:ascii="Arial" w:hAnsi="Arial" w:cs="Arial"/>
                <w:sz w:val="16"/>
                <w:szCs w:val="16"/>
                <w:lang w:val="es-BO"/>
              </w:rPr>
            </w:pPr>
          </w:p>
        </w:tc>
        <w:tc>
          <w:tcPr>
            <w:tcW w:w="284" w:type="dxa"/>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D</w:t>
            </w:r>
          </w:p>
        </w:tc>
        <w:tc>
          <w:tcPr>
            <w:tcW w:w="7014" w:type="dxa"/>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Impuestos y otros (*).</w:t>
            </w:r>
          </w:p>
        </w:tc>
        <w:tc>
          <w:tcPr>
            <w:tcW w:w="1491" w:type="dxa"/>
            <w:shd w:val="clear" w:color="auto" w:fill="auto"/>
            <w:noWrap/>
            <w:vAlign w:val="bottom"/>
          </w:tcPr>
          <w:p w:rsidR="002C09D7" w:rsidRPr="009445F3" w:rsidRDefault="002C09D7" w:rsidP="00620053">
            <w:pPr>
              <w:jc w:val="right"/>
              <w:rPr>
                <w:rFonts w:ascii="Arial" w:hAnsi="Arial" w:cs="Arial"/>
                <w:sz w:val="16"/>
                <w:szCs w:val="16"/>
                <w:lang w:val="es-BO"/>
              </w:rPr>
            </w:pPr>
          </w:p>
        </w:tc>
      </w:tr>
      <w:tr w:rsidR="002C09D7" w:rsidRPr="009445F3" w:rsidTr="00916D0E">
        <w:trPr>
          <w:trHeight w:val="284"/>
        </w:trPr>
        <w:tc>
          <w:tcPr>
            <w:tcW w:w="291" w:type="dxa"/>
            <w:vMerge/>
            <w:shd w:val="clear" w:color="auto" w:fill="F2F2F2"/>
            <w:noWrap/>
            <w:vAlign w:val="bottom"/>
          </w:tcPr>
          <w:p w:rsidR="002C09D7" w:rsidRPr="009445F3" w:rsidRDefault="002C09D7" w:rsidP="00620053">
            <w:pPr>
              <w:rPr>
                <w:rFonts w:ascii="Arial" w:hAnsi="Arial" w:cs="Arial"/>
                <w:b/>
                <w:bCs/>
                <w:sz w:val="16"/>
                <w:szCs w:val="16"/>
                <w:lang w:val="es-BO"/>
              </w:rPr>
            </w:pPr>
          </w:p>
        </w:tc>
        <w:tc>
          <w:tcPr>
            <w:tcW w:w="284" w:type="dxa"/>
            <w:shd w:val="clear" w:color="auto" w:fill="auto"/>
            <w:noWrap/>
            <w:vAlign w:val="bottom"/>
          </w:tcPr>
          <w:p w:rsidR="002C09D7" w:rsidRPr="009445F3" w:rsidRDefault="002C09D7" w:rsidP="00620053">
            <w:pPr>
              <w:rPr>
                <w:rFonts w:ascii="Arial" w:hAnsi="Arial" w:cs="Arial"/>
                <w:b/>
                <w:bCs/>
                <w:sz w:val="16"/>
                <w:szCs w:val="16"/>
                <w:lang w:val="es-BO"/>
              </w:rPr>
            </w:pPr>
          </w:p>
        </w:tc>
        <w:tc>
          <w:tcPr>
            <w:tcW w:w="7014" w:type="dxa"/>
            <w:shd w:val="clear" w:color="auto" w:fill="auto"/>
            <w:noWrap/>
            <w:vAlign w:val="bottom"/>
          </w:tcPr>
          <w:p w:rsidR="002C09D7" w:rsidRPr="009445F3" w:rsidRDefault="002C09D7" w:rsidP="00620053">
            <w:pPr>
              <w:rPr>
                <w:rFonts w:ascii="Arial" w:hAnsi="Arial" w:cs="Arial"/>
                <w:b/>
                <w:bCs/>
                <w:sz w:val="16"/>
                <w:szCs w:val="16"/>
                <w:lang w:val="es-BO"/>
              </w:rPr>
            </w:pPr>
            <w:r w:rsidRPr="009445F3">
              <w:rPr>
                <w:rFonts w:ascii="Arial" w:hAnsi="Arial" w:cs="Arial"/>
                <w:b/>
                <w:bCs/>
                <w:sz w:val="16"/>
                <w:szCs w:val="16"/>
                <w:lang w:val="es-BO"/>
              </w:rPr>
              <w:t>SUB TOTAL COSTOS INDIRECTOS (C+D)</w:t>
            </w:r>
          </w:p>
        </w:tc>
        <w:tc>
          <w:tcPr>
            <w:tcW w:w="1491" w:type="dxa"/>
            <w:shd w:val="clear" w:color="auto" w:fill="auto"/>
            <w:noWrap/>
            <w:vAlign w:val="bottom"/>
          </w:tcPr>
          <w:p w:rsidR="002C09D7" w:rsidRPr="009445F3" w:rsidRDefault="002C09D7" w:rsidP="00620053">
            <w:pPr>
              <w:jc w:val="right"/>
              <w:rPr>
                <w:rFonts w:ascii="Arial" w:hAnsi="Arial" w:cs="Arial"/>
                <w:b/>
                <w:bCs/>
                <w:sz w:val="16"/>
                <w:szCs w:val="16"/>
                <w:lang w:val="es-BO"/>
              </w:rPr>
            </w:pPr>
          </w:p>
        </w:tc>
      </w:tr>
      <w:tr w:rsidR="002C09D7" w:rsidRPr="009445F3" w:rsidTr="00916D0E">
        <w:trPr>
          <w:trHeight w:val="284"/>
        </w:trPr>
        <w:tc>
          <w:tcPr>
            <w:tcW w:w="291" w:type="dxa"/>
            <w:shd w:val="clear" w:color="auto" w:fill="F2F2F2"/>
            <w:noWrap/>
            <w:vAlign w:val="bottom"/>
          </w:tcPr>
          <w:p w:rsidR="002C09D7" w:rsidRPr="009445F3" w:rsidRDefault="002C09D7" w:rsidP="00620053">
            <w:pPr>
              <w:rPr>
                <w:rFonts w:ascii="Arial" w:hAnsi="Arial" w:cs="Arial"/>
                <w:b/>
                <w:bCs/>
                <w:sz w:val="16"/>
                <w:szCs w:val="16"/>
                <w:lang w:val="es-BO"/>
              </w:rPr>
            </w:pPr>
            <w:r w:rsidRPr="009445F3">
              <w:rPr>
                <w:rFonts w:ascii="Arial" w:hAnsi="Arial" w:cs="Arial"/>
                <w:b/>
                <w:bCs/>
                <w:sz w:val="16"/>
                <w:szCs w:val="16"/>
                <w:lang w:val="es-BO"/>
              </w:rPr>
              <w:t>III</w:t>
            </w:r>
          </w:p>
        </w:tc>
        <w:tc>
          <w:tcPr>
            <w:tcW w:w="7298" w:type="dxa"/>
            <w:gridSpan w:val="2"/>
            <w:shd w:val="clear" w:color="auto" w:fill="F2F2F2"/>
            <w:noWrap/>
            <w:vAlign w:val="bottom"/>
          </w:tcPr>
          <w:p w:rsidR="002C09D7" w:rsidRPr="009445F3" w:rsidRDefault="002C09D7" w:rsidP="00620053">
            <w:pPr>
              <w:rPr>
                <w:rFonts w:ascii="Arial" w:hAnsi="Arial" w:cs="Arial"/>
                <w:b/>
                <w:bCs/>
                <w:sz w:val="16"/>
                <w:szCs w:val="16"/>
                <w:lang w:val="es-BO"/>
              </w:rPr>
            </w:pPr>
            <w:r w:rsidRPr="009445F3">
              <w:rPr>
                <w:rFonts w:ascii="Arial" w:hAnsi="Arial" w:cs="Arial"/>
                <w:b/>
                <w:bCs/>
                <w:sz w:val="16"/>
                <w:szCs w:val="16"/>
                <w:lang w:val="es-BO"/>
              </w:rPr>
              <w:t>UTILIDAD</w:t>
            </w:r>
          </w:p>
        </w:tc>
        <w:tc>
          <w:tcPr>
            <w:tcW w:w="1491" w:type="dxa"/>
            <w:shd w:val="clear" w:color="auto" w:fill="F2F2F2"/>
            <w:noWrap/>
            <w:vAlign w:val="bottom"/>
          </w:tcPr>
          <w:p w:rsidR="002C09D7" w:rsidRPr="009445F3" w:rsidRDefault="002C09D7" w:rsidP="00620053">
            <w:pPr>
              <w:jc w:val="right"/>
              <w:rPr>
                <w:rFonts w:ascii="Arial" w:hAnsi="Arial" w:cs="Arial"/>
                <w:b/>
                <w:bCs/>
                <w:sz w:val="16"/>
                <w:szCs w:val="16"/>
                <w:lang w:val="es-BO"/>
              </w:rPr>
            </w:pPr>
          </w:p>
        </w:tc>
      </w:tr>
      <w:tr w:rsidR="002C09D7" w:rsidRPr="009445F3" w:rsidTr="00916D0E">
        <w:trPr>
          <w:trHeight w:val="284"/>
        </w:trPr>
        <w:tc>
          <w:tcPr>
            <w:tcW w:w="7589" w:type="dxa"/>
            <w:gridSpan w:val="3"/>
            <w:shd w:val="clear" w:color="auto" w:fill="auto"/>
            <w:noWrap/>
            <w:vAlign w:val="bottom"/>
          </w:tcPr>
          <w:p w:rsidR="002C09D7" w:rsidRPr="009445F3" w:rsidRDefault="002C09D7" w:rsidP="00620053">
            <w:pPr>
              <w:rPr>
                <w:rFonts w:ascii="Arial" w:hAnsi="Arial" w:cs="Arial"/>
                <w:b/>
                <w:bCs/>
                <w:sz w:val="16"/>
                <w:szCs w:val="16"/>
                <w:lang w:val="es-BO"/>
              </w:rPr>
            </w:pPr>
            <w:r w:rsidRPr="009445F3">
              <w:rPr>
                <w:rFonts w:ascii="Arial" w:hAnsi="Arial" w:cs="Arial"/>
                <w:b/>
                <w:bCs/>
                <w:sz w:val="16"/>
                <w:szCs w:val="16"/>
                <w:lang w:val="es-BO"/>
              </w:rPr>
              <w:t>COSTO TOTAL DEL SERVICIO (I + II + III)</w:t>
            </w:r>
          </w:p>
        </w:tc>
        <w:tc>
          <w:tcPr>
            <w:tcW w:w="1491" w:type="dxa"/>
            <w:shd w:val="clear" w:color="auto" w:fill="auto"/>
            <w:noWrap/>
            <w:vAlign w:val="bottom"/>
          </w:tcPr>
          <w:p w:rsidR="002C09D7" w:rsidRPr="009445F3" w:rsidRDefault="002C09D7" w:rsidP="00620053">
            <w:pPr>
              <w:jc w:val="right"/>
              <w:rPr>
                <w:rFonts w:ascii="Arial" w:hAnsi="Arial" w:cs="Arial"/>
                <w:b/>
                <w:bCs/>
                <w:sz w:val="16"/>
                <w:szCs w:val="16"/>
                <w:lang w:val="es-BO"/>
              </w:rPr>
            </w:pPr>
          </w:p>
        </w:tc>
      </w:tr>
    </w:tbl>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CF7689" w:rsidRPr="009445F3" w:rsidRDefault="00CF7689"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CF7689" w:rsidRPr="009445F3" w:rsidRDefault="00CF7689" w:rsidP="00DE5BC1">
      <w:pPr>
        <w:tabs>
          <w:tab w:val="center" w:pos="4631"/>
          <w:tab w:val="left" w:pos="6030"/>
        </w:tabs>
        <w:rPr>
          <w:rFonts w:ascii="Verdana" w:hAnsi="Verdana" w:cs="Arial"/>
          <w:sz w:val="18"/>
          <w:szCs w:val="18"/>
          <w:lang w:val="es-BO"/>
        </w:rPr>
      </w:pPr>
    </w:p>
    <w:p w:rsidR="00CF7689" w:rsidRDefault="00CF7689" w:rsidP="00DE5BC1">
      <w:pPr>
        <w:tabs>
          <w:tab w:val="center" w:pos="4631"/>
          <w:tab w:val="left" w:pos="6030"/>
        </w:tabs>
        <w:rPr>
          <w:rFonts w:ascii="Verdana" w:hAnsi="Verdana" w:cs="Arial"/>
          <w:sz w:val="18"/>
          <w:szCs w:val="18"/>
          <w:lang w:val="es-BO"/>
        </w:rPr>
      </w:pPr>
    </w:p>
    <w:p w:rsidR="00491566" w:rsidRPr="009445F3" w:rsidRDefault="00491566" w:rsidP="00DE5BC1">
      <w:pPr>
        <w:tabs>
          <w:tab w:val="center" w:pos="4631"/>
          <w:tab w:val="left" w:pos="6030"/>
        </w:tabs>
        <w:rPr>
          <w:rFonts w:ascii="Verdana" w:hAnsi="Verdana" w:cs="Arial"/>
          <w:sz w:val="18"/>
          <w:szCs w:val="18"/>
          <w:lang w:val="es-BO"/>
        </w:rPr>
      </w:pPr>
    </w:p>
    <w:p w:rsidR="00CF7689" w:rsidRPr="009445F3" w:rsidRDefault="00CF7689" w:rsidP="00DE5BC1">
      <w:pPr>
        <w:tabs>
          <w:tab w:val="center" w:pos="4631"/>
          <w:tab w:val="left" w:pos="6030"/>
        </w:tabs>
        <w:rPr>
          <w:rFonts w:ascii="Verdana" w:hAnsi="Verdana" w:cs="Arial"/>
          <w:sz w:val="18"/>
          <w:szCs w:val="18"/>
          <w:lang w:val="es-BO"/>
        </w:rPr>
      </w:pPr>
    </w:p>
    <w:p w:rsidR="00CF7689" w:rsidRPr="009445F3" w:rsidRDefault="00CF7689" w:rsidP="00DE5BC1">
      <w:pPr>
        <w:tabs>
          <w:tab w:val="center" w:pos="4631"/>
          <w:tab w:val="left" w:pos="6030"/>
        </w:tabs>
        <w:rPr>
          <w:rFonts w:ascii="Verdana" w:hAnsi="Verdana" w:cs="Arial"/>
          <w:sz w:val="18"/>
          <w:szCs w:val="18"/>
          <w:lang w:val="es-BO"/>
        </w:rPr>
      </w:pPr>
    </w:p>
    <w:p w:rsidR="002C09D7" w:rsidRPr="009445F3" w:rsidRDefault="00DE5BC1" w:rsidP="00DE5BC1">
      <w:pPr>
        <w:tabs>
          <w:tab w:val="center" w:pos="4631"/>
          <w:tab w:val="left" w:pos="6030"/>
        </w:tabs>
        <w:rPr>
          <w:rFonts w:ascii="Verdana" w:hAnsi="Verdana" w:cs="Arial"/>
          <w:b/>
          <w:sz w:val="18"/>
          <w:szCs w:val="18"/>
          <w:lang w:val="es-BO"/>
        </w:rPr>
      </w:pPr>
      <w:r w:rsidRPr="009445F3">
        <w:rPr>
          <w:rFonts w:ascii="Verdana" w:hAnsi="Verdana" w:cs="Arial"/>
          <w:sz w:val="18"/>
          <w:szCs w:val="18"/>
          <w:lang w:val="es-BO"/>
        </w:rPr>
        <w:lastRenderedPageBreak/>
        <w:tab/>
      </w:r>
      <w:r w:rsidR="002C09D7" w:rsidRPr="009445F3">
        <w:rPr>
          <w:rFonts w:ascii="Verdana" w:hAnsi="Verdana" w:cs="Arial"/>
          <w:b/>
          <w:sz w:val="18"/>
          <w:szCs w:val="18"/>
          <w:lang w:val="es-BO"/>
        </w:rPr>
        <w:t xml:space="preserve">FORMULARIO </w:t>
      </w:r>
      <w:r w:rsidR="00E25BC9" w:rsidRPr="009445F3">
        <w:rPr>
          <w:rFonts w:ascii="Verdana" w:hAnsi="Verdana" w:cs="Arial"/>
          <w:b/>
          <w:sz w:val="18"/>
          <w:szCs w:val="18"/>
          <w:lang w:val="es-BO"/>
        </w:rPr>
        <w:t>B-3</w:t>
      </w:r>
      <w:r w:rsidRPr="009445F3">
        <w:rPr>
          <w:rFonts w:ascii="Verdana" w:hAnsi="Verdana" w:cs="Arial"/>
          <w:b/>
          <w:sz w:val="18"/>
          <w:szCs w:val="18"/>
          <w:lang w:val="es-BO"/>
        </w:rPr>
        <w:tab/>
      </w:r>
    </w:p>
    <w:p w:rsidR="002C09D7" w:rsidRPr="009445F3" w:rsidRDefault="002C09D7" w:rsidP="002C09D7">
      <w:pPr>
        <w:jc w:val="center"/>
        <w:rPr>
          <w:rFonts w:ascii="Verdana" w:hAnsi="Verdana" w:cs="Arial"/>
          <w:b/>
          <w:sz w:val="18"/>
          <w:szCs w:val="18"/>
          <w:lang w:val="es-BO"/>
        </w:rPr>
      </w:pPr>
      <w:r w:rsidRPr="009445F3">
        <w:rPr>
          <w:rFonts w:ascii="Verdana" w:hAnsi="Verdana" w:cs="Arial"/>
          <w:b/>
          <w:sz w:val="18"/>
          <w:szCs w:val="18"/>
          <w:lang w:val="es-BO"/>
        </w:rPr>
        <w:t>HONORARIOS MENSUALES DEL PERSONAL ASIGNADO</w:t>
      </w:r>
    </w:p>
    <w:p w:rsidR="002C09D7" w:rsidRPr="009445F3" w:rsidRDefault="002C09D7" w:rsidP="002C09D7">
      <w:pPr>
        <w:jc w:val="center"/>
        <w:rPr>
          <w:rFonts w:ascii="Verdana" w:hAnsi="Verdana" w:cs="Arial"/>
          <w:sz w:val="18"/>
          <w:szCs w:val="18"/>
          <w:lang w:val="es-BO"/>
        </w:rPr>
      </w:pPr>
      <w:r w:rsidRPr="009445F3">
        <w:rPr>
          <w:rFonts w:ascii="Verdana" w:hAnsi="Verdana" w:cs="Arial"/>
          <w:b/>
          <w:sz w:val="18"/>
          <w:szCs w:val="18"/>
          <w:lang w:val="es-BO"/>
        </w:rPr>
        <w:t>(</w:t>
      </w:r>
      <w:r w:rsidR="00F70B91" w:rsidRPr="009445F3">
        <w:rPr>
          <w:rFonts w:ascii="Verdana" w:hAnsi="Verdana" w:cs="Arial"/>
          <w:b/>
          <w:sz w:val="18"/>
          <w:szCs w:val="18"/>
          <w:lang w:val="es-BO"/>
        </w:rPr>
        <w:t>E</w:t>
      </w:r>
      <w:r w:rsidRPr="009445F3">
        <w:rPr>
          <w:rFonts w:ascii="Verdana" w:hAnsi="Verdana" w:cs="Arial"/>
          <w:b/>
          <w:sz w:val="18"/>
          <w:szCs w:val="18"/>
          <w:lang w:val="es-BO"/>
        </w:rPr>
        <w:t xml:space="preserve">n </w:t>
      </w:r>
      <w:r w:rsidR="00CE1955" w:rsidRPr="009445F3">
        <w:rPr>
          <w:rFonts w:ascii="Verdana" w:hAnsi="Verdana" w:cs="Arial"/>
          <w:b/>
          <w:sz w:val="18"/>
          <w:szCs w:val="18"/>
          <w:lang w:val="es-BO"/>
        </w:rPr>
        <w:t>Bolivianos</w:t>
      </w:r>
      <w:r w:rsidRPr="009445F3">
        <w:rPr>
          <w:rFonts w:ascii="Verdana" w:hAnsi="Verdana" w:cs="Arial"/>
          <w:b/>
          <w:sz w:val="18"/>
          <w:szCs w:val="18"/>
          <w:lang w:val="es-BO"/>
        </w:rPr>
        <w:t>)</w:t>
      </w:r>
    </w:p>
    <w:p w:rsidR="002C09D7" w:rsidRPr="009445F3" w:rsidRDefault="002C09D7" w:rsidP="002C09D7">
      <w:pPr>
        <w:jc w:val="both"/>
        <w:rPr>
          <w:rFonts w:ascii="Verdana" w:hAnsi="Verdana" w:cs="Arial"/>
          <w:sz w:val="16"/>
          <w:szCs w:val="16"/>
          <w:lang w:val="es-BO"/>
        </w:rPr>
      </w:pPr>
    </w:p>
    <w:tbl>
      <w:tblPr>
        <w:tblW w:w="1034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
        <w:gridCol w:w="2410"/>
        <w:gridCol w:w="2127"/>
        <w:gridCol w:w="1701"/>
        <w:gridCol w:w="850"/>
        <w:gridCol w:w="1701"/>
        <w:gridCol w:w="1135"/>
      </w:tblGrid>
      <w:tr w:rsidR="00916D0E" w:rsidRPr="009445F3" w:rsidTr="00D7373D">
        <w:trPr>
          <w:trHeight w:val="591"/>
          <w:jc w:val="center"/>
        </w:trPr>
        <w:tc>
          <w:tcPr>
            <w:tcW w:w="2835" w:type="dxa"/>
            <w:gridSpan w:val="2"/>
            <w:tcBorders>
              <w:bottom w:val="single" w:sz="12" w:space="0" w:color="auto"/>
            </w:tcBorders>
            <w:shd w:val="clear" w:color="auto" w:fill="DEEAF6" w:themeFill="accent1" w:themeFillTint="33"/>
            <w:vAlign w:val="center"/>
          </w:tcPr>
          <w:p w:rsidR="00916D0E" w:rsidRPr="009445F3" w:rsidRDefault="00916D0E" w:rsidP="00620053">
            <w:pPr>
              <w:jc w:val="center"/>
              <w:rPr>
                <w:rFonts w:ascii="Arial" w:hAnsi="Arial" w:cs="Arial"/>
                <w:b/>
                <w:bCs/>
                <w:sz w:val="16"/>
                <w:szCs w:val="16"/>
                <w:lang w:val="es-BO"/>
              </w:rPr>
            </w:pPr>
            <w:r w:rsidRPr="009445F3">
              <w:rPr>
                <w:rFonts w:ascii="Arial" w:hAnsi="Arial" w:cs="Arial"/>
                <w:b/>
                <w:bCs/>
                <w:sz w:val="16"/>
                <w:szCs w:val="16"/>
                <w:lang w:val="es-BO"/>
              </w:rPr>
              <w:t>Nómina</w:t>
            </w:r>
          </w:p>
        </w:tc>
        <w:tc>
          <w:tcPr>
            <w:tcW w:w="2127" w:type="dxa"/>
            <w:tcBorders>
              <w:bottom w:val="single" w:sz="12" w:space="0" w:color="auto"/>
            </w:tcBorders>
            <w:shd w:val="clear" w:color="auto" w:fill="DEEAF6" w:themeFill="accent1" w:themeFillTint="33"/>
            <w:vAlign w:val="center"/>
          </w:tcPr>
          <w:p w:rsidR="00916D0E" w:rsidRPr="009445F3" w:rsidRDefault="00916D0E" w:rsidP="00620053">
            <w:pPr>
              <w:jc w:val="center"/>
              <w:rPr>
                <w:rFonts w:ascii="Arial" w:hAnsi="Arial" w:cs="Arial"/>
                <w:b/>
                <w:bCs/>
                <w:sz w:val="16"/>
                <w:szCs w:val="16"/>
                <w:lang w:val="es-BO"/>
              </w:rPr>
            </w:pPr>
            <w:r w:rsidRPr="009445F3">
              <w:rPr>
                <w:rFonts w:ascii="Arial" w:hAnsi="Arial" w:cs="Arial"/>
                <w:b/>
                <w:bCs/>
                <w:sz w:val="16"/>
                <w:szCs w:val="16"/>
                <w:lang w:val="es-BO"/>
              </w:rPr>
              <w:t>Especialidad</w:t>
            </w:r>
          </w:p>
        </w:tc>
        <w:tc>
          <w:tcPr>
            <w:tcW w:w="1701" w:type="dxa"/>
            <w:tcBorders>
              <w:bottom w:val="single" w:sz="12" w:space="0" w:color="auto"/>
            </w:tcBorders>
            <w:shd w:val="clear" w:color="auto" w:fill="DEEAF6" w:themeFill="accent1" w:themeFillTint="33"/>
            <w:vAlign w:val="center"/>
          </w:tcPr>
          <w:p w:rsidR="00916D0E" w:rsidRPr="009445F3" w:rsidRDefault="00916D0E" w:rsidP="00620053">
            <w:pPr>
              <w:jc w:val="center"/>
              <w:rPr>
                <w:rFonts w:ascii="Arial" w:hAnsi="Arial" w:cs="Arial"/>
                <w:b/>
                <w:bCs/>
                <w:sz w:val="16"/>
                <w:szCs w:val="16"/>
                <w:lang w:val="es-BO"/>
              </w:rPr>
            </w:pPr>
            <w:r w:rsidRPr="009445F3">
              <w:rPr>
                <w:rFonts w:ascii="Arial" w:hAnsi="Arial" w:cs="Arial"/>
                <w:b/>
                <w:bCs/>
                <w:sz w:val="16"/>
                <w:szCs w:val="16"/>
                <w:lang w:val="es-BO"/>
              </w:rPr>
              <w:t>Actividades a desarrollar</w:t>
            </w:r>
          </w:p>
        </w:tc>
        <w:tc>
          <w:tcPr>
            <w:tcW w:w="850" w:type="dxa"/>
            <w:tcBorders>
              <w:bottom w:val="single" w:sz="12" w:space="0" w:color="auto"/>
            </w:tcBorders>
            <w:shd w:val="clear" w:color="auto" w:fill="DEEAF6" w:themeFill="accent1" w:themeFillTint="33"/>
            <w:vAlign w:val="center"/>
          </w:tcPr>
          <w:p w:rsidR="00916D0E" w:rsidRPr="009445F3" w:rsidRDefault="00916D0E" w:rsidP="00620053">
            <w:pPr>
              <w:jc w:val="center"/>
              <w:rPr>
                <w:rFonts w:ascii="Arial" w:hAnsi="Arial" w:cs="Arial"/>
                <w:b/>
                <w:bCs/>
                <w:sz w:val="16"/>
                <w:szCs w:val="16"/>
                <w:lang w:val="es-BO"/>
              </w:rPr>
            </w:pPr>
            <w:r w:rsidRPr="009445F3">
              <w:rPr>
                <w:rFonts w:ascii="Arial" w:hAnsi="Arial" w:cs="Arial"/>
                <w:b/>
                <w:bCs/>
                <w:sz w:val="16"/>
                <w:szCs w:val="16"/>
                <w:lang w:val="es-BO"/>
              </w:rPr>
              <w:t>Periodo</w:t>
            </w:r>
          </w:p>
        </w:tc>
        <w:tc>
          <w:tcPr>
            <w:tcW w:w="1701" w:type="dxa"/>
            <w:tcBorders>
              <w:bottom w:val="single" w:sz="12" w:space="0" w:color="auto"/>
            </w:tcBorders>
            <w:shd w:val="clear" w:color="auto" w:fill="DEEAF6" w:themeFill="accent1" w:themeFillTint="33"/>
            <w:vAlign w:val="center"/>
          </w:tcPr>
          <w:p w:rsidR="00916D0E" w:rsidRPr="009445F3" w:rsidRDefault="00916D0E" w:rsidP="00620053">
            <w:pPr>
              <w:jc w:val="center"/>
              <w:rPr>
                <w:rFonts w:ascii="Arial" w:hAnsi="Arial" w:cs="Arial"/>
                <w:b/>
                <w:bCs/>
                <w:sz w:val="16"/>
                <w:szCs w:val="16"/>
                <w:lang w:val="es-BO"/>
              </w:rPr>
            </w:pPr>
            <w:r w:rsidRPr="009445F3">
              <w:rPr>
                <w:rFonts w:ascii="Arial" w:hAnsi="Arial" w:cs="Arial"/>
                <w:b/>
                <w:bCs/>
                <w:sz w:val="16"/>
                <w:szCs w:val="16"/>
                <w:lang w:val="es-BO"/>
              </w:rPr>
              <w:t>Honorario por periodo</w:t>
            </w:r>
          </w:p>
        </w:tc>
        <w:tc>
          <w:tcPr>
            <w:tcW w:w="1135" w:type="dxa"/>
            <w:tcBorders>
              <w:bottom w:val="single" w:sz="12" w:space="0" w:color="auto"/>
            </w:tcBorders>
            <w:shd w:val="clear" w:color="auto" w:fill="DEEAF6" w:themeFill="accent1" w:themeFillTint="33"/>
            <w:vAlign w:val="center"/>
          </w:tcPr>
          <w:p w:rsidR="00916D0E" w:rsidRPr="009445F3" w:rsidRDefault="00916D0E" w:rsidP="00620053">
            <w:pPr>
              <w:jc w:val="center"/>
              <w:rPr>
                <w:rFonts w:ascii="Arial" w:hAnsi="Arial" w:cs="Arial"/>
                <w:b/>
                <w:bCs/>
                <w:sz w:val="16"/>
                <w:szCs w:val="16"/>
                <w:lang w:val="es-BO"/>
              </w:rPr>
            </w:pPr>
            <w:r w:rsidRPr="009445F3">
              <w:rPr>
                <w:rFonts w:ascii="Arial" w:hAnsi="Arial" w:cs="Arial"/>
                <w:b/>
                <w:bCs/>
                <w:sz w:val="16"/>
                <w:szCs w:val="16"/>
                <w:lang w:val="es-BO"/>
              </w:rPr>
              <w:t>Costo honorarios</w:t>
            </w:r>
          </w:p>
        </w:tc>
      </w:tr>
      <w:tr w:rsidR="002C09D7" w:rsidRPr="009445F3" w:rsidTr="00816AE8">
        <w:trPr>
          <w:trHeight w:val="255"/>
          <w:jc w:val="center"/>
        </w:trPr>
        <w:tc>
          <w:tcPr>
            <w:tcW w:w="10349" w:type="dxa"/>
            <w:gridSpan w:val="7"/>
            <w:tcBorders>
              <w:top w:val="single" w:sz="12" w:space="0" w:color="auto"/>
              <w:bottom w:val="single" w:sz="4" w:space="0" w:color="auto"/>
            </w:tcBorders>
            <w:shd w:val="clear" w:color="auto" w:fill="F2F2F2"/>
          </w:tcPr>
          <w:p w:rsidR="002C09D7" w:rsidRPr="009445F3" w:rsidRDefault="002C09D7" w:rsidP="00620053">
            <w:pPr>
              <w:rPr>
                <w:rFonts w:ascii="Arial" w:hAnsi="Arial" w:cs="Arial"/>
                <w:b/>
                <w:sz w:val="16"/>
                <w:szCs w:val="16"/>
                <w:lang w:val="es-BO"/>
              </w:rPr>
            </w:pPr>
            <w:r w:rsidRPr="009445F3">
              <w:rPr>
                <w:rFonts w:ascii="Arial" w:hAnsi="Arial" w:cs="Arial"/>
                <w:b/>
                <w:sz w:val="16"/>
                <w:szCs w:val="16"/>
                <w:lang w:val="es-BO"/>
              </w:rPr>
              <w:t>Profesionales</w:t>
            </w:r>
          </w:p>
        </w:tc>
      </w:tr>
      <w:tr w:rsidR="002C09D7" w:rsidRPr="009445F3" w:rsidTr="00816AE8">
        <w:trPr>
          <w:trHeight w:val="255"/>
          <w:jc w:val="center"/>
        </w:trPr>
        <w:tc>
          <w:tcPr>
            <w:tcW w:w="425" w:type="dxa"/>
            <w:tcBorders>
              <w:top w:val="single" w:sz="4" w:space="0" w:color="auto"/>
              <w:bottom w:val="single" w:sz="4" w:space="0" w:color="auto"/>
            </w:tcBorders>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1</w:t>
            </w:r>
          </w:p>
        </w:tc>
        <w:tc>
          <w:tcPr>
            <w:tcW w:w="2410"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p>
        </w:tc>
        <w:tc>
          <w:tcPr>
            <w:tcW w:w="2127"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850"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135"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r>
      <w:tr w:rsidR="002C09D7" w:rsidRPr="009445F3" w:rsidTr="00816AE8">
        <w:trPr>
          <w:trHeight w:val="255"/>
          <w:jc w:val="center"/>
        </w:trPr>
        <w:tc>
          <w:tcPr>
            <w:tcW w:w="425" w:type="dxa"/>
            <w:tcBorders>
              <w:top w:val="single" w:sz="4" w:space="0" w:color="auto"/>
              <w:bottom w:val="single" w:sz="4" w:space="0" w:color="auto"/>
            </w:tcBorders>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2</w:t>
            </w:r>
          </w:p>
        </w:tc>
        <w:tc>
          <w:tcPr>
            <w:tcW w:w="2410"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p>
        </w:tc>
        <w:tc>
          <w:tcPr>
            <w:tcW w:w="2127"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850"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135"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r>
      <w:tr w:rsidR="002C09D7" w:rsidRPr="009445F3" w:rsidTr="00816AE8">
        <w:trPr>
          <w:trHeight w:val="255"/>
          <w:jc w:val="center"/>
        </w:trPr>
        <w:tc>
          <w:tcPr>
            <w:tcW w:w="425" w:type="dxa"/>
            <w:tcBorders>
              <w:top w:val="single" w:sz="4" w:space="0" w:color="auto"/>
              <w:bottom w:val="single" w:sz="4" w:space="0" w:color="auto"/>
            </w:tcBorders>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w:t>
            </w:r>
          </w:p>
        </w:tc>
        <w:tc>
          <w:tcPr>
            <w:tcW w:w="2410"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p>
        </w:tc>
        <w:tc>
          <w:tcPr>
            <w:tcW w:w="2127"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850"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135"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r>
      <w:tr w:rsidR="002C09D7" w:rsidRPr="009445F3" w:rsidTr="00816AE8">
        <w:trPr>
          <w:trHeight w:val="255"/>
          <w:jc w:val="center"/>
        </w:trPr>
        <w:tc>
          <w:tcPr>
            <w:tcW w:w="425" w:type="dxa"/>
            <w:tcBorders>
              <w:top w:val="single" w:sz="4" w:space="0" w:color="auto"/>
              <w:bottom w:val="single" w:sz="12" w:space="0" w:color="auto"/>
            </w:tcBorders>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N</w:t>
            </w:r>
          </w:p>
        </w:tc>
        <w:tc>
          <w:tcPr>
            <w:tcW w:w="2410" w:type="dxa"/>
            <w:tcBorders>
              <w:top w:val="single" w:sz="4" w:space="0" w:color="auto"/>
              <w:bottom w:val="single" w:sz="12" w:space="0" w:color="auto"/>
            </w:tcBorders>
            <w:shd w:val="clear" w:color="auto" w:fill="auto"/>
            <w:noWrap/>
            <w:vAlign w:val="bottom"/>
          </w:tcPr>
          <w:p w:rsidR="002C09D7" w:rsidRPr="009445F3" w:rsidRDefault="002C09D7" w:rsidP="00620053">
            <w:pPr>
              <w:rPr>
                <w:rFonts w:ascii="Arial" w:hAnsi="Arial" w:cs="Arial"/>
                <w:sz w:val="16"/>
                <w:szCs w:val="16"/>
                <w:lang w:val="es-BO"/>
              </w:rPr>
            </w:pPr>
          </w:p>
        </w:tc>
        <w:tc>
          <w:tcPr>
            <w:tcW w:w="2127" w:type="dxa"/>
            <w:tcBorders>
              <w:top w:val="single" w:sz="4" w:space="0" w:color="auto"/>
              <w:bottom w:val="single" w:sz="12"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12"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850" w:type="dxa"/>
            <w:tcBorders>
              <w:top w:val="single" w:sz="4" w:space="0" w:color="auto"/>
              <w:bottom w:val="single" w:sz="12"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12"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135" w:type="dxa"/>
            <w:tcBorders>
              <w:top w:val="single" w:sz="4" w:space="0" w:color="auto"/>
              <w:bottom w:val="single" w:sz="12"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r>
      <w:tr w:rsidR="002C09D7" w:rsidRPr="009445F3" w:rsidTr="00816AE8">
        <w:trPr>
          <w:trHeight w:val="255"/>
          <w:jc w:val="center"/>
        </w:trPr>
        <w:tc>
          <w:tcPr>
            <w:tcW w:w="10349" w:type="dxa"/>
            <w:gridSpan w:val="7"/>
            <w:tcBorders>
              <w:top w:val="single" w:sz="12" w:space="0" w:color="auto"/>
              <w:bottom w:val="single" w:sz="4" w:space="0" w:color="auto"/>
            </w:tcBorders>
            <w:shd w:val="clear" w:color="auto" w:fill="F2F2F2"/>
          </w:tcPr>
          <w:p w:rsidR="002C09D7" w:rsidRPr="009445F3" w:rsidRDefault="002C09D7" w:rsidP="00620053">
            <w:pPr>
              <w:rPr>
                <w:rFonts w:ascii="Arial" w:hAnsi="Arial" w:cs="Arial"/>
                <w:b/>
                <w:sz w:val="16"/>
                <w:szCs w:val="16"/>
                <w:lang w:val="es-BO"/>
              </w:rPr>
            </w:pPr>
            <w:r w:rsidRPr="009445F3">
              <w:rPr>
                <w:rFonts w:ascii="Arial" w:hAnsi="Arial" w:cs="Arial"/>
                <w:b/>
                <w:sz w:val="16"/>
                <w:szCs w:val="16"/>
                <w:lang w:val="es-BO"/>
              </w:rPr>
              <w:t>Técnicos</w:t>
            </w:r>
          </w:p>
        </w:tc>
      </w:tr>
      <w:tr w:rsidR="002C09D7" w:rsidRPr="009445F3" w:rsidTr="00816AE8">
        <w:trPr>
          <w:trHeight w:val="255"/>
          <w:jc w:val="center"/>
        </w:trPr>
        <w:tc>
          <w:tcPr>
            <w:tcW w:w="425" w:type="dxa"/>
            <w:tcBorders>
              <w:top w:val="single" w:sz="4" w:space="0" w:color="auto"/>
              <w:bottom w:val="single" w:sz="4" w:space="0" w:color="auto"/>
            </w:tcBorders>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1</w:t>
            </w:r>
          </w:p>
        </w:tc>
        <w:tc>
          <w:tcPr>
            <w:tcW w:w="2410"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p>
        </w:tc>
        <w:tc>
          <w:tcPr>
            <w:tcW w:w="2127"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850"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135"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r>
      <w:tr w:rsidR="002C09D7" w:rsidRPr="009445F3" w:rsidTr="00816AE8">
        <w:trPr>
          <w:trHeight w:val="255"/>
          <w:jc w:val="center"/>
        </w:trPr>
        <w:tc>
          <w:tcPr>
            <w:tcW w:w="425" w:type="dxa"/>
            <w:tcBorders>
              <w:top w:val="single" w:sz="4" w:space="0" w:color="auto"/>
              <w:bottom w:val="single" w:sz="4" w:space="0" w:color="auto"/>
            </w:tcBorders>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2</w:t>
            </w:r>
          </w:p>
        </w:tc>
        <w:tc>
          <w:tcPr>
            <w:tcW w:w="2410"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p>
        </w:tc>
        <w:tc>
          <w:tcPr>
            <w:tcW w:w="2127"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850"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135"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r>
      <w:tr w:rsidR="002C09D7" w:rsidRPr="009445F3" w:rsidTr="00816AE8">
        <w:trPr>
          <w:trHeight w:val="255"/>
          <w:jc w:val="center"/>
        </w:trPr>
        <w:tc>
          <w:tcPr>
            <w:tcW w:w="425" w:type="dxa"/>
            <w:tcBorders>
              <w:top w:val="single" w:sz="4" w:space="0" w:color="auto"/>
              <w:bottom w:val="single" w:sz="4" w:space="0" w:color="auto"/>
            </w:tcBorders>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w:t>
            </w:r>
          </w:p>
        </w:tc>
        <w:tc>
          <w:tcPr>
            <w:tcW w:w="2410"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p>
        </w:tc>
        <w:tc>
          <w:tcPr>
            <w:tcW w:w="2127"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850"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135"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r>
      <w:tr w:rsidR="002C09D7" w:rsidRPr="009445F3" w:rsidTr="00816AE8">
        <w:trPr>
          <w:trHeight w:val="255"/>
          <w:jc w:val="center"/>
        </w:trPr>
        <w:tc>
          <w:tcPr>
            <w:tcW w:w="425" w:type="dxa"/>
            <w:tcBorders>
              <w:top w:val="single" w:sz="4" w:space="0" w:color="auto"/>
              <w:bottom w:val="single" w:sz="12" w:space="0" w:color="auto"/>
            </w:tcBorders>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N</w:t>
            </w:r>
          </w:p>
        </w:tc>
        <w:tc>
          <w:tcPr>
            <w:tcW w:w="2410" w:type="dxa"/>
            <w:tcBorders>
              <w:top w:val="single" w:sz="4" w:space="0" w:color="auto"/>
              <w:bottom w:val="single" w:sz="12" w:space="0" w:color="auto"/>
            </w:tcBorders>
            <w:shd w:val="clear" w:color="auto" w:fill="auto"/>
            <w:noWrap/>
            <w:vAlign w:val="bottom"/>
          </w:tcPr>
          <w:p w:rsidR="002C09D7" w:rsidRPr="009445F3" w:rsidRDefault="002C09D7" w:rsidP="00620053">
            <w:pPr>
              <w:rPr>
                <w:rFonts w:ascii="Arial" w:hAnsi="Arial" w:cs="Arial"/>
                <w:sz w:val="16"/>
                <w:szCs w:val="16"/>
                <w:lang w:val="es-BO"/>
              </w:rPr>
            </w:pPr>
          </w:p>
        </w:tc>
        <w:tc>
          <w:tcPr>
            <w:tcW w:w="2127" w:type="dxa"/>
            <w:tcBorders>
              <w:top w:val="single" w:sz="4" w:space="0" w:color="auto"/>
              <w:bottom w:val="single" w:sz="12"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12"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850" w:type="dxa"/>
            <w:tcBorders>
              <w:top w:val="single" w:sz="4" w:space="0" w:color="auto"/>
              <w:bottom w:val="single" w:sz="12"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12"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135" w:type="dxa"/>
            <w:tcBorders>
              <w:top w:val="single" w:sz="4" w:space="0" w:color="auto"/>
              <w:bottom w:val="single" w:sz="12"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r>
      <w:tr w:rsidR="002C09D7" w:rsidRPr="009445F3" w:rsidTr="00816AE8">
        <w:trPr>
          <w:trHeight w:val="255"/>
          <w:jc w:val="center"/>
        </w:trPr>
        <w:tc>
          <w:tcPr>
            <w:tcW w:w="10349" w:type="dxa"/>
            <w:gridSpan w:val="7"/>
            <w:tcBorders>
              <w:top w:val="single" w:sz="12" w:space="0" w:color="auto"/>
              <w:bottom w:val="single" w:sz="4" w:space="0" w:color="auto"/>
            </w:tcBorders>
            <w:shd w:val="clear" w:color="auto" w:fill="F2F2F2"/>
          </w:tcPr>
          <w:p w:rsidR="002C09D7" w:rsidRPr="009445F3" w:rsidRDefault="002C09D7" w:rsidP="00620053">
            <w:pPr>
              <w:rPr>
                <w:rFonts w:ascii="Arial" w:hAnsi="Arial" w:cs="Arial"/>
                <w:b/>
                <w:sz w:val="16"/>
                <w:szCs w:val="16"/>
                <w:lang w:val="es-BO"/>
              </w:rPr>
            </w:pPr>
            <w:r w:rsidRPr="009445F3">
              <w:rPr>
                <w:rFonts w:ascii="Arial" w:hAnsi="Arial" w:cs="Arial"/>
                <w:b/>
                <w:sz w:val="16"/>
                <w:szCs w:val="16"/>
                <w:lang w:val="es-BO"/>
              </w:rPr>
              <w:t>Administrativos</w:t>
            </w:r>
          </w:p>
        </w:tc>
      </w:tr>
      <w:tr w:rsidR="002C09D7" w:rsidRPr="009445F3" w:rsidTr="00816AE8">
        <w:trPr>
          <w:trHeight w:val="255"/>
          <w:jc w:val="center"/>
        </w:trPr>
        <w:tc>
          <w:tcPr>
            <w:tcW w:w="425" w:type="dxa"/>
            <w:tcBorders>
              <w:top w:val="single" w:sz="4" w:space="0" w:color="auto"/>
              <w:bottom w:val="single" w:sz="4" w:space="0" w:color="auto"/>
            </w:tcBorders>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1</w:t>
            </w:r>
          </w:p>
        </w:tc>
        <w:tc>
          <w:tcPr>
            <w:tcW w:w="2410"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p>
        </w:tc>
        <w:tc>
          <w:tcPr>
            <w:tcW w:w="2127"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850"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135"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r>
      <w:tr w:rsidR="002C09D7" w:rsidRPr="009445F3" w:rsidTr="00816AE8">
        <w:trPr>
          <w:trHeight w:val="255"/>
          <w:jc w:val="center"/>
        </w:trPr>
        <w:tc>
          <w:tcPr>
            <w:tcW w:w="425" w:type="dxa"/>
            <w:tcBorders>
              <w:top w:val="single" w:sz="4" w:space="0" w:color="auto"/>
              <w:bottom w:val="single" w:sz="4" w:space="0" w:color="auto"/>
            </w:tcBorders>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2</w:t>
            </w:r>
          </w:p>
        </w:tc>
        <w:tc>
          <w:tcPr>
            <w:tcW w:w="2410"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p>
        </w:tc>
        <w:tc>
          <w:tcPr>
            <w:tcW w:w="2127"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850"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135"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r>
      <w:tr w:rsidR="002C09D7" w:rsidRPr="009445F3" w:rsidTr="00816AE8">
        <w:trPr>
          <w:trHeight w:val="255"/>
          <w:jc w:val="center"/>
        </w:trPr>
        <w:tc>
          <w:tcPr>
            <w:tcW w:w="425" w:type="dxa"/>
            <w:tcBorders>
              <w:top w:val="single" w:sz="4" w:space="0" w:color="auto"/>
              <w:bottom w:val="single" w:sz="4" w:space="0" w:color="auto"/>
            </w:tcBorders>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w:t>
            </w:r>
          </w:p>
        </w:tc>
        <w:tc>
          <w:tcPr>
            <w:tcW w:w="2410"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p>
        </w:tc>
        <w:tc>
          <w:tcPr>
            <w:tcW w:w="2127"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850"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135"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r>
      <w:tr w:rsidR="002C09D7" w:rsidRPr="009445F3" w:rsidTr="00816AE8">
        <w:trPr>
          <w:trHeight w:val="255"/>
          <w:jc w:val="center"/>
        </w:trPr>
        <w:tc>
          <w:tcPr>
            <w:tcW w:w="425" w:type="dxa"/>
            <w:tcBorders>
              <w:top w:val="single" w:sz="4" w:space="0" w:color="auto"/>
              <w:bottom w:val="single" w:sz="12" w:space="0" w:color="auto"/>
            </w:tcBorders>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N</w:t>
            </w:r>
          </w:p>
        </w:tc>
        <w:tc>
          <w:tcPr>
            <w:tcW w:w="2410" w:type="dxa"/>
            <w:tcBorders>
              <w:top w:val="single" w:sz="4" w:space="0" w:color="auto"/>
              <w:bottom w:val="single" w:sz="12"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2127" w:type="dxa"/>
            <w:tcBorders>
              <w:top w:val="single" w:sz="4" w:space="0" w:color="auto"/>
              <w:bottom w:val="single" w:sz="12"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12"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850" w:type="dxa"/>
            <w:tcBorders>
              <w:top w:val="single" w:sz="4" w:space="0" w:color="auto"/>
              <w:bottom w:val="single" w:sz="12"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12"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135" w:type="dxa"/>
            <w:tcBorders>
              <w:top w:val="single" w:sz="4" w:space="0" w:color="auto"/>
              <w:bottom w:val="single" w:sz="12"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r>
      <w:tr w:rsidR="002C09D7" w:rsidRPr="009445F3" w:rsidTr="00816AE8">
        <w:trPr>
          <w:trHeight w:val="255"/>
          <w:jc w:val="center"/>
        </w:trPr>
        <w:tc>
          <w:tcPr>
            <w:tcW w:w="10349" w:type="dxa"/>
            <w:gridSpan w:val="7"/>
            <w:tcBorders>
              <w:top w:val="single" w:sz="12" w:space="0" w:color="auto"/>
              <w:bottom w:val="single" w:sz="4" w:space="0" w:color="auto"/>
            </w:tcBorders>
            <w:shd w:val="clear" w:color="auto" w:fill="F2F2F2"/>
          </w:tcPr>
          <w:p w:rsidR="002C09D7" w:rsidRPr="009445F3" w:rsidRDefault="002C09D7" w:rsidP="00620053">
            <w:pPr>
              <w:rPr>
                <w:rFonts w:ascii="Arial" w:hAnsi="Arial" w:cs="Arial"/>
                <w:b/>
                <w:sz w:val="16"/>
                <w:szCs w:val="16"/>
                <w:lang w:val="es-BO"/>
              </w:rPr>
            </w:pPr>
            <w:r w:rsidRPr="009445F3">
              <w:rPr>
                <w:rFonts w:ascii="Arial" w:hAnsi="Arial" w:cs="Arial"/>
                <w:b/>
                <w:sz w:val="16"/>
                <w:szCs w:val="16"/>
                <w:lang w:val="es-BO"/>
              </w:rPr>
              <w:t>Auxiliares</w:t>
            </w:r>
          </w:p>
        </w:tc>
      </w:tr>
      <w:tr w:rsidR="002C09D7" w:rsidRPr="009445F3" w:rsidTr="00816AE8">
        <w:trPr>
          <w:trHeight w:val="255"/>
          <w:jc w:val="center"/>
        </w:trPr>
        <w:tc>
          <w:tcPr>
            <w:tcW w:w="425" w:type="dxa"/>
            <w:tcBorders>
              <w:top w:val="single" w:sz="4" w:space="0" w:color="auto"/>
              <w:bottom w:val="single" w:sz="4" w:space="0" w:color="auto"/>
            </w:tcBorders>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1</w:t>
            </w:r>
          </w:p>
        </w:tc>
        <w:tc>
          <w:tcPr>
            <w:tcW w:w="2410"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p>
        </w:tc>
        <w:tc>
          <w:tcPr>
            <w:tcW w:w="2127"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850"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135"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r>
      <w:tr w:rsidR="002C09D7" w:rsidRPr="009445F3" w:rsidTr="00816AE8">
        <w:trPr>
          <w:trHeight w:val="255"/>
          <w:jc w:val="center"/>
        </w:trPr>
        <w:tc>
          <w:tcPr>
            <w:tcW w:w="425" w:type="dxa"/>
            <w:tcBorders>
              <w:top w:val="single" w:sz="4" w:space="0" w:color="auto"/>
              <w:bottom w:val="single" w:sz="4" w:space="0" w:color="auto"/>
            </w:tcBorders>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2</w:t>
            </w:r>
          </w:p>
        </w:tc>
        <w:tc>
          <w:tcPr>
            <w:tcW w:w="2410"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p>
        </w:tc>
        <w:tc>
          <w:tcPr>
            <w:tcW w:w="2127"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850"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135"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r>
      <w:tr w:rsidR="002C09D7" w:rsidRPr="009445F3" w:rsidTr="00816AE8">
        <w:trPr>
          <w:trHeight w:val="255"/>
          <w:jc w:val="center"/>
        </w:trPr>
        <w:tc>
          <w:tcPr>
            <w:tcW w:w="425" w:type="dxa"/>
            <w:tcBorders>
              <w:top w:val="single" w:sz="4" w:space="0" w:color="auto"/>
              <w:bottom w:val="single" w:sz="4" w:space="0" w:color="auto"/>
            </w:tcBorders>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w:t>
            </w:r>
          </w:p>
        </w:tc>
        <w:tc>
          <w:tcPr>
            <w:tcW w:w="2410"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p>
        </w:tc>
        <w:tc>
          <w:tcPr>
            <w:tcW w:w="2127"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850"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135" w:type="dxa"/>
            <w:tcBorders>
              <w:top w:val="single" w:sz="4" w:space="0" w:color="auto"/>
              <w:bottom w:val="single" w:sz="4"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r>
      <w:tr w:rsidR="002C09D7" w:rsidRPr="009445F3" w:rsidTr="00816AE8">
        <w:trPr>
          <w:trHeight w:val="255"/>
          <w:jc w:val="center"/>
        </w:trPr>
        <w:tc>
          <w:tcPr>
            <w:tcW w:w="425" w:type="dxa"/>
            <w:tcBorders>
              <w:top w:val="single" w:sz="4" w:space="0" w:color="auto"/>
              <w:bottom w:val="single" w:sz="12" w:space="0" w:color="auto"/>
            </w:tcBorders>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N</w:t>
            </w:r>
          </w:p>
        </w:tc>
        <w:tc>
          <w:tcPr>
            <w:tcW w:w="2410" w:type="dxa"/>
            <w:tcBorders>
              <w:top w:val="single" w:sz="4" w:space="0" w:color="auto"/>
              <w:bottom w:val="single" w:sz="12"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2127" w:type="dxa"/>
            <w:tcBorders>
              <w:top w:val="single" w:sz="4" w:space="0" w:color="auto"/>
              <w:bottom w:val="single" w:sz="12"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12"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850" w:type="dxa"/>
            <w:tcBorders>
              <w:top w:val="single" w:sz="4" w:space="0" w:color="auto"/>
              <w:bottom w:val="single" w:sz="12"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701" w:type="dxa"/>
            <w:tcBorders>
              <w:top w:val="single" w:sz="4" w:space="0" w:color="auto"/>
              <w:bottom w:val="single" w:sz="12"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c>
          <w:tcPr>
            <w:tcW w:w="1135" w:type="dxa"/>
            <w:tcBorders>
              <w:top w:val="single" w:sz="4" w:space="0" w:color="auto"/>
              <w:bottom w:val="single" w:sz="12"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r>
      <w:tr w:rsidR="002C09D7" w:rsidRPr="009445F3" w:rsidTr="00816AE8">
        <w:trPr>
          <w:trHeight w:val="255"/>
          <w:jc w:val="center"/>
        </w:trPr>
        <w:tc>
          <w:tcPr>
            <w:tcW w:w="9214" w:type="dxa"/>
            <w:gridSpan w:val="6"/>
            <w:tcBorders>
              <w:top w:val="single" w:sz="12" w:space="0" w:color="auto"/>
            </w:tcBorders>
          </w:tcPr>
          <w:p w:rsidR="002C09D7" w:rsidRPr="009445F3" w:rsidRDefault="002C09D7" w:rsidP="00620053">
            <w:pPr>
              <w:jc w:val="right"/>
              <w:rPr>
                <w:rFonts w:ascii="Arial" w:hAnsi="Arial" w:cs="Arial"/>
                <w:b/>
                <w:sz w:val="16"/>
                <w:szCs w:val="16"/>
                <w:lang w:val="es-BO"/>
              </w:rPr>
            </w:pPr>
            <w:r w:rsidRPr="009445F3">
              <w:rPr>
                <w:rFonts w:ascii="Arial" w:hAnsi="Arial" w:cs="Arial"/>
                <w:b/>
                <w:sz w:val="16"/>
                <w:szCs w:val="16"/>
                <w:lang w:val="es-BO"/>
              </w:rPr>
              <w:t>Total</w:t>
            </w:r>
          </w:p>
        </w:tc>
        <w:tc>
          <w:tcPr>
            <w:tcW w:w="1135" w:type="dxa"/>
            <w:tcBorders>
              <w:top w:val="single" w:sz="12" w:space="0" w:color="auto"/>
            </w:tcBorders>
            <w:shd w:val="clear" w:color="auto" w:fill="auto"/>
            <w:noWrap/>
            <w:vAlign w:val="bottom"/>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w:t>
            </w:r>
          </w:p>
        </w:tc>
      </w:tr>
    </w:tbl>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8"/>
          <w:szCs w:val="18"/>
          <w:lang w:val="es-BO"/>
        </w:rPr>
      </w:pPr>
    </w:p>
    <w:p w:rsidR="002C09D7" w:rsidRPr="009445F3" w:rsidRDefault="002C09D7" w:rsidP="002C09D7">
      <w:pPr>
        <w:jc w:val="both"/>
        <w:rPr>
          <w:rFonts w:ascii="Verdana" w:hAnsi="Verdana" w:cs="Arial"/>
          <w:sz w:val="18"/>
          <w:szCs w:val="18"/>
          <w:lang w:val="es-BO"/>
        </w:rPr>
      </w:pPr>
    </w:p>
    <w:p w:rsidR="002C09D7" w:rsidRPr="009445F3" w:rsidRDefault="002C09D7" w:rsidP="002C09D7">
      <w:pPr>
        <w:jc w:val="both"/>
        <w:rPr>
          <w:rFonts w:ascii="Verdana" w:hAnsi="Verdana" w:cs="Arial"/>
          <w:sz w:val="18"/>
          <w:szCs w:val="18"/>
          <w:lang w:val="es-BO"/>
        </w:rPr>
      </w:pPr>
    </w:p>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2C09D7" w:rsidRPr="009445F3" w:rsidRDefault="002C09D7" w:rsidP="002C09D7">
      <w:pPr>
        <w:jc w:val="center"/>
        <w:rPr>
          <w:rFonts w:ascii="Verdana" w:hAnsi="Verdana" w:cs="Arial"/>
          <w:b/>
          <w:sz w:val="18"/>
          <w:szCs w:val="18"/>
          <w:lang w:val="es-BO"/>
        </w:rPr>
      </w:pPr>
      <w:r w:rsidRPr="009445F3">
        <w:rPr>
          <w:rFonts w:ascii="Verdana" w:hAnsi="Verdana" w:cs="Arial"/>
          <w:sz w:val="16"/>
          <w:szCs w:val="16"/>
          <w:lang w:val="es-BO"/>
        </w:rPr>
        <w:br w:type="page"/>
      </w:r>
      <w:r w:rsidRPr="009445F3">
        <w:rPr>
          <w:rFonts w:ascii="Verdana" w:hAnsi="Verdana" w:cs="Arial"/>
          <w:b/>
          <w:sz w:val="18"/>
          <w:szCs w:val="18"/>
          <w:lang w:val="es-BO"/>
        </w:rPr>
        <w:lastRenderedPageBreak/>
        <w:t xml:space="preserve">FORMULARIO </w:t>
      </w:r>
      <w:r w:rsidR="00E25BC9" w:rsidRPr="009445F3">
        <w:rPr>
          <w:rFonts w:ascii="Verdana" w:hAnsi="Verdana" w:cs="Arial"/>
          <w:b/>
          <w:sz w:val="18"/>
          <w:szCs w:val="18"/>
          <w:lang w:val="es-BO"/>
        </w:rPr>
        <w:t>B-4</w:t>
      </w:r>
    </w:p>
    <w:p w:rsidR="002C09D7" w:rsidRPr="009445F3" w:rsidRDefault="00D373BD" w:rsidP="002C09D7">
      <w:pPr>
        <w:jc w:val="center"/>
        <w:rPr>
          <w:rFonts w:ascii="Verdana" w:hAnsi="Verdana" w:cs="Arial"/>
          <w:sz w:val="18"/>
          <w:szCs w:val="18"/>
          <w:lang w:val="es-BO"/>
        </w:rPr>
      </w:pPr>
      <w:r w:rsidRPr="009445F3">
        <w:rPr>
          <w:rFonts w:ascii="Verdana" w:hAnsi="Verdana" w:cs="Arial"/>
          <w:b/>
          <w:sz w:val="18"/>
          <w:szCs w:val="18"/>
          <w:lang w:val="es-BO"/>
        </w:rPr>
        <w:t xml:space="preserve">DETALLE DE </w:t>
      </w:r>
      <w:r w:rsidR="002C09D7" w:rsidRPr="009445F3">
        <w:rPr>
          <w:rFonts w:ascii="Verdana" w:hAnsi="Verdana" w:cs="Arial"/>
          <w:b/>
          <w:sz w:val="18"/>
          <w:szCs w:val="18"/>
          <w:lang w:val="es-BO"/>
        </w:rPr>
        <w:t>ALQUILERES Y MISCELÁNEOS</w:t>
      </w:r>
    </w:p>
    <w:p w:rsidR="002C09D7" w:rsidRPr="009445F3" w:rsidRDefault="002C09D7" w:rsidP="002C09D7">
      <w:pPr>
        <w:jc w:val="both"/>
        <w:rPr>
          <w:rFonts w:ascii="Verdana" w:hAnsi="Verdana" w:cs="Arial"/>
          <w:sz w:val="16"/>
          <w:szCs w:val="16"/>
          <w:lang w:val="es-BO"/>
        </w:rPr>
      </w:pPr>
    </w:p>
    <w:tbl>
      <w:tblPr>
        <w:tblW w:w="1020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
        <w:gridCol w:w="5245"/>
        <w:gridCol w:w="992"/>
        <w:gridCol w:w="993"/>
        <w:gridCol w:w="1417"/>
        <w:gridCol w:w="1134"/>
      </w:tblGrid>
      <w:tr w:rsidR="002C09D7" w:rsidRPr="009445F3" w:rsidTr="00916D0E">
        <w:trPr>
          <w:trHeight w:val="510"/>
          <w:jc w:val="center"/>
        </w:trPr>
        <w:tc>
          <w:tcPr>
            <w:tcW w:w="425" w:type="dxa"/>
            <w:shd w:val="clear" w:color="auto" w:fill="DEEAF6" w:themeFill="accent1" w:themeFillTint="33"/>
            <w:vAlign w:val="center"/>
          </w:tcPr>
          <w:p w:rsidR="002C09D7" w:rsidRPr="009445F3" w:rsidRDefault="002C09D7" w:rsidP="00620053">
            <w:pPr>
              <w:jc w:val="center"/>
              <w:rPr>
                <w:rFonts w:ascii="Arial" w:hAnsi="Arial" w:cs="Arial"/>
                <w:b/>
                <w:bCs/>
                <w:sz w:val="16"/>
                <w:szCs w:val="16"/>
                <w:lang w:val="es-BO"/>
              </w:rPr>
            </w:pPr>
            <w:r w:rsidRPr="009445F3">
              <w:rPr>
                <w:rFonts w:ascii="Arial" w:hAnsi="Arial" w:cs="Arial"/>
                <w:b/>
                <w:bCs/>
                <w:sz w:val="16"/>
                <w:szCs w:val="16"/>
                <w:lang w:val="es-BO"/>
              </w:rPr>
              <w:t>N°</w:t>
            </w:r>
          </w:p>
        </w:tc>
        <w:tc>
          <w:tcPr>
            <w:tcW w:w="5245" w:type="dxa"/>
            <w:shd w:val="clear" w:color="auto" w:fill="DEEAF6" w:themeFill="accent1" w:themeFillTint="33"/>
            <w:vAlign w:val="center"/>
          </w:tcPr>
          <w:p w:rsidR="002C09D7" w:rsidRPr="009445F3" w:rsidRDefault="002C09D7" w:rsidP="00620053">
            <w:pPr>
              <w:jc w:val="center"/>
              <w:rPr>
                <w:rFonts w:ascii="Arial" w:hAnsi="Arial" w:cs="Arial"/>
                <w:b/>
                <w:bCs/>
                <w:sz w:val="16"/>
                <w:szCs w:val="16"/>
                <w:lang w:val="es-BO"/>
              </w:rPr>
            </w:pPr>
            <w:r w:rsidRPr="009445F3">
              <w:rPr>
                <w:rFonts w:ascii="Arial" w:hAnsi="Arial" w:cs="Arial"/>
                <w:b/>
                <w:bCs/>
                <w:sz w:val="16"/>
                <w:szCs w:val="16"/>
                <w:lang w:val="es-BO"/>
              </w:rPr>
              <w:t xml:space="preserve">CONCEPTO </w:t>
            </w:r>
          </w:p>
        </w:tc>
        <w:tc>
          <w:tcPr>
            <w:tcW w:w="992" w:type="dxa"/>
            <w:shd w:val="clear" w:color="auto" w:fill="DEEAF6" w:themeFill="accent1" w:themeFillTint="33"/>
            <w:vAlign w:val="center"/>
          </w:tcPr>
          <w:p w:rsidR="002C09D7" w:rsidRPr="009445F3" w:rsidRDefault="002C09D7" w:rsidP="00620053">
            <w:pPr>
              <w:jc w:val="center"/>
              <w:rPr>
                <w:rFonts w:ascii="Arial" w:hAnsi="Arial" w:cs="Arial"/>
                <w:b/>
                <w:bCs/>
                <w:sz w:val="16"/>
                <w:szCs w:val="16"/>
                <w:lang w:val="es-BO"/>
              </w:rPr>
            </w:pPr>
            <w:r w:rsidRPr="009445F3">
              <w:rPr>
                <w:rFonts w:ascii="Arial" w:hAnsi="Arial" w:cs="Arial"/>
                <w:b/>
                <w:bCs/>
                <w:sz w:val="16"/>
                <w:szCs w:val="16"/>
                <w:lang w:val="es-BO"/>
              </w:rPr>
              <w:t>CANTIDAD</w:t>
            </w:r>
          </w:p>
        </w:tc>
        <w:tc>
          <w:tcPr>
            <w:tcW w:w="993" w:type="dxa"/>
            <w:shd w:val="clear" w:color="auto" w:fill="DEEAF6" w:themeFill="accent1" w:themeFillTint="33"/>
            <w:vAlign w:val="center"/>
          </w:tcPr>
          <w:p w:rsidR="002C09D7" w:rsidRPr="009445F3" w:rsidRDefault="002C09D7" w:rsidP="00620053">
            <w:pPr>
              <w:jc w:val="center"/>
              <w:rPr>
                <w:rFonts w:ascii="Arial" w:hAnsi="Arial" w:cs="Arial"/>
                <w:b/>
                <w:bCs/>
                <w:sz w:val="16"/>
                <w:szCs w:val="16"/>
                <w:lang w:val="es-BO"/>
              </w:rPr>
            </w:pPr>
            <w:r w:rsidRPr="009445F3">
              <w:rPr>
                <w:rFonts w:ascii="Arial" w:hAnsi="Arial" w:cs="Arial"/>
                <w:b/>
                <w:bCs/>
                <w:sz w:val="16"/>
                <w:szCs w:val="16"/>
                <w:lang w:val="es-BO"/>
              </w:rPr>
              <w:t>UNIDAD</w:t>
            </w:r>
          </w:p>
        </w:tc>
        <w:tc>
          <w:tcPr>
            <w:tcW w:w="1417" w:type="dxa"/>
            <w:shd w:val="clear" w:color="auto" w:fill="DEEAF6" w:themeFill="accent1" w:themeFillTint="33"/>
            <w:vAlign w:val="center"/>
          </w:tcPr>
          <w:p w:rsidR="00CE1955" w:rsidRPr="009445F3" w:rsidRDefault="002C09D7" w:rsidP="00620053">
            <w:pPr>
              <w:jc w:val="center"/>
              <w:rPr>
                <w:rFonts w:ascii="Arial" w:hAnsi="Arial" w:cs="Arial"/>
                <w:b/>
                <w:bCs/>
                <w:sz w:val="16"/>
                <w:szCs w:val="16"/>
                <w:lang w:val="es-BO"/>
              </w:rPr>
            </w:pPr>
            <w:r w:rsidRPr="009445F3">
              <w:rPr>
                <w:rFonts w:ascii="Arial" w:hAnsi="Arial" w:cs="Arial"/>
                <w:b/>
                <w:bCs/>
                <w:sz w:val="16"/>
                <w:szCs w:val="16"/>
                <w:lang w:val="es-BO"/>
              </w:rPr>
              <w:t>COSTO UNITARIO</w:t>
            </w:r>
            <w:r w:rsidR="00CE1955" w:rsidRPr="009445F3">
              <w:rPr>
                <w:rFonts w:ascii="Arial" w:hAnsi="Arial" w:cs="Arial"/>
                <w:b/>
                <w:bCs/>
                <w:sz w:val="16"/>
                <w:szCs w:val="16"/>
                <w:lang w:val="es-BO"/>
              </w:rPr>
              <w:t xml:space="preserve"> </w:t>
            </w:r>
          </w:p>
          <w:p w:rsidR="002C09D7" w:rsidRPr="009445F3" w:rsidRDefault="00CE1955" w:rsidP="00620053">
            <w:pPr>
              <w:jc w:val="center"/>
              <w:rPr>
                <w:rFonts w:ascii="Arial" w:hAnsi="Arial" w:cs="Arial"/>
                <w:b/>
                <w:bCs/>
                <w:sz w:val="16"/>
                <w:szCs w:val="16"/>
                <w:lang w:val="es-BO"/>
              </w:rPr>
            </w:pPr>
            <w:r w:rsidRPr="009445F3">
              <w:rPr>
                <w:rFonts w:ascii="Arial" w:hAnsi="Arial" w:cs="Arial"/>
                <w:b/>
                <w:bCs/>
                <w:sz w:val="16"/>
                <w:szCs w:val="16"/>
                <w:lang w:val="es-BO"/>
              </w:rPr>
              <w:t>(En Bolivianos)</w:t>
            </w:r>
          </w:p>
        </w:tc>
        <w:tc>
          <w:tcPr>
            <w:tcW w:w="1134" w:type="dxa"/>
            <w:shd w:val="clear" w:color="auto" w:fill="DEEAF6" w:themeFill="accent1" w:themeFillTint="33"/>
            <w:vAlign w:val="center"/>
          </w:tcPr>
          <w:p w:rsidR="002C09D7" w:rsidRPr="009445F3" w:rsidRDefault="002C09D7" w:rsidP="00620053">
            <w:pPr>
              <w:jc w:val="center"/>
              <w:rPr>
                <w:rFonts w:ascii="Arial" w:hAnsi="Arial" w:cs="Arial"/>
                <w:b/>
                <w:bCs/>
                <w:sz w:val="16"/>
                <w:szCs w:val="16"/>
                <w:lang w:val="es-BO"/>
              </w:rPr>
            </w:pPr>
            <w:r w:rsidRPr="009445F3">
              <w:rPr>
                <w:rFonts w:ascii="Arial" w:hAnsi="Arial" w:cs="Arial"/>
                <w:b/>
                <w:bCs/>
                <w:sz w:val="16"/>
                <w:szCs w:val="16"/>
                <w:lang w:val="es-BO"/>
              </w:rPr>
              <w:t>COSTO TOTAL</w:t>
            </w:r>
          </w:p>
        </w:tc>
      </w:tr>
      <w:tr w:rsidR="002C09D7" w:rsidRPr="009445F3" w:rsidTr="00DB085B">
        <w:trPr>
          <w:trHeight w:val="397"/>
          <w:jc w:val="center"/>
        </w:trPr>
        <w:tc>
          <w:tcPr>
            <w:tcW w:w="425" w:type="dxa"/>
            <w:shd w:val="clear" w:color="auto" w:fill="auto"/>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1</w:t>
            </w:r>
          </w:p>
        </w:tc>
        <w:tc>
          <w:tcPr>
            <w:tcW w:w="5245" w:type="dxa"/>
            <w:vAlign w:val="center"/>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Oficinas</w:t>
            </w:r>
          </w:p>
        </w:tc>
        <w:tc>
          <w:tcPr>
            <w:tcW w:w="992" w:type="dxa"/>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993" w:type="dxa"/>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1417" w:type="dxa"/>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1134" w:type="dxa"/>
            <w:shd w:val="clear" w:color="auto" w:fill="auto"/>
            <w:noWrap/>
            <w:vAlign w:val="center"/>
          </w:tcPr>
          <w:p w:rsidR="002C09D7" w:rsidRPr="009445F3" w:rsidRDefault="002C09D7" w:rsidP="00620053">
            <w:pPr>
              <w:jc w:val="center"/>
              <w:rPr>
                <w:rFonts w:ascii="Arial" w:hAnsi="Arial" w:cs="Arial"/>
                <w:sz w:val="16"/>
                <w:szCs w:val="16"/>
                <w:lang w:val="es-BO"/>
              </w:rPr>
            </w:pPr>
          </w:p>
        </w:tc>
      </w:tr>
      <w:tr w:rsidR="002C09D7" w:rsidRPr="009445F3" w:rsidTr="00DB085B">
        <w:trPr>
          <w:trHeight w:val="397"/>
          <w:jc w:val="center"/>
        </w:trPr>
        <w:tc>
          <w:tcPr>
            <w:tcW w:w="425" w:type="dxa"/>
            <w:shd w:val="clear" w:color="auto" w:fill="auto"/>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2</w:t>
            </w:r>
          </w:p>
        </w:tc>
        <w:tc>
          <w:tcPr>
            <w:tcW w:w="5245" w:type="dxa"/>
            <w:vAlign w:val="center"/>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Vehículos, combustible y mantenimiento</w:t>
            </w:r>
          </w:p>
        </w:tc>
        <w:tc>
          <w:tcPr>
            <w:tcW w:w="992" w:type="dxa"/>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993" w:type="dxa"/>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1417" w:type="dxa"/>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1134" w:type="dxa"/>
            <w:shd w:val="clear" w:color="auto" w:fill="auto"/>
            <w:noWrap/>
            <w:vAlign w:val="center"/>
          </w:tcPr>
          <w:p w:rsidR="002C09D7" w:rsidRPr="009445F3" w:rsidRDefault="002C09D7" w:rsidP="00620053">
            <w:pPr>
              <w:jc w:val="center"/>
              <w:rPr>
                <w:rFonts w:ascii="Arial" w:hAnsi="Arial" w:cs="Arial"/>
                <w:sz w:val="16"/>
                <w:szCs w:val="16"/>
                <w:lang w:val="es-BO"/>
              </w:rPr>
            </w:pPr>
          </w:p>
        </w:tc>
      </w:tr>
      <w:tr w:rsidR="002C09D7" w:rsidRPr="009445F3" w:rsidTr="00DB085B">
        <w:trPr>
          <w:trHeight w:val="397"/>
          <w:jc w:val="center"/>
        </w:trPr>
        <w:tc>
          <w:tcPr>
            <w:tcW w:w="425" w:type="dxa"/>
            <w:shd w:val="clear" w:color="auto" w:fill="auto"/>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3</w:t>
            </w:r>
          </w:p>
        </w:tc>
        <w:tc>
          <w:tcPr>
            <w:tcW w:w="5245" w:type="dxa"/>
            <w:vAlign w:val="center"/>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 xml:space="preserve">Equipos (Computadoras, </w:t>
            </w:r>
            <w:proofErr w:type="spellStart"/>
            <w:r w:rsidRPr="009445F3">
              <w:rPr>
                <w:rFonts w:ascii="Arial" w:hAnsi="Arial" w:cs="Arial"/>
                <w:sz w:val="16"/>
                <w:szCs w:val="16"/>
                <w:lang w:val="es-BO"/>
              </w:rPr>
              <w:t>graficadores</w:t>
            </w:r>
            <w:proofErr w:type="spellEnd"/>
            <w:r w:rsidRPr="009445F3">
              <w:rPr>
                <w:rFonts w:ascii="Arial" w:hAnsi="Arial" w:cs="Arial"/>
                <w:sz w:val="16"/>
                <w:szCs w:val="16"/>
                <w:lang w:val="es-BO"/>
              </w:rPr>
              <w:t>, reproducciones y otros)</w:t>
            </w:r>
          </w:p>
        </w:tc>
        <w:tc>
          <w:tcPr>
            <w:tcW w:w="992" w:type="dxa"/>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993" w:type="dxa"/>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1417" w:type="dxa"/>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1134" w:type="dxa"/>
            <w:shd w:val="clear" w:color="auto" w:fill="auto"/>
            <w:noWrap/>
            <w:vAlign w:val="center"/>
          </w:tcPr>
          <w:p w:rsidR="002C09D7" w:rsidRPr="009445F3" w:rsidRDefault="002C09D7" w:rsidP="00620053">
            <w:pPr>
              <w:jc w:val="center"/>
              <w:rPr>
                <w:rFonts w:ascii="Arial" w:hAnsi="Arial" w:cs="Arial"/>
                <w:sz w:val="16"/>
                <w:szCs w:val="16"/>
                <w:lang w:val="es-BO"/>
              </w:rPr>
            </w:pPr>
          </w:p>
        </w:tc>
      </w:tr>
      <w:tr w:rsidR="002C09D7" w:rsidRPr="009445F3" w:rsidTr="00DB085B">
        <w:trPr>
          <w:trHeight w:val="397"/>
          <w:jc w:val="center"/>
        </w:trPr>
        <w:tc>
          <w:tcPr>
            <w:tcW w:w="425" w:type="dxa"/>
            <w:shd w:val="clear" w:color="auto" w:fill="auto"/>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4</w:t>
            </w:r>
          </w:p>
        </w:tc>
        <w:tc>
          <w:tcPr>
            <w:tcW w:w="5245" w:type="dxa"/>
            <w:vAlign w:val="center"/>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Comunicaciones</w:t>
            </w:r>
          </w:p>
        </w:tc>
        <w:tc>
          <w:tcPr>
            <w:tcW w:w="992" w:type="dxa"/>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993" w:type="dxa"/>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1417" w:type="dxa"/>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1134" w:type="dxa"/>
            <w:shd w:val="clear" w:color="auto" w:fill="auto"/>
            <w:noWrap/>
            <w:vAlign w:val="center"/>
          </w:tcPr>
          <w:p w:rsidR="002C09D7" w:rsidRPr="009445F3" w:rsidRDefault="002C09D7" w:rsidP="00620053">
            <w:pPr>
              <w:jc w:val="center"/>
              <w:rPr>
                <w:rFonts w:ascii="Arial" w:hAnsi="Arial" w:cs="Arial"/>
                <w:sz w:val="16"/>
                <w:szCs w:val="16"/>
                <w:lang w:val="es-BO"/>
              </w:rPr>
            </w:pPr>
          </w:p>
        </w:tc>
      </w:tr>
      <w:tr w:rsidR="002C09D7" w:rsidRPr="009445F3" w:rsidTr="00DB085B">
        <w:trPr>
          <w:trHeight w:val="397"/>
          <w:jc w:val="center"/>
        </w:trPr>
        <w:tc>
          <w:tcPr>
            <w:tcW w:w="425" w:type="dxa"/>
            <w:shd w:val="clear" w:color="auto" w:fill="auto"/>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5</w:t>
            </w:r>
          </w:p>
        </w:tc>
        <w:tc>
          <w:tcPr>
            <w:tcW w:w="5245" w:type="dxa"/>
            <w:vAlign w:val="center"/>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Subcontratos</w:t>
            </w:r>
          </w:p>
        </w:tc>
        <w:tc>
          <w:tcPr>
            <w:tcW w:w="992" w:type="dxa"/>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993" w:type="dxa"/>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1417" w:type="dxa"/>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1134" w:type="dxa"/>
            <w:shd w:val="clear" w:color="auto" w:fill="auto"/>
            <w:noWrap/>
            <w:vAlign w:val="center"/>
          </w:tcPr>
          <w:p w:rsidR="002C09D7" w:rsidRPr="009445F3" w:rsidRDefault="002C09D7" w:rsidP="00620053">
            <w:pPr>
              <w:jc w:val="center"/>
              <w:rPr>
                <w:rFonts w:ascii="Arial" w:hAnsi="Arial" w:cs="Arial"/>
                <w:sz w:val="16"/>
                <w:szCs w:val="16"/>
                <w:lang w:val="es-BO"/>
              </w:rPr>
            </w:pPr>
          </w:p>
        </w:tc>
      </w:tr>
      <w:tr w:rsidR="002C09D7" w:rsidRPr="009445F3" w:rsidTr="00DB085B">
        <w:trPr>
          <w:trHeight w:val="397"/>
          <w:jc w:val="center"/>
        </w:trPr>
        <w:tc>
          <w:tcPr>
            <w:tcW w:w="425" w:type="dxa"/>
            <w:shd w:val="clear" w:color="auto" w:fill="auto"/>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6</w:t>
            </w:r>
          </w:p>
        </w:tc>
        <w:tc>
          <w:tcPr>
            <w:tcW w:w="5245" w:type="dxa"/>
            <w:vAlign w:val="center"/>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Pasajes</w:t>
            </w:r>
          </w:p>
        </w:tc>
        <w:tc>
          <w:tcPr>
            <w:tcW w:w="992" w:type="dxa"/>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993" w:type="dxa"/>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1417" w:type="dxa"/>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1134" w:type="dxa"/>
            <w:shd w:val="clear" w:color="auto" w:fill="auto"/>
            <w:noWrap/>
            <w:vAlign w:val="center"/>
          </w:tcPr>
          <w:p w:rsidR="002C09D7" w:rsidRPr="009445F3" w:rsidRDefault="002C09D7" w:rsidP="00620053">
            <w:pPr>
              <w:jc w:val="center"/>
              <w:rPr>
                <w:rFonts w:ascii="Arial" w:hAnsi="Arial" w:cs="Arial"/>
                <w:sz w:val="16"/>
                <w:szCs w:val="16"/>
                <w:lang w:val="es-BO"/>
              </w:rPr>
            </w:pPr>
          </w:p>
        </w:tc>
      </w:tr>
      <w:tr w:rsidR="002C09D7" w:rsidRPr="009445F3" w:rsidTr="00DB085B">
        <w:trPr>
          <w:trHeight w:val="397"/>
          <w:jc w:val="center"/>
        </w:trPr>
        <w:tc>
          <w:tcPr>
            <w:tcW w:w="425" w:type="dxa"/>
            <w:shd w:val="clear" w:color="auto" w:fill="auto"/>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7</w:t>
            </w:r>
          </w:p>
        </w:tc>
        <w:tc>
          <w:tcPr>
            <w:tcW w:w="5245" w:type="dxa"/>
            <w:vAlign w:val="center"/>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Viáticos</w:t>
            </w:r>
          </w:p>
        </w:tc>
        <w:tc>
          <w:tcPr>
            <w:tcW w:w="992" w:type="dxa"/>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993" w:type="dxa"/>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1417" w:type="dxa"/>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1134" w:type="dxa"/>
            <w:shd w:val="clear" w:color="auto" w:fill="auto"/>
            <w:noWrap/>
            <w:vAlign w:val="center"/>
          </w:tcPr>
          <w:p w:rsidR="002C09D7" w:rsidRPr="009445F3" w:rsidRDefault="002C09D7" w:rsidP="00620053">
            <w:pPr>
              <w:jc w:val="center"/>
              <w:rPr>
                <w:rFonts w:ascii="Arial" w:hAnsi="Arial" w:cs="Arial"/>
                <w:sz w:val="16"/>
                <w:szCs w:val="16"/>
                <w:lang w:val="es-BO"/>
              </w:rPr>
            </w:pPr>
          </w:p>
        </w:tc>
      </w:tr>
      <w:tr w:rsidR="002C09D7" w:rsidRPr="009445F3" w:rsidTr="00DB085B">
        <w:trPr>
          <w:trHeight w:val="397"/>
          <w:jc w:val="center"/>
        </w:trPr>
        <w:tc>
          <w:tcPr>
            <w:tcW w:w="425" w:type="dxa"/>
            <w:shd w:val="clear" w:color="auto" w:fill="auto"/>
            <w:vAlign w:val="center"/>
          </w:tcPr>
          <w:p w:rsidR="002C09D7" w:rsidRPr="009445F3" w:rsidRDefault="002C09D7" w:rsidP="00620053">
            <w:pPr>
              <w:jc w:val="center"/>
              <w:rPr>
                <w:rFonts w:ascii="Arial" w:hAnsi="Arial" w:cs="Arial"/>
                <w:sz w:val="16"/>
                <w:szCs w:val="16"/>
                <w:lang w:val="es-BO"/>
              </w:rPr>
            </w:pPr>
            <w:r w:rsidRPr="009445F3">
              <w:rPr>
                <w:rFonts w:ascii="Arial" w:hAnsi="Arial" w:cs="Arial"/>
                <w:sz w:val="16"/>
                <w:szCs w:val="16"/>
                <w:lang w:val="es-BO"/>
              </w:rPr>
              <w:t>8</w:t>
            </w:r>
          </w:p>
        </w:tc>
        <w:tc>
          <w:tcPr>
            <w:tcW w:w="5245" w:type="dxa"/>
            <w:vAlign w:val="center"/>
          </w:tcPr>
          <w:p w:rsidR="002C09D7" w:rsidRPr="009445F3" w:rsidRDefault="002C09D7" w:rsidP="00620053">
            <w:pPr>
              <w:rPr>
                <w:rFonts w:ascii="Arial" w:hAnsi="Arial" w:cs="Arial"/>
                <w:sz w:val="16"/>
                <w:szCs w:val="16"/>
                <w:lang w:val="es-BO"/>
              </w:rPr>
            </w:pPr>
            <w:r w:rsidRPr="009445F3">
              <w:rPr>
                <w:rFonts w:ascii="Arial" w:hAnsi="Arial" w:cs="Arial"/>
                <w:sz w:val="16"/>
                <w:szCs w:val="16"/>
                <w:lang w:val="es-BO"/>
              </w:rPr>
              <w:t>Otros (detalle de acuerdo a cada caso)</w:t>
            </w:r>
          </w:p>
        </w:tc>
        <w:tc>
          <w:tcPr>
            <w:tcW w:w="992" w:type="dxa"/>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993" w:type="dxa"/>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1417" w:type="dxa"/>
            <w:shd w:val="clear" w:color="auto" w:fill="auto"/>
            <w:noWrap/>
            <w:vAlign w:val="center"/>
          </w:tcPr>
          <w:p w:rsidR="002C09D7" w:rsidRPr="009445F3" w:rsidRDefault="002C09D7" w:rsidP="00620053">
            <w:pPr>
              <w:jc w:val="center"/>
              <w:rPr>
                <w:rFonts w:ascii="Arial" w:hAnsi="Arial" w:cs="Arial"/>
                <w:sz w:val="16"/>
                <w:szCs w:val="16"/>
                <w:lang w:val="es-BO"/>
              </w:rPr>
            </w:pPr>
          </w:p>
        </w:tc>
        <w:tc>
          <w:tcPr>
            <w:tcW w:w="1134" w:type="dxa"/>
            <w:shd w:val="clear" w:color="auto" w:fill="auto"/>
            <w:noWrap/>
            <w:vAlign w:val="center"/>
          </w:tcPr>
          <w:p w:rsidR="002C09D7" w:rsidRPr="009445F3" w:rsidRDefault="002C09D7" w:rsidP="00620053">
            <w:pPr>
              <w:jc w:val="center"/>
              <w:rPr>
                <w:rFonts w:ascii="Arial" w:hAnsi="Arial" w:cs="Arial"/>
                <w:sz w:val="16"/>
                <w:szCs w:val="16"/>
                <w:lang w:val="es-BO"/>
              </w:rPr>
            </w:pPr>
          </w:p>
        </w:tc>
      </w:tr>
      <w:tr w:rsidR="00533B74" w:rsidRPr="009445F3" w:rsidTr="00DB085B">
        <w:trPr>
          <w:trHeight w:val="397"/>
          <w:jc w:val="center"/>
        </w:trPr>
        <w:tc>
          <w:tcPr>
            <w:tcW w:w="9072" w:type="dxa"/>
            <w:gridSpan w:val="5"/>
            <w:shd w:val="clear" w:color="auto" w:fill="auto"/>
            <w:noWrap/>
            <w:vAlign w:val="center"/>
          </w:tcPr>
          <w:p w:rsidR="00533B74" w:rsidRPr="009445F3" w:rsidRDefault="00533B74" w:rsidP="00533B74">
            <w:pPr>
              <w:jc w:val="center"/>
              <w:rPr>
                <w:rFonts w:ascii="Arial" w:hAnsi="Arial" w:cs="Arial"/>
                <w:sz w:val="16"/>
                <w:szCs w:val="16"/>
                <w:lang w:val="es-BO"/>
              </w:rPr>
            </w:pPr>
            <w:r w:rsidRPr="009445F3">
              <w:rPr>
                <w:rFonts w:ascii="Arial" w:hAnsi="Arial" w:cs="Arial"/>
                <w:b/>
                <w:sz w:val="16"/>
                <w:szCs w:val="16"/>
                <w:lang w:val="es-BO"/>
              </w:rPr>
              <w:t>TOTAL</w:t>
            </w:r>
          </w:p>
        </w:tc>
        <w:tc>
          <w:tcPr>
            <w:tcW w:w="1134" w:type="dxa"/>
            <w:shd w:val="clear" w:color="auto" w:fill="auto"/>
            <w:noWrap/>
            <w:vAlign w:val="bottom"/>
          </w:tcPr>
          <w:p w:rsidR="00533B74" w:rsidRPr="009445F3" w:rsidRDefault="00533B74" w:rsidP="00620053">
            <w:pPr>
              <w:rPr>
                <w:rFonts w:ascii="Arial" w:hAnsi="Arial" w:cs="Arial"/>
                <w:sz w:val="16"/>
                <w:szCs w:val="16"/>
                <w:lang w:val="es-BO"/>
              </w:rPr>
            </w:pPr>
          </w:p>
        </w:tc>
      </w:tr>
    </w:tbl>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6"/>
          <w:szCs w:val="16"/>
          <w:lang w:val="es-BO"/>
        </w:rPr>
      </w:pPr>
    </w:p>
    <w:p w:rsidR="002C09D7" w:rsidRPr="009445F3" w:rsidRDefault="002C09D7" w:rsidP="002C09D7">
      <w:pPr>
        <w:jc w:val="both"/>
        <w:rPr>
          <w:rFonts w:ascii="Verdana" w:hAnsi="Verdana" w:cs="Arial"/>
          <w:sz w:val="18"/>
          <w:szCs w:val="18"/>
          <w:lang w:val="es-BO"/>
        </w:rPr>
      </w:pPr>
    </w:p>
    <w:p w:rsidR="009A559F" w:rsidRPr="009445F3" w:rsidRDefault="009A559F" w:rsidP="009A559F">
      <w:pPr>
        <w:jc w:val="center"/>
        <w:rPr>
          <w:rFonts w:ascii="Verdana" w:hAnsi="Verdana" w:cs="Arial"/>
          <w:b/>
          <w:sz w:val="18"/>
          <w:szCs w:val="18"/>
          <w:lang w:val="es-BO"/>
        </w:rPr>
      </w:pPr>
      <w:r w:rsidRPr="009445F3">
        <w:rPr>
          <w:rFonts w:ascii="Verdana" w:hAnsi="Verdana" w:cs="Arial"/>
          <w:b/>
          <w:sz w:val="18"/>
          <w:szCs w:val="18"/>
          <w:lang w:val="es-BO"/>
        </w:rPr>
        <w:t>FORMULARIO C-1</w:t>
      </w:r>
    </w:p>
    <w:p w:rsidR="009A559F" w:rsidRPr="009445F3" w:rsidRDefault="00B6441F" w:rsidP="00BB0A34">
      <w:pPr>
        <w:jc w:val="center"/>
        <w:rPr>
          <w:rFonts w:ascii="Verdana" w:hAnsi="Verdana" w:cs="Arial"/>
          <w:b/>
          <w:sz w:val="18"/>
          <w:szCs w:val="18"/>
          <w:lang w:val="es-BO"/>
        </w:rPr>
      </w:pPr>
      <w:r w:rsidRPr="009445F3">
        <w:rPr>
          <w:rFonts w:ascii="Verdana" w:hAnsi="Verdana" w:cs="Arial"/>
          <w:b/>
          <w:sz w:val="18"/>
          <w:szCs w:val="18"/>
          <w:lang w:val="es-BO"/>
        </w:rPr>
        <w:t xml:space="preserve">PROPUESTA TÉCNICA </w:t>
      </w:r>
    </w:p>
    <w:p w:rsidR="00BB0A34" w:rsidRPr="009445F3" w:rsidRDefault="00BB0A34" w:rsidP="00B621CC">
      <w:pPr>
        <w:jc w:val="both"/>
        <w:rPr>
          <w:rFonts w:ascii="Arial" w:hAnsi="Arial" w:cs="Arial"/>
          <w:sz w:val="18"/>
          <w:szCs w:val="18"/>
          <w:lang w:val="es-BO"/>
        </w:rPr>
      </w:pPr>
    </w:p>
    <w:tbl>
      <w:tblPr>
        <w:tblW w:w="9498" w:type="dxa"/>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498"/>
      </w:tblGrid>
      <w:tr w:rsidR="007328E1" w:rsidRPr="009445F3" w:rsidTr="00916D0E">
        <w:trPr>
          <w:trHeight w:val="397"/>
          <w:tblHeader/>
        </w:trPr>
        <w:tc>
          <w:tcPr>
            <w:tcW w:w="9498" w:type="dxa"/>
            <w:shd w:val="clear" w:color="auto" w:fill="DEEAF6" w:themeFill="accent1" w:themeFillTint="33"/>
            <w:vAlign w:val="center"/>
          </w:tcPr>
          <w:p w:rsidR="007328E1" w:rsidRPr="009445F3" w:rsidRDefault="007328E1" w:rsidP="00B90B71">
            <w:pPr>
              <w:jc w:val="center"/>
              <w:rPr>
                <w:rFonts w:ascii="Arial" w:hAnsi="Arial" w:cs="Arial"/>
                <w:b/>
                <w:sz w:val="16"/>
                <w:lang w:val="es-BO"/>
              </w:rPr>
            </w:pPr>
            <w:r w:rsidRPr="009445F3">
              <w:rPr>
                <w:rFonts w:ascii="Arial" w:hAnsi="Arial" w:cs="Arial"/>
                <w:b/>
                <w:sz w:val="16"/>
                <w:lang w:val="es-BO"/>
              </w:rPr>
              <w:t>Para ser llenado por el proponente de acuerdo a lo establecido en el numeral 3</w:t>
            </w:r>
            <w:r w:rsidR="00241ED2" w:rsidRPr="009445F3">
              <w:rPr>
                <w:rFonts w:ascii="Arial" w:hAnsi="Arial" w:cs="Arial"/>
                <w:b/>
                <w:sz w:val="16"/>
                <w:lang w:val="es-BO"/>
              </w:rPr>
              <w:t>9</w:t>
            </w:r>
            <w:r w:rsidRPr="009445F3">
              <w:rPr>
                <w:rFonts w:ascii="Arial" w:hAnsi="Arial" w:cs="Arial"/>
                <w:b/>
                <w:sz w:val="16"/>
                <w:lang w:val="es-BO"/>
              </w:rPr>
              <w:t xml:space="preserve">, </w:t>
            </w:r>
            <w:r w:rsidR="00241ED2" w:rsidRPr="009445F3">
              <w:rPr>
                <w:rFonts w:ascii="Arial" w:hAnsi="Arial" w:cs="Arial"/>
                <w:b/>
                <w:sz w:val="16"/>
                <w:lang w:val="es-BO"/>
              </w:rPr>
              <w:t>40</w:t>
            </w:r>
            <w:r w:rsidRPr="009445F3">
              <w:rPr>
                <w:rFonts w:ascii="Arial" w:hAnsi="Arial" w:cs="Arial"/>
                <w:b/>
                <w:sz w:val="16"/>
                <w:lang w:val="es-BO"/>
              </w:rPr>
              <w:t xml:space="preserve"> y 4</w:t>
            </w:r>
            <w:r w:rsidR="00241ED2" w:rsidRPr="009445F3">
              <w:rPr>
                <w:rFonts w:ascii="Arial" w:hAnsi="Arial" w:cs="Arial"/>
                <w:b/>
                <w:sz w:val="16"/>
                <w:lang w:val="es-BO"/>
              </w:rPr>
              <w:t>1</w:t>
            </w:r>
            <w:r w:rsidRPr="009445F3">
              <w:rPr>
                <w:rFonts w:ascii="Arial" w:hAnsi="Arial" w:cs="Arial"/>
                <w:b/>
                <w:sz w:val="16"/>
                <w:lang w:val="es-BO"/>
              </w:rPr>
              <w:t>.</w:t>
            </w:r>
          </w:p>
        </w:tc>
      </w:tr>
      <w:tr w:rsidR="007328E1" w:rsidRPr="009445F3" w:rsidTr="00916D0E">
        <w:trPr>
          <w:trHeight w:val="472"/>
        </w:trPr>
        <w:tc>
          <w:tcPr>
            <w:tcW w:w="9498" w:type="dxa"/>
            <w:shd w:val="clear" w:color="auto" w:fill="F2F2F2"/>
            <w:vAlign w:val="center"/>
          </w:tcPr>
          <w:p w:rsidR="007328E1" w:rsidRPr="009445F3" w:rsidRDefault="007328E1" w:rsidP="00B90B71">
            <w:pPr>
              <w:jc w:val="center"/>
              <w:rPr>
                <w:rFonts w:ascii="Arial" w:hAnsi="Arial" w:cs="Arial"/>
                <w:b/>
                <w:sz w:val="16"/>
                <w:lang w:val="es-BO"/>
              </w:rPr>
            </w:pPr>
            <w:r w:rsidRPr="009445F3">
              <w:rPr>
                <w:rFonts w:ascii="Arial" w:hAnsi="Arial" w:cs="Arial"/>
                <w:b/>
                <w:sz w:val="16"/>
                <w:lang w:val="es-BO"/>
              </w:rPr>
              <w:t>Propuesta(*)</w:t>
            </w:r>
          </w:p>
        </w:tc>
      </w:tr>
      <w:tr w:rsidR="007328E1" w:rsidRPr="009445F3" w:rsidTr="00916D0E">
        <w:trPr>
          <w:trHeight w:val="2279"/>
        </w:trPr>
        <w:tc>
          <w:tcPr>
            <w:tcW w:w="9498" w:type="dxa"/>
          </w:tcPr>
          <w:p w:rsidR="007328E1" w:rsidRPr="009445F3" w:rsidRDefault="007328E1" w:rsidP="00B90B71">
            <w:pPr>
              <w:jc w:val="both"/>
              <w:rPr>
                <w:rFonts w:ascii="Arial" w:hAnsi="Arial" w:cs="Arial"/>
                <w:sz w:val="16"/>
                <w:lang w:val="es-BO"/>
              </w:rPr>
            </w:pPr>
          </w:p>
        </w:tc>
      </w:tr>
    </w:tbl>
    <w:p w:rsidR="007328E1" w:rsidRPr="009445F3" w:rsidRDefault="007328E1" w:rsidP="00B621CC">
      <w:pPr>
        <w:jc w:val="both"/>
        <w:rPr>
          <w:rFonts w:ascii="Arial" w:hAnsi="Arial" w:cs="Arial"/>
          <w:sz w:val="18"/>
          <w:szCs w:val="18"/>
          <w:lang w:val="es-BO"/>
        </w:rPr>
      </w:pPr>
    </w:p>
    <w:p w:rsidR="007328E1" w:rsidRPr="009445F3" w:rsidRDefault="007328E1" w:rsidP="007328E1">
      <w:pPr>
        <w:jc w:val="both"/>
        <w:rPr>
          <w:rFonts w:ascii="Verdana" w:hAnsi="Verdana" w:cs="Arial"/>
          <w:sz w:val="18"/>
          <w:szCs w:val="18"/>
          <w:lang w:val="es-BO"/>
        </w:rPr>
      </w:pPr>
      <w:r w:rsidRPr="009445F3">
        <w:rPr>
          <w:rFonts w:ascii="Verdana" w:hAnsi="Verdana" w:cs="Arial"/>
          <w:sz w:val="18"/>
          <w:szCs w:val="18"/>
          <w:lang w:val="es-BO"/>
        </w:rPr>
        <w:t>(*) La propuesta deberá contener como mínimo: Objetivos, Alcance, Metodología y Plan de trabajo.</w:t>
      </w:r>
    </w:p>
    <w:p w:rsidR="009A559F" w:rsidRPr="009445F3" w:rsidRDefault="009A559F" w:rsidP="009A559F">
      <w:pPr>
        <w:jc w:val="both"/>
        <w:rPr>
          <w:rFonts w:ascii="Verdana" w:hAnsi="Verdana" w:cs="Arial"/>
          <w:b/>
          <w:i/>
          <w:sz w:val="18"/>
          <w:szCs w:val="18"/>
          <w:lang w:val="es-BO"/>
        </w:rPr>
      </w:pPr>
    </w:p>
    <w:p w:rsidR="009A559F" w:rsidRPr="009445F3" w:rsidRDefault="009A559F" w:rsidP="009A559F">
      <w:pPr>
        <w:jc w:val="both"/>
        <w:rPr>
          <w:rFonts w:ascii="Verdana" w:hAnsi="Verdana"/>
          <w:b/>
          <w:i/>
          <w:sz w:val="18"/>
          <w:szCs w:val="18"/>
          <w:lang w:val="es-BO"/>
        </w:rPr>
      </w:pPr>
    </w:p>
    <w:p w:rsidR="009A559F" w:rsidRPr="009445F3" w:rsidRDefault="009A559F" w:rsidP="009A559F">
      <w:pPr>
        <w:jc w:val="both"/>
        <w:rPr>
          <w:rFonts w:ascii="Verdana" w:hAnsi="Verdana"/>
          <w:b/>
          <w:i/>
          <w:sz w:val="18"/>
          <w:szCs w:val="18"/>
          <w:lang w:val="es-BO"/>
        </w:rPr>
      </w:pPr>
    </w:p>
    <w:p w:rsidR="009A559F" w:rsidRPr="009445F3" w:rsidRDefault="009A559F" w:rsidP="009A559F">
      <w:pPr>
        <w:jc w:val="both"/>
        <w:rPr>
          <w:rFonts w:ascii="Verdana" w:hAnsi="Verdana"/>
          <w:b/>
          <w:i/>
          <w:sz w:val="18"/>
          <w:szCs w:val="18"/>
          <w:lang w:val="es-BO"/>
        </w:rPr>
      </w:pPr>
    </w:p>
    <w:p w:rsidR="009A559F" w:rsidRPr="009445F3" w:rsidRDefault="009A559F" w:rsidP="009A559F">
      <w:pPr>
        <w:jc w:val="both"/>
        <w:rPr>
          <w:rFonts w:ascii="Verdana" w:hAnsi="Verdana"/>
          <w:b/>
          <w:i/>
          <w:sz w:val="18"/>
          <w:szCs w:val="18"/>
          <w:lang w:val="es-BO"/>
        </w:rPr>
      </w:pPr>
    </w:p>
    <w:p w:rsidR="009A559F" w:rsidRPr="009445F3" w:rsidRDefault="009A559F" w:rsidP="009A559F">
      <w:pPr>
        <w:jc w:val="both"/>
        <w:rPr>
          <w:rFonts w:ascii="Verdana" w:hAnsi="Verdana"/>
          <w:b/>
          <w:i/>
          <w:sz w:val="18"/>
          <w:szCs w:val="18"/>
          <w:lang w:val="es-BO"/>
        </w:rPr>
      </w:pPr>
    </w:p>
    <w:p w:rsidR="009A559F" w:rsidRPr="009445F3" w:rsidRDefault="009A559F" w:rsidP="009A559F">
      <w:pPr>
        <w:rPr>
          <w:rFonts w:ascii="Verdana" w:hAnsi="Verdana" w:cs="Arial"/>
          <w:sz w:val="18"/>
          <w:szCs w:val="18"/>
          <w:lang w:val="es-BO"/>
        </w:rPr>
      </w:pPr>
    </w:p>
    <w:p w:rsidR="009A559F" w:rsidRPr="009445F3" w:rsidRDefault="009A559F" w:rsidP="009A559F">
      <w:pPr>
        <w:jc w:val="center"/>
        <w:rPr>
          <w:rFonts w:ascii="Verdana" w:hAnsi="Verdana" w:cs="Arial"/>
          <w:b/>
          <w:sz w:val="18"/>
          <w:szCs w:val="18"/>
          <w:lang w:val="es-BO"/>
        </w:rPr>
      </w:pPr>
    </w:p>
    <w:p w:rsidR="009A559F" w:rsidRPr="009445F3" w:rsidRDefault="009A559F" w:rsidP="009A559F">
      <w:pPr>
        <w:jc w:val="center"/>
        <w:rPr>
          <w:rFonts w:cs="Arial"/>
          <w:b/>
          <w:sz w:val="18"/>
          <w:szCs w:val="18"/>
          <w:lang w:val="es-BO"/>
        </w:rPr>
      </w:pPr>
    </w:p>
    <w:p w:rsidR="009A559F" w:rsidRPr="009445F3" w:rsidRDefault="009A559F" w:rsidP="009A559F">
      <w:pPr>
        <w:jc w:val="center"/>
        <w:rPr>
          <w:rFonts w:cs="Arial"/>
          <w:b/>
          <w:sz w:val="18"/>
          <w:szCs w:val="18"/>
          <w:lang w:val="es-BO"/>
        </w:rPr>
      </w:pPr>
    </w:p>
    <w:p w:rsidR="009A559F" w:rsidRPr="009445F3" w:rsidRDefault="009A559F" w:rsidP="009A559F">
      <w:pPr>
        <w:jc w:val="center"/>
        <w:rPr>
          <w:rFonts w:cs="Arial"/>
          <w:b/>
          <w:sz w:val="18"/>
          <w:szCs w:val="18"/>
          <w:lang w:val="es-BO"/>
        </w:rPr>
      </w:pPr>
    </w:p>
    <w:p w:rsidR="009A559F" w:rsidRPr="009445F3" w:rsidRDefault="009A559F" w:rsidP="009A559F">
      <w:pPr>
        <w:jc w:val="center"/>
        <w:rPr>
          <w:rFonts w:cs="Arial"/>
          <w:b/>
          <w:sz w:val="18"/>
          <w:szCs w:val="18"/>
          <w:lang w:val="es-BO"/>
        </w:rPr>
      </w:pPr>
    </w:p>
    <w:p w:rsidR="009A559F" w:rsidRPr="009445F3" w:rsidRDefault="009A559F" w:rsidP="009A559F">
      <w:pPr>
        <w:jc w:val="center"/>
        <w:rPr>
          <w:rFonts w:cs="Arial"/>
          <w:b/>
          <w:sz w:val="18"/>
          <w:szCs w:val="18"/>
          <w:lang w:val="es-BO"/>
        </w:rPr>
      </w:pPr>
    </w:p>
    <w:p w:rsidR="009A559F" w:rsidRPr="009445F3" w:rsidRDefault="009A559F" w:rsidP="009A559F">
      <w:pPr>
        <w:jc w:val="center"/>
        <w:rPr>
          <w:rFonts w:ascii="Verdana" w:hAnsi="Verdana" w:cs="Arial"/>
          <w:b/>
          <w:sz w:val="18"/>
          <w:szCs w:val="18"/>
          <w:lang w:val="es-BO"/>
        </w:rPr>
      </w:pPr>
      <w:r w:rsidRPr="009445F3">
        <w:rPr>
          <w:rFonts w:ascii="Verdana" w:hAnsi="Verdana" w:cs="Arial"/>
          <w:b/>
          <w:sz w:val="18"/>
          <w:szCs w:val="18"/>
          <w:lang w:val="es-BO"/>
        </w:rPr>
        <w:t>FORMULARIO C-2</w:t>
      </w:r>
    </w:p>
    <w:p w:rsidR="009A559F" w:rsidRPr="009445F3" w:rsidRDefault="009A559F" w:rsidP="009A559F">
      <w:pPr>
        <w:jc w:val="center"/>
        <w:rPr>
          <w:rFonts w:ascii="Verdana" w:hAnsi="Verdana" w:cs="Arial"/>
          <w:b/>
          <w:sz w:val="18"/>
          <w:szCs w:val="18"/>
          <w:lang w:val="es-BO"/>
        </w:rPr>
      </w:pPr>
      <w:r w:rsidRPr="009445F3">
        <w:rPr>
          <w:rFonts w:ascii="Verdana" w:hAnsi="Verdana" w:cs="Arial"/>
          <w:b/>
          <w:sz w:val="18"/>
          <w:szCs w:val="18"/>
          <w:lang w:val="es-BO"/>
        </w:rPr>
        <w:t>CONDICIONES ADICIONALES</w:t>
      </w:r>
    </w:p>
    <w:p w:rsidR="00EB6CD1" w:rsidRPr="009445F3" w:rsidRDefault="00EB6CD1" w:rsidP="009A559F">
      <w:pPr>
        <w:jc w:val="center"/>
        <w:rPr>
          <w:rFonts w:ascii="Verdana" w:hAnsi="Verdana" w:cs="Arial"/>
          <w:b/>
          <w:sz w:val="18"/>
          <w:szCs w:val="18"/>
          <w:lang w:val="es-BO"/>
        </w:rPr>
      </w:pPr>
    </w:p>
    <w:tbl>
      <w:tblPr>
        <w:tblW w:w="9529" w:type="dxa"/>
        <w:jc w:val="center"/>
        <w:tblBorders>
          <w:top w:val="single" w:sz="12" w:space="0" w:color="auto"/>
          <w:left w:val="single" w:sz="12" w:space="0" w:color="auto"/>
          <w:bottom w:val="single" w:sz="12" w:space="0" w:color="auto"/>
          <w:right w:val="single" w:sz="12" w:space="0" w:color="auto"/>
          <w:insideH w:val="single" w:sz="2" w:space="0" w:color="000000"/>
          <w:insideV w:val="single" w:sz="2" w:space="0" w:color="000000"/>
        </w:tblBorders>
        <w:tblCellMar>
          <w:left w:w="28" w:type="dxa"/>
          <w:right w:w="28" w:type="dxa"/>
        </w:tblCellMar>
        <w:tblLook w:val="04A0" w:firstRow="1" w:lastRow="0" w:firstColumn="1" w:lastColumn="0" w:noHBand="0" w:noVBand="1"/>
      </w:tblPr>
      <w:tblGrid>
        <w:gridCol w:w="371"/>
        <w:gridCol w:w="6439"/>
        <w:gridCol w:w="1131"/>
        <w:gridCol w:w="1588"/>
      </w:tblGrid>
      <w:tr w:rsidR="00174B7C" w:rsidRPr="004421D0" w:rsidTr="005B4D47">
        <w:trPr>
          <w:trHeight w:val="700"/>
          <w:tblHeader/>
          <w:jc w:val="center"/>
        </w:trPr>
        <w:tc>
          <w:tcPr>
            <w:tcW w:w="7941" w:type="dxa"/>
            <w:gridSpan w:val="3"/>
            <w:tcBorders>
              <w:top w:val="single" w:sz="12" w:space="0" w:color="auto"/>
              <w:left w:val="single" w:sz="12" w:space="0" w:color="auto"/>
              <w:bottom w:val="single" w:sz="2" w:space="0" w:color="000000"/>
              <w:right w:val="single" w:sz="2" w:space="0" w:color="000000"/>
            </w:tcBorders>
            <w:shd w:val="clear" w:color="auto" w:fill="17365D"/>
            <w:vAlign w:val="center"/>
            <w:hideMark/>
          </w:tcPr>
          <w:p w:rsidR="00174B7C" w:rsidRPr="00993068" w:rsidRDefault="00174B7C" w:rsidP="005B4D47">
            <w:pPr>
              <w:jc w:val="center"/>
              <w:rPr>
                <w:rFonts w:cs="Arial"/>
                <w:b/>
                <w:sz w:val="16"/>
                <w:szCs w:val="16"/>
              </w:rPr>
            </w:pPr>
            <w:r w:rsidRPr="00993068">
              <w:rPr>
                <w:rFonts w:cs="Arial"/>
                <w:b/>
                <w:sz w:val="16"/>
                <w:szCs w:val="16"/>
              </w:rPr>
              <w:t>PARA SER LLENADO POR LA ENTIDAD CONVOCANTE</w:t>
            </w:r>
          </w:p>
          <w:p w:rsidR="00174B7C" w:rsidRPr="00993068" w:rsidRDefault="00174B7C" w:rsidP="005B4D47">
            <w:pPr>
              <w:jc w:val="center"/>
              <w:rPr>
                <w:rFonts w:cs="Arial"/>
                <w:b/>
                <w:i/>
                <w:sz w:val="16"/>
                <w:szCs w:val="16"/>
              </w:rPr>
            </w:pPr>
            <w:r w:rsidRPr="00993068">
              <w:rPr>
                <w:rFonts w:cs="Arial"/>
                <w:b/>
                <w:i/>
                <w:sz w:val="16"/>
                <w:szCs w:val="16"/>
              </w:rPr>
              <w:t>(LLENAR DE MANERA PREVIA A LA PUBLICACIÓN DEL DBC)</w:t>
            </w:r>
          </w:p>
        </w:tc>
        <w:tc>
          <w:tcPr>
            <w:tcW w:w="1588" w:type="dxa"/>
            <w:tcBorders>
              <w:top w:val="single" w:sz="12" w:space="0" w:color="auto"/>
              <w:left w:val="single" w:sz="2" w:space="0" w:color="000000"/>
              <w:bottom w:val="single" w:sz="2" w:space="0" w:color="000000"/>
              <w:right w:val="single" w:sz="12" w:space="0" w:color="auto"/>
            </w:tcBorders>
            <w:shd w:val="clear" w:color="auto" w:fill="17365D"/>
            <w:vAlign w:val="center"/>
            <w:hideMark/>
          </w:tcPr>
          <w:p w:rsidR="00174B7C" w:rsidRPr="00993068" w:rsidRDefault="00174B7C" w:rsidP="005B4D47">
            <w:pPr>
              <w:jc w:val="center"/>
              <w:rPr>
                <w:rFonts w:cs="Arial"/>
                <w:b/>
                <w:sz w:val="16"/>
                <w:szCs w:val="16"/>
                <w:highlight w:val="blue"/>
              </w:rPr>
            </w:pPr>
            <w:r w:rsidRPr="00993068">
              <w:rPr>
                <w:rFonts w:cs="Arial"/>
                <w:b/>
                <w:sz w:val="16"/>
                <w:szCs w:val="16"/>
              </w:rPr>
              <w:t>PARA SER LLENADO POR EL PROPONENTE AL MOMENTO DE ELABORAR SU PROPUESTA</w:t>
            </w:r>
          </w:p>
        </w:tc>
      </w:tr>
      <w:tr w:rsidR="00174B7C" w:rsidRPr="004421D0" w:rsidTr="005B4D47">
        <w:trPr>
          <w:trHeight w:val="522"/>
          <w:jc w:val="center"/>
        </w:trPr>
        <w:tc>
          <w:tcPr>
            <w:tcW w:w="371" w:type="dxa"/>
            <w:tcBorders>
              <w:top w:val="single" w:sz="2" w:space="0" w:color="000000"/>
              <w:left w:val="single" w:sz="12" w:space="0" w:color="auto"/>
              <w:bottom w:val="single" w:sz="2" w:space="0" w:color="000000"/>
              <w:right w:val="single" w:sz="2" w:space="0" w:color="000000"/>
            </w:tcBorders>
            <w:shd w:val="clear" w:color="auto" w:fill="F2F2F2"/>
            <w:vAlign w:val="center"/>
            <w:hideMark/>
          </w:tcPr>
          <w:p w:rsidR="00174B7C" w:rsidRPr="00770D40" w:rsidRDefault="00174B7C" w:rsidP="005B4D47">
            <w:pPr>
              <w:jc w:val="center"/>
              <w:rPr>
                <w:rFonts w:cs="Arial"/>
                <w:b/>
                <w:sz w:val="16"/>
                <w:szCs w:val="16"/>
              </w:rPr>
            </w:pPr>
            <w:r w:rsidRPr="00770D40">
              <w:rPr>
                <w:rFonts w:cs="Arial"/>
                <w:b/>
                <w:sz w:val="16"/>
                <w:szCs w:val="16"/>
              </w:rPr>
              <w:t>#</w:t>
            </w:r>
          </w:p>
        </w:tc>
        <w:tc>
          <w:tcPr>
            <w:tcW w:w="6439" w:type="dxa"/>
            <w:tcBorders>
              <w:top w:val="single" w:sz="2" w:space="0" w:color="000000"/>
              <w:left w:val="single" w:sz="2" w:space="0" w:color="000000"/>
              <w:bottom w:val="single" w:sz="2" w:space="0" w:color="000000"/>
              <w:right w:val="single" w:sz="2" w:space="0" w:color="000000"/>
            </w:tcBorders>
            <w:shd w:val="clear" w:color="auto" w:fill="F2F2F2"/>
            <w:vAlign w:val="center"/>
            <w:hideMark/>
          </w:tcPr>
          <w:p w:rsidR="00174B7C" w:rsidRPr="00770D40" w:rsidRDefault="00174B7C" w:rsidP="005B4D47">
            <w:pPr>
              <w:jc w:val="center"/>
              <w:rPr>
                <w:rFonts w:cs="Arial"/>
                <w:b/>
                <w:sz w:val="16"/>
                <w:szCs w:val="16"/>
              </w:rPr>
            </w:pPr>
            <w:r w:rsidRPr="00770D40">
              <w:rPr>
                <w:rFonts w:cs="Arial"/>
                <w:b/>
                <w:sz w:val="16"/>
                <w:szCs w:val="16"/>
              </w:rPr>
              <w:t>Condiciones Adicionales Solicitadas</w:t>
            </w:r>
          </w:p>
        </w:tc>
        <w:tc>
          <w:tcPr>
            <w:tcW w:w="1131" w:type="dxa"/>
            <w:tcBorders>
              <w:top w:val="single" w:sz="2" w:space="0" w:color="000000"/>
              <w:left w:val="single" w:sz="2" w:space="0" w:color="000000"/>
              <w:bottom w:val="single" w:sz="2" w:space="0" w:color="000000"/>
              <w:right w:val="single" w:sz="2" w:space="0" w:color="000000"/>
            </w:tcBorders>
            <w:shd w:val="clear" w:color="auto" w:fill="F2F2F2"/>
            <w:vAlign w:val="center"/>
            <w:hideMark/>
          </w:tcPr>
          <w:p w:rsidR="00174B7C" w:rsidRPr="00770D40" w:rsidRDefault="00174B7C" w:rsidP="005B4D47">
            <w:pPr>
              <w:jc w:val="center"/>
              <w:rPr>
                <w:rFonts w:cs="Arial"/>
                <w:b/>
                <w:i/>
                <w:sz w:val="16"/>
                <w:szCs w:val="16"/>
              </w:rPr>
            </w:pPr>
            <w:r w:rsidRPr="00770D40">
              <w:rPr>
                <w:rFonts w:cs="Arial"/>
                <w:b/>
                <w:sz w:val="16"/>
                <w:szCs w:val="16"/>
              </w:rPr>
              <w:t>Puntaje asignado (definir puntaje)</w:t>
            </w:r>
          </w:p>
        </w:tc>
        <w:tc>
          <w:tcPr>
            <w:tcW w:w="1588" w:type="dxa"/>
            <w:tcBorders>
              <w:top w:val="single" w:sz="2" w:space="0" w:color="000000"/>
              <w:left w:val="single" w:sz="2" w:space="0" w:color="000000"/>
              <w:bottom w:val="single" w:sz="2" w:space="0" w:color="000000"/>
              <w:right w:val="single" w:sz="12" w:space="0" w:color="auto"/>
            </w:tcBorders>
            <w:shd w:val="clear" w:color="auto" w:fill="F2F2F2"/>
            <w:vAlign w:val="center"/>
            <w:hideMark/>
          </w:tcPr>
          <w:p w:rsidR="00174B7C" w:rsidRPr="004421D0" w:rsidRDefault="00174B7C" w:rsidP="005B4D47">
            <w:pPr>
              <w:jc w:val="center"/>
              <w:rPr>
                <w:rFonts w:cs="Arial"/>
                <w:b/>
                <w:sz w:val="16"/>
                <w:szCs w:val="16"/>
                <w:highlight w:val="yellow"/>
              </w:rPr>
            </w:pPr>
            <w:r w:rsidRPr="00C22587">
              <w:rPr>
                <w:rFonts w:cs="Arial"/>
                <w:b/>
                <w:sz w:val="16"/>
                <w:szCs w:val="16"/>
              </w:rPr>
              <w:t xml:space="preserve">Propuesta </w:t>
            </w:r>
          </w:p>
        </w:tc>
      </w:tr>
      <w:tr w:rsidR="00174B7C" w:rsidRPr="00993068" w:rsidTr="005B4D47">
        <w:trPr>
          <w:trHeight w:val="613"/>
          <w:jc w:val="center"/>
        </w:trPr>
        <w:tc>
          <w:tcPr>
            <w:tcW w:w="371" w:type="dxa"/>
            <w:tcBorders>
              <w:top w:val="single" w:sz="2" w:space="0" w:color="000000"/>
              <w:left w:val="single" w:sz="12" w:space="0" w:color="auto"/>
              <w:bottom w:val="single" w:sz="2" w:space="0" w:color="000000"/>
              <w:right w:val="single" w:sz="2" w:space="0" w:color="000000"/>
            </w:tcBorders>
            <w:vAlign w:val="center"/>
            <w:hideMark/>
          </w:tcPr>
          <w:p w:rsidR="00174B7C" w:rsidRPr="00770D40" w:rsidRDefault="00174B7C" w:rsidP="005B4D47">
            <w:pPr>
              <w:jc w:val="center"/>
              <w:rPr>
                <w:rFonts w:cs="Arial"/>
                <w:b/>
                <w:sz w:val="16"/>
                <w:szCs w:val="16"/>
              </w:rPr>
            </w:pPr>
            <w:r w:rsidRPr="00770D40">
              <w:rPr>
                <w:rFonts w:cs="Arial"/>
                <w:b/>
                <w:sz w:val="16"/>
                <w:szCs w:val="16"/>
              </w:rPr>
              <w:t>1</w:t>
            </w:r>
          </w:p>
        </w:tc>
        <w:tc>
          <w:tcPr>
            <w:tcW w:w="6439" w:type="dxa"/>
            <w:tcBorders>
              <w:top w:val="single" w:sz="2" w:space="0" w:color="000000"/>
              <w:left w:val="single" w:sz="2" w:space="0" w:color="000000"/>
              <w:bottom w:val="single" w:sz="2" w:space="0" w:color="000000"/>
              <w:right w:val="single" w:sz="2" w:space="0" w:color="000000"/>
            </w:tcBorders>
            <w:vAlign w:val="center"/>
          </w:tcPr>
          <w:p w:rsidR="00174B7C" w:rsidRPr="00770D40" w:rsidRDefault="00174B7C" w:rsidP="005B4D47">
            <w:pPr>
              <w:tabs>
                <w:tab w:val="left" w:pos="709"/>
              </w:tabs>
              <w:rPr>
                <w:rFonts w:cs="Arial"/>
                <w:b/>
                <w:sz w:val="16"/>
                <w:szCs w:val="16"/>
                <w:u w:val="single"/>
              </w:rPr>
            </w:pPr>
          </w:p>
          <w:p w:rsidR="00174B7C" w:rsidRPr="00770D40" w:rsidRDefault="00174B7C" w:rsidP="005B4D47">
            <w:pPr>
              <w:tabs>
                <w:tab w:val="left" w:pos="709"/>
              </w:tabs>
              <w:rPr>
                <w:rFonts w:cs="Arial"/>
                <w:b/>
                <w:sz w:val="16"/>
                <w:szCs w:val="16"/>
                <w:u w:val="single"/>
              </w:rPr>
            </w:pPr>
            <w:r w:rsidRPr="00770D40">
              <w:rPr>
                <w:rFonts w:cs="Arial"/>
                <w:b/>
                <w:sz w:val="16"/>
                <w:szCs w:val="16"/>
                <w:u w:val="single"/>
              </w:rPr>
              <w:t>EXPERIENCIA GENERAL DE LA EMPRESA:</w:t>
            </w:r>
          </w:p>
          <w:p w:rsidR="00174B7C" w:rsidRPr="00770D40" w:rsidRDefault="00174B7C" w:rsidP="005B4D47">
            <w:pPr>
              <w:tabs>
                <w:tab w:val="left" w:pos="709"/>
              </w:tabs>
              <w:rPr>
                <w:rFonts w:cs="Arial"/>
                <w:b/>
                <w:sz w:val="16"/>
                <w:szCs w:val="16"/>
                <w:u w:val="single"/>
              </w:rPr>
            </w:pPr>
          </w:p>
          <w:p w:rsidR="00174B7C" w:rsidRPr="00770D40" w:rsidRDefault="00174B7C" w:rsidP="005B4D47">
            <w:pPr>
              <w:rPr>
                <w:sz w:val="16"/>
                <w:szCs w:val="16"/>
              </w:rPr>
            </w:pPr>
            <w:r w:rsidRPr="00770D40">
              <w:rPr>
                <w:sz w:val="16"/>
                <w:szCs w:val="16"/>
              </w:rPr>
              <w:t>Experiencia general acumulada por cada contrato firmado a la fecha de la propuesta, “2 puntos” por cada experiencia, hasta un máximo</w:t>
            </w:r>
            <w:r>
              <w:rPr>
                <w:sz w:val="16"/>
                <w:szCs w:val="16"/>
              </w:rPr>
              <w:t xml:space="preserve"> de 8</w:t>
            </w:r>
            <w:r w:rsidRPr="00770D40">
              <w:rPr>
                <w:sz w:val="16"/>
                <w:szCs w:val="16"/>
              </w:rPr>
              <w:t xml:space="preserve"> puntos.</w:t>
            </w:r>
          </w:p>
          <w:p w:rsidR="00174B7C" w:rsidRPr="00770D40" w:rsidRDefault="00174B7C" w:rsidP="005B4D47">
            <w:pPr>
              <w:rPr>
                <w:rFonts w:cs="Arial"/>
                <w:sz w:val="16"/>
                <w:szCs w:val="16"/>
              </w:rPr>
            </w:pPr>
          </w:p>
        </w:tc>
        <w:tc>
          <w:tcPr>
            <w:tcW w:w="1131" w:type="dxa"/>
            <w:tcBorders>
              <w:top w:val="single" w:sz="2" w:space="0" w:color="000000"/>
              <w:left w:val="single" w:sz="2" w:space="0" w:color="000000"/>
              <w:bottom w:val="single" w:sz="2" w:space="0" w:color="000000"/>
              <w:right w:val="single" w:sz="2" w:space="0" w:color="000000"/>
            </w:tcBorders>
            <w:vAlign w:val="center"/>
          </w:tcPr>
          <w:p w:rsidR="00174B7C" w:rsidRPr="00770D40" w:rsidRDefault="00174B7C" w:rsidP="005B4D47">
            <w:pPr>
              <w:jc w:val="center"/>
              <w:rPr>
                <w:rFonts w:cs="Arial"/>
                <w:b/>
                <w:color w:val="FF0000"/>
                <w:sz w:val="16"/>
                <w:szCs w:val="16"/>
              </w:rPr>
            </w:pPr>
            <w:r>
              <w:rPr>
                <w:rFonts w:cs="Arial"/>
                <w:b/>
                <w:color w:val="FF0000"/>
                <w:sz w:val="16"/>
                <w:szCs w:val="16"/>
              </w:rPr>
              <w:t>8</w:t>
            </w:r>
          </w:p>
          <w:p w:rsidR="00174B7C" w:rsidRPr="00770D40" w:rsidRDefault="00174B7C" w:rsidP="005B4D47">
            <w:pPr>
              <w:jc w:val="center"/>
              <w:rPr>
                <w:rFonts w:cs="Arial"/>
                <w:b/>
                <w:color w:val="FF0000"/>
                <w:sz w:val="16"/>
                <w:szCs w:val="16"/>
              </w:rPr>
            </w:pPr>
          </w:p>
        </w:tc>
        <w:tc>
          <w:tcPr>
            <w:tcW w:w="1588" w:type="dxa"/>
            <w:tcBorders>
              <w:top w:val="single" w:sz="2" w:space="0" w:color="000000"/>
              <w:left w:val="single" w:sz="2" w:space="0" w:color="000000"/>
              <w:bottom w:val="single" w:sz="2" w:space="0" w:color="000000"/>
              <w:right w:val="single" w:sz="12" w:space="0" w:color="auto"/>
            </w:tcBorders>
            <w:vAlign w:val="center"/>
          </w:tcPr>
          <w:p w:rsidR="00174B7C" w:rsidRPr="004421D0" w:rsidRDefault="00174B7C" w:rsidP="005B4D47">
            <w:pPr>
              <w:rPr>
                <w:rFonts w:cs="Arial"/>
                <w:b/>
                <w:sz w:val="16"/>
                <w:szCs w:val="16"/>
                <w:highlight w:val="yellow"/>
              </w:rPr>
            </w:pPr>
          </w:p>
        </w:tc>
      </w:tr>
      <w:tr w:rsidR="00174B7C" w:rsidRPr="004421D0" w:rsidTr="005B4D47">
        <w:trPr>
          <w:trHeight w:val="572"/>
          <w:jc w:val="center"/>
        </w:trPr>
        <w:tc>
          <w:tcPr>
            <w:tcW w:w="371" w:type="dxa"/>
            <w:tcBorders>
              <w:top w:val="single" w:sz="2" w:space="0" w:color="000000"/>
              <w:left w:val="single" w:sz="12" w:space="0" w:color="auto"/>
              <w:bottom w:val="single" w:sz="2" w:space="0" w:color="000000"/>
              <w:right w:val="single" w:sz="2" w:space="0" w:color="000000"/>
            </w:tcBorders>
            <w:vAlign w:val="center"/>
            <w:hideMark/>
          </w:tcPr>
          <w:p w:rsidR="00174B7C" w:rsidRPr="00770D40" w:rsidRDefault="00174B7C" w:rsidP="005B4D47">
            <w:pPr>
              <w:jc w:val="center"/>
              <w:rPr>
                <w:rFonts w:cs="Arial"/>
                <w:b/>
                <w:sz w:val="16"/>
                <w:szCs w:val="16"/>
              </w:rPr>
            </w:pPr>
            <w:r w:rsidRPr="00770D40">
              <w:rPr>
                <w:rFonts w:cs="Arial"/>
                <w:b/>
                <w:sz w:val="16"/>
                <w:szCs w:val="16"/>
              </w:rPr>
              <w:t>2</w:t>
            </w:r>
          </w:p>
        </w:tc>
        <w:tc>
          <w:tcPr>
            <w:tcW w:w="6439" w:type="dxa"/>
            <w:tcBorders>
              <w:top w:val="single" w:sz="2" w:space="0" w:color="000000"/>
              <w:left w:val="single" w:sz="2" w:space="0" w:color="000000"/>
              <w:bottom w:val="single" w:sz="2" w:space="0" w:color="000000"/>
              <w:right w:val="single" w:sz="2" w:space="0" w:color="000000"/>
            </w:tcBorders>
            <w:vAlign w:val="center"/>
          </w:tcPr>
          <w:p w:rsidR="00174B7C" w:rsidRPr="00770D40" w:rsidRDefault="00174B7C" w:rsidP="005B4D47">
            <w:pPr>
              <w:tabs>
                <w:tab w:val="left" w:pos="709"/>
              </w:tabs>
              <w:rPr>
                <w:rFonts w:cs="Arial"/>
                <w:b/>
                <w:sz w:val="16"/>
                <w:szCs w:val="16"/>
                <w:u w:val="single"/>
              </w:rPr>
            </w:pPr>
          </w:p>
          <w:p w:rsidR="00174B7C" w:rsidRPr="00770D40" w:rsidRDefault="00174B7C" w:rsidP="005B4D47">
            <w:pPr>
              <w:tabs>
                <w:tab w:val="left" w:pos="709"/>
              </w:tabs>
              <w:rPr>
                <w:rFonts w:cs="Arial"/>
                <w:b/>
                <w:sz w:val="16"/>
                <w:szCs w:val="16"/>
                <w:u w:val="single"/>
              </w:rPr>
            </w:pPr>
            <w:r w:rsidRPr="00770D40">
              <w:rPr>
                <w:rFonts w:cs="Arial"/>
                <w:b/>
                <w:sz w:val="16"/>
                <w:szCs w:val="16"/>
                <w:u w:val="single"/>
              </w:rPr>
              <w:t>EXPERIENCIA ESPECIFICA DE LA EMPRESA:</w:t>
            </w:r>
          </w:p>
          <w:p w:rsidR="00174B7C" w:rsidRPr="00770D40" w:rsidRDefault="00174B7C" w:rsidP="005B4D47">
            <w:pPr>
              <w:tabs>
                <w:tab w:val="left" w:pos="709"/>
              </w:tabs>
              <w:rPr>
                <w:rFonts w:cs="Arial"/>
                <w:b/>
                <w:sz w:val="16"/>
                <w:szCs w:val="16"/>
                <w:u w:val="single"/>
              </w:rPr>
            </w:pPr>
          </w:p>
          <w:p w:rsidR="00174B7C" w:rsidRPr="00770D40" w:rsidRDefault="00174B7C" w:rsidP="005B4D47">
            <w:pPr>
              <w:rPr>
                <w:sz w:val="16"/>
                <w:szCs w:val="16"/>
              </w:rPr>
            </w:pPr>
            <w:r w:rsidRPr="00770D40">
              <w:rPr>
                <w:sz w:val="16"/>
                <w:szCs w:val="16"/>
              </w:rPr>
              <w:t>Experiencia especifica acumulada por cada contrato firmado vigent</w:t>
            </w:r>
            <w:r>
              <w:rPr>
                <w:sz w:val="16"/>
                <w:szCs w:val="16"/>
              </w:rPr>
              <w:t>e a la fecha de la propuesta, “3</w:t>
            </w:r>
            <w:r w:rsidRPr="00770D40">
              <w:rPr>
                <w:sz w:val="16"/>
                <w:szCs w:val="16"/>
              </w:rPr>
              <w:t xml:space="preserve"> puntos” por cada experiencia hasta un máximo</w:t>
            </w:r>
            <w:r>
              <w:rPr>
                <w:sz w:val="16"/>
                <w:szCs w:val="16"/>
              </w:rPr>
              <w:t xml:space="preserve"> de 12</w:t>
            </w:r>
            <w:r w:rsidRPr="00770D40">
              <w:rPr>
                <w:sz w:val="16"/>
                <w:szCs w:val="16"/>
              </w:rPr>
              <w:t xml:space="preserve"> puntos.</w:t>
            </w:r>
          </w:p>
          <w:p w:rsidR="00174B7C" w:rsidRPr="00770D40" w:rsidRDefault="00174B7C" w:rsidP="005B4D47">
            <w:pPr>
              <w:rPr>
                <w:sz w:val="16"/>
                <w:szCs w:val="16"/>
              </w:rPr>
            </w:pPr>
          </w:p>
        </w:tc>
        <w:tc>
          <w:tcPr>
            <w:tcW w:w="1131" w:type="dxa"/>
            <w:tcBorders>
              <w:top w:val="single" w:sz="2" w:space="0" w:color="000000"/>
              <w:left w:val="single" w:sz="2" w:space="0" w:color="000000"/>
              <w:bottom w:val="single" w:sz="2" w:space="0" w:color="000000"/>
              <w:right w:val="single" w:sz="2" w:space="0" w:color="000000"/>
            </w:tcBorders>
            <w:vAlign w:val="center"/>
            <w:hideMark/>
          </w:tcPr>
          <w:p w:rsidR="00174B7C" w:rsidRPr="00770D40" w:rsidRDefault="00174B7C" w:rsidP="005B4D47">
            <w:pPr>
              <w:jc w:val="center"/>
              <w:rPr>
                <w:rFonts w:cs="Arial"/>
                <w:b/>
                <w:color w:val="FF0000"/>
                <w:sz w:val="16"/>
                <w:szCs w:val="16"/>
              </w:rPr>
            </w:pPr>
            <w:r>
              <w:rPr>
                <w:rFonts w:cs="Arial"/>
                <w:b/>
                <w:color w:val="FF0000"/>
                <w:sz w:val="16"/>
                <w:szCs w:val="16"/>
              </w:rPr>
              <w:t>12</w:t>
            </w:r>
          </w:p>
        </w:tc>
        <w:tc>
          <w:tcPr>
            <w:tcW w:w="1588" w:type="dxa"/>
            <w:tcBorders>
              <w:top w:val="single" w:sz="2" w:space="0" w:color="000000"/>
              <w:left w:val="single" w:sz="2" w:space="0" w:color="000000"/>
              <w:bottom w:val="single" w:sz="2" w:space="0" w:color="000000"/>
              <w:right w:val="single" w:sz="12" w:space="0" w:color="auto"/>
            </w:tcBorders>
            <w:vAlign w:val="center"/>
          </w:tcPr>
          <w:p w:rsidR="00174B7C" w:rsidRPr="004421D0" w:rsidRDefault="00174B7C" w:rsidP="005B4D47">
            <w:pPr>
              <w:rPr>
                <w:rFonts w:cs="Arial"/>
                <w:b/>
                <w:sz w:val="16"/>
                <w:szCs w:val="16"/>
                <w:highlight w:val="yellow"/>
              </w:rPr>
            </w:pPr>
          </w:p>
        </w:tc>
      </w:tr>
      <w:tr w:rsidR="00174B7C" w:rsidRPr="004421D0" w:rsidTr="005B4D47">
        <w:trPr>
          <w:trHeight w:val="1363"/>
          <w:jc w:val="center"/>
        </w:trPr>
        <w:tc>
          <w:tcPr>
            <w:tcW w:w="371" w:type="dxa"/>
            <w:tcBorders>
              <w:top w:val="single" w:sz="2" w:space="0" w:color="000000"/>
              <w:left w:val="single" w:sz="12" w:space="0" w:color="auto"/>
              <w:bottom w:val="single" w:sz="2" w:space="0" w:color="000000"/>
              <w:right w:val="single" w:sz="2" w:space="0" w:color="000000"/>
            </w:tcBorders>
            <w:vAlign w:val="center"/>
          </w:tcPr>
          <w:p w:rsidR="00174B7C" w:rsidRPr="00770D40" w:rsidRDefault="00174B7C" w:rsidP="005B4D47">
            <w:pPr>
              <w:jc w:val="center"/>
              <w:rPr>
                <w:rFonts w:cs="Arial"/>
                <w:b/>
                <w:sz w:val="16"/>
                <w:szCs w:val="16"/>
              </w:rPr>
            </w:pPr>
            <w:r w:rsidRPr="00770D40">
              <w:rPr>
                <w:rFonts w:cs="Arial"/>
                <w:b/>
                <w:sz w:val="16"/>
                <w:szCs w:val="16"/>
              </w:rPr>
              <w:t>3</w:t>
            </w:r>
          </w:p>
        </w:tc>
        <w:tc>
          <w:tcPr>
            <w:tcW w:w="6439" w:type="dxa"/>
            <w:tcBorders>
              <w:top w:val="single" w:sz="2" w:space="0" w:color="000000"/>
              <w:left w:val="single" w:sz="2" w:space="0" w:color="000000"/>
              <w:bottom w:val="single" w:sz="2" w:space="0" w:color="000000"/>
              <w:right w:val="single" w:sz="2" w:space="0" w:color="000000"/>
            </w:tcBorders>
            <w:vAlign w:val="center"/>
          </w:tcPr>
          <w:p w:rsidR="00174B7C" w:rsidRPr="00770D40" w:rsidRDefault="00174B7C" w:rsidP="005B4D47">
            <w:pPr>
              <w:tabs>
                <w:tab w:val="left" w:pos="709"/>
              </w:tabs>
              <w:rPr>
                <w:rFonts w:cs="Arial"/>
                <w:b/>
                <w:sz w:val="16"/>
                <w:szCs w:val="16"/>
                <w:u w:val="single"/>
              </w:rPr>
            </w:pPr>
            <w:r w:rsidRPr="00770D40">
              <w:rPr>
                <w:rFonts w:cs="Arial"/>
                <w:b/>
                <w:sz w:val="16"/>
                <w:szCs w:val="16"/>
                <w:u w:val="single"/>
              </w:rPr>
              <w:t>PARA EL GERENTE DE PROYECTO</w:t>
            </w:r>
          </w:p>
          <w:p w:rsidR="00174B7C" w:rsidRPr="00770D40" w:rsidRDefault="00174B7C" w:rsidP="005B4D47">
            <w:pPr>
              <w:rPr>
                <w:rFonts w:cs="Arial"/>
                <w:i/>
                <w:sz w:val="16"/>
                <w:szCs w:val="16"/>
              </w:rPr>
            </w:pPr>
            <w:r w:rsidRPr="00770D40">
              <w:rPr>
                <w:rFonts w:cs="Arial"/>
                <w:i/>
                <w:sz w:val="16"/>
                <w:szCs w:val="16"/>
              </w:rPr>
              <w:t>DIPLOMADO EN EL AREA RELACIONADA</w:t>
            </w:r>
          </w:p>
          <w:p w:rsidR="00174B7C" w:rsidRPr="00770D40" w:rsidRDefault="00174B7C" w:rsidP="005B4D47">
            <w:pPr>
              <w:rPr>
                <w:rFonts w:cs="Arial"/>
                <w:i/>
                <w:sz w:val="16"/>
                <w:szCs w:val="16"/>
              </w:rPr>
            </w:pPr>
            <w:r w:rsidRPr="00770D40">
              <w:rPr>
                <w:rFonts w:cs="Arial"/>
                <w:i/>
                <w:sz w:val="16"/>
                <w:szCs w:val="16"/>
              </w:rPr>
              <w:t>“</w:t>
            </w:r>
            <w:r>
              <w:rPr>
                <w:rFonts w:cs="Arial"/>
                <w:i/>
                <w:sz w:val="16"/>
                <w:szCs w:val="16"/>
              </w:rPr>
              <w:t>3</w:t>
            </w:r>
            <w:r w:rsidRPr="00770D40">
              <w:rPr>
                <w:rFonts w:cs="Arial"/>
                <w:i/>
                <w:sz w:val="16"/>
                <w:szCs w:val="16"/>
              </w:rPr>
              <w:t xml:space="preserve"> puntos”</w:t>
            </w:r>
            <w:r>
              <w:rPr>
                <w:rFonts w:cs="Arial"/>
                <w:i/>
                <w:sz w:val="16"/>
                <w:szCs w:val="16"/>
              </w:rPr>
              <w:t xml:space="preserve"> hasta máximo de 6 </w:t>
            </w:r>
            <w:r w:rsidRPr="00770D40">
              <w:rPr>
                <w:rFonts w:cs="Arial"/>
                <w:i/>
                <w:sz w:val="16"/>
                <w:szCs w:val="16"/>
              </w:rPr>
              <w:t>puntos</w:t>
            </w:r>
          </w:p>
          <w:p w:rsidR="00174B7C" w:rsidRPr="00770D40" w:rsidRDefault="00174B7C" w:rsidP="005B4D47">
            <w:pPr>
              <w:rPr>
                <w:rFonts w:cs="Arial"/>
                <w:i/>
                <w:sz w:val="16"/>
                <w:szCs w:val="16"/>
              </w:rPr>
            </w:pPr>
            <w:r w:rsidRPr="00770D40">
              <w:rPr>
                <w:rFonts w:cs="Arial"/>
                <w:i/>
                <w:sz w:val="16"/>
                <w:szCs w:val="16"/>
              </w:rPr>
              <w:t>MAESTRÍA EN EL AREA RELACIONADA</w:t>
            </w:r>
          </w:p>
          <w:p w:rsidR="00174B7C" w:rsidRPr="00770D40" w:rsidRDefault="00174B7C" w:rsidP="005B4D47">
            <w:pPr>
              <w:rPr>
                <w:rFonts w:cs="Arial"/>
                <w:i/>
                <w:sz w:val="16"/>
                <w:szCs w:val="16"/>
              </w:rPr>
            </w:pPr>
            <w:r w:rsidRPr="00770D40">
              <w:rPr>
                <w:rFonts w:cs="Arial"/>
                <w:i/>
                <w:sz w:val="16"/>
                <w:szCs w:val="16"/>
              </w:rPr>
              <w:t>“</w:t>
            </w:r>
            <w:r>
              <w:rPr>
                <w:rFonts w:cs="Arial"/>
                <w:i/>
                <w:sz w:val="16"/>
                <w:szCs w:val="16"/>
              </w:rPr>
              <w:t>5</w:t>
            </w:r>
            <w:r w:rsidRPr="00770D40">
              <w:rPr>
                <w:rFonts w:cs="Arial"/>
                <w:i/>
                <w:sz w:val="16"/>
                <w:szCs w:val="16"/>
              </w:rPr>
              <w:t xml:space="preserve"> puntos”</w:t>
            </w:r>
            <w:r>
              <w:rPr>
                <w:rFonts w:cs="Arial"/>
                <w:i/>
                <w:sz w:val="16"/>
                <w:szCs w:val="16"/>
              </w:rPr>
              <w:t xml:space="preserve"> hasta máximo de 10 </w:t>
            </w:r>
            <w:r w:rsidRPr="00770D40">
              <w:rPr>
                <w:rFonts w:cs="Arial"/>
                <w:i/>
                <w:sz w:val="16"/>
                <w:szCs w:val="16"/>
              </w:rPr>
              <w:t xml:space="preserve"> puntos</w:t>
            </w:r>
          </w:p>
          <w:p w:rsidR="00174B7C" w:rsidRDefault="00174B7C" w:rsidP="005B4D47">
            <w:pPr>
              <w:rPr>
                <w:rFonts w:cs="Arial"/>
                <w:i/>
                <w:sz w:val="16"/>
                <w:szCs w:val="16"/>
              </w:rPr>
            </w:pPr>
          </w:p>
          <w:p w:rsidR="00174B7C" w:rsidRPr="00770D40" w:rsidRDefault="00174B7C" w:rsidP="005B4D47">
            <w:pPr>
              <w:rPr>
                <w:rFonts w:cs="Arial"/>
                <w:i/>
                <w:sz w:val="14"/>
                <w:szCs w:val="14"/>
              </w:rPr>
            </w:pPr>
            <w:r w:rsidRPr="00770D40">
              <w:rPr>
                <w:rFonts w:cs="Arial"/>
                <w:i/>
                <w:sz w:val="14"/>
                <w:szCs w:val="14"/>
              </w:rPr>
              <w:t xml:space="preserve">NOTA.- La experiencia del </w:t>
            </w:r>
            <w:r w:rsidRPr="00770D40">
              <w:rPr>
                <w:rFonts w:cs="Arial"/>
                <w:b/>
                <w:i/>
                <w:sz w:val="14"/>
                <w:szCs w:val="14"/>
              </w:rPr>
              <w:t>GERENTE DE PROYECTO</w:t>
            </w:r>
            <w:r w:rsidRPr="00770D40">
              <w:rPr>
                <w:rFonts w:cs="Arial"/>
                <w:i/>
                <w:sz w:val="14"/>
                <w:szCs w:val="14"/>
              </w:rPr>
              <w:t xml:space="preserve"> no es acumulable en esta etapa de evaluación</w:t>
            </w:r>
          </w:p>
          <w:p w:rsidR="00174B7C" w:rsidRPr="00770D40" w:rsidRDefault="00174B7C" w:rsidP="005B4D47">
            <w:pPr>
              <w:rPr>
                <w:rFonts w:cs="Arial"/>
                <w:sz w:val="16"/>
                <w:szCs w:val="16"/>
              </w:rPr>
            </w:pPr>
          </w:p>
        </w:tc>
        <w:tc>
          <w:tcPr>
            <w:tcW w:w="1131" w:type="dxa"/>
            <w:tcBorders>
              <w:top w:val="single" w:sz="2" w:space="0" w:color="000000"/>
              <w:left w:val="single" w:sz="2" w:space="0" w:color="000000"/>
              <w:bottom w:val="single" w:sz="2" w:space="0" w:color="000000"/>
              <w:right w:val="single" w:sz="2" w:space="0" w:color="000000"/>
            </w:tcBorders>
            <w:vAlign w:val="center"/>
          </w:tcPr>
          <w:p w:rsidR="00174B7C" w:rsidRPr="00770D40" w:rsidRDefault="00174B7C" w:rsidP="005B4D47">
            <w:pPr>
              <w:jc w:val="center"/>
              <w:rPr>
                <w:rFonts w:cs="Arial"/>
                <w:b/>
                <w:color w:val="FF0000"/>
                <w:sz w:val="16"/>
                <w:szCs w:val="16"/>
              </w:rPr>
            </w:pPr>
            <w:r>
              <w:rPr>
                <w:rFonts w:cs="Arial"/>
                <w:b/>
                <w:color w:val="FF0000"/>
                <w:sz w:val="16"/>
                <w:szCs w:val="16"/>
              </w:rPr>
              <w:t>10</w:t>
            </w:r>
          </w:p>
          <w:p w:rsidR="00174B7C" w:rsidRPr="00770D40" w:rsidRDefault="00174B7C" w:rsidP="005B4D47">
            <w:pPr>
              <w:jc w:val="center"/>
              <w:rPr>
                <w:rFonts w:cs="Arial"/>
                <w:b/>
                <w:color w:val="FF0000"/>
                <w:sz w:val="16"/>
                <w:szCs w:val="16"/>
              </w:rPr>
            </w:pPr>
          </w:p>
        </w:tc>
        <w:tc>
          <w:tcPr>
            <w:tcW w:w="1588" w:type="dxa"/>
            <w:tcBorders>
              <w:top w:val="single" w:sz="2" w:space="0" w:color="000000"/>
              <w:left w:val="single" w:sz="2" w:space="0" w:color="000000"/>
              <w:bottom w:val="single" w:sz="2" w:space="0" w:color="000000"/>
              <w:right w:val="single" w:sz="12" w:space="0" w:color="auto"/>
            </w:tcBorders>
            <w:vAlign w:val="center"/>
          </w:tcPr>
          <w:p w:rsidR="00174B7C" w:rsidRPr="004421D0" w:rsidRDefault="00174B7C" w:rsidP="005B4D47">
            <w:pPr>
              <w:rPr>
                <w:rFonts w:cs="Arial"/>
                <w:b/>
                <w:sz w:val="16"/>
                <w:szCs w:val="16"/>
                <w:highlight w:val="yellow"/>
              </w:rPr>
            </w:pPr>
          </w:p>
        </w:tc>
      </w:tr>
      <w:tr w:rsidR="00174B7C" w:rsidRPr="004421D0" w:rsidTr="005B4D47">
        <w:trPr>
          <w:trHeight w:val="744"/>
          <w:jc w:val="center"/>
        </w:trPr>
        <w:tc>
          <w:tcPr>
            <w:tcW w:w="371" w:type="dxa"/>
            <w:tcBorders>
              <w:top w:val="single" w:sz="2" w:space="0" w:color="000000"/>
              <w:left w:val="single" w:sz="12" w:space="0" w:color="auto"/>
              <w:bottom w:val="single" w:sz="2" w:space="0" w:color="000000"/>
              <w:right w:val="single" w:sz="2" w:space="0" w:color="000000"/>
            </w:tcBorders>
            <w:vAlign w:val="center"/>
          </w:tcPr>
          <w:p w:rsidR="00174B7C" w:rsidRPr="00770D40" w:rsidRDefault="00174B7C" w:rsidP="005B4D47">
            <w:pPr>
              <w:jc w:val="center"/>
              <w:rPr>
                <w:rFonts w:cs="Arial"/>
                <w:b/>
                <w:sz w:val="16"/>
                <w:szCs w:val="16"/>
              </w:rPr>
            </w:pPr>
            <w:r w:rsidRPr="00770D40">
              <w:rPr>
                <w:rFonts w:cs="Arial"/>
                <w:b/>
                <w:sz w:val="16"/>
                <w:szCs w:val="16"/>
              </w:rPr>
              <w:t>4</w:t>
            </w:r>
          </w:p>
        </w:tc>
        <w:tc>
          <w:tcPr>
            <w:tcW w:w="6439" w:type="dxa"/>
            <w:tcBorders>
              <w:top w:val="single" w:sz="2" w:space="0" w:color="000000"/>
              <w:left w:val="single" w:sz="2" w:space="0" w:color="000000"/>
              <w:bottom w:val="single" w:sz="2" w:space="0" w:color="000000"/>
              <w:right w:val="single" w:sz="2" w:space="0" w:color="000000"/>
            </w:tcBorders>
            <w:vAlign w:val="center"/>
          </w:tcPr>
          <w:p w:rsidR="00174B7C" w:rsidRPr="00770D40" w:rsidRDefault="00174B7C" w:rsidP="005B4D47">
            <w:pPr>
              <w:tabs>
                <w:tab w:val="left" w:pos="709"/>
              </w:tabs>
              <w:rPr>
                <w:rFonts w:cs="Arial"/>
                <w:b/>
                <w:sz w:val="16"/>
                <w:szCs w:val="16"/>
                <w:u w:val="single"/>
              </w:rPr>
            </w:pPr>
            <w:r w:rsidRPr="00770D40">
              <w:rPr>
                <w:rFonts w:cs="Arial"/>
                <w:b/>
                <w:sz w:val="16"/>
                <w:szCs w:val="16"/>
                <w:u w:val="single"/>
              </w:rPr>
              <w:t>MEJOR y ÓPTIMA PROPUESTA TÉCNICA</w:t>
            </w:r>
          </w:p>
          <w:p w:rsidR="00174B7C" w:rsidRPr="00770D40" w:rsidRDefault="00174B7C" w:rsidP="005B4D47">
            <w:pPr>
              <w:rPr>
                <w:rFonts w:cs="Arial"/>
                <w:sz w:val="16"/>
                <w:szCs w:val="16"/>
              </w:rPr>
            </w:pPr>
            <w:r w:rsidRPr="00770D40">
              <w:rPr>
                <w:rFonts w:cs="Arial"/>
                <w:sz w:val="16"/>
                <w:szCs w:val="16"/>
              </w:rPr>
              <w:t>A la mejor y óptima propuesta técnica presentada por los proponentes en cuanto a:</w:t>
            </w:r>
          </w:p>
          <w:p w:rsidR="00174B7C" w:rsidRPr="00770D40" w:rsidRDefault="00174B7C" w:rsidP="000C543E">
            <w:pPr>
              <w:pStyle w:val="Prrafodelista"/>
              <w:numPr>
                <w:ilvl w:val="0"/>
                <w:numId w:val="81"/>
              </w:numPr>
              <w:spacing w:before="240" w:after="240"/>
              <w:contextualSpacing/>
              <w:jc w:val="both"/>
            </w:pPr>
            <w:r w:rsidRPr="00770D40">
              <w:t xml:space="preserve">Cumple lo solicitado: </w:t>
            </w:r>
            <w:r>
              <w:t>3</w:t>
            </w:r>
            <w:r w:rsidRPr="00770D40">
              <w:t xml:space="preserve"> puntos</w:t>
            </w:r>
          </w:p>
          <w:p w:rsidR="00174B7C" w:rsidRPr="0081481F" w:rsidRDefault="00174B7C" w:rsidP="000C543E">
            <w:pPr>
              <w:pStyle w:val="Prrafodelista"/>
              <w:numPr>
                <w:ilvl w:val="0"/>
                <w:numId w:val="81"/>
              </w:numPr>
              <w:spacing w:before="240" w:after="240"/>
              <w:contextualSpacing/>
              <w:jc w:val="both"/>
              <w:rPr>
                <w:b/>
                <w:u w:val="single"/>
              </w:rPr>
            </w:pPr>
            <w:r w:rsidRPr="00770D40">
              <w:t xml:space="preserve">Mejora lo solicitado: </w:t>
            </w:r>
            <w:r>
              <w:t>5</w:t>
            </w:r>
            <w:r w:rsidRPr="00770D40">
              <w:t xml:space="preserve"> Puntos</w:t>
            </w:r>
          </w:p>
          <w:p w:rsidR="00174B7C" w:rsidRPr="0081481F" w:rsidRDefault="00174B7C" w:rsidP="005B4D47">
            <w:pPr>
              <w:rPr>
                <w:rFonts w:cs="Arial"/>
                <w:i/>
                <w:sz w:val="14"/>
                <w:szCs w:val="14"/>
              </w:rPr>
            </w:pPr>
            <w:r>
              <w:rPr>
                <w:rFonts w:cs="Arial"/>
                <w:i/>
                <w:sz w:val="14"/>
                <w:szCs w:val="14"/>
              </w:rPr>
              <w:t>NOTA.- L</w:t>
            </w:r>
            <w:r w:rsidRPr="00770D40">
              <w:rPr>
                <w:rFonts w:cs="Arial"/>
                <w:i/>
                <w:sz w:val="14"/>
                <w:szCs w:val="14"/>
              </w:rPr>
              <w:t xml:space="preserve">a </w:t>
            </w:r>
            <w:r>
              <w:rPr>
                <w:rFonts w:cs="Arial"/>
                <w:b/>
                <w:i/>
                <w:sz w:val="14"/>
                <w:szCs w:val="14"/>
              </w:rPr>
              <w:t>OPT</w:t>
            </w:r>
            <w:r w:rsidRPr="0081481F">
              <w:rPr>
                <w:rFonts w:cs="Arial"/>
                <w:b/>
                <w:i/>
                <w:sz w:val="14"/>
                <w:szCs w:val="14"/>
              </w:rPr>
              <w:t>IMA PROPUESTA TÉCNICA</w:t>
            </w:r>
            <w:r>
              <w:rPr>
                <w:rFonts w:cs="Arial"/>
                <w:i/>
                <w:sz w:val="14"/>
                <w:szCs w:val="14"/>
              </w:rPr>
              <w:t xml:space="preserve"> </w:t>
            </w:r>
            <w:r w:rsidRPr="00770D40">
              <w:rPr>
                <w:rFonts w:cs="Arial"/>
                <w:i/>
                <w:sz w:val="14"/>
                <w:szCs w:val="14"/>
              </w:rPr>
              <w:t xml:space="preserve"> no es acumulable en esta etapa de evaluación</w:t>
            </w:r>
          </w:p>
        </w:tc>
        <w:tc>
          <w:tcPr>
            <w:tcW w:w="1131" w:type="dxa"/>
            <w:tcBorders>
              <w:top w:val="single" w:sz="2" w:space="0" w:color="000000"/>
              <w:left w:val="single" w:sz="2" w:space="0" w:color="000000"/>
              <w:bottom w:val="single" w:sz="2" w:space="0" w:color="000000"/>
              <w:right w:val="single" w:sz="2" w:space="0" w:color="000000"/>
            </w:tcBorders>
            <w:vAlign w:val="center"/>
          </w:tcPr>
          <w:p w:rsidR="00174B7C" w:rsidRPr="00770D40" w:rsidRDefault="00174B7C" w:rsidP="005B4D47">
            <w:pPr>
              <w:jc w:val="center"/>
              <w:rPr>
                <w:rFonts w:cs="Arial"/>
                <w:b/>
                <w:color w:val="FF0000"/>
                <w:sz w:val="16"/>
                <w:szCs w:val="16"/>
              </w:rPr>
            </w:pPr>
            <w:r>
              <w:rPr>
                <w:rFonts w:cs="Arial"/>
                <w:b/>
                <w:color w:val="FF0000"/>
                <w:sz w:val="16"/>
                <w:szCs w:val="16"/>
              </w:rPr>
              <w:t>5</w:t>
            </w:r>
          </w:p>
        </w:tc>
        <w:tc>
          <w:tcPr>
            <w:tcW w:w="1588" w:type="dxa"/>
            <w:tcBorders>
              <w:top w:val="single" w:sz="2" w:space="0" w:color="000000"/>
              <w:left w:val="single" w:sz="2" w:space="0" w:color="000000"/>
              <w:bottom w:val="single" w:sz="2" w:space="0" w:color="000000"/>
              <w:right w:val="single" w:sz="12" w:space="0" w:color="auto"/>
            </w:tcBorders>
            <w:vAlign w:val="center"/>
          </w:tcPr>
          <w:p w:rsidR="00174B7C" w:rsidRPr="004421D0" w:rsidRDefault="00174B7C" w:rsidP="005B4D47">
            <w:pPr>
              <w:rPr>
                <w:rFonts w:cs="Arial"/>
                <w:b/>
                <w:sz w:val="16"/>
                <w:szCs w:val="16"/>
                <w:highlight w:val="yellow"/>
              </w:rPr>
            </w:pPr>
          </w:p>
        </w:tc>
      </w:tr>
      <w:tr w:rsidR="00174B7C" w:rsidRPr="00C751D8" w:rsidTr="005B4D47">
        <w:trPr>
          <w:trHeight w:val="242"/>
          <w:jc w:val="center"/>
        </w:trPr>
        <w:tc>
          <w:tcPr>
            <w:tcW w:w="6810" w:type="dxa"/>
            <w:gridSpan w:val="2"/>
            <w:tcBorders>
              <w:top w:val="single" w:sz="2" w:space="0" w:color="000000"/>
              <w:left w:val="single" w:sz="12" w:space="0" w:color="auto"/>
              <w:bottom w:val="single" w:sz="12" w:space="0" w:color="auto"/>
              <w:right w:val="single" w:sz="2" w:space="0" w:color="000000"/>
            </w:tcBorders>
            <w:vAlign w:val="center"/>
            <w:hideMark/>
          </w:tcPr>
          <w:p w:rsidR="00174B7C" w:rsidRPr="00770D40" w:rsidRDefault="00174B7C" w:rsidP="005B4D47">
            <w:pPr>
              <w:jc w:val="center"/>
              <w:rPr>
                <w:rFonts w:cs="Arial"/>
                <w:b/>
                <w:color w:val="FF0000"/>
                <w:sz w:val="16"/>
                <w:szCs w:val="16"/>
              </w:rPr>
            </w:pPr>
            <w:r w:rsidRPr="00770D40">
              <w:rPr>
                <w:rFonts w:cs="Arial"/>
                <w:b/>
                <w:color w:val="FF0000"/>
                <w:sz w:val="16"/>
                <w:szCs w:val="16"/>
              </w:rPr>
              <w:t>TOTAL PUNTUACIÓN</w:t>
            </w:r>
          </w:p>
          <w:p w:rsidR="00174B7C" w:rsidRPr="00770D40" w:rsidRDefault="00174B7C" w:rsidP="005B4D47">
            <w:pPr>
              <w:jc w:val="center"/>
              <w:rPr>
                <w:rFonts w:cs="Arial"/>
                <w:b/>
                <w:color w:val="FF0000"/>
                <w:sz w:val="16"/>
                <w:szCs w:val="16"/>
              </w:rPr>
            </w:pPr>
          </w:p>
        </w:tc>
        <w:tc>
          <w:tcPr>
            <w:tcW w:w="1131" w:type="dxa"/>
            <w:tcBorders>
              <w:top w:val="single" w:sz="2" w:space="0" w:color="000000"/>
              <w:left w:val="single" w:sz="2" w:space="0" w:color="000000"/>
              <w:bottom w:val="single" w:sz="12" w:space="0" w:color="auto"/>
              <w:right w:val="single" w:sz="2" w:space="0" w:color="000000"/>
            </w:tcBorders>
            <w:vAlign w:val="center"/>
            <w:hideMark/>
          </w:tcPr>
          <w:p w:rsidR="00174B7C" w:rsidRPr="00770D40" w:rsidRDefault="00174B7C" w:rsidP="005B4D47">
            <w:pPr>
              <w:jc w:val="center"/>
              <w:rPr>
                <w:rFonts w:cs="Arial"/>
                <w:b/>
                <w:sz w:val="16"/>
                <w:szCs w:val="16"/>
              </w:rPr>
            </w:pPr>
            <w:r>
              <w:rPr>
                <w:rFonts w:cs="Arial"/>
                <w:b/>
                <w:color w:val="FF0000"/>
                <w:sz w:val="16"/>
                <w:szCs w:val="16"/>
              </w:rPr>
              <w:t>35</w:t>
            </w:r>
          </w:p>
        </w:tc>
        <w:tc>
          <w:tcPr>
            <w:tcW w:w="1588" w:type="dxa"/>
            <w:tcBorders>
              <w:top w:val="single" w:sz="2" w:space="0" w:color="000000"/>
              <w:left w:val="single" w:sz="2" w:space="0" w:color="000000"/>
              <w:bottom w:val="single" w:sz="12" w:space="0" w:color="auto"/>
              <w:right w:val="single" w:sz="12" w:space="0" w:color="auto"/>
            </w:tcBorders>
            <w:vAlign w:val="center"/>
          </w:tcPr>
          <w:p w:rsidR="00174B7C" w:rsidRPr="00C751D8" w:rsidRDefault="00174B7C" w:rsidP="005B4D47">
            <w:pPr>
              <w:rPr>
                <w:rFonts w:cs="Arial"/>
                <w:b/>
                <w:sz w:val="16"/>
                <w:szCs w:val="16"/>
              </w:rPr>
            </w:pPr>
          </w:p>
        </w:tc>
      </w:tr>
    </w:tbl>
    <w:p w:rsidR="009A559F" w:rsidRPr="009445F3" w:rsidRDefault="009A559F" w:rsidP="009A559F">
      <w:pPr>
        <w:jc w:val="both"/>
        <w:rPr>
          <w:lang w:val="es-BO"/>
        </w:rPr>
      </w:pPr>
    </w:p>
    <w:p w:rsidR="009A559F" w:rsidRPr="009445F3" w:rsidRDefault="009A559F" w:rsidP="009A559F">
      <w:pPr>
        <w:ind w:left="-709"/>
        <w:jc w:val="both"/>
        <w:rPr>
          <w:rFonts w:ascii="Verdana" w:hAnsi="Verdana"/>
          <w:sz w:val="18"/>
          <w:szCs w:val="18"/>
          <w:lang w:val="es-BO"/>
        </w:rPr>
      </w:pPr>
      <w:r w:rsidRPr="009445F3">
        <w:rPr>
          <w:rFonts w:ascii="Arial" w:hAnsi="Arial" w:cs="Arial"/>
          <w:lang w:val="es-BO"/>
        </w:rPr>
        <w:t xml:space="preserve"> </w:t>
      </w:r>
      <w:r w:rsidRPr="009445F3">
        <w:rPr>
          <w:rFonts w:ascii="Verdana" w:hAnsi="Verdana" w:cs="Arial"/>
          <w:sz w:val="18"/>
          <w:szCs w:val="18"/>
          <w:lang w:val="es-BO"/>
        </w:rPr>
        <w:t>(*)</w:t>
      </w:r>
      <w:r w:rsidRPr="009445F3">
        <w:rPr>
          <w:rFonts w:ascii="Verdana" w:hAnsi="Verdana"/>
          <w:sz w:val="18"/>
          <w:szCs w:val="18"/>
          <w:lang w:val="es-BO"/>
        </w:rPr>
        <w:t xml:space="preserve"> Se deberá describir los criterios que se consideren necesarios. Por ejemplo experiencia especifica de</w:t>
      </w:r>
      <w:r w:rsidR="003F5096" w:rsidRPr="009445F3">
        <w:rPr>
          <w:rFonts w:ascii="Verdana" w:hAnsi="Verdana"/>
          <w:sz w:val="18"/>
          <w:szCs w:val="18"/>
          <w:lang w:val="es-BO"/>
        </w:rPr>
        <w:t>l Proponente</w:t>
      </w:r>
      <w:r w:rsidRPr="009445F3">
        <w:rPr>
          <w:rFonts w:ascii="Verdana" w:hAnsi="Verdana"/>
          <w:sz w:val="18"/>
          <w:szCs w:val="18"/>
          <w:lang w:val="es-BO"/>
        </w:rPr>
        <w:t xml:space="preserve"> o del personal clave, condiciones adicionales o mejoras a los Términos de Referencia, siempre y cuando sean: objetivos, congruentes y se sujeten a los criterios de razonabilidad y proporcionalidad.</w:t>
      </w:r>
    </w:p>
    <w:p w:rsidR="009A559F" w:rsidRPr="009445F3" w:rsidRDefault="009A559F" w:rsidP="009A559F">
      <w:pPr>
        <w:ind w:left="-709"/>
        <w:jc w:val="both"/>
        <w:rPr>
          <w:rFonts w:ascii="Verdana" w:hAnsi="Verdana"/>
          <w:sz w:val="18"/>
          <w:szCs w:val="18"/>
          <w:lang w:val="es-BO"/>
        </w:rPr>
      </w:pPr>
    </w:p>
    <w:p w:rsidR="009A559F" w:rsidRPr="009445F3" w:rsidRDefault="009A559F" w:rsidP="009A559F">
      <w:pPr>
        <w:ind w:left="-709"/>
        <w:jc w:val="both"/>
        <w:rPr>
          <w:rFonts w:ascii="Verdana" w:hAnsi="Verdana"/>
          <w:sz w:val="18"/>
          <w:szCs w:val="18"/>
          <w:lang w:val="es-BO"/>
        </w:rPr>
      </w:pPr>
      <w:r w:rsidRPr="009445F3">
        <w:rPr>
          <w:rFonts w:ascii="Verdana" w:hAnsi="Verdana"/>
          <w:sz w:val="18"/>
          <w:szCs w:val="18"/>
          <w:lang w:val="es-BO"/>
        </w:rPr>
        <w:t xml:space="preserve">(**) La suma de los puntajes asignados para las condiciones adicionales solicitadas deberá ser 35 puntos. </w:t>
      </w:r>
    </w:p>
    <w:p w:rsidR="009A559F" w:rsidRPr="009445F3" w:rsidRDefault="009A559F" w:rsidP="009A559F">
      <w:pPr>
        <w:ind w:left="-709"/>
        <w:jc w:val="both"/>
        <w:rPr>
          <w:rFonts w:ascii="Verdana" w:hAnsi="Verdana"/>
          <w:sz w:val="18"/>
          <w:szCs w:val="18"/>
          <w:lang w:val="es-BO"/>
        </w:rPr>
      </w:pPr>
    </w:p>
    <w:p w:rsidR="009A559F" w:rsidRPr="009445F3" w:rsidRDefault="009A559F" w:rsidP="009A559F">
      <w:pPr>
        <w:ind w:left="-709"/>
        <w:jc w:val="both"/>
        <w:rPr>
          <w:rFonts w:ascii="Verdana" w:hAnsi="Verdana"/>
          <w:sz w:val="18"/>
          <w:szCs w:val="18"/>
          <w:lang w:val="es-BO"/>
        </w:rPr>
      </w:pPr>
      <w:r w:rsidRPr="009445F3">
        <w:rPr>
          <w:rFonts w:ascii="Verdana" w:hAnsi="Verdana"/>
          <w:sz w:val="18"/>
          <w:szCs w:val="18"/>
          <w:lang w:val="es-BO"/>
        </w:rPr>
        <w:t>(***)El proponente podrá ofertar condiciones adicionales superiores a las solicitadas en el presente Formulario, que mejoren la calidad del servicio de consultoría ofertado, siempre que estas características fuesen beneficiosas para la entidad y/o no afecten para el fin que fue requerido el servicio.</w:t>
      </w:r>
    </w:p>
    <w:p w:rsidR="009A559F" w:rsidRPr="009445F3" w:rsidRDefault="009A559F" w:rsidP="009A559F">
      <w:pPr>
        <w:jc w:val="center"/>
        <w:rPr>
          <w:rFonts w:ascii="Verdana" w:hAnsi="Verdana" w:cs="Arial"/>
          <w:b/>
          <w:sz w:val="18"/>
          <w:szCs w:val="18"/>
          <w:lang w:val="es-BO"/>
        </w:rPr>
      </w:pPr>
    </w:p>
    <w:p w:rsidR="009A559F" w:rsidRPr="009445F3" w:rsidRDefault="009A559F" w:rsidP="009A559F">
      <w:pPr>
        <w:jc w:val="center"/>
        <w:rPr>
          <w:rFonts w:ascii="Verdana" w:hAnsi="Verdana" w:cs="Arial"/>
          <w:b/>
          <w:sz w:val="18"/>
          <w:szCs w:val="18"/>
          <w:lang w:val="es-BO"/>
        </w:rPr>
      </w:pPr>
    </w:p>
    <w:p w:rsidR="009A559F" w:rsidRPr="009445F3" w:rsidRDefault="009A559F" w:rsidP="009A559F">
      <w:pPr>
        <w:jc w:val="center"/>
        <w:rPr>
          <w:rFonts w:ascii="Verdana" w:hAnsi="Verdana" w:cs="Arial"/>
          <w:b/>
          <w:sz w:val="18"/>
          <w:szCs w:val="18"/>
          <w:lang w:val="es-BO"/>
        </w:rPr>
      </w:pPr>
    </w:p>
    <w:p w:rsidR="009A559F" w:rsidRPr="009445F3" w:rsidRDefault="009A559F" w:rsidP="009A559F">
      <w:pPr>
        <w:jc w:val="center"/>
        <w:rPr>
          <w:rFonts w:ascii="Verdana" w:hAnsi="Verdana" w:cs="Arial"/>
          <w:b/>
          <w:sz w:val="18"/>
          <w:szCs w:val="18"/>
          <w:lang w:val="es-BO"/>
        </w:rPr>
      </w:pPr>
    </w:p>
    <w:p w:rsidR="009A559F" w:rsidRPr="009445F3" w:rsidRDefault="009A559F" w:rsidP="009A559F">
      <w:pPr>
        <w:jc w:val="center"/>
        <w:rPr>
          <w:rFonts w:ascii="Verdana" w:hAnsi="Verdana" w:cs="Arial"/>
          <w:b/>
          <w:sz w:val="18"/>
          <w:szCs w:val="18"/>
          <w:lang w:val="es-BO"/>
        </w:rPr>
      </w:pPr>
    </w:p>
    <w:p w:rsidR="009A559F" w:rsidRPr="009445F3" w:rsidRDefault="009A559F" w:rsidP="009A559F">
      <w:pPr>
        <w:jc w:val="center"/>
        <w:rPr>
          <w:rFonts w:ascii="Verdana" w:hAnsi="Verdana" w:cs="Arial"/>
          <w:b/>
          <w:sz w:val="18"/>
          <w:szCs w:val="18"/>
          <w:lang w:val="es-BO"/>
        </w:rPr>
      </w:pPr>
    </w:p>
    <w:p w:rsidR="009A559F" w:rsidRPr="009445F3" w:rsidRDefault="009A559F" w:rsidP="009A559F">
      <w:pPr>
        <w:jc w:val="center"/>
        <w:rPr>
          <w:rFonts w:ascii="Verdana" w:hAnsi="Verdana" w:cs="Arial"/>
          <w:b/>
          <w:sz w:val="18"/>
          <w:szCs w:val="18"/>
          <w:lang w:val="es-BO"/>
        </w:rPr>
      </w:pPr>
    </w:p>
    <w:p w:rsidR="004F0D18" w:rsidRPr="009445F3" w:rsidRDefault="004F0D18" w:rsidP="00210DBF">
      <w:pPr>
        <w:jc w:val="center"/>
        <w:rPr>
          <w:rFonts w:ascii="Verdana" w:hAnsi="Verdana" w:cs="Arial"/>
          <w:b/>
          <w:sz w:val="18"/>
          <w:szCs w:val="18"/>
          <w:lang w:val="es-BO"/>
        </w:rPr>
      </w:pPr>
    </w:p>
    <w:p w:rsidR="00CF7689" w:rsidRPr="009445F3" w:rsidRDefault="00CF7689" w:rsidP="00210DBF">
      <w:pPr>
        <w:jc w:val="center"/>
        <w:rPr>
          <w:rFonts w:ascii="Verdana" w:hAnsi="Verdana" w:cs="Arial"/>
          <w:b/>
          <w:sz w:val="18"/>
          <w:szCs w:val="18"/>
          <w:lang w:val="es-BO"/>
        </w:rPr>
      </w:pPr>
    </w:p>
    <w:p w:rsidR="004F0D18" w:rsidRPr="009445F3" w:rsidRDefault="004F0D18" w:rsidP="00210DBF">
      <w:pPr>
        <w:jc w:val="center"/>
        <w:rPr>
          <w:rFonts w:ascii="Verdana" w:hAnsi="Verdana" w:cs="Arial"/>
          <w:b/>
          <w:sz w:val="18"/>
          <w:szCs w:val="18"/>
          <w:lang w:val="es-BO"/>
        </w:rPr>
      </w:pPr>
    </w:p>
    <w:p w:rsidR="004F0D18" w:rsidRPr="009445F3" w:rsidRDefault="004F0D18" w:rsidP="00210DBF">
      <w:pPr>
        <w:jc w:val="center"/>
        <w:rPr>
          <w:rFonts w:ascii="Verdana" w:hAnsi="Verdana" w:cs="Arial"/>
          <w:b/>
          <w:sz w:val="18"/>
          <w:szCs w:val="18"/>
          <w:lang w:val="es-BO"/>
        </w:rPr>
      </w:pPr>
    </w:p>
    <w:p w:rsidR="004F0D18" w:rsidRPr="009445F3" w:rsidRDefault="004F0D18" w:rsidP="00210DBF">
      <w:pPr>
        <w:jc w:val="center"/>
        <w:rPr>
          <w:rFonts w:ascii="Verdana" w:hAnsi="Verdana" w:cs="Arial"/>
          <w:b/>
          <w:sz w:val="18"/>
          <w:szCs w:val="18"/>
          <w:lang w:val="es-BO"/>
        </w:rPr>
      </w:pPr>
    </w:p>
    <w:p w:rsidR="00EC61E2" w:rsidRPr="009445F3" w:rsidRDefault="00EC61E2" w:rsidP="00210DBF">
      <w:pPr>
        <w:jc w:val="center"/>
        <w:rPr>
          <w:rFonts w:ascii="Verdana" w:hAnsi="Verdana" w:cs="Arial"/>
          <w:b/>
          <w:sz w:val="18"/>
          <w:szCs w:val="18"/>
          <w:lang w:val="es-BO"/>
        </w:rPr>
      </w:pPr>
    </w:p>
    <w:p w:rsidR="00EC61E2" w:rsidRPr="009445F3" w:rsidRDefault="00EC61E2" w:rsidP="00210DBF">
      <w:pPr>
        <w:jc w:val="center"/>
        <w:rPr>
          <w:rFonts w:ascii="Verdana" w:hAnsi="Verdana" w:cs="Arial"/>
          <w:b/>
          <w:sz w:val="18"/>
          <w:szCs w:val="18"/>
          <w:lang w:val="es-BO"/>
        </w:rPr>
      </w:pPr>
    </w:p>
    <w:p w:rsidR="00DF4900" w:rsidRPr="009445F3" w:rsidRDefault="00DF4900" w:rsidP="00DF4900">
      <w:pPr>
        <w:jc w:val="center"/>
        <w:rPr>
          <w:rFonts w:ascii="Verdana" w:hAnsi="Verdana" w:cs="Arial"/>
          <w:b/>
          <w:sz w:val="18"/>
          <w:szCs w:val="18"/>
          <w:lang w:val="es-BO"/>
        </w:rPr>
      </w:pPr>
      <w:r w:rsidRPr="009445F3">
        <w:rPr>
          <w:rFonts w:ascii="Verdana" w:hAnsi="Verdana" w:cs="Arial"/>
          <w:b/>
          <w:sz w:val="18"/>
          <w:szCs w:val="18"/>
          <w:lang w:val="es-BO"/>
        </w:rPr>
        <w:t>ANEXO 4</w:t>
      </w:r>
    </w:p>
    <w:p w:rsidR="00DF4900" w:rsidRPr="009445F3" w:rsidRDefault="00DF4900" w:rsidP="00DF4900">
      <w:pPr>
        <w:jc w:val="center"/>
        <w:rPr>
          <w:rFonts w:ascii="Verdana" w:hAnsi="Verdana" w:cs="Arial"/>
          <w:b/>
          <w:sz w:val="18"/>
          <w:szCs w:val="18"/>
          <w:lang w:val="es-BO"/>
        </w:rPr>
      </w:pPr>
      <w:r w:rsidRPr="009445F3">
        <w:rPr>
          <w:rFonts w:ascii="Verdana" w:hAnsi="Verdana" w:cs="Arial"/>
          <w:b/>
          <w:sz w:val="18"/>
          <w:szCs w:val="18"/>
          <w:lang w:val="es-BO"/>
        </w:rPr>
        <w:t>FORMULARIOS DE VERIFICACI</w:t>
      </w:r>
      <w:r w:rsidR="00754285" w:rsidRPr="009445F3">
        <w:rPr>
          <w:rFonts w:ascii="Verdana" w:hAnsi="Verdana" w:cs="Arial"/>
          <w:b/>
          <w:sz w:val="18"/>
          <w:szCs w:val="18"/>
          <w:lang w:val="es-BO"/>
        </w:rPr>
        <w:t>Ó</w:t>
      </w:r>
      <w:r w:rsidRPr="009445F3">
        <w:rPr>
          <w:rFonts w:ascii="Verdana" w:hAnsi="Verdana" w:cs="Arial"/>
          <w:b/>
          <w:sz w:val="18"/>
          <w:szCs w:val="18"/>
          <w:lang w:val="es-BO"/>
        </w:rPr>
        <w:t>N, EVALUACI</w:t>
      </w:r>
      <w:r w:rsidR="00754285" w:rsidRPr="009445F3">
        <w:rPr>
          <w:rFonts w:ascii="Verdana" w:hAnsi="Verdana" w:cs="Arial"/>
          <w:b/>
          <w:sz w:val="18"/>
          <w:szCs w:val="18"/>
          <w:lang w:val="es-BO"/>
        </w:rPr>
        <w:t>Ó</w:t>
      </w:r>
      <w:r w:rsidRPr="009445F3">
        <w:rPr>
          <w:rFonts w:ascii="Verdana" w:hAnsi="Verdana" w:cs="Arial"/>
          <w:b/>
          <w:sz w:val="18"/>
          <w:szCs w:val="18"/>
          <w:lang w:val="es-BO"/>
        </w:rPr>
        <w:t>N Y CALIFICACI</w:t>
      </w:r>
      <w:r w:rsidR="00754285" w:rsidRPr="009445F3">
        <w:rPr>
          <w:rFonts w:ascii="Verdana" w:hAnsi="Verdana" w:cs="Arial"/>
          <w:b/>
          <w:sz w:val="18"/>
          <w:szCs w:val="18"/>
          <w:lang w:val="es-BO"/>
        </w:rPr>
        <w:t>Ó</w:t>
      </w:r>
      <w:r w:rsidRPr="009445F3">
        <w:rPr>
          <w:rFonts w:ascii="Verdana" w:hAnsi="Verdana" w:cs="Arial"/>
          <w:b/>
          <w:sz w:val="18"/>
          <w:szCs w:val="18"/>
          <w:lang w:val="es-BO"/>
        </w:rPr>
        <w:t>N DE PROPUESTAS</w:t>
      </w:r>
    </w:p>
    <w:p w:rsidR="00DF4900" w:rsidRPr="009445F3" w:rsidRDefault="00DF4900" w:rsidP="00DF4900">
      <w:pPr>
        <w:rPr>
          <w:rFonts w:ascii="Verdana" w:hAnsi="Verdana" w:cs="Arial"/>
          <w:sz w:val="18"/>
          <w:szCs w:val="18"/>
          <w:lang w:val="es-BO"/>
        </w:rPr>
      </w:pPr>
    </w:p>
    <w:p w:rsidR="00DF4900" w:rsidRPr="009445F3" w:rsidRDefault="00DF4900" w:rsidP="00DF4900">
      <w:pPr>
        <w:rPr>
          <w:rFonts w:ascii="Verdana" w:hAnsi="Verdana" w:cs="Arial"/>
          <w:sz w:val="18"/>
          <w:szCs w:val="18"/>
          <w:lang w:val="es-BO"/>
        </w:rPr>
      </w:pPr>
      <w:r w:rsidRPr="009445F3">
        <w:rPr>
          <w:rFonts w:ascii="Verdana" w:hAnsi="Verdana" w:cs="Arial"/>
          <w:sz w:val="18"/>
          <w:szCs w:val="18"/>
          <w:lang w:val="es-BO"/>
        </w:rPr>
        <w:t>Formulario V-1a</w:t>
      </w:r>
      <w:r w:rsidRPr="009445F3">
        <w:rPr>
          <w:rFonts w:ascii="Verdana" w:hAnsi="Verdana" w:cs="Arial"/>
          <w:sz w:val="18"/>
          <w:szCs w:val="18"/>
          <w:lang w:val="es-BO"/>
        </w:rPr>
        <w:tab/>
        <w:t>Evaluación Preliminar para Empresas</w:t>
      </w:r>
      <w:r w:rsidR="002A3A90" w:rsidRPr="009445F3">
        <w:rPr>
          <w:rFonts w:ascii="Verdana" w:hAnsi="Verdana" w:cs="Arial"/>
          <w:sz w:val="18"/>
          <w:szCs w:val="18"/>
          <w:lang w:val="es-BO"/>
        </w:rPr>
        <w:t xml:space="preserve"> y Organizaciones no Gubernamentales </w:t>
      </w:r>
    </w:p>
    <w:p w:rsidR="00DF4900" w:rsidRPr="009445F3" w:rsidRDefault="00DF4900" w:rsidP="00DF4900">
      <w:pPr>
        <w:rPr>
          <w:rFonts w:ascii="Verdana" w:hAnsi="Verdana" w:cs="Arial"/>
          <w:sz w:val="18"/>
          <w:szCs w:val="18"/>
          <w:lang w:val="es-BO"/>
        </w:rPr>
      </w:pPr>
      <w:r w:rsidRPr="009445F3">
        <w:rPr>
          <w:rFonts w:ascii="Verdana" w:hAnsi="Verdana" w:cs="Arial"/>
          <w:sz w:val="18"/>
          <w:szCs w:val="18"/>
          <w:lang w:val="es-BO"/>
        </w:rPr>
        <w:t>Formulario V-1b</w:t>
      </w:r>
      <w:r w:rsidRPr="009445F3">
        <w:rPr>
          <w:rFonts w:ascii="Verdana" w:hAnsi="Verdana" w:cs="Arial"/>
          <w:sz w:val="18"/>
          <w:szCs w:val="18"/>
          <w:lang w:val="es-BO"/>
        </w:rPr>
        <w:tab/>
        <w:t>Evaluación Preliminar para Asociaciones Accidentales</w:t>
      </w:r>
    </w:p>
    <w:p w:rsidR="00DF4900" w:rsidRPr="009445F3" w:rsidRDefault="00DF4900" w:rsidP="00DF4900">
      <w:pPr>
        <w:rPr>
          <w:rFonts w:ascii="Verdana" w:hAnsi="Verdana" w:cs="Arial"/>
          <w:sz w:val="18"/>
          <w:szCs w:val="18"/>
          <w:lang w:val="es-BO"/>
        </w:rPr>
      </w:pPr>
      <w:r w:rsidRPr="009445F3">
        <w:rPr>
          <w:rFonts w:ascii="Verdana" w:hAnsi="Verdana" w:cs="Arial"/>
          <w:sz w:val="18"/>
          <w:szCs w:val="18"/>
          <w:lang w:val="es-BO"/>
        </w:rPr>
        <w:t>Formulario V-2</w:t>
      </w:r>
      <w:r w:rsidRPr="009445F3">
        <w:rPr>
          <w:rFonts w:ascii="Verdana" w:hAnsi="Verdana" w:cs="Arial"/>
          <w:sz w:val="18"/>
          <w:szCs w:val="18"/>
          <w:lang w:val="es-BO"/>
        </w:rPr>
        <w:tab/>
      </w:r>
      <w:r w:rsidRPr="009445F3">
        <w:rPr>
          <w:rFonts w:ascii="Verdana" w:hAnsi="Verdana" w:cs="Arial"/>
          <w:sz w:val="18"/>
          <w:szCs w:val="18"/>
          <w:lang w:val="es-BO"/>
        </w:rPr>
        <w:tab/>
        <w:t>Evaluación de la Propuesta Económica</w:t>
      </w:r>
    </w:p>
    <w:p w:rsidR="00DF4900" w:rsidRPr="009445F3" w:rsidRDefault="00DF4900" w:rsidP="00DF4900">
      <w:pPr>
        <w:rPr>
          <w:rFonts w:ascii="Verdana" w:hAnsi="Verdana" w:cs="Arial"/>
          <w:sz w:val="18"/>
          <w:szCs w:val="18"/>
          <w:lang w:val="es-BO"/>
        </w:rPr>
      </w:pPr>
      <w:r w:rsidRPr="009445F3">
        <w:rPr>
          <w:rFonts w:ascii="Verdana" w:hAnsi="Verdana" w:cs="Arial"/>
          <w:sz w:val="18"/>
          <w:szCs w:val="18"/>
          <w:lang w:val="es-BO"/>
        </w:rPr>
        <w:t>Formulario V-3</w:t>
      </w:r>
      <w:r w:rsidRPr="009445F3">
        <w:rPr>
          <w:rFonts w:ascii="Verdana" w:hAnsi="Verdana" w:cs="Arial"/>
          <w:sz w:val="18"/>
          <w:szCs w:val="18"/>
          <w:lang w:val="es-BO"/>
        </w:rPr>
        <w:tab/>
      </w:r>
      <w:r w:rsidRPr="009445F3">
        <w:rPr>
          <w:rFonts w:ascii="Verdana" w:hAnsi="Verdana" w:cs="Arial"/>
          <w:sz w:val="18"/>
          <w:szCs w:val="18"/>
          <w:lang w:val="es-BO"/>
        </w:rPr>
        <w:tab/>
        <w:t>Evaluación de</w:t>
      </w:r>
      <w:r w:rsidR="005638CE" w:rsidRPr="009445F3">
        <w:rPr>
          <w:rFonts w:ascii="Verdana" w:hAnsi="Verdana" w:cs="Arial"/>
          <w:sz w:val="18"/>
          <w:szCs w:val="18"/>
          <w:lang w:val="es-BO"/>
        </w:rPr>
        <w:t xml:space="preserve"> la Propuesta Técnica</w:t>
      </w:r>
    </w:p>
    <w:p w:rsidR="00DF4900" w:rsidRPr="009445F3" w:rsidRDefault="00DF4900" w:rsidP="00DF4900">
      <w:pPr>
        <w:rPr>
          <w:rFonts w:ascii="Tahoma" w:hAnsi="Tahoma" w:cs="Tahoma"/>
          <w:b/>
          <w:lang w:val="es-BO"/>
        </w:rPr>
      </w:pPr>
      <w:r w:rsidRPr="009445F3">
        <w:rPr>
          <w:rFonts w:ascii="Verdana" w:hAnsi="Verdana" w:cs="Arial"/>
          <w:sz w:val="18"/>
          <w:szCs w:val="18"/>
          <w:lang w:val="es-BO"/>
        </w:rPr>
        <w:t>Formulario V-4</w:t>
      </w:r>
      <w:r w:rsidRPr="009445F3">
        <w:rPr>
          <w:rFonts w:ascii="Verdana" w:hAnsi="Verdana" w:cs="Arial"/>
          <w:sz w:val="18"/>
          <w:szCs w:val="18"/>
          <w:lang w:val="es-BO"/>
        </w:rPr>
        <w:tab/>
      </w:r>
      <w:r w:rsidRPr="009445F3">
        <w:rPr>
          <w:rFonts w:ascii="Verdana" w:hAnsi="Verdana" w:cs="Arial"/>
          <w:sz w:val="18"/>
          <w:szCs w:val="18"/>
          <w:lang w:val="es-BO"/>
        </w:rPr>
        <w:tab/>
      </w:r>
      <w:r w:rsidR="005638CE" w:rsidRPr="009445F3">
        <w:rPr>
          <w:rFonts w:ascii="Verdana" w:hAnsi="Verdana" w:cs="Arial"/>
          <w:sz w:val="18"/>
          <w:szCs w:val="18"/>
          <w:lang w:val="es-BO"/>
        </w:rPr>
        <w:t xml:space="preserve">Resumen de la </w:t>
      </w:r>
      <w:r w:rsidRPr="009445F3">
        <w:rPr>
          <w:rFonts w:ascii="Verdana" w:hAnsi="Verdana" w:cs="Arial"/>
          <w:sz w:val="18"/>
          <w:szCs w:val="18"/>
          <w:lang w:val="es-BO"/>
        </w:rPr>
        <w:t xml:space="preserve">Evaluación </w:t>
      </w:r>
      <w:r w:rsidR="005638CE" w:rsidRPr="009445F3">
        <w:rPr>
          <w:rFonts w:ascii="Verdana" w:hAnsi="Verdana" w:cs="Arial"/>
          <w:sz w:val="18"/>
          <w:szCs w:val="18"/>
          <w:lang w:val="es-BO"/>
        </w:rPr>
        <w:t xml:space="preserve">Técnica y </w:t>
      </w:r>
      <w:r w:rsidRPr="009445F3">
        <w:rPr>
          <w:rFonts w:ascii="Verdana" w:hAnsi="Verdana" w:cs="Arial"/>
          <w:sz w:val="18"/>
          <w:szCs w:val="18"/>
          <w:lang w:val="es-BO"/>
        </w:rPr>
        <w:t>Económica</w:t>
      </w:r>
    </w:p>
    <w:p w:rsidR="00DF4900" w:rsidRPr="009445F3" w:rsidRDefault="00DF4900" w:rsidP="00DF4900">
      <w:pPr>
        <w:jc w:val="center"/>
        <w:rPr>
          <w:rFonts w:ascii="Verdana" w:hAnsi="Verdana"/>
          <w:sz w:val="18"/>
          <w:szCs w:val="18"/>
          <w:lang w:val="es-BO"/>
        </w:rPr>
        <w:sectPr w:rsidR="00DF4900" w:rsidRPr="009445F3" w:rsidSect="00491566">
          <w:pgSz w:w="12240" w:h="15840" w:code="1"/>
          <w:pgMar w:top="1276" w:right="1276" w:bottom="1276" w:left="1701" w:header="709" w:footer="709" w:gutter="0"/>
          <w:pgNumType w:start="1"/>
          <w:cols w:space="708"/>
          <w:docGrid w:linePitch="360"/>
        </w:sectPr>
      </w:pPr>
    </w:p>
    <w:p w:rsidR="00DF4900" w:rsidRPr="009445F3" w:rsidRDefault="00DF4900" w:rsidP="00DF4900">
      <w:pPr>
        <w:jc w:val="center"/>
        <w:rPr>
          <w:rFonts w:ascii="Verdana" w:hAnsi="Verdana" w:cs="Arial"/>
          <w:b/>
          <w:sz w:val="18"/>
          <w:szCs w:val="18"/>
          <w:lang w:val="es-BO"/>
        </w:rPr>
      </w:pPr>
      <w:r w:rsidRPr="009445F3">
        <w:rPr>
          <w:rFonts w:ascii="Verdana" w:hAnsi="Verdana" w:cs="Arial"/>
          <w:b/>
          <w:sz w:val="18"/>
          <w:szCs w:val="18"/>
          <w:lang w:val="es-BO"/>
        </w:rPr>
        <w:lastRenderedPageBreak/>
        <w:t>FORMULARIO V-1a</w:t>
      </w:r>
    </w:p>
    <w:p w:rsidR="00DF4900" w:rsidRPr="009445F3" w:rsidRDefault="00DF4900" w:rsidP="00DF4900">
      <w:pPr>
        <w:jc w:val="center"/>
        <w:rPr>
          <w:rFonts w:ascii="Verdana" w:hAnsi="Verdana" w:cs="Arial"/>
          <w:b/>
          <w:sz w:val="18"/>
          <w:szCs w:val="18"/>
          <w:lang w:val="es-BO"/>
        </w:rPr>
      </w:pPr>
      <w:r w:rsidRPr="009445F3">
        <w:rPr>
          <w:rFonts w:ascii="Verdana" w:hAnsi="Verdana" w:cs="Arial"/>
          <w:b/>
          <w:sz w:val="18"/>
          <w:szCs w:val="18"/>
          <w:lang w:val="es-BO"/>
        </w:rPr>
        <w:t xml:space="preserve">EVALUACIÓN PRELIMINAR </w:t>
      </w:r>
    </w:p>
    <w:p w:rsidR="00DF4900" w:rsidRPr="009445F3" w:rsidRDefault="00830439" w:rsidP="00DF4900">
      <w:pPr>
        <w:jc w:val="center"/>
        <w:rPr>
          <w:rFonts w:ascii="Verdana" w:hAnsi="Verdana" w:cs="Arial"/>
          <w:sz w:val="18"/>
          <w:szCs w:val="18"/>
          <w:lang w:val="es-BO"/>
        </w:rPr>
      </w:pPr>
      <w:r w:rsidRPr="009445F3">
        <w:rPr>
          <w:rFonts w:ascii="Verdana" w:hAnsi="Verdana" w:cs="Arial"/>
          <w:sz w:val="18"/>
          <w:szCs w:val="18"/>
          <w:lang w:val="es-BO"/>
        </w:rPr>
        <w:t>(</w:t>
      </w:r>
      <w:r w:rsidR="002E7CD9" w:rsidRPr="009445F3">
        <w:rPr>
          <w:rFonts w:ascii="Verdana" w:hAnsi="Verdana" w:cs="Arial"/>
          <w:sz w:val="18"/>
          <w:szCs w:val="18"/>
          <w:lang w:val="es-BO"/>
        </w:rPr>
        <w:t xml:space="preserve">Para </w:t>
      </w:r>
      <w:r w:rsidRPr="009445F3">
        <w:rPr>
          <w:rFonts w:ascii="Verdana" w:hAnsi="Verdana" w:cs="Arial"/>
          <w:sz w:val="18"/>
          <w:szCs w:val="18"/>
          <w:lang w:val="es-BO"/>
        </w:rPr>
        <w:t>Empresas</w:t>
      </w:r>
      <w:r w:rsidR="0087213F" w:rsidRPr="009445F3">
        <w:rPr>
          <w:rFonts w:ascii="Verdana" w:hAnsi="Verdana" w:cs="Arial"/>
          <w:sz w:val="18"/>
          <w:szCs w:val="18"/>
          <w:lang w:val="es-BO"/>
        </w:rPr>
        <w:t xml:space="preserve"> y </w:t>
      </w:r>
      <w:r w:rsidR="005C781D" w:rsidRPr="009445F3">
        <w:rPr>
          <w:rFonts w:ascii="Verdana" w:hAnsi="Verdana" w:cs="Arial"/>
          <w:sz w:val="18"/>
          <w:szCs w:val="18"/>
          <w:lang w:val="es-BO"/>
        </w:rPr>
        <w:t>Organizaciones no Gubernamentales</w:t>
      </w:r>
      <w:r w:rsidRPr="009445F3">
        <w:rPr>
          <w:rFonts w:ascii="Verdana" w:hAnsi="Verdana" w:cs="Arial"/>
          <w:sz w:val="18"/>
          <w:szCs w:val="18"/>
          <w:lang w:val="es-BO"/>
        </w:rPr>
        <w:t>)</w:t>
      </w:r>
    </w:p>
    <w:p w:rsidR="00DF4900" w:rsidRPr="009445F3" w:rsidRDefault="00DF4900" w:rsidP="00DF4900">
      <w:pPr>
        <w:jc w:val="center"/>
        <w:rPr>
          <w:rFonts w:ascii="Verdana" w:hAnsi="Verdana" w:cs="Arial"/>
          <w:b/>
          <w:sz w:val="18"/>
          <w:szCs w:val="18"/>
          <w:lang w:val="es-BO"/>
        </w:rPr>
      </w:pPr>
    </w:p>
    <w:tbl>
      <w:tblPr>
        <w:tblW w:w="1020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3154"/>
        <w:gridCol w:w="641"/>
        <w:gridCol w:w="641"/>
        <w:gridCol w:w="211"/>
        <w:gridCol w:w="251"/>
        <w:gridCol w:w="247"/>
        <w:gridCol w:w="258"/>
        <w:gridCol w:w="253"/>
        <w:gridCol w:w="255"/>
        <w:gridCol w:w="247"/>
        <w:gridCol w:w="247"/>
        <w:gridCol w:w="244"/>
        <w:gridCol w:w="12"/>
        <w:gridCol w:w="250"/>
        <w:gridCol w:w="246"/>
        <w:gridCol w:w="249"/>
        <w:gridCol w:w="247"/>
        <w:gridCol w:w="247"/>
        <w:gridCol w:w="247"/>
        <w:gridCol w:w="246"/>
        <w:gridCol w:w="247"/>
        <w:gridCol w:w="247"/>
        <w:gridCol w:w="247"/>
        <w:gridCol w:w="247"/>
        <w:gridCol w:w="247"/>
        <w:gridCol w:w="437"/>
        <w:gridCol w:w="142"/>
      </w:tblGrid>
      <w:tr w:rsidR="00DF4900" w:rsidRPr="009445F3" w:rsidTr="003166DC">
        <w:trPr>
          <w:jc w:val="center"/>
        </w:trPr>
        <w:tc>
          <w:tcPr>
            <w:tcW w:w="10207" w:type="dxa"/>
            <w:gridSpan w:val="27"/>
            <w:tcBorders>
              <w:top w:val="single" w:sz="12" w:space="0" w:color="auto"/>
              <w:bottom w:val="single" w:sz="4" w:space="0" w:color="auto"/>
            </w:tcBorders>
            <w:shd w:val="clear" w:color="auto" w:fill="17365D"/>
            <w:vAlign w:val="center"/>
          </w:tcPr>
          <w:p w:rsidR="00DF4900" w:rsidRPr="009445F3" w:rsidRDefault="00DF4900" w:rsidP="00011CCB">
            <w:pPr>
              <w:rPr>
                <w:rFonts w:ascii="Arial" w:hAnsi="Arial" w:cs="Arial"/>
                <w:b/>
                <w:color w:val="FFFFFF"/>
                <w:sz w:val="18"/>
                <w:szCs w:val="18"/>
                <w:lang w:val="es-BO"/>
              </w:rPr>
            </w:pPr>
            <w:r w:rsidRPr="009445F3">
              <w:rPr>
                <w:rFonts w:ascii="Arial" w:hAnsi="Arial" w:cs="Arial"/>
                <w:b/>
                <w:color w:val="FFFFFF"/>
                <w:sz w:val="18"/>
                <w:szCs w:val="18"/>
                <w:lang w:val="es-BO"/>
              </w:rPr>
              <w:t>DATOS GENERALES DEL PROCESO</w:t>
            </w:r>
          </w:p>
        </w:tc>
      </w:tr>
      <w:tr w:rsidR="00DF4900" w:rsidRPr="009445F3" w:rsidTr="003166DC">
        <w:trPr>
          <w:jc w:val="center"/>
        </w:trPr>
        <w:tc>
          <w:tcPr>
            <w:tcW w:w="3154" w:type="dxa"/>
            <w:tcBorders>
              <w:top w:val="single" w:sz="4" w:space="0" w:color="auto"/>
              <w:left w:val="single" w:sz="12" w:space="0" w:color="auto"/>
              <w:bottom w:val="nil"/>
              <w:right w:val="nil"/>
            </w:tcBorders>
            <w:tcMar>
              <w:left w:w="0" w:type="dxa"/>
              <w:right w:w="0" w:type="dxa"/>
            </w:tcMar>
            <w:vAlign w:val="center"/>
          </w:tcPr>
          <w:p w:rsidR="00DF4900" w:rsidRPr="009445F3" w:rsidRDefault="00DF4900" w:rsidP="00011CCB">
            <w:pPr>
              <w:rPr>
                <w:rFonts w:ascii="Arial" w:hAnsi="Arial" w:cs="Arial"/>
                <w:sz w:val="2"/>
                <w:szCs w:val="2"/>
                <w:lang w:val="es-BO"/>
              </w:rPr>
            </w:pPr>
          </w:p>
        </w:tc>
        <w:tc>
          <w:tcPr>
            <w:tcW w:w="641" w:type="dxa"/>
            <w:tcBorders>
              <w:top w:val="single" w:sz="4" w:space="0" w:color="auto"/>
              <w:left w:val="nil"/>
              <w:bottom w:val="nil"/>
              <w:right w:val="nil"/>
            </w:tcBorders>
            <w:vAlign w:val="center"/>
          </w:tcPr>
          <w:p w:rsidR="00DF4900" w:rsidRPr="009445F3" w:rsidRDefault="00DF4900" w:rsidP="00011CCB">
            <w:pPr>
              <w:jc w:val="center"/>
              <w:rPr>
                <w:rFonts w:ascii="Arial" w:hAnsi="Arial" w:cs="Arial"/>
                <w:b/>
                <w:sz w:val="2"/>
                <w:szCs w:val="2"/>
                <w:lang w:val="es-BO"/>
              </w:rPr>
            </w:pPr>
          </w:p>
        </w:tc>
        <w:tc>
          <w:tcPr>
            <w:tcW w:w="641" w:type="dxa"/>
            <w:tcBorders>
              <w:top w:val="single" w:sz="4" w:space="0" w:color="auto"/>
              <w:left w:val="nil"/>
              <w:bottom w:val="nil"/>
              <w:right w:val="nil"/>
            </w:tcBorders>
            <w:vAlign w:val="center"/>
          </w:tcPr>
          <w:p w:rsidR="00DF4900" w:rsidRPr="009445F3" w:rsidRDefault="00DF4900" w:rsidP="00011CCB">
            <w:pPr>
              <w:jc w:val="center"/>
              <w:rPr>
                <w:rFonts w:ascii="Arial" w:hAnsi="Arial" w:cs="Arial"/>
                <w:b/>
                <w:sz w:val="2"/>
                <w:szCs w:val="2"/>
                <w:lang w:val="es-BO"/>
              </w:rPr>
            </w:pPr>
          </w:p>
        </w:tc>
        <w:tc>
          <w:tcPr>
            <w:tcW w:w="5771" w:type="dxa"/>
            <w:gridSpan w:val="24"/>
            <w:tcBorders>
              <w:top w:val="single" w:sz="4" w:space="0" w:color="auto"/>
              <w:left w:val="nil"/>
              <w:bottom w:val="nil"/>
            </w:tcBorders>
            <w:vAlign w:val="center"/>
          </w:tcPr>
          <w:p w:rsidR="00DF4900" w:rsidRPr="009445F3" w:rsidRDefault="00DF4900" w:rsidP="00011CCB">
            <w:pPr>
              <w:jc w:val="center"/>
              <w:rPr>
                <w:rFonts w:ascii="Arial" w:hAnsi="Arial" w:cs="Arial"/>
                <w:b/>
                <w:sz w:val="2"/>
                <w:szCs w:val="2"/>
                <w:lang w:val="es-BO"/>
              </w:rPr>
            </w:pPr>
          </w:p>
        </w:tc>
      </w:tr>
      <w:tr w:rsidR="003166DC" w:rsidRPr="009445F3" w:rsidTr="00E06577">
        <w:trPr>
          <w:jc w:val="center"/>
        </w:trPr>
        <w:tc>
          <w:tcPr>
            <w:tcW w:w="3154" w:type="dxa"/>
            <w:tcBorders>
              <w:top w:val="nil"/>
              <w:left w:val="single" w:sz="12" w:space="0" w:color="auto"/>
              <w:bottom w:val="nil"/>
              <w:right w:val="nil"/>
            </w:tcBorders>
            <w:tcMar>
              <w:left w:w="0" w:type="dxa"/>
              <w:right w:w="85" w:type="dxa"/>
            </w:tcMar>
            <w:vAlign w:val="center"/>
          </w:tcPr>
          <w:p w:rsidR="00DF4900" w:rsidRPr="009445F3" w:rsidRDefault="00DF4900" w:rsidP="00011CCB">
            <w:pPr>
              <w:jc w:val="right"/>
              <w:rPr>
                <w:rFonts w:ascii="Arial" w:hAnsi="Arial" w:cs="Arial"/>
                <w:b/>
                <w:sz w:val="16"/>
                <w:szCs w:val="16"/>
                <w:lang w:val="es-BO"/>
              </w:rPr>
            </w:pPr>
            <w:r w:rsidRPr="009445F3">
              <w:rPr>
                <w:rFonts w:ascii="Arial" w:hAnsi="Arial" w:cs="Arial"/>
                <w:b/>
                <w:sz w:val="16"/>
                <w:szCs w:val="16"/>
                <w:lang w:val="es-BO"/>
              </w:rPr>
              <w:t>CUCE</w:t>
            </w:r>
          </w:p>
        </w:tc>
        <w:tc>
          <w:tcPr>
            <w:tcW w:w="641" w:type="dxa"/>
            <w:tcBorders>
              <w:top w:val="nil"/>
              <w:left w:val="nil"/>
              <w:bottom w:val="nil"/>
              <w:right w:val="nil"/>
            </w:tcBorders>
            <w:vAlign w:val="center"/>
          </w:tcPr>
          <w:p w:rsidR="00DF4900" w:rsidRPr="009445F3" w:rsidRDefault="00DF4900" w:rsidP="00011CCB">
            <w:pPr>
              <w:jc w:val="center"/>
              <w:rPr>
                <w:rFonts w:ascii="Arial" w:hAnsi="Arial" w:cs="Arial"/>
                <w:b/>
                <w:sz w:val="16"/>
                <w:szCs w:val="16"/>
                <w:lang w:val="es-BO"/>
              </w:rPr>
            </w:pPr>
            <w:r w:rsidRPr="009445F3">
              <w:rPr>
                <w:rFonts w:ascii="Arial" w:hAnsi="Arial" w:cs="Arial"/>
                <w:b/>
                <w:sz w:val="16"/>
                <w:szCs w:val="16"/>
                <w:lang w:val="es-BO"/>
              </w:rPr>
              <w:t>:</w:t>
            </w:r>
          </w:p>
        </w:tc>
        <w:tc>
          <w:tcPr>
            <w:tcW w:w="641" w:type="dxa"/>
            <w:tcBorders>
              <w:top w:val="nil"/>
              <w:left w:val="nil"/>
              <w:bottom w:val="nil"/>
              <w:right w:val="single" w:sz="4" w:space="0" w:color="auto"/>
            </w:tcBorders>
            <w:vAlign w:val="center"/>
          </w:tcPr>
          <w:p w:rsidR="00DF4900" w:rsidRPr="009445F3" w:rsidRDefault="00DF4900" w:rsidP="00011CCB">
            <w:pPr>
              <w:rPr>
                <w:rFonts w:ascii="Arial" w:hAnsi="Arial" w:cs="Arial"/>
                <w:sz w:val="16"/>
                <w:szCs w:val="16"/>
                <w:lang w:val="es-BO"/>
              </w:rPr>
            </w:pPr>
          </w:p>
        </w:tc>
        <w:tc>
          <w:tcPr>
            <w:tcW w:w="211"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51"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47" w:type="dxa"/>
            <w:tcBorders>
              <w:top w:val="nil"/>
              <w:left w:val="single" w:sz="4" w:space="0" w:color="auto"/>
              <w:bottom w:val="nil"/>
            </w:tcBorders>
            <w:shd w:val="clear" w:color="auto" w:fill="FFFFFF"/>
            <w:vAlign w:val="center"/>
          </w:tcPr>
          <w:p w:rsidR="00DF4900" w:rsidRPr="009445F3" w:rsidRDefault="00DF4900" w:rsidP="00011CCB">
            <w:pPr>
              <w:rPr>
                <w:rFonts w:ascii="Arial" w:hAnsi="Arial" w:cs="Arial"/>
                <w:sz w:val="16"/>
                <w:szCs w:val="16"/>
                <w:lang w:val="es-BO"/>
              </w:rPr>
            </w:pPr>
            <w:r w:rsidRPr="009445F3">
              <w:rPr>
                <w:rFonts w:ascii="Arial" w:hAnsi="Arial" w:cs="Arial"/>
                <w:sz w:val="16"/>
                <w:szCs w:val="16"/>
                <w:lang w:val="es-BO"/>
              </w:rPr>
              <w:t xml:space="preserve"> -</w:t>
            </w:r>
          </w:p>
        </w:tc>
        <w:tc>
          <w:tcPr>
            <w:tcW w:w="258"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53"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55"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47"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47" w:type="dxa"/>
            <w:tcBorders>
              <w:top w:val="nil"/>
              <w:left w:val="single" w:sz="4" w:space="0" w:color="auto"/>
              <w:bottom w:val="nil"/>
            </w:tcBorders>
            <w:shd w:val="clear" w:color="auto" w:fill="FFFFFF"/>
            <w:vAlign w:val="center"/>
          </w:tcPr>
          <w:p w:rsidR="00DF4900" w:rsidRPr="009445F3" w:rsidRDefault="00DF4900" w:rsidP="00011CCB">
            <w:pPr>
              <w:rPr>
                <w:rFonts w:ascii="Arial" w:hAnsi="Arial" w:cs="Arial"/>
                <w:sz w:val="16"/>
                <w:szCs w:val="16"/>
                <w:lang w:val="es-BO"/>
              </w:rPr>
            </w:pPr>
            <w:r w:rsidRPr="009445F3">
              <w:rPr>
                <w:rFonts w:ascii="Arial" w:hAnsi="Arial" w:cs="Arial"/>
                <w:sz w:val="16"/>
                <w:szCs w:val="16"/>
                <w:lang w:val="es-BO"/>
              </w:rPr>
              <w:t xml:space="preserve"> -</w:t>
            </w:r>
          </w:p>
        </w:tc>
        <w:tc>
          <w:tcPr>
            <w:tcW w:w="256" w:type="dxa"/>
            <w:gridSpan w:val="2"/>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50"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46" w:type="dxa"/>
            <w:tcBorders>
              <w:top w:val="nil"/>
              <w:left w:val="single" w:sz="4" w:space="0" w:color="auto"/>
              <w:bottom w:val="nil"/>
            </w:tcBorders>
            <w:shd w:val="clear" w:color="auto" w:fill="FFFFFF"/>
            <w:vAlign w:val="center"/>
          </w:tcPr>
          <w:p w:rsidR="00DF4900" w:rsidRPr="009445F3" w:rsidRDefault="00DF4900" w:rsidP="00011CCB">
            <w:pPr>
              <w:rPr>
                <w:rFonts w:ascii="Arial" w:hAnsi="Arial" w:cs="Arial"/>
                <w:sz w:val="16"/>
                <w:szCs w:val="16"/>
                <w:lang w:val="es-BO"/>
              </w:rPr>
            </w:pPr>
            <w:r w:rsidRPr="009445F3">
              <w:rPr>
                <w:rFonts w:ascii="Arial" w:hAnsi="Arial" w:cs="Arial"/>
                <w:sz w:val="16"/>
                <w:szCs w:val="16"/>
                <w:lang w:val="es-BO"/>
              </w:rPr>
              <w:t xml:space="preserve"> -</w:t>
            </w:r>
          </w:p>
        </w:tc>
        <w:tc>
          <w:tcPr>
            <w:tcW w:w="249"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47"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47"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47"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46"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47"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47" w:type="dxa"/>
            <w:tcBorders>
              <w:top w:val="nil"/>
              <w:left w:val="single" w:sz="4" w:space="0" w:color="auto"/>
              <w:bottom w:val="nil"/>
            </w:tcBorders>
            <w:shd w:val="clear" w:color="auto" w:fill="FFFFFF"/>
            <w:vAlign w:val="center"/>
          </w:tcPr>
          <w:p w:rsidR="00DF4900" w:rsidRPr="009445F3" w:rsidRDefault="00DF4900" w:rsidP="00011CCB">
            <w:pPr>
              <w:rPr>
                <w:rFonts w:ascii="Arial" w:hAnsi="Arial" w:cs="Arial"/>
                <w:sz w:val="16"/>
                <w:szCs w:val="16"/>
                <w:lang w:val="es-BO"/>
              </w:rPr>
            </w:pPr>
            <w:r w:rsidRPr="009445F3">
              <w:rPr>
                <w:rFonts w:ascii="Arial" w:hAnsi="Arial" w:cs="Arial"/>
                <w:sz w:val="16"/>
                <w:szCs w:val="16"/>
                <w:lang w:val="es-BO"/>
              </w:rPr>
              <w:t xml:space="preserve"> -</w:t>
            </w:r>
          </w:p>
        </w:tc>
        <w:tc>
          <w:tcPr>
            <w:tcW w:w="247"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47" w:type="dxa"/>
            <w:tcBorders>
              <w:top w:val="nil"/>
              <w:left w:val="single" w:sz="4" w:space="0" w:color="auto"/>
              <w:bottom w:val="nil"/>
            </w:tcBorders>
            <w:shd w:val="clear" w:color="auto" w:fill="FFFFFF"/>
            <w:vAlign w:val="center"/>
          </w:tcPr>
          <w:p w:rsidR="00DF4900" w:rsidRPr="009445F3" w:rsidRDefault="00DF4900" w:rsidP="00011CCB">
            <w:pPr>
              <w:rPr>
                <w:rFonts w:ascii="Arial" w:hAnsi="Arial" w:cs="Arial"/>
                <w:sz w:val="16"/>
                <w:szCs w:val="16"/>
                <w:lang w:val="es-BO"/>
              </w:rPr>
            </w:pPr>
            <w:r w:rsidRPr="009445F3">
              <w:rPr>
                <w:rFonts w:ascii="Arial" w:hAnsi="Arial" w:cs="Arial"/>
                <w:sz w:val="16"/>
                <w:szCs w:val="16"/>
                <w:lang w:val="es-BO"/>
              </w:rPr>
              <w:t xml:space="preserve"> -</w:t>
            </w:r>
          </w:p>
        </w:tc>
        <w:tc>
          <w:tcPr>
            <w:tcW w:w="247"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579" w:type="dxa"/>
            <w:gridSpan w:val="2"/>
            <w:tcBorders>
              <w:top w:val="nil"/>
              <w:left w:val="nil"/>
              <w:bottom w:val="nil"/>
            </w:tcBorders>
            <w:vAlign w:val="center"/>
          </w:tcPr>
          <w:p w:rsidR="00DF4900" w:rsidRPr="009445F3" w:rsidRDefault="00DF4900" w:rsidP="00011CCB">
            <w:pPr>
              <w:rPr>
                <w:rFonts w:ascii="Arial" w:hAnsi="Arial" w:cs="Arial"/>
                <w:sz w:val="16"/>
                <w:szCs w:val="16"/>
                <w:lang w:val="es-BO"/>
              </w:rPr>
            </w:pPr>
          </w:p>
        </w:tc>
      </w:tr>
      <w:tr w:rsidR="00DF4900" w:rsidRPr="009445F3" w:rsidTr="003166DC">
        <w:tblPrEx>
          <w:tblBorders>
            <w:insideH w:val="single" w:sz="4" w:space="0" w:color="FF0000"/>
            <w:insideV w:val="none" w:sz="0" w:space="31" w:color="000000" w:shadow="1" w:frame="1"/>
          </w:tblBorders>
        </w:tblPrEx>
        <w:trPr>
          <w:jc w:val="center"/>
        </w:trPr>
        <w:tc>
          <w:tcPr>
            <w:tcW w:w="3154" w:type="dxa"/>
            <w:tcBorders>
              <w:top w:val="nil"/>
              <w:bottom w:val="nil"/>
            </w:tcBorders>
            <w:tcMar>
              <w:right w:w="85" w:type="dxa"/>
            </w:tcMar>
            <w:vAlign w:val="center"/>
          </w:tcPr>
          <w:p w:rsidR="00DF4900" w:rsidRPr="009445F3" w:rsidRDefault="00DF4900" w:rsidP="00011CCB">
            <w:pPr>
              <w:jc w:val="right"/>
              <w:rPr>
                <w:rFonts w:ascii="Arial" w:hAnsi="Arial" w:cs="Arial"/>
                <w:sz w:val="2"/>
                <w:szCs w:val="2"/>
                <w:lang w:val="es-BO"/>
              </w:rPr>
            </w:pPr>
          </w:p>
        </w:tc>
        <w:tc>
          <w:tcPr>
            <w:tcW w:w="641" w:type="dxa"/>
            <w:tcBorders>
              <w:top w:val="nil"/>
              <w:bottom w:val="nil"/>
            </w:tcBorders>
            <w:vAlign w:val="center"/>
          </w:tcPr>
          <w:p w:rsidR="00DF4900" w:rsidRPr="009445F3" w:rsidRDefault="00DF4900" w:rsidP="00011CCB">
            <w:pPr>
              <w:jc w:val="center"/>
              <w:rPr>
                <w:rFonts w:ascii="Arial" w:hAnsi="Arial" w:cs="Arial"/>
                <w:b/>
                <w:sz w:val="2"/>
                <w:szCs w:val="2"/>
                <w:lang w:val="es-BO"/>
              </w:rPr>
            </w:pPr>
          </w:p>
        </w:tc>
        <w:tc>
          <w:tcPr>
            <w:tcW w:w="641" w:type="dxa"/>
            <w:tcBorders>
              <w:top w:val="nil"/>
              <w:bottom w:val="nil"/>
              <w:right w:val="nil"/>
            </w:tcBorders>
            <w:vAlign w:val="center"/>
          </w:tcPr>
          <w:p w:rsidR="00DF4900" w:rsidRPr="009445F3" w:rsidRDefault="00DF4900" w:rsidP="00011CCB">
            <w:pPr>
              <w:jc w:val="center"/>
              <w:rPr>
                <w:rFonts w:ascii="Arial" w:hAnsi="Arial" w:cs="Arial"/>
                <w:b/>
                <w:sz w:val="2"/>
                <w:szCs w:val="2"/>
                <w:lang w:val="es-BO"/>
              </w:rPr>
            </w:pPr>
          </w:p>
        </w:tc>
        <w:tc>
          <w:tcPr>
            <w:tcW w:w="5771" w:type="dxa"/>
            <w:gridSpan w:val="24"/>
            <w:tcBorders>
              <w:top w:val="nil"/>
              <w:left w:val="nil"/>
              <w:bottom w:val="nil"/>
            </w:tcBorders>
            <w:vAlign w:val="center"/>
          </w:tcPr>
          <w:p w:rsidR="00DF4900" w:rsidRPr="009445F3" w:rsidRDefault="00DF4900" w:rsidP="00011CCB">
            <w:pPr>
              <w:jc w:val="center"/>
              <w:rPr>
                <w:rFonts w:ascii="Arial" w:hAnsi="Arial" w:cs="Arial"/>
                <w:b/>
                <w:sz w:val="2"/>
                <w:szCs w:val="2"/>
                <w:lang w:val="es-BO"/>
              </w:rPr>
            </w:pPr>
          </w:p>
        </w:tc>
      </w:tr>
      <w:tr w:rsidR="00DF4900" w:rsidRPr="009445F3" w:rsidTr="003166DC">
        <w:trPr>
          <w:trHeight w:val="257"/>
          <w:jc w:val="center"/>
        </w:trPr>
        <w:tc>
          <w:tcPr>
            <w:tcW w:w="3154" w:type="dxa"/>
            <w:tcBorders>
              <w:top w:val="nil"/>
              <w:left w:val="single" w:sz="12" w:space="0" w:color="auto"/>
              <w:bottom w:val="nil"/>
              <w:right w:val="nil"/>
            </w:tcBorders>
            <w:tcMar>
              <w:left w:w="0" w:type="dxa"/>
              <w:right w:w="85" w:type="dxa"/>
            </w:tcMar>
            <w:vAlign w:val="center"/>
          </w:tcPr>
          <w:p w:rsidR="00DF4900" w:rsidRPr="009445F3" w:rsidRDefault="00DF4900" w:rsidP="00011CCB">
            <w:pPr>
              <w:jc w:val="right"/>
              <w:rPr>
                <w:rFonts w:ascii="Arial" w:hAnsi="Arial" w:cs="Arial"/>
                <w:b/>
                <w:sz w:val="16"/>
                <w:szCs w:val="16"/>
                <w:lang w:val="es-BO"/>
              </w:rPr>
            </w:pPr>
            <w:r w:rsidRPr="009445F3">
              <w:rPr>
                <w:rFonts w:ascii="Arial" w:hAnsi="Arial" w:cs="Arial"/>
                <w:b/>
                <w:sz w:val="16"/>
                <w:szCs w:val="16"/>
                <w:lang w:val="es-BO"/>
              </w:rPr>
              <w:t>Objeto de la contratación</w:t>
            </w:r>
          </w:p>
        </w:tc>
        <w:tc>
          <w:tcPr>
            <w:tcW w:w="641" w:type="dxa"/>
            <w:tcBorders>
              <w:top w:val="nil"/>
              <w:left w:val="nil"/>
              <w:bottom w:val="nil"/>
              <w:right w:val="nil"/>
            </w:tcBorders>
            <w:vAlign w:val="center"/>
          </w:tcPr>
          <w:p w:rsidR="00DF4900" w:rsidRPr="009445F3" w:rsidRDefault="00DF4900" w:rsidP="00011CCB">
            <w:pPr>
              <w:jc w:val="center"/>
              <w:rPr>
                <w:rFonts w:ascii="Arial" w:hAnsi="Arial" w:cs="Arial"/>
                <w:b/>
                <w:sz w:val="16"/>
                <w:szCs w:val="16"/>
                <w:lang w:val="es-BO"/>
              </w:rPr>
            </w:pPr>
            <w:r w:rsidRPr="009445F3">
              <w:rPr>
                <w:rFonts w:ascii="Arial" w:hAnsi="Arial" w:cs="Arial"/>
                <w:b/>
                <w:sz w:val="16"/>
                <w:szCs w:val="16"/>
                <w:lang w:val="es-BO"/>
              </w:rPr>
              <w:t>:</w:t>
            </w:r>
          </w:p>
        </w:tc>
        <w:tc>
          <w:tcPr>
            <w:tcW w:w="641" w:type="dxa"/>
            <w:tcBorders>
              <w:top w:val="nil"/>
              <w:left w:val="nil"/>
              <w:bottom w:val="nil"/>
              <w:right w:val="single" w:sz="4" w:space="0" w:color="auto"/>
            </w:tcBorders>
            <w:vAlign w:val="center"/>
          </w:tcPr>
          <w:p w:rsidR="00DF4900" w:rsidRPr="009445F3" w:rsidRDefault="00DF4900" w:rsidP="00011CCB">
            <w:pPr>
              <w:rPr>
                <w:rFonts w:ascii="Arial" w:hAnsi="Arial" w:cs="Arial"/>
                <w:sz w:val="16"/>
                <w:szCs w:val="16"/>
                <w:lang w:val="es-BO"/>
              </w:rPr>
            </w:pPr>
          </w:p>
        </w:tc>
        <w:tc>
          <w:tcPr>
            <w:tcW w:w="5629" w:type="dxa"/>
            <w:gridSpan w:val="23"/>
            <w:tcBorders>
              <w:left w:val="single" w:sz="4" w:space="0" w:color="auto"/>
              <w:bottom w:val="single" w:sz="4" w:space="0" w:color="auto"/>
              <w:right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142" w:type="dxa"/>
            <w:tcBorders>
              <w:top w:val="nil"/>
              <w:left w:val="single" w:sz="4" w:space="0" w:color="auto"/>
              <w:bottom w:val="nil"/>
            </w:tcBorders>
            <w:shd w:val="clear" w:color="auto" w:fill="FFFFFF"/>
            <w:vAlign w:val="center"/>
          </w:tcPr>
          <w:p w:rsidR="00DF4900" w:rsidRPr="009445F3" w:rsidRDefault="00DF4900" w:rsidP="00011CCB">
            <w:pPr>
              <w:rPr>
                <w:rFonts w:ascii="Arial" w:hAnsi="Arial" w:cs="Arial"/>
                <w:sz w:val="16"/>
                <w:szCs w:val="16"/>
                <w:lang w:val="es-BO"/>
              </w:rPr>
            </w:pPr>
          </w:p>
        </w:tc>
      </w:tr>
      <w:tr w:rsidR="00DF4900" w:rsidRPr="009445F3" w:rsidTr="003166DC">
        <w:tblPrEx>
          <w:tblBorders>
            <w:insideH w:val="single" w:sz="4" w:space="0" w:color="FF0000"/>
            <w:insideV w:val="none" w:sz="0" w:space="31" w:color="000000" w:shadow="1" w:frame="1"/>
          </w:tblBorders>
        </w:tblPrEx>
        <w:trPr>
          <w:jc w:val="center"/>
        </w:trPr>
        <w:tc>
          <w:tcPr>
            <w:tcW w:w="3154" w:type="dxa"/>
            <w:tcBorders>
              <w:top w:val="nil"/>
              <w:bottom w:val="nil"/>
            </w:tcBorders>
            <w:tcMar>
              <w:right w:w="85" w:type="dxa"/>
            </w:tcMar>
            <w:vAlign w:val="center"/>
          </w:tcPr>
          <w:p w:rsidR="00DF4900" w:rsidRPr="009445F3" w:rsidRDefault="00DF4900" w:rsidP="00011CCB">
            <w:pPr>
              <w:jc w:val="right"/>
              <w:rPr>
                <w:rFonts w:ascii="Arial" w:hAnsi="Arial" w:cs="Arial"/>
                <w:sz w:val="2"/>
                <w:szCs w:val="2"/>
                <w:lang w:val="es-BO"/>
              </w:rPr>
            </w:pPr>
          </w:p>
        </w:tc>
        <w:tc>
          <w:tcPr>
            <w:tcW w:w="641" w:type="dxa"/>
            <w:tcBorders>
              <w:top w:val="nil"/>
              <w:bottom w:val="nil"/>
            </w:tcBorders>
            <w:vAlign w:val="center"/>
          </w:tcPr>
          <w:p w:rsidR="00DF4900" w:rsidRPr="009445F3" w:rsidRDefault="00DF4900" w:rsidP="00011CCB">
            <w:pPr>
              <w:jc w:val="center"/>
              <w:rPr>
                <w:rFonts w:ascii="Arial" w:hAnsi="Arial" w:cs="Arial"/>
                <w:b/>
                <w:sz w:val="2"/>
                <w:szCs w:val="2"/>
                <w:lang w:val="es-BO"/>
              </w:rPr>
            </w:pPr>
          </w:p>
        </w:tc>
        <w:tc>
          <w:tcPr>
            <w:tcW w:w="641" w:type="dxa"/>
            <w:tcBorders>
              <w:top w:val="nil"/>
              <w:bottom w:val="nil"/>
              <w:right w:val="nil"/>
            </w:tcBorders>
            <w:vAlign w:val="center"/>
          </w:tcPr>
          <w:p w:rsidR="00DF4900" w:rsidRPr="009445F3" w:rsidRDefault="00DF4900" w:rsidP="00011CCB">
            <w:pPr>
              <w:jc w:val="center"/>
              <w:rPr>
                <w:rFonts w:ascii="Arial" w:hAnsi="Arial" w:cs="Arial"/>
                <w:b/>
                <w:sz w:val="2"/>
                <w:szCs w:val="2"/>
                <w:lang w:val="es-BO"/>
              </w:rPr>
            </w:pPr>
          </w:p>
        </w:tc>
        <w:tc>
          <w:tcPr>
            <w:tcW w:w="5771" w:type="dxa"/>
            <w:gridSpan w:val="24"/>
            <w:tcBorders>
              <w:top w:val="nil"/>
              <w:left w:val="nil"/>
              <w:bottom w:val="nil"/>
            </w:tcBorders>
            <w:vAlign w:val="center"/>
          </w:tcPr>
          <w:p w:rsidR="00DF4900" w:rsidRPr="009445F3" w:rsidRDefault="00DF4900" w:rsidP="00011CCB">
            <w:pPr>
              <w:jc w:val="center"/>
              <w:rPr>
                <w:rFonts w:ascii="Arial" w:hAnsi="Arial" w:cs="Arial"/>
                <w:b/>
                <w:sz w:val="2"/>
                <w:szCs w:val="2"/>
                <w:lang w:val="es-BO"/>
              </w:rPr>
            </w:pPr>
          </w:p>
        </w:tc>
      </w:tr>
      <w:tr w:rsidR="00DF4900" w:rsidRPr="009445F3" w:rsidTr="003166DC">
        <w:trPr>
          <w:jc w:val="center"/>
        </w:trPr>
        <w:tc>
          <w:tcPr>
            <w:tcW w:w="3154" w:type="dxa"/>
            <w:tcBorders>
              <w:top w:val="nil"/>
              <w:left w:val="single" w:sz="12" w:space="0" w:color="auto"/>
              <w:bottom w:val="nil"/>
              <w:right w:val="nil"/>
            </w:tcBorders>
            <w:tcMar>
              <w:left w:w="0" w:type="dxa"/>
              <w:right w:w="85" w:type="dxa"/>
            </w:tcMar>
            <w:vAlign w:val="center"/>
          </w:tcPr>
          <w:p w:rsidR="00DF4900" w:rsidRPr="009445F3" w:rsidRDefault="00DF4900" w:rsidP="00011CCB">
            <w:pPr>
              <w:jc w:val="right"/>
              <w:rPr>
                <w:rFonts w:ascii="Arial" w:hAnsi="Arial" w:cs="Arial"/>
                <w:b/>
                <w:sz w:val="16"/>
                <w:szCs w:val="16"/>
                <w:lang w:val="es-BO"/>
              </w:rPr>
            </w:pPr>
            <w:r w:rsidRPr="009445F3">
              <w:rPr>
                <w:rFonts w:ascii="Arial" w:hAnsi="Arial" w:cs="Arial"/>
                <w:b/>
                <w:sz w:val="16"/>
                <w:szCs w:val="16"/>
                <w:lang w:val="es-BO"/>
              </w:rPr>
              <w:t xml:space="preserve">Nombre del Proponente </w:t>
            </w:r>
          </w:p>
        </w:tc>
        <w:tc>
          <w:tcPr>
            <w:tcW w:w="641" w:type="dxa"/>
            <w:tcBorders>
              <w:top w:val="nil"/>
              <w:left w:val="nil"/>
              <w:bottom w:val="nil"/>
              <w:right w:val="nil"/>
            </w:tcBorders>
            <w:vAlign w:val="center"/>
          </w:tcPr>
          <w:p w:rsidR="00DF4900" w:rsidRPr="009445F3" w:rsidRDefault="00DF4900" w:rsidP="00011CCB">
            <w:pPr>
              <w:jc w:val="center"/>
              <w:rPr>
                <w:rFonts w:ascii="Arial" w:hAnsi="Arial" w:cs="Arial"/>
                <w:b/>
                <w:sz w:val="16"/>
                <w:szCs w:val="16"/>
                <w:lang w:val="es-BO"/>
              </w:rPr>
            </w:pPr>
            <w:r w:rsidRPr="009445F3">
              <w:rPr>
                <w:rFonts w:ascii="Arial" w:hAnsi="Arial" w:cs="Arial"/>
                <w:b/>
                <w:sz w:val="16"/>
                <w:szCs w:val="16"/>
                <w:lang w:val="es-BO"/>
              </w:rPr>
              <w:t>:</w:t>
            </w:r>
          </w:p>
        </w:tc>
        <w:tc>
          <w:tcPr>
            <w:tcW w:w="641" w:type="dxa"/>
            <w:tcBorders>
              <w:top w:val="nil"/>
              <w:left w:val="nil"/>
              <w:bottom w:val="nil"/>
              <w:right w:val="single" w:sz="4" w:space="0" w:color="auto"/>
            </w:tcBorders>
            <w:vAlign w:val="center"/>
          </w:tcPr>
          <w:p w:rsidR="00DF4900" w:rsidRPr="009445F3" w:rsidRDefault="00DF4900" w:rsidP="00011CCB">
            <w:pPr>
              <w:rPr>
                <w:rFonts w:ascii="Arial" w:hAnsi="Arial" w:cs="Arial"/>
                <w:sz w:val="16"/>
                <w:szCs w:val="16"/>
                <w:lang w:val="es-BO"/>
              </w:rPr>
            </w:pPr>
          </w:p>
        </w:tc>
        <w:tc>
          <w:tcPr>
            <w:tcW w:w="5629" w:type="dxa"/>
            <w:gridSpan w:val="23"/>
            <w:tcBorders>
              <w:left w:val="single" w:sz="4" w:space="0" w:color="auto"/>
              <w:bottom w:val="single" w:sz="4" w:space="0" w:color="auto"/>
              <w:right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142" w:type="dxa"/>
            <w:tcBorders>
              <w:top w:val="nil"/>
              <w:left w:val="single" w:sz="4" w:space="0" w:color="auto"/>
              <w:bottom w:val="nil"/>
            </w:tcBorders>
            <w:shd w:val="clear" w:color="auto" w:fill="FFFFFF"/>
            <w:vAlign w:val="center"/>
          </w:tcPr>
          <w:p w:rsidR="00DF4900" w:rsidRPr="009445F3" w:rsidRDefault="00DF4900" w:rsidP="00011CCB">
            <w:pPr>
              <w:rPr>
                <w:rFonts w:ascii="Arial" w:hAnsi="Arial" w:cs="Arial"/>
                <w:sz w:val="16"/>
                <w:szCs w:val="16"/>
                <w:lang w:val="es-BO"/>
              </w:rPr>
            </w:pPr>
          </w:p>
        </w:tc>
      </w:tr>
      <w:tr w:rsidR="00DF4900" w:rsidRPr="009445F3" w:rsidTr="003166DC">
        <w:trPr>
          <w:jc w:val="center"/>
        </w:trPr>
        <w:tc>
          <w:tcPr>
            <w:tcW w:w="3154" w:type="dxa"/>
            <w:tcBorders>
              <w:top w:val="nil"/>
              <w:left w:val="single" w:sz="12" w:space="0" w:color="auto"/>
              <w:bottom w:val="nil"/>
              <w:right w:val="nil"/>
            </w:tcBorders>
            <w:tcMar>
              <w:left w:w="0" w:type="dxa"/>
              <w:right w:w="85" w:type="dxa"/>
            </w:tcMar>
            <w:vAlign w:val="center"/>
          </w:tcPr>
          <w:p w:rsidR="00DF4900" w:rsidRPr="009445F3" w:rsidRDefault="00DF4900" w:rsidP="00011CCB">
            <w:pPr>
              <w:jc w:val="right"/>
              <w:rPr>
                <w:rFonts w:ascii="Arial" w:hAnsi="Arial" w:cs="Arial"/>
                <w:sz w:val="2"/>
                <w:szCs w:val="2"/>
                <w:lang w:val="es-BO"/>
              </w:rPr>
            </w:pPr>
          </w:p>
        </w:tc>
        <w:tc>
          <w:tcPr>
            <w:tcW w:w="641" w:type="dxa"/>
            <w:tcBorders>
              <w:top w:val="nil"/>
              <w:left w:val="nil"/>
              <w:bottom w:val="nil"/>
              <w:right w:val="nil"/>
            </w:tcBorders>
            <w:vAlign w:val="center"/>
          </w:tcPr>
          <w:p w:rsidR="00DF4900" w:rsidRPr="009445F3" w:rsidRDefault="00DF4900" w:rsidP="00011CCB">
            <w:pPr>
              <w:jc w:val="center"/>
              <w:rPr>
                <w:rFonts w:ascii="Arial" w:hAnsi="Arial" w:cs="Arial"/>
                <w:b/>
                <w:sz w:val="2"/>
                <w:szCs w:val="2"/>
                <w:lang w:val="es-BO"/>
              </w:rPr>
            </w:pPr>
          </w:p>
        </w:tc>
        <w:tc>
          <w:tcPr>
            <w:tcW w:w="641" w:type="dxa"/>
            <w:tcBorders>
              <w:top w:val="nil"/>
              <w:left w:val="nil"/>
              <w:bottom w:val="nil"/>
              <w:right w:val="nil"/>
            </w:tcBorders>
            <w:vAlign w:val="center"/>
          </w:tcPr>
          <w:p w:rsidR="00DF4900" w:rsidRPr="009445F3" w:rsidRDefault="00DF4900" w:rsidP="00011CCB">
            <w:pPr>
              <w:jc w:val="center"/>
              <w:rPr>
                <w:rFonts w:ascii="Arial" w:hAnsi="Arial" w:cs="Arial"/>
                <w:b/>
                <w:sz w:val="2"/>
                <w:szCs w:val="2"/>
                <w:lang w:val="es-BO"/>
              </w:rPr>
            </w:pPr>
          </w:p>
        </w:tc>
        <w:tc>
          <w:tcPr>
            <w:tcW w:w="5771" w:type="dxa"/>
            <w:gridSpan w:val="24"/>
            <w:tcBorders>
              <w:top w:val="nil"/>
              <w:left w:val="nil"/>
              <w:bottom w:val="nil"/>
            </w:tcBorders>
            <w:vAlign w:val="center"/>
          </w:tcPr>
          <w:p w:rsidR="00DF4900" w:rsidRPr="009445F3" w:rsidRDefault="00DF4900" w:rsidP="00011CCB">
            <w:pPr>
              <w:jc w:val="center"/>
              <w:rPr>
                <w:rFonts w:ascii="Arial" w:hAnsi="Arial" w:cs="Arial"/>
                <w:b/>
                <w:sz w:val="2"/>
                <w:szCs w:val="2"/>
                <w:lang w:val="es-BO"/>
              </w:rPr>
            </w:pPr>
          </w:p>
        </w:tc>
      </w:tr>
      <w:tr w:rsidR="00DF4900" w:rsidRPr="009445F3" w:rsidTr="003166DC">
        <w:trPr>
          <w:jc w:val="center"/>
        </w:trPr>
        <w:tc>
          <w:tcPr>
            <w:tcW w:w="3154" w:type="dxa"/>
            <w:tcBorders>
              <w:top w:val="nil"/>
              <w:left w:val="single" w:sz="12" w:space="0" w:color="auto"/>
              <w:bottom w:val="nil"/>
              <w:right w:val="nil"/>
            </w:tcBorders>
            <w:tcMar>
              <w:left w:w="0" w:type="dxa"/>
              <w:right w:w="85" w:type="dxa"/>
            </w:tcMar>
            <w:vAlign w:val="center"/>
          </w:tcPr>
          <w:p w:rsidR="00212407" w:rsidRPr="009445F3" w:rsidRDefault="00830439" w:rsidP="00212407">
            <w:pPr>
              <w:jc w:val="right"/>
              <w:rPr>
                <w:rFonts w:ascii="Arial" w:hAnsi="Arial" w:cs="Arial"/>
                <w:b/>
                <w:sz w:val="16"/>
                <w:szCs w:val="16"/>
                <w:lang w:val="es-BO"/>
              </w:rPr>
            </w:pPr>
            <w:r w:rsidRPr="009445F3">
              <w:rPr>
                <w:rFonts w:ascii="Arial" w:hAnsi="Arial" w:cs="Arial"/>
                <w:b/>
                <w:sz w:val="16"/>
                <w:szCs w:val="16"/>
                <w:lang w:val="es-BO"/>
              </w:rPr>
              <w:t>Propuesta Económica</w:t>
            </w:r>
            <w:r w:rsidR="00212407" w:rsidRPr="009445F3">
              <w:rPr>
                <w:rFonts w:ascii="Arial" w:hAnsi="Arial" w:cs="Arial"/>
                <w:b/>
                <w:sz w:val="16"/>
                <w:szCs w:val="16"/>
                <w:lang w:val="es-BO"/>
              </w:rPr>
              <w:t xml:space="preserve"> o Presupuesto Fijo determinado por la</w:t>
            </w:r>
          </w:p>
          <w:p w:rsidR="00DF4900" w:rsidRPr="009445F3" w:rsidRDefault="00212407" w:rsidP="00212407">
            <w:pPr>
              <w:jc w:val="right"/>
              <w:rPr>
                <w:rFonts w:ascii="Arial" w:hAnsi="Arial" w:cs="Arial"/>
                <w:b/>
                <w:sz w:val="16"/>
                <w:szCs w:val="16"/>
                <w:lang w:val="es-BO"/>
              </w:rPr>
            </w:pPr>
            <w:r w:rsidRPr="009445F3">
              <w:rPr>
                <w:rFonts w:ascii="Arial" w:hAnsi="Arial" w:cs="Arial"/>
                <w:b/>
                <w:sz w:val="16"/>
                <w:szCs w:val="16"/>
                <w:lang w:val="es-BO"/>
              </w:rPr>
              <w:t>entidad</w:t>
            </w:r>
          </w:p>
        </w:tc>
        <w:tc>
          <w:tcPr>
            <w:tcW w:w="641" w:type="dxa"/>
            <w:tcBorders>
              <w:top w:val="nil"/>
              <w:left w:val="nil"/>
              <w:bottom w:val="nil"/>
              <w:right w:val="nil"/>
            </w:tcBorders>
            <w:vAlign w:val="center"/>
          </w:tcPr>
          <w:p w:rsidR="00DF4900" w:rsidRPr="009445F3" w:rsidRDefault="00DF4900" w:rsidP="00011CCB">
            <w:pPr>
              <w:jc w:val="center"/>
              <w:rPr>
                <w:rFonts w:ascii="Arial" w:hAnsi="Arial" w:cs="Arial"/>
                <w:b/>
                <w:sz w:val="16"/>
                <w:szCs w:val="16"/>
                <w:lang w:val="es-BO"/>
              </w:rPr>
            </w:pPr>
            <w:r w:rsidRPr="009445F3">
              <w:rPr>
                <w:rFonts w:ascii="Arial" w:hAnsi="Arial" w:cs="Arial"/>
                <w:b/>
                <w:sz w:val="16"/>
                <w:szCs w:val="16"/>
                <w:lang w:val="es-BO"/>
              </w:rPr>
              <w:t>:</w:t>
            </w:r>
          </w:p>
        </w:tc>
        <w:tc>
          <w:tcPr>
            <w:tcW w:w="641" w:type="dxa"/>
            <w:tcBorders>
              <w:top w:val="nil"/>
              <w:left w:val="nil"/>
              <w:bottom w:val="nil"/>
              <w:right w:val="single" w:sz="4" w:space="0" w:color="auto"/>
            </w:tcBorders>
            <w:vAlign w:val="center"/>
          </w:tcPr>
          <w:p w:rsidR="00DF4900" w:rsidRPr="009445F3" w:rsidRDefault="00DF4900" w:rsidP="00011CCB">
            <w:pPr>
              <w:rPr>
                <w:rFonts w:ascii="Arial" w:hAnsi="Arial" w:cs="Arial"/>
                <w:sz w:val="16"/>
                <w:szCs w:val="16"/>
                <w:lang w:val="es-BO"/>
              </w:rPr>
            </w:pPr>
          </w:p>
        </w:tc>
        <w:tc>
          <w:tcPr>
            <w:tcW w:w="5629" w:type="dxa"/>
            <w:gridSpan w:val="23"/>
            <w:tcBorders>
              <w:left w:val="single" w:sz="4" w:space="0" w:color="auto"/>
              <w:bottom w:val="single" w:sz="4" w:space="0" w:color="auto"/>
              <w:right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142" w:type="dxa"/>
            <w:tcBorders>
              <w:top w:val="nil"/>
              <w:left w:val="single" w:sz="4" w:space="0" w:color="auto"/>
              <w:bottom w:val="nil"/>
            </w:tcBorders>
            <w:shd w:val="clear" w:color="auto" w:fill="FFFFFF"/>
            <w:vAlign w:val="center"/>
          </w:tcPr>
          <w:p w:rsidR="00DF4900" w:rsidRPr="009445F3" w:rsidRDefault="00DF4900" w:rsidP="00011CCB">
            <w:pPr>
              <w:rPr>
                <w:rFonts w:ascii="Arial" w:hAnsi="Arial" w:cs="Arial"/>
                <w:sz w:val="16"/>
                <w:szCs w:val="16"/>
                <w:lang w:val="es-BO"/>
              </w:rPr>
            </w:pPr>
          </w:p>
        </w:tc>
      </w:tr>
      <w:tr w:rsidR="00DF4900" w:rsidRPr="009445F3" w:rsidTr="003166DC">
        <w:trPr>
          <w:jc w:val="center"/>
        </w:trPr>
        <w:tc>
          <w:tcPr>
            <w:tcW w:w="3154" w:type="dxa"/>
            <w:tcBorders>
              <w:top w:val="nil"/>
              <w:left w:val="single" w:sz="12" w:space="0" w:color="auto"/>
              <w:bottom w:val="nil"/>
              <w:right w:val="nil"/>
            </w:tcBorders>
            <w:tcMar>
              <w:left w:w="0" w:type="dxa"/>
              <w:right w:w="85" w:type="dxa"/>
            </w:tcMar>
            <w:vAlign w:val="center"/>
          </w:tcPr>
          <w:p w:rsidR="00DF4900" w:rsidRPr="009445F3" w:rsidRDefault="00DF4900" w:rsidP="00011CCB">
            <w:pPr>
              <w:jc w:val="right"/>
              <w:rPr>
                <w:rFonts w:ascii="Arial" w:hAnsi="Arial" w:cs="Arial"/>
                <w:sz w:val="2"/>
                <w:szCs w:val="2"/>
                <w:lang w:val="es-BO"/>
              </w:rPr>
            </w:pPr>
          </w:p>
        </w:tc>
        <w:tc>
          <w:tcPr>
            <w:tcW w:w="641" w:type="dxa"/>
            <w:tcBorders>
              <w:top w:val="nil"/>
              <w:left w:val="nil"/>
              <w:bottom w:val="nil"/>
              <w:right w:val="nil"/>
            </w:tcBorders>
            <w:vAlign w:val="center"/>
          </w:tcPr>
          <w:p w:rsidR="00DF4900" w:rsidRPr="009445F3" w:rsidRDefault="00DF4900" w:rsidP="00011CCB">
            <w:pPr>
              <w:jc w:val="center"/>
              <w:rPr>
                <w:rFonts w:ascii="Arial" w:hAnsi="Arial" w:cs="Arial"/>
                <w:b/>
                <w:sz w:val="2"/>
                <w:szCs w:val="2"/>
                <w:lang w:val="es-BO"/>
              </w:rPr>
            </w:pPr>
          </w:p>
        </w:tc>
        <w:tc>
          <w:tcPr>
            <w:tcW w:w="641" w:type="dxa"/>
            <w:tcBorders>
              <w:top w:val="nil"/>
              <w:left w:val="nil"/>
              <w:bottom w:val="nil"/>
              <w:right w:val="nil"/>
            </w:tcBorders>
            <w:vAlign w:val="center"/>
          </w:tcPr>
          <w:p w:rsidR="00DF4900" w:rsidRPr="009445F3" w:rsidRDefault="00DF4900" w:rsidP="00011CCB">
            <w:pPr>
              <w:jc w:val="center"/>
              <w:rPr>
                <w:rFonts w:ascii="Arial" w:hAnsi="Arial" w:cs="Arial"/>
                <w:b/>
                <w:sz w:val="2"/>
                <w:szCs w:val="2"/>
                <w:lang w:val="es-BO"/>
              </w:rPr>
            </w:pPr>
          </w:p>
        </w:tc>
        <w:tc>
          <w:tcPr>
            <w:tcW w:w="5771" w:type="dxa"/>
            <w:gridSpan w:val="24"/>
            <w:tcBorders>
              <w:top w:val="nil"/>
              <w:left w:val="nil"/>
              <w:bottom w:val="nil"/>
            </w:tcBorders>
            <w:vAlign w:val="center"/>
          </w:tcPr>
          <w:p w:rsidR="00DF4900" w:rsidRPr="009445F3" w:rsidRDefault="00DF4900" w:rsidP="00011CCB">
            <w:pPr>
              <w:jc w:val="center"/>
              <w:rPr>
                <w:rFonts w:ascii="Arial" w:hAnsi="Arial" w:cs="Arial"/>
                <w:b/>
                <w:sz w:val="2"/>
                <w:szCs w:val="2"/>
                <w:lang w:val="es-BO"/>
              </w:rPr>
            </w:pPr>
          </w:p>
        </w:tc>
      </w:tr>
      <w:tr w:rsidR="00DF4900" w:rsidRPr="009445F3" w:rsidTr="003166DC">
        <w:trPr>
          <w:jc w:val="center"/>
        </w:trPr>
        <w:tc>
          <w:tcPr>
            <w:tcW w:w="3154" w:type="dxa"/>
            <w:tcBorders>
              <w:top w:val="nil"/>
              <w:left w:val="single" w:sz="12" w:space="0" w:color="auto"/>
              <w:bottom w:val="nil"/>
              <w:right w:val="nil"/>
            </w:tcBorders>
            <w:tcMar>
              <w:left w:w="0" w:type="dxa"/>
              <w:right w:w="85" w:type="dxa"/>
            </w:tcMar>
            <w:vAlign w:val="center"/>
          </w:tcPr>
          <w:p w:rsidR="00DF4900" w:rsidRPr="009445F3" w:rsidRDefault="00DF4900" w:rsidP="00011CCB">
            <w:pPr>
              <w:jc w:val="right"/>
              <w:rPr>
                <w:rFonts w:ascii="Arial" w:hAnsi="Arial" w:cs="Arial"/>
                <w:b/>
                <w:sz w:val="16"/>
                <w:szCs w:val="16"/>
                <w:lang w:val="es-BO"/>
              </w:rPr>
            </w:pPr>
            <w:r w:rsidRPr="009445F3">
              <w:rPr>
                <w:rFonts w:ascii="Arial" w:hAnsi="Arial" w:cs="Arial"/>
                <w:b/>
                <w:sz w:val="16"/>
                <w:szCs w:val="16"/>
                <w:lang w:val="es-BO"/>
              </w:rPr>
              <w:t>Número de Páginas de la propuesta</w:t>
            </w:r>
          </w:p>
        </w:tc>
        <w:tc>
          <w:tcPr>
            <w:tcW w:w="641" w:type="dxa"/>
            <w:tcBorders>
              <w:top w:val="nil"/>
              <w:left w:val="nil"/>
              <w:bottom w:val="nil"/>
              <w:right w:val="nil"/>
            </w:tcBorders>
            <w:vAlign w:val="center"/>
          </w:tcPr>
          <w:p w:rsidR="00DF4900" w:rsidRPr="009445F3" w:rsidRDefault="00DF4900" w:rsidP="00011CCB">
            <w:pPr>
              <w:jc w:val="center"/>
              <w:rPr>
                <w:rFonts w:ascii="Arial" w:hAnsi="Arial" w:cs="Arial"/>
                <w:b/>
                <w:sz w:val="16"/>
                <w:szCs w:val="16"/>
                <w:lang w:val="es-BO"/>
              </w:rPr>
            </w:pPr>
            <w:r w:rsidRPr="009445F3">
              <w:rPr>
                <w:rFonts w:ascii="Arial" w:hAnsi="Arial" w:cs="Arial"/>
                <w:b/>
                <w:sz w:val="16"/>
                <w:szCs w:val="16"/>
                <w:lang w:val="es-BO"/>
              </w:rPr>
              <w:t>:</w:t>
            </w:r>
          </w:p>
        </w:tc>
        <w:tc>
          <w:tcPr>
            <w:tcW w:w="641" w:type="dxa"/>
            <w:tcBorders>
              <w:top w:val="nil"/>
              <w:left w:val="nil"/>
              <w:bottom w:val="nil"/>
              <w:right w:val="single" w:sz="4" w:space="0" w:color="auto"/>
            </w:tcBorders>
            <w:vAlign w:val="center"/>
          </w:tcPr>
          <w:p w:rsidR="00DF4900" w:rsidRPr="009445F3" w:rsidRDefault="00DF4900" w:rsidP="00011CCB">
            <w:pPr>
              <w:rPr>
                <w:rFonts w:ascii="Arial" w:hAnsi="Arial" w:cs="Arial"/>
                <w:sz w:val="16"/>
                <w:szCs w:val="16"/>
                <w:lang w:val="es-BO"/>
              </w:rPr>
            </w:pPr>
          </w:p>
        </w:tc>
        <w:tc>
          <w:tcPr>
            <w:tcW w:w="2213" w:type="dxa"/>
            <w:gridSpan w:val="9"/>
            <w:tcBorders>
              <w:left w:val="single" w:sz="4" w:space="0" w:color="auto"/>
              <w:bottom w:val="single" w:sz="4" w:space="0" w:color="auto"/>
              <w:right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3558" w:type="dxa"/>
            <w:gridSpan w:val="15"/>
            <w:tcBorders>
              <w:top w:val="nil"/>
              <w:left w:val="single" w:sz="4" w:space="0" w:color="auto"/>
              <w:bottom w:val="nil"/>
            </w:tcBorders>
            <w:shd w:val="clear" w:color="auto" w:fill="FFFFFF"/>
            <w:vAlign w:val="center"/>
          </w:tcPr>
          <w:p w:rsidR="00DF4900" w:rsidRPr="009445F3" w:rsidRDefault="00DF4900" w:rsidP="00011CCB">
            <w:pPr>
              <w:rPr>
                <w:rFonts w:ascii="Arial" w:hAnsi="Arial" w:cs="Arial"/>
                <w:sz w:val="16"/>
                <w:szCs w:val="16"/>
                <w:lang w:val="es-BO"/>
              </w:rPr>
            </w:pPr>
          </w:p>
        </w:tc>
      </w:tr>
      <w:tr w:rsidR="00DF4900" w:rsidRPr="009445F3" w:rsidTr="003166DC">
        <w:trPr>
          <w:jc w:val="center"/>
        </w:trPr>
        <w:tc>
          <w:tcPr>
            <w:tcW w:w="3154" w:type="dxa"/>
            <w:tcBorders>
              <w:top w:val="nil"/>
              <w:left w:val="single" w:sz="12" w:space="0" w:color="auto"/>
              <w:bottom w:val="single" w:sz="12" w:space="0" w:color="auto"/>
              <w:right w:val="nil"/>
            </w:tcBorders>
            <w:tcMar>
              <w:left w:w="0" w:type="dxa"/>
              <w:right w:w="0" w:type="dxa"/>
            </w:tcMar>
            <w:vAlign w:val="center"/>
          </w:tcPr>
          <w:p w:rsidR="00DF4900" w:rsidRPr="009445F3" w:rsidRDefault="00DF4900" w:rsidP="00011CCB">
            <w:pPr>
              <w:rPr>
                <w:rFonts w:ascii="Arial" w:hAnsi="Arial" w:cs="Arial"/>
                <w:b/>
                <w:sz w:val="4"/>
                <w:szCs w:val="4"/>
                <w:lang w:val="es-BO"/>
              </w:rPr>
            </w:pPr>
          </w:p>
        </w:tc>
        <w:tc>
          <w:tcPr>
            <w:tcW w:w="641" w:type="dxa"/>
            <w:tcBorders>
              <w:top w:val="nil"/>
              <w:left w:val="nil"/>
              <w:bottom w:val="single" w:sz="12" w:space="0" w:color="auto"/>
              <w:right w:val="nil"/>
            </w:tcBorders>
            <w:vAlign w:val="center"/>
          </w:tcPr>
          <w:p w:rsidR="00DF4900" w:rsidRPr="009445F3" w:rsidRDefault="00DF4900" w:rsidP="00011CCB">
            <w:pPr>
              <w:rPr>
                <w:rFonts w:ascii="Arial" w:hAnsi="Arial" w:cs="Arial"/>
                <w:b/>
                <w:sz w:val="4"/>
                <w:szCs w:val="4"/>
                <w:lang w:val="es-BO"/>
              </w:rPr>
            </w:pPr>
          </w:p>
        </w:tc>
        <w:tc>
          <w:tcPr>
            <w:tcW w:w="641" w:type="dxa"/>
            <w:tcBorders>
              <w:top w:val="nil"/>
              <w:left w:val="nil"/>
              <w:bottom w:val="single" w:sz="12" w:space="0" w:color="auto"/>
              <w:right w:val="nil"/>
            </w:tcBorders>
            <w:vAlign w:val="center"/>
          </w:tcPr>
          <w:p w:rsidR="00DF4900" w:rsidRPr="009445F3" w:rsidRDefault="00DF4900" w:rsidP="00011CCB">
            <w:pPr>
              <w:rPr>
                <w:rFonts w:ascii="Arial" w:hAnsi="Arial" w:cs="Arial"/>
                <w:sz w:val="4"/>
                <w:szCs w:val="4"/>
                <w:lang w:val="es-BO"/>
              </w:rPr>
            </w:pPr>
          </w:p>
        </w:tc>
        <w:tc>
          <w:tcPr>
            <w:tcW w:w="5771" w:type="dxa"/>
            <w:gridSpan w:val="24"/>
            <w:tcBorders>
              <w:top w:val="nil"/>
              <w:left w:val="nil"/>
              <w:bottom w:val="single" w:sz="12" w:space="0" w:color="auto"/>
            </w:tcBorders>
            <w:vAlign w:val="center"/>
          </w:tcPr>
          <w:p w:rsidR="00DF4900" w:rsidRPr="009445F3" w:rsidRDefault="00DF4900" w:rsidP="00011CCB">
            <w:pPr>
              <w:rPr>
                <w:rFonts w:ascii="Arial" w:hAnsi="Arial" w:cs="Arial"/>
                <w:sz w:val="4"/>
                <w:szCs w:val="4"/>
                <w:lang w:val="es-BO"/>
              </w:rPr>
            </w:pPr>
          </w:p>
        </w:tc>
      </w:tr>
    </w:tbl>
    <w:p w:rsidR="00DF4900" w:rsidRPr="009445F3" w:rsidRDefault="00DF4900" w:rsidP="00DF4900">
      <w:pPr>
        <w:rPr>
          <w:rFonts w:ascii="Arial" w:hAnsi="Arial" w:cs="Arial"/>
          <w:sz w:val="4"/>
          <w:szCs w:val="4"/>
          <w:lang w:val="es-BO"/>
        </w:rPr>
      </w:pPr>
    </w:p>
    <w:tbl>
      <w:tblPr>
        <w:tblW w:w="1020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104"/>
        <w:gridCol w:w="735"/>
        <w:gridCol w:w="630"/>
        <w:gridCol w:w="1260"/>
        <w:gridCol w:w="1080"/>
        <w:gridCol w:w="1398"/>
      </w:tblGrid>
      <w:tr w:rsidR="00DF4900" w:rsidRPr="009445F3" w:rsidTr="001522DB">
        <w:trPr>
          <w:jc w:val="center"/>
        </w:trPr>
        <w:tc>
          <w:tcPr>
            <w:tcW w:w="5104" w:type="dxa"/>
            <w:vMerge w:val="restart"/>
            <w:tcBorders>
              <w:right w:val="single" w:sz="12" w:space="0" w:color="auto"/>
            </w:tcBorders>
            <w:shd w:val="clear" w:color="auto" w:fill="17365D"/>
            <w:vAlign w:val="center"/>
          </w:tcPr>
          <w:p w:rsidR="00DF4900" w:rsidRPr="009445F3" w:rsidRDefault="00830439" w:rsidP="00011CCB">
            <w:pPr>
              <w:jc w:val="center"/>
              <w:rPr>
                <w:rFonts w:ascii="Arial" w:hAnsi="Arial" w:cs="Arial"/>
                <w:b/>
                <w:color w:val="FFFFFF"/>
                <w:sz w:val="16"/>
                <w:szCs w:val="16"/>
                <w:lang w:val="es-BO"/>
              </w:rPr>
            </w:pPr>
            <w:r w:rsidRPr="009445F3">
              <w:rPr>
                <w:rFonts w:ascii="Arial" w:hAnsi="Arial" w:cs="Arial"/>
                <w:b/>
                <w:color w:val="FFFFFF"/>
                <w:sz w:val="16"/>
                <w:szCs w:val="16"/>
                <w:lang w:val="es-BO"/>
              </w:rPr>
              <w:t>REQUISITOS EVALUADOS</w:t>
            </w:r>
          </w:p>
          <w:p w:rsidR="00DF4900" w:rsidRPr="009445F3" w:rsidRDefault="00DF4900" w:rsidP="00011CCB">
            <w:pPr>
              <w:jc w:val="center"/>
              <w:rPr>
                <w:rFonts w:ascii="Arial" w:hAnsi="Arial" w:cs="Arial"/>
                <w:b/>
                <w:color w:val="FFFFFF"/>
                <w:sz w:val="16"/>
                <w:szCs w:val="16"/>
                <w:lang w:val="es-BO"/>
              </w:rPr>
            </w:pPr>
          </w:p>
        </w:tc>
        <w:tc>
          <w:tcPr>
            <w:tcW w:w="2625" w:type="dxa"/>
            <w:gridSpan w:val="3"/>
            <w:tcBorders>
              <w:top w:val="single" w:sz="12" w:space="0" w:color="auto"/>
              <w:left w:val="single" w:sz="12" w:space="0" w:color="auto"/>
              <w:bottom w:val="single" w:sz="4" w:space="0" w:color="auto"/>
              <w:right w:val="single" w:sz="12" w:space="0" w:color="auto"/>
            </w:tcBorders>
            <w:shd w:val="clear" w:color="auto" w:fill="17365D"/>
            <w:vAlign w:val="center"/>
          </w:tcPr>
          <w:p w:rsidR="00DF4900" w:rsidRPr="009445F3" w:rsidRDefault="00DF4900" w:rsidP="00011CCB">
            <w:pPr>
              <w:jc w:val="center"/>
              <w:rPr>
                <w:rFonts w:ascii="Arial" w:hAnsi="Arial" w:cs="Arial"/>
                <w:b/>
                <w:color w:val="FFFFFF"/>
                <w:sz w:val="16"/>
                <w:szCs w:val="16"/>
                <w:lang w:val="es-BO"/>
              </w:rPr>
            </w:pPr>
            <w:r w:rsidRPr="009445F3">
              <w:rPr>
                <w:rFonts w:ascii="Arial" w:hAnsi="Arial" w:cs="Arial"/>
                <w:b/>
                <w:color w:val="FFFFFF"/>
                <w:sz w:val="16"/>
                <w:szCs w:val="16"/>
                <w:lang w:val="es-BO"/>
              </w:rPr>
              <w:t>Verificación</w:t>
            </w:r>
          </w:p>
          <w:p w:rsidR="00DF4900" w:rsidRPr="009445F3" w:rsidRDefault="00DF4900" w:rsidP="00011CCB">
            <w:pPr>
              <w:jc w:val="center"/>
              <w:rPr>
                <w:rFonts w:ascii="Arial" w:hAnsi="Arial" w:cs="Arial"/>
                <w:b/>
                <w:color w:val="FFFFFF"/>
                <w:sz w:val="16"/>
                <w:szCs w:val="16"/>
                <w:lang w:val="es-BO"/>
              </w:rPr>
            </w:pPr>
            <w:r w:rsidRPr="009445F3">
              <w:rPr>
                <w:rFonts w:ascii="Arial" w:hAnsi="Arial" w:cs="Arial"/>
                <w:b/>
                <w:color w:val="FFFFFF"/>
                <w:sz w:val="16"/>
                <w:szCs w:val="16"/>
                <w:lang w:val="es-BO"/>
              </w:rPr>
              <w:t>(Acto de Apertura)</w:t>
            </w:r>
          </w:p>
        </w:tc>
        <w:tc>
          <w:tcPr>
            <w:tcW w:w="2478" w:type="dxa"/>
            <w:gridSpan w:val="2"/>
            <w:vMerge w:val="restart"/>
            <w:tcBorders>
              <w:top w:val="single" w:sz="12" w:space="0" w:color="auto"/>
              <w:left w:val="single" w:sz="12" w:space="0" w:color="auto"/>
              <w:right w:val="single" w:sz="12" w:space="0" w:color="auto"/>
            </w:tcBorders>
            <w:shd w:val="clear" w:color="auto" w:fill="17365D"/>
            <w:vAlign w:val="center"/>
          </w:tcPr>
          <w:p w:rsidR="00DF4900" w:rsidRPr="009445F3" w:rsidRDefault="00DF4900" w:rsidP="00011CCB">
            <w:pPr>
              <w:jc w:val="center"/>
              <w:rPr>
                <w:rFonts w:ascii="Arial" w:hAnsi="Arial" w:cs="Arial"/>
                <w:b/>
                <w:color w:val="FFFFFF"/>
                <w:sz w:val="16"/>
                <w:szCs w:val="16"/>
                <w:lang w:val="es-BO"/>
              </w:rPr>
            </w:pPr>
            <w:r w:rsidRPr="009445F3">
              <w:rPr>
                <w:rFonts w:ascii="Arial" w:hAnsi="Arial" w:cs="Arial"/>
                <w:b/>
                <w:color w:val="FFFFFF"/>
                <w:sz w:val="16"/>
                <w:szCs w:val="16"/>
                <w:lang w:val="es-BO"/>
              </w:rPr>
              <w:t>Evaluación Preliminar</w:t>
            </w:r>
          </w:p>
          <w:p w:rsidR="00DF4900" w:rsidRPr="009445F3" w:rsidRDefault="00DF4900" w:rsidP="00011CCB">
            <w:pPr>
              <w:jc w:val="center"/>
              <w:rPr>
                <w:rFonts w:ascii="Arial" w:hAnsi="Arial" w:cs="Arial"/>
                <w:b/>
                <w:color w:val="FFFFFF"/>
                <w:sz w:val="16"/>
                <w:szCs w:val="16"/>
                <w:lang w:val="es-BO"/>
              </w:rPr>
            </w:pPr>
            <w:r w:rsidRPr="009445F3">
              <w:rPr>
                <w:rFonts w:ascii="Arial" w:hAnsi="Arial" w:cs="Arial"/>
                <w:b/>
                <w:color w:val="FFFFFF"/>
                <w:sz w:val="16"/>
                <w:szCs w:val="16"/>
                <w:lang w:val="es-BO"/>
              </w:rPr>
              <w:t>(Sesión Reservada)</w:t>
            </w:r>
          </w:p>
        </w:tc>
      </w:tr>
      <w:tr w:rsidR="00DF4900" w:rsidRPr="009445F3" w:rsidTr="001522DB">
        <w:trPr>
          <w:trHeight w:val="70"/>
          <w:jc w:val="center"/>
        </w:trPr>
        <w:tc>
          <w:tcPr>
            <w:tcW w:w="5104" w:type="dxa"/>
            <w:vMerge/>
            <w:tcBorders>
              <w:right w:val="single" w:sz="12" w:space="0" w:color="auto"/>
            </w:tcBorders>
            <w:shd w:val="clear" w:color="auto" w:fill="17365D"/>
            <w:vAlign w:val="center"/>
          </w:tcPr>
          <w:p w:rsidR="00DF4900" w:rsidRPr="009445F3" w:rsidRDefault="00DF4900" w:rsidP="00011CCB">
            <w:pPr>
              <w:jc w:val="center"/>
              <w:rPr>
                <w:rFonts w:ascii="Arial" w:hAnsi="Arial" w:cs="Arial"/>
                <w:b/>
                <w:color w:val="FFFFFF"/>
                <w:sz w:val="16"/>
                <w:szCs w:val="16"/>
                <w:lang w:val="es-BO"/>
              </w:rPr>
            </w:pPr>
          </w:p>
        </w:tc>
        <w:tc>
          <w:tcPr>
            <w:tcW w:w="1365" w:type="dxa"/>
            <w:gridSpan w:val="2"/>
            <w:tcBorders>
              <w:top w:val="single" w:sz="4" w:space="0" w:color="auto"/>
              <w:left w:val="single" w:sz="12" w:space="0" w:color="auto"/>
              <w:bottom w:val="single" w:sz="4" w:space="0" w:color="auto"/>
            </w:tcBorders>
            <w:shd w:val="clear" w:color="auto" w:fill="17365D"/>
            <w:vAlign w:val="center"/>
          </w:tcPr>
          <w:p w:rsidR="00DF4900" w:rsidRPr="009445F3" w:rsidRDefault="00DF4900" w:rsidP="00011CCB">
            <w:pPr>
              <w:jc w:val="center"/>
              <w:rPr>
                <w:rFonts w:ascii="Arial" w:hAnsi="Arial" w:cs="Arial"/>
                <w:b/>
                <w:color w:val="FFFFFF"/>
                <w:sz w:val="14"/>
                <w:szCs w:val="16"/>
                <w:lang w:val="es-BO"/>
              </w:rPr>
            </w:pPr>
            <w:r w:rsidRPr="009445F3">
              <w:rPr>
                <w:rFonts w:ascii="Arial" w:hAnsi="Arial" w:cs="Arial"/>
                <w:b/>
                <w:color w:val="FFFFFF"/>
                <w:sz w:val="14"/>
                <w:szCs w:val="16"/>
                <w:lang w:val="es-BO"/>
              </w:rPr>
              <w:t>PRESENTÓ</w:t>
            </w:r>
          </w:p>
        </w:tc>
        <w:tc>
          <w:tcPr>
            <w:tcW w:w="1260" w:type="dxa"/>
            <w:vMerge w:val="restart"/>
            <w:tcBorders>
              <w:top w:val="single" w:sz="4" w:space="0" w:color="auto"/>
              <w:bottom w:val="single" w:sz="4" w:space="0" w:color="auto"/>
              <w:right w:val="single" w:sz="12" w:space="0" w:color="auto"/>
            </w:tcBorders>
            <w:shd w:val="clear" w:color="auto" w:fill="17365D"/>
            <w:vAlign w:val="center"/>
          </w:tcPr>
          <w:p w:rsidR="00DF4900" w:rsidRPr="009445F3" w:rsidRDefault="003665A0" w:rsidP="00011CCB">
            <w:pPr>
              <w:jc w:val="center"/>
              <w:rPr>
                <w:rFonts w:ascii="Arial" w:hAnsi="Arial" w:cs="Arial"/>
                <w:b/>
                <w:color w:val="FFFFFF"/>
                <w:sz w:val="16"/>
                <w:szCs w:val="16"/>
                <w:lang w:val="es-BO"/>
              </w:rPr>
            </w:pPr>
            <w:r w:rsidRPr="009445F3">
              <w:rPr>
                <w:rFonts w:ascii="Arial" w:hAnsi="Arial" w:cs="Arial"/>
                <w:b/>
                <w:color w:val="FFFFFF"/>
                <w:sz w:val="16"/>
                <w:szCs w:val="16"/>
                <w:lang w:val="es-BO"/>
              </w:rPr>
              <w:t>Página</w:t>
            </w:r>
            <w:r w:rsidR="00DF4900" w:rsidRPr="009445F3">
              <w:rPr>
                <w:rFonts w:ascii="Arial" w:hAnsi="Arial" w:cs="Arial"/>
                <w:b/>
                <w:color w:val="FFFFFF"/>
                <w:sz w:val="16"/>
                <w:szCs w:val="16"/>
                <w:lang w:val="es-BO"/>
              </w:rPr>
              <w:t xml:space="preserve"> N°</w:t>
            </w:r>
          </w:p>
        </w:tc>
        <w:tc>
          <w:tcPr>
            <w:tcW w:w="2478" w:type="dxa"/>
            <w:gridSpan w:val="2"/>
            <w:vMerge/>
            <w:tcBorders>
              <w:left w:val="single" w:sz="12" w:space="0" w:color="auto"/>
              <w:bottom w:val="single" w:sz="4" w:space="0" w:color="auto"/>
              <w:right w:val="single" w:sz="12" w:space="0" w:color="auto"/>
            </w:tcBorders>
            <w:shd w:val="clear" w:color="auto" w:fill="17365D"/>
            <w:vAlign w:val="center"/>
          </w:tcPr>
          <w:p w:rsidR="00DF4900" w:rsidRPr="009445F3" w:rsidRDefault="00DF4900" w:rsidP="00011CCB">
            <w:pPr>
              <w:jc w:val="center"/>
              <w:rPr>
                <w:rFonts w:ascii="Arial" w:hAnsi="Arial" w:cs="Arial"/>
                <w:b/>
                <w:color w:val="FFFFFF"/>
                <w:sz w:val="16"/>
                <w:szCs w:val="16"/>
                <w:lang w:val="es-BO"/>
              </w:rPr>
            </w:pPr>
          </w:p>
        </w:tc>
      </w:tr>
      <w:tr w:rsidR="00DF4900" w:rsidRPr="009445F3" w:rsidTr="001522DB">
        <w:trPr>
          <w:trHeight w:val="172"/>
          <w:jc w:val="center"/>
        </w:trPr>
        <w:tc>
          <w:tcPr>
            <w:tcW w:w="5104" w:type="dxa"/>
            <w:vMerge/>
            <w:tcBorders>
              <w:bottom w:val="single" w:sz="4" w:space="0" w:color="auto"/>
              <w:right w:val="single" w:sz="12" w:space="0" w:color="auto"/>
            </w:tcBorders>
            <w:shd w:val="clear" w:color="auto" w:fill="17365D"/>
            <w:vAlign w:val="center"/>
          </w:tcPr>
          <w:p w:rsidR="00DF4900" w:rsidRPr="009445F3" w:rsidRDefault="00DF4900" w:rsidP="00011CCB">
            <w:pPr>
              <w:jc w:val="center"/>
              <w:rPr>
                <w:rFonts w:ascii="Arial" w:hAnsi="Arial" w:cs="Arial"/>
                <w:b/>
                <w:color w:val="FFFFFF"/>
                <w:sz w:val="16"/>
                <w:szCs w:val="16"/>
                <w:lang w:val="es-BO"/>
              </w:rPr>
            </w:pPr>
          </w:p>
        </w:tc>
        <w:tc>
          <w:tcPr>
            <w:tcW w:w="735" w:type="dxa"/>
            <w:tcBorders>
              <w:top w:val="single" w:sz="4" w:space="0" w:color="auto"/>
              <w:left w:val="single" w:sz="12" w:space="0" w:color="auto"/>
              <w:bottom w:val="single" w:sz="4" w:space="0" w:color="auto"/>
              <w:right w:val="single" w:sz="4" w:space="0" w:color="auto"/>
            </w:tcBorders>
            <w:shd w:val="clear" w:color="auto" w:fill="17365D"/>
            <w:vAlign w:val="center"/>
          </w:tcPr>
          <w:p w:rsidR="00DF4900" w:rsidRPr="009445F3" w:rsidRDefault="00DF4900" w:rsidP="00011CCB">
            <w:pPr>
              <w:jc w:val="center"/>
              <w:rPr>
                <w:rFonts w:ascii="Arial" w:hAnsi="Arial" w:cs="Arial"/>
                <w:b/>
                <w:color w:val="FFFFFF"/>
                <w:sz w:val="16"/>
                <w:szCs w:val="16"/>
                <w:lang w:val="es-BO"/>
              </w:rPr>
            </w:pPr>
            <w:r w:rsidRPr="009445F3">
              <w:rPr>
                <w:rFonts w:ascii="Arial" w:hAnsi="Arial" w:cs="Arial"/>
                <w:b/>
                <w:color w:val="FFFFFF"/>
                <w:sz w:val="16"/>
                <w:szCs w:val="16"/>
                <w:lang w:val="es-BO"/>
              </w:rPr>
              <w:t>SI</w:t>
            </w:r>
          </w:p>
        </w:tc>
        <w:tc>
          <w:tcPr>
            <w:tcW w:w="630" w:type="dxa"/>
            <w:tcBorders>
              <w:top w:val="single" w:sz="4" w:space="0" w:color="auto"/>
              <w:left w:val="single" w:sz="4" w:space="0" w:color="auto"/>
              <w:bottom w:val="single" w:sz="4" w:space="0" w:color="auto"/>
              <w:right w:val="single" w:sz="4" w:space="0" w:color="auto"/>
            </w:tcBorders>
            <w:shd w:val="clear" w:color="auto" w:fill="17365D"/>
            <w:vAlign w:val="center"/>
          </w:tcPr>
          <w:p w:rsidR="00DF4900" w:rsidRPr="009445F3" w:rsidRDefault="00DF4900" w:rsidP="00011CCB">
            <w:pPr>
              <w:jc w:val="center"/>
              <w:rPr>
                <w:rFonts w:ascii="Arial" w:hAnsi="Arial" w:cs="Arial"/>
                <w:b/>
                <w:color w:val="FFFFFF"/>
                <w:sz w:val="16"/>
                <w:szCs w:val="16"/>
                <w:lang w:val="es-BO"/>
              </w:rPr>
            </w:pPr>
            <w:r w:rsidRPr="009445F3">
              <w:rPr>
                <w:rFonts w:ascii="Arial" w:hAnsi="Arial" w:cs="Arial"/>
                <w:b/>
                <w:color w:val="FFFFFF"/>
                <w:sz w:val="16"/>
                <w:szCs w:val="16"/>
                <w:lang w:val="es-BO"/>
              </w:rPr>
              <w:t>NO</w:t>
            </w:r>
          </w:p>
        </w:tc>
        <w:tc>
          <w:tcPr>
            <w:tcW w:w="1260" w:type="dxa"/>
            <w:vMerge/>
            <w:tcBorders>
              <w:top w:val="single" w:sz="4" w:space="0" w:color="auto"/>
              <w:left w:val="single" w:sz="4" w:space="0" w:color="auto"/>
              <w:bottom w:val="single" w:sz="4" w:space="0" w:color="auto"/>
              <w:right w:val="single" w:sz="12" w:space="0" w:color="auto"/>
            </w:tcBorders>
            <w:shd w:val="clear" w:color="auto" w:fill="17365D"/>
            <w:vAlign w:val="center"/>
          </w:tcPr>
          <w:p w:rsidR="00DF4900" w:rsidRPr="009445F3" w:rsidRDefault="00DF4900" w:rsidP="00011CCB">
            <w:pPr>
              <w:jc w:val="center"/>
              <w:rPr>
                <w:rFonts w:ascii="Arial" w:hAnsi="Arial" w:cs="Arial"/>
                <w:b/>
                <w:color w:val="FFFFFF"/>
                <w:sz w:val="16"/>
                <w:szCs w:val="16"/>
                <w:lang w:val="es-BO"/>
              </w:rPr>
            </w:pPr>
          </w:p>
        </w:tc>
        <w:tc>
          <w:tcPr>
            <w:tcW w:w="1080" w:type="dxa"/>
            <w:tcBorders>
              <w:top w:val="single" w:sz="4" w:space="0" w:color="auto"/>
              <w:left w:val="single" w:sz="12" w:space="0" w:color="auto"/>
              <w:bottom w:val="single" w:sz="4" w:space="0" w:color="auto"/>
              <w:right w:val="single" w:sz="2" w:space="0" w:color="auto"/>
            </w:tcBorders>
            <w:shd w:val="clear" w:color="auto" w:fill="17365D"/>
            <w:vAlign w:val="center"/>
          </w:tcPr>
          <w:p w:rsidR="00DF4900" w:rsidRPr="009445F3" w:rsidRDefault="00DF4900" w:rsidP="00011CCB">
            <w:pPr>
              <w:jc w:val="center"/>
              <w:rPr>
                <w:rFonts w:ascii="Arial" w:hAnsi="Arial" w:cs="Arial"/>
                <w:b/>
                <w:color w:val="FFFFFF"/>
                <w:sz w:val="16"/>
                <w:szCs w:val="16"/>
                <w:lang w:val="es-BO"/>
              </w:rPr>
            </w:pPr>
            <w:r w:rsidRPr="009445F3">
              <w:rPr>
                <w:rFonts w:ascii="Arial" w:hAnsi="Arial" w:cs="Arial"/>
                <w:b/>
                <w:color w:val="FFFFFF"/>
                <w:sz w:val="16"/>
                <w:szCs w:val="16"/>
                <w:lang w:val="es-BO"/>
              </w:rPr>
              <w:t>CONTINUA</w:t>
            </w:r>
          </w:p>
        </w:tc>
        <w:tc>
          <w:tcPr>
            <w:tcW w:w="1398" w:type="dxa"/>
            <w:tcBorders>
              <w:top w:val="single" w:sz="4" w:space="0" w:color="auto"/>
              <w:left w:val="single" w:sz="2" w:space="0" w:color="auto"/>
              <w:bottom w:val="single" w:sz="4" w:space="0" w:color="auto"/>
              <w:right w:val="single" w:sz="12" w:space="0" w:color="auto"/>
            </w:tcBorders>
            <w:shd w:val="clear" w:color="auto" w:fill="17365D"/>
            <w:vAlign w:val="center"/>
          </w:tcPr>
          <w:p w:rsidR="00DF4900" w:rsidRPr="009445F3" w:rsidRDefault="00DF4900" w:rsidP="00011CCB">
            <w:pPr>
              <w:jc w:val="center"/>
              <w:rPr>
                <w:rFonts w:ascii="Arial" w:hAnsi="Arial" w:cs="Arial"/>
                <w:b/>
                <w:color w:val="FFFFFF"/>
                <w:sz w:val="16"/>
                <w:szCs w:val="16"/>
                <w:lang w:val="es-BO"/>
              </w:rPr>
            </w:pPr>
            <w:r w:rsidRPr="009445F3">
              <w:rPr>
                <w:rFonts w:ascii="Arial" w:hAnsi="Arial" w:cs="Arial"/>
                <w:b/>
                <w:color w:val="FFFFFF"/>
                <w:sz w:val="16"/>
                <w:szCs w:val="16"/>
                <w:lang w:val="es-BO"/>
              </w:rPr>
              <w:t>DESCALIFICA</w:t>
            </w:r>
          </w:p>
        </w:tc>
      </w:tr>
      <w:tr w:rsidR="00DF4900" w:rsidRPr="009445F3" w:rsidTr="001522DB">
        <w:trPr>
          <w:trHeight w:val="284"/>
          <w:jc w:val="center"/>
        </w:trPr>
        <w:tc>
          <w:tcPr>
            <w:tcW w:w="5104" w:type="dxa"/>
            <w:tcBorders>
              <w:top w:val="single" w:sz="4" w:space="0" w:color="auto"/>
              <w:bottom w:val="single" w:sz="4" w:space="0" w:color="auto"/>
              <w:right w:val="single" w:sz="12" w:space="0" w:color="auto"/>
            </w:tcBorders>
            <w:shd w:val="clear" w:color="auto" w:fill="DBE5F1"/>
            <w:vAlign w:val="center"/>
          </w:tcPr>
          <w:p w:rsidR="00DF4900" w:rsidRPr="009445F3" w:rsidRDefault="00830439" w:rsidP="0027293B">
            <w:pPr>
              <w:jc w:val="center"/>
              <w:rPr>
                <w:rFonts w:ascii="Arial" w:hAnsi="Arial" w:cs="Arial"/>
                <w:b/>
                <w:sz w:val="16"/>
                <w:szCs w:val="16"/>
                <w:lang w:val="es-BO"/>
              </w:rPr>
            </w:pPr>
            <w:r w:rsidRPr="009445F3">
              <w:rPr>
                <w:rFonts w:ascii="Arial" w:hAnsi="Arial" w:cs="Arial"/>
                <w:b/>
                <w:sz w:val="16"/>
                <w:szCs w:val="16"/>
                <w:lang w:val="es-BO"/>
              </w:rPr>
              <w:t xml:space="preserve">DOCUMENTOS </w:t>
            </w:r>
          </w:p>
        </w:tc>
        <w:tc>
          <w:tcPr>
            <w:tcW w:w="735" w:type="dxa"/>
            <w:tcBorders>
              <w:top w:val="single" w:sz="4" w:space="0" w:color="auto"/>
              <w:left w:val="single" w:sz="12" w:space="0" w:color="auto"/>
              <w:bottom w:val="single" w:sz="4" w:space="0" w:color="auto"/>
              <w:right w:val="single" w:sz="4" w:space="0" w:color="auto"/>
            </w:tcBorders>
            <w:shd w:val="clear" w:color="auto" w:fill="DBE5F1"/>
            <w:vAlign w:val="center"/>
          </w:tcPr>
          <w:p w:rsidR="00DF4900" w:rsidRPr="009445F3" w:rsidRDefault="00DF4900"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DBE5F1"/>
            <w:vAlign w:val="center"/>
          </w:tcPr>
          <w:p w:rsidR="00DF4900" w:rsidRPr="009445F3" w:rsidRDefault="00DF4900"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DBE5F1"/>
            <w:vAlign w:val="center"/>
          </w:tcPr>
          <w:p w:rsidR="00DF4900" w:rsidRPr="009445F3" w:rsidRDefault="00DF4900" w:rsidP="00011CCB">
            <w:pPr>
              <w:jc w:val="both"/>
              <w:rPr>
                <w:rFonts w:ascii="Arial" w:hAnsi="Arial" w:cs="Arial"/>
                <w:sz w:val="16"/>
                <w:szCs w:val="16"/>
                <w:lang w:val="es-BO"/>
              </w:rPr>
            </w:pPr>
          </w:p>
        </w:tc>
        <w:tc>
          <w:tcPr>
            <w:tcW w:w="1080" w:type="dxa"/>
            <w:tcBorders>
              <w:top w:val="single" w:sz="4" w:space="0" w:color="auto"/>
              <w:left w:val="single" w:sz="12" w:space="0" w:color="auto"/>
              <w:bottom w:val="single" w:sz="4" w:space="0" w:color="auto"/>
              <w:right w:val="single" w:sz="2" w:space="0" w:color="auto"/>
            </w:tcBorders>
            <w:shd w:val="clear" w:color="auto" w:fill="DBE5F1"/>
            <w:vAlign w:val="center"/>
          </w:tcPr>
          <w:p w:rsidR="00DF4900" w:rsidRPr="009445F3" w:rsidRDefault="00DF4900" w:rsidP="00011CCB">
            <w:pPr>
              <w:jc w:val="both"/>
              <w:rPr>
                <w:rFonts w:ascii="Arial" w:hAnsi="Arial" w:cs="Arial"/>
                <w:sz w:val="16"/>
                <w:szCs w:val="16"/>
                <w:lang w:val="es-BO"/>
              </w:rPr>
            </w:pPr>
          </w:p>
        </w:tc>
        <w:tc>
          <w:tcPr>
            <w:tcW w:w="1398" w:type="dxa"/>
            <w:tcBorders>
              <w:top w:val="single" w:sz="4" w:space="0" w:color="auto"/>
              <w:left w:val="single" w:sz="2" w:space="0" w:color="auto"/>
              <w:bottom w:val="single" w:sz="4" w:space="0" w:color="auto"/>
              <w:right w:val="single" w:sz="12" w:space="0" w:color="auto"/>
            </w:tcBorders>
            <w:shd w:val="clear" w:color="auto" w:fill="DBE5F1"/>
            <w:vAlign w:val="center"/>
          </w:tcPr>
          <w:p w:rsidR="00DF4900" w:rsidRPr="009445F3" w:rsidRDefault="00DF4900" w:rsidP="00011CCB">
            <w:pPr>
              <w:jc w:val="both"/>
              <w:rPr>
                <w:rFonts w:ascii="Arial" w:hAnsi="Arial" w:cs="Arial"/>
                <w:sz w:val="16"/>
                <w:szCs w:val="16"/>
                <w:lang w:val="es-BO"/>
              </w:rPr>
            </w:pPr>
          </w:p>
        </w:tc>
      </w:tr>
      <w:tr w:rsidR="00DF4900" w:rsidRPr="009445F3" w:rsidTr="001522DB">
        <w:trPr>
          <w:trHeight w:val="284"/>
          <w:jc w:val="center"/>
        </w:trPr>
        <w:tc>
          <w:tcPr>
            <w:tcW w:w="5104" w:type="dxa"/>
            <w:tcBorders>
              <w:top w:val="single" w:sz="4" w:space="0" w:color="auto"/>
              <w:right w:val="single" w:sz="12" w:space="0" w:color="auto"/>
            </w:tcBorders>
            <w:vAlign w:val="center"/>
          </w:tcPr>
          <w:p w:rsidR="00DF4900" w:rsidRPr="009445F3" w:rsidRDefault="00DF4900" w:rsidP="000C543E">
            <w:pPr>
              <w:numPr>
                <w:ilvl w:val="0"/>
                <w:numId w:val="12"/>
              </w:numPr>
              <w:jc w:val="both"/>
              <w:rPr>
                <w:rFonts w:ascii="Arial" w:hAnsi="Arial" w:cs="Arial"/>
                <w:sz w:val="16"/>
                <w:szCs w:val="16"/>
                <w:lang w:val="es-BO"/>
              </w:rPr>
            </w:pPr>
            <w:r w:rsidRPr="009445F3">
              <w:rPr>
                <w:rFonts w:ascii="Arial" w:hAnsi="Arial" w:cs="Arial"/>
                <w:b/>
                <w:sz w:val="16"/>
                <w:szCs w:val="16"/>
                <w:lang w:val="es-BO"/>
              </w:rPr>
              <w:t>Formulario A-1.</w:t>
            </w:r>
            <w:r w:rsidRPr="009445F3">
              <w:rPr>
                <w:rFonts w:ascii="Arial" w:hAnsi="Arial" w:cs="Arial"/>
                <w:sz w:val="16"/>
                <w:szCs w:val="16"/>
                <w:lang w:val="es-BO"/>
              </w:rPr>
              <w:t xml:space="preserve"> Presentación de Propuesta.</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1080" w:type="dxa"/>
            <w:tcBorders>
              <w:top w:val="single" w:sz="4" w:space="0" w:color="auto"/>
              <w:left w:val="single" w:sz="12" w:space="0" w:color="auto"/>
              <w:bottom w:val="single" w:sz="4" w:space="0" w:color="auto"/>
              <w:right w:val="single" w:sz="2"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1398" w:type="dxa"/>
            <w:tcBorders>
              <w:top w:val="single" w:sz="4" w:space="0" w:color="auto"/>
              <w:left w:val="single" w:sz="2" w:space="0" w:color="auto"/>
              <w:bottom w:val="single" w:sz="4" w:space="0" w:color="auto"/>
              <w:right w:val="single" w:sz="12"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r>
      <w:tr w:rsidR="00DF4900" w:rsidRPr="009445F3" w:rsidTr="001522DB">
        <w:trPr>
          <w:trHeight w:val="284"/>
          <w:jc w:val="center"/>
        </w:trPr>
        <w:tc>
          <w:tcPr>
            <w:tcW w:w="5104" w:type="dxa"/>
            <w:tcBorders>
              <w:right w:val="single" w:sz="12" w:space="0" w:color="auto"/>
            </w:tcBorders>
            <w:vAlign w:val="center"/>
          </w:tcPr>
          <w:p w:rsidR="00DF4900" w:rsidRPr="009445F3" w:rsidRDefault="006A2AC2" w:rsidP="000C543E">
            <w:pPr>
              <w:numPr>
                <w:ilvl w:val="0"/>
                <w:numId w:val="12"/>
              </w:numPr>
              <w:jc w:val="both"/>
              <w:rPr>
                <w:rFonts w:ascii="Arial" w:hAnsi="Arial" w:cs="Arial"/>
                <w:sz w:val="16"/>
                <w:szCs w:val="16"/>
                <w:lang w:val="es-BO"/>
              </w:rPr>
            </w:pPr>
            <w:r w:rsidRPr="009445F3">
              <w:rPr>
                <w:rFonts w:ascii="Arial" w:hAnsi="Arial" w:cs="Arial"/>
                <w:b/>
                <w:sz w:val="16"/>
                <w:szCs w:val="16"/>
                <w:lang w:val="es-BO"/>
              </w:rPr>
              <w:t>Formulario A-2</w:t>
            </w:r>
            <w:r w:rsidR="00EB67EF" w:rsidRPr="009445F3">
              <w:rPr>
                <w:rFonts w:ascii="Arial" w:hAnsi="Arial" w:cs="Arial"/>
                <w:b/>
                <w:sz w:val="16"/>
                <w:szCs w:val="16"/>
                <w:lang w:val="es-BO"/>
              </w:rPr>
              <w:t>a o A-2</w:t>
            </w:r>
            <w:r w:rsidR="00695308" w:rsidRPr="009445F3">
              <w:rPr>
                <w:rFonts w:ascii="Arial" w:hAnsi="Arial" w:cs="Arial"/>
                <w:b/>
                <w:sz w:val="16"/>
                <w:szCs w:val="16"/>
                <w:lang w:val="es-BO"/>
              </w:rPr>
              <w:t>d</w:t>
            </w:r>
            <w:r w:rsidR="00DF4900" w:rsidRPr="009445F3">
              <w:rPr>
                <w:rFonts w:ascii="Arial" w:hAnsi="Arial" w:cs="Arial"/>
                <w:b/>
                <w:sz w:val="16"/>
                <w:szCs w:val="16"/>
                <w:lang w:val="es-BO"/>
              </w:rPr>
              <w:t>.</w:t>
            </w:r>
            <w:r w:rsidR="00DF4900" w:rsidRPr="009445F3">
              <w:rPr>
                <w:rFonts w:ascii="Arial" w:hAnsi="Arial" w:cs="Arial"/>
                <w:sz w:val="16"/>
                <w:szCs w:val="16"/>
                <w:lang w:val="es-BO"/>
              </w:rPr>
              <w:t xml:space="preserve"> Identificación del Proponente</w:t>
            </w:r>
            <w:r w:rsidR="005A3D0C" w:rsidRPr="009445F3">
              <w:rPr>
                <w:rFonts w:ascii="Arial" w:hAnsi="Arial" w:cs="Arial"/>
                <w:sz w:val="16"/>
                <w:szCs w:val="16"/>
                <w:lang w:val="es-BO"/>
              </w:rPr>
              <w:t>, según corresponda</w:t>
            </w:r>
            <w:r w:rsidR="00E9513E" w:rsidRPr="009445F3">
              <w:rPr>
                <w:rFonts w:ascii="Arial" w:hAnsi="Arial" w:cs="Arial"/>
                <w:sz w:val="16"/>
                <w:szCs w:val="16"/>
                <w:lang w:val="es-BO"/>
              </w:rPr>
              <w:t>.</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1080" w:type="dxa"/>
            <w:tcBorders>
              <w:top w:val="single" w:sz="4" w:space="0" w:color="auto"/>
              <w:left w:val="single" w:sz="12" w:space="0" w:color="auto"/>
              <w:bottom w:val="single" w:sz="4" w:space="0" w:color="auto"/>
              <w:right w:val="single" w:sz="2"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1398" w:type="dxa"/>
            <w:tcBorders>
              <w:top w:val="single" w:sz="4" w:space="0" w:color="auto"/>
              <w:left w:val="single" w:sz="2" w:space="0" w:color="auto"/>
              <w:bottom w:val="single" w:sz="4" w:space="0" w:color="auto"/>
              <w:right w:val="single" w:sz="12"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r>
      <w:tr w:rsidR="00DF4900" w:rsidRPr="009445F3" w:rsidTr="001522DB">
        <w:trPr>
          <w:trHeight w:val="284"/>
          <w:jc w:val="center"/>
        </w:trPr>
        <w:tc>
          <w:tcPr>
            <w:tcW w:w="5104" w:type="dxa"/>
            <w:tcBorders>
              <w:right w:val="single" w:sz="12" w:space="0" w:color="auto"/>
            </w:tcBorders>
            <w:vAlign w:val="center"/>
          </w:tcPr>
          <w:p w:rsidR="00DF4900" w:rsidRPr="009445F3" w:rsidRDefault="00DF4900" w:rsidP="000C543E">
            <w:pPr>
              <w:numPr>
                <w:ilvl w:val="0"/>
                <w:numId w:val="12"/>
              </w:numPr>
              <w:jc w:val="both"/>
              <w:rPr>
                <w:rFonts w:ascii="Arial" w:hAnsi="Arial" w:cs="Arial"/>
                <w:sz w:val="16"/>
                <w:szCs w:val="16"/>
                <w:lang w:val="es-BO"/>
              </w:rPr>
            </w:pPr>
            <w:r w:rsidRPr="009445F3">
              <w:rPr>
                <w:rFonts w:ascii="Arial" w:hAnsi="Arial" w:cs="Arial"/>
                <w:sz w:val="16"/>
                <w:szCs w:val="16"/>
                <w:lang w:val="es-BO"/>
              </w:rPr>
              <w:t>Garantía de Seriedad de Propuesta.</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1080" w:type="dxa"/>
            <w:tcBorders>
              <w:top w:val="single" w:sz="4" w:space="0" w:color="auto"/>
              <w:left w:val="single" w:sz="12" w:space="0" w:color="auto"/>
              <w:bottom w:val="single" w:sz="4" w:space="0" w:color="auto"/>
              <w:right w:val="single" w:sz="2"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1398" w:type="dxa"/>
            <w:tcBorders>
              <w:top w:val="single" w:sz="4" w:space="0" w:color="auto"/>
              <w:left w:val="single" w:sz="2" w:space="0" w:color="auto"/>
              <w:bottom w:val="single" w:sz="4" w:space="0" w:color="auto"/>
              <w:right w:val="single" w:sz="12"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r>
      <w:tr w:rsidR="00DF4900" w:rsidRPr="009445F3" w:rsidTr="001522DB">
        <w:trPr>
          <w:trHeight w:val="284"/>
          <w:jc w:val="center"/>
        </w:trPr>
        <w:tc>
          <w:tcPr>
            <w:tcW w:w="5104" w:type="dxa"/>
            <w:tcBorders>
              <w:right w:val="single" w:sz="12" w:space="0" w:color="auto"/>
            </w:tcBorders>
            <w:shd w:val="clear" w:color="auto" w:fill="DBE5F1"/>
            <w:vAlign w:val="center"/>
          </w:tcPr>
          <w:p w:rsidR="00DF4900" w:rsidRPr="009445F3" w:rsidRDefault="00DF4900" w:rsidP="00011CCB">
            <w:pPr>
              <w:jc w:val="center"/>
              <w:rPr>
                <w:rFonts w:ascii="Arial" w:hAnsi="Arial" w:cs="Arial"/>
                <w:b/>
                <w:sz w:val="16"/>
                <w:szCs w:val="16"/>
                <w:lang w:val="es-BO"/>
              </w:rPr>
            </w:pPr>
            <w:r w:rsidRPr="009445F3">
              <w:rPr>
                <w:rFonts w:ascii="Arial" w:hAnsi="Arial" w:cs="Arial"/>
                <w:b/>
                <w:sz w:val="16"/>
                <w:szCs w:val="16"/>
                <w:lang w:val="es-BO"/>
              </w:rPr>
              <w:t>PROPUESTA TÉCNICA</w:t>
            </w:r>
          </w:p>
        </w:tc>
        <w:tc>
          <w:tcPr>
            <w:tcW w:w="735" w:type="dxa"/>
            <w:tcBorders>
              <w:top w:val="single" w:sz="4" w:space="0" w:color="auto"/>
              <w:left w:val="single" w:sz="12" w:space="0" w:color="auto"/>
              <w:bottom w:val="single" w:sz="4" w:space="0" w:color="auto"/>
              <w:right w:val="single" w:sz="4" w:space="0" w:color="auto"/>
            </w:tcBorders>
            <w:shd w:val="clear" w:color="auto" w:fill="DBE5F1"/>
            <w:vAlign w:val="center"/>
          </w:tcPr>
          <w:p w:rsidR="00DF4900" w:rsidRPr="009445F3" w:rsidRDefault="00DF4900"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DBE5F1"/>
            <w:vAlign w:val="center"/>
          </w:tcPr>
          <w:p w:rsidR="00DF4900" w:rsidRPr="009445F3" w:rsidRDefault="00DF4900"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DBE5F1"/>
            <w:vAlign w:val="center"/>
          </w:tcPr>
          <w:p w:rsidR="00DF4900" w:rsidRPr="009445F3" w:rsidRDefault="00DF4900" w:rsidP="00011CCB">
            <w:pPr>
              <w:jc w:val="both"/>
              <w:rPr>
                <w:rFonts w:ascii="Arial" w:hAnsi="Arial" w:cs="Arial"/>
                <w:sz w:val="16"/>
                <w:szCs w:val="16"/>
                <w:lang w:val="es-BO"/>
              </w:rPr>
            </w:pPr>
          </w:p>
        </w:tc>
        <w:tc>
          <w:tcPr>
            <w:tcW w:w="2478" w:type="dxa"/>
            <w:gridSpan w:val="2"/>
            <w:tcBorders>
              <w:top w:val="single" w:sz="4" w:space="0" w:color="auto"/>
              <w:left w:val="single" w:sz="12" w:space="0" w:color="auto"/>
              <w:bottom w:val="single" w:sz="4" w:space="0" w:color="auto"/>
              <w:right w:val="single" w:sz="12" w:space="0" w:color="auto"/>
            </w:tcBorders>
            <w:shd w:val="clear" w:color="auto" w:fill="DBE5F1"/>
            <w:vAlign w:val="center"/>
          </w:tcPr>
          <w:p w:rsidR="00DF4900" w:rsidRPr="009445F3" w:rsidRDefault="00DF4900" w:rsidP="00011CCB">
            <w:pPr>
              <w:jc w:val="both"/>
              <w:rPr>
                <w:rFonts w:ascii="Arial" w:hAnsi="Arial" w:cs="Arial"/>
                <w:sz w:val="16"/>
                <w:szCs w:val="16"/>
                <w:lang w:val="es-BO"/>
              </w:rPr>
            </w:pPr>
          </w:p>
        </w:tc>
      </w:tr>
      <w:tr w:rsidR="00DF4900" w:rsidRPr="009445F3" w:rsidTr="001522DB">
        <w:trPr>
          <w:trHeight w:val="284"/>
          <w:jc w:val="center"/>
        </w:trPr>
        <w:tc>
          <w:tcPr>
            <w:tcW w:w="5104" w:type="dxa"/>
            <w:tcBorders>
              <w:right w:val="single" w:sz="12" w:space="0" w:color="auto"/>
            </w:tcBorders>
            <w:vAlign w:val="center"/>
          </w:tcPr>
          <w:p w:rsidR="00DF4900" w:rsidRPr="009445F3" w:rsidRDefault="00DF4900" w:rsidP="000C543E">
            <w:pPr>
              <w:numPr>
                <w:ilvl w:val="0"/>
                <w:numId w:val="12"/>
              </w:numPr>
              <w:tabs>
                <w:tab w:val="clear" w:pos="357"/>
              </w:tabs>
              <w:jc w:val="both"/>
              <w:rPr>
                <w:rFonts w:ascii="Arial" w:hAnsi="Arial" w:cs="Arial"/>
                <w:b/>
                <w:sz w:val="16"/>
                <w:szCs w:val="16"/>
                <w:lang w:val="es-BO"/>
              </w:rPr>
            </w:pPr>
            <w:r w:rsidRPr="009445F3">
              <w:rPr>
                <w:rFonts w:ascii="Arial" w:hAnsi="Arial" w:cs="Arial"/>
                <w:b/>
                <w:sz w:val="16"/>
                <w:szCs w:val="16"/>
                <w:lang w:val="es-BO"/>
              </w:rPr>
              <w:t>Formulario C-1.</w:t>
            </w:r>
            <w:r w:rsidRPr="009445F3">
              <w:rPr>
                <w:rFonts w:ascii="Arial" w:hAnsi="Arial" w:cs="Arial"/>
                <w:sz w:val="16"/>
                <w:szCs w:val="16"/>
                <w:lang w:val="es-BO"/>
              </w:rPr>
              <w:t xml:space="preserve"> </w:t>
            </w:r>
            <w:r w:rsidR="004E3FE6" w:rsidRPr="009445F3">
              <w:rPr>
                <w:rFonts w:ascii="Arial" w:hAnsi="Arial" w:cs="Arial"/>
                <w:sz w:val="16"/>
                <w:szCs w:val="16"/>
                <w:lang w:val="es-BO"/>
              </w:rPr>
              <w:t xml:space="preserve">Propuesta Técnica </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1080" w:type="dxa"/>
            <w:tcBorders>
              <w:top w:val="single" w:sz="4" w:space="0" w:color="auto"/>
              <w:left w:val="single" w:sz="12" w:space="0" w:color="auto"/>
              <w:bottom w:val="single" w:sz="4" w:space="0" w:color="auto"/>
              <w:right w:val="single" w:sz="2"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1398" w:type="dxa"/>
            <w:tcBorders>
              <w:top w:val="single" w:sz="4" w:space="0" w:color="auto"/>
              <w:left w:val="single" w:sz="2" w:space="0" w:color="auto"/>
              <w:bottom w:val="single" w:sz="4" w:space="0" w:color="auto"/>
              <w:right w:val="single" w:sz="12"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r>
      <w:tr w:rsidR="00DF4900" w:rsidRPr="009445F3" w:rsidTr="001522DB">
        <w:trPr>
          <w:trHeight w:val="284"/>
          <w:jc w:val="center"/>
        </w:trPr>
        <w:tc>
          <w:tcPr>
            <w:tcW w:w="5104" w:type="dxa"/>
            <w:tcBorders>
              <w:right w:val="single" w:sz="12" w:space="0" w:color="auto"/>
            </w:tcBorders>
            <w:vAlign w:val="center"/>
          </w:tcPr>
          <w:p w:rsidR="00DF4900" w:rsidRPr="009445F3" w:rsidRDefault="00DF4900" w:rsidP="000C543E">
            <w:pPr>
              <w:numPr>
                <w:ilvl w:val="0"/>
                <w:numId w:val="12"/>
              </w:numPr>
              <w:jc w:val="both"/>
              <w:rPr>
                <w:rFonts w:ascii="Arial" w:hAnsi="Arial" w:cs="Arial"/>
                <w:b/>
                <w:sz w:val="16"/>
                <w:szCs w:val="16"/>
                <w:lang w:val="es-BO"/>
              </w:rPr>
            </w:pPr>
            <w:r w:rsidRPr="009445F3">
              <w:rPr>
                <w:rFonts w:ascii="Arial" w:hAnsi="Arial" w:cs="Arial"/>
                <w:b/>
                <w:sz w:val="16"/>
                <w:szCs w:val="16"/>
                <w:lang w:val="es-BO"/>
              </w:rPr>
              <w:t>Formulario C-2.</w:t>
            </w:r>
            <w:r w:rsidRPr="009445F3">
              <w:rPr>
                <w:rFonts w:ascii="Arial" w:hAnsi="Arial" w:cs="Arial"/>
                <w:sz w:val="16"/>
                <w:szCs w:val="16"/>
                <w:lang w:val="es-BO"/>
              </w:rPr>
              <w:t xml:space="preserve"> Condiciones Adicionales </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1080" w:type="dxa"/>
            <w:tcBorders>
              <w:top w:val="single" w:sz="4" w:space="0" w:color="auto"/>
              <w:left w:val="single" w:sz="12" w:space="0" w:color="auto"/>
              <w:bottom w:val="single" w:sz="4" w:space="0" w:color="auto"/>
              <w:right w:val="single" w:sz="2"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1398" w:type="dxa"/>
            <w:tcBorders>
              <w:top w:val="single" w:sz="4" w:space="0" w:color="auto"/>
              <w:left w:val="single" w:sz="2" w:space="0" w:color="auto"/>
              <w:bottom w:val="single" w:sz="4" w:space="0" w:color="auto"/>
              <w:right w:val="single" w:sz="12"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r>
      <w:tr w:rsidR="009111C5" w:rsidRPr="009445F3" w:rsidTr="001522DB">
        <w:trPr>
          <w:trHeight w:val="284"/>
          <w:jc w:val="center"/>
        </w:trPr>
        <w:tc>
          <w:tcPr>
            <w:tcW w:w="5104" w:type="dxa"/>
            <w:tcBorders>
              <w:right w:val="single" w:sz="12" w:space="0" w:color="auto"/>
            </w:tcBorders>
            <w:vAlign w:val="center"/>
          </w:tcPr>
          <w:p w:rsidR="009111C5" w:rsidRPr="009445F3" w:rsidRDefault="009111C5" w:rsidP="000C543E">
            <w:pPr>
              <w:numPr>
                <w:ilvl w:val="0"/>
                <w:numId w:val="12"/>
              </w:numPr>
              <w:jc w:val="both"/>
              <w:rPr>
                <w:rFonts w:ascii="Arial" w:hAnsi="Arial" w:cs="Arial"/>
                <w:b/>
                <w:sz w:val="16"/>
                <w:szCs w:val="16"/>
                <w:lang w:val="es-BO"/>
              </w:rPr>
            </w:pPr>
            <w:r w:rsidRPr="009445F3">
              <w:rPr>
                <w:rFonts w:ascii="Arial" w:hAnsi="Arial" w:cs="Arial"/>
                <w:b/>
                <w:sz w:val="16"/>
                <w:szCs w:val="16"/>
                <w:lang w:val="es-BO"/>
              </w:rPr>
              <w:t xml:space="preserve">Formulario A-3. </w:t>
            </w:r>
            <w:r w:rsidRPr="009445F3">
              <w:rPr>
                <w:rFonts w:ascii="Arial" w:hAnsi="Arial" w:cs="Arial"/>
                <w:sz w:val="16"/>
                <w:szCs w:val="16"/>
                <w:lang w:val="es-BO"/>
              </w:rPr>
              <w:t xml:space="preserve">Experiencia General y Específica del Proponente. </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1080" w:type="dxa"/>
            <w:tcBorders>
              <w:top w:val="single" w:sz="4" w:space="0" w:color="auto"/>
              <w:left w:val="single" w:sz="12" w:space="0" w:color="auto"/>
              <w:bottom w:val="single" w:sz="4" w:space="0" w:color="auto"/>
              <w:right w:val="single" w:sz="2"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1398" w:type="dxa"/>
            <w:tcBorders>
              <w:top w:val="single" w:sz="4" w:space="0" w:color="auto"/>
              <w:left w:val="single" w:sz="2" w:space="0" w:color="auto"/>
              <w:bottom w:val="single" w:sz="4" w:space="0" w:color="auto"/>
              <w:right w:val="single" w:sz="12"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r>
      <w:tr w:rsidR="009111C5" w:rsidRPr="009445F3" w:rsidTr="001522DB">
        <w:trPr>
          <w:trHeight w:val="284"/>
          <w:jc w:val="center"/>
        </w:trPr>
        <w:tc>
          <w:tcPr>
            <w:tcW w:w="5104" w:type="dxa"/>
            <w:tcBorders>
              <w:right w:val="single" w:sz="12" w:space="0" w:color="auto"/>
            </w:tcBorders>
            <w:vAlign w:val="center"/>
          </w:tcPr>
          <w:p w:rsidR="009111C5" w:rsidRPr="009445F3" w:rsidRDefault="009111C5" w:rsidP="000C543E">
            <w:pPr>
              <w:numPr>
                <w:ilvl w:val="0"/>
                <w:numId w:val="12"/>
              </w:numPr>
              <w:jc w:val="both"/>
              <w:rPr>
                <w:rFonts w:ascii="Arial" w:hAnsi="Arial" w:cs="Arial"/>
                <w:b/>
                <w:sz w:val="16"/>
                <w:szCs w:val="16"/>
                <w:lang w:val="es-BO"/>
              </w:rPr>
            </w:pPr>
            <w:r w:rsidRPr="009445F3">
              <w:rPr>
                <w:rFonts w:ascii="Arial" w:hAnsi="Arial" w:cs="Arial"/>
                <w:b/>
                <w:sz w:val="16"/>
                <w:szCs w:val="16"/>
                <w:lang w:val="es-BO"/>
              </w:rPr>
              <w:t xml:space="preserve">Formulario A-4. </w:t>
            </w:r>
            <w:r w:rsidRPr="009445F3">
              <w:rPr>
                <w:rFonts w:ascii="Arial" w:hAnsi="Arial" w:cs="Arial"/>
                <w:sz w:val="16"/>
                <w:szCs w:val="16"/>
                <w:lang w:val="es-BO"/>
              </w:rPr>
              <w:t xml:space="preserve">Hoja de Vida del Gerente.  </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1080" w:type="dxa"/>
            <w:tcBorders>
              <w:top w:val="single" w:sz="4" w:space="0" w:color="auto"/>
              <w:left w:val="single" w:sz="12" w:space="0" w:color="auto"/>
              <w:bottom w:val="single" w:sz="4" w:space="0" w:color="auto"/>
              <w:right w:val="single" w:sz="2"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1398" w:type="dxa"/>
            <w:tcBorders>
              <w:top w:val="single" w:sz="4" w:space="0" w:color="auto"/>
              <w:left w:val="single" w:sz="2" w:space="0" w:color="auto"/>
              <w:bottom w:val="single" w:sz="4" w:space="0" w:color="auto"/>
              <w:right w:val="single" w:sz="12"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r>
      <w:tr w:rsidR="009111C5" w:rsidRPr="009445F3" w:rsidTr="001522DB">
        <w:trPr>
          <w:trHeight w:val="284"/>
          <w:jc w:val="center"/>
        </w:trPr>
        <w:tc>
          <w:tcPr>
            <w:tcW w:w="5104" w:type="dxa"/>
            <w:tcBorders>
              <w:right w:val="single" w:sz="12" w:space="0" w:color="auto"/>
            </w:tcBorders>
            <w:vAlign w:val="center"/>
          </w:tcPr>
          <w:p w:rsidR="009111C5" w:rsidRPr="009445F3" w:rsidRDefault="009111C5" w:rsidP="000C543E">
            <w:pPr>
              <w:numPr>
                <w:ilvl w:val="0"/>
                <w:numId w:val="12"/>
              </w:numPr>
              <w:jc w:val="both"/>
              <w:rPr>
                <w:rFonts w:ascii="Arial" w:hAnsi="Arial" w:cs="Arial"/>
                <w:b/>
                <w:sz w:val="16"/>
                <w:szCs w:val="16"/>
                <w:lang w:val="es-BO"/>
              </w:rPr>
            </w:pPr>
            <w:r w:rsidRPr="009445F3">
              <w:rPr>
                <w:rFonts w:ascii="Arial" w:hAnsi="Arial" w:cs="Arial"/>
                <w:b/>
                <w:sz w:val="16"/>
                <w:szCs w:val="16"/>
                <w:lang w:val="es-BO"/>
              </w:rPr>
              <w:t xml:space="preserve">Formulario A-5. </w:t>
            </w:r>
            <w:r w:rsidRPr="009445F3">
              <w:rPr>
                <w:rFonts w:ascii="Arial" w:hAnsi="Arial" w:cs="Arial"/>
                <w:sz w:val="16"/>
                <w:szCs w:val="16"/>
                <w:lang w:val="es-BO"/>
              </w:rPr>
              <w:t>Hoja de Vida del Personal Clave.</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1080" w:type="dxa"/>
            <w:tcBorders>
              <w:top w:val="single" w:sz="4" w:space="0" w:color="auto"/>
              <w:left w:val="single" w:sz="12" w:space="0" w:color="auto"/>
              <w:bottom w:val="single" w:sz="4" w:space="0" w:color="auto"/>
              <w:right w:val="single" w:sz="2"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1398" w:type="dxa"/>
            <w:tcBorders>
              <w:top w:val="single" w:sz="4" w:space="0" w:color="auto"/>
              <w:left w:val="single" w:sz="2" w:space="0" w:color="auto"/>
              <w:bottom w:val="single" w:sz="4" w:space="0" w:color="auto"/>
              <w:right w:val="single" w:sz="12"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r>
      <w:tr w:rsidR="009111C5" w:rsidRPr="009445F3" w:rsidTr="001522DB">
        <w:trPr>
          <w:trHeight w:val="284"/>
          <w:jc w:val="center"/>
        </w:trPr>
        <w:tc>
          <w:tcPr>
            <w:tcW w:w="5104" w:type="dxa"/>
            <w:tcBorders>
              <w:right w:val="single" w:sz="12" w:space="0" w:color="auto"/>
            </w:tcBorders>
            <w:vAlign w:val="center"/>
          </w:tcPr>
          <w:p w:rsidR="009111C5" w:rsidRPr="009445F3" w:rsidRDefault="009111C5" w:rsidP="000C543E">
            <w:pPr>
              <w:numPr>
                <w:ilvl w:val="0"/>
                <w:numId w:val="12"/>
              </w:numPr>
              <w:jc w:val="both"/>
              <w:rPr>
                <w:rFonts w:ascii="Arial" w:hAnsi="Arial" w:cs="Arial"/>
                <w:b/>
                <w:sz w:val="16"/>
                <w:szCs w:val="16"/>
                <w:lang w:val="es-BO"/>
              </w:rPr>
            </w:pPr>
            <w:r w:rsidRPr="009445F3">
              <w:rPr>
                <w:rFonts w:ascii="Arial" w:hAnsi="Arial" w:cs="Arial"/>
                <w:b/>
                <w:sz w:val="16"/>
                <w:szCs w:val="16"/>
                <w:lang w:val="es-BO"/>
              </w:rPr>
              <w:t xml:space="preserve">Formulario A-6. </w:t>
            </w:r>
            <w:r w:rsidRPr="009445F3">
              <w:rPr>
                <w:rFonts w:ascii="Arial" w:hAnsi="Arial" w:cs="Arial"/>
                <w:sz w:val="16"/>
                <w:szCs w:val="16"/>
                <w:lang w:val="es-BO"/>
              </w:rPr>
              <w:t>Relación de Instalaciones y Equipamiento.</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1080" w:type="dxa"/>
            <w:tcBorders>
              <w:top w:val="single" w:sz="4" w:space="0" w:color="auto"/>
              <w:left w:val="single" w:sz="12" w:space="0" w:color="auto"/>
              <w:bottom w:val="single" w:sz="4" w:space="0" w:color="auto"/>
              <w:right w:val="single" w:sz="2"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1398" w:type="dxa"/>
            <w:tcBorders>
              <w:top w:val="single" w:sz="4" w:space="0" w:color="auto"/>
              <w:left w:val="single" w:sz="2" w:space="0" w:color="auto"/>
              <w:bottom w:val="single" w:sz="4" w:space="0" w:color="auto"/>
              <w:right w:val="single" w:sz="12"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r>
      <w:tr w:rsidR="00DF4900" w:rsidRPr="009445F3" w:rsidTr="001522DB">
        <w:trPr>
          <w:trHeight w:val="284"/>
          <w:jc w:val="center"/>
        </w:trPr>
        <w:tc>
          <w:tcPr>
            <w:tcW w:w="5104" w:type="dxa"/>
            <w:tcBorders>
              <w:right w:val="single" w:sz="12" w:space="0" w:color="auto"/>
            </w:tcBorders>
            <w:shd w:val="clear" w:color="auto" w:fill="DBE5F1"/>
            <w:vAlign w:val="center"/>
          </w:tcPr>
          <w:p w:rsidR="00DF4900" w:rsidRPr="009445F3" w:rsidRDefault="00DF4900" w:rsidP="00011CCB">
            <w:pPr>
              <w:jc w:val="center"/>
              <w:rPr>
                <w:rFonts w:ascii="Arial" w:hAnsi="Arial" w:cs="Arial"/>
                <w:b/>
                <w:sz w:val="16"/>
                <w:szCs w:val="16"/>
                <w:lang w:val="es-BO"/>
              </w:rPr>
            </w:pPr>
            <w:r w:rsidRPr="009445F3">
              <w:rPr>
                <w:rFonts w:ascii="Arial" w:hAnsi="Arial" w:cs="Arial"/>
                <w:b/>
                <w:sz w:val="16"/>
                <w:szCs w:val="16"/>
                <w:lang w:val="es-BO"/>
              </w:rPr>
              <w:t>PROPUESTA ECONÓMICA</w:t>
            </w:r>
          </w:p>
        </w:tc>
        <w:tc>
          <w:tcPr>
            <w:tcW w:w="735" w:type="dxa"/>
            <w:tcBorders>
              <w:top w:val="single" w:sz="4" w:space="0" w:color="auto"/>
              <w:left w:val="single" w:sz="12" w:space="0" w:color="auto"/>
              <w:bottom w:val="single" w:sz="4" w:space="0" w:color="auto"/>
              <w:right w:val="single" w:sz="4" w:space="0" w:color="auto"/>
            </w:tcBorders>
            <w:shd w:val="clear" w:color="auto" w:fill="DBE5F1"/>
            <w:vAlign w:val="center"/>
          </w:tcPr>
          <w:p w:rsidR="00DF4900" w:rsidRPr="009445F3" w:rsidRDefault="00DF4900"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DBE5F1"/>
            <w:vAlign w:val="center"/>
          </w:tcPr>
          <w:p w:rsidR="00DF4900" w:rsidRPr="009445F3" w:rsidRDefault="00DF4900"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DBE5F1"/>
            <w:vAlign w:val="center"/>
          </w:tcPr>
          <w:p w:rsidR="00DF4900" w:rsidRPr="009445F3" w:rsidRDefault="00DF4900" w:rsidP="00011CCB">
            <w:pPr>
              <w:jc w:val="both"/>
              <w:rPr>
                <w:rFonts w:ascii="Arial" w:hAnsi="Arial" w:cs="Arial"/>
                <w:sz w:val="16"/>
                <w:szCs w:val="16"/>
                <w:lang w:val="es-BO"/>
              </w:rPr>
            </w:pPr>
          </w:p>
        </w:tc>
        <w:tc>
          <w:tcPr>
            <w:tcW w:w="2478" w:type="dxa"/>
            <w:gridSpan w:val="2"/>
            <w:tcBorders>
              <w:top w:val="single" w:sz="4" w:space="0" w:color="auto"/>
              <w:left w:val="single" w:sz="12" w:space="0" w:color="auto"/>
              <w:bottom w:val="single" w:sz="4" w:space="0" w:color="auto"/>
              <w:right w:val="single" w:sz="12" w:space="0" w:color="auto"/>
            </w:tcBorders>
            <w:shd w:val="clear" w:color="auto" w:fill="DBE5F1"/>
            <w:vAlign w:val="center"/>
          </w:tcPr>
          <w:p w:rsidR="00DF4900" w:rsidRPr="009445F3" w:rsidRDefault="00DF4900" w:rsidP="00011CCB">
            <w:pPr>
              <w:jc w:val="both"/>
              <w:rPr>
                <w:rFonts w:ascii="Arial" w:hAnsi="Arial" w:cs="Arial"/>
                <w:sz w:val="16"/>
                <w:szCs w:val="16"/>
                <w:lang w:val="es-BO"/>
              </w:rPr>
            </w:pPr>
          </w:p>
        </w:tc>
      </w:tr>
      <w:tr w:rsidR="00DF4900" w:rsidRPr="009445F3" w:rsidTr="001522DB">
        <w:trPr>
          <w:trHeight w:val="284"/>
          <w:jc w:val="center"/>
        </w:trPr>
        <w:tc>
          <w:tcPr>
            <w:tcW w:w="5104" w:type="dxa"/>
            <w:tcBorders>
              <w:right w:val="single" w:sz="12" w:space="0" w:color="auto"/>
            </w:tcBorders>
            <w:vAlign w:val="center"/>
          </w:tcPr>
          <w:p w:rsidR="00DF4900" w:rsidRPr="009445F3" w:rsidRDefault="00DF4900" w:rsidP="000C543E">
            <w:pPr>
              <w:numPr>
                <w:ilvl w:val="0"/>
                <w:numId w:val="12"/>
              </w:numPr>
              <w:jc w:val="both"/>
              <w:rPr>
                <w:rFonts w:ascii="Arial" w:hAnsi="Arial" w:cs="Arial"/>
                <w:sz w:val="16"/>
                <w:szCs w:val="16"/>
                <w:lang w:val="es-BO"/>
              </w:rPr>
            </w:pPr>
            <w:r w:rsidRPr="009445F3">
              <w:rPr>
                <w:rFonts w:ascii="Arial" w:hAnsi="Arial" w:cs="Arial"/>
                <w:b/>
                <w:sz w:val="16"/>
                <w:szCs w:val="16"/>
                <w:lang w:val="es-BO"/>
              </w:rPr>
              <w:t>Formulario B-1.</w:t>
            </w:r>
            <w:r w:rsidRPr="009445F3">
              <w:rPr>
                <w:rFonts w:ascii="Arial" w:hAnsi="Arial" w:cs="Arial"/>
                <w:sz w:val="16"/>
                <w:szCs w:val="16"/>
                <w:lang w:val="es-BO"/>
              </w:rPr>
              <w:t xml:space="preserve"> Propuesta Económica</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1080" w:type="dxa"/>
            <w:tcBorders>
              <w:top w:val="single" w:sz="4" w:space="0" w:color="auto"/>
              <w:left w:val="single" w:sz="12" w:space="0" w:color="auto"/>
              <w:bottom w:val="single" w:sz="4" w:space="0" w:color="auto"/>
              <w:right w:val="single" w:sz="2"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1398" w:type="dxa"/>
            <w:tcBorders>
              <w:top w:val="single" w:sz="4" w:space="0" w:color="auto"/>
              <w:left w:val="single" w:sz="2" w:space="0" w:color="auto"/>
              <w:bottom w:val="single" w:sz="4" w:space="0" w:color="auto"/>
              <w:right w:val="single" w:sz="12"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r>
      <w:tr w:rsidR="00DE5BC1" w:rsidRPr="009445F3" w:rsidTr="001522DB">
        <w:trPr>
          <w:trHeight w:val="284"/>
          <w:jc w:val="center"/>
        </w:trPr>
        <w:tc>
          <w:tcPr>
            <w:tcW w:w="5104" w:type="dxa"/>
            <w:tcBorders>
              <w:right w:val="single" w:sz="12" w:space="0" w:color="auto"/>
            </w:tcBorders>
            <w:vAlign w:val="center"/>
          </w:tcPr>
          <w:p w:rsidR="00DE5BC1" w:rsidRPr="009445F3" w:rsidRDefault="00DE5BC1" w:rsidP="000C543E">
            <w:pPr>
              <w:numPr>
                <w:ilvl w:val="0"/>
                <w:numId w:val="12"/>
              </w:numPr>
              <w:jc w:val="both"/>
              <w:rPr>
                <w:rFonts w:ascii="Arial" w:hAnsi="Arial" w:cs="Arial"/>
                <w:b/>
                <w:sz w:val="16"/>
                <w:szCs w:val="16"/>
                <w:lang w:val="es-BO"/>
              </w:rPr>
            </w:pPr>
            <w:r w:rsidRPr="009445F3">
              <w:rPr>
                <w:rFonts w:ascii="Arial" w:hAnsi="Arial" w:cs="Arial"/>
                <w:b/>
                <w:sz w:val="16"/>
                <w:szCs w:val="16"/>
                <w:lang w:val="es-BO"/>
              </w:rPr>
              <w:t xml:space="preserve">Formulario B-2 </w:t>
            </w:r>
            <w:r w:rsidRPr="009445F3">
              <w:rPr>
                <w:rFonts w:ascii="Arial" w:hAnsi="Arial" w:cs="Arial"/>
                <w:sz w:val="16"/>
                <w:szCs w:val="16"/>
                <w:lang w:val="es-BO"/>
              </w:rPr>
              <w:t>Presupuesto Total del Costo de los Servicios de Consultoría.</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DE5BC1" w:rsidRPr="009445F3" w:rsidRDefault="00DE5BC1"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DE5BC1" w:rsidRPr="009445F3" w:rsidRDefault="00DE5BC1"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DE5BC1" w:rsidRPr="009445F3" w:rsidRDefault="00DE5BC1" w:rsidP="00011CCB">
            <w:pPr>
              <w:jc w:val="both"/>
              <w:rPr>
                <w:rFonts w:ascii="Arial" w:hAnsi="Arial" w:cs="Arial"/>
                <w:sz w:val="16"/>
                <w:szCs w:val="16"/>
                <w:lang w:val="es-BO"/>
              </w:rPr>
            </w:pPr>
          </w:p>
        </w:tc>
        <w:tc>
          <w:tcPr>
            <w:tcW w:w="1080" w:type="dxa"/>
            <w:tcBorders>
              <w:top w:val="single" w:sz="4" w:space="0" w:color="auto"/>
              <w:left w:val="single" w:sz="12" w:space="0" w:color="auto"/>
              <w:bottom w:val="single" w:sz="4" w:space="0" w:color="auto"/>
              <w:right w:val="single" w:sz="2" w:space="0" w:color="auto"/>
            </w:tcBorders>
            <w:shd w:val="clear" w:color="auto" w:fill="FFFFFF"/>
            <w:vAlign w:val="center"/>
          </w:tcPr>
          <w:p w:rsidR="00DE5BC1" w:rsidRPr="009445F3" w:rsidRDefault="00DE5BC1" w:rsidP="00011CCB">
            <w:pPr>
              <w:jc w:val="both"/>
              <w:rPr>
                <w:rFonts w:ascii="Arial" w:hAnsi="Arial" w:cs="Arial"/>
                <w:sz w:val="16"/>
                <w:szCs w:val="16"/>
                <w:lang w:val="es-BO"/>
              </w:rPr>
            </w:pPr>
          </w:p>
        </w:tc>
        <w:tc>
          <w:tcPr>
            <w:tcW w:w="1398" w:type="dxa"/>
            <w:tcBorders>
              <w:top w:val="single" w:sz="4" w:space="0" w:color="auto"/>
              <w:left w:val="single" w:sz="2" w:space="0" w:color="auto"/>
              <w:bottom w:val="single" w:sz="4" w:space="0" w:color="auto"/>
              <w:right w:val="single" w:sz="12" w:space="0" w:color="auto"/>
            </w:tcBorders>
            <w:shd w:val="clear" w:color="auto" w:fill="FFFFFF"/>
            <w:vAlign w:val="center"/>
          </w:tcPr>
          <w:p w:rsidR="00DE5BC1" w:rsidRPr="009445F3" w:rsidRDefault="00DE5BC1" w:rsidP="00011CCB">
            <w:pPr>
              <w:jc w:val="both"/>
              <w:rPr>
                <w:rFonts w:ascii="Arial" w:hAnsi="Arial" w:cs="Arial"/>
                <w:sz w:val="16"/>
                <w:szCs w:val="16"/>
                <w:lang w:val="es-BO"/>
              </w:rPr>
            </w:pPr>
          </w:p>
        </w:tc>
      </w:tr>
      <w:tr w:rsidR="00DE5BC1" w:rsidRPr="009445F3" w:rsidTr="001522DB">
        <w:trPr>
          <w:trHeight w:val="284"/>
          <w:jc w:val="center"/>
        </w:trPr>
        <w:tc>
          <w:tcPr>
            <w:tcW w:w="5104" w:type="dxa"/>
            <w:tcBorders>
              <w:right w:val="single" w:sz="12" w:space="0" w:color="auto"/>
            </w:tcBorders>
            <w:vAlign w:val="center"/>
          </w:tcPr>
          <w:p w:rsidR="00DE5BC1" w:rsidRPr="009445F3" w:rsidRDefault="00DE5BC1" w:rsidP="000C543E">
            <w:pPr>
              <w:numPr>
                <w:ilvl w:val="0"/>
                <w:numId w:val="12"/>
              </w:numPr>
              <w:jc w:val="both"/>
              <w:rPr>
                <w:rFonts w:ascii="Arial" w:hAnsi="Arial" w:cs="Arial"/>
                <w:b/>
                <w:sz w:val="16"/>
                <w:szCs w:val="16"/>
                <w:lang w:val="es-BO"/>
              </w:rPr>
            </w:pPr>
            <w:r w:rsidRPr="009445F3">
              <w:rPr>
                <w:rFonts w:ascii="Arial" w:hAnsi="Arial" w:cs="Arial"/>
                <w:b/>
                <w:sz w:val="16"/>
                <w:szCs w:val="16"/>
                <w:lang w:val="es-BO"/>
              </w:rPr>
              <w:t xml:space="preserve">Formulario B-3 </w:t>
            </w:r>
            <w:r w:rsidRPr="009445F3">
              <w:rPr>
                <w:rFonts w:ascii="Arial" w:hAnsi="Arial" w:cs="Arial"/>
                <w:sz w:val="16"/>
                <w:szCs w:val="16"/>
                <w:lang w:val="es-BO"/>
              </w:rPr>
              <w:t>Honorarios Mensuales del Personal Asignado.</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DE5BC1" w:rsidRPr="009445F3" w:rsidRDefault="00DE5BC1"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DE5BC1" w:rsidRPr="009445F3" w:rsidRDefault="00DE5BC1"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DE5BC1" w:rsidRPr="009445F3" w:rsidRDefault="00DE5BC1" w:rsidP="00011CCB">
            <w:pPr>
              <w:jc w:val="both"/>
              <w:rPr>
                <w:rFonts w:ascii="Arial" w:hAnsi="Arial" w:cs="Arial"/>
                <w:sz w:val="16"/>
                <w:szCs w:val="16"/>
                <w:lang w:val="es-BO"/>
              </w:rPr>
            </w:pPr>
          </w:p>
        </w:tc>
        <w:tc>
          <w:tcPr>
            <w:tcW w:w="1080" w:type="dxa"/>
            <w:tcBorders>
              <w:top w:val="single" w:sz="4" w:space="0" w:color="auto"/>
              <w:left w:val="single" w:sz="12" w:space="0" w:color="auto"/>
              <w:bottom w:val="single" w:sz="4" w:space="0" w:color="auto"/>
              <w:right w:val="single" w:sz="2" w:space="0" w:color="auto"/>
            </w:tcBorders>
            <w:shd w:val="clear" w:color="auto" w:fill="FFFFFF"/>
            <w:vAlign w:val="center"/>
          </w:tcPr>
          <w:p w:rsidR="00DE5BC1" w:rsidRPr="009445F3" w:rsidRDefault="00DE5BC1" w:rsidP="00011CCB">
            <w:pPr>
              <w:jc w:val="both"/>
              <w:rPr>
                <w:rFonts w:ascii="Arial" w:hAnsi="Arial" w:cs="Arial"/>
                <w:sz w:val="16"/>
                <w:szCs w:val="16"/>
                <w:lang w:val="es-BO"/>
              </w:rPr>
            </w:pPr>
          </w:p>
        </w:tc>
        <w:tc>
          <w:tcPr>
            <w:tcW w:w="1398" w:type="dxa"/>
            <w:tcBorders>
              <w:top w:val="single" w:sz="4" w:space="0" w:color="auto"/>
              <w:left w:val="single" w:sz="2" w:space="0" w:color="auto"/>
              <w:bottom w:val="single" w:sz="4" w:space="0" w:color="auto"/>
              <w:right w:val="single" w:sz="12" w:space="0" w:color="auto"/>
            </w:tcBorders>
            <w:shd w:val="clear" w:color="auto" w:fill="FFFFFF"/>
            <w:vAlign w:val="center"/>
          </w:tcPr>
          <w:p w:rsidR="00DE5BC1" w:rsidRPr="009445F3" w:rsidRDefault="00DE5BC1" w:rsidP="00011CCB">
            <w:pPr>
              <w:jc w:val="both"/>
              <w:rPr>
                <w:rFonts w:ascii="Arial" w:hAnsi="Arial" w:cs="Arial"/>
                <w:sz w:val="16"/>
                <w:szCs w:val="16"/>
                <w:lang w:val="es-BO"/>
              </w:rPr>
            </w:pPr>
          </w:p>
        </w:tc>
      </w:tr>
      <w:tr w:rsidR="00DE5BC1" w:rsidRPr="009445F3" w:rsidTr="001522DB">
        <w:trPr>
          <w:trHeight w:val="284"/>
          <w:jc w:val="center"/>
        </w:trPr>
        <w:tc>
          <w:tcPr>
            <w:tcW w:w="5104" w:type="dxa"/>
            <w:tcBorders>
              <w:right w:val="single" w:sz="12" w:space="0" w:color="auto"/>
            </w:tcBorders>
            <w:vAlign w:val="center"/>
          </w:tcPr>
          <w:p w:rsidR="00DE5BC1" w:rsidRPr="009445F3" w:rsidRDefault="005C4A8C" w:rsidP="000C543E">
            <w:pPr>
              <w:numPr>
                <w:ilvl w:val="0"/>
                <w:numId w:val="12"/>
              </w:numPr>
              <w:jc w:val="both"/>
              <w:rPr>
                <w:rFonts w:ascii="Arial" w:hAnsi="Arial" w:cs="Arial"/>
                <w:b/>
                <w:sz w:val="16"/>
                <w:szCs w:val="16"/>
                <w:lang w:val="es-BO"/>
              </w:rPr>
            </w:pPr>
            <w:r w:rsidRPr="009445F3">
              <w:rPr>
                <w:rFonts w:ascii="Arial" w:hAnsi="Arial" w:cs="Arial"/>
                <w:b/>
                <w:sz w:val="16"/>
                <w:szCs w:val="16"/>
                <w:lang w:val="es-BO"/>
              </w:rPr>
              <w:t xml:space="preserve">Formulario B-4 </w:t>
            </w:r>
            <w:r w:rsidR="00E851B3" w:rsidRPr="009445F3">
              <w:rPr>
                <w:rFonts w:ascii="Arial" w:hAnsi="Arial" w:cs="Arial"/>
                <w:sz w:val="16"/>
                <w:szCs w:val="16"/>
                <w:lang w:val="es-BO"/>
              </w:rPr>
              <w:t xml:space="preserve">Detalle </w:t>
            </w:r>
            <w:r w:rsidRPr="009445F3">
              <w:rPr>
                <w:rFonts w:ascii="Arial" w:hAnsi="Arial" w:cs="Arial"/>
                <w:sz w:val="16"/>
                <w:szCs w:val="16"/>
                <w:lang w:val="es-BO"/>
              </w:rPr>
              <w:t>de Alquileres y Misceláneos</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DE5BC1" w:rsidRPr="009445F3" w:rsidRDefault="00DE5BC1"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DE5BC1" w:rsidRPr="009445F3" w:rsidRDefault="00DE5BC1"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DE5BC1" w:rsidRPr="009445F3" w:rsidRDefault="00DE5BC1" w:rsidP="00011CCB">
            <w:pPr>
              <w:jc w:val="both"/>
              <w:rPr>
                <w:rFonts w:ascii="Arial" w:hAnsi="Arial" w:cs="Arial"/>
                <w:sz w:val="16"/>
                <w:szCs w:val="16"/>
                <w:lang w:val="es-BO"/>
              </w:rPr>
            </w:pPr>
          </w:p>
        </w:tc>
        <w:tc>
          <w:tcPr>
            <w:tcW w:w="1080" w:type="dxa"/>
            <w:tcBorders>
              <w:top w:val="single" w:sz="4" w:space="0" w:color="auto"/>
              <w:left w:val="single" w:sz="12" w:space="0" w:color="auto"/>
              <w:bottom w:val="single" w:sz="4" w:space="0" w:color="auto"/>
              <w:right w:val="single" w:sz="2" w:space="0" w:color="auto"/>
            </w:tcBorders>
            <w:shd w:val="clear" w:color="auto" w:fill="FFFFFF"/>
            <w:vAlign w:val="center"/>
          </w:tcPr>
          <w:p w:rsidR="00DE5BC1" w:rsidRPr="009445F3" w:rsidRDefault="00DE5BC1" w:rsidP="00011CCB">
            <w:pPr>
              <w:jc w:val="both"/>
              <w:rPr>
                <w:rFonts w:ascii="Arial" w:hAnsi="Arial" w:cs="Arial"/>
                <w:sz w:val="16"/>
                <w:szCs w:val="16"/>
                <w:lang w:val="es-BO"/>
              </w:rPr>
            </w:pPr>
          </w:p>
        </w:tc>
        <w:tc>
          <w:tcPr>
            <w:tcW w:w="1398" w:type="dxa"/>
            <w:tcBorders>
              <w:top w:val="single" w:sz="4" w:space="0" w:color="auto"/>
              <w:left w:val="single" w:sz="2" w:space="0" w:color="auto"/>
              <w:bottom w:val="single" w:sz="4" w:space="0" w:color="auto"/>
              <w:right w:val="single" w:sz="12" w:space="0" w:color="auto"/>
            </w:tcBorders>
            <w:shd w:val="clear" w:color="auto" w:fill="FFFFFF"/>
            <w:vAlign w:val="center"/>
          </w:tcPr>
          <w:p w:rsidR="00DE5BC1" w:rsidRPr="009445F3" w:rsidRDefault="00DE5BC1" w:rsidP="00011CCB">
            <w:pPr>
              <w:jc w:val="both"/>
              <w:rPr>
                <w:rFonts w:ascii="Arial" w:hAnsi="Arial" w:cs="Arial"/>
                <w:sz w:val="16"/>
                <w:szCs w:val="16"/>
                <w:lang w:val="es-BO"/>
              </w:rPr>
            </w:pPr>
          </w:p>
        </w:tc>
      </w:tr>
    </w:tbl>
    <w:p w:rsidR="00DF4900" w:rsidRPr="009445F3" w:rsidRDefault="00DF4900" w:rsidP="00DF4900">
      <w:pPr>
        <w:jc w:val="center"/>
        <w:rPr>
          <w:rFonts w:ascii="Verdana" w:hAnsi="Verdana" w:cs="Arial"/>
          <w:b/>
          <w:sz w:val="18"/>
          <w:szCs w:val="18"/>
          <w:lang w:val="es-BO"/>
        </w:rPr>
      </w:pPr>
    </w:p>
    <w:p w:rsidR="00DF4900" w:rsidRPr="009445F3" w:rsidRDefault="00DF4900" w:rsidP="00DF4900">
      <w:pPr>
        <w:jc w:val="center"/>
        <w:rPr>
          <w:rFonts w:ascii="Verdana" w:hAnsi="Verdana" w:cs="Arial"/>
          <w:b/>
          <w:sz w:val="18"/>
          <w:szCs w:val="18"/>
          <w:lang w:val="es-BO"/>
        </w:rPr>
      </w:pPr>
      <w:r w:rsidRPr="009445F3">
        <w:rPr>
          <w:rFonts w:ascii="Verdana" w:hAnsi="Verdana" w:cs="Arial"/>
          <w:b/>
          <w:sz w:val="18"/>
          <w:szCs w:val="18"/>
          <w:lang w:val="es-BO"/>
        </w:rPr>
        <w:br w:type="page"/>
      </w:r>
      <w:r w:rsidRPr="009445F3">
        <w:rPr>
          <w:rFonts w:ascii="Verdana" w:hAnsi="Verdana" w:cs="Arial"/>
          <w:b/>
          <w:sz w:val="18"/>
          <w:szCs w:val="18"/>
          <w:lang w:val="es-BO"/>
        </w:rPr>
        <w:lastRenderedPageBreak/>
        <w:t>FORMULARIO V-1b</w:t>
      </w:r>
    </w:p>
    <w:p w:rsidR="00DF4900" w:rsidRPr="009445F3" w:rsidRDefault="00DF4900" w:rsidP="00DF4900">
      <w:pPr>
        <w:jc w:val="center"/>
        <w:rPr>
          <w:rFonts w:ascii="Verdana" w:hAnsi="Verdana" w:cs="Arial"/>
          <w:b/>
          <w:sz w:val="18"/>
          <w:szCs w:val="18"/>
          <w:lang w:val="es-BO"/>
        </w:rPr>
      </w:pPr>
      <w:r w:rsidRPr="009445F3">
        <w:rPr>
          <w:rFonts w:ascii="Verdana" w:hAnsi="Verdana" w:cs="Arial"/>
          <w:b/>
          <w:sz w:val="18"/>
          <w:szCs w:val="18"/>
          <w:lang w:val="es-BO"/>
        </w:rPr>
        <w:t xml:space="preserve">EVALUACIÓN PRELIMINAR </w:t>
      </w:r>
    </w:p>
    <w:p w:rsidR="00DF4900" w:rsidRPr="009445F3" w:rsidRDefault="00B17E30" w:rsidP="00DF4900">
      <w:pPr>
        <w:jc w:val="center"/>
        <w:rPr>
          <w:rFonts w:ascii="Verdana" w:hAnsi="Verdana" w:cs="Arial"/>
          <w:sz w:val="18"/>
          <w:szCs w:val="18"/>
          <w:lang w:val="es-BO"/>
        </w:rPr>
      </w:pPr>
      <w:r w:rsidRPr="009445F3">
        <w:rPr>
          <w:rFonts w:ascii="Verdana" w:hAnsi="Verdana" w:cs="Arial"/>
          <w:sz w:val="18"/>
          <w:szCs w:val="18"/>
          <w:lang w:val="es-BO"/>
        </w:rPr>
        <w:t>(</w:t>
      </w:r>
      <w:r w:rsidR="00BE3C7D" w:rsidRPr="009445F3">
        <w:rPr>
          <w:rFonts w:ascii="Verdana" w:hAnsi="Verdana" w:cs="Arial"/>
          <w:sz w:val="18"/>
          <w:szCs w:val="18"/>
          <w:lang w:val="es-BO"/>
        </w:rPr>
        <w:t xml:space="preserve">Para </w:t>
      </w:r>
      <w:r w:rsidRPr="009445F3">
        <w:rPr>
          <w:rFonts w:ascii="Verdana" w:hAnsi="Verdana" w:cs="Arial"/>
          <w:sz w:val="18"/>
          <w:szCs w:val="18"/>
          <w:lang w:val="es-BO"/>
        </w:rPr>
        <w:t>Asociaciones Accidentales)</w:t>
      </w:r>
    </w:p>
    <w:p w:rsidR="00DF4900" w:rsidRPr="009445F3" w:rsidRDefault="00DF4900" w:rsidP="00DF4900">
      <w:pPr>
        <w:jc w:val="center"/>
        <w:rPr>
          <w:rFonts w:ascii="Verdana" w:hAnsi="Verdana" w:cs="Arial"/>
          <w:b/>
          <w:sz w:val="18"/>
          <w:szCs w:val="18"/>
          <w:lang w:val="es-BO"/>
        </w:rPr>
      </w:pPr>
    </w:p>
    <w:tbl>
      <w:tblPr>
        <w:tblW w:w="1020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3154"/>
        <w:gridCol w:w="641"/>
        <w:gridCol w:w="641"/>
        <w:gridCol w:w="211"/>
        <w:gridCol w:w="251"/>
        <w:gridCol w:w="247"/>
        <w:gridCol w:w="79"/>
        <w:gridCol w:w="179"/>
        <w:gridCol w:w="253"/>
        <w:gridCol w:w="59"/>
        <w:gridCol w:w="134"/>
        <w:gridCol w:w="62"/>
        <w:gridCol w:w="247"/>
        <w:gridCol w:w="247"/>
        <w:gridCol w:w="174"/>
        <w:gridCol w:w="70"/>
        <w:gridCol w:w="12"/>
        <w:gridCol w:w="250"/>
        <w:gridCol w:w="246"/>
        <w:gridCol w:w="249"/>
        <w:gridCol w:w="247"/>
        <w:gridCol w:w="247"/>
        <w:gridCol w:w="247"/>
        <w:gridCol w:w="246"/>
        <w:gridCol w:w="247"/>
        <w:gridCol w:w="247"/>
        <w:gridCol w:w="247"/>
        <w:gridCol w:w="247"/>
        <w:gridCol w:w="247"/>
        <w:gridCol w:w="437"/>
        <w:gridCol w:w="142"/>
      </w:tblGrid>
      <w:tr w:rsidR="00DF4900" w:rsidRPr="009445F3" w:rsidTr="00A64371">
        <w:trPr>
          <w:jc w:val="center"/>
        </w:trPr>
        <w:tc>
          <w:tcPr>
            <w:tcW w:w="10207" w:type="dxa"/>
            <w:gridSpan w:val="31"/>
            <w:tcBorders>
              <w:top w:val="single" w:sz="12" w:space="0" w:color="auto"/>
              <w:bottom w:val="single" w:sz="4" w:space="0" w:color="auto"/>
            </w:tcBorders>
            <w:shd w:val="clear" w:color="auto" w:fill="17365D"/>
            <w:vAlign w:val="center"/>
          </w:tcPr>
          <w:p w:rsidR="00DF4900" w:rsidRPr="009445F3" w:rsidRDefault="00DF4900" w:rsidP="00011CCB">
            <w:pPr>
              <w:rPr>
                <w:rFonts w:ascii="Arial" w:hAnsi="Arial" w:cs="Arial"/>
                <w:b/>
                <w:color w:val="FFFFFF"/>
                <w:sz w:val="18"/>
                <w:szCs w:val="18"/>
                <w:lang w:val="es-BO"/>
              </w:rPr>
            </w:pPr>
            <w:r w:rsidRPr="009445F3">
              <w:rPr>
                <w:rFonts w:ascii="Arial" w:hAnsi="Arial" w:cs="Arial"/>
                <w:b/>
                <w:color w:val="FFFFFF"/>
                <w:sz w:val="18"/>
                <w:szCs w:val="18"/>
                <w:lang w:val="es-BO"/>
              </w:rPr>
              <w:t>DATOS GENERALES DEL PROCESO</w:t>
            </w:r>
          </w:p>
        </w:tc>
      </w:tr>
      <w:tr w:rsidR="00DF4900" w:rsidRPr="009445F3" w:rsidTr="00A64371">
        <w:trPr>
          <w:jc w:val="center"/>
        </w:trPr>
        <w:tc>
          <w:tcPr>
            <w:tcW w:w="3154" w:type="dxa"/>
            <w:tcBorders>
              <w:top w:val="single" w:sz="4" w:space="0" w:color="auto"/>
              <w:left w:val="single" w:sz="12" w:space="0" w:color="auto"/>
              <w:bottom w:val="nil"/>
              <w:right w:val="nil"/>
            </w:tcBorders>
            <w:tcMar>
              <w:left w:w="0" w:type="dxa"/>
              <w:right w:w="0" w:type="dxa"/>
            </w:tcMar>
            <w:vAlign w:val="center"/>
          </w:tcPr>
          <w:p w:rsidR="00DF4900" w:rsidRPr="009445F3" w:rsidRDefault="00DF4900" w:rsidP="00011CCB">
            <w:pPr>
              <w:rPr>
                <w:rFonts w:ascii="Arial" w:hAnsi="Arial" w:cs="Arial"/>
                <w:sz w:val="2"/>
                <w:szCs w:val="2"/>
                <w:lang w:val="es-BO"/>
              </w:rPr>
            </w:pPr>
          </w:p>
        </w:tc>
        <w:tc>
          <w:tcPr>
            <w:tcW w:w="641" w:type="dxa"/>
            <w:tcBorders>
              <w:top w:val="single" w:sz="4" w:space="0" w:color="auto"/>
              <w:left w:val="nil"/>
              <w:bottom w:val="nil"/>
              <w:right w:val="nil"/>
            </w:tcBorders>
            <w:vAlign w:val="center"/>
          </w:tcPr>
          <w:p w:rsidR="00DF4900" w:rsidRPr="009445F3" w:rsidRDefault="00DF4900" w:rsidP="00011CCB">
            <w:pPr>
              <w:jc w:val="center"/>
              <w:rPr>
                <w:rFonts w:ascii="Arial" w:hAnsi="Arial" w:cs="Arial"/>
                <w:b/>
                <w:sz w:val="2"/>
                <w:szCs w:val="2"/>
                <w:lang w:val="es-BO"/>
              </w:rPr>
            </w:pPr>
          </w:p>
        </w:tc>
        <w:tc>
          <w:tcPr>
            <w:tcW w:w="641" w:type="dxa"/>
            <w:tcBorders>
              <w:top w:val="single" w:sz="4" w:space="0" w:color="auto"/>
              <w:left w:val="nil"/>
              <w:bottom w:val="nil"/>
              <w:right w:val="nil"/>
            </w:tcBorders>
            <w:vAlign w:val="center"/>
          </w:tcPr>
          <w:p w:rsidR="00DF4900" w:rsidRPr="009445F3" w:rsidRDefault="00DF4900" w:rsidP="00011CCB">
            <w:pPr>
              <w:jc w:val="center"/>
              <w:rPr>
                <w:rFonts w:ascii="Arial" w:hAnsi="Arial" w:cs="Arial"/>
                <w:b/>
                <w:sz w:val="2"/>
                <w:szCs w:val="2"/>
                <w:lang w:val="es-BO"/>
              </w:rPr>
            </w:pPr>
          </w:p>
        </w:tc>
        <w:tc>
          <w:tcPr>
            <w:tcW w:w="5771" w:type="dxa"/>
            <w:gridSpan w:val="28"/>
            <w:tcBorders>
              <w:top w:val="single" w:sz="4" w:space="0" w:color="auto"/>
              <w:left w:val="nil"/>
              <w:bottom w:val="nil"/>
            </w:tcBorders>
            <w:vAlign w:val="center"/>
          </w:tcPr>
          <w:p w:rsidR="00DF4900" w:rsidRPr="009445F3" w:rsidRDefault="00DF4900" w:rsidP="00011CCB">
            <w:pPr>
              <w:jc w:val="center"/>
              <w:rPr>
                <w:rFonts w:ascii="Arial" w:hAnsi="Arial" w:cs="Arial"/>
                <w:b/>
                <w:sz w:val="2"/>
                <w:szCs w:val="2"/>
                <w:lang w:val="es-BO"/>
              </w:rPr>
            </w:pPr>
          </w:p>
        </w:tc>
      </w:tr>
      <w:tr w:rsidR="00DF4900" w:rsidRPr="009445F3" w:rsidTr="00A64371">
        <w:trPr>
          <w:jc w:val="center"/>
        </w:trPr>
        <w:tc>
          <w:tcPr>
            <w:tcW w:w="3154" w:type="dxa"/>
            <w:tcBorders>
              <w:top w:val="nil"/>
              <w:left w:val="single" w:sz="12" w:space="0" w:color="auto"/>
              <w:bottom w:val="nil"/>
              <w:right w:val="nil"/>
            </w:tcBorders>
            <w:tcMar>
              <w:left w:w="0" w:type="dxa"/>
              <w:right w:w="85" w:type="dxa"/>
            </w:tcMar>
            <w:vAlign w:val="center"/>
          </w:tcPr>
          <w:p w:rsidR="00DF4900" w:rsidRPr="009445F3" w:rsidRDefault="00DF4900" w:rsidP="00011CCB">
            <w:pPr>
              <w:jc w:val="right"/>
              <w:rPr>
                <w:rFonts w:ascii="Arial" w:hAnsi="Arial" w:cs="Arial"/>
                <w:b/>
                <w:sz w:val="16"/>
                <w:szCs w:val="16"/>
                <w:lang w:val="es-BO"/>
              </w:rPr>
            </w:pPr>
            <w:r w:rsidRPr="009445F3">
              <w:rPr>
                <w:rFonts w:ascii="Arial" w:hAnsi="Arial" w:cs="Arial"/>
                <w:b/>
                <w:sz w:val="16"/>
                <w:szCs w:val="16"/>
                <w:lang w:val="es-BO"/>
              </w:rPr>
              <w:t>CUCE</w:t>
            </w:r>
          </w:p>
        </w:tc>
        <w:tc>
          <w:tcPr>
            <w:tcW w:w="641" w:type="dxa"/>
            <w:tcBorders>
              <w:top w:val="nil"/>
              <w:left w:val="nil"/>
              <w:bottom w:val="nil"/>
              <w:right w:val="nil"/>
            </w:tcBorders>
            <w:vAlign w:val="center"/>
          </w:tcPr>
          <w:p w:rsidR="00DF4900" w:rsidRPr="009445F3" w:rsidRDefault="00DF4900" w:rsidP="00011CCB">
            <w:pPr>
              <w:jc w:val="center"/>
              <w:rPr>
                <w:rFonts w:ascii="Arial" w:hAnsi="Arial" w:cs="Arial"/>
                <w:b/>
                <w:sz w:val="16"/>
                <w:szCs w:val="16"/>
                <w:lang w:val="es-BO"/>
              </w:rPr>
            </w:pPr>
            <w:r w:rsidRPr="009445F3">
              <w:rPr>
                <w:rFonts w:ascii="Arial" w:hAnsi="Arial" w:cs="Arial"/>
                <w:b/>
                <w:sz w:val="16"/>
                <w:szCs w:val="16"/>
                <w:lang w:val="es-BO"/>
              </w:rPr>
              <w:t>:</w:t>
            </w:r>
          </w:p>
        </w:tc>
        <w:tc>
          <w:tcPr>
            <w:tcW w:w="641" w:type="dxa"/>
            <w:tcBorders>
              <w:top w:val="nil"/>
              <w:left w:val="nil"/>
              <w:bottom w:val="nil"/>
              <w:right w:val="single" w:sz="4" w:space="0" w:color="auto"/>
            </w:tcBorders>
            <w:vAlign w:val="center"/>
          </w:tcPr>
          <w:p w:rsidR="00DF4900" w:rsidRPr="009445F3" w:rsidRDefault="00DF4900" w:rsidP="00011CCB">
            <w:pPr>
              <w:rPr>
                <w:rFonts w:ascii="Arial" w:hAnsi="Arial" w:cs="Arial"/>
                <w:sz w:val="16"/>
                <w:szCs w:val="16"/>
                <w:lang w:val="es-BO"/>
              </w:rPr>
            </w:pPr>
          </w:p>
        </w:tc>
        <w:tc>
          <w:tcPr>
            <w:tcW w:w="211"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51"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47" w:type="dxa"/>
            <w:tcBorders>
              <w:top w:val="nil"/>
              <w:left w:val="single" w:sz="4" w:space="0" w:color="auto"/>
              <w:bottom w:val="nil"/>
            </w:tcBorders>
            <w:shd w:val="clear" w:color="auto" w:fill="FFFFFF"/>
            <w:vAlign w:val="center"/>
          </w:tcPr>
          <w:p w:rsidR="00DF4900" w:rsidRPr="009445F3" w:rsidRDefault="00DF4900" w:rsidP="00011CCB">
            <w:pPr>
              <w:rPr>
                <w:rFonts w:ascii="Arial" w:hAnsi="Arial" w:cs="Arial"/>
                <w:sz w:val="16"/>
                <w:szCs w:val="16"/>
                <w:lang w:val="es-BO"/>
              </w:rPr>
            </w:pPr>
            <w:r w:rsidRPr="009445F3">
              <w:rPr>
                <w:rFonts w:ascii="Arial" w:hAnsi="Arial" w:cs="Arial"/>
                <w:sz w:val="16"/>
                <w:szCs w:val="16"/>
                <w:lang w:val="es-BO"/>
              </w:rPr>
              <w:t xml:space="preserve"> -</w:t>
            </w:r>
          </w:p>
        </w:tc>
        <w:tc>
          <w:tcPr>
            <w:tcW w:w="258" w:type="dxa"/>
            <w:gridSpan w:val="2"/>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53"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55" w:type="dxa"/>
            <w:gridSpan w:val="3"/>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47"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47" w:type="dxa"/>
            <w:tcBorders>
              <w:top w:val="nil"/>
              <w:left w:val="single" w:sz="4" w:space="0" w:color="auto"/>
              <w:bottom w:val="nil"/>
            </w:tcBorders>
            <w:shd w:val="clear" w:color="auto" w:fill="FFFFFF"/>
            <w:vAlign w:val="center"/>
          </w:tcPr>
          <w:p w:rsidR="00DF4900" w:rsidRPr="009445F3" w:rsidRDefault="00DF4900" w:rsidP="00011CCB">
            <w:pPr>
              <w:rPr>
                <w:rFonts w:ascii="Arial" w:hAnsi="Arial" w:cs="Arial"/>
                <w:sz w:val="16"/>
                <w:szCs w:val="16"/>
                <w:lang w:val="es-BO"/>
              </w:rPr>
            </w:pPr>
            <w:r w:rsidRPr="009445F3">
              <w:rPr>
                <w:rFonts w:ascii="Arial" w:hAnsi="Arial" w:cs="Arial"/>
                <w:sz w:val="16"/>
                <w:szCs w:val="16"/>
                <w:lang w:val="es-BO"/>
              </w:rPr>
              <w:t xml:space="preserve"> -</w:t>
            </w:r>
          </w:p>
        </w:tc>
        <w:tc>
          <w:tcPr>
            <w:tcW w:w="256" w:type="dxa"/>
            <w:gridSpan w:val="3"/>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50"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46" w:type="dxa"/>
            <w:tcBorders>
              <w:top w:val="nil"/>
              <w:left w:val="single" w:sz="4" w:space="0" w:color="auto"/>
              <w:bottom w:val="nil"/>
            </w:tcBorders>
            <w:shd w:val="clear" w:color="auto" w:fill="FFFFFF"/>
            <w:vAlign w:val="center"/>
          </w:tcPr>
          <w:p w:rsidR="00DF4900" w:rsidRPr="009445F3" w:rsidRDefault="00DF4900" w:rsidP="00011CCB">
            <w:pPr>
              <w:rPr>
                <w:rFonts w:ascii="Arial" w:hAnsi="Arial" w:cs="Arial"/>
                <w:sz w:val="16"/>
                <w:szCs w:val="16"/>
                <w:lang w:val="es-BO"/>
              </w:rPr>
            </w:pPr>
            <w:r w:rsidRPr="009445F3">
              <w:rPr>
                <w:rFonts w:ascii="Arial" w:hAnsi="Arial" w:cs="Arial"/>
                <w:sz w:val="16"/>
                <w:szCs w:val="16"/>
                <w:lang w:val="es-BO"/>
              </w:rPr>
              <w:t xml:space="preserve"> -</w:t>
            </w:r>
          </w:p>
        </w:tc>
        <w:tc>
          <w:tcPr>
            <w:tcW w:w="249"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47"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47"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47"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46"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47"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47" w:type="dxa"/>
            <w:tcBorders>
              <w:top w:val="nil"/>
              <w:left w:val="single" w:sz="4" w:space="0" w:color="auto"/>
              <w:bottom w:val="nil"/>
            </w:tcBorders>
            <w:shd w:val="clear" w:color="auto" w:fill="FFFFFF"/>
            <w:vAlign w:val="center"/>
          </w:tcPr>
          <w:p w:rsidR="00DF4900" w:rsidRPr="009445F3" w:rsidRDefault="00DF4900" w:rsidP="00011CCB">
            <w:pPr>
              <w:rPr>
                <w:rFonts w:ascii="Arial" w:hAnsi="Arial" w:cs="Arial"/>
                <w:sz w:val="16"/>
                <w:szCs w:val="16"/>
                <w:lang w:val="es-BO"/>
              </w:rPr>
            </w:pPr>
            <w:r w:rsidRPr="009445F3">
              <w:rPr>
                <w:rFonts w:ascii="Arial" w:hAnsi="Arial" w:cs="Arial"/>
                <w:sz w:val="16"/>
                <w:szCs w:val="16"/>
                <w:lang w:val="es-BO"/>
              </w:rPr>
              <w:t xml:space="preserve"> -</w:t>
            </w:r>
          </w:p>
        </w:tc>
        <w:tc>
          <w:tcPr>
            <w:tcW w:w="247"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247" w:type="dxa"/>
            <w:tcBorders>
              <w:top w:val="nil"/>
              <w:left w:val="single" w:sz="4" w:space="0" w:color="auto"/>
              <w:bottom w:val="nil"/>
            </w:tcBorders>
            <w:shd w:val="clear" w:color="auto" w:fill="FFFFFF"/>
            <w:vAlign w:val="center"/>
          </w:tcPr>
          <w:p w:rsidR="00DF4900" w:rsidRPr="009445F3" w:rsidRDefault="00DF4900" w:rsidP="00011CCB">
            <w:pPr>
              <w:rPr>
                <w:rFonts w:ascii="Arial" w:hAnsi="Arial" w:cs="Arial"/>
                <w:sz w:val="16"/>
                <w:szCs w:val="16"/>
                <w:lang w:val="es-BO"/>
              </w:rPr>
            </w:pPr>
            <w:r w:rsidRPr="009445F3">
              <w:rPr>
                <w:rFonts w:ascii="Arial" w:hAnsi="Arial" w:cs="Arial"/>
                <w:sz w:val="16"/>
                <w:szCs w:val="16"/>
                <w:lang w:val="es-BO"/>
              </w:rPr>
              <w:t xml:space="preserve"> -</w:t>
            </w:r>
          </w:p>
        </w:tc>
        <w:tc>
          <w:tcPr>
            <w:tcW w:w="247" w:type="dxa"/>
            <w:tcBorders>
              <w:top w:val="single" w:sz="4" w:space="0" w:color="auto"/>
              <w:left w:val="single" w:sz="4" w:space="0" w:color="auto"/>
              <w:bottom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579" w:type="dxa"/>
            <w:gridSpan w:val="2"/>
            <w:tcBorders>
              <w:top w:val="nil"/>
              <w:left w:val="nil"/>
              <w:bottom w:val="nil"/>
            </w:tcBorders>
            <w:vAlign w:val="center"/>
          </w:tcPr>
          <w:p w:rsidR="00DF4900" w:rsidRPr="009445F3" w:rsidRDefault="00DF4900" w:rsidP="00011CCB">
            <w:pPr>
              <w:rPr>
                <w:rFonts w:ascii="Arial" w:hAnsi="Arial" w:cs="Arial"/>
                <w:sz w:val="16"/>
                <w:szCs w:val="16"/>
                <w:lang w:val="es-BO"/>
              </w:rPr>
            </w:pPr>
          </w:p>
        </w:tc>
      </w:tr>
      <w:tr w:rsidR="00DF4900" w:rsidRPr="009445F3" w:rsidTr="00A64371">
        <w:tblPrEx>
          <w:tblBorders>
            <w:insideH w:val="single" w:sz="4" w:space="0" w:color="FF0000"/>
            <w:insideV w:val="none" w:sz="0" w:space="31" w:color="000000" w:shadow="1" w:frame="1"/>
          </w:tblBorders>
        </w:tblPrEx>
        <w:trPr>
          <w:jc w:val="center"/>
        </w:trPr>
        <w:tc>
          <w:tcPr>
            <w:tcW w:w="3154" w:type="dxa"/>
            <w:tcBorders>
              <w:top w:val="nil"/>
              <w:bottom w:val="nil"/>
            </w:tcBorders>
            <w:tcMar>
              <w:right w:w="85" w:type="dxa"/>
            </w:tcMar>
            <w:vAlign w:val="center"/>
          </w:tcPr>
          <w:p w:rsidR="00DF4900" w:rsidRPr="009445F3" w:rsidRDefault="00DF4900" w:rsidP="00011CCB">
            <w:pPr>
              <w:jc w:val="right"/>
              <w:rPr>
                <w:rFonts w:ascii="Arial" w:hAnsi="Arial" w:cs="Arial"/>
                <w:sz w:val="2"/>
                <w:szCs w:val="2"/>
                <w:lang w:val="es-BO"/>
              </w:rPr>
            </w:pPr>
          </w:p>
        </w:tc>
        <w:tc>
          <w:tcPr>
            <w:tcW w:w="641" w:type="dxa"/>
            <w:tcBorders>
              <w:top w:val="nil"/>
              <w:bottom w:val="nil"/>
            </w:tcBorders>
            <w:vAlign w:val="center"/>
          </w:tcPr>
          <w:p w:rsidR="00DF4900" w:rsidRPr="009445F3" w:rsidRDefault="00DF4900" w:rsidP="00011CCB">
            <w:pPr>
              <w:jc w:val="center"/>
              <w:rPr>
                <w:rFonts w:ascii="Arial" w:hAnsi="Arial" w:cs="Arial"/>
                <w:b/>
                <w:sz w:val="2"/>
                <w:szCs w:val="2"/>
                <w:lang w:val="es-BO"/>
              </w:rPr>
            </w:pPr>
          </w:p>
        </w:tc>
        <w:tc>
          <w:tcPr>
            <w:tcW w:w="641" w:type="dxa"/>
            <w:tcBorders>
              <w:top w:val="nil"/>
              <w:bottom w:val="nil"/>
              <w:right w:val="nil"/>
            </w:tcBorders>
            <w:vAlign w:val="center"/>
          </w:tcPr>
          <w:p w:rsidR="00DF4900" w:rsidRPr="009445F3" w:rsidRDefault="00DF4900" w:rsidP="00011CCB">
            <w:pPr>
              <w:jc w:val="center"/>
              <w:rPr>
                <w:rFonts w:ascii="Arial" w:hAnsi="Arial" w:cs="Arial"/>
                <w:b/>
                <w:sz w:val="2"/>
                <w:szCs w:val="2"/>
                <w:lang w:val="es-BO"/>
              </w:rPr>
            </w:pPr>
          </w:p>
        </w:tc>
        <w:tc>
          <w:tcPr>
            <w:tcW w:w="5771" w:type="dxa"/>
            <w:gridSpan w:val="28"/>
            <w:tcBorders>
              <w:top w:val="nil"/>
              <w:left w:val="nil"/>
              <w:bottom w:val="nil"/>
            </w:tcBorders>
            <w:vAlign w:val="center"/>
          </w:tcPr>
          <w:p w:rsidR="00DF4900" w:rsidRPr="009445F3" w:rsidRDefault="00DF4900" w:rsidP="00011CCB">
            <w:pPr>
              <w:jc w:val="center"/>
              <w:rPr>
                <w:rFonts w:ascii="Arial" w:hAnsi="Arial" w:cs="Arial"/>
                <w:b/>
                <w:sz w:val="2"/>
                <w:szCs w:val="2"/>
                <w:lang w:val="es-BO"/>
              </w:rPr>
            </w:pPr>
          </w:p>
        </w:tc>
      </w:tr>
      <w:tr w:rsidR="00DF4900" w:rsidRPr="009445F3" w:rsidTr="00A64371">
        <w:trPr>
          <w:trHeight w:val="257"/>
          <w:jc w:val="center"/>
        </w:trPr>
        <w:tc>
          <w:tcPr>
            <w:tcW w:w="3154" w:type="dxa"/>
            <w:tcBorders>
              <w:top w:val="nil"/>
              <w:left w:val="single" w:sz="12" w:space="0" w:color="auto"/>
              <w:bottom w:val="nil"/>
              <w:right w:val="nil"/>
            </w:tcBorders>
            <w:tcMar>
              <w:left w:w="0" w:type="dxa"/>
              <w:right w:w="85" w:type="dxa"/>
            </w:tcMar>
            <w:vAlign w:val="center"/>
          </w:tcPr>
          <w:p w:rsidR="00DF4900" w:rsidRPr="009445F3" w:rsidRDefault="00DF4900" w:rsidP="00011CCB">
            <w:pPr>
              <w:jc w:val="right"/>
              <w:rPr>
                <w:rFonts w:ascii="Arial" w:hAnsi="Arial" w:cs="Arial"/>
                <w:b/>
                <w:sz w:val="16"/>
                <w:szCs w:val="16"/>
                <w:lang w:val="es-BO"/>
              </w:rPr>
            </w:pPr>
            <w:r w:rsidRPr="009445F3">
              <w:rPr>
                <w:rFonts w:ascii="Arial" w:hAnsi="Arial" w:cs="Arial"/>
                <w:b/>
                <w:sz w:val="16"/>
                <w:szCs w:val="16"/>
                <w:lang w:val="es-BO"/>
              </w:rPr>
              <w:t>Objeto de la contratación</w:t>
            </w:r>
          </w:p>
        </w:tc>
        <w:tc>
          <w:tcPr>
            <w:tcW w:w="641" w:type="dxa"/>
            <w:tcBorders>
              <w:top w:val="nil"/>
              <w:left w:val="nil"/>
              <w:bottom w:val="nil"/>
              <w:right w:val="nil"/>
            </w:tcBorders>
            <w:vAlign w:val="center"/>
          </w:tcPr>
          <w:p w:rsidR="00DF4900" w:rsidRPr="009445F3" w:rsidRDefault="00DF4900" w:rsidP="00011CCB">
            <w:pPr>
              <w:jc w:val="center"/>
              <w:rPr>
                <w:rFonts w:ascii="Arial" w:hAnsi="Arial" w:cs="Arial"/>
                <w:b/>
                <w:sz w:val="16"/>
                <w:szCs w:val="16"/>
                <w:lang w:val="es-BO"/>
              </w:rPr>
            </w:pPr>
            <w:r w:rsidRPr="009445F3">
              <w:rPr>
                <w:rFonts w:ascii="Arial" w:hAnsi="Arial" w:cs="Arial"/>
                <w:b/>
                <w:sz w:val="16"/>
                <w:szCs w:val="16"/>
                <w:lang w:val="es-BO"/>
              </w:rPr>
              <w:t>:</w:t>
            </w:r>
          </w:p>
        </w:tc>
        <w:tc>
          <w:tcPr>
            <w:tcW w:w="641" w:type="dxa"/>
            <w:tcBorders>
              <w:top w:val="nil"/>
              <w:left w:val="nil"/>
              <w:bottom w:val="nil"/>
              <w:right w:val="single" w:sz="4" w:space="0" w:color="auto"/>
            </w:tcBorders>
            <w:vAlign w:val="center"/>
          </w:tcPr>
          <w:p w:rsidR="00DF4900" w:rsidRPr="009445F3" w:rsidRDefault="00DF4900" w:rsidP="00011CCB">
            <w:pPr>
              <w:rPr>
                <w:rFonts w:ascii="Arial" w:hAnsi="Arial" w:cs="Arial"/>
                <w:sz w:val="16"/>
                <w:szCs w:val="16"/>
                <w:lang w:val="es-BO"/>
              </w:rPr>
            </w:pPr>
          </w:p>
        </w:tc>
        <w:tc>
          <w:tcPr>
            <w:tcW w:w="5629" w:type="dxa"/>
            <w:gridSpan w:val="27"/>
            <w:tcBorders>
              <w:left w:val="single" w:sz="4" w:space="0" w:color="auto"/>
              <w:bottom w:val="single" w:sz="4" w:space="0" w:color="auto"/>
              <w:right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142" w:type="dxa"/>
            <w:tcBorders>
              <w:top w:val="nil"/>
              <w:left w:val="single" w:sz="4" w:space="0" w:color="auto"/>
              <w:bottom w:val="nil"/>
            </w:tcBorders>
            <w:shd w:val="clear" w:color="auto" w:fill="FFFFFF"/>
            <w:vAlign w:val="center"/>
          </w:tcPr>
          <w:p w:rsidR="00DF4900" w:rsidRPr="009445F3" w:rsidRDefault="00DF4900" w:rsidP="00011CCB">
            <w:pPr>
              <w:rPr>
                <w:rFonts w:ascii="Arial" w:hAnsi="Arial" w:cs="Arial"/>
                <w:sz w:val="16"/>
                <w:szCs w:val="16"/>
                <w:lang w:val="es-BO"/>
              </w:rPr>
            </w:pPr>
          </w:p>
        </w:tc>
      </w:tr>
      <w:tr w:rsidR="00DF4900" w:rsidRPr="009445F3" w:rsidTr="00A64371">
        <w:tblPrEx>
          <w:tblBorders>
            <w:insideH w:val="single" w:sz="4" w:space="0" w:color="FF0000"/>
            <w:insideV w:val="none" w:sz="0" w:space="31" w:color="000000" w:shadow="1" w:frame="1"/>
          </w:tblBorders>
        </w:tblPrEx>
        <w:trPr>
          <w:jc w:val="center"/>
        </w:trPr>
        <w:tc>
          <w:tcPr>
            <w:tcW w:w="3154" w:type="dxa"/>
            <w:tcBorders>
              <w:top w:val="nil"/>
              <w:bottom w:val="nil"/>
            </w:tcBorders>
            <w:tcMar>
              <w:right w:w="85" w:type="dxa"/>
            </w:tcMar>
            <w:vAlign w:val="center"/>
          </w:tcPr>
          <w:p w:rsidR="00DF4900" w:rsidRPr="009445F3" w:rsidRDefault="00DF4900" w:rsidP="00011CCB">
            <w:pPr>
              <w:jc w:val="right"/>
              <w:rPr>
                <w:rFonts w:ascii="Arial" w:hAnsi="Arial" w:cs="Arial"/>
                <w:sz w:val="2"/>
                <w:szCs w:val="2"/>
                <w:lang w:val="es-BO"/>
              </w:rPr>
            </w:pPr>
          </w:p>
        </w:tc>
        <w:tc>
          <w:tcPr>
            <w:tcW w:w="641" w:type="dxa"/>
            <w:tcBorders>
              <w:top w:val="nil"/>
              <w:bottom w:val="nil"/>
            </w:tcBorders>
            <w:vAlign w:val="center"/>
          </w:tcPr>
          <w:p w:rsidR="00DF4900" w:rsidRPr="009445F3" w:rsidRDefault="00DF4900" w:rsidP="00011CCB">
            <w:pPr>
              <w:jc w:val="center"/>
              <w:rPr>
                <w:rFonts w:ascii="Arial" w:hAnsi="Arial" w:cs="Arial"/>
                <w:b/>
                <w:sz w:val="2"/>
                <w:szCs w:val="2"/>
                <w:lang w:val="es-BO"/>
              </w:rPr>
            </w:pPr>
          </w:p>
        </w:tc>
        <w:tc>
          <w:tcPr>
            <w:tcW w:w="641" w:type="dxa"/>
            <w:tcBorders>
              <w:top w:val="nil"/>
              <w:bottom w:val="nil"/>
              <w:right w:val="nil"/>
            </w:tcBorders>
            <w:vAlign w:val="center"/>
          </w:tcPr>
          <w:p w:rsidR="00DF4900" w:rsidRPr="009445F3" w:rsidRDefault="00DF4900" w:rsidP="00011CCB">
            <w:pPr>
              <w:jc w:val="center"/>
              <w:rPr>
                <w:rFonts w:ascii="Arial" w:hAnsi="Arial" w:cs="Arial"/>
                <w:b/>
                <w:sz w:val="2"/>
                <w:szCs w:val="2"/>
                <w:lang w:val="es-BO"/>
              </w:rPr>
            </w:pPr>
          </w:p>
        </w:tc>
        <w:tc>
          <w:tcPr>
            <w:tcW w:w="5771" w:type="dxa"/>
            <w:gridSpan w:val="28"/>
            <w:tcBorders>
              <w:top w:val="nil"/>
              <w:left w:val="nil"/>
              <w:bottom w:val="nil"/>
            </w:tcBorders>
            <w:vAlign w:val="center"/>
          </w:tcPr>
          <w:p w:rsidR="00DF4900" w:rsidRPr="009445F3" w:rsidRDefault="00DF4900" w:rsidP="00011CCB">
            <w:pPr>
              <w:jc w:val="center"/>
              <w:rPr>
                <w:rFonts w:ascii="Arial" w:hAnsi="Arial" w:cs="Arial"/>
                <w:b/>
                <w:sz w:val="2"/>
                <w:szCs w:val="2"/>
                <w:lang w:val="es-BO"/>
              </w:rPr>
            </w:pPr>
          </w:p>
        </w:tc>
      </w:tr>
      <w:tr w:rsidR="00DF4900" w:rsidRPr="009445F3" w:rsidTr="00A64371">
        <w:trPr>
          <w:jc w:val="center"/>
        </w:trPr>
        <w:tc>
          <w:tcPr>
            <w:tcW w:w="3154" w:type="dxa"/>
            <w:tcBorders>
              <w:top w:val="nil"/>
              <w:left w:val="single" w:sz="12" w:space="0" w:color="auto"/>
              <w:bottom w:val="nil"/>
              <w:right w:val="nil"/>
            </w:tcBorders>
            <w:tcMar>
              <w:left w:w="0" w:type="dxa"/>
              <w:right w:w="85" w:type="dxa"/>
            </w:tcMar>
            <w:vAlign w:val="center"/>
          </w:tcPr>
          <w:p w:rsidR="00DF4900" w:rsidRPr="009445F3" w:rsidRDefault="00DF4900" w:rsidP="00011CCB">
            <w:pPr>
              <w:jc w:val="right"/>
              <w:rPr>
                <w:rFonts w:ascii="Arial" w:hAnsi="Arial" w:cs="Arial"/>
                <w:b/>
                <w:sz w:val="16"/>
                <w:szCs w:val="16"/>
                <w:lang w:val="es-BO"/>
              </w:rPr>
            </w:pPr>
            <w:r w:rsidRPr="009445F3">
              <w:rPr>
                <w:rFonts w:ascii="Arial" w:hAnsi="Arial" w:cs="Arial"/>
                <w:b/>
                <w:sz w:val="16"/>
                <w:szCs w:val="16"/>
                <w:lang w:val="es-BO"/>
              </w:rPr>
              <w:t xml:space="preserve">Nombre del Proponente </w:t>
            </w:r>
          </w:p>
        </w:tc>
        <w:tc>
          <w:tcPr>
            <w:tcW w:w="641" w:type="dxa"/>
            <w:tcBorders>
              <w:top w:val="nil"/>
              <w:left w:val="nil"/>
              <w:bottom w:val="nil"/>
              <w:right w:val="nil"/>
            </w:tcBorders>
            <w:vAlign w:val="center"/>
          </w:tcPr>
          <w:p w:rsidR="00DF4900" w:rsidRPr="009445F3" w:rsidRDefault="00DF4900" w:rsidP="00011CCB">
            <w:pPr>
              <w:jc w:val="center"/>
              <w:rPr>
                <w:rFonts w:ascii="Arial" w:hAnsi="Arial" w:cs="Arial"/>
                <w:b/>
                <w:sz w:val="16"/>
                <w:szCs w:val="16"/>
                <w:lang w:val="es-BO"/>
              </w:rPr>
            </w:pPr>
            <w:r w:rsidRPr="009445F3">
              <w:rPr>
                <w:rFonts w:ascii="Arial" w:hAnsi="Arial" w:cs="Arial"/>
                <w:b/>
                <w:sz w:val="16"/>
                <w:szCs w:val="16"/>
                <w:lang w:val="es-BO"/>
              </w:rPr>
              <w:t>:</w:t>
            </w:r>
          </w:p>
        </w:tc>
        <w:tc>
          <w:tcPr>
            <w:tcW w:w="641" w:type="dxa"/>
            <w:tcBorders>
              <w:top w:val="nil"/>
              <w:left w:val="nil"/>
              <w:bottom w:val="nil"/>
              <w:right w:val="single" w:sz="4" w:space="0" w:color="auto"/>
            </w:tcBorders>
            <w:vAlign w:val="center"/>
          </w:tcPr>
          <w:p w:rsidR="00DF4900" w:rsidRPr="009445F3" w:rsidRDefault="00DF4900" w:rsidP="00011CCB">
            <w:pPr>
              <w:rPr>
                <w:rFonts w:ascii="Arial" w:hAnsi="Arial" w:cs="Arial"/>
                <w:sz w:val="16"/>
                <w:szCs w:val="16"/>
                <w:lang w:val="es-BO"/>
              </w:rPr>
            </w:pPr>
          </w:p>
        </w:tc>
        <w:tc>
          <w:tcPr>
            <w:tcW w:w="5629" w:type="dxa"/>
            <w:gridSpan w:val="27"/>
            <w:tcBorders>
              <w:top w:val="single" w:sz="4" w:space="0" w:color="auto"/>
              <w:left w:val="single" w:sz="4" w:space="0" w:color="auto"/>
              <w:bottom w:val="single" w:sz="4" w:space="0" w:color="auto"/>
              <w:right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142" w:type="dxa"/>
            <w:tcBorders>
              <w:top w:val="nil"/>
              <w:left w:val="single" w:sz="4" w:space="0" w:color="auto"/>
              <w:bottom w:val="nil"/>
            </w:tcBorders>
            <w:shd w:val="clear" w:color="auto" w:fill="FFFFFF"/>
            <w:vAlign w:val="center"/>
          </w:tcPr>
          <w:p w:rsidR="00DF4900" w:rsidRPr="009445F3" w:rsidRDefault="00DF4900" w:rsidP="00011CCB">
            <w:pPr>
              <w:rPr>
                <w:rFonts w:ascii="Arial" w:hAnsi="Arial" w:cs="Arial"/>
                <w:sz w:val="16"/>
                <w:szCs w:val="16"/>
                <w:lang w:val="es-BO"/>
              </w:rPr>
            </w:pPr>
          </w:p>
        </w:tc>
      </w:tr>
      <w:tr w:rsidR="00DF4900" w:rsidRPr="009445F3" w:rsidTr="00A64371">
        <w:tblPrEx>
          <w:tblCellMar>
            <w:left w:w="57" w:type="dxa"/>
            <w:right w:w="57" w:type="dxa"/>
          </w:tblCellMar>
        </w:tblPrEx>
        <w:trPr>
          <w:cantSplit/>
          <w:trHeight w:val="58"/>
          <w:jc w:val="center"/>
        </w:trPr>
        <w:tc>
          <w:tcPr>
            <w:tcW w:w="3154" w:type="dxa"/>
            <w:tcBorders>
              <w:top w:val="nil"/>
              <w:left w:val="single" w:sz="12" w:space="0" w:color="auto"/>
              <w:bottom w:val="nil"/>
              <w:right w:val="nil"/>
            </w:tcBorders>
            <w:noWrap/>
            <w:tcMar>
              <w:left w:w="0" w:type="dxa"/>
              <w:right w:w="0" w:type="dxa"/>
            </w:tcMar>
            <w:vAlign w:val="center"/>
          </w:tcPr>
          <w:p w:rsidR="00DF4900" w:rsidRPr="009445F3" w:rsidRDefault="00DF4900" w:rsidP="00011CCB">
            <w:pPr>
              <w:jc w:val="right"/>
              <w:rPr>
                <w:rFonts w:ascii="Arial" w:hAnsi="Arial" w:cs="Arial"/>
                <w:sz w:val="4"/>
                <w:szCs w:val="4"/>
                <w:lang w:val="es-BO"/>
              </w:rPr>
            </w:pPr>
          </w:p>
        </w:tc>
        <w:tc>
          <w:tcPr>
            <w:tcW w:w="641" w:type="dxa"/>
            <w:tcBorders>
              <w:top w:val="nil"/>
              <w:left w:val="nil"/>
              <w:bottom w:val="nil"/>
              <w:right w:val="nil"/>
            </w:tcBorders>
            <w:tcMar>
              <w:left w:w="0" w:type="dxa"/>
              <w:right w:w="0" w:type="dxa"/>
            </w:tcMar>
            <w:vAlign w:val="center"/>
          </w:tcPr>
          <w:p w:rsidR="00DF4900" w:rsidRPr="009445F3" w:rsidRDefault="00DF4900" w:rsidP="00011CCB">
            <w:pPr>
              <w:jc w:val="center"/>
              <w:rPr>
                <w:rFonts w:ascii="Arial" w:hAnsi="Arial" w:cs="Arial"/>
                <w:b/>
                <w:sz w:val="4"/>
                <w:szCs w:val="4"/>
                <w:lang w:val="es-BO"/>
              </w:rPr>
            </w:pPr>
            <w:r w:rsidRPr="009445F3">
              <w:rPr>
                <w:rFonts w:ascii="Arial" w:hAnsi="Arial" w:cs="Arial"/>
                <w:b/>
                <w:sz w:val="4"/>
                <w:szCs w:val="4"/>
                <w:lang w:val="es-BO"/>
              </w:rPr>
              <w:t>:</w:t>
            </w:r>
          </w:p>
        </w:tc>
        <w:tc>
          <w:tcPr>
            <w:tcW w:w="641" w:type="dxa"/>
            <w:tcBorders>
              <w:top w:val="nil"/>
              <w:left w:val="nil"/>
              <w:bottom w:val="nil"/>
              <w:right w:val="nil"/>
            </w:tcBorders>
            <w:tcMar>
              <w:left w:w="0" w:type="dxa"/>
              <w:right w:w="0" w:type="dxa"/>
            </w:tcMar>
            <w:vAlign w:val="center"/>
          </w:tcPr>
          <w:p w:rsidR="00DF4900" w:rsidRPr="009445F3" w:rsidRDefault="00DF4900" w:rsidP="00011CCB">
            <w:pPr>
              <w:jc w:val="center"/>
              <w:rPr>
                <w:rFonts w:ascii="Arial" w:hAnsi="Arial" w:cs="Arial"/>
                <w:sz w:val="4"/>
                <w:szCs w:val="4"/>
                <w:lang w:val="es-BO"/>
              </w:rPr>
            </w:pPr>
          </w:p>
        </w:tc>
        <w:tc>
          <w:tcPr>
            <w:tcW w:w="788" w:type="dxa"/>
            <w:gridSpan w:val="4"/>
            <w:tcBorders>
              <w:top w:val="single" w:sz="4" w:space="0" w:color="auto"/>
              <w:left w:val="nil"/>
              <w:bottom w:val="single" w:sz="4" w:space="0" w:color="auto"/>
              <w:right w:val="nil"/>
            </w:tcBorders>
            <w:tcMar>
              <w:left w:w="0" w:type="dxa"/>
              <w:right w:w="0" w:type="dxa"/>
            </w:tcMar>
            <w:vAlign w:val="center"/>
          </w:tcPr>
          <w:p w:rsidR="00DF4900" w:rsidRPr="009445F3" w:rsidRDefault="00DF4900" w:rsidP="00011CCB">
            <w:pPr>
              <w:jc w:val="center"/>
              <w:rPr>
                <w:rFonts w:ascii="Arial" w:hAnsi="Arial" w:cs="Arial"/>
                <w:i/>
                <w:sz w:val="4"/>
                <w:szCs w:val="4"/>
                <w:lang w:val="es-BO"/>
              </w:rPr>
            </w:pPr>
          </w:p>
        </w:tc>
        <w:tc>
          <w:tcPr>
            <w:tcW w:w="179" w:type="dxa"/>
            <w:tcBorders>
              <w:top w:val="single" w:sz="4" w:space="0" w:color="auto"/>
              <w:left w:val="nil"/>
              <w:bottom w:val="single" w:sz="4" w:space="0" w:color="auto"/>
              <w:right w:val="nil"/>
            </w:tcBorders>
            <w:tcMar>
              <w:left w:w="0" w:type="dxa"/>
              <w:right w:w="0" w:type="dxa"/>
            </w:tcMar>
            <w:vAlign w:val="center"/>
          </w:tcPr>
          <w:p w:rsidR="00DF4900" w:rsidRPr="009445F3" w:rsidRDefault="00DF4900" w:rsidP="00011CCB">
            <w:pPr>
              <w:jc w:val="center"/>
              <w:rPr>
                <w:rFonts w:ascii="Arial" w:hAnsi="Arial" w:cs="Arial"/>
                <w:i/>
                <w:sz w:val="4"/>
                <w:szCs w:val="4"/>
                <w:lang w:val="es-BO"/>
              </w:rPr>
            </w:pPr>
          </w:p>
        </w:tc>
        <w:tc>
          <w:tcPr>
            <w:tcW w:w="312" w:type="dxa"/>
            <w:gridSpan w:val="2"/>
            <w:tcBorders>
              <w:top w:val="single" w:sz="4" w:space="0" w:color="auto"/>
              <w:left w:val="nil"/>
              <w:bottom w:val="single" w:sz="4" w:space="0" w:color="auto"/>
              <w:right w:val="nil"/>
            </w:tcBorders>
            <w:tcMar>
              <w:left w:w="0" w:type="dxa"/>
              <w:right w:w="0" w:type="dxa"/>
            </w:tcMar>
            <w:vAlign w:val="center"/>
          </w:tcPr>
          <w:p w:rsidR="00DF4900" w:rsidRPr="009445F3" w:rsidRDefault="00DF4900" w:rsidP="00011CCB">
            <w:pPr>
              <w:jc w:val="center"/>
              <w:rPr>
                <w:rFonts w:ascii="Arial" w:hAnsi="Arial" w:cs="Arial"/>
                <w:i/>
                <w:sz w:val="4"/>
                <w:szCs w:val="4"/>
                <w:lang w:val="es-BO"/>
              </w:rPr>
            </w:pPr>
          </w:p>
        </w:tc>
        <w:tc>
          <w:tcPr>
            <w:tcW w:w="134" w:type="dxa"/>
            <w:tcBorders>
              <w:top w:val="single" w:sz="4" w:space="0" w:color="auto"/>
              <w:left w:val="nil"/>
              <w:bottom w:val="single" w:sz="4" w:space="0" w:color="auto"/>
              <w:right w:val="nil"/>
            </w:tcBorders>
            <w:tcMar>
              <w:left w:w="0" w:type="dxa"/>
              <w:right w:w="0" w:type="dxa"/>
            </w:tcMar>
            <w:vAlign w:val="center"/>
          </w:tcPr>
          <w:p w:rsidR="00DF4900" w:rsidRPr="009445F3" w:rsidRDefault="00DF4900" w:rsidP="00011CCB">
            <w:pPr>
              <w:jc w:val="center"/>
              <w:rPr>
                <w:rFonts w:ascii="Arial" w:hAnsi="Arial" w:cs="Arial"/>
                <w:i/>
                <w:sz w:val="4"/>
                <w:szCs w:val="4"/>
                <w:lang w:val="es-BO"/>
              </w:rPr>
            </w:pPr>
          </w:p>
        </w:tc>
        <w:tc>
          <w:tcPr>
            <w:tcW w:w="556" w:type="dxa"/>
            <w:gridSpan w:val="3"/>
            <w:tcBorders>
              <w:top w:val="single" w:sz="4" w:space="0" w:color="auto"/>
              <w:left w:val="nil"/>
              <w:bottom w:val="single" w:sz="4" w:space="0" w:color="auto"/>
              <w:right w:val="nil"/>
            </w:tcBorders>
            <w:tcMar>
              <w:left w:w="0" w:type="dxa"/>
              <w:right w:w="0" w:type="dxa"/>
            </w:tcMar>
            <w:vAlign w:val="center"/>
          </w:tcPr>
          <w:p w:rsidR="00DF4900" w:rsidRPr="009445F3" w:rsidRDefault="00DF4900" w:rsidP="00011CCB">
            <w:pPr>
              <w:jc w:val="center"/>
              <w:rPr>
                <w:rFonts w:ascii="Arial" w:hAnsi="Arial" w:cs="Arial"/>
                <w:i/>
                <w:sz w:val="4"/>
                <w:szCs w:val="4"/>
                <w:lang w:val="es-BO"/>
              </w:rPr>
            </w:pPr>
          </w:p>
        </w:tc>
        <w:tc>
          <w:tcPr>
            <w:tcW w:w="174" w:type="dxa"/>
            <w:tcBorders>
              <w:top w:val="single" w:sz="4" w:space="0" w:color="auto"/>
              <w:left w:val="nil"/>
              <w:bottom w:val="single" w:sz="4" w:space="0" w:color="auto"/>
              <w:right w:val="nil"/>
            </w:tcBorders>
            <w:tcMar>
              <w:left w:w="0" w:type="dxa"/>
              <w:right w:w="0" w:type="dxa"/>
            </w:tcMar>
            <w:vAlign w:val="center"/>
          </w:tcPr>
          <w:p w:rsidR="00DF4900" w:rsidRPr="009445F3" w:rsidRDefault="00DF4900" w:rsidP="00011CCB">
            <w:pPr>
              <w:jc w:val="center"/>
              <w:rPr>
                <w:rFonts w:ascii="Arial" w:hAnsi="Arial" w:cs="Arial"/>
                <w:i/>
                <w:sz w:val="4"/>
                <w:szCs w:val="4"/>
                <w:lang w:val="es-BO"/>
              </w:rPr>
            </w:pPr>
          </w:p>
        </w:tc>
        <w:tc>
          <w:tcPr>
            <w:tcW w:w="3486" w:type="dxa"/>
            <w:gridSpan w:val="15"/>
            <w:tcBorders>
              <w:top w:val="single" w:sz="4" w:space="0" w:color="auto"/>
              <w:left w:val="nil"/>
              <w:bottom w:val="single" w:sz="4" w:space="0" w:color="auto"/>
              <w:right w:val="nil"/>
            </w:tcBorders>
            <w:tcMar>
              <w:left w:w="0" w:type="dxa"/>
              <w:right w:w="0" w:type="dxa"/>
            </w:tcMar>
            <w:vAlign w:val="center"/>
          </w:tcPr>
          <w:p w:rsidR="00DF4900" w:rsidRPr="009445F3" w:rsidRDefault="00DF4900" w:rsidP="00011CCB">
            <w:pPr>
              <w:jc w:val="center"/>
              <w:rPr>
                <w:rFonts w:ascii="Arial" w:hAnsi="Arial" w:cs="Arial"/>
                <w:i/>
                <w:sz w:val="4"/>
                <w:szCs w:val="4"/>
                <w:lang w:val="es-BO"/>
              </w:rPr>
            </w:pPr>
          </w:p>
        </w:tc>
        <w:tc>
          <w:tcPr>
            <w:tcW w:w="142" w:type="dxa"/>
            <w:tcBorders>
              <w:top w:val="nil"/>
              <w:left w:val="nil"/>
              <w:bottom w:val="nil"/>
            </w:tcBorders>
            <w:vAlign w:val="center"/>
          </w:tcPr>
          <w:p w:rsidR="00DF4900" w:rsidRPr="009445F3" w:rsidRDefault="00DF4900" w:rsidP="00011CCB">
            <w:pPr>
              <w:rPr>
                <w:rFonts w:ascii="Arial" w:hAnsi="Arial" w:cs="Arial"/>
                <w:sz w:val="4"/>
                <w:szCs w:val="4"/>
                <w:lang w:val="es-BO"/>
              </w:rPr>
            </w:pPr>
          </w:p>
        </w:tc>
      </w:tr>
      <w:tr w:rsidR="00DF4900" w:rsidRPr="009445F3" w:rsidTr="00A64371">
        <w:trPr>
          <w:jc w:val="center"/>
        </w:trPr>
        <w:tc>
          <w:tcPr>
            <w:tcW w:w="3154" w:type="dxa"/>
            <w:tcBorders>
              <w:top w:val="nil"/>
              <w:left w:val="single" w:sz="12" w:space="0" w:color="auto"/>
              <w:bottom w:val="nil"/>
              <w:right w:val="nil"/>
            </w:tcBorders>
            <w:tcMar>
              <w:left w:w="0" w:type="dxa"/>
              <w:right w:w="85" w:type="dxa"/>
            </w:tcMar>
            <w:vAlign w:val="center"/>
          </w:tcPr>
          <w:p w:rsidR="007E4E0B" w:rsidRPr="009445F3" w:rsidRDefault="00DF4900" w:rsidP="007E4E0B">
            <w:pPr>
              <w:jc w:val="right"/>
              <w:rPr>
                <w:rFonts w:ascii="Arial" w:hAnsi="Arial" w:cs="Arial"/>
                <w:b/>
                <w:sz w:val="16"/>
                <w:szCs w:val="16"/>
                <w:lang w:val="es-BO"/>
              </w:rPr>
            </w:pPr>
            <w:r w:rsidRPr="009445F3">
              <w:rPr>
                <w:rFonts w:ascii="Arial" w:hAnsi="Arial" w:cs="Arial"/>
                <w:b/>
                <w:sz w:val="16"/>
                <w:szCs w:val="16"/>
                <w:lang w:val="es-BO"/>
              </w:rPr>
              <w:t>Propuesta Económica</w:t>
            </w:r>
            <w:r w:rsidR="007E4E0B" w:rsidRPr="009445F3">
              <w:rPr>
                <w:rFonts w:ascii="Arial" w:hAnsi="Arial" w:cs="Arial"/>
                <w:b/>
                <w:sz w:val="16"/>
                <w:szCs w:val="16"/>
                <w:lang w:val="es-BO"/>
              </w:rPr>
              <w:t xml:space="preserve"> o Presupuesto Fijo determinado por la</w:t>
            </w:r>
          </w:p>
          <w:p w:rsidR="00DF4900" w:rsidRPr="009445F3" w:rsidRDefault="007E4E0B" w:rsidP="007E4E0B">
            <w:pPr>
              <w:jc w:val="right"/>
              <w:rPr>
                <w:rFonts w:ascii="Arial" w:hAnsi="Arial" w:cs="Arial"/>
                <w:b/>
                <w:sz w:val="16"/>
                <w:szCs w:val="16"/>
                <w:lang w:val="es-BO"/>
              </w:rPr>
            </w:pPr>
            <w:r w:rsidRPr="009445F3">
              <w:rPr>
                <w:rFonts w:ascii="Arial" w:hAnsi="Arial" w:cs="Arial"/>
                <w:b/>
                <w:sz w:val="16"/>
                <w:szCs w:val="16"/>
                <w:lang w:val="es-BO"/>
              </w:rPr>
              <w:t>entidad</w:t>
            </w:r>
          </w:p>
        </w:tc>
        <w:tc>
          <w:tcPr>
            <w:tcW w:w="641" w:type="dxa"/>
            <w:tcBorders>
              <w:top w:val="nil"/>
              <w:left w:val="nil"/>
              <w:bottom w:val="nil"/>
              <w:right w:val="nil"/>
            </w:tcBorders>
            <w:vAlign w:val="center"/>
          </w:tcPr>
          <w:p w:rsidR="007E4E0B" w:rsidRPr="009445F3" w:rsidRDefault="007E4E0B" w:rsidP="00011CCB">
            <w:pPr>
              <w:jc w:val="center"/>
              <w:rPr>
                <w:rFonts w:ascii="Arial" w:hAnsi="Arial" w:cs="Arial"/>
                <w:b/>
                <w:sz w:val="16"/>
                <w:szCs w:val="16"/>
                <w:lang w:val="es-BO"/>
              </w:rPr>
            </w:pPr>
          </w:p>
          <w:p w:rsidR="00DF4900" w:rsidRPr="009445F3" w:rsidRDefault="00DF4900" w:rsidP="00011CCB">
            <w:pPr>
              <w:jc w:val="center"/>
              <w:rPr>
                <w:rFonts w:ascii="Arial" w:hAnsi="Arial" w:cs="Arial"/>
                <w:b/>
                <w:sz w:val="16"/>
                <w:szCs w:val="16"/>
                <w:lang w:val="es-BO"/>
              </w:rPr>
            </w:pPr>
            <w:r w:rsidRPr="009445F3">
              <w:rPr>
                <w:rFonts w:ascii="Arial" w:hAnsi="Arial" w:cs="Arial"/>
                <w:b/>
                <w:sz w:val="16"/>
                <w:szCs w:val="16"/>
                <w:lang w:val="es-BO"/>
              </w:rPr>
              <w:t>:</w:t>
            </w:r>
          </w:p>
        </w:tc>
        <w:tc>
          <w:tcPr>
            <w:tcW w:w="641" w:type="dxa"/>
            <w:tcBorders>
              <w:top w:val="nil"/>
              <w:left w:val="nil"/>
              <w:bottom w:val="nil"/>
              <w:right w:val="single" w:sz="4" w:space="0" w:color="auto"/>
            </w:tcBorders>
            <w:vAlign w:val="center"/>
          </w:tcPr>
          <w:p w:rsidR="00DF4900" w:rsidRPr="009445F3" w:rsidRDefault="00DF4900" w:rsidP="00011CCB">
            <w:pPr>
              <w:rPr>
                <w:rFonts w:ascii="Arial" w:hAnsi="Arial" w:cs="Arial"/>
                <w:sz w:val="16"/>
                <w:szCs w:val="16"/>
                <w:lang w:val="es-BO"/>
              </w:rPr>
            </w:pPr>
          </w:p>
        </w:tc>
        <w:tc>
          <w:tcPr>
            <w:tcW w:w="5629" w:type="dxa"/>
            <w:gridSpan w:val="27"/>
            <w:tcBorders>
              <w:top w:val="single" w:sz="4" w:space="0" w:color="auto"/>
              <w:left w:val="single" w:sz="4" w:space="0" w:color="auto"/>
              <w:bottom w:val="single" w:sz="4" w:space="0" w:color="auto"/>
              <w:right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142" w:type="dxa"/>
            <w:tcBorders>
              <w:top w:val="nil"/>
              <w:left w:val="single" w:sz="4" w:space="0" w:color="auto"/>
              <w:bottom w:val="nil"/>
            </w:tcBorders>
            <w:shd w:val="clear" w:color="auto" w:fill="FFFFFF"/>
            <w:vAlign w:val="center"/>
          </w:tcPr>
          <w:p w:rsidR="00DF4900" w:rsidRPr="009445F3" w:rsidRDefault="00DF4900" w:rsidP="00011CCB">
            <w:pPr>
              <w:rPr>
                <w:rFonts w:ascii="Arial" w:hAnsi="Arial" w:cs="Arial"/>
                <w:sz w:val="16"/>
                <w:szCs w:val="16"/>
                <w:lang w:val="es-BO"/>
              </w:rPr>
            </w:pPr>
          </w:p>
        </w:tc>
      </w:tr>
      <w:tr w:rsidR="00DF4900" w:rsidRPr="009445F3" w:rsidTr="00A64371">
        <w:trPr>
          <w:jc w:val="center"/>
        </w:trPr>
        <w:tc>
          <w:tcPr>
            <w:tcW w:w="3154" w:type="dxa"/>
            <w:tcBorders>
              <w:top w:val="nil"/>
              <w:left w:val="single" w:sz="12" w:space="0" w:color="auto"/>
              <w:bottom w:val="nil"/>
              <w:right w:val="nil"/>
            </w:tcBorders>
            <w:tcMar>
              <w:left w:w="0" w:type="dxa"/>
              <w:right w:w="85" w:type="dxa"/>
            </w:tcMar>
            <w:vAlign w:val="center"/>
          </w:tcPr>
          <w:p w:rsidR="00DF4900" w:rsidRPr="009445F3" w:rsidRDefault="00DF4900" w:rsidP="00011CCB">
            <w:pPr>
              <w:jc w:val="right"/>
              <w:rPr>
                <w:rFonts w:ascii="Arial" w:hAnsi="Arial" w:cs="Arial"/>
                <w:sz w:val="2"/>
                <w:szCs w:val="2"/>
                <w:lang w:val="es-BO"/>
              </w:rPr>
            </w:pPr>
          </w:p>
        </w:tc>
        <w:tc>
          <w:tcPr>
            <w:tcW w:w="641" w:type="dxa"/>
            <w:tcBorders>
              <w:top w:val="nil"/>
              <w:left w:val="nil"/>
              <w:bottom w:val="nil"/>
              <w:right w:val="nil"/>
            </w:tcBorders>
            <w:vAlign w:val="center"/>
          </w:tcPr>
          <w:p w:rsidR="00DF4900" w:rsidRPr="009445F3" w:rsidRDefault="00DF4900" w:rsidP="00011CCB">
            <w:pPr>
              <w:jc w:val="center"/>
              <w:rPr>
                <w:rFonts w:ascii="Arial" w:hAnsi="Arial" w:cs="Arial"/>
                <w:b/>
                <w:sz w:val="2"/>
                <w:szCs w:val="2"/>
                <w:lang w:val="es-BO"/>
              </w:rPr>
            </w:pPr>
          </w:p>
        </w:tc>
        <w:tc>
          <w:tcPr>
            <w:tcW w:w="641" w:type="dxa"/>
            <w:tcBorders>
              <w:top w:val="nil"/>
              <w:left w:val="nil"/>
              <w:bottom w:val="nil"/>
              <w:right w:val="nil"/>
            </w:tcBorders>
            <w:vAlign w:val="center"/>
          </w:tcPr>
          <w:p w:rsidR="00DF4900" w:rsidRPr="009445F3" w:rsidRDefault="00DF4900" w:rsidP="00011CCB">
            <w:pPr>
              <w:jc w:val="center"/>
              <w:rPr>
                <w:rFonts w:ascii="Arial" w:hAnsi="Arial" w:cs="Arial"/>
                <w:b/>
                <w:sz w:val="2"/>
                <w:szCs w:val="2"/>
                <w:lang w:val="es-BO"/>
              </w:rPr>
            </w:pPr>
          </w:p>
        </w:tc>
        <w:tc>
          <w:tcPr>
            <w:tcW w:w="5771" w:type="dxa"/>
            <w:gridSpan w:val="28"/>
            <w:tcBorders>
              <w:top w:val="nil"/>
              <w:left w:val="nil"/>
              <w:bottom w:val="nil"/>
            </w:tcBorders>
            <w:vAlign w:val="center"/>
          </w:tcPr>
          <w:p w:rsidR="00DF4900" w:rsidRPr="009445F3" w:rsidRDefault="00DF4900" w:rsidP="00011CCB">
            <w:pPr>
              <w:jc w:val="center"/>
              <w:rPr>
                <w:rFonts w:ascii="Arial" w:hAnsi="Arial" w:cs="Arial"/>
                <w:b/>
                <w:sz w:val="2"/>
                <w:szCs w:val="2"/>
                <w:lang w:val="es-BO"/>
              </w:rPr>
            </w:pPr>
          </w:p>
        </w:tc>
      </w:tr>
      <w:tr w:rsidR="00DF4900" w:rsidRPr="009445F3" w:rsidTr="00A64371">
        <w:trPr>
          <w:jc w:val="center"/>
        </w:trPr>
        <w:tc>
          <w:tcPr>
            <w:tcW w:w="3154" w:type="dxa"/>
            <w:tcBorders>
              <w:top w:val="nil"/>
              <w:left w:val="single" w:sz="12" w:space="0" w:color="auto"/>
              <w:bottom w:val="nil"/>
              <w:right w:val="nil"/>
            </w:tcBorders>
            <w:tcMar>
              <w:left w:w="0" w:type="dxa"/>
              <w:right w:w="85" w:type="dxa"/>
            </w:tcMar>
            <w:vAlign w:val="center"/>
          </w:tcPr>
          <w:p w:rsidR="00DF4900" w:rsidRPr="009445F3" w:rsidRDefault="00DF4900" w:rsidP="00011CCB">
            <w:pPr>
              <w:jc w:val="right"/>
              <w:rPr>
                <w:rFonts w:ascii="Arial" w:hAnsi="Arial" w:cs="Arial"/>
                <w:b/>
                <w:sz w:val="16"/>
                <w:szCs w:val="16"/>
                <w:lang w:val="es-BO"/>
              </w:rPr>
            </w:pPr>
            <w:r w:rsidRPr="009445F3">
              <w:rPr>
                <w:rFonts w:ascii="Arial" w:hAnsi="Arial" w:cs="Arial"/>
                <w:b/>
                <w:sz w:val="16"/>
                <w:szCs w:val="16"/>
                <w:lang w:val="es-BO"/>
              </w:rPr>
              <w:t>Número de Páginas de la propuesta</w:t>
            </w:r>
          </w:p>
        </w:tc>
        <w:tc>
          <w:tcPr>
            <w:tcW w:w="641" w:type="dxa"/>
            <w:tcBorders>
              <w:top w:val="nil"/>
              <w:left w:val="nil"/>
              <w:bottom w:val="nil"/>
              <w:right w:val="nil"/>
            </w:tcBorders>
            <w:vAlign w:val="center"/>
          </w:tcPr>
          <w:p w:rsidR="00DF4900" w:rsidRPr="009445F3" w:rsidRDefault="00DF4900" w:rsidP="00011CCB">
            <w:pPr>
              <w:jc w:val="center"/>
              <w:rPr>
                <w:rFonts w:ascii="Arial" w:hAnsi="Arial" w:cs="Arial"/>
                <w:b/>
                <w:sz w:val="16"/>
                <w:szCs w:val="16"/>
                <w:lang w:val="es-BO"/>
              </w:rPr>
            </w:pPr>
            <w:r w:rsidRPr="009445F3">
              <w:rPr>
                <w:rFonts w:ascii="Arial" w:hAnsi="Arial" w:cs="Arial"/>
                <w:b/>
                <w:sz w:val="16"/>
                <w:szCs w:val="16"/>
                <w:lang w:val="es-BO"/>
              </w:rPr>
              <w:t>:</w:t>
            </w:r>
          </w:p>
        </w:tc>
        <w:tc>
          <w:tcPr>
            <w:tcW w:w="641" w:type="dxa"/>
            <w:tcBorders>
              <w:top w:val="nil"/>
              <w:left w:val="nil"/>
              <w:bottom w:val="nil"/>
              <w:right w:val="single" w:sz="4" w:space="0" w:color="auto"/>
            </w:tcBorders>
            <w:vAlign w:val="center"/>
          </w:tcPr>
          <w:p w:rsidR="00DF4900" w:rsidRPr="009445F3" w:rsidRDefault="00DF4900" w:rsidP="00011CCB">
            <w:pPr>
              <w:rPr>
                <w:rFonts w:ascii="Arial" w:hAnsi="Arial" w:cs="Arial"/>
                <w:sz w:val="16"/>
                <w:szCs w:val="16"/>
                <w:lang w:val="es-BO"/>
              </w:rPr>
            </w:pPr>
          </w:p>
        </w:tc>
        <w:tc>
          <w:tcPr>
            <w:tcW w:w="2213" w:type="dxa"/>
            <w:gridSpan w:val="13"/>
            <w:tcBorders>
              <w:left w:val="single" w:sz="4" w:space="0" w:color="auto"/>
              <w:bottom w:val="single" w:sz="4" w:space="0" w:color="auto"/>
              <w:right w:val="single" w:sz="4" w:space="0" w:color="auto"/>
            </w:tcBorders>
            <w:shd w:val="clear" w:color="auto" w:fill="F2F2F2"/>
            <w:vAlign w:val="center"/>
          </w:tcPr>
          <w:p w:rsidR="00DF4900" w:rsidRPr="009445F3" w:rsidRDefault="00DF4900" w:rsidP="00011CCB">
            <w:pPr>
              <w:rPr>
                <w:rFonts w:ascii="Arial" w:hAnsi="Arial" w:cs="Arial"/>
                <w:sz w:val="16"/>
                <w:szCs w:val="16"/>
                <w:lang w:val="es-BO"/>
              </w:rPr>
            </w:pPr>
          </w:p>
        </w:tc>
        <w:tc>
          <w:tcPr>
            <w:tcW w:w="3558" w:type="dxa"/>
            <w:gridSpan w:val="15"/>
            <w:tcBorders>
              <w:top w:val="nil"/>
              <w:left w:val="single" w:sz="4" w:space="0" w:color="auto"/>
              <w:bottom w:val="nil"/>
            </w:tcBorders>
            <w:shd w:val="clear" w:color="auto" w:fill="FFFFFF"/>
            <w:vAlign w:val="center"/>
          </w:tcPr>
          <w:p w:rsidR="00DF4900" w:rsidRPr="009445F3" w:rsidRDefault="00DF4900" w:rsidP="00011CCB">
            <w:pPr>
              <w:rPr>
                <w:rFonts w:ascii="Arial" w:hAnsi="Arial" w:cs="Arial"/>
                <w:sz w:val="16"/>
                <w:szCs w:val="16"/>
                <w:lang w:val="es-BO"/>
              </w:rPr>
            </w:pPr>
          </w:p>
        </w:tc>
      </w:tr>
      <w:tr w:rsidR="00DF4900" w:rsidRPr="009445F3" w:rsidTr="00A64371">
        <w:trPr>
          <w:jc w:val="center"/>
        </w:trPr>
        <w:tc>
          <w:tcPr>
            <w:tcW w:w="3154" w:type="dxa"/>
            <w:tcBorders>
              <w:top w:val="nil"/>
              <w:left w:val="single" w:sz="12" w:space="0" w:color="auto"/>
              <w:bottom w:val="nil"/>
              <w:right w:val="nil"/>
            </w:tcBorders>
            <w:tcMar>
              <w:left w:w="0" w:type="dxa"/>
              <w:right w:w="0" w:type="dxa"/>
            </w:tcMar>
            <w:vAlign w:val="center"/>
          </w:tcPr>
          <w:p w:rsidR="00DF4900" w:rsidRPr="009445F3" w:rsidRDefault="00DF4900" w:rsidP="00011CCB">
            <w:pPr>
              <w:rPr>
                <w:rFonts w:ascii="Arial" w:hAnsi="Arial" w:cs="Arial"/>
                <w:b/>
                <w:sz w:val="4"/>
                <w:szCs w:val="4"/>
                <w:lang w:val="es-BO"/>
              </w:rPr>
            </w:pPr>
          </w:p>
        </w:tc>
        <w:tc>
          <w:tcPr>
            <w:tcW w:w="641" w:type="dxa"/>
            <w:tcBorders>
              <w:top w:val="nil"/>
              <w:left w:val="nil"/>
              <w:bottom w:val="nil"/>
              <w:right w:val="nil"/>
            </w:tcBorders>
            <w:vAlign w:val="center"/>
          </w:tcPr>
          <w:p w:rsidR="00DF4900" w:rsidRPr="009445F3" w:rsidRDefault="00DF4900" w:rsidP="00011CCB">
            <w:pPr>
              <w:rPr>
                <w:rFonts w:ascii="Arial" w:hAnsi="Arial" w:cs="Arial"/>
                <w:b/>
                <w:sz w:val="4"/>
                <w:szCs w:val="4"/>
                <w:lang w:val="es-BO"/>
              </w:rPr>
            </w:pPr>
          </w:p>
        </w:tc>
        <w:tc>
          <w:tcPr>
            <w:tcW w:w="641" w:type="dxa"/>
            <w:tcBorders>
              <w:top w:val="nil"/>
              <w:left w:val="nil"/>
              <w:bottom w:val="nil"/>
              <w:right w:val="nil"/>
            </w:tcBorders>
            <w:vAlign w:val="center"/>
          </w:tcPr>
          <w:p w:rsidR="00DF4900" w:rsidRPr="009445F3" w:rsidRDefault="00DF4900" w:rsidP="00011CCB">
            <w:pPr>
              <w:rPr>
                <w:rFonts w:ascii="Arial" w:hAnsi="Arial" w:cs="Arial"/>
                <w:sz w:val="4"/>
                <w:szCs w:val="4"/>
                <w:lang w:val="es-BO"/>
              </w:rPr>
            </w:pPr>
          </w:p>
        </w:tc>
        <w:tc>
          <w:tcPr>
            <w:tcW w:w="5771" w:type="dxa"/>
            <w:gridSpan w:val="28"/>
            <w:tcBorders>
              <w:top w:val="nil"/>
              <w:left w:val="nil"/>
              <w:bottom w:val="nil"/>
            </w:tcBorders>
            <w:vAlign w:val="center"/>
          </w:tcPr>
          <w:p w:rsidR="00DF4900" w:rsidRPr="009445F3" w:rsidRDefault="00DF4900" w:rsidP="00011CCB">
            <w:pPr>
              <w:rPr>
                <w:rFonts w:ascii="Arial" w:hAnsi="Arial" w:cs="Arial"/>
                <w:sz w:val="4"/>
                <w:szCs w:val="4"/>
                <w:lang w:val="es-BO"/>
              </w:rPr>
            </w:pPr>
          </w:p>
        </w:tc>
      </w:tr>
    </w:tbl>
    <w:p w:rsidR="00DF4900" w:rsidRPr="009445F3" w:rsidRDefault="00DF4900" w:rsidP="00DF4900">
      <w:pPr>
        <w:rPr>
          <w:rFonts w:ascii="Arial" w:hAnsi="Arial" w:cs="Arial"/>
          <w:sz w:val="4"/>
          <w:szCs w:val="4"/>
          <w:lang w:val="es-BO"/>
        </w:rPr>
      </w:pPr>
    </w:p>
    <w:tbl>
      <w:tblPr>
        <w:tblW w:w="1020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101"/>
        <w:gridCol w:w="735"/>
        <w:gridCol w:w="630"/>
        <w:gridCol w:w="1260"/>
        <w:gridCol w:w="1063"/>
        <w:gridCol w:w="17"/>
        <w:gridCol w:w="1401"/>
      </w:tblGrid>
      <w:tr w:rsidR="00DF4900" w:rsidRPr="009445F3" w:rsidTr="001522DB">
        <w:trPr>
          <w:jc w:val="center"/>
        </w:trPr>
        <w:tc>
          <w:tcPr>
            <w:tcW w:w="5101" w:type="dxa"/>
            <w:vMerge w:val="restart"/>
            <w:tcBorders>
              <w:right w:val="single" w:sz="12" w:space="0" w:color="auto"/>
            </w:tcBorders>
            <w:shd w:val="clear" w:color="auto" w:fill="17365D"/>
            <w:vAlign w:val="center"/>
          </w:tcPr>
          <w:p w:rsidR="00DF4900" w:rsidRPr="009445F3" w:rsidRDefault="00DF4900" w:rsidP="00011CCB">
            <w:pPr>
              <w:jc w:val="center"/>
              <w:rPr>
                <w:rFonts w:ascii="Arial" w:hAnsi="Arial" w:cs="Arial"/>
                <w:b/>
                <w:color w:val="FFFFFF"/>
                <w:sz w:val="16"/>
                <w:szCs w:val="16"/>
                <w:lang w:val="es-BO"/>
              </w:rPr>
            </w:pPr>
            <w:r w:rsidRPr="009445F3">
              <w:rPr>
                <w:rFonts w:ascii="Arial" w:hAnsi="Arial" w:cs="Arial"/>
                <w:b/>
                <w:color w:val="FFFFFF"/>
                <w:sz w:val="16"/>
                <w:szCs w:val="16"/>
                <w:lang w:val="es-BO"/>
              </w:rPr>
              <w:t>REQUISITOS EVALUADOS</w:t>
            </w:r>
          </w:p>
        </w:tc>
        <w:tc>
          <w:tcPr>
            <w:tcW w:w="2625" w:type="dxa"/>
            <w:gridSpan w:val="3"/>
            <w:tcBorders>
              <w:top w:val="single" w:sz="12" w:space="0" w:color="auto"/>
              <w:left w:val="single" w:sz="12" w:space="0" w:color="auto"/>
              <w:bottom w:val="single" w:sz="4" w:space="0" w:color="auto"/>
              <w:right w:val="single" w:sz="12" w:space="0" w:color="auto"/>
            </w:tcBorders>
            <w:shd w:val="clear" w:color="auto" w:fill="17365D"/>
            <w:vAlign w:val="center"/>
          </w:tcPr>
          <w:p w:rsidR="00DF4900" w:rsidRPr="009445F3" w:rsidRDefault="00DF4900" w:rsidP="00011CCB">
            <w:pPr>
              <w:jc w:val="center"/>
              <w:rPr>
                <w:rFonts w:ascii="Arial" w:hAnsi="Arial" w:cs="Arial"/>
                <w:b/>
                <w:color w:val="FFFFFF"/>
                <w:sz w:val="16"/>
                <w:szCs w:val="16"/>
                <w:lang w:val="es-BO"/>
              </w:rPr>
            </w:pPr>
            <w:r w:rsidRPr="009445F3">
              <w:rPr>
                <w:rFonts w:ascii="Arial" w:hAnsi="Arial" w:cs="Arial"/>
                <w:b/>
                <w:color w:val="FFFFFF"/>
                <w:sz w:val="16"/>
                <w:szCs w:val="16"/>
                <w:lang w:val="es-BO"/>
              </w:rPr>
              <w:t>Verificación</w:t>
            </w:r>
          </w:p>
          <w:p w:rsidR="00DF4900" w:rsidRPr="009445F3" w:rsidRDefault="00DF4900" w:rsidP="00011CCB">
            <w:pPr>
              <w:jc w:val="center"/>
              <w:rPr>
                <w:rFonts w:ascii="Arial" w:hAnsi="Arial" w:cs="Arial"/>
                <w:b/>
                <w:color w:val="FFFFFF"/>
                <w:sz w:val="16"/>
                <w:szCs w:val="16"/>
                <w:lang w:val="es-BO"/>
              </w:rPr>
            </w:pPr>
            <w:r w:rsidRPr="009445F3">
              <w:rPr>
                <w:rFonts w:ascii="Arial" w:hAnsi="Arial" w:cs="Arial"/>
                <w:b/>
                <w:color w:val="FFFFFF"/>
                <w:sz w:val="16"/>
                <w:szCs w:val="16"/>
                <w:lang w:val="es-BO"/>
              </w:rPr>
              <w:t>(Acto de Apertura)</w:t>
            </w:r>
          </w:p>
        </w:tc>
        <w:tc>
          <w:tcPr>
            <w:tcW w:w="2481" w:type="dxa"/>
            <w:gridSpan w:val="3"/>
            <w:vMerge w:val="restart"/>
            <w:tcBorders>
              <w:top w:val="single" w:sz="12" w:space="0" w:color="auto"/>
              <w:left w:val="single" w:sz="12" w:space="0" w:color="auto"/>
              <w:right w:val="single" w:sz="12" w:space="0" w:color="auto"/>
            </w:tcBorders>
            <w:shd w:val="clear" w:color="auto" w:fill="17365D"/>
            <w:vAlign w:val="center"/>
          </w:tcPr>
          <w:p w:rsidR="00DF4900" w:rsidRPr="009445F3" w:rsidRDefault="00DF4900" w:rsidP="00011CCB">
            <w:pPr>
              <w:jc w:val="center"/>
              <w:rPr>
                <w:rFonts w:ascii="Arial" w:hAnsi="Arial" w:cs="Arial"/>
                <w:b/>
                <w:color w:val="FFFFFF"/>
                <w:sz w:val="16"/>
                <w:szCs w:val="16"/>
                <w:lang w:val="es-BO"/>
              </w:rPr>
            </w:pPr>
            <w:r w:rsidRPr="009445F3">
              <w:rPr>
                <w:rFonts w:ascii="Arial" w:hAnsi="Arial" w:cs="Arial"/>
                <w:b/>
                <w:color w:val="FFFFFF"/>
                <w:sz w:val="16"/>
                <w:szCs w:val="16"/>
                <w:lang w:val="es-BO"/>
              </w:rPr>
              <w:t>Evaluación Preliminar</w:t>
            </w:r>
          </w:p>
          <w:p w:rsidR="00DF4900" w:rsidRPr="009445F3" w:rsidRDefault="00DF4900" w:rsidP="00011CCB">
            <w:pPr>
              <w:jc w:val="center"/>
              <w:rPr>
                <w:rFonts w:ascii="Arial" w:hAnsi="Arial" w:cs="Arial"/>
                <w:b/>
                <w:color w:val="FFFFFF"/>
                <w:sz w:val="16"/>
                <w:szCs w:val="16"/>
                <w:lang w:val="es-BO"/>
              </w:rPr>
            </w:pPr>
            <w:r w:rsidRPr="009445F3">
              <w:rPr>
                <w:rFonts w:ascii="Arial" w:hAnsi="Arial" w:cs="Arial"/>
                <w:b/>
                <w:color w:val="FFFFFF"/>
                <w:sz w:val="16"/>
                <w:szCs w:val="16"/>
                <w:lang w:val="es-BO"/>
              </w:rPr>
              <w:t>(Sesión Reservada)</w:t>
            </w:r>
          </w:p>
        </w:tc>
      </w:tr>
      <w:tr w:rsidR="00DF4900" w:rsidRPr="009445F3" w:rsidTr="001522DB">
        <w:trPr>
          <w:trHeight w:val="70"/>
          <w:jc w:val="center"/>
        </w:trPr>
        <w:tc>
          <w:tcPr>
            <w:tcW w:w="5101" w:type="dxa"/>
            <w:vMerge/>
            <w:tcBorders>
              <w:right w:val="single" w:sz="12" w:space="0" w:color="auto"/>
            </w:tcBorders>
            <w:shd w:val="clear" w:color="auto" w:fill="17365D"/>
            <w:vAlign w:val="center"/>
          </w:tcPr>
          <w:p w:rsidR="00DF4900" w:rsidRPr="009445F3" w:rsidRDefault="00DF4900" w:rsidP="00011CCB">
            <w:pPr>
              <w:jc w:val="center"/>
              <w:rPr>
                <w:rFonts w:ascii="Arial" w:hAnsi="Arial" w:cs="Arial"/>
                <w:b/>
                <w:color w:val="FFFFFF"/>
                <w:sz w:val="16"/>
                <w:szCs w:val="16"/>
                <w:lang w:val="es-BO"/>
              </w:rPr>
            </w:pPr>
          </w:p>
        </w:tc>
        <w:tc>
          <w:tcPr>
            <w:tcW w:w="1365" w:type="dxa"/>
            <w:gridSpan w:val="2"/>
            <w:tcBorders>
              <w:top w:val="single" w:sz="4" w:space="0" w:color="auto"/>
              <w:left w:val="single" w:sz="12" w:space="0" w:color="auto"/>
              <w:bottom w:val="single" w:sz="4" w:space="0" w:color="auto"/>
            </w:tcBorders>
            <w:shd w:val="clear" w:color="auto" w:fill="17365D"/>
            <w:vAlign w:val="center"/>
          </w:tcPr>
          <w:p w:rsidR="00DF4900" w:rsidRPr="009445F3" w:rsidRDefault="00DF4900" w:rsidP="00011CCB">
            <w:pPr>
              <w:jc w:val="center"/>
              <w:rPr>
                <w:rFonts w:ascii="Arial" w:hAnsi="Arial" w:cs="Arial"/>
                <w:b/>
                <w:color w:val="FFFFFF"/>
                <w:sz w:val="14"/>
                <w:szCs w:val="16"/>
                <w:lang w:val="es-BO"/>
              </w:rPr>
            </w:pPr>
            <w:r w:rsidRPr="009445F3">
              <w:rPr>
                <w:rFonts w:ascii="Arial" w:hAnsi="Arial" w:cs="Arial"/>
                <w:b/>
                <w:color w:val="FFFFFF"/>
                <w:sz w:val="14"/>
                <w:szCs w:val="16"/>
                <w:lang w:val="es-BO"/>
              </w:rPr>
              <w:t>PRESENTÓ</w:t>
            </w:r>
          </w:p>
        </w:tc>
        <w:tc>
          <w:tcPr>
            <w:tcW w:w="1260" w:type="dxa"/>
            <w:vMerge w:val="restart"/>
            <w:tcBorders>
              <w:top w:val="single" w:sz="4" w:space="0" w:color="auto"/>
              <w:bottom w:val="single" w:sz="4" w:space="0" w:color="auto"/>
              <w:right w:val="single" w:sz="12" w:space="0" w:color="auto"/>
            </w:tcBorders>
            <w:shd w:val="clear" w:color="auto" w:fill="17365D"/>
            <w:vAlign w:val="center"/>
          </w:tcPr>
          <w:p w:rsidR="00DF4900" w:rsidRPr="009445F3" w:rsidRDefault="0072632C" w:rsidP="00011CCB">
            <w:pPr>
              <w:jc w:val="center"/>
              <w:rPr>
                <w:rFonts w:ascii="Arial" w:hAnsi="Arial" w:cs="Arial"/>
                <w:b/>
                <w:color w:val="FFFFFF"/>
                <w:sz w:val="16"/>
                <w:szCs w:val="16"/>
                <w:lang w:val="es-BO"/>
              </w:rPr>
            </w:pPr>
            <w:r w:rsidRPr="009445F3">
              <w:rPr>
                <w:rFonts w:ascii="Arial" w:hAnsi="Arial" w:cs="Arial"/>
                <w:b/>
                <w:color w:val="FFFFFF"/>
                <w:sz w:val="16"/>
                <w:szCs w:val="16"/>
                <w:lang w:val="es-BO"/>
              </w:rPr>
              <w:t>Página</w:t>
            </w:r>
            <w:r w:rsidR="00DF4900" w:rsidRPr="009445F3">
              <w:rPr>
                <w:rFonts w:ascii="Arial" w:hAnsi="Arial" w:cs="Arial"/>
                <w:b/>
                <w:color w:val="FFFFFF"/>
                <w:sz w:val="16"/>
                <w:szCs w:val="16"/>
                <w:lang w:val="es-BO"/>
              </w:rPr>
              <w:t xml:space="preserve"> N°</w:t>
            </w:r>
          </w:p>
        </w:tc>
        <w:tc>
          <w:tcPr>
            <w:tcW w:w="2481" w:type="dxa"/>
            <w:gridSpan w:val="3"/>
            <w:vMerge/>
            <w:tcBorders>
              <w:left w:val="single" w:sz="12" w:space="0" w:color="auto"/>
              <w:bottom w:val="single" w:sz="4" w:space="0" w:color="auto"/>
              <w:right w:val="single" w:sz="12" w:space="0" w:color="auto"/>
            </w:tcBorders>
            <w:shd w:val="clear" w:color="auto" w:fill="17365D"/>
            <w:vAlign w:val="center"/>
          </w:tcPr>
          <w:p w:rsidR="00DF4900" w:rsidRPr="009445F3" w:rsidRDefault="00DF4900" w:rsidP="00011CCB">
            <w:pPr>
              <w:jc w:val="center"/>
              <w:rPr>
                <w:rFonts w:ascii="Arial" w:hAnsi="Arial" w:cs="Arial"/>
                <w:b/>
                <w:color w:val="FFFFFF"/>
                <w:sz w:val="16"/>
                <w:szCs w:val="16"/>
                <w:lang w:val="es-BO"/>
              </w:rPr>
            </w:pPr>
          </w:p>
        </w:tc>
      </w:tr>
      <w:tr w:rsidR="00DF4900" w:rsidRPr="009445F3" w:rsidTr="001522DB">
        <w:trPr>
          <w:trHeight w:val="172"/>
          <w:jc w:val="center"/>
        </w:trPr>
        <w:tc>
          <w:tcPr>
            <w:tcW w:w="5101" w:type="dxa"/>
            <w:vMerge/>
            <w:tcBorders>
              <w:bottom w:val="single" w:sz="4" w:space="0" w:color="auto"/>
              <w:right w:val="single" w:sz="12" w:space="0" w:color="auto"/>
            </w:tcBorders>
            <w:shd w:val="clear" w:color="auto" w:fill="17365D"/>
            <w:vAlign w:val="center"/>
          </w:tcPr>
          <w:p w:rsidR="00DF4900" w:rsidRPr="009445F3" w:rsidRDefault="00DF4900" w:rsidP="00011CCB">
            <w:pPr>
              <w:jc w:val="center"/>
              <w:rPr>
                <w:rFonts w:ascii="Arial" w:hAnsi="Arial" w:cs="Arial"/>
                <w:b/>
                <w:color w:val="FFFFFF"/>
                <w:sz w:val="16"/>
                <w:szCs w:val="16"/>
                <w:lang w:val="es-BO"/>
              </w:rPr>
            </w:pPr>
          </w:p>
        </w:tc>
        <w:tc>
          <w:tcPr>
            <w:tcW w:w="735" w:type="dxa"/>
            <w:tcBorders>
              <w:top w:val="single" w:sz="4" w:space="0" w:color="auto"/>
              <w:left w:val="single" w:sz="12" w:space="0" w:color="auto"/>
              <w:bottom w:val="single" w:sz="4" w:space="0" w:color="auto"/>
              <w:right w:val="single" w:sz="4" w:space="0" w:color="auto"/>
            </w:tcBorders>
            <w:shd w:val="clear" w:color="auto" w:fill="17365D"/>
            <w:vAlign w:val="center"/>
          </w:tcPr>
          <w:p w:rsidR="00DF4900" w:rsidRPr="009445F3" w:rsidRDefault="00DF4900" w:rsidP="00011CCB">
            <w:pPr>
              <w:jc w:val="center"/>
              <w:rPr>
                <w:rFonts w:ascii="Arial" w:hAnsi="Arial" w:cs="Arial"/>
                <w:b/>
                <w:color w:val="FFFFFF"/>
                <w:sz w:val="16"/>
                <w:szCs w:val="16"/>
                <w:lang w:val="es-BO"/>
              </w:rPr>
            </w:pPr>
            <w:r w:rsidRPr="009445F3">
              <w:rPr>
                <w:rFonts w:ascii="Arial" w:hAnsi="Arial" w:cs="Arial"/>
                <w:b/>
                <w:color w:val="FFFFFF"/>
                <w:sz w:val="16"/>
                <w:szCs w:val="16"/>
                <w:lang w:val="es-BO"/>
              </w:rPr>
              <w:t>SI</w:t>
            </w:r>
          </w:p>
        </w:tc>
        <w:tc>
          <w:tcPr>
            <w:tcW w:w="630" w:type="dxa"/>
            <w:tcBorders>
              <w:top w:val="single" w:sz="4" w:space="0" w:color="auto"/>
              <w:left w:val="single" w:sz="4" w:space="0" w:color="auto"/>
              <w:bottom w:val="single" w:sz="4" w:space="0" w:color="auto"/>
              <w:right w:val="single" w:sz="4" w:space="0" w:color="auto"/>
            </w:tcBorders>
            <w:shd w:val="clear" w:color="auto" w:fill="17365D"/>
            <w:vAlign w:val="center"/>
          </w:tcPr>
          <w:p w:rsidR="00DF4900" w:rsidRPr="009445F3" w:rsidRDefault="00DF4900" w:rsidP="00011CCB">
            <w:pPr>
              <w:jc w:val="center"/>
              <w:rPr>
                <w:rFonts w:ascii="Arial" w:hAnsi="Arial" w:cs="Arial"/>
                <w:b/>
                <w:color w:val="FFFFFF"/>
                <w:sz w:val="16"/>
                <w:szCs w:val="16"/>
                <w:lang w:val="es-BO"/>
              </w:rPr>
            </w:pPr>
            <w:r w:rsidRPr="009445F3">
              <w:rPr>
                <w:rFonts w:ascii="Arial" w:hAnsi="Arial" w:cs="Arial"/>
                <w:b/>
                <w:color w:val="FFFFFF"/>
                <w:sz w:val="16"/>
                <w:szCs w:val="16"/>
                <w:lang w:val="es-BO"/>
              </w:rPr>
              <w:t>NO</w:t>
            </w:r>
          </w:p>
        </w:tc>
        <w:tc>
          <w:tcPr>
            <w:tcW w:w="1260" w:type="dxa"/>
            <w:vMerge/>
            <w:tcBorders>
              <w:top w:val="single" w:sz="4" w:space="0" w:color="auto"/>
              <w:left w:val="single" w:sz="4" w:space="0" w:color="auto"/>
              <w:bottom w:val="single" w:sz="4" w:space="0" w:color="auto"/>
              <w:right w:val="single" w:sz="12" w:space="0" w:color="auto"/>
            </w:tcBorders>
            <w:shd w:val="clear" w:color="auto" w:fill="17365D"/>
            <w:vAlign w:val="center"/>
          </w:tcPr>
          <w:p w:rsidR="00DF4900" w:rsidRPr="009445F3" w:rsidRDefault="00DF4900" w:rsidP="00011CCB">
            <w:pPr>
              <w:jc w:val="center"/>
              <w:rPr>
                <w:rFonts w:ascii="Arial" w:hAnsi="Arial" w:cs="Arial"/>
                <w:b/>
                <w:color w:val="FFFFFF"/>
                <w:sz w:val="16"/>
                <w:szCs w:val="16"/>
                <w:lang w:val="es-BO"/>
              </w:rPr>
            </w:pPr>
          </w:p>
        </w:tc>
        <w:tc>
          <w:tcPr>
            <w:tcW w:w="1080" w:type="dxa"/>
            <w:gridSpan w:val="2"/>
            <w:tcBorders>
              <w:top w:val="single" w:sz="4" w:space="0" w:color="auto"/>
              <w:left w:val="single" w:sz="12" w:space="0" w:color="auto"/>
              <w:bottom w:val="single" w:sz="4" w:space="0" w:color="auto"/>
              <w:right w:val="single" w:sz="2" w:space="0" w:color="auto"/>
            </w:tcBorders>
            <w:shd w:val="clear" w:color="auto" w:fill="17365D"/>
            <w:vAlign w:val="center"/>
          </w:tcPr>
          <w:p w:rsidR="00DF4900" w:rsidRPr="009445F3" w:rsidRDefault="00DF4900" w:rsidP="00011CCB">
            <w:pPr>
              <w:jc w:val="center"/>
              <w:rPr>
                <w:rFonts w:ascii="Arial" w:hAnsi="Arial" w:cs="Arial"/>
                <w:b/>
                <w:color w:val="FFFFFF"/>
                <w:sz w:val="16"/>
                <w:szCs w:val="16"/>
                <w:lang w:val="es-BO"/>
              </w:rPr>
            </w:pPr>
            <w:r w:rsidRPr="009445F3">
              <w:rPr>
                <w:rFonts w:ascii="Arial" w:hAnsi="Arial" w:cs="Arial"/>
                <w:b/>
                <w:color w:val="FFFFFF"/>
                <w:sz w:val="16"/>
                <w:szCs w:val="16"/>
                <w:lang w:val="es-BO"/>
              </w:rPr>
              <w:t>CONTINUA</w:t>
            </w:r>
          </w:p>
        </w:tc>
        <w:tc>
          <w:tcPr>
            <w:tcW w:w="1401" w:type="dxa"/>
            <w:tcBorders>
              <w:top w:val="single" w:sz="4" w:space="0" w:color="auto"/>
              <w:left w:val="single" w:sz="2" w:space="0" w:color="auto"/>
              <w:bottom w:val="single" w:sz="4" w:space="0" w:color="auto"/>
              <w:right w:val="single" w:sz="12" w:space="0" w:color="auto"/>
            </w:tcBorders>
            <w:shd w:val="clear" w:color="auto" w:fill="17365D"/>
            <w:vAlign w:val="center"/>
          </w:tcPr>
          <w:p w:rsidR="00DF4900" w:rsidRPr="009445F3" w:rsidRDefault="00DF4900" w:rsidP="00011CCB">
            <w:pPr>
              <w:jc w:val="center"/>
              <w:rPr>
                <w:rFonts w:ascii="Arial" w:hAnsi="Arial" w:cs="Arial"/>
                <w:b/>
                <w:color w:val="FFFFFF"/>
                <w:sz w:val="16"/>
                <w:szCs w:val="16"/>
                <w:lang w:val="es-BO"/>
              </w:rPr>
            </w:pPr>
            <w:r w:rsidRPr="009445F3">
              <w:rPr>
                <w:rFonts w:ascii="Arial" w:hAnsi="Arial" w:cs="Arial"/>
                <w:b/>
                <w:color w:val="FFFFFF"/>
                <w:sz w:val="16"/>
                <w:szCs w:val="16"/>
                <w:lang w:val="es-BO"/>
              </w:rPr>
              <w:t>DESCALIFICA</w:t>
            </w:r>
          </w:p>
        </w:tc>
      </w:tr>
      <w:tr w:rsidR="00DF4900" w:rsidRPr="009445F3" w:rsidTr="001522DB">
        <w:trPr>
          <w:trHeight w:val="284"/>
          <w:jc w:val="center"/>
        </w:trPr>
        <w:tc>
          <w:tcPr>
            <w:tcW w:w="5101" w:type="dxa"/>
            <w:tcBorders>
              <w:right w:val="single" w:sz="12" w:space="0" w:color="auto"/>
            </w:tcBorders>
            <w:shd w:val="clear" w:color="auto" w:fill="DBE5F1"/>
            <w:vAlign w:val="center"/>
          </w:tcPr>
          <w:p w:rsidR="00DF4900" w:rsidRPr="009445F3" w:rsidRDefault="00DF4900" w:rsidP="0027293B">
            <w:pPr>
              <w:jc w:val="center"/>
              <w:rPr>
                <w:rFonts w:ascii="Arial" w:hAnsi="Arial" w:cs="Arial"/>
                <w:b/>
                <w:sz w:val="16"/>
                <w:szCs w:val="16"/>
                <w:lang w:val="es-BO"/>
              </w:rPr>
            </w:pPr>
            <w:r w:rsidRPr="009445F3">
              <w:rPr>
                <w:rFonts w:ascii="Arial" w:hAnsi="Arial" w:cs="Arial"/>
                <w:b/>
                <w:sz w:val="16"/>
                <w:szCs w:val="16"/>
                <w:lang w:val="es-BO"/>
              </w:rPr>
              <w:t>D</w:t>
            </w:r>
            <w:r w:rsidR="00A446CC" w:rsidRPr="009445F3">
              <w:rPr>
                <w:rFonts w:ascii="Arial" w:hAnsi="Arial" w:cs="Arial"/>
                <w:b/>
                <w:sz w:val="16"/>
                <w:szCs w:val="16"/>
                <w:lang w:val="es-BO"/>
              </w:rPr>
              <w:t>O</w:t>
            </w:r>
            <w:r w:rsidRPr="009445F3">
              <w:rPr>
                <w:rFonts w:ascii="Arial" w:hAnsi="Arial" w:cs="Arial"/>
                <w:b/>
                <w:sz w:val="16"/>
                <w:szCs w:val="16"/>
                <w:lang w:val="es-BO"/>
              </w:rPr>
              <w:t xml:space="preserve">CUMENTOS </w:t>
            </w:r>
          </w:p>
        </w:tc>
        <w:tc>
          <w:tcPr>
            <w:tcW w:w="735" w:type="dxa"/>
            <w:tcBorders>
              <w:top w:val="single" w:sz="4" w:space="0" w:color="auto"/>
              <w:left w:val="single" w:sz="12" w:space="0" w:color="auto"/>
              <w:bottom w:val="single" w:sz="4" w:space="0" w:color="auto"/>
              <w:right w:val="single" w:sz="4" w:space="0" w:color="auto"/>
            </w:tcBorders>
            <w:shd w:val="clear" w:color="auto" w:fill="DBE5F1"/>
            <w:vAlign w:val="center"/>
          </w:tcPr>
          <w:p w:rsidR="00DF4900" w:rsidRPr="009445F3" w:rsidRDefault="00DF4900"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DBE5F1"/>
            <w:vAlign w:val="center"/>
          </w:tcPr>
          <w:p w:rsidR="00DF4900" w:rsidRPr="009445F3" w:rsidRDefault="00DF4900"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DBE5F1"/>
            <w:vAlign w:val="center"/>
          </w:tcPr>
          <w:p w:rsidR="00DF4900" w:rsidRPr="009445F3" w:rsidRDefault="00DF4900" w:rsidP="00011CCB">
            <w:pPr>
              <w:jc w:val="both"/>
              <w:rPr>
                <w:rFonts w:ascii="Arial" w:hAnsi="Arial" w:cs="Arial"/>
                <w:sz w:val="16"/>
                <w:szCs w:val="16"/>
                <w:lang w:val="es-BO"/>
              </w:rPr>
            </w:pPr>
          </w:p>
        </w:tc>
        <w:tc>
          <w:tcPr>
            <w:tcW w:w="1080" w:type="dxa"/>
            <w:gridSpan w:val="2"/>
            <w:tcBorders>
              <w:top w:val="single" w:sz="4" w:space="0" w:color="auto"/>
              <w:left w:val="single" w:sz="12" w:space="0" w:color="auto"/>
              <w:bottom w:val="single" w:sz="4" w:space="0" w:color="auto"/>
              <w:right w:val="single" w:sz="2" w:space="0" w:color="auto"/>
            </w:tcBorders>
            <w:shd w:val="clear" w:color="auto" w:fill="DBE5F1"/>
            <w:vAlign w:val="center"/>
          </w:tcPr>
          <w:p w:rsidR="00DF4900" w:rsidRPr="009445F3" w:rsidRDefault="00DF4900" w:rsidP="00011CCB">
            <w:pPr>
              <w:jc w:val="both"/>
              <w:rPr>
                <w:rFonts w:ascii="Arial" w:hAnsi="Arial" w:cs="Arial"/>
                <w:sz w:val="16"/>
                <w:szCs w:val="16"/>
                <w:lang w:val="es-BO"/>
              </w:rPr>
            </w:pPr>
          </w:p>
        </w:tc>
        <w:tc>
          <w:tcPr>
            <w:tcW w:w="1401" w:type="dxa"/>
            <w:tcBorders>
              <w:top w:val="single" w:sz="4" w:space="0" w:color="auto"/>
              <w:left w:val="single" w:sz="2" w:space="0" w:color="auto"/>
              <w:bottom w:val="single" w:sz="4" w:space="0" w:color="auto"/>
              <w:right w:val="single" w:sz="12" w:space="0" w:color="auto"/>
            </w:tcBorders>
            <w:shd w:val="clear" w:color="auto" w:fill="DBE5F1"/>
            <w:vAlign w:val="center"/>
          </w:tcPr>
          <w:p w:rsidR="00DF4900" w:rsidRPr="009445F3" w:rsidRDefault="00DF4900" w:rsidP="00011CCB">
            <w:pPr>
              <w:jc w:val="both"/>
              <w:rPr>
                <w:rFonts w:ascii="Arial" w:hAnsi="Arial" w:cs="Arial"/>
                <w:sz w:val="16"/>
                <w:szCs w:val="16"/>
                <w:lang w:val="es-BO"/>
              </w:rPr>
            </w:pPr>
          </w:p>
        </w:tc>
      </w:tr>
      <w:tr w:rsidR="00DF4900" w:rsidRPr="009445F3" w:rsidTr="001522DB">
        <w:trPr>
          <w:trHeight w:val="284"/>
          <w:jc w:val="center"/>
        </w:trPr>
        <w:tc>
          <w:tcPr>
            <w:tcW w:w="5101" w:type="dxa"/>
            <w:tcBorders>
              <w:right w:val="single" w:sz="12" w:space="0" w:color="auto"/>
            </w:tcBorders>
            <w:vAlign w:val="center"/>
          </w:tcPr>
          <w:p w:rsidR="00DF4900" w:rsidRPr="009445F3" w:rsidRDefault="00681663" w:rsidP="000C543E">
            <w:pPr>
              <w:numPr>
                <w:ilvl w:val="0"/>
                <w:numId w:val="11"/>
              </w:numPr>
              <w:jc w:val="both"/>
              <w:rPr>
                <w:rFonts w:ascii="Arial" w:hAnsi="Arial" w:cs="Arial"/>
                <w:sz w:val="16"/>
                <w:szCs w:val="16"/>
                <w:lang w:val="es-BO"/>
              </w:rPr>
            </w:pPr>
            <w:r w:rsidRPr="009445F3">
              <w:rPr>
                <w:rFonts w:ascii="Arial" w:hAnsi="Arial" w:cs="Arial"/>
                <w:b/>
                <w:sz w:val="16"/>
                <w:szCs w:val="16"/>
                <w:lang w:val="es-BO"/>
              </w:rPr>
              <w:t xml:space="preserve">Formulario </w:t>
            </w:r>
            <w:r w:rsidR="00DF4900" w:rsidRPr="009445F3">
              <w:rPr>
                <w:rFonts w:ascii="Arial" w:hAnsi="Arial" w:cs="Arial"/>
                <w:b/>
                <w:sz w:val="16"/>
                <w:szCs w:val="16"/>
                <w:lang w:val="es-BO"/>
              </w:rPr>
              <w:t>A-1.</w:t>
            </w:r>
            <w:r w:rsidR="00DF4900" w:rsidRPr="009445F3">
              <w:rPr>
                <w:rFonts w:ascii="Arial" w:hAnsi="Arial" w:cs="Arial"/>
                <w:sz w:val="16"/>
                <w:szCs w:val="16"/>
                <w:lang w:val="es-BO"/>
              </w:rPr>
              <w:t xml:space="preserve"> Presentación de Propuesta.</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1080" w:type="dxa"/>
            <w:gridSpan w:val="2"/>
            <w:tcBorders>
              <w:top w:val="single" w:sz="4" w:space="0" w:color="auto"/>
              <w:left w:val="single" w:sz="12" w:space="0" w:color="auto"/>
              <w:bottom w:val="single" w:sz="4" w:space="0" w:color="auto"/>
              <w:right w:val="single" w:sz="2"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1401" w:type="dxa"/>
            <w:tcBorders>
              <w:top w:val="single" w:sz="4" w:space="0" w:color="auto"/>
              <w:left w:val="single" w:sz="2" w:space="0" w:color="auto"/>
              <w:bottom w:val="single" w:sz="4" w:space="0" w:color="auto"/>
              <w:right w:val="single" w:sz="12"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r>
      <w:tr w:rsidR="00DF4900" w:rsidRPr="009445F3" w:rsidTr="001522DB">
        <w:trPr>
          <w:trHeight w:val="284"/>
          <w:jc w:val="center"/>
        </w:trPr>
        <w:tc>
          <w:tcPr>
            <w:tcW w:w="5101" w:type="dxa"/>
            <w:tcBorders>
              <w:right w:val="single" w:sz="12" w:space="0" w:color="auto"/>
            </w:tcBorders>
            <w:vAlign w:val="center"/>
          </w:tcPr>
          <w:p w:rsidR="00DF4900" w:rsidRPr="009445F3" w:rsidRDefault="00681663" w:rsidP="000C543E">
            <w:pPr>
              <w:numPr>
                <w:ilvl w:val="0"/>
                <w:numId w:val="11"/>
              </w:numPr>
              <w:jc w:val="both"/>
              <w:rPr>
                <w:rFonts w:ascii="Arial" w:hAnsi="Arial" w:cs="Arial"/>
                <w:sz w:val="16"/>
                <w:szCs w:val="16"/>
                <w:lang w:val="es-BO"/>
              </w:rPr>
            </w:pPr>
            <w:r w:rsidRPr="009445F3">
              <w:rPr>
                <w:rFonts w:ascii="Arial" w:hAnsi="Arial" w:cs="Arial"/>
                <w:b/>
                <w:sz w:val="16"/>
                <w:szCs w:val="16"/>
                <w:lang w:val="es-BO"/>
              </w:rPr>
              <w:t xml:space="preserve">Formulario </w:t>
            </w:r>
            <w:r w:rsidR="00DF4900" w:rsidRPr="009445F3">
              <w:rPr>
                <w:rFonts w:ascii="Arial" w:hAnsi="Arial" w:cs="Arial"/>
                <w:b/>
                <w:sz w:val="16"/>
                <w:szCs w:val="16"/>
                <w:lang w:val="es-BO"/>
              </w:rPr>
              <w:t>A-</w:t>
            </w:r>
            <w:r w:rsidR="0087213F" w:rsidRPr="009445F3">
              <w:rPr>
                <w:rFonts w:ascii="Arial" w:hAnsi="Arial" w:cs="Arial"/>
                <w:b/>
                <w:sz w:val="16"/>
                <w:szCs w:val="16"/>
                <w:lang w:val="es-BO"/>
              </w:rPr>
              <w:t>2b</w:t>
            </w:r>
            <w:r w:rsidR="00DF4900" w:rsidRPr="009445F3">
              <w:rPr>
                <w:rFonts w:ascii="Arial" w:hAnsi="Arial" w:cs="Arial"/>
                <w:b/>
                <w:sz w:val="16"/>
                <w:szCs w:val="16"/>
                <w:lang w:val="es-BO"/>
              </w:rPr>
              <w:t xml:space="preserve"> </w:t>
            </w:r>
            <w:r w:rsidR="00DF4900" w:rsidRPr="009445F3">
              <w:rPr>
                <w:rFonts w:ascii="Arial" w:hAnsi="Arial" w:cs="Arial"/>
                <w:sz w:val="16"/>
                <w:szCs w:val="16"/>
                <w:lang w:val="es-BO"/>
              </w:rPr>
              <w:t>I</w:t>
            </w:r>
            <w:r w:rsidR="0087213F" w:rsidRPr="009445F3">
              <w:rPr>
                <w:rFonts w:ascii="Arial" w:hAnsi="Arial" w:cs="Arial"/>
                <w:sz w:val="16"/>
                <w:szCs w:val="16"/>
                <w:lang w:val="es-BO"/>
              </w:rPr>
              <w:t>dentificación del Proponente</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1080" w:type="dxa"/>
            <w:gridSpan w:val="2"/>
            <w:tcBorders>
              <w:top w:val="single" w:sz="4" w:space="0" w:color="auto"/>
              <w:left w:val="single" w:sz="12" w:space="0" w:color="auto"/>
              <w:bottom w:val="single" w:sz="4" w:space="0" w:color="auto"/>
              <w:right w:val="single" w:sz="4"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c>
          <w:tcPr>
            <w:tcW w:w="1401" w:type="dxa"/>
            <w:tcBorders>
              <w:top w:val="single" w:sz="4" w:space="0" w:color="auto"/>
              <w:left w:val="single" w:sz="4" w:space="0" w:color="auto"/>
              <w:bottom w:val="single" w:sz="4" w:space="0" w:color="auto"/>
              <w:right w:val="single" w:sz="12" w:space="0" w:color="auto"/>
            </w:tcBorders>
            <w:shd w:val="clear" w:color="auto" w:fill="FFFFFF"/>
            <w:vAlign w:val="center"/>
          </w:tcPr>
          <w:p w:rsidR="00DF4900" w:rsidRPr="009445F3" w:rsidRDefault="00DF4900" w:rsidP="00011CCB">
            <w:pPr>
              <w:jc w:val="both"/>
              <w:rPr>
                <w:rFonts w:ascii="Arial" w:hAnsi="Arial" w:cs="Arial"/>
                <w:sz w:val="16"/>
                <w:szCs w:val="16"/>
                <w:lang w:val="es-BO"/>
              </w:rPr>
            </w:pPr>
          </w:p>
        </w:tc>
      </w:tr>
      <w:tr w:rsidR="00681663" w:rsidRPr="009445F3" w:rsidTr="001522DB">
        <w:trPr>
          <w:trHeight w:val="284"/>
          <w:jc w:val="center"/>
        </w:trPr>
        <w:tc>
          <w:tcPr>
            <w:tcW w:w="5101" w:type="dxa"/>
            <w:tcBorders>
              <w:right w:val="single" w:sz="12" w:space="0" w:color="auto"/>
            </w:tcBorders>
            <w:vAlign w:val="center"/>
          </w:tcPr>
          <w:p w:rsidR="00681663" w:rsidRPr="009445F3" w:rsidRDefault="00681663" w:rsidP="000C543E">
            <w:pPr>
              <w:numPr>
                <w:ilvl w:val="0"/>
                <w:numId w:val="11"/>
              </w:numPr>
              <w:jc w:val="both"/>
              <w:rPr>
                <w:rFonts w:ascii="Arial" w:hAnsi="Arial" w:cs="Arial"/>
                <w:sz w:val="16"/>
                <w:szCs w:val="16"/>
                <w:lang w:val="es-BO"/>
              </w:rPr>
            </w:pPr>
            <w:r w:rsidRPr="009445F3">
              <w:rPr>
                <w:rFonts w:ascii="Arial" w:hAnsi="Arial" w:cs="Arial"/>
                <w:sz w:val="16"/>
                <w:szCs w:val="16"/>
                <w:lang w:val="es-BO"/>
              </w:rPr>
              <w:t>Garantía de Seriedad de Propuesta.</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681663" w:rsidRPr="009445F3" w:rsidRDefault="00681663"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681663" w:rsidRPr="009445F3" w:rsidRDefault="00681663"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681663" w:rsidRPr="009445F3" w:rsidRDefault="00681663" w:rsidP="00011CCB">
            <w:pPr>
              <w:jc w:val="both"/>
              <w:rPr>
                <w:rFonts w:ascii="Arial" w:hAnsi="Arial" w:cs="Arial"/>
                <w:sz w:val="16"/>
                <w:szCs w:val="16"/>
                <w:lang w:val="es-BO"/>
              </w:rPr>
            </w:pPr>
          </w:p>
        </w:tc>
        <w:tc>
          <w:tcPr>
            <w:tcW w:w="1080" w:type="dxa"/>
            <w:gridSpan w:val="2"/>
            <w:tcBorders>
              <w:top w:val="single" w:sz="4" w:space="0" w:color="auto"/>
              <w:left w:val="single" w:sz="12" w:space="0" w:color="auto"/>
              <w:bottom w:val="single" w:sz="4" w:space="0" w:color="auto"/>
              <w:right w:val="single" w:sz="4" w:space="0" w:color="auto"/>
            </w:tcBorders>
            <w:shd w:val="clear" w:color="auto" w:fill="FFFFFF"/>
            <w:vAlign w:val="center"/>
          </w:tcPr>
          <w:p w:rsidR="00681663" w:rsidRPr="009445F3" w:rsidRDefault="00681663" w:rsidP="00011CCB">
            <w:pPr>
              <w:jc w:val="both"/>
              <w:rPr>
                <w:rFonts w:ascii="Arial" w:hAnsi="Arial" w:cs="Arial"/>
                <w:sz w:val="16"/>
                <w:szCs w:val="16"/>
                <w:lang w:val="es-BO"/>
              </w:rPr>
            </w:pPr>
          </w:p>
        </w:tc>
        <w:tc>
          <w:tcPr>
            <w:tcW w:w="1401" w:type="dxa"/>
            <w:tcBorders>
              <w:top w:val="single" w:sz="4" w:space="0" w:color="auto"/>
              <w:left w:val="single" w:sz="4" w:space="0" w:color="auto"/>
              <w:bottom w:val="single" w:sz="4" w:space="0" w:color="auto"/>
              <w:right w:val="single" w:sz="12" w:space="0" w:color="auto"/>
            </w:tcBorders>
            <w:shd w:val="clear" w:color="auto" w:fill="FFFFFF"/>
            <w:vAlign w:val="center"/>
          </w:tcPr>
          <w:p w:rsidR="00681663" w:rsidRPr="009445F3" w:rsidRDefault="00681663" w:rsidP="00011CCB">
            <w:pPr>
              <w:jc w:val="both"/>
              <w:rPr>
                <w:rFonts w:ascii="Arial" w:hAnsi="Arial" w:cs="Arial"/>
                <w:sz w:val="16"/>
                <w:szCs w:val="16"/>
                <w:lang w:val="es-BO"/>
              </w:rPr>
            </w:pPr>
          </w:p>
        </w:tc>
      </w:tr>
      <w:tr w:rsidR="00695308" w:rsidRPr="009445F3" w:rsidTr="001522DB">
        <w:trPr>
          <w:trHeight w:val="284"/>
          <w:jc w:val="center"/>
        </w:trPr>
        <w:tc>
          <w:tcPr>
            <w:tcW w:w="5101" w:type="dxa"/>
            <w:tcBorders>
              <w:right w:val="single" w:sz="12" w:space="0" w:color="auto"/>
            </w:tcBorders>
            <w:shd w:val="clear" w:color="auto" w:fill="DEEAF6"/>
            <w:vAlign w:val="center"/>
          </w:tcPr>
          <w:p w:rsidR="00695308" w:rsidRPr="009445F3" w:rsidRDefault="00695308" w:rsidP="003166DC">
            <w:pPr>
              <w:tabs>
                <w:tab w:val="left" w:pos="382"/>
                <w:tab w:val="center" w:pos="2522"/>
              </w:tabs>
              <w:rPr>
                <w:rFonts w:ascii="Arial" w:hAnsi="Arial" w:cs="Arial"/>
                <w:sz w:val="16"/>
                <w:szCs w:val="16"/>
                <w:lang w:val="es-BO"/>
              </w:rPr>
            </w:pPr>
            <w:r w:rsidRPr="009445F3">
              <w:rPr>
                <w:rFonts w:ascii="Arial" w:hAnsi="Arial" w:cs="Arial"/>
                <w:b/>
                <w:sz w:val="16"/>
                <w:szCs w:val="16"/>
                <w:lang w:val="es-BO"/>
              </w:rPr>
              <w:tab/>
            </w:r>
            <w:r w:rsidRPr="009445F3">
              <w:rPr>
                <w:rFonts w:ascii="Arial" w:hAnsi="Arial" w:cs="Arial"/>
                <w:b/>
                <w:sz w:val="16"/>
                <w:szCs w:val="16"/>
                <w:lang w:val="es-BO"/>
              </w:rPr>
              <w:tab/>
              <w:t>Además cada socio en forma independiente presentará:</w:t>
            </w:r>
          </w:p>
        </w:tc>
        <w:tc>
          <w:tcPr>
            <w:tcW w:w="735" w:type="dxa"/>
            <w:tcBorders>
              <w:top w:val="single" w:sz="4" w:space="0" w:color="auto"/>
              <w:left w:val="single" w:sz="12" w:space="0" w:color="auto"/>
              <w:bottom w:val="single" w:sz="4" w:space="0" w:color="auto"/>
              <w:right w:val="single" w:sz="4" w:space="0" w:color="auto"/>
            </w:tcBorders>
            <w:shd w:val="clear" w:color="auto" w:fill="DEEAF6"/>
            <w:vAlign w:val="center"/>
          </w:tcPr>
          <w:p w:rsidR="00695308" w:rsidRPr="009445F3" w:rsidRDefault="00695308"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DEEAF6"/>
            <w:vAlign w:val="center"/>
          </w:tcPr>
          <w:p w:rsidR="00695308" w:rsidRPr="009445F3" w:rsidRDefault="00695308"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DEEAF6"/>
            <w:vAlign w:val="center"/>
          </w:tcPr>
          <w:p w:rsidR="00695308" w:rsidRPr="009445F3" w:rsidRDefault="00695308" w:rsidP="00011CCB">
            <w:pPr>
              <w:jc w:val="both"/>
              <w:rPr>
                <w:rFonts w:ascii="Arial" w:hAnsi="Arial" w:cs="Arial"/>
                <w:sz w:val="16"/>
                <w:szCs w:val="16"/>
                <w:lang w:val="es-BO"/>
              </w:rPr>
            </w:pPr>
          </w:p>
        </w:tc>
        <w:tc>
          <w:tcPr>
            <w:tcW w:w="1080" w:type="dxa"/>
            <w:gridSpan w:val="2"/>
            <w:tcBorders>
              <w:top w:val="single" w:sz="4" w:space="0" w:color="auto"/>
              <w:left w:val="single" w:sz="12" w:space="0" w:color="auto"/>
              <w:bottom w:val="single" w:sz="4" w:space="0" w:color="auto"/>
              <w:right w:val="single" w:sz="4" w:space="0" w:color="auto"/>
            </w:tcBorders>
            <w:shd w:val="clear" w:color="auto" w:fill="DEEAF6"/>
            <w:vAlign w:val="center"/>
          </w:tcPr>
          <w:p w:rsidR="00695308" w:rsidRPr="009445F3" w:rsidRDefault="00695308" w:rsidP="00011CCB">
            <w:pPr>
              <w:jc w:val="both"/>
              <w:rPr>
                <w:rFonts w:ascii="Arial" w:hAnsi="Arial" w:cs="Arial"/>
                <w:sz w:val="16"/>
                <w:szCs w:val="16"/>
                <w:lang w:val="es-BO"/>
              </w:rPr>
            </w:pPr>
          </w:p>
        </w:tc>
        <w:tc>
          <w:tcPr>
            <w:tcW w:w="1401" w:type="dxa"/>
            <w:tcBorders>
              <w:top w:val="single" w:sz="4" w:space="0" w:color="auto"/>
              <w:left w:val="single" w:sz="4" w:space="0" w:color="auto"/>
              <w:bottom w:val="single" w:sz="4" w:space="0" w:color="auto"/>
              <w:right w:val="single" w:sz="12" w:space="0" w:color="auto"/>
            </w:tcBorders>
            <w:shd w:val="clear" w:color="auto" w:fill="DEEAF6"/>
            <w:vAlign w:val="center"/>
          </w:tcPr>
          <w:p w:rsidR="00695308" w:rsidRPr="009445F3" w:rsidRDefault="00695308" w:rsidP="00011CCB">
            <w:pPr>
              <w:jc w:val="both"/>
              <w:rPr>
                <w:rFonts w:ascii="Arial" w:hAnsi="Arial" w:cs="Arial"/>
                <w:sz w:val="16"/>
                <w:szCs w:val="16"/>
                <w:lang w:val="es-BO"/>
              </w:rPr>
            </w:pPr>
          </w:p>
        </w:tc>
      </w:tr>
      <w:tr w:rsidR="00695308" w:rsidRPr="009445F3" w:rsidTr="001522DB">
        <w:trPr>
          <w:trHeight w:val="284"/>
          <w:jc w:val="center"/>
        </w:trPr>
        <w:tc>
          <w:tcPr>
            <w:tcW w:w="5101" w:type="dxa"/>
            <w:tcBorders>
              <w:right w:val="single" w:sz="12" w:space="0" w:color="auto"/>
            </w:tcBorders>
            <w:vAlign w:val="center"/>
          </w:tcPr>
          <w:p w:rsidR="00695308" w:rsidRPr="009445F3" w:rsidRDefault="00695308" w:rsidP="000C543E">
            <w:pPr>
              <w:numPr>
                <w:ilvl w:val="0"/>
                <w:numId w:val="11"/>
              </w:numPr>
              <w:jc w:val="both"/>
              <w:rPr>
                <w:rFonts w:ascii="Arial" w:hAnsi="Arial" w:cs="Arial"/>
                <w:sz w:val="16"/>
                <w:szCs w:val="16"/>
                <w:lang w:val="es-BO"/>
              </w:rPr>
            </w:pPr>
            <w:r w:rsidRPr="009445F3">
              <w:rPr>
                <w:rFonts w:ascii="Arial" w:hAnsi="Arial" w:cs="Arial"/>
                <w:b/>
                <w:sz w:val="16"/>
                <w:szCs w:val="16"/>
                <w:lang w:val="es-BO"/>
              </w:rPr>
              <w:t xml:space="preserve">FORMULARIO A-2c </w:t>
            </w:r>
            <w:r w:rsidRPr="009445F3">
              <w:rPr>
                <w:rFonts w:ascii="Arial" w:hAnsi="Arial" w:cs="Arial"/>
                <w:sz w:val="16"/>
                <w:szCs w:val="16"/>
                <w:lang w:val="es-BO"/>
              </w:rPr>
              <w:t>Identificación de Integrantes de la Asociación Accidenta</w:t>
            </w:r>
            <w:r w:rsidR="00AA6003" w:rsidRPr="009445F3">
              <w:rPr>
                <w:rFonts w:ascii="Arial" w:hAnsi="Arial" w:cs="Arial"/>
                <w:sz w:val="16"/>
                <w:szCs w:val="16"/>
                <w:lang w:val="es-BO"/>
              </w:rPr>
              <w:t>l</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695308" w:rsidRPr="009445F3" w:rsidRDefault="00695308"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695308" w:rsidRPr="009445F3" w:rsidRDefault="00695308"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695308" w:rsidRPr="009445F3" w:rsidRDefault="00695308" w:rsidP="00011CCB">
            <w:pPr>
              <w:jc w:val="both"/>
              <w:rPr>
                <w:rFonts w:ascii="Arial" w:hAnsi="Arial" w:cs="Arial"/>
                <w:sz w:val="16"/>
                <w:szCs w:val="16"/>
                <w:lang w:val="es-BO"/>
              </w:rPr>
            </w:pPr>
          </w:p>
        </w:tc>
        <w:tc>
          <w:tcPr>
            <w:tcW w:w="1080" w:type="dxa"/>
            <w:gridSpan w:val="2"/>
            <w:tcBorders>
              <w:top w:val="single" w:sz="4" w:space="0" w:color="auto"/>
              <w:left w:val="single" w:sz="12" w:space="0" w:color="auto"/>
              <w:bottom w:val="single" w:sz="4" w:space="0" w:color="auto"/>
              <w:right w:val="single" w:sz="4" w:space="0" w:color="auto"/>
            </w:tcBorders>
            <w:shd w:val="clear" w:color="auto" w:fill="FFFFFF"/>
            <w:vAlign w:val="center"/>
          </w:tcPr>
          <w:p w:rsidR="00695308" w:rsidRPr="009445F3" w:rsidRDefault="00695308" w:rsidP="00011CCB">
            <w:pPr>
              <w:jc w:val="both"/>
              <w:rPr>
                <w:rFonts w:ascii="Arial" w:hAnsi="Arial" w:cs="Arial"/>
                <w:sz w:val="16"/>
                <w:szCs w:val="16"/>
                <w:lang w:val="es-BO"/>
              </w:rPr>
            </w:pPr>
          </w:p>
        </w:tc>
        <w:tc>
          <w:tcPr>
            <w:tcW w:w="1401" w:type="dxa"/>
            <w:tcBorders>
              <w:top w:val="single" w:sz="4" w:space="0" w:color="auto"/>
              <w:left w:val="single" w:sz="4" w:space="0" w:color="auto"/>
              <w:bottom w:val="single" w:sz="4" w:space="0" w:color="auto"/>
              <w:right w:val="single" w:sz="12" w:space="0" w:color="auto"/>
            </w:tcBorders>
            <w:shd w:val="clear" w:color="auto" w:fill="FFFFFF"/>
            <w:vAlign w:val="center"/>
          </w:tcPr>
          <w:p w:rsidR="00695308" w:rsidRPr="009445F3" w:rsidRDefault="00695308" w:rsidP="00011CCB">
            <w:pPr>
              <w:jc w:val="both"/>
              <w:rPr>
                <w:rFonts w:ascii="Arial" w:hAnsi="Arial" w:cs="Arial"/>
                <w:sz w:val="16"/>
                <w:szCs w:val="16"/>
                <w:lang w:val="es-BO"/>
              </w:rPr>
            </w:pPr>
          </w:p>
        </w:tc>
      </w:tr>
      <w:tr w:rsidR="00681663" w:rsidRPr="009445F3" w:rsidTr="001522DB">
        <w:trPr>
          <w:trHeight w:val="284"/>
          <w:jc w:val="center"/>
        </w:trPr>
        <w:tc>
          <w:tcPr>
            <w:tcW w:w="5101" w:type="dxa"/>
            <w:tcBorders>
              <w:top w:val="single" w:sz="4" w:space="0" w:color="auto"/>
              <w:right w:val="single" w:sz="12" w:space="0" w:color="auto"/>
            </w:tcBorders>
            <w:shd w:val="clear" w:color="auto" w:fill="DBE5F1"/>
            <w:vAlign w:val="center"/>
          </w:tcPr>
          <w:p w:rsidR="00681663" w:rsidRPr="009445F3" w:rsidRDefault="00681663" w:rsidP="00011CCB">
            <w:pPr>
              <w:jc w:val="center"/>
              <w:rPr>
                <w:rFonts w:ascii="Arial" w:hAnsi="Arial" w:cs="Arial"/>
                <w:b/>
                <w:sz w:val="16"/>
                <w:szCs w:val="16"/>
                <w:lang w:val="es-BO"/>
              </w:rPr>
            </w:pPr>
            <w:r w:rsidRPr="009445F3">
              <w:rPr>
                <w:rFonts w:ascii="Arial" w:hAnsi="Arial" w:cs="Arial"/>
                <w:b/>
                <w:sz w:val="16"/>
                <w:szCs w:val="16"/>
                <w:lang w:val="es-BO"/>
              </w:rPr>
              <w:t>PROPUESTA TÉCNICA</w:t>
            </w:r>
          </w:p>
        </w:tc>
        <w:tc>
          <w:tcPr>
            <w:tcW w:w="735" w:type="dxa"/>
            <w:tcBorders>
              <w:top w:val="single" w:sz="4" w:space="0" w:color="auto"/>
              <w:left w:val="single" w:sz="12" w:space="0" w:color="auto"/>
              <w:bottom w:val="single" w:sz="4" w:space="0" w:color="auto"/>
              <w:right w:val="single" w:sz="4" w:space="0" w:color="auto"/>
            </w:tcBorders>
            <w:shd w:val="clear" w:color="auto" w:fill="DBE5F1"/>
            <w:vAlign w:val="center"/>
          </w:tcPr>
          <w:p w:rsidR="00681663" w:rsidRPr="009445F3" w:rsidRDefault="00681663"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DBE5F1"/>
            <w:vAlign w:val="center"/>
          </w:tcPr>
          <w:p w:rsidR="00681663" w:rsidRPr="009445F3" w:rsidRDefault="00681663"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DBE5F1"/>
            <w:vAlign w:val="center"/>
          </w:tcPr>
          <w:p w:rsidR="00681663" w:rsidRPr="009445F3" w:rsidRDefault="00681663" w:rsidP="00011CCB">
            <w:pPr>
              <w:jc w:val="both"/>
              <w:rPr>
                <w:rFonts w:ascii="Arial" w:hAnsi="Arial" w:cs="Arial"/>
                <w:sz w:val="16"/>
                <w:szCs w:val="16"/>
                <w:lang w:val="es-BO"/>
              </w:rPr>
            </w:pPr>
          </w:p>
        </w:tc>
        <w:tc>
          <w:tcPr>
            <w:tcW w:w="2481" w:type="dxa"/>
            <w:gridSpan w:val="3"/>
            <w:tcBorders>
              <w:top w:val="single" w:sz="4" w:space="0" w:color="auto"/>
              <w:left w:val="single" w:sz="12" w:space="0" w:color="auto"/>
              <w:bottom w:val="single" w:sz="4" w:space="0" w:color="auto"/>
              <w:right w:val="single" w:sz="12" w:space="0" w:color="auto"/>
            </w:tcBorders>
            <w:shd w:val="clear" w:color="auto" w:fill="DBE5F1"/>
            <w:vAlign w:val="center"/>
          </w:tcPr>
          <w:p w:rsidR="00681663" w:rsidRPr="009445F3" w:rsidRDefault="00681663" w:rsidP="00011CCB">
            <w:pPr>
              <w:jc w:val="both"/>
              <w:rPr>
                <w:rFonts w:ascii="Arial" w:hAnsi="Arial" w:cs="Arial"/>
                <w:sz w:val="16"/>
                <w:szCs w:val="16"/>
                <w:lang w:val="es-BO"/>
              </w:rPr>
            </w:pPr>
          </w:p>
        </w:tc>
      </w:tr>
      <w:tr w:rsidR="00681663" w:rsidRPr="009445F3" w:rsidTr="001522DB">
        <w:trPr>
          <w:trHeight w:val="284"/>
          <w:jc w:val="center"/>
        </w:trPr>
        <w:tc>
          <w:tcPr>
            <w:tcW w:w="5101" w:type="dxa"/>
            <w:tcBorders>
              <w:right w:val="single" w:sz="12" w:space="0" w:color="auto"/>
            </w:tcBorders>
            <w:vAlign w:val="center"/>
          </w:tcPr>
          <w:p w:rsidR="00681663" w:rsidRPr="009445F3" w:rsidRDefault="00681663" w:rsidP="000C543E">
            <w:pPr>
              <w:numPr>
                <w:ilvl w:val="0"/>
                <w:numId w:val="11"/>
              </w:numPr>
              <w:jc w:val="both"/>
              <w:rPr>
                <w:rFonts w:ascii="Arial" w:hAnsi="Arial" w:cs="Arial"/>
                <w:b/>
                <w:sz w:val="16"/>
                <w:szCs w:val="16"/>
                <w:lang w:val="es-BO"/>
              </w:rPr>
            </w:pPr>
            <w:r w:rsidRPr="009445F3">
              <w:rPr>
                <w:rFonts w:ascii="Arial" w:hAnsi="Arial" w:cs="Arial"/>
                <w:b/>
                <w:sz w:val="16"/>
                <w:szCs w:val="16"/>
                <w:lang w:val="es-BO"/>
              </w:rPr>
              <w:t>Formulario C-1.</w:t>
            </w:r>
            <w:r w:rsidRPr="009445F3">
              <w:rPr>
                <w:rFonts w:ascii="Arial" w:hAnsi="Arial" w:cs="Arial"/>
                <w:sz w:val="16"/>
                <w:szCs w:val="16"/>
                <w:lang w:val="es-BO"/>
              </w:rPr>
              <w:t xml:space="preserve"> </w:t>
            </w:r>
            <w:r w:rsidR="004E3FE6" w:rsidRPr="009445F3">
              <w:rPr>
                <w:rFonts w:ascii="Arial" w:hAnsi="Arial" w:cs="Arial"/>
                <w:sz w:val="16"/>
                <w:szCs w:val="16"/>
                <w:lang w:val="es-BO"/>
              </w:rPr>
              <w:t>Propuesta Técnica</w:t>
            </w:r>
            <w:r w:rsidRPr="009445F3">
              <w:rPr>
                <w:rFonts w:ascii="Arial" w:hAnsi="Arial" w:cs="Arial"/>
                <w:sz w:val="16"/>
                <w:szCs w:val="16"/>
                <w:lang w:val="es-BO"/>
              </w:rPr>
              <w:t xml:space="preserve">. </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681663" w:rsidRPr="009445F3" w:rsidRDefault="00681663"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681663" w:rsidRPr="009445F3" w:rsidRDefault="00681663"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681663" w:rsidRPr="009445F3" w:rsidRDefault="00681663" w:rsidP="00011CCB">
            <w:pPr>
              <w:jc w:val="both"/>
              <w:rPr>
                <w:rFonts w:ascii="Arial" w:hAnsi="Arial" w:cs="Arial"/>
                <w:sz w:val="16"/>
                <w:szCs w:val="16"/>
                <w:lang w:val="es-BO"/>
              </w:rPr>
            </w:pPr>
          </w:p>
        </w:tc>
        <w:tc>
          <w:tcPr>
            <w:tcW w:w="1080" w:type="dxa"/>
            <w:gridSpan w:val="2"/>
            <w:tcBorders>
              <w:top w:val="single" w:sz="4" w:space="0" w:color="auto"/>
              <w:left w:val="single" w:sz="12" w:space="0" w:color="auto"/>
              <w:bottom w:val="single" w:sz="4" w:space="0" w:color="auto"/>
              <w:right w:val="single" w:sz="2" w:space="0" w:color="auto"/>
            </w:tcBorders>
            <w:shd w:val="clear" w:color="auto" w:fill="FFFFFF"/>
            <w:vAlign w:val="center"/>
          </w:tcPr>
          <w:p w:rsidR="00681663" w:rsidRPr="009445F3" w:rsidRDefault="00681663" w:rsidP="00011CCB">
            <w:pPr>
              <w:jc w:val="both"/>
              <w:rPr>
                <w:rFonts w:ascii="Arial" w:hAnsi="Arial" w:cs="Arial"/>
                <w:sz w:val="16"/>
                <w:szCs w:val="16"/>
                <w:lang w:val="es-BO"/>
              </w:rPr>
            </w:pPr>
          </w:p>
        </w:tc>
        <w:tc>
          <w:tcPr>
            <w:tcW w:w="1401" w:type="dxa"/>
            <w:tcBorders>
              <w:top w:val="single" w:sz="4" w:space="0" w:color="auto"/>
              <w:left w:val="single" w:sz="2" w:space="0" w:color="auto"/>
              <w:bottom w:val="single" w:sz="4" w:space="0" w:color="auto"/>
              <w:right w:val="single" w:sz="12" w:space="0" w:color="auto"/>
            </w:tcBorders>
            <w:shd w:val="clear" w:color="auto" w:fill="FFFFFF"/>
            <w:vAlign w:val="center"/>
          </w:tcPr>
          <w:p w:rsidR="00681663" w:rsidRPr="009445F3" w:rsidRDefault="00681663" w:rsidP="00011CCB">
            <w:pPr>
              <w:jc w:val="both"/>
              <w:rPr>
                <w:rFonts w:ascii="Arial" w:hAnsi="Arial" w:cs="Arial"/>
                <w:sz w:val="16"/>
                <w:szCs w:val="16"/>
                <w:lang w:val="es-BO"/>
              </w:rPr>
            </w:pPr>
          </w:p>
        </w:tc>
      </w:tr>
      <w:tr w:rsidR="00681663" w:rsidRPr="009445F3" w:rsidTr="001522DB">
        <w:trPr>
          <w:trHeight w:val="284"/>
          <w:jc w:val="center"/>
        </w:trPr>
        <w:tc>
          <w:tcPr>
            <w:tcW w:w="5101" w:type="dxa"/>
            <w:tcBorders>
              <w:right w:val="single" w:sz="12" w:space="0" w:color="auto"/>
            </w:tcBorders>
            <w:vAlign w:val="center"/>
          </w:tcPr>
          <w:p w:rsidR="00681663" w:rsidRPr="009445F3" w:rsidRDefault="00681663" w:rsidP="000C543E">
            <w:pPr>
              <w:numPr>
                <w:ilvl w:val="0"/>
                <w:numId w:val="11"/>
              </w:numPr>
              <w:jc w:val="both"/>
              <w:rPr>
                <w:rFonts w:ascii="Arial" w:hAnsi="Arial" w:cs="Arial"/>
                <w:b/>
                <w:sz w:val="16"/>
                <w:szCs w:val="16"/>
                <w:lang w:val="es-BO"/>
              </w:rPr>
            </w:pPr>
            <w:r w:rsidRPr="009445F3">
              <w:rPr>
                <w:rFonts w:ascii="Arial" w:hAnsi="Arial" w:cs="Arial"/>
                <w:b/>
                <w:sz w:val="16"/>
                <w:szCs w:val="16"/>
                <w:lang w:val="es-BO"/>
              </w:rPr>
              <w:t>Formulario C-2.</w:t>
            </w:r>
            <w:r w:rsidRPr="009445F3">
              <w:rPr>
                <w:rFonts w:ascii="Arial" w:hAnsi="Arial" w:cs="Arial"/>
                <w:sz w:val="16"/>
                <w:szCs w:val="16"/>
                <w:lang w:val="es-BO"/>
              </w:rPr>
              <w:t xml:space="preserve"> Condiciones Adicionales </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681663" w:rsidRPr="009445F3" w:rsidRDefault="00681663"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681663" w:rsidRPr="009445F3" w:rsidRDefault="00681663"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681663" w:rsidRPr="009445F3" w:rsidRDefault="00681663" w:rsidP="00011CCB">
            <w:pPr>
              <w:jc w:val="both"/>
              <w:rPr>
                <w:rFonts w:ascii="Arial" w:hAnsi="Arial" w:cs="Arial"/>
                <w:sz w:val="16"/>
                <w:szCs w:val="16"/>
                <w:lang w:val="es-BO"/>
              </w:rPr>
            </w:pPr>
          </w:p>
        </w:tc>
        <w:tc>
          <w:tcPr>
            <w:tcW w:w="1080" w:type="dxa"/>
            <w:gridSpan w:val="2"/>
            <w:tcBorders>
              <w:top w:val="single" w:sz="4" w:space="0" w:color="auto"/>
              <w:left w:val="single" w:sz="12" w:space="0" w:color="auto"/>
              <w:bottom w:val="single" w:sz="4" w:space="0" w:color="auto"/>
              <w:right w:val="single" w:sz="2" w:space="0" w:color="auto"/>
            </w:tcBorders>
            <w:shd w:val="clear" w:color="auto" w:fill="FFFFFF"/>
            <w:vAlign w:val="center"/>
          </w:tcPr>
          <w:p w:rsidR="00681663" w:rsidRPr="009445F3" w:rsidRDefault="00681663" w:rsidP="00011CCB">
            <w:pPr>
              <w:jc w:val="both"/>
              <w:rPr>
                <w:rFonts w:ascii="Arial" w:hAnsi="Arial" w:cs="Arial"/>
                <w:sz w:val="16"/>
                <w:szCs w:val="16"/>
                <w:lang w:val="es-BO"/>
              </w:rPr>
            </w:pPr>
          </w:p>
        </w:tc>
        <w:tc>
          <w:tcPr>
            <w:tcW w:w="1401" w:type="dxa"/>
            <w:tcBorders>
              <w:top w:val="single" w:sz="4" w:space="0" w:color="auto"/>
              <w:left w:val="single" w:sz="2" w:space="0" w:color="auto"/>
              <w:bottom w:val="single" w:sz="4" w:space="0" w:color="auto"/>
              <w:right w:val="single" w:sz="12" w:space="0" w:color="auto"/>
            </w:tcBorders>
            <w:shd w:val="clear" w:color="auto" w:fill="FFFFFF"/>
            <w:vAlign w:val="center"/>
          </w:tcPr>
          <w:p w:rsidR="00681663" w:rsidRPr="009445F3" w:rsidRDefault="00681663" w:rsidP="00011CCB">
            <w:pPr>
              <w:jc w:val="both"/>
              <w:rPr>
                <w:rFonts w:ascii="Arial" w:hAnsi="Arial" w:cs="Arial"/>
                <w:sz w:val="16"/>
                <w:szCs w:val="16"/>
                <w:lang w:val="es-BO"/>
              </w:rPr>
            </w:pPr>
          </w:p>
        </w:tc>
      </w:tr>
      <w:tr w:rsidR="009111C5" w:rsidRPr="009445F3" w:rsidTr="001522DB">
        <w:trPr>
          <w:trHeight w:val="284"/>
          <w:jc w:val="center"/>
        </w:trPr>
        <w:tc>
          <w:tcPr>
            <w:tcW w:w="5101" w:type="dxa"/>
            <w:tcBorders>
              <w:right w:val="single" w:sz="12" w:space="0" w:color="auto"/>
            </w:tcBorders>
            <w:vAlign w:val="center"/>
          </w:tcPr>
          <w:p w:rsidR="009111C5" w:rsidRPr="009445F3" w:rsidRDefault="009111C5" w:rsidP="000C543E">
            <w:pPr>
              <w:numPr>
                <w:ilvl w:val="0"/>
                <w:numId w:val="11"/>
              </w:numPr>
              <w:jc w:val="both"/>
              <w:rPr>
                <w:rFonts w:ascii="Arial" w:hAnsi="Arial" w:cs="Arial"/>
                <w:b/>
                <w:sz w:val="16"/>
                <w:szCs w:val="16"/>
                <w:lang w:val="es-BO"/>
              </w:rPr>
            </w:pPr>
            <w:r w:rsidRPr="009445F3">
              <w:rPr>
                <w:rFonts w:ascii="Arial" w:hAnsi="Arial" w:cs="Arial"/>
                <w:b/>
                <w:sz w:val="16"/>
                <w:szCs w:val="16"/>
                <w:lang w:val="es-BO"/>
              </w:rPr>
              <w:t xml:space="preserve">Formulario A-4. </w:t>
            </w:r>
            <w:r w:rsidRPr="009445F3">
              <w:rPr>
                <w:rFonts w:ascii="Arial" w:hAnsi="Arial" w:cs="Arial"/>
                <w:sz w:val="16"/>
                <w:szCs w:val="16"/>
                <w:lang w:val="es-BO"/>
              </w:rPr>
              <w:t xml:space="preserve">Hoja de Vida del Gerente.  </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1080" w:type="dxa"/>
            <w:gridSpan w:val="2"/>
            <w:tcBorders>
              <w:top w:val="single" w:sz="4" w:space="0" w:color="auto"/>
              <w:left w:val="single" w:sz="12" w:space="0" w:color="auto"/>
              <w:bottom w:val="single" w:sz="4" w:space="0" w:color="auto"/>
              <w:right w:val="single" w:sz="2"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1401" w:type="dxa"/>
            <w:tcBorders>
              <w:top w:val="single" w:sz="4" w:space="0" w:color="auto"/>
              <w:left w:val="single" w:sz="2" w:space="0" w:color="auto"/>
              <w:bottom w:val="single" w:sz="4" w:space="0" w:color="auto"/>
              <w:right w:val="single" w:sz="12"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r>
      <w:tr w:rsidR="009111C5" w:rsidRPr="009445F3" w:rsidTr="001522DB">
        <w:trPr>
          <w:trHeight w:val="284"/>
          <w:jc w:val="center"/>
        </w:trPr>
        <w:tc>
          <w:tcPr>
            <w:tcW w:w="5101" w:type="dxa"/>
            <w:tcBorders>
              <w:right w:val="single" w:sz="12" w:space="0" w:color="auto"/>
            </w:tcBorders>
            <w:vAlign w:val="center"/>
          </w:tcPr>
          <w:p w:rsidR="009111C5" w:rsidRPr="009445F3" w:rsidRDefault="009111C5" w:rsidP="000C543E">
            <w:pPr>
              <w:numPr>
                <w:ilvl w:val="0"/>
                <w:numId w:val="11"/>
              </w:numPr>
              <w:jc w:val="both"/>
              <w:rPr>
                <w:rFonts w:ascii="Arial" w:hAnsi="Arial" w:cs="Arial"/>
                <w:b/>
                <w:sz w:val="16"/>
                <w:szCs w:val="16"/>
                <w:lang w:val="es-BO"/>
              </w:rPr>
            </w:pPr>
            <w:r w:rsidRPr="009445F3">
              <w:rPr>
                <w:rFonts w:ascii="Arial" w:hAnsi="Arial" w:cs="Arial"/>
                <w:b/>
                <w:sz w:val="16"/>
                <w:szCs w:val="16"/>
                <w:lang w:val="es-BO"/>
              </w:rPr>
              <w:t xml:space="preserve">Formulario A-5. </w:t>
            </w:r>
            <w:r w:rsidRPr="009445F3">
              <w:rPr>
                <w:rFonts w:ascii="Arial" w:hAnsi="Arial" w:cs="Arial"/>
                <w:sz w:val="16"/>
                <w:szCs w:val="16"/>
                <w:lang w:val="es-BO"/>
              </w:rPr>
              <w:t>Hoja de Vida del Personal Clave.</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1080" w:type="dxa"/>
            <w:gridSpan w:val="2"/>
            <w:tcBorders>
              <w:top w:val="single" w:sz="4" w:space="0" w:color="auto"/>
              <w:left w:val="single" w:sz="12" w:space="0" w:color="auto"/>
              <w:bottom w:val="single" w:sz="4" w:space="0" w:color="auto"/>
              <w:right w:val="single" w:sz="2"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1401" w:type="dxa"/>
            <w:tcBorders>
              <w:top w:val="single" w:sz="4" w:space="0" w:color="auto"/>
              <w:left w:val="single" w:sz="2" w:space="0" w:color="auto"/>
              <w:bottom w:val="single" w:sz="4" w:space="0" w:color="auto"/>
              <w:right w:val="single" w:sz="12"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r>
      <w:tr w:rsidR="009111C5" w:rsidRPr="009445F3" w:rsidTr="001522DB">
        <w:trPr>
          <w:trHeight w:val="284"/>
          <w:jc w:val="center"/>
        </w:trPr>
        <w:tc>
          <w:tcPr>
            <w:tcW w:w="5101" w:type="dxa"/>
            <w:tcBorders>
              <w:right w:val="single" w:sz="12" w:space="0" w:color="auto"/>
            </w:tcBorders>
            <w:vAlign w:val="center"/>
          </w:tcPr>
          <w:p w:rsidR="009111C5" w:rsidRPr="009445F3" w:rsidRDefault="009111C5" w:rsidP="000C543E">
            <w:pPr>
              <w:numPr>
                <w:ilvl w:val="0"/>
                <w:numId w:val="11"/>
              </w:numPr>
              <w:jc w:val="both"/>
              <w:rPr>
                <w:rFonts w:ascii="Arial" w:hAnsi="Arial" w:cs="Arial"/>
                <w:b/>
                <w:sz w:val="16"/>
                <w:szCs w:val="16"/>
                <w:lang w:val="es-BO"/>
              </w:rPr>
            </w:pPr>
            <w:r w:rsidRPr="009445F3">
              <w:rPr>
                <w:rFonts w:ascii="Arial" w:hAnsi="Arial" w:cs="Arial"/>
                <w:b/>
                <w:sz w:val="16"/>
                <w:szCs w:val="16"/>
                <w:lang w:val="es-BO"/>
              </w:rPr>
              <w:t xml:space="preserve">Formulario A-6. </w:t>
            </w:r>
            <w:r w:rsidRPr="009445F3">
              <w:rPr>
                <w:rFonts w:ascii="Arial" w:hAnsi="Arial" w:cs="Arial"/>
                <w:sz w:val="16"/>
                <w:szCs w:val="16"/>
                <w:lang w:val="es-BO"/>
              </w:rPr>
              <w:t>Relación de Instalaciones y Equipamiento</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1080" w:type="dxa"/>
            <w:gridSpan w:val="2"/>
            <w:tcBorders>
              <w:top w:val="single" w:sz="4" w:space="0" w:color="auto"/>
              <w:left w:val="single" w:sz="12" w:space="0" w:color="auto"/>
              <w:bottom w:val="single" w:sz="4" w:space="0" w:color="auto"/>
              <w:right w:val="single" w:sz="2"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c>
          <w:tcPr>
            <w:tcW w:w="1401" w:type="dxa"/>
            <w:tcBorders>
              <w:top w:val="single" w:sz="4" w:space="0" w:color="auto"/>
              <w:left w:val="single" w:sz="2" w:space="0" w:color="auto"/>
              <w:bottom w:val="single" w:sz="4" w:space="0" w:color="auto"/>
              <w:right w:val="single" w:sz="12" w:space="0" w:color="auto"/>
            </w:tcBorders>
            <w:shd w:val="clear" w:color="auto" w:fill="FFFFFF"/>
            <w:vAlign w:val="center"/>
          </w:tcPr>
          <w:p w:rsidR="009111C5" w:rsidRPr="009445F3" w:rsidRDefault="009111C5" w:rsidP="009111C5">
            <w:pPr>
              <w:jc w:val="both"/>
              <w:rPr>
                <w:rFonts w:ascii="Arial" w:hAnsi="Arial" w:cs="Arial"/>
                <w:sz w:val="16"/>
                <w:szCs w:val="16"/>
                <w:lang w:val="es-BO"/>
              </w:rPr>
            </w:pPr>
          </w:p>
        </w:tc>
      </w:tr>
      <w:tr w:rsidR="009111C5" w:rsidRPr="009445F3" w:rsidTr="001522DB">
        <w:trPr>
          <w:trHeight w:val="284"/>
          <w:jc w:val="center"/>
        </w:trPr>
        <w:tc>
          <w:tcPr>
            <w:tcW w:w="5101" w:type="dxa"/>
            <w:tcBorders>
              <w:bottom w:val="single" w:sz="4" w:space="0" w:color="auto"/>
              <w:right w:val="single" w:sz="12" w:space="0" w:color="auto"/>
            </w:tcBorders>
            <w:shd w:val="clear" w:color="auto" w:fill="DBE5F1"/>
            <w:vAlign w:val="center"/>
          </w:tcPr>
          <w:p w:rsidR="009111C5" w:rsidRPr="009445F3" w:rsidRDefault="009111C5" w:rsidP="004F2902">
            <w:pPr>
              <w:jc w:val="center"/>
              <w:rPr>
                <w:rFonts w:ascii="Arial" w:hAnsi="Arial" w:cs="Arial"/>
                <w:b/>
                <w:sz w:val="16"/>
                <w:szCs w:val="16"/>
                <w:lang w:val="es-BO"/>
              </w:rPr>
            </w:pPr>
            <w:r w:rsidRPr="009445F3">
              <w:rPr>
                <w:rFonts w:ascii="Arial" w:hAnsi="Arial" w:cs="Arial"/>
                <w:b/>
                <w:sz w:val="16"/>
                <w:szCs w:val="16"/>
                <w:lang w:val="es-BO"/>
              </w:rPr>
              <w:t>Además cada socio en forma independiente presentará:</w:t>
            </w:r>
          </w:p>
        </w:tc>
        <w:tc>
          <w:tcPr>
            <w:tcW w:w="735" w:type="dxa"/>
            <w:tcBorders>
              <w:top w:val="single" w:sz="4" w:space="0" w:color="auto"/>
              <w:left w:val="single" w:sz="12" w:space="0" w:color="auto"/>
              <w:bottom w:val="single" w:sz="4" w:space="0" w:color="auto"/>
              <w:right w:val="single" w:sz="4" w:space="0" w:color="auto"/>
            </w:tcBorders>
            <w:shd w:val="clear" w:color="auto" w:fill="DBE5F1"/>
            <w:vAlign w:val="center"/>
          </w:tcPr>
          <w:p w:rsidR="009111C5" w:rsidRPr="009445F3" w:rsidRDefault="009111C5" w:rsidP="004F2902">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DBE5F1"/>
            <w:vAlign w:val="center"/>
          </w:tcPr>
          <w:p w:rsidR="009111C5" w:rsidRPr="009445F3" w:rsidRDefault="009111C5" w:rsidP="004F2902">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DBE5F1"/>
            <w:vAlign w:val="center"/>
          </w:tcPr>
          <w:p w:rsidR="009111C5" w:rsidRPr="009445F3" w:rsidRDefault="009111C5" w:rsidP="004F2902">
            <w:pPr>
              <w:jc w:val="both"/>
              <w:rPr>
                <w:rFonts w:ascii="Arial" w:hAnsi="Arial" w:cs="Arial"/>
                <w:sz w:val="16"/>
                <w:szCs w:val="16"/>
                <w:lang w:val="es-BO"/>
              </w:rPr>
            </w:pPr>
          </w:p>
        </w:tc>
        <w:tc>
          <w:tcPr>
            <w:tcW w:w="2481" w:type="dxa"/>
            <w:gridSpan w:val="3"/>
            <w:tcBorders>
              <w:top w:val="single" w:sz="4" w:space="0" w:color="auto"/>
              <w:left w:val="single" w:sz="12" w:space="0" w:color="auto"/>
              <w:bottom w:val="single" w:sz="4" w:space="0" w:color="auto"/>
              <w:right w:val="single" w:sz="12" w:space="0" w:color="auto"/>
            </w:tcBorders>
            <w:shd w:val="clear" w:color="auto" w:fill="DBE5F1"/>
            <w:vAlign w:val="center"/>
          </w:tcPr>
          <w:p w:rsidR="009111C5" w:rsidRPr="009445F3" w:rsidRDefault="009111C5" w:rsidP="004F2902">
            <w:pPr>
              <w:jc w:val="both"/>
              <w:rPr>
                <w:rFonts w:ascii="Arial" w:hAnsi="Arial" w:cs="Arial"/>
                <w:sz w:val="16"/>
                <w:szCs w:val="16"/>
                <w:lang w:val="es-BO"/>
              </w:rPr>
            </w:pPr>
          </w:p>
        </w:tc>
      </w:tr>
      <w:tr w:rsidR="009111C5" w:rsidRPr="009445F3" w:rsidTr="001522DB">
        <w:trPr>
          <w:trHeight w:val="284"/>
          <w:jc w:val="center"/>
        </w:trPr>
        <w:tc>
          <w:tcPr>
            <w:tcW w:w="5101" w:type="dxa"/>
            <w:tcBorders>
              <w:bottom w:val="single" w:sz="4" w:space="0" w:color="auto"/>
              <w:right w:val="single" w:sz="12" w:space="0" w:color="auto"/>
            </w:tcBorders>
            <w:shd w:val="clear" w:color="auto" w:fill="auto"/>
            <w:vAlign w:val="center"/>
          </w:tcPr>
          <w:p w:rsidR="009111C5" w:rsidRPr="009445F3" w:rsidRDefault="009111C5" w:rsidP="000C543E">
            <w:pPr>
              <w:numPr>
                <w:ilvl w:val="0"/>
                <w:numId w:val="11"/>
              </w:numPr>
              <w:jc w:val="both"/>
              <w:rPr>
                <w:rFonts w:ascii="Arial" w:hAnsi="Arial" w:cs="Arial"/>
                <w:b/>
                <w:sz w:val="16"/>
                <w:szCs w:val="16"/>
                <w:lang w:val="es-BO"/>
              </w:rPr>
            </w:pPr>
            <w:r w:rsidRPr="009445F3">
              <w:rPr>
                <w:rFonts w:ascii="Arial" w:hAnsi="Arial" w:cs="Arial"/>
                <w:b/>
                <w:sz w:val="16"/>
                <w:szCs w:val="16"/>
                <w:lang w:val="es-BO"/>
              </w:rPr>
              <w:t xml:space="preserve">Formulario A-3. </w:t>
            </w:r>
            <w:r w:rsidRPr="009445F3">
              <w:rPr>
                <w:rFonts w:ascii="Arial" w:hAnsi="Arial" w:cs="Arial"/>
                <w:sz w:val="16"/>
                <w:szCs w:val="16"/>
                <w:lang w:val="es-BO"/>
              </w:rPr>
              <w:t xml:space="preserve">Experiencia General y Específica del Proponente </w:t>
            </w:r>
          </w:p>
        </w:tc>
        <w:tc>
          <w:tcPr>
            <w:tcW w:w="735" w:type="dxa"/>
            <w:tcBorders>
              <w:top w:val="single" w:sz="4" w:space="0" w:color="auto"/>
              <w:left w:val="single" w:sz="12" w:space="0" w:color="auto"/>
              <w:bottom w:val="single" w:sz="4" w:space="0" w:color="auto"/>
              <w:right w:val="single" w:sz="4" w:space="0" w:color="auto"/>
            </w:tcBorders>
            <w:shd w:val="clear" w:color="auto" w:fill="auto"/>
            <w:vAlign w:val="center"/>
          </w:tcPr>
          <w:p w:rsidR="009111C5" w:rsidRPr="009445F3" w:rsidRDefault="009111C5" w:rsidP="004F2902">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111C5" w:rsidRPr="009445F3" w:rsidRDefault="009111C5" w:rsidP="004F2902">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auto"/>
            <w:vAlign w:val="center"/>
          </w:tcPr>
          <w:p w:rsidR="009111C5" w:rsidRPr="009445F3" w:rsidRDefault="009111C5" w:rsidP="004F2902">
            <w:pPr>
              <w:jc w:val="both"/>
              <w:rPr>
                <w:rFonts w:ascii="Arial" w:hAnsi="Arial" w:cs="Arial"/>
                <w:sz w:val="16"/>
                <w:szCs w:val="16"/>
                <w:lang w:val="es-BO"/>
              </w:rPr>
            </w:pPr>
          </w:p>
        </w:tc>
        <w:tc>
          <w:tcPr>
            <w:tcW w:w="1063" w:type="dxa"/>
            <w:tcBorders>
              <w:top w:val="single" w:sz="4" w:space="0" w:color="auto"/>
              <w:left w:val="single" w:sz="12" w:space="0" w:color="auto"/>
              <w:bottom w:val="single" w:sz="4" w:space="0" w:color="auto"/>
              <w:right w:val="single" w:sz="4" w:space="0" w:color="auto"/>
            </w:tcBorders>
            <w:shd w:val="clear" w:color="auto" w:fill="auto"/>
            <w:vAlign w:val="center"/>
          </w:tcPr>
          <w:p w:rsidR="009111C5" w:rsidRPr="009445F3" w:rsidRDefault="009111C5" w:rsidP="004F2902">
            <w:pPr>
              <w:jc w:val="both"/>
              <w:rPr>
                <w:rFonts w:ascii="Arial" w:hAnsi="Arial" w:cs="Arial"/>
                <w:sz w:val="16"/>
                <w:szCs w:val="16"/>
                <w:lang w:val="es-BO"/>
              </w:rPr>
            </w:pPr>
          </w:p>
        </w:tc>
        <w:tc>
          <w:tcPr>
            <w:tcW w:w="1418" w:type="dxa"/>
            <w:gridSpan w:val="2"/>
            <w:tcBorders>
              <w:top w:val="single" w:sz="4" w:space="0" w:color="auto"/>
              <w:left w:val="single" w:sz="4" w:space="0" w:color="auto"/>
              <w:bottom w:val="single" w:sz="4" w:space="0" w:color="auto"/>
              <w:right w:val="single" w:sz="12" w:space="0" w:color="auto"/>
            </w:tcBorders>
            <w:shd w:val="clear" w:color="auto" w:fill="FFFFFF"/>
            <w:vAlign w:val="center"/>
          </w:tcPr>
          <w:p w:rsidR="009111C5" w:rsidRPr="009445F3" w:rsidRDefault="009111C5" w:rsidP="004F2902">
            <w:pPr>
              <w:jc w:val="both"/>
              <w:rPr>
                <w:rFonts w:ascii="Arial" w:hAnsi="Arial" w:cs="Arial"/>
                <w:sz w:val="16"/>
                <w:szCs w:val="16"/>
                <w:lang w:val="es-BO"/>
              </w:rPr>
            </w:pPr>
          </w:p>
        </w:tc>
      </w:tr>
      <w:tr w:rsidR="00681663" w:rsidRPr="009445F3" w:rsidTr="001522DB">
        <w:trPr>
          <w:trHeight w:val="284"/>
          <w:jc w:val="center"/>
        </w:trPr>
        <w:tc>
          <w:tcPr>
            <w:tcW w:w="5101" w:type="dxa"/>
            <w:tcBorders>
              <w:right w:val="single" w:sz="12" w:space="0" w:color="auto"/>
            </w:tcBorders>
            <w:shd w:val="clear" w:color="auto" w:fill="DBE5F1"/>
            <w:vAlign w:val="center"/>
          </w:tcPr>
          <w:p w:rsidR="00681663" w:rsidRPr="009445F3" w:rsidRDefault="00681663" w:rsidP="00011CCB">
            <w:pPr>
              <w:jc w:val="center"/>
              <w:rPr>
                <w:rFonts w:ascii="Arial" w:hAnsi="Arial" w:cs="Arial"/>
                <w:b/>
                <w:sz w:val="16"/>
                <w:szCs w:val="16"/>
                <w:lang w:val="es-BO"/>
              </w:rPr>
            </w:pPr>
            <w:r w:rsidRPr="009445F3">
              <w:rPr>
                <w:rFonts w:ascii="Arial" w:hAnsi="Arial" w:cs="Arial"/>
                <w:b/>
                <w:sz w:val="16"/>
                <w:szCs w:val="16"/>
                <w:lang w:val="es-BO"/>
              </w:rPr>
              <w:t>PROPUESTA ECONÓMICA</w:t>
            </w:r>
          </w:p>
        </w:tc>
        <w:tc>
          <w:tcPr>
            <w:tcW w:w="735" w:type="dxa"/>
            <w:tcBorders>
              <w:top w:val="single" w:sz="4" w:space="0" w:color="auto"/>
              <w:left w:val="single" w:sz="12" w:space="0" w:color="auto"/>
              <w:bottom w:val="single" w:sz="4" w:space="0" w:color="auto"/>
              <w:right w:val="single" w:sz="4" w:space="0" w:color="auto"/>
            </w:tcBorders>
            <w:shd w:val="clear" w:color="auto" w:fill="DBE5F1"/>
            <w:vAlign w:val="center"/>
          </w:tcPr>
          <w:p w:rsidR="00681663" w:rsidRPr="009445F3" w:rsidRDefault="00681663"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DBE5F1"/>
            <w:vAlign w:val="center"/>
          </w:tcPr>
          <w:p w:rsidR="00681663" w:rsidRPr="009445F3" w:rsidRDefault="00681663"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DBE5F1"/>
            <w:vAlign w:val="center"/>
          </w:tcPr>
          <w:p w:rsidR="00681663" w:rsidRPr="009445F3" w:rsidRDefault="00681663" w:rsidP="00011CCB">
            <w:pPr>
              <w:jc w:val="both"/>
              <w:rPr>
                <w:rFonts w:ascii="Arial" w:hAnsi="Arial" w:cs="Arial"/>
                <w:sz w:val="16"/>
                <w:szCs w:val="16"/>
                <w:lang w:val="es-BO"/>
              </w:rPr>
            </w:pPr>
          </w:p>
        </w:tc>
        <w:tc>
          <w:tcPr>
            <w:tcW w:w="2481" w:type="dxa"/>
            <w:gridSpan w:val="3"/>
            <w:tcBorders>
              <w:top w:val="single" w:sz="4" w:space="0" w:color="auto"/>
              <w:left w:val="single" w:sz="12" w:space="0" w:color="auto"/>
              <w:bottom w:val="single" w:sz="4" w:space="0" w:color="auto"/>
              <w:right w:val="single" w:sz="12" w:space="0" w:color="auto"/>
            </w:tcBorders>
            <w:shd w:val="clear" w:color="auto" w:fill="DBE5F1"/>
            <w:vAlign w:val="center"/>
          </w:tcPr>
          <w:p w:rsidR="00681663" w:rsidRPr="009445F3" w:rsidRDefault="00681663" w:rsidP="00011CCB">
            <w:pPr>
              <w:jc w:val="both"/>
              <w:rPr>
                <w:rFonts w:ascii="Arial" w:hAnsi="Arial" w:cs="Arial"/>
                <w:sz w:val="16"/>
                <w:szCs w:val="16"/>
                <w:lang w:val="es-BO"/>
              </w:rPr>
            </w:pPr>
          </w:p>
        </w:tc>
      </w:tr>
      <w:tr w:rsidR="00681663" w:rsidRPr="009445F3" w:rsidTr="001522DB">
        <w:trPr>
          <w:trHeight w:val="284"/>
          <w:jc w:val="center"/>
        </w:trPr>
        <w:tc>
          <w:tcPr>
            <w:tcW w:w="5101" w:type="dxa"/>
            <w:tcBorders>
              <w:right w:val="single" w:sz="12" w:space="0" w:color="auto"/>
            </w:tcBorders>
            <w:vAlign w:val="center"/>
          </w:tcPr>
          <w:p w:rsidR="00681663" w:rsidRPr="009445F3" w:rsidRDefault="00681663" w:rsidP="000C543E">
            <w:pPr>
              <w:numPr>
                <w:ilvl w:val="0"/>
                <w:numId w:val="11"/>
              </w:numPr>
              <w:jc w:val="both"/>
              <w:rPr>
                <w:rFonts w:ascii="Arial" w:hAnsi="Arial" w:cs="Arial"/>
                <w:sz w:val="16"/>
                <w:szCs w:val="16"/>
                <w:lang w:val="es-BO"/>
              </w:rPr>
            </w:pPr>
            <w:r w:rsidRPr="009445F3">
              <w:rPr>
                <w:rFonts w:ascii="Arial" w:hAnsi="Arial" w:cs="Arial"/>
                <w:b/>
                <w:sz w:val="16"/>
                <w:szCs w:val="16"/>
                <w:lang w:val="es-BO"/>
              </w:rPr>
              <w:t>Formulario B-1.</w:t>
            </w:r>
            <w:r w:rsidRPr="009445F3">
              <w:rPr>
                <w:rFonts w:ascii="Arial" w:hAnsi="Arial" w:cs="Arial"/>
                <w:sz w:val="16"/>
                <w:szCs w:val="16"/>
                <w:lang w:val="es-BO"/>
              </w:rPr>
              <w:t>Propuesta Económica.</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681663" w:rsidRPr="009445F3" w:rsidRDefault="00681663"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681663" w:rsidRPr="009445F3" w:rsidRDefault="00681663"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681663" w:rsidRPr="009445F3" w:rsidRDefault="00681663" w:rsidP="00011CCB">
            <w:pPr>
              <w:jc w:val="both"/>
              <w:rPr>
                <w:rFonts w:ascii="Arial" w:hAnsi="Arial" w:cs="Arial"/>
                <w:sz w:val="16"/>
                <w:szCs w:val="16"/>
                <w:lang w:val="es-BO"/>
              </w:rPr>
            </w:pPr>
          </w:p>
        </w:tc>
        <w:tc>
          <w:tcPr>
            <w:tcW w:w="1080" w:type="dxa"/>
            <w:gridSpan w:val="2"/>
            <w:tcBorders>
              <w:top w:val="single" w:sz="4" w:space="0" w:color="auto"/>
              <w:left w:val="single" w:sz="12" w:space="0" w:color="auto"/>
              <w:bottom w:val="single" w:sz="4" w:space="0" w:color="auto"/>
              <w:right w:val="single" w:sz="2" w:space="0" w:color="auto"/>
            </w:tcBorders>
            <w:shd w:val="clear" w:color="auto" w:fill="FFFFFF"/>
            <w:vAlign w:val="center"/>
          </w:tcPr>
          <w:p w:rsidR="00681663" w:rsidRPr="009445F3" w:rsidRDefault="00681663" w:rsidP="00011CCB">
            <w:pPr>
              <w:jc w:val="both"/>
              <w:rPr>
                <w:rFonts w:ascii="Arial" w:hAnsi="Arial" w:cs="Arial"/>
                <w:sz w:val="16"/>
                <w:szCs w:val="16"/>
                <w:lang w:val="es-BO"/>
              </w:rPr>
            </w:pPr>
          </w:p>
        </w:tc>
        <w:tc>
          <w:tcPr>
            <w:tcW w:w="1401" w:type="dxa"/>
            <w:tcBorders>
              <w:top w:val="single" w:sz="4" w:space="0" w:color="auto"/>
              <w:left w:val="single" w:sz="2" w:space="0" w:color="auto"/>
              <w:bottom w:val="single" w:sz="4" w:space="0" w:color="auto"/>
              <w:right w:val="single" w:sz="12" w:space="0" w:color="auto"/>
            </w:tcBorders>
            <w:shd w:val="clear" w:color="auto" w:fill="FFFFFF"/>
            <w:vAlign w:val="center"/>
          </w:tcPr>
          <w:p w:rsidR="00681663" w:rsidRPr="009445F3" w:rsidRDefault="00681663" w:rsidP="00011CCB">
            <w:pPr>
              <w:jc w:val="both"/>
              <w:rPr>
                <w:rFonts w:ascii="Arial" w:hAnsi="Arial" w:cs="Arial"/>
                <w:sz w:val="16"/>
                <w:szCs w:val="16"/>
                <w:lang w:val="es-BO"/>
              </w:rPr>
            </w:pPr>
          </w:p>
        </w:tc>
      </w:tr>
      <w:tr w:rsidR="007B272E" w:rsidRPr="009445F3" w:rsidTr="001522DB">
        <w:trPr>
          <w:trHeight w:val="284"/>
          <w:jc w:val="center"/>
        </w:trPr>
        <w:tc>
          <w:tcPr>
            <w:tcW w:w="5101" w:type="dxa"/>
            <w:tcBorders>
              <w:right w:val="single" w:sz="12" w:space="0" w:color="auto"/>
            </w:tcBorders>
            <w:vAlign w:val="center"/>
          </w:tcPr>
          <w:p w:rsidR="007B272E" w:rsidRPr="009445F3" w:rsidRDefault="007B272E" w:rsidP="000C543E">
            <w:pPr>
              <w:numPr>
                <w:ilvl w:val="0"/>
                <w:numId w:val="11"/>
              </w:numPr>
              <w:jc w:val="both"/>
              <w:rPr>
                <w:rFonts w:ascii="Arial" w:hAnsi="Arial" w:cs="Arial"/>
                <w:b/>
                <w:sz w:val="16"/>
                <w:szCs w:val="16"/>
                <w:lang w:val="es-BO"/>
              </w:rPr>
            </w:pPr>
            <w:r w:rsidRPr="009445F3">
              <w:rPr>
                <w:rFonts w:ascii="Arial" w:hAnsi="Arial" w:cs="Arial"/>
                <w:b/>
                <w:sz w:val="16"/>
                <w:szCs w:val="16"/>
                <w:lang w:val="es-BO"/>
              </w:rPr>
              <w:t xml:space="preserve">Formulario B-2 </w:t>
            </w:r>
            <w:r w:rsidRPr="009445F3">
              <w:rPr>
                <w:rFonts w:ascii="Arial" w:hAnsi="Arial" w:cs="Arial"/>
                <w:sz w:val="16"/>
                <w:szCs w:val="16"/>
                <w:lang w:val="es-BO"/>
              </w:rPr>
              <w:t>Presupuesto Total del Costo de los Servicios de Consultoría.</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7B272E" w:rsidRPr="009445F3" w:rsidRDefault="007B272E"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7B272E" w:rsidRPr="009445F3" w:rsidRDefault="007B272E"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7B272E" w:rsidRPr="009445F3" w:rsidRDefault="007B272E" w:rsidP="00011CCB">
            <w:pPr>
              <w:jc w:val="both"/>
              <w:rPr>
                <w:rFonts w:ascii="Arial" w:hAnsi="Arial" w:cs="Arial"/>
                <w:sz w:val="16"/>
                <w:szCs w:val="16"/>
                <w:lang w:val="es-BO"/>
              </w:rPr>
            </w:pPr>
          </w:p>
        </w:tc>
        <w:tc>
          <w:tcPr>
            <w:tcW w:w="1080" w:type="dxa"/>
            <w:gridSpan w:val="2"/>
            <w:tcBorders>
              <w:top w:val="single" w:sz="4" w:space="0" w:color="auto"/>
              <w:left w:val="single" w:sz="12" w:space="0" w:color="auto"/>
              <w:bottom w:val="single" w:sz="4" w:space="0" w:color="auto"/>
              <w:right w:val="single" w:sz="2" w:space="0" w:color="auto"/>
            </w:tcBorders>
            <w:shd w:val="clear" w:color="auto" w:fill="FFFFFF"/>
            <w:vAlign w:val="center"/>
          </w:tcPr>
          <w:p w:rsidR="007B272E" w:rsidRPr="009445F3" w:rsidRDefault="007B272E" w:rsidP="00011CCB">
            <w:pPr>
              <w:jc w:val="both"/>
              <w:rPr>
                <w:rFonts w:ascii="Arial" w:hAnsi="Arial" w:cs="Arial"/>
                <w:sz w:val="16"/>
                <w:szCs w:val="16"/>
                <w:lang w:val="es-BO"/>
              </w:rPr>
            </w:pPr>
          </w:p>
        </w:tc>
        <w:tc>
          <w:tcPr>
            <w:tcW w:w="1401" w:type="dxa"/>
            <w:tcBorders>
              <w:top w:val="single" w:sz="4" w:space="0" w:color="auto"/>
              <w:left w:val="single" w:sz="2" w:space="0" w:color="auto"/>
              <w:bottom w:val="single" w:sz="4" w:space="0" w:color="auto"/>
              <w:right w:val="single" w:sz="12" w:space="0" w:color="auto"/>
            </w:tcBorders>
            <w:shd w:val="clear" w:color="auto" w:fill="FFFFFF"/>
            <w:vAlign w:val="center"/>
          </w:tcPr>
          <w:p w:rsidR="007B272E" w:rsidRPr="009445F3" w:rsidRDefault="007B272E" w:rsidP="00011CCB">
            <w:pPr>
              <w:jc w:val="both"/>
              <w:rPr>
                <w:rFonts w:ascii="Arial" w:hAnsi="Arial" w:cs="Arial"/>
                <w:sz w:val="16"/>
                <w:szCs w:val="16"/>
                <w:lang w:val="es-BO"/>
              </w:rPr>
            </w:pPr>
          </w:p>
        </w:tc>
      </w:tr>
      <w:tr w:rsidR="007B272E" w:rsidRPr="009445F3" w:rsidTr="001522DB">
        <w:trPr>
          <w:trHeight w:val="284"/>
          <w:jc w:val="center"/>
        </w:trPr>
        <w:tc>
          <w:tcPr>
            <w:tcW w:w="5101" w:type="dxa"/>
            <w:tcBorders>
              <w:right w:val="single" w:sz="12" w:space="0" w:color="auto"/>
            </w:tcBorders>
            <w:vAlign w:val="center"/>
          </w:tcPr>
          <w:p w:rsidR="007B272E" w:rsidRPr="009445F3" w:rsidRDefault="007B272E" w:rsidP="000C543E">
            <w:pPr>
              <w:numPr>
                <w:ilvl w:val="0"/>
                <w:numId w:val="11"/>
              </w:numPr>
              <w:jc w:val="both"/>
              <w:rPr>
                <w:rFonts w:ascii="Arial" w:hAnsi="Arial" w:cs="Arial"/>
                <w:b/>
                <w:sz w:val="16"/>
                <w:szCs w:val="16"/>
                <w:lang w:val="es-BO"/>
              </w:rPr>
            </w:pPr>
            <w:r w:rsidRPr="009445F3">
              <w:rPr>
                <w:rFonts w:ascii="Arial" w:hAnsi="Arial" w:cs="Arial"/>
                <w:b/>
                <w:sz w:val="16"/>
                <w:szCs w:val="16"/>
                <w:lang w:val="es-BO"/>
              </w:rPr>
              <w:t xml:space="preserve">Formulario B-3 </w:t>
            </w:r>
            <w:r w:rsidRPr="009445F3">
              <w:rPr>
                <w:rFonts w:ascii="Arial" w:hAnsi="Arial" w:cs="Arial"/>
                <w:sz w:val="16"/>
                <w:szCs w:val="16"/>
                <w:lang w:val="es-BO"/>
              </w:rPr>
              <w:t>Honorarios Mensuales del Personal Asignado.</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7B272E" w:rsidRPr="009445F3" w:rsidRDefault="007B272E"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7B272E" w:rsidRPr="009445F3" w:rsidRDefault="007B272E"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7B272E" w:rsidRPr="009445F3" w:rsidRDefault="007B272E" w:rsidP="00011CCB">
            <w:pPr>
              <w:jc w:val="both"/>
              <w:rPr>
                <w:rFonts w:ascii="Arial" w:hAnsi="Arial" w:cs="Arial"/>
                <w:sz w:val="16"/>
                <w:szCs w:val="16"/>
                <w:lang w:val="es-BO"/>
              </w:rPr>
            </w:pPr>
          </w:p>
        </w:tc>
        <w:tc>
          <w:tcPr>
            <w:tcW w:w="1080" w:type="dxa"/>
            <w:gridSpan w:val="2"/>
            <w:tcBorders>
              <w:top w:val="single" w:sz="4" w:space="0" w:color="auto"/>
              <w:left w:val="single" w:sz="12" w:space="0" w:color="auto"/>
              <w:bottom w:val="single" w:sz="4" w:space="0" w:color="auto"/>
              <w:right w:val="single" w:sz="2" w:space="0" w:color="auto"/>
            </w:tcBorders>
            <w:shd w:val="clear" w:color="auto" w:fill="FFFFFF"/>
            <w:vAlign w:val="center"/>
          </w:tcPr>
          <w:p w:rsidR="007B272E" w:rsidRPr="009445F3" w:rsidRDefault="007B272E" w:rsidP="00011CCB">
            <w:pPr>
              <w:jc w:val="both"/>
              <w:rPr>
                <w:rFonts w:ascii="Arial" w:hAnsi="Arial" w:cs="Arial"/>
                <w:sz w:val="16"/>
                <w:szCs w:val="16"/>
                <w:lang w:val="es-BO"/>
              </w:rPr>
            </w:pPr>
          </w:p>
        </w:tc>
        <w:tc>
          <w:tcPr>
            <w:tcW w:w="1401" w:type="dxa"/>
            <w:tcBorders>
              <w:top w:val="single" w:sz="4" w:space="0" w:color="auto"/>
              <w:left w:val="single" w:sz="2" w:space="0" w:color="auto"/>
              <w:bottom w:val="single" w:sz="4" w:space="0" w:color="auto"/>
              <w:right w:val="single" w:sz="12" w:space="0" w:color="auto"/>
            </w:tcBorders>
            <w:shd w:val="clear" w:color="auto" w:fill="FFFFFF"/>
            <w:vAlign w:val="center"/>
          </w:tcPr>
          <w:p w:rsidR="007B272E" w:rsidRPr="009445F3" w:rsidRDefault="007B272E" w:rsidP="00011CCB">
            <w:pPr>
              <w:jc w:val="both"/>
              <w:rPr>
                <w:rFonts w:ascii="Arial" w:hAnsi="Arial" w:cs="Arial"/>
                <w:sz w:val="16"/>
                <w:szCs w:val="16"/>
                <w:lang w:val="es-BO"/>
              </w:rPr>
            </w:pPr>
          </w:p>
        </w:tc>
      </w:tr>
      <w:tr w:rsidR="007B272E" w:rsidRPr="009445F3" w:rsidTr="001522DB">
        <w:trPr>
          <w:trHeight w:val="284"/>
          <w:jc w:val="center"/>
        </w:trPr>
        <w:tc>
          <w:tcPr>
            <w:tcW w:w="5101" w:type="dxa"/>
            <w:tcBorders>
              <w:right w:val="single" w:sz="12" w:space="0" w:color="auto"/>
            </w:tcBorders>
            <w:vAlign w:val="center"/>
          </w:tcPr>
          <w:p w:rsidR="007B272E" w:rsidRPr="009445F3" w:rsidRDefault="007B272E" w:rsidP="000C543E">
            <w:pPr>
              <w:numPr>
                <w:ilvl w:val="0"/>
                <w:numId w:val="12"/>
              </w:numPr>
              <w:jc w:val="both"/>
              <w:rPr>
                <w:rFonts w:ascii="Arial" w:hAnsi="Arial" w:cs="Arial"/>
                <w:b/>
                <w:sz w:val="16"/>
                <w:szCs w:val="16"/>
                <w:lang w:val="es-BO"/>
              </w:rPr>
            </w:pPr>
            <w:r w:rsidRPr="009445F3">
              <w:rPr>
                <w:rFonts w:ascii="Arial" w:hAnsi="Arial" w:cs="Arial"/>
                <w:b/>
                <w:sz w:val="16"/>
                <w:szCs w:val="16"/>
                <w:lang w:val="es-BO"/>
              </w:rPr>
              <w:t xml:space="preserve">Formulario B-4 </w:t>
            </w:r>
            <w:r w:rsidR="0085691A" w:rsidRPr="009445F3">
              <w:rPr>
                <w:rFonts w:ascii="Arial" w:hAnsi="Arial" w:cs="Arial"/>
                <w:sz w:val="16"/>
                <w:szCs w:val="16"/>
                <w:lang w:val="es-BO"/>
              </w:rPr>
              <w:t>Detalle de</w:t>
            </w:r>
            <w:r w:rsidR="0085691A" w:rsidRPr="009445F3">
              <w:rPr>
                <w:rFonts w:ascii="Arial" w:hAnsi="Arial" w:cs="Arial"/>
                <w:b/>
                <w:sz w:val="16"/>
                <w:szCs w:val="16"/>
                <w:lang w:val="es-BO"/>
              </w:rPr>
              <w:t xml:space="preserve"> </w:t>
            </w:r>
            <w:r w:rsidRPr="009445F3">
              <w:rPr>
                <w:rFonts w:ascii="Arial" w:hAnsi="Arial" w:cs="Arial"/>
                <w:sz w:val="16"/>
                <w:szCs w:val="16"/>
                <w:lang w:val="es-BO"/>
              </w:rPr>
              <w:t>Alquileres y Misceláneos</w:t>
            </w:r>
          </w:p>
        </w:tc>
        <w:tc>
          <w:tcPr>
            <w:tcW w:w="735" w:type="dxa"/>
            <w:tcBorders>
              <w:top w:val="single" w:sz="4" w:space="0" w:color="auto"/>
              <w:left w:val="single" w:sz="12" w:space="0" w:color="auto"/>
              <w:bottom w:val="single" w:sz="4" w:space="0" w:color="auto"/>
              <w:right w:val="single" w:sz="4" w:space="0" w:color="auto"/>
            </w:tcBorders>
            <w:shd w:val="clear" w:color="auto" w:fill="FFFFFF"/>
            <w:vAlign w:val="center"/>
          </w:tcPr>
          <w:p w:rsidR="007B272E" w:rsidRPr="009445F3" w:rsidRDefault="007B272E" w:rsidP="00011CCB">
            <w:pPr>
              <w:jc w:val="both"/>
              <w:rPr>
                <w:rFonts w:ascii="Arial" w:hAnsi="Arial" w:cs="Arial"/>
                <w:sz w:val="16"/>
                <w:szCs w:val="16"/>
                <w:lang w:val="es-BO"/>
              </w:rPr>
            </w:pP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rsidR="007B272E" w:rsidRPr="009445F3" w:rsidRDefault="007B272E" w:rsidP="00011CCB">
            <w:pPr>
              <w:jc w:val="both"/>
              <w:rPr>
                <w:rFonts w:ascii="Arial" w:hAnsi="Arial" w:cs="Arial"/>
                <w:sz w:val="16"/>
                <w:szCs w:val="16"/>
                <w:lang w:val="es-BO"/>
              </w:rPr>
            </w:pPr>
          </w:p>
        </w:tc>
        <w:tc>
          <w:tcPr>
            <w:tcW w:w="1260" w:type="dxa"/>
            <w:tcBorders>
              <w:top w:val="single" w:sz="4" w:space="0" w:color="auto"/>
              <w:left w:val="single" w:sz="4" w:space="0" w:color="auto"/>
              <w:bottom w:val="single" w:sz="4" w:space="0" w:color="auto"/>
              <w:right w:val="single" w:sz="12" w:space="0" w:color="auto"/>
            </w:tcBorders>
            <w:shd w:val="clear" w:color="auto" w:fill="FFFFFF"/>
            <w:vAlign w:val="center"/>
          </w:tcPr>
          <w:p w:rsidR="007B272E" w:rsidRPr="009445F3" w:rsidRDefault="007B272E" w:rsidP="00011CCB">
            <w:pPr>
              <w:jc w:val="both"/>
              <w:rPr>
                <w:rFonts w:ascii="Arial" w:hAnsi="Arial" w:cs="Arial"/>
                <w:sz w:val="16"/>
                <w:szCs w:val="16"/>
                <w:lang w:val="es-BO"/>
              </w:rPr>
            </w:pPr>
          </w:p>
        </w:tc>
        <w:tc>
          <w:tcPr>
            <w:tcW w:w="1080" w:type="dxa"/>
            <w:gridSpan w:val="2"/>
            <w:tcBorders>
              <w:top w:val="single" w:sz="4" w:space="0" w:color="auto"/>
              <w:left w:val="single" w:sz="12" w:space="0" w:color="auto"/>
              <w:bottom w:val="single" w:sz="4" w:space="0" w:color="auto"/>
              <w:right w:val="single" w:sz="2" w:space="0" w:color="auto"/>
            </w:tcBorders>
            <w:shd w:val="clear" w:color="auto" w:fill="FFFFFF"/>
            <w:vAlign w:val="center"/>
          </w:tcPr>
          <w:p w:rsidR="007B272E" w:rsidRPr="009445F3" w:rsidRDefault="007B272E" w:rsidP="00011CCB">
            <w:pPr>
              <w:jc w:val="both"/>
              <w:rPr>
                <w:rFonts w:ascii="Arial" w:hAnsi="Arial" w:cs="Arial"/>
                <w:sz w:val="16"/>
                <w:szCs w:val="16"/>
                <w:lang w:val="es-BO"/>
              </w:rPr>
            </w:pPr>
          </w:p>
        </w:tc>
        <w:tc>
          <w:tcPr>
            <w:tcW w:w="1401" w:type="dxa"/>
            <w:tcBorders>
              <w:top w:val="single" w:sz="4" w:space="0" w:color="auto"/>
              <w:left w:val="single" w:sz="2" w:space="0" w:color="auto"/>
              <w:bottom w:val="single" w:sz="4" w:space="0" w:color="auto"/>
              <w:right w:val="single" w:sz="12" w:space="0" w:color="auto"/>
            </w:tcBorders>
            <w:shd w:val="clear" w:color="auto" w:fill="FFFFFF"/>
            <w:vAlign w:val="center"/>
          </w:tcPr>
          <w:p w:rsidR="007B272E" w:rsidRPr="009445F3" w:rsidRDefault="007B272E" w:rsidP="00011CCB">
            <w:pPr>
              <w:jc w:val="both"/>
              <w:rPr>
                <w:rFonts w:ascii="Arial" w:hAnsi="Arial" w:cs="Arial"/>
                <w:sz w:val="16"/>
                <w:szCs w:val="16"/>
                <w:lang w:val="es-BO"/>
              </w:rPr>
            </w:pPr>
          </w:p>
        </w:tc>
      </w:tr>
    </w:tbl>
    <w:p w:rsidR="00F87E78" w:rsidRPr="009445F3" w:rsidRDefault="00DF4900" w:rsidP="00F87E78">
      <w:pPr>
        <w:jc w:val="center"/>
        <w:rPr>
          <w:rFonts w:ascii="Verdana" w:hAnsi="Verdana"/>
          <w:b/>
          <w:sz w:val="18"/>
          <w:szCs w:val="18"/>
          <w:lang w:val="es-BO"/>
        </w:rPr>
      </w:pPr>
      <w:r w:rsidRPr="009445F3">
        <w:rPr>
          <w:rFonts w:ascii="Verdana" w:hAnsi="Verdana" w:cs="Arial"/>
          <w:b/>
          <w:sz w:val="16"/>
          <w:szCs w:val="16"/>
          <w:lang w:val="es-BO"/>
        </w:rPr>
        <w:br w:type="page"/>
      </w:r>
      <w:r w:rsidR="00F87E78" w:rsidRPr="009445F3">
        <w:rPr>
          <w:rFonts w:ascii="Verdana" w:hAnsi="Verdana"/>
          <w:b/>
          <w:sz w:val="18"/>
          <w:szCs w:val="18"/>
          <w:lang w:val="es-BO"/>
        </w:rPr>
        <w:lastRenderedPageBreak/>
        <w:t>FORMULARIO Nº V-2</w:t>
      </w:r>
    </w:p>
    <w:p w:rsidR="00F87E78" w:rsidRPr="009445F3" w:rsidRDefault="00F87E78" w:rsidP="00F87E78">
      <w:pPr>
        <w:jc w:val="center"/>
        <w:rPr>
          <w:rFonts w:ascii="Verdana" w:hAnsi="Verdana" w:cs="Arial"/>
          <w:b/>
          <w:sz w:val="18"/>
          <w:szCs w:val="18"/>
          <w:lang w:val="es-BO"/>
        </w:rPr>
      </w:pPr>
      <w:r w:rsidRPr="009445F3">
        <w:rPr>
          <w:rFonts w:ascii="Verdana" w:hAnsi="Verdana" w:cs="Arial"/>
          <w:b/>
          <w:sz w:val="18"/>
          <w:szCs w:val="18"/>
          <w:lang w:val="es-BO"/>
        </w:rPr>
        <w:t xml:space="preserve">EVALUACIÓN DE LA PROPUESTA ECONÓMICA  </w:t>
      </w:r>
    </w:p>
    <w:p w:rsidR="009016C2" w:rsidRPr="009445F3" w:rsidRDefault="009016C2" w:rsidP="00F87E78">
      <w:pPr>
        <w:ind w:left="426" w:firstLine="69"/>
        <w:rPr>
          <w:rFonts w:cs="Arial"/>
          <w:sz w:val="18"/>
          <w:szCs w:val="18"/>
          <w:lang w:val="es-BO"/>
        </w:rPr>
      </w:pPr>
    </w:p>
    <w:p w:rsidR="009016C2" w:rsidRPr="009445F3" w:rsidRDefault="009016C2" w:rsidP="00F87E78">
      <w:pPr>
        <w:ind w:left="426" w:firstLine="69"/>
        <w:rPr>
          <w:rFonts w:cs="Arial"/>
          <w:sz w:val="18"/>
          <w:szCs w:val="18"/>
          <w:lang w:val="es-BO"/>
        </w:rPr>
      </w:pPr>
    </w:p>
    <w:tbl>
      <w:tblPr>
        <w:tblW w:w="4713"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899"/>
        <w:gridCol w:w="1908"/>
        <w:gridCol w:w="145"/>
        <w:gridCol w:w="74"/>
        <w:gridCol w:w="58"/>
        <w:gridCol w:w="50"/>
        <w:gridCol w:w="136"/>
        <w:gridCol w:w="157"/>
        <w:gridCol w:w="146"/>
        <w:gridCol w:w="218"/>
        <w:gridCol w:w="20"/>
        <w:gridCol w:w="139"/>
        <w:gridCol w:w="110"/>
        <w:gridCol w:w="162"/>
        <w:gridCol w:w="121"/>
        <w:gridCol w:w="84"/>
        <w:gridCol w:w="37"/>
        <w:gridCol w:w="121"/>
        <w:gridCol w:w="85"/>
        <w:gridCol w:w="35"/>
        <w:gridCol w:w="121"/>
        <w:gridCol w:w="62"/>
        <w:gridCol w:w="109"/>
        <w:gridCol w:w="141"/>
        <w:gridCol w:w="141"/>
        <w:gridCol w:w="136"/>
        <w:gridCol w:w="141"/>
        <w:gridCol w:w="141"/>
        <w:gridCol w:w="141"/>
        <w:gridCol w:w="141"/>
        <w:gridCol w:w="231"/>
        <w:gridCol w:w="161"/>
      </w:tblGrid>
      <w:tr w:rsidR="00F87E78" w:rsidRPr="009445F3" w:rsidTr="005D7FD3">
        <w:trPr>
          <w:jc w:val="center"/>
        </w:trPr>
        <w:tc>
          <w:tcPr>
            <w:tcW w:w="2872" w:type="pct"/>
            <w:gridSpan w:val="2"/>
            <w:tcBorders>
              <w:top w:val="single" w:sz="12" w:space="0" w:color="auto"/>
              <w:left w:val="single" w:sz="12" w:space="0" w:color="auto"/>
              <w:bottom w:val="nil"/>
              <w:right w:val="nil"/>
            </w:tcBorders>
            <w:shd w:val="clear" w:color="auto" w:fill="auto"/>
            <w:tcMar>
              <w:left w:w="0" w:type="dxa"/>
              <w:right w:w="0" w:type="dxa"/>
            </w:tcMar>
            <w:vAlign w:val="center"/>
          </w:tcPr>
          <w:p w:rsidR="00F87E78" w:rsidRPr="009445F3" w:rsidRDefault="00F87E78" w:rsidP="00011CCB">
            <w:pPr>
              <w:jc w:val="right"/>
              <w:rPr>
                <w:rFonts w:ascii="Arial" w:hAnsi="Arial" w:cs="Arial"/>
                <w:sz w:val="4"/>
                <w:szCs w:val="4"/>
                <w:lang w:val="es-BO"/>
              </w:rPr>
            </w:pPr>
          </w:p>
        </w:tc>
        <w:tc>
          <w:tcPr>
            <w:tcW w:w="87" w:type="pct"/>
            <w:tcBorders>
              <w:top w:val="single" w:sz="12" w:space="0" w:color="auto"/>
              <w:left w:val="nil"/>
              <w:bottom w:val="nil"/>
              <w:right w:val="nil"/>
            </w:tcBorders>
            <w:shd w:val="clear" w:color="auto" w:fill="auto"/>
            <w:vAlign w:val="center"/>
          </w:tcPr>
          <w:p w:rsidR="00F87E78" w:rsidRPr="009445F3" w:rsidRDefault="00F87E78" w:rsidP="00011CCB">
            <w:pPr>
              <w:jc w:val="center"/>
              <w:rPr>
                <w:rFonts w:ascii="Arial" w:hAnsi="Arial" w:cs="Arial"/>
                <w:b/>
                <w:sz w:val="4"/>
                <w:szCs w:val="4"/>
                <w:lang w:val="es-BO"/>
              </w:rPr>
            </w:pPr>
          </w:p>
        </w:tc>
        <w:tc>
          <w:tcPr>
            <w:tcW w:w="45" w:type="pct"/>
            <w:tcBorders>
              <w:top w:val="single" w:sz="12" w:space="0" w:color="auto"/>
              <w:left w:val="nil"/>
              <w:bottom w:val="nil"/>
              <w:right w:val="nil"/>
            </w:tcBorders>
            <w:shd w:val="clear" w:color="auto" w:fill="auto"/>
            <w:vAlign w:val="center"/>
          </w:tcPr>
          <w:p w:rsidR="00F87E78" w:rsidRPr="009445F3" w:rsidRDefault="00F87E78" w:rsidP="00011CCB">
            <w:pPr>
              <w:jc w:val="center"/>
              <w:rPr>
                <w:rFonts w:ascii="Arial" w:hAnsi="Arial" w:cs="Arial"/>
                <w:b/>
                <w:sz w:val="4"/>
                <w:szCs w:val="4"/>
                <w:lang w:val="es-BO"/>
              </w:rPr>
            </w:pPr>
          </w:p>
        </w:tc>
        <w:tc>
          <w:tcPr>
            <w:tcW w:w="1996" w:type="pct"/>
            <w:gridSpan w:val="28"/>
            <w:tcBorders>
              <w:top w:val="single" w:sz="12" w:space="0" w:color="auto"/>
              <w:left w:val="nil"/>
              <w:bottom w:val="nil"/>
            </w:tcBorders>
            <w:shd w:val="clear" w:color="auto" w:fill="auto"/>
            <w:vAlign w:val="center"/>
          </w:tcPr>
          <w:p w:rsidR="00F87E78" w:rsidRPr="009445F3" w:rsidRDefault="00F87E78" w:rsidP="00011CCB">
            <w:pPr>
              <w:jc w:val="center"/>
              <w:rPr>
                <w:rFonts w:ascii="Arial" w:hAnsi="Arial" w:cs="Arial"/>
                <w:b/>
                <w:sz w:val="4"/>
                <w:szCs w:val="4"/>
                <w:lang w:val="es-BO"/>
              </w:rPr>
            </w:pPr>
          </w:p>
        </w:tc>
      </w:tr>
      <w:tr w:rsidR="00F87E78" w:rsidRPr="009445F3" w:rsidTr="005D7FD3">
        <w:trPr>
          <w:jc w:val="center"/>
        </w:trPr>
        <w:tc>
          <w:tcPr>
            <w:tcW w:w="2872" w:type="pct"/>
            <w:gridSpan w:val="2"/>
            <w:tcBorders>
              <w:top w:val="nil"/>
              <w:left w:val="single" w:sz="12" w:space="0" w:color="auto"/>
              <w:bottom w:val="nil"/>
              <w:right w:val="nil"/>
            </w:tcBorders>
            <w:shd w:val="clear" w:color="auto" w:fill="auto"/>
            <w:tcMar>
              <w:left w:w="0" w:type="dxa"/>
              <w:right w:w="85" w:type="dxa"/>
            </w:tcMar>
            <w:vAlign w:val="center"/>
          </w:tcPr>
          <w:p w:rsidR="00F87E78" w:rsidRPr="009445F3" w:rsidRDefault="00F87E78" w:rsidP="00011CCB">
            <w:pPr>
              <w:jc w:val="right"/>
              <w:rPr>
                <w:rFonts w:ascii="Arial" w:hAnsi="Arial" w:cs="Arial"/>
                <w:b/>
                <w:sz w:val="18"/>
                <w:lang w:val="es-BO"/>
              </w:rPr>
            </w:pPr>
            <w:r w:rsidRPr="009445F3">
              <w:rPr>
                <w:rFonts w:ascii="Arial" w:hAnsi="Arial" w:cs="Arial"/>
                <w:b/>
                <w:sz w:val="18"/>
                <w:lang w:val="es-BO"/>
              </w:rPr>
              <w:t>CUCE</w:t>
            </w:r>
          </w:p>
        </w:tc>
        <w:tc>
          <w:tcPr>
            <w:tcW w:w="87" w:type="pct"/>
            <w:tcBorders>
              <w:top w:val="nil"/>
              <w:left w:val="nil"/>
              <w:bottom w:val="nil"/>
              <w:right w:val="nil"/>
            </w:tcBorders>
            <w:shd w:val="clear" w:color="auto" w:fill="auto"/>
            <w:vAlign w:val="center"/>
          </w:tcPr>
          <w:p w:rsidR="00F87E78" w:rsidRPr="009445F3" w:rsidRDefault="00F87E78" w:rsidP="00011CCB">
            <w:pPr>
              <w:jc w:val="center"/>
              <w:rPr>
                <w:rFonts w:ascii="Arial" w:hAnsi="Arial" w:cs="Arial"/>
                <w:b/>
                <w:lang w:val="es-BO"/>
              </w:rPr>
            </w:pPr>
            <w:r w:rsidRPr="009445F3">
              <w:rPr>
                <w:rFonts w:ascii="Arial" w:hAnsi="Arial" w:cs="Arial"/>
                <w:b/>
                <w:lang w:val="es-BO"/>
              </w:rPr>
              <w:t>:</w:t>
            </w:r>
          </w:p>
        </w:tc>
        <w:tc>
          <w:tcPr>
            <w:tcW w:w="45" w:type="pct"/>
            <w:tcBorders>
              <w:top w:val="nil"/>
              <w:left w:val="nil"/>
              <w:bottom w:val="nil"/>
              <w:right w:val="single" w:sz="4" w:space="0" w:color="auto"/>
            </w:tcBorders>
            <w:shd w:val="clear" w:color="auto" w:fill="auto"/>
            <w:vAlign w:val="center"/>
          </w:tcPr>
          <w:p w:rsidR="00F87E78" w:rsidRPr="009445F3" w:rsidRDefault="00F87E78" w:rsidP="00011CCB">
            <w:pPr>
              <w:rPr>
                <w:rFonts w:ascii="Arial" w:hAnsi="Arial" w:cs="Arial"/>
                <w:lang w:val="es-BO"/>
              </w:rPr>
            </w:pPr>
          </w:p>
        </w:tc>
        <w:tc>
          <w:tcPr>
            <w:tcW w:w="65" w:type="pct"/>
            <w:gridSpan w:val="2"/>
            <w:tcBorders>
              <w:left w:val="single" w:sz="4" w:space="0" w:color="auto"/>
              <w:bottom w:val="single" w:sz="4" w:space="0" w:color="auto"/>
            </w:tcBorders>
            <w:shd w:val="clear" w:color="auto" w:fill="F2F2F2"/>
            <w:vAlign w:val="center"/>
          </w:tcPr>
          <w:p w:rsidR="00F87E78" w:rsidRPr="009445F3" w:rsidRDefault="00F87E78" w:rsidP="00011CCB">
            <w:pPr>
              <w:rPr>
                <w:rFonts w:ascii="Arial" w:hAnsi="Arial" w:cs="Arial"/>
                <w:lang w:val="es-BO"/>
              </w:rPr>
            </w:pPr>
          </w:p>
        </w:tc>
        <w:tc>
          <w:tcPr>
            <w:tcW w:w="81" w:type="pct"/>
            <w:tcBorders>
              <w:left w:val="single" w:sz="4" w:space="0" w:color="auto"/>
              <w:bottom w:val="single" w:sz="4" w:space="0" w:color="auto"/>
            </w:tcBorders>
            <w:shd w:val="clear" w:color="auto" w:fill="F2F2F2"/>
            <w:vAlign w:val="center"/>
          </w:tcPr>
          <w:p w:rsidR="00F87E78" w:rsidRPr="009445F3" w:rsidRDefault="00F87E78" w:rsidP="00011CCB">
            <w:pPr>
              <w:rPr>
                <w:rFonts w:ascii="Arial" w:hAnsi="Arial" w:cs="Arial"/>
                <w:lang w:val="es-BO"/>
              </w:rPr>
            </w:pPr>
          </w:p>
        </w:tc>
        <w:tc>
          <w:tcPr>
            <w:tcW w:w="94" w:type="pct"/>
            <w:tcBorders>
              <w:top w:val="nil"/>
              <w:left w:val="single" w:sz="4" w:space="0" w:color="auto"/>
              <w:bottom w:val="nil"/>
            </w:tcBorders>
            <w:shd w:val="clear" w:color="auto" w:fill="FFFFFF"/>
            <w:vAlign w:val="center"/>
          </w:tcPr>
          <w:p w:rsidR="00F87E78" w:rsidRPr="009445F3" w:rsidRDefault="00F87E78" w:rsidP="00011CCB">
            <w:pPr>
              <w:rPr>
                <w:rFonts w:ascii="Arial" w:hAnsi="Arial" w:cs="Arial"/>
                <w:lang w:val="es-BO"/>
              </w:rPr>
            </w:pPr>
          </w:p>
        </w:tc>
        <w:tc>
          <w:tcPr>
            <w:tcW w:w="87" w:type="pct"/>
            <w:tcBorders>
              <w:left w:val="single" w:sz="4" w:space="0" w:color="auto"/>
              <w:bottom w:val="single" w:sz="4" w:space="0" w:color="auto"/>
            </w:tcBorders>
            <w:shd w:val="clear" w:color="auto" w:fill="F2F2F2"/>
            <w:vAlign w:val="center"/>
          </w:tcPr>
          <w:p w:rsidR="00F87E78" w:rsidRPr="009445F3" w:rsidRDefault="00F87E78" w:rsidP="00011CCB">
            <w:pPr>
              <w:rPr>
                <w:rFonts w:ascii="Arial" w:hAnsi="Arial" w:cs="Arial"/>
                <w:lang w:val="es-BO"/>
              </w:rPr>
            </w:pPr>
          </w:p>
        </w:tc>
        <w:tc>
          <w:tcPr>
            <w:tcW w:w="130" w:type="pct"/>
            <w:tcBorders>
              <w:left w:val="single" w:sz="4" w:space="0" w:color="auto"/>
              <w:bottom w:val="single" w:sz="4" w:space="0" w:color="auto"/>
            </w:tcBorders>
            <w:shd w:val="clear" w:color="auto" w:fill="F2F2F2"/>
            <w:vAlign w:val="center"/>
          </w:tcPr>
          <w:p w:rsidR="00F87E78" w:rsidRPr="009445F3" w:rsidRDefault="00F87E78" w:rsidP="00011CCB">
            <w:pPr>
              <w:rPr>
                <w:rFonts w:ascii="Arial" w:hAnsi="Arial" w:cs="Arial"/>
                <w:lang w:val="es-BO"/>
              </w:rPr>
            </w:pPr>
          </w:p>
        </w:tc>
        <w:tc>
          <w:tcPr>
            <w:tcW w:w="95" w:type="pct"/>
            <w:gridSpan w:val="2"/>
            <w:tcBorders>
              <w:left w:val="single" w:sz="4" w:space="0" w:color="auto"/>
              <w:bottom w:val="single" w:sz="4" w:space="0" w:color="auto"/>
            </w:tcBorders>
            <w:shd w:val="clear" w:color="auto" w:fill="F2F2F2"/>
            <w:vAlign w:val="center"/>
          </w:tcPr>
          <w:p w:rsidR="00F87E78" w:rsidRPr="009445F3" w:rsidRDefault="00F87E78" w:rsidP="00011CCB">
            <w:pPr>
              <w:rPr>
                <w:rFonts w:ascii="Arial" w:hAnsi="Arial" w:cs="Arial"/>
                <w:lang w:val="es-BO"/>
              </w:rPr>
            </w:pPr>
          </w:p>
        </w:tc>
        <w:tc>
          <w:tcPr>
            <w:tcW w:w="66" w:type="pct"/>
            <w:tcBorders>
              <w:left w:val="single" w:sz="4" w:space="0" w:color="auto"/>
              <w:bottom w:val="single" w:sz="4" w:space="0" w:color="auto"/>
            </w:tcBorders>
            <w:shd w:val="clear" w:color="auto" w:fill="F2F2F2"/>
            <w:vAlign w:val="center"/>
          </w:tcPr>
          <w:p w:rsidR="00F87E78" w:rsidRPr="009445F3" w:rsidRDefault="00F87E78" w:rsidP="00011CCB">
            <w:pPr>
              <w:rPr>
                <w:rFonts w:ascii="Arial" w:hAnsi="Arial" w:cs="Arial"/>
                <w:lang w:val="es-BO"/>
              </w:rPr>
            </w:pPr>
          </w:p>
        </w:tc>
        <w:tc>
          <w:tcPr>
            <w:tcW w:w="97" w:type="pct"/>
            <w:tcBorders>
              <w:top w:val="nil"/>
              <w:left w:val="single" w:sz="4" w:space="0" w:color="auto"/>
              <w:bottom w:val="nil"/>
            </w:tcBorders>
            <w:shd w:val="clear" w:color="auto" w:fill="FFFFFF"/>
            <w:vAlign w:val="center"/>
          </w:tcPr>
          <w:p w:rsidR="00F87E78" w:rsidRPr="009445F3" w:rsidRDefault="00F87E78" w:rsidP="00011CCB">
            <w:pPr>
              <w:rPr>
                <w:rFonts w:ascii="Arial" w:hAnsi="Arial" w:cs="Arial"/>
                <w:lang w:val="es-BO"/>
              </w:rPr>
            </w:pPr>
          </w:p>
        </w:tc>
        <w:tc>
          <w:tcPr>
            <w:tcW w:w="122" w:type="pct"/>
            <w:gridSpan w:val="2"/>
            <w:tcBorders>
              <w:left w:val="single" w:sz="4" w:space="0" w:color="auto"/>
              <w:bottom w:val="single" w:sz="4" w:space="0" w:color="auto"/>
            </w:tcBorders>
            <w:shd w:val="clear" w:color="auto" w:fill="F2F2F2"/>
            <w:vAlign w:val="center"/>
          </w:tcPr>
          <w:p w:rsidR="00F87E78" w:rsidRPr="009445F3" w:rsidRDefault="00F87E78" w:rsidP="00011CCB">
            <w:pPr>
              <w:rPr>
                <w:rFonts w:ascii="Arial" w:hAnsi="Arial" w:cs="Arial"/>
                <w:lang w:val="es-BO"/>
              </w:rPr>
            </w:pPr>
          </w:p>
        </w:tc>
        <w:tc>
          <w:tcPr>
            <w:tcW w:w="145" w:type="pct"/>
            <w:gridSpan w:val="3"/>
            <w:tcBorders>
              <w:left w:val="single" w:sz="4" w:space="0" w:color="auto"/>
              <w:bottom w:val="single" w:sz="4" w:space="0" w:color="auto"/>
            </w:tcBorders>
            <w:shd w:val="clear" w:color="auto" w:fill="F2F2F2"/>
            <w:vAlign w:val="center"/>
          </w:tcPr>
          <w:p w:rsidR="00F87E78" w:rsidRPr="009445F3" w:rsidRDefault="00F87E78" w:rsidP="00011CCB">
            <w:pPr>
              <w:rPr>
                <w:rFonts w:ascii="Arial" w:hAnsi="Arial" w:cs="Arial"/>
                <w:lang w:val="es-BO"/>
              </w:rPr>
            </w:pPr>
          </w:p>
        </w:tc>
        <w:tc>
          <w:tcPr>
            <w:tcW w:w="91" w:type="pct"/>
            <w:gridSpan w:val="2"/>
            <w:tcBorders>
              <w:top w:val="nil"/>
              <w:left w:val="single" w:sz="4" w:space="0" w:color="auto"/>
              <w:bottom w:val="nil"/>
            </w:tcBorders>
            <w:shd w:val="clear" w:color="auto" w:fill="FFFFFF"/>
            <w:vAlign w:val="center"/>
          </w:tcPr>
          <w:p w:rsidR="00F87E78" w:rsidRPr="009445F3" w:rsidRDefault="00F87E78" w:rsidP="00011CCB">
            <w:pPr>
              <w:rPr>
                <w:rFonts w:ascii="Arial" w:hAnsi="Arial" w:cs="Arial"/>
                <w:lang w:val="es-BO"/>
              </w:rPr>
            </w:pPr>
          </w:p>
        </w:tc>
        <w:tc>
          <w:tcPr>
            <w:tcW w:w="37" w:type="pct"/>
            <w:tcBorders>
              <w:left w:val="single" w:sz="4" w:space="0" w:color="auto"/>
              <w:bottom w:val="single" w:sz="4" w:space="0" w:color="auto"/>
            </w:tcBorders>
            <w:shd w:val="clear" w:color="auto" w:fill="F2F2F2"/>
            <w:vAlign w:val="center"/>
          </w:tcPr>
          <w:p w:rsidR="00F87E78" w:rsidRPr="009445F3" w:rsidRDefault="00F87E78" w:rsidP="00011CCB">
            <w:pPr>
              <w:rPr>
                <w:rFonts w:ascii="Arial" w:hAnsi="Arial" w:cs="Arial"/>
                <w:lang w:val="es-BO"/>
              </w:rPr>
            </w:pPr>
          </w:p>
        </w:tc>
        <w:tc>
          <w:tcPr>
            <w:tcW w:w="65" w:type="pct"/>
            <w:tcBorders>
              <w:left w:val="single" w:sz="4" w:space="0" w:color="auto"/>
              <w:bottom w:val="single" w:sz="4" w:space="0" w:color="auto"/>
            </w:tcBorders>
            <w:shd w:val="clear" w:color="auto" w:fill="F2F2F2"/>
            <w:vAlign w:val="center"/>
          </w:tcPr>
          <w:p w:rsidR="00F87E78" w:rsidRPr="009445F3" w:rsidRDefault="00F87E78" w:rsidP="00011CCB">
            <w:pPr>
              <w:rPr>
                <w:rFonts w:ascii="Arial" w:hAnsi="Arial" w:cs="Arial"/>
                <w:lang w:val="es-BO"/>
              </w:rPr>
            </w:pPr>
          </w:p>
        </w:tc>
        <w:tc>
          <w:tcPr>
            <w:tcW w:w="84" w:type="pct"/>
            <w:tcBorders>
              <w:left w:val="single" w:sz="4" w:space="0" w:color="auto"/>
              <w:bottom w:val="single" w:sz="4" w:space="0" w:color="auto"/>
            </w:tcBorders>
            <w:shd w:val="clear" w:color="auto" w:fill="F2F2F2"/>
            <w:vAlign w:val="center"/>
          </w:tcPr>
          <w:p w:rsidR="00F87E78" w:rsidRPr="009445F3" w:rsidRDefault="00F87E78" w:rsidP="00011CCB">
            <w:pPr>
              <w:rPr>
                <w:rFonts w:ascii="Arial" w:hAnsi="Arial" w:cs="Arial"/>
                <w:lang w:val="es-BO"/>
              </w:rPr>
            </w:pPr>
          </w:p>
        </w:tc>
        <w:tc>
          <w:tcPr>
            <w:tcW w:w="84" w:type="pct"/>
            <w:tcBorders>
              <w:left w:val="single" w:sz="4" w:space="0" w:color="auto"/>
              <w:bottom w:val="single" w:sz="4" w:space="0" w:color="auto"/>
            </w:tcBorders>
            <w:shd w:val="clear" w:color="auto" w:fill="F2F2F2"/>
            <w:vAlign w:val="center"/>
          </w:tcPr>
          <w:p w:rsidR="00F87E78" w:rsidRPr="009445F3" w:rsidRDefault="00F87E78" w:rsidP="00011CCB">
            <w:pPr>
              <w:rPr>
                <w:rFonts w:ascii="Arial" w:hAnsi="Arial" w:cs="Arial"/>
                <w:lang w:val="es-BO"/>
              </w:rPr>
            </w:pPr>
          </w:p>
        </w:tc>
        <w:tc>
          <w:tcPr>
            <w:tcW w:w="81" w:type="pct"/>
            <w:tcBorders>
              <w:left w:val="single" w:sz="4" w:space="0" w:color="auto"/>
              <w:bottom w:val="single" w:sz="4" w:space="0" w:color="auto"/>
            </w:tcBorders>
            <w:shd w:val="clear" w:color="auto" w:fill="F2F2F2"/>
            <w:vAlign w:val="center"/>
          </w:tcPr>
          <w:p w:rsidR="00F87E78" w:rsidRPr="009445F3" w:rsidRDefault="00F87E78" w:rsidP="00011CCB">
            <w:pPr>
              <w:rPr>
                <w:rFonts w:ascii="Arial" w:hAnsi="Arial" w:cs="Arial"/>
                <w:lang w:val="es-BO"/>
              </w:rPr>
            </w:pPr>
          </w:p>
        </w:tc>
        <w:tc>
          <w:tcPr>
            <w:tcW w:w="84" w:type="pct"/>
            <w:tcBorders>
              <w:left w:val="single" w:sz="4" w:space="0" w:color="auto"/>
              <w:bottom w:val="single" w:sz="4" w:space="0" w:color="auto"/>
            </w:tcBorders>
            <w:shd w:val="clear" w:color="auto" w:fill="F2F2F2"/>
            <w:vAlign w:val="center"/>
          </w:tcPr>
          <w:p w:rsidR="00F87E78" w:rsidRPr="009445F3" w:rsidRDefault="00F87E78" w:rsidP="00011CCB">
            <w:pPr>
              <w:rPr>
                <w:rFonts w:ascii="Arial" w:hAnsi="Arial" w:cs="Arial"/>
                <w:lang w:val="es-BO"/>
              </w:rPr>
            </w:pPr>
          </w:p>
        </w:tc>
        <w:tc>
          <w:tcPr>
            <w:tcW w:w="84" w:type="pct"/>
            <w:tcBorders>
              <w:top w:val="nil"/>
              <w:left w:val="single" w:sz="4" w:space="0" w:color="auto"/>
              <w:bottom w:val="nil"/>
            </w:tcBorders>
            <w:shd w:val="clear" w:color="auto" w:fill="FFFFFF"/>
            <w:vAlign w:val="center"/>
          </w:tcPr>
          <w:p w:rsidR="00F87E78" w:rsidRPr="009445F3" w:rsidRDefault="00F87E78" w:rsidP="00011CCB">
            <w:pPr>
              <w:rPr>
                <w:rFonts w:ascii="Arial" w:hAnsi="Arial" w:cs="Arial"/>
                <w:lang w:val="es-BO"/>
              </w:rPr>
            </w:pPr>
          </w:p>
        </w:tc>
        <w:tc>
          <w:tcPr>
            <w:tcW w:w="84" w:type="pct"/>
            <w:tcBorders>
              <w:left w:val="single" w:sz="4" w:space="0" w:color="auto"/>
              <w:bottom w:val="single" w:sz="4" w:space="0" w:color="auto"/>
            </w:tcBorders>
            <w:shd w:val="clear" w:color="auto" w:fill="F2F2F2"/>
            <w:vAlign w:val="center"/>
          </w:tcPr>
          <w:p w:rsidR="00F87E78" w:rsidRPr="009445F3" w:rsidRDefault="00F87E78" w:rsidP="00011CCB">
            <w:pPr>
              <w:rPr>
                <w:rFonts w:ascii="Arial" w:hAnsi="Arial" w:cs="Arial"/>
                <w:lang w:val="es-BO"/>
              </w:rPr>
            </w:pPr>
          </w:p>
        </w:tc>
        <w:tc>
          <w:tcPr>
            <w:tcW w:w="84" w:type="pct"/>
            <w:tcBorders>
              <w:top w:val="nil"/>
              <w:left w:val="single" w:sz="4" w:space="0" w:color="auto"/>
              <w:bottom w:val="nil"/>
            </w:tcBorders>
            <w:shd w:val="clear" w:color="auto" w:fill="FFFFFF"/>
            <w:vAlign w:val="center"/>
          </w:tcPr>
          <w:p w:rsidR="00F87E78" w:rsidRPr="009445F3" w:rsidRDefault="00F87E78" w:rsidP="00011CCB">
            <w:pPr>
              <w:rPr>
                <w:rFonts w:ascii="Arial" w:hAnsi="Arial" w:cs="Arial"/>
                <w:lang w:val="es-BO"/>
              </w:rPr>
            </w:pPr>
          </w:p>
        </w:tc>
        <w:tc>
          <w:tcPr>
            <w:tcW w:w="137" w:type="pct"/>
            <w:tcBorders>
              <w:left w:val="single" w:sz="4" w:space="0" w:color="auto"/>
              <w:bottom w:val="single" w:sz="4" w:space="0" w:color="auto"/>
            </w:tcBorders>
            <w:shd w:val="clear" w:color="auto" w:fill="F2F2F2"/>
            <w:vAlign w:val="center"/>
          </w:tcPr>
          <w:p w:rsidR="00F87E78" w:rsidRPr="009445F3" w:rsidRDefault="00F87E78" w:rsidP="00011CCB">
            <w:pPr>
              <w:rPr>
                <w:rFonts w:ascii="Arial" w:hAnsi="Arial" w:cs="Arial"/>
                <w:lang w:val="es-BO"/>
              </w:rPr>
            </w:pPr>
          </w:p>
        </w:tc>
        <w:tc>
          <w:tcPr>
            <w:tcW w:w="97" w:type="pct"/>
            <w:tcBorders>
              <w:top w:val="nil"/>
              <w:left w:val="nil"/>
              <w:bottom w:val="nil"/>
            </w:tcBorders>
            <w:shd w:val="clear" w:color="auto" w:fill="auto"/>
            <w:vAlign w:val="center"/>
          </w:tcPr>
          <w:p w:rsidR="00F87E78" w:rsidRPr="009445F3" w:rsidRDefault="00F87E78" w:rsidP="00011CCB">
            <w:pPr>
              <w:rPr>
                <w:rFonts w:ascii="Arial" w:hAnsi="Arial" w:cs="Arial"/>
                <w:lang w:val="es-BO"/>
              </w:rPr>
            </w:pPr>
          </w:p>
        </w:tc>
      </w:tr>
      <w:tr w:rsidR="00F87E78" w:rsidRPr="009445F3" w:rsidTr="005D7FD3">
        <w:trPr>
          <w:jc w:val="center"/>
        </w:trPr>
        <w:tc>
          <w:tcPr>
            <w:tcW w:w="2872" w:type="pct"/>
            <w:gridSpan w:val="2"/>
            <w:tcBorders>
              <w:top w:val="nil"/>
              <w:left w:val="single" w:sz="12" w:space="0" w:color="auto"/>
              <w:bottom w:val="nil"/>
              <w:right w:val="nil"/>
            </w:tcBorders>
            <w:shd w:val="clear" w:color="auto" w:fill="auto"/>
            <w:tcMar>
              <w:left w:w="0" w:type="dxa"/>
              <w:right w:w="0" w:type="dxa"/>
            </w:tcMar>
            <w:vAlign w:val="center"/>
          </w:tcPr>
          <w:p w:rsidR="00F87E78" w:rsidRPr="009445F3" w:rsidRDefault="00F87E78" w:rsidP="00011CCB">
            <w:pPr>
              <w:jc w:val="right"/>
              <w:rPr>
                <w:rFonts w:ascii="Arial" w:hAnsi="Arial" w:cs="Arial"/>
                <w:b/>
                <w:sz w:val="18"/>
                <w:szCs w:val="4"/>
                <w:lang w:val="es-BO"/>
              </w:rPr>
            </w:pPr>
          </w:p>
        </w:tc>
        <w:tc>
          <w:tcPr>
            <w:tcW w:w="87" w:type="pct"/>
            <w:tcBorders>
              <w:top w:val="nil"/>
              <w:left w:val="nil"/>
              <w:bottom w:val="nil"/>
              <w:right w:val="nil"/>
            </w:tcBorders>
            <w:shd w:val="clear" w:color="auto" w:fill="auto"/>
            <w:vAlign w:val="center"/>
          </w:tcPr>
          <w:p w:rsidR="00F87E78" w:rsidRPr="009445F3" w:rsidRDefault="00F87E78" w:rsidP="00011CCB">
            <w:pPr>
              <w:jc w:val="center"/>
              <w:rPr>
                <w:rFonts w:ascii="Arial" w:hAnsi="Arial" w:cs="Arial"/>
                <w:b/>
                <w:sz w:val="4"/>
                <w:szCs w:val="4"/>
                <w:lang w:val="es-BO"/>
              </w:rPr>
            </w:pPr>
          </w:p>
        </w:tc>
        <w:tc>
          <w:tcPr>
            <w:tcW w:w="45" w:type="pct"/>
            <w:tcBorders>
              <w:top w:val="nil"/>
              <w:left w:val="nil"/>
              <w:bottom w:val="nil"/>
              <w:right w:val="nil"/>
            </w:tcBorders>
            <w:shd w:val="clear" w:color="auto" w:fill="auto"/>
            <w:vAlign w:val="center"/>
          </w:tcPr>
          <w:p w:rsidR="00F87E78" w:rsidRPr="009445F3" w:rsidRDefault="00F87E78" w:rsidP="00011CCB">
            <w:pPr>
              <w:rPr>
                <w:rFonts w:ascii="Arial" w:hAnsi="Arial" w:cs="Arial"/>
                <w:sz w:val="4"/>
                <w:szCs w:val="4"/>
                <w:lang w:val="es-BO"/>
              </w:rPr>
            </w:pPr>
          </w:p>
        </w:tc>
        <w:tc>
          <w:tcPr>
            <w:tcW w:w="1996" w:type="pct"/>
            <w:gridSpan w:val="28"/>
            <w:tcBorders>
              <w:top w:val="nil"/>
              <w:left w:val="nil"/>
              <w:bottom w:val="nil"/>
            </w:tcBorders>
            <w:shd w:val="clear" w:color="auto" w:fill="auto"/>
            <w:vAlign w:val="center"/>
          </w:tcPr>
          <w:p w:rsidR="00F87E78" w:rsidRPr="009445F3" w:rsidRDefault="00F87E78" w:rsidP="00011CCB">
            <w:pPr>
              <w:rPr>
                <w:rFonts w:ascii="Arial" w:hAnsi="Arial" w:cs="Arial"/>
                <w:sz w:val="4"/>
                <w:szCs w:val="4"/>
                <w:lang w:val="es-BO"/>
              </w:rPr>
            </w:pPr>
          </w:p>
        </w:tc>
      </w:tr>
      <w:tr w:rsidR="00F87E78" w:rsidRPr="009445F3" w:rsidTr="005D7FD3">
        <w:trPr>
          <w:jc w:val="center"/>
        </w:trPr>
        <w:tc>
          <w:tcPr>
            <w:tcW w:w="2872" w:type="pct"/>
            <w:gridSpan w:val="2"/>
            <w:tcBorders>
              <w:top w:val="nil"/>
              <w:left w:val="single" w:sz="12" w:space="0" w:color="auto"/>
              <w:bottom w:val="nil"/>
              <w:right w:val="nil"/>
            </w:tcBorders>
            <w:shd w:val="clear" w:color="auto" w:fill="auto"/>
            <w:tcMar>
              <w:left w:w="0" w:type="dxa"/>
              <w:right w:w="85" w:type="dxa"/>
            </w:tcMar>
            <w:vAlign w:val="center"/>
          </w:tcPr>
          <w:p w:rsidR="00F87E78" w:rsidRPr="009445F3" w:rsidRDefault="00F87E78" w:rsidP="00011CCB">
            <w:pPr>
              <w:jc w:val="right"/>
              <w:rPr>
                <w:rFonts w:ascii="Arial" w:hAnsi="Arial" w:cs="Arial"/>
                <w:b/>
                <w:sz w:val="18"/>
                <w:lang w:val="es-BO"/>
              </w:rPr>
            </w:pPr>
            <w:r w:rsidRPr="009445F3">
              <w:rPr>
                <w:rFonts w:ascii="Arial" w:hAnsi="Arial" w:cs="Arial"/>
                <w:b/>
                <w:sz w:val="18"/>
                <w:lang w:val="es-BO"/>
              </w:rPr>
              <w:t>Objeto de la Contratación</w:t>
            </w:r>
          </w:p>
        </w:tc>
        <w:tc>
          <w:tcPr>
            <w:tcW w:w="87" w:type="pct"/>
            <w:tcBorders>
              <w:top w:val="nil"/>
              <w:left w:val="nil"/>
              <w:bottom w:val="nil"/>
              <w:right w:val="nil"/>
            </w:tcBorders>
            <w:shd w:val="clear" w:color="auto" w:fill="auto"/>
            <w:vAlign w:val="center"/>
          </w:tcPr>
          <w:p w:rsidR="00F87E78" w:rsidRPr="009445F3" w:rsidRDefault="00F87E78" w:rsidP="00011CCB">
            <w:pPr>
              <w:jc w:val="center"/>
              <w:rPr>
                <w:rFonts w:ascii="Arial" w:hAnsi="Arial" w:cs="Arial"/>
                <w:b/>
                <w:lang w:val="es-BO"/>
              </w:rPr>
            </w:pPr>
            <w:r w:rsidRPr="009445F3">
              <w:rPr>
                <w:rFonts w:ascii="Arial" w:hAnsi="Arial" w:cs="Arial"/>
                <w:b/>
                <w:lang w:val="es-BO"/>
              </w:rPr>
              <w:t>:</w:t>
            </w:r>
          </w:p>
        </w:tc>
        <w:tc>
          <w:tcPr>
            <w:tcW w:w="45" w:type="pct"/>
            <w:tcBorders>
              <w:top w:val="nil"/>
              <w:left w:val="nil"/>
              <w:bottom w:val="nil"/>
              <w:right w:val="single" w:sz="4" w:space="0" w:color="auto"/>
            </w:tcBorders>
            <w:shd w:val="clear" w:color="auto" w:fill="auto"/>
            <w:vAlign w:val="center"/>
          </w:tcPr>
          <w:p w:rsidR="00F87E78" w:rsidRPr="009445F3" w:rsidRDefault="00F87E78" w:rsidP="00011CCB">
            <w:pPr>
              <w:rPr>
                <w:rFonts w:ascii="Arial" w:hAnsi="Arial" w:cs="Arial"/>
                <w:lang w:val="es-BO"/>
              </w:rPr>
            </w:pPr>
          </w:p>
        </w:tc>
        <w:tc>
          <w:tcPr>
            <w:tcW w:w="1899" w:type="pct"/>
            <w:gridSpan w:val="27"/>
            <w:tcBorders>
              <w:top w:val="single" w:sz="4" w:space="0" w:color="auto"/>
              <w:left w:val="single" w:sz="4" w:space="0" w:color="auto"/>
              <w:bottom w:val="single" w:sz="4" w:space="0" w:color="auto"/>
            </w:tcBorders>
            <w:shd w:val="clear" w:color="auto" w:fill="F2F2F2"/>
            <w:vAlign w:val="center"/>
          </w:tcPr>
          <w:p w:rsidR="00F87E78" w:rsidRPr="009445F3" w:rsidRDefault="00F87E78" w:rsidP="00011CCB">
            <w:pPr>
              <w:rPr>
                <w:rFonts w:ascii="Arial" w:hAnsi="Arial" w:cs="Arial"/>
                <w:lang w:val="es-BO"/>
              </w:rPr>
            </w:pPr>
          </w:p>
        </w:tc>
        <w:tc>
          <w:tcPr>
            <w:tcW w:w="97" w:type="pct"/>
            <w:tcBorders>
              <w:top w:val="nil"/>
              <w:left w:val="nil"/>
              <w:bottom w:val="nil"/>
            </w:tcBorders>
            <w:shd w:val="clear" w:color="auto" w:fill="auto"/>
            <w:vAlign w:val="center"/>
          </w:tcPr>
          <w:p w:rsidR="00F87E78" w:rsidRPr="009445F3" w:rsidRDefault="00F87E78" w:rsidP="00011CCB">
            <w:pPr>
              <w:rPr>
                <w:rFonts w:ascii="Arial" w:hAnsi="Arial" w:cs="Arial"/>
                <w:lang w:val="es-BO"/>
              </w:rPr>
            </w:pPr>
          </w:p>
        </w:tc>
      </w:tr>
      <w:tr w:rsidR="00F87E78" w:rsidRPr="009445F3" w:rsidTr="005D7FD3">
        <w:tblPrEx>
          <w:tblCellMar>
            <w:left w:w="57" w:type="dxa"/>
            <w:right w:w="57" w:type="dxa"/>
          </w:tblCellMar>
        </w:tblPrEx>
        <w:trPr>
          <w:jc w:val="center"/>
        </w:trPr>
        <w:tc>
          <w:tcPr>
            <w:tcW w:w="1732" w:type="pct"/>
            <w:tcBorders>
              <w:top w:val="nil"/>
              <w:left w:val="single" w:sz="12" w:space="0" w:color="auto"/>
              <w:bottom w:val="nil"/>
              <w:right w:val="nil"/>
            </w:tcBorders>
            <w:shd w:val="clear" w:color="auto" w:fill="auto"/>
            <w:tcMar>
              <w:left w:w="0" w:type="dxa"/>
              <w:right w:w="0" w:type="dxa"/>
            </w:tcMar>
            <w:tcFitText/>
            <w:vAlign w:val="bottom"/>
          </w:tcPr>
          <w:p w:rsidR="00F87E78" w:rsidRPr="009445F3" w:rsidRDefault="00F87E78" w:rsidP="00011CCB">
            <w:pPr>
              <w:jc w:val="right"/>
              <w:rPr>
                <w:rFonts w:ascii="Arial" w:hAnsi="Arial" w:cs="Arial"/>
                <w:b/>
                <w:sz w:val="4"/>
                <w:szCs w:val="4"/>
                <w:lang w:val="es-BO"/>
              </w:rPr>
            </w:pPr>
          </w:p>
        </w:tc>
        <w:tc>
          <w:tcPr>
            <w:tcW w:w="1140" w:type="pct"/>
            <w:tcBorders>
              <w:top w:val="nil"/>
              <w:left w:val="nil"/>
              <w:bottom w:val="nil"/>
              <w:right w:val="nil"/>
            </w:tcBorders>
            <w:shd w:val="clear" w:color="auto" w:fill="auto"/>
            <w:vAlign w:val="bottom"/>
          </w:tcPr>
          <w:p w:rsidR="00F87E78" w:rsidRPr="009445F3" w:rsidRDefault="00F87E78" w:rsidP="00011CCB">
            <w:pPr>
              <w:jc w:val="both"/>
              <w:rPr>
                <w:rFonts w:ascii="Arial" w:hAnsi="Arial" w:cs="Arial"/>
                <w:b/>
                <w:sz w:val="4"/>
                <w:szCs w:val="4"/>
                <w:lang w:val="es-BO"/>
              </w:rPr>
            </w:pPr>
          </w:p>
        </w:tc>
        <w:tc>
          <w:tcPr>
            <w:tcW w:w="87" w:type="pct"/>
            <w:tcBorders>
              <w:top w:val="nil"/>
              <w:left w:val="nil"/>
              <w:bottom w:val="nil"/>
              <w:right w:val="nil"/>
            </w:tcBorders>
            <w:shd w:val="clear" w:color="auto" w:fill="auto"/>
            <w:vAlign w:val="bottom"/>
          </w:tcPr>
          <w:p w:rsidR="00F87E78" w:rsidRPr="009445F3" w:rsidRDefault="00F87E78" w:rsidP="00011CCB">
            <w:pPr>
              <w:jc w:val="right"/>
              <w:rPr>
                <w:rFonts w:ascii="Arial" w:hAnsi="Arial" w:cs="Arial"/>
                <w:b/>
                <w:sz w:val="4"/>
                <w:szCs w:val="4"/>
                <w:lang w:val="es-BO"/>
              </w:rPr>
            </w:pPr>
          </w:p>
        </w:tc>
        <w:tc>
          <w:tcPr>
            <w:tcW w:w="80" w:type="pct"/>
            <w:gridSpan w:val="2"/>
            <w:tcBorders>
              <w:top w:val="nil"/>
              <w:left w:val="nil"/>
              <w:bottom w:val="nil"/>
              <w:right w:val="nil"/>
            </w:tcBorders>
            <w:shd w:val="clear" w:color="auto" w:fill="auto"/>
            <w:vAlign w:val="center"/>
          </w:tcPr>
          <w:p w:rsidR="00F87E78" w:rsidRPr="009445F3" w:rsidRDefault="00F87E78" w:rsidP="00011CCB">
            <w:pPr>
              <w:jc w:val="center"/>
              <w:rPr>
                <w:rFonts w:ascii="Arial" w:hAnsi="Arial" w:cs="Arial"/>
                <w:sz w:val="4"/>
                <w:szCs w:val="4"/>
                <w:lang w:val="es-BO"/>
              </w:rPr>
            </w:pPr>
          </w:p>
        </w:tc>
        <w:tc>
          <w:tcPr>
            <w:tcW w:w="205" w:type="pct"/>
            <w:gridSpan w:val="3"/>
            <w:tcBorders>
              <w:top w:val="single" w:sz="4" w:space="0" w:color="auto"/>
              <w:left w:val="nil"/>
              <w:bottom w:val="nil"/>
              <w:right w:val="nil"/>
            </w:tcBorders>
            <w:shd w:val="clear" w:color="auto" w:fill="auto"/>
            <w:vAlign w:val="center"/>
          </w:tcPr>
          <w:p w:rsidR="00F87E78" w:rsidRPr="009445F3" w:rsidRDefault="00F87E78" w:rsidP="00011CCB">
            <w:pPr>
              <w:jc w:val="center"/>
              <w:rPr>
                <w:rFonts w:ascii="Arial" w:hAnsi="Arial" w:cs="Arial"/>
                <w:sz w:val="4"/>
                <w:szCs w:val="4"/>
                <w:lang w:val="es-BO"/>
              </w:rPr>
            </w:pPr>
          </w:p>
        </w:tc>
        <w:tc>
          <w:tcPr>
            <w:tcW w:w="87" w:type="pct"/>
            <w:tcBorders>
              <w:top w:val="nil"/>
              <w:left w:val="nil"/>
              <w:bottom w:val="nil"/>
              <w:right w:val="nil"/>
            </w:tcBorders>
            <w:shd w:val="clear" w:color="auto" w:fill="auto"/>
            <w:vAlign w:val="center"/>
          </w:tcPr>
          <w:p w:rsidR="00F87E78" w:rsidRPr="009445F3" w:rsidRDefault="00F87E78" w:rsidP="00011CCB">
            <w:pPr>
              <w:jc w:val="center"/>
              <w:rPr>
                <w:rFonts w:ascii="Arial" w:hAnsi="Arial" w:cs="Arial"/>
                <w:sz w:val="4"/>
                <w:szCs w:val="4"/>
                <w:lang w:val="es-BO"/>
              </w:rPr>
            </w:pPr>
          </w:p>
        </w:tc>
        <w:tc>
          <w:tcPr>
            <w:tcW w:w="142" w:type="pct"/>
            <w:gridSpan w:val="2"/>
            <w:tcBorders>
              <w:top w:val="single" w:sz="4" w:space="0" w:color="auto"/>
              <w:left w:val="nil"/>
              <w:bottom w:val="nil"/>
              <w:right w:val="nil"/>
            </w:tcBorders>
            <w:shd w:val="clear" w:color="auto" w:fill="auto"/>
            <w:vAlign w:val="center"/>
          </w:tcPr>
          <w:p w:rsidR="00F87E78" w:rsidRPr="009445F3" w:rsidRDefault="00F87E78" w:rsidP="00011CCB">
            <w:pPr>
              <w:jc w:val="center"/>
              <w:rPr>
                <w:rFonts w:ascii="Arial" w:hAnsi="Arial" w:cs="Arial"/>
                <w:sz w:val="4"/>
                <w:szCs w:val="4"/>
                <w:lang w:val="es-BO"/>
              </w:rPr>
            </w:pPr>
          </w:p>
        </w:tc>
        <w:tc>
          <w:tcPr>
            <w:tcW w:w="83" w:type="pct"/>
            <w:tcBorders>
              <w:top w:val="nil"/>
              <w:left w:val="nil"/>
              <w:bottom w:val="nil"/>
              <w:right w:val="nil"/>
            </w:tcBorders>
            <w:shd w:val="clear" w:color="auto" w:fill="auto"/>
            <w:vAlign w:val="center"/>
          </w:tcPr>
          <w:p w:rsidR="00F87E78" w:rsidRPr="009445F3" w:rsidRDefault="00F87E78" w:rsidP="00011CCB">
            <w:pPr>
              <w:jc w:val="center"/>
              <w:rPr>
                <w:rFonts w:ascii="Arial" w:hAnsi="Arial" w:cs="Arial"/>
                <w:sz w:val="4"/>
                <w:szCs w:val="4"/>
                <w:lang w:val="es-BO"/>
              </w:rPr>
            </w:pPr>
          </w:p>
        </w:tc>
        <w:tc>
          <w:tcPr>
            <w:tcW w:w="163" w:type="pct"/>
            <w:gridSpan w:val="2"/>
            <w:tcBorders>
              <w:top w:val="single" w:sz="4" w:space="0" w:color="auto"/>
              <w:left w:val="nil"/>
              <w:bottom w:val="nil"/>
              <w:right w:val="nil"/>
            </w:tcBorders>
            <w:shd w:val="clear" w:color="auto" w:fill="auto"/>
            <w:vAlign w:val="center"/>
          </w:tcPr>
          <w:p w:rsidR="00F87E78" w:rsidRPr="009445F3" w:rsidRDefault="00F87E78" w:rsidP="00011CCB">
            <w:pPr>
              <w:jc w:val="center"/>
              <w:rPr>
                <w:rFonts w:ascii="Arial" w:hAnsi="Arial" w:cs="Arial"/>
                <w:sz w:val="4"/>
                <w:szCs w:val="4"/>
                <w:lang w:val="es-BO"/>
              </w:rPr>
            </w:pPr>
          </w:p>
        </w:tc>
        <w:tc>
          <w:tcPr>
            <w:tcW w:w="72" w:type="pct"/>
            <w:tcBorders>
              <w:top w:val="nil"/>
              <w:left w:val="nil"/>
              <w:bottom w:val="nil"/>
              <w:right w:val="nil"/>
            </w:tcBorders>
            <w:shd w:val="clear" w:color="auto" w:fill="auto"/>
            <w:vAlign w:val="center"/>
          </w:tcPr>
          <w:p w:rsidR="00F87E78" w:rsidRPr="009445F3" w:rsidRDefault="00F87E78" w:rsidP="00011CCB">
            <w:pPr>
              <w:jc w:val="center"/>
              <w:rPr>
                <w:rFonts w:ascii="Arial" w:hAnsi="Arial" w:cs="Arial"/>
                <w:sz w:val="4"/>
                <w:szCs w:val="4"/>
                <w:lang w:val="es-BO"/>
              </w:rPr>
            </w:pPr>
          </w:p>
        </w:tc>
        <w:tc>
          <w:tcPr>
            <w:tcW w:w="72" w:type="pct"/>
            <w:gridSpan w:val="2"/>
            <w:tcBorders>
              <w:top w:val="nil"/>
              <w:left w:val="nil"/>
              <w:bottom w:val="nil"/>
              <w:right w:val="nil"/>
            </w:tcBorders>
            <w:shd w:val="clear" w:color="auto" w:fill="auto"/>
            <w:vAlign w:val="center"/>
          </w:tcPr>
          <w:p w:rsidR="00F87E78" w:rsidRPr="009445F3" w:rsidRDefault="00F87E78" w:rsidP="00011CCB">
            <w:pPr>
              <w:jc w:val="center"/>
              <w:rPr>
                <w:rFonts w:ascii="Arial" w:hAnsi="Arial" w:cs="Arial"/>
                <w:sz w:val="4"/>
                <w:szCs w:val="4"/>
                <w:lang w:val="es-BO"/>
              </w:rPr>
            </w:pPr>
          </w:p>
        </w:tc>
        <w:tc>
          <w:tcPr>
            <w:tcW w:w="72" w:type="pct"/>
            <w:tcBorders>
              <w:top w:val="nil"/>
              <w:left w:val="nil"/>
              <w:bottom w:val="nil"/>
              <w:right w:val="nil"/>
            </w:tcBorders>
            <w:shd w:val="clear" w:color="auto" w:fill="auto"/>
            <w:vAlign w:val="center"/>
          </w:tcPr>
          <w:p w:rsidR="00F87E78" w:rsidRPr="009445F3" w:rsidRDefault="00F87E78" w:rsidP="00011CCB">
            <w:pPr>
              <w:jc w:val="center"/>
              <w:rPr>
                <w:rFonts w:ascii="Arial" w:hAnsi="Arial" w:cs="Arial"/>
                <w:sz w:val="4"/>
                <w:szCs w:val="4"/>
                <w:lang w:val="es-BO"/>
              </w:rPr>
            </w:pPr>
          </w:p>
        </w:tc>
        <w:tc>
          <w:tcPr>
            <w:tcW w:w="72" w:type="pct"/>
            <w:gridSpan w:val="2"/>
            <w:tcBorders>
              <w:top w:val="nil"/>
              <w:left w:val="nil"/>
              <w:bottom w:val="nil"/>
              <w:right w:val="nil"/>
            </w:tcBorders>
            <w:shd w:val="clear" w:color="auto" w:fill="auto"/>
            <w:vAlign w:val="center"/>
          </w:tcPr>
          <w:p w:rsidR="00F87E78" w:rsidRPr="009445F3" w:rsidRDefault="00F87E78" w:rsidP="00011CCB">
            <w:pPr>
              <w:jc w:val="center"/>
              <w:rPr>
                <w:rFonts w:ascii="Arial" w:hAnsi="Arial" w:cs="Arial"/>
                <w:sz w:val="4"/>
                <w:szCs w:val="4"/>
                <w:lang w:val="es-BO"/>
              </w:rPr>
            </w:pPr>
          </w:p>
        </w:tc>
        <w:tc>
          <w:tcPr>
            <w:tcW w:w="72" w:type="pct"/>
            <w:tcBorders>
              <w:top w:val="nil"/>
              <w:left w:val="nil"/>
              <w:bottom w:val="nil"/>
              <w:right w:val="nil"/>
            </w:tcBorders>
            <w:shd w:val="clear" w:color="auto" w:fill="auto"/>
            <w:vAlign w:val="center"/>
          </w:tcPr>
          <w:p w:rsidR="00F87E78" w:rsidRPr="009445F3" w:rsidRDefault="00F87E78" w:rsidP="00011CCB">
            <w:pPr>
              <w:jc w:val="center"/>
              <w:rPr>
                <w:rFonts w:ascii="Arial" w:hAnsi="Arial" w:cs="Arial"/>
                <w:sz w:val="4"/>
                <w:szCs w:val="4"/>
                <w:lang w:val="es-BO"/>
              </w:rPr>
            </w:pPr>
          </w:p>
        </w:tc>
        <w:tc>
          <w:tcPr>
            <w:tcW w:w="825" w:type="pct"/>
            <w:gridSpan w:val="10"/>
            <w:tcBorders>
              <w:top w:val="nil"/>
              <w:left w:val="nil"/>
              <w:bottom w:val="nil"/>
              <w:right w:val="nil"/>
            </w:tcBorders>
            <w:shd w:val="clear" w:color="auto" w:fill="auto"/>
            <w:vAlign w:val="center"/>
          </w:tcPr>
          <w:p w:rsidR="00F87E78" w:rsidRPr="009445F3" w:rsidRDefault="00F87E78" w:rsidP="00011CCB">
            <w:pPr>
              <w:jc w:val="center"/>
              <w:rPr>
                <w:rFonts w:ascii="Arial" w:hAnsi="Arial" w:cs="Arial"/>
                <w:sz w:val="4"/>
                <w:szCs w:val="4"/>
                <w:lang w:val="es-BO"/>
              </w:rPr>
            </w:pPr>
          </w:p>
        </w:tc>
        <w:tc>
          <w:tcPr>
            <w:tcW w:w="97" w:type="pct"/>
            <w:tcBorders>
              <w:top w:val="nil"/>
              <w:left w:val="nil"/>
              <w:bottom w:val="nil"/>
            </w:tcBorders>
            <w:shd w:val="clear" w:color="auto" w:fill="auto"/>
            <w:vAlign w:val="center"/>
          </w:tcPr>
          <w:p w:rsidR="00F87E78" w:rsidRPr="009445F3" w:rsidRDefault="00F87E78" w:rsidP="00011CCB">
            <w:pPr>
              <w:rPr>
                <w:rFonts w:ascii="Arial" w:hAnsi="Arial" w:cs="Arial"/>
                <w:sz w:val="4"/>
                <w:szCs w:val="4"/>
                <w:lang w:val="es-BO"/>
              </w:rPr>
            </w:pPr>
          </w:p>
        </w:tc>
      </w:tr>
      <w:tr w:rsidR="00F87E78" w:rsidRPr="009445F3" w:rsidTr="005D7FD3">
        <w:trPr>
          <w:jc w:val="center"/>
        </w:trPr>
        <w:tc>
          <w:tcPr>
            <w:tcW w:w="2872" w:type="pct"/>
            <w:gridSpan w:val="2"/>
            <w:tcBorders>
              <w:top w:val="nil"/>
              <w:left w:val="single" w:sz="12" w:space="0" w:color="auto"/>
              <w:bottom w:val="single" w:sz="12" w:space="0" w:color="auto"/>
              <w:right w:val="nil"/>
            </w:tcBorders>
            <w:shd w:val="clear" w:color="auto" w:fill="auto"/>
            <w:tcMar>
              <w:left w:w="0" w:type="dxa"/>
              <w:right w:w="0" w:type="dxa"/>
            </w:tcMar>
            <w:vAlign w:val="center"/>
          </w:tcPr>
          <w:p w:rsidR="00F87E78" w:rsidRPr="009445F3" w:rsidRDefault="00F87E78" w:rsidP="00011CCB">
            <w:pPr>
              <w:jc w:val="right"/>
              <w:rPr>
                <w:rFonts w:ascii="Arial" w:hAnsi="Arial" w:cs="Arial"/>
                <w:b/>
                <w:sz w:val="4"/>
                <w:szCs w:val="4"/>
                <w:lang w:val="es-BO"/>
              </w:rPr>
            </w:pPr>
          </w:p>
        </w:tc>
        <w:tc>
          <w:tcPr>
            <w:tcW w:w="87" w:type="pct"/>
            <w:tcBorders>
              <w:top w:val="nil"/>
              <w:left w:val="nil"/>
              <w:bottom w:val="single" w:sz="12" w:space="0" w:color="auto"/>
              <w:right w:val="nil"/>
            </w:tcBorders>
            <w:shd w:val="clear" w:color="auto" w:fill="auto"/>
            <w:vAlign w:val="center"/>
          </w:tcPr>
          <w:p w:rsidR="00F87E78" w:rsidRPr="009445F3" w:rsidRDefault="00F87E78" w:rsidP="00011CCB">
            <w:pPr>
              <w:jc w:val="center"/>
              <w:rPr>
                <w:rFonts w:ascii="Arial" w:hAnsi="Arial" w:cs="Arial"/>
                <w:b/>
                <w:sz w:val="4"/>
                <w:szCs w:val="4"/>
                <w:lang w:val="es-BO"/>
              </w:rPr>
            </w:pPr>
          </w:p>
        </w:tc>
        <w:tc>
          <w:tcPr>
            <w:tcW w:w="45" w:type="pct"/>
            <w:tcBorders>
              <w:top w:val="nil"/>
              <w:left w:val="nil"/>
              <w:bottom w:val="single" w:sz="12" w:space="0" w:color="auto"/>
              <w:right w:val="nil"/>
            </w:tcBorders>
            <w:shd w:val="clear" w:color="auto" w:fill="auto"/>
            <w:vAlign w:val="center"/>
          </w:tcPr>
          <w:p w:rsidR="00F87E78" w:rsidRPr="009445F3" w:rsidRDefault="00F87E78" w:rsidP="00011CCB">
            <w:pPr>
              <w:rPr>
                <w:rFonts w:ascii="Arial" w:hAnsi="Arial" w:cs="Arial"/>
                <w:sz w:val="4"/>
                <w:szCs w:val="4"/>
                <w:lang w:val="es-BO"/>
              </w:rPr>
            </w:pPr>
          </w:p>
        </w:tc>
        <w:tc>
          <w:tcPr>
            <w:tcW w:w="1996" w:type="pct"/>
            <w:gridSpan w:val="28"/>
            <w:tcBorders>
              <w:top w:val="nil"/>
              <w:left w:val="nil"/>
              <w:bottom w:val="single" w:sz="12" w:space="0" w:color="auto"/>
            </w:tcBorders>
            <w:shd w:val="clear" w:color="auto" w:fill="auto"/>
            <w:vAlign w:val="center"/>
          </w:tcPr>
          <w:p w:rsidR="00F87E78" w:rsidRPr="009445F3" w:rsidRDefault="00F87E78" w:rsidP="00011CCB">
            <w:pPr>
              <w:rPr>
                <w:rFonts w:ascii="Arial" w:hAnsi="Arial" w:cs="Arial"/>
                <w:sz w:val="4"/>
                <w:szCs w:val="4"/>
                <w:lang w:val="es-BO"/>
              </w:rPr>
            </w:pPr>
          </w:p>
        </w:tc>
      </w:tr>
    </w:tbl>
    <w:p w:rsidR="00F87E78" w:rsidRPr="009445F3" w:rsidRDefault="00F87E78" w:rsidP="00F87E78">
      <w:pPr>
        <w:ind w:left="426" w:firstLine="69"/>
        <w:rPr>
          <w:rFonts w:ascii="Arial" w:hAnsi="Arial" w:cs="Arial"/>
          <w:lang w:val="es-BO"/>
        </w:rPr>
      </w:pPr>
    </w:p>
    <w:tbl>
      <w:tblPr>
        <w:tblW w:w="47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09"/>
        <w:gridCol w:w="1620"/>
        <w:gridCol w:w="1552"/>
        <w:gridCol w:w="1709"/>
        <w:gridCol w:w="2972"/>
      </w:tblGrid>
      <w:tr w:rsidR="00F87E78" w:rsidRPr="009445F3" w:rsidTr="00916D0E">
        <w:trPr>
          <w:cantSplit/>
          <w:trHeight w:val="859"/>
          <w:jc w:val="center"/>
        </w:trPr>
        <w:tc>
          <w:tcPr>
            <w:tcW w:w="360" w:type="pct"/>
            <w:shd w:val="clear" w:color="auto" w:fill="DEEAF6" w:themeFill="accent1" w:themeFillTint="33"/>
            <w:vAlign w:val="center"/>
          </w:tcPr>
          <w:p w:rsidR="00F87E78" w:rsidRPr="009445F3" w:rsidRDefault="00F87E78" w:rsidP="00011CCB">
            <w:pPr>
              <w:jc w:val="center"/>
              <w:rPr>
                <w:rFonts w:ascii="Arial" w:hAnsi="Arial" w:cs="Arial"/>
                <w:b/>
                <w:lang w:val="es-BO"/>
              </w:rPr>
            </w:pPr>
            <w:r w:rsidRPr="009445F3">
              <w:rPr>
                <w:rFonts w:ascii="Arial" w:hAnsi="Arial" w:cs="Arial"/>
                <w:b/>
                <w:lang w:val="es-BO"/>
              </w:rPr>
              <w:t>N°</w:t>
            </w:r>
          </w:p>
        </w:tc>
        <w:tc>
          <w:tcPr>
            <w:tcW w:w="957" w:type="pct"/>
            <w:shd w:val="clear" w:color="auto" w:fill="DEEAF6" w:themeFill="accent1" w:themeFillTint="33"/>
            <w:vAlign w:val="center"/>
          </w:tcPr>
          <w:p w:rsidR="00F87E78" w:rsidRPr="009445F3" w:rsidRDefault="00F87E78" w:rsidP="00011CCB">
            <w:pPr>
              <w:jc w:val="center"/>
              <w:rPr>
                <w:rFonts w:ascii="Arial" w:hAnsi="Arial" w:cs="Arial"/>
                <w:b/>
                <w:sz w:val="16"/>
                <w:szCs w:val="16"/>
                <w:lang w:val="es-BO"/>
              </w:rPr>
            </w:pPr>
            <w:r w:rsidRPr="009445F3">
              <w:rPr>
                <w:rFonts w:ascii="Arial" w:hAnsi="Arial" w:cs="Arial"/>
                <w:b/>
                <w:sz w:val="16"/>
                <w:szCs w:val="16"/>
                <w:lang w:val="es-BO"/>
              </w:rPr>
              <w:t>NOMBRE DEL PROPONENTE</w:t>
            </w:r>
          </w:p>
        </w:tc>
        <w:tc>
          <w:tcPr>
            <w:tcW w:w="917" w:type="pct"/>
            <w:shd w:val="clear" w:color="auto" w:fill="DEEAF6" w:themeFill="accent1" w:themeFillTint="33"/>
            <w:vAlign w:val="center"/>
          </w:tcPr>
          <w:p w:rsidR="00F87E78" w:rsidRPr="009445F3" w:rsidRDefault="00F87E78" w:rsidP="00011CCB">
            <w:pPr>
              <w:jc w:val="center"/>
              <w:rPr>
                <w:rFonts w:ascii="Arial" w:hAnsi="Arial" w:cs="Arial"/>
                <w:b/>
                <w:sz w:val="16"/>
                <w:szCs w:val="16"/>
                <w:lang w:val="es-BO"/>
              </w:rPr>
            </w:pPr>
            <w:r w:rsidRPr="009445F3">
              <w:rPr>
                <w:rFonts w:ascii="Arial" w:hAnsi="Arial" w:cs="Arial"/>
                <w:b/>
                <w:sz w:val="16"/>
                <w:szCs w:val="16"/>
                <w:lang w:val="es-BO"/>
              </w:rPr>
              <w:t>PROPUESTA ECONÓMICA</w:t>
            </w:r>
          </w:p>
          <w:p w:rsidR="00F87E78" w:rsidRPr="009445F3" w:rsidRDefault="00F87E78" w:rsidP="00011CCB">
            <w:pPr>
              <w:jc w:val="center"/>
              <w:rPr>
                <w:rFonts w:ascii="Arial" w:hAnsi="Arial" w:cs="Arial"/>
                <w:b/>
                <w:sz w:val="16"/>
                <w:szCs w:val="16"/>
                <w:lang w:val="es-BO"/>
              </w:rPr>
            </w:pPr>
            <w:r w:rsidRPr="009445F3">
              <w:rPr>
                <w:rFonts w:ascii="Arial" w:hAnsi="Arial" w:cs="Arial"/>
                <w:b/>
                <w:sz w:val="16"/>
                <w:szCs w:val="16"/>
                <w:lang w:val="es-BO"/>
              </w:rPr>
              <w:t>(PE)</w:t>
            </w:r>
          </w:p>
        </w:tc>
        <w:tc>
          <w:tcPr>
            <w:tcW w:w="1010" w:type="pct"/>
            <w:shd w:val="clear" w:color="auto" w:fill="DEEAF6" w:themeFill="accent1" w:themeFillTint="33"/>
            <w:vAlign w:val="center"/>
          </w:tcPr>
          <w:p w:rsidR="00F87E78" w:rsidRPr="009445F3" w:rsidRDefault="00F87E78" w:rsidP="00011CCB">
            <w:pPr>
              <w:jc w:val="center"/>
              <w:rPr>
                <w:rFonts w:ascii="Arial" w:hAnsi="Arial" w:cs="Arial"/>
                <w:b/>
                <w:sz w:val="16"/>
                <w:szCs w:val="16"/>
                <w:lang w:val="es-BO"/>
              </w:rPr>
            </w:pPr>
            <w:r w:rsidRPr="009445F3">
              <w:rPr>
                <w:rFonts w:ascii="Arial" w:hAnsi="Arial" w:cs="Arial"/>
                <w:b/>
                <w:sz w:val="16"/>
                <w:szCs w:val="16"/>
                <w:lang w:val="es-BO"/>
              </w:rPr>
              <w:t>ORDEN DE LA PROPUESTA A PARTIR DEL MENOR VALOR</w:t>
            </w:r>
          </w:p>
        </w:tc>
        <w:tc>
          <w:tcPr>
            <w:tcW w:w="1756" w:type="pct"/>
            <w:shd w:val="clear" w:color="auto" w:fill="DEEAF6" w:themeFill="accent1" w:themeFillTint="33"/>
          </w:tcPr>
          <w:p w:rsidR="00F87E78" w:rsidRPr="009445F3" w:rsidRDefault="00F87E78" w:rsidP="00011CCB">
            <w:pPr>
              <w:jc w:val="center"/>
              <w:rPr>
                <w:rFonts w:ascii="Arial" w:hAnsi="Arial" w:cs="Arial"/>
                <w:b/>
                <w:sz w:val="16"/>
                <w:szCs w:val="16"/>
                <w:lang w:val="es-BO"/>
              </w:rPr>
            </w:pPr>
          </w:p>
          <w:p w:rsidR="00F87E78" w:rsidRPr="009445F3" w:rsidRDefault="00F87E78" w:rsidP="00011CCB">
            <w:pPr>
              <w:jc w:val="center"/>
              <w:rPr>
                <w:rFonts w:ascii="Arial" w:hAnsi="Arial" w:cs="Arial"/>
                <w:b/>
                <w:sz w:val="16"/>
                <w:szCs w:val="16"/>
                <w:lang w:val="es-BO"/>
              </w:rPr>
            </w:pPr>
          </w:p>
          <w:p w:rsidR="00F87E78" w:rsidRPr="009445F3" w:rsidRDefault="00F87E78" w:rsidP="00011CCB">
            <w:pPr>
              <w:jc w:val="center"/>
              <w:rPr>
                <w:rFonts w:ascii="Arial" w:hAnsi="Arial" w:cs="Arial"/>
                <w:b/>
                <w:sz w:val="16"/>
                <w:szCs w:val="16"/>
                <w:lang w:val="es-BO"/>
              </w:rPr>
            </w:pPr>
            <w:r w:rsidRPr="009445F3">
              <w:rPr>
                <w:rFonts w:ascii="Arial" w:hAnsi="Arial" w:cs="Arial"/>
                <w:b/>
                <w:sz w:val="16"/>
                <w:szCs w:val="16"/>
                <w:lang w:val="es-BO"/>
              </w:rPr>
              <w:t>OBSERVACIONES</w:t>
            </w:r>
          </w:p>
        </w:tc>
      </w:tr>
      <w:tr w:rsidR="00F87E78" w:rsidRPr="009445F3" w:rsidTr="00916D0E">
        <w:trPr>
          <w:cantSplit/>
          <w:trHeight w:val="480"/>
          <w:jc w:val="center"/>
        </w:trPr>
        <w:tc>
          <w:tcPr>
            <w:tcW w:w="360" w:type="pct"/>
            <w:vAlign w:val="center"/>
          </w:tcPr>
          <w:p w:rsidR="00F87E78" w:rsidRPr="009445F3" w:rsidRDefault="00F87E78" w:rsidP="00011CCB">
            <w:pPr>
              <w:jc w:val="center"/>
              <w:rPr>
                <w:rFonts w:ascii="Arial" w:hAnsi="Arial" w:cs="Arial"/>
                <w:lang w:val="es-BO"/>
              </w:rPr>
            </w:pPr>
            <w:r w:rsidRPr="009445F3">
              <w:rPr>
                <w:rFonts w:ascii="Arial" w:hAnsi="Arial" w:cs="Arial"/>
                <w:lang w:val="es-BO"/>
              </w:rPr>
              <w:t>1</w:t>
            </w:r>
          </w:p>
        </w:tc>
        <w:tc>
          <w:tcPr>
            <w:tcW w:w="957" w:type="pct"/>
            <w:vAlign w:val="center"/>
          </w:tcPr>
          <w:p w:rsidR="00F87E78" w:rsidRPr="009445F3" w:rsidRDefault="00F87E78" w:rsidP="00011CCB">
            <w:pPr>
              <w:jc w:val="center"/>
              <w:rPr>
                <w:rFonts w:ascii="Arial" w:hAnsi="Arial" w:cs="Arial"/>
                <w:lang w:val="es-BO"/>
              </w:rPr>
            </w:pPr>
          </w:p>
        </w:tc>
        <w:tc>
          <w:tcPr>
            <w:tcW w:w="917" w:type="pct"/>
            <w:vAlign w:val="center"/>
          </w:tcPr>
          <w:p w:rsidR="00F87E78" w:rsidRPr="009445F3" w:rsidRDefault="00F87E78" w:rsidP="00011CCB">
            <w:pPr>
              <w:jc w:val="center"/>
              <w:rPr>
                <w:rFonts w:ascii="Arial" w:hAnsi="Arial" w:cs="Arial"/>
                <w:b/>
                <w:lang w:val="es-BO"/>
              </w:rPr>
            </w:pPr>
          </w:p>
        </w:tc>
        <w:tc>
          <w:tcPr>
            <w:tcW w:w="1010" w:type="pct"/>
          </w:tcPr>
          <w:p w:rsidR="00F87E78" w:rsidRPr="009445F3" w:rsidRDefault="00F87E78" w:rsidP="00011CCB">
            <w:pPr>
              <w:jc w:val="center"/>
              <w:rPr>
                <w:rFonts w:ascii="Arial" w:hAnsi="Arial" w:cs="Arial"/>
                <w:lang w:val="es-BO"/>
              </w:rPr>
            </w:pPr>
          </w:p>
        </w:tc>
        <w:tc>
          <w:tcPr>
            <w:tcW w:w="1756" w:type="pct"/>
          </w:tcPr>
          <w:p w:rsidR="00F87E78" w:rsidRPr="009445F3" w:rsidRDefault="00F87E78" w:rsidP="00011CCB">
            <w:pPr>
              <w:jc w:val="center"/>
              <w:rPr>
                <w:rFonts w:ascii="Arial" w:hAnsi="Arial" w:cs="Arial"/>
                <w:lang w:val="es-BO"/>
              </w:rPr>
            </w:pPr>
          </w:p>
        </w:tc>
      </w:tr>
      <w:tr w:rsidR="00F87E78" w:rsidRPr="009445F3" w:rsidTr="00916D0E">
        <w:trPr>
          <w:cantSplit/>
          <w:trHeight w:val="480"/>
          <w:jc w:val="center"/>
        </w:trPr>
        <w:tc>
          <w:tcPr>
            <w:tcW w:w="360" w:type="pct"/>
            <w:vAlign w:val="center"/>
          </w:tcPr>
          <w:p w:rsidR="00F87E78" w:rsidRPr="009445F3" w:rsidRDefault="00F87E78" w:rsidP="00011CCB">
            <w:pPr>
              <w:jc w:val="center"/>
              <w:rPr>
                <w:rFonts w:ascii="Arial" w:hAnsi="Arial" w:cs="Arial"/>
                <w:lang w:val="es-BO"/>
              </w:rPr>
            </w:pPr>
            <w:r w:rsidRPr="009445F3">
              <w:rPr>
                <w:rFonts w:ascii="Arial" w:hAnsi="Arial" w:cs="Arial"/>
                <w:lang w:val="es-BO"/>
              </w:rPr>
              <w:t>2</w:t>
            </w:r>
          </w:p>
        </w:tc>
        <w:tc>
          <w:tcPr>
            <w:tcW w:w="957" w:type="pct"/>
            <w:vAlign w:val="center"/>
          </w:tcPr>
          <w:p w:rsidR="00F87E78" w:rsidRPr="009445F3" w:rsidRDefault="00F87E78" w:rsidP="00011CCB">
            <w:pPr>
              <w:jc w:val="center"/>
              <w:rPr>
                <w:rFonts w:ascii="Arial" w:hAnsi="Arial" w:cs="Arial"/>
                <w:lang w:val="es-BO"/>
              </w:rPr>
            </w:pPr>
          </w:p>
        </w:tc>
        <w:tc>
          <w:tcPr>
            <w:tcW w:w="917" w:type="pct"/>
            <w:vAlign w:val="center"/>
          </w:tcPr>
          <w:p w:rsidR="00F87E78" w:rsidRPr="009445F3" w:rsidRDefault="00F87E78" w:rsidP="00011CCB">
            <w:pPr>
              <w:jc w:val="center"/>
              <w:rPr>
                <w:rFonts w:ascii="Arial" w:hAnsi="Arial" w:cs="Arial"/>
                <w:lang w:val="es-BO"/>
              </w:rPr>
            </w:pPr>
          </w:p>
        </w:tc>
        <w:tc>
          <w:tcPr>
            <w:tcW w:w="1010" w:type="pct"/>
          </w:tcPr>
          <w:p w:rsidR="00F87E78" w:rsidRPr="009445F3" w:rsidRDefault="00F87E78" w:rsidP="00011CCB">
            <w:pPr>
              <w:jc w:val="center"/>
              <w:rPr>
                <w:rFonts w:ascii="Arial" w:hAnsi="Arial" w:cs="Arial"/>
                <w:lang w:val="es-BO"/>
              </w:rPr>
            </w:pPr>
          </w:p>
        </w:tc>
        <w:tc>
          <w:tcPr>
            <w:tcW w:w="1756" w:type="pct"/>
          </w:tcPr>
          <w:p w:rsidR="00F87E78" w:rsidRPr="009445F3" w:rsidRDefault="00F87E78" w:rsidP="00011CCB">
            <w:pPr>
              <w:jc w:val="center"/>
              <w:rPr>
                <w:rFonts w:ascii="Arial" w:hAnsi="Arial" w:cs="Arial"/>
                <w:lang w:val="es-BO"/>
              </w:rPr>
            </w:pPr>
          </w:p>
        </w:tc>
      </w:tr>
      <w:tr w:rsidR="00F87E78" w:rsidRPr="009445F3" w:rsidTr="00916D0E">
        <w:trPr>
          <w:cantSplit/>
          <w:trHeight w:val="480"/>
          <w:jc w:val="center"/>
        </w:trPr>
        <w:tc>
          <w:tcPr>
            <w:tcW w:w="360" w:type="pct"/>
            <w:vAlign w:val="center"/>
          </w:tcPr>
          <w:p w:rsidR="00F87E78" w:rsidRPr="009445F3" w:rsidRDefault="00F87E78" w:rsidP="00011CCB">
            <w:pPr>
              <w:jc w:val="center"/>
              <w:rPr>
                <w:rFonts w:ascii="Arial" w:hAnsi="Arial" w:cs="Arial"/>
                <w:lang w:val="es-BO"/>
              </w:rPr>
            </w:pPr>
            <w:r w:rsidRPr="009445F3">
              <w:rPr>
                <w:rFonts w:ascii="Arial" w:hAnsi="Arial" w:cs="Arial"/>
                <w:lang w:val="es-BO"/>
              </w:rPr>
              <w:t>3</w:t>
            </w:r>
          </w:p>
        </w:tc>
        <w:tc>
          <w:tcPr>
            <w:tcW w:w="957" w:type="pct"/>
            <w:vAlign w:val="center"/>
          </w:tcPr>
          <w:p w:rsidR="00F87E78" w:rsidRPr="009445F3" w:rsidRDefault="00F87E78" w:rsidP="00011CCB">
            <w:pPr>
              <w:jc w:val="center"/>
              <w:rPr>
                <w:rFonts w:ascii="Arial" w:hAnsi="Arial" w:cs="Arial"/>
                <w:lang w:val="es-BO"/>
              </w:rPr>
            </w:pPr>
          </w:p>
        </w:tc>
        <w:tc>
          <w:tcPr>
            <w:tcW w:w="917" w:type="pct"/>
            <w:vAlign w:val="center"/>
          </w:tcPr>
          <w:p w:rsidR="00F87E78" w:rsidRPr="009445F3" w:rsidRDefault="00F87E78" w:rsidP="00011CCB">
            <w:pPr>
              <w:jc w:val="center"/>
              <w:rPr>
                <w:rFonts w:ascii="Arial" w:hAnsi="Arial" w:cs="Arial"/>
                <w:lang w:val="es-BO"/>
              </w:rPr>
            </w:pPr>
          </w:p>
        </w:tc>
        <w:tc>
          <w:tcPr>
            <w:tcW w:w="1010" w:type="pct"/>
          </w:tcPr>
          <w:p w:rsidR="00F87E78" w:rsidRPr="009445F3" w:rsidRDefault="00F87E78" w:rsidP="00011CCB">
            <w:pPr>
              <w:jc w:val="center"/>
              <w:rPr>
                <w:rFonts w:ascii="Arial" w:hAnsi="Arial" w:cs="Arial"/>
                <w:lang w:val="es-BO"/>
              </w:rPr>
            </w:pPr>
          </w:p>
        </w:tc>
        <w:tc>
          <w:tcPr>
            <w:tcW w:w="1756" w:type="pct"/>
          </w:tcPr>
          <w:p w:rsidR="00F87E78" w:rsidRPr="009445F3" w:rsidRDefault="00F87E78" w:rsidP="00011CCB">
            <w:pPr>
              <w:jc w:val="center"/>
              <w:rPr>
                <w:rFonts w:ascii="Arial" w:hAnsi="Arial" w:cs="Arial"/>
                <w:lang w:val="es-BO"/>
              </w:rPr>
            </w:pPr>
          </w:p>
        </w:tc>
      </w:tr>
      <w:tr w:rsidR="00F87E78" w:rsidRPr="009445F3" w:rsidTr="00916D0E">
        <w:trPr>
          <w:cantSplit/>
          <w:trHeight w:val="480"/>
          <w:jc w:val="center"/>
        </w:trPr>
        <w:tc>
          <w:tcPr>
            <w:tcW w:w="360" w:type="pct"/>
            <w:vAlign w:val="center"/>
          </w:tcPr>
          <w:p w:rsidR="00F87E78" w:rsidRPr="009445F3" w:rsidRDefault="00F87E78" w:rsidP="00011CCB">
            <w:pPr>
              <w:jc w:val="center"/>
              <w:rPr>
                <w:rFonts w:ascii="Arial" w:hAnsi="Arial" w:cs="Arial"/>
                <w:lang w:val="es-BO"/>
              </w:rPr>
            </w:pPr>
            <w:r w:rsidRPr="009445F3">
              <w:rPr>
                <w:rFonts w:ascii="Arial" w:hAnsi="Arial" w:cs="Arial"/>
                <w:lang w:val="es-BO"/>
              </w:rPr>
              <w:t>…</w:t>
            </w:r>
          </w:p>
        </w:tc>
        <w:tc>
          <w:tcPr>
            <w:tcW w:w="957" w:type="pct"/>
            <w:vAlign w:val="center"/>
          </w:tcPr>
          <w:p w:rsidR="00F87E78" w:rsidRPr="009445F3" w:rsidRDefault="00F87E78" w:rsidP="00011CCB">
            <w:pPr>
              <w:jc w:val="center"/>
              <w:rPr>
                <w:rFonts w:ascii="Arial" w:hAnsi="Arial" w:cs="Arial"/>
                <w:lang w:val="es-BO"/>
              </w:rPr>
            </w:pPr>
          </w:p>
        </w:tc>
        <w:tc>
          <w:tcPr>
            <w:tcW w:w="917" w:type="pct"/>
            <w:vAlign w:val="center"/>
          </w:tcPr>
          <w:p w:rsidR="00F87E78" w:rsidRPr="009445F3" w:rsidRDefault="00F87E78" w:rsidP="00011CCB">
            <w:pPr>
              <w:jc w:val="center"/>
              <w:rPr>
                <w:rFonts w:ascii="Arial" w:hAnsi="Arial" w:cs="Arial"/>
                <w:lang w:val="es-BO"/>
              </w:rPr>
            </w:pPr>
          </w:p>
        </w:tc>
        <w:tc>
          <w:tcPr>
            <w:tcW w:w="1010" w:type="pct"/>
          </w:tcPr>
          <w:p w:rsidR="00F87E78" w:rsidRPr="009445F3" w:rsidRDefault="00F87E78" w:rsidP="00011CCB">
            <w:pPr>
              <w:jc w:val="center"/>
              <w:rPr>
                <w:rFonts w:ascii="Arial" w:hAnsi="Arial" w:cs="Arial"/>
                <w:lang w:val="es-BO"/>
              </w:rPr>
            </w:pPr>
          </w:p>
        </w:tc>
        <w:tc>
          <w:tcPr>
            <w:tcW w:w="1756" w:type="pct"/>
          </w:tcPr>
          <w:p w:rsidR="00F87E78" w:rsidRPr="009445F3" w:rsidRDefault="00F87E78" w:rsidP="00011CCB">
            <w:pPr>
              <w:jc w:val="center"/>
              <w:rPr>
                <w:rFonts w:ascii="Arial" w:hAnsi="Arial" w:cs="Arial"/>
                <w:lang w:val="es-BO"/>
              </w:rPr>
            </w:pPr>
          </w:p>
        </w:tc>
      </w:tr>
      <w:tr w:rsidR="00F87E78" w:rsidRPr="009445F3" w:rsidTr="00916D0E">
        <w:trPr>
          <w:cantSplit/>
          <w:trHeight w:val="480"/>
          <w:jc w:val="center"/>
        </w:trPr>
        <w:tc>
          <w:tcPr>
            <w:tcW w:w="360" w:type="pct"/>
            <w:vAlign w:val="center"/>
          </w:tcPr>
          <w:p w:rsidR="00F87E78" w:rsidRPr="009445F3" w:rsidRDefault="003665A0" w:rsidP="003665A0">
            <w:pPr>
              <w:jc w:val="center"/>
              <w:rPr>
                <w:rFonts w:ascii="Arial" w:hAnsi="Arial" w:cs="Arial"/>
                <w:lang w:val="es-BO"/>
              </w:rPr>
            </w:pPr>
            <w:r w:rsidRPr="009445F3">
              <w:rPr>
                <w:rFonts w:ascii="Arial" w:hAnsi="Arial" w:cs="Arial"/>
                <w:lang w:val="es-BO"/>
              </w:rPr>
              <w:t>n</w:t>
            </w:r>
          </w:p>
        </w:tc>
        <w:tc>
          <w:tcPr>
            <w:tcW w:w="957" w:type="pct"/>
            <w:vAlign w:val="center"/>
          </w:tcPr>
          <w:p w:rsidR="00F87E78" w:rsidRPr="009445F3" w:rsidRDefault="00F87E78" w:rsidP="00011CCB">
            <w:pPr>
              <w:jc w:val="center"/>
              <w:rPr>
                <w:rFonts w:ascii="Arial" w:hAnsi="Arial" w:cs="Arial"/>
                <w:lang w:val="es-BO"/>
              </w:rPr>
            </w:pPr>
          </w:p>
        </w:tc>
        <w:tc>
          <w:tcPr>
            <w:tcW w:w="917" w:type="pct"/>
            <w:vAlign w:val="center"/>
          </w:tcPr>
          <w:p w:rsidR="00F87E78" w:rsidRPr="009445F3" w:rsidRDefault="00F87E78" w:rsidP="00011CCB">
            <w:pPr>
              <w:jc w:val="center"/>
              <w:rPr>
                <w:rFonts w:ascii="Arial" w:hAnsi="Arial" w:cs="Arial"/>
                <w:lang w:val="es-BO"/>
              </w:rPr>
            </w:pPr>
          </w:p>
        </w:tc>
        <w:tc>
          <w:tcPr>
            <w:tcW w:w="1010" w:type="pct"/>
          </w:tcPr>
          <w:p w:rsidR="00F87E78" w:rsidRPr="009445F3" w:rsidRDefault="00F87E78" w:rsidP="00011CCB">
            <w:pPr>
              <w:jc w:val="center"/>
              <w:rPr>
                <w:rFonts w:ascii="Arial" w:hAnsi="Arial" w:cs="Arial"/>
                <w:lang w:val="es-BO"/>
              </w:rPr>
            </w:pPr>
          </w:p>
        </w:tc>
        <w:tc>
          <w:tcPr>
            <w:tcW w:w="1756" w:type="pct"/>
          </w:tcPr>
          <w:p w:rsidR="00F87E78" w:rsidRPr="009445F3" w:rsidRDefault="00F87E78" w:rsidP="00011CCB">
            <w:pPr>
              <w:jc w:val="center"/>
              <w:rPr>
                <w:rFonts w:ascii="Arial" w:hAnsi="Arial" w:cs="Arial"/>
                <w:lang w:val="es-BO"/>
              </w:rPr>
            </w:pPr>
          </w:p>
        </w:tc>
      </w:tr>
    </w:tbl>
    <w:p w:rsidR="00DE6FF4" w:rsidRPr="009445F3" w:rsidRDefault="00F87E78" w:rsidP="00DE6FF4">
      <w:pPr>
        <w:jc w:val="center"/>
        <w:rPr>
          <w:rFonts w:ascii="Verdana" w:hAnsi="Verdana" w:cs="Arial"/>
          <w:b/>
          <w:sz w:val="18"/>
          <w:szCs w:val="18"/>
          <w:lang w:val="es-BO"/>
        </w:rPr>
      </w:pPr>
      <w:r w:rsidRPr="009445F3">
        <w:rPr>
          <w:rFonts w:ascii="Arial" w:hAnsi="Arial" w:cs="Arial"/>
          <w:b/>
          <w:lang w:val="es-BO"/>
        </w:rPr>
        <w:br w:type="page"/>
      </w:r>
      <w:r w:rsidR="00DE6FF4" w:rsidRPr="009445F3">
        <w:rPr>
          <w:rFonts w:ascii="Verdana" w:hAnsi="Verdana" w:cs="Arial"/>
          <w:b/>
          <w:sz w:val="18"/>
          <w:szCs w:val="18"/>
          <w:lang w:val="es-BO"/>
        </w:rPr>
        <w:lastRenderedPageBreak/>
        <w:t>FORMULARIO V-3</w:t>
      </w:r>
    </w:p>
    <w:p w:rsidR="00DE6FF4" w:rsidRPr="009445F3" w:rsidRDefault="00DE6FF4" w:rsidP="00DE6FF4">
      <w:pPr>
        <w:jc w:val="center"/>
        <w:rPr>
          <w:rFonts w:ascii="Verdana" w:hAnsi="Verdana" w:cs="Arial"/>
          <w:b/>
          <w:sz w:val="18"/>
          <w:szCs w:val="18"/>
          <w:lang w:val="es-BO"/>
        </w:rPr>
      </w:pPr>
      <w:r w:rsidRPr="009445F3">
        <w:rPr>
          <w:rFonts w:ascii="Verdana" w:hAnsi="Verdana" w:cs="Arial"/>
          <w:b/>
          <w:sz w:val="18"/>
          <w:szCs w:val="18"/>
          <w:lang w:val="es-BO"/>
        </w:rPr>
        <w:t xml:space="preserve">EVALUACIÓN DE LA PROPUESTA TÉCNICA </w:t>
      </w:r>
    </w:p>
    <w:p w:rsidR="00DE6FF4" w:rsidRPr="009445F3" w:rsidRDefault="00DE6FF4" w:rsidP="00DE6FF4">
      <w:pPr>
        <w:tabs>
          <w:tab w:val="center" w:pos="5833"/>
          <w:tab w:val="right" w:pos="10252"/>
        </w:tabs>
        <w:ind w:left="709" w:hanging="709"/>
        <w:jc w:val="center"/>
        <w:rPr>
          <w:rFonts w:ascii="Tahoma" w:hAnsi="Tahoma" w:cs="Tahoma"/>
          <w:b/>
          <w:u w:val="single"/>
          <w:lang w:val="es-BO"/>
        </w:rPr>
      </w:pPr>
    </w:p>
    <w:tbl>
      <w:tblPr>
        <w:tblpPr w:leftFromText="141" w:rightFromText="141" w:vertAnchor="text" w:horzAnchor="margin" w:tblpXSpec="center" w:tblpY="39"/>
        <w:tblW w:w="5674"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2469"/>
        <w:gridCol w:w="1391"/>
        <w:gridCol w:w="702"/>
        <w:gridCol w:w="1013"/>
        <w:gridCol w:w="832"/>
        <w:gridCol w:w="846"/>
        <w:gridCol w:w="10"/>
        <w:gridCol w:w="987"/>
        <w:gridCol w:w="692"/>
        <w:gridCol w:w="1151"/>
      </w:tblGrid>
      <w:tr w:rsidR="001522DB" w:rsidRPr="009445F3" w:rsidTr="001522DB">
        <w:trPr>
          <w:trHeight w:val="255"/>
        </w:trPr>
        <w:tc>
          <w:tcPr>
            <w:tcW w:w="1223" w:type="pct"/>
            <w:vMerge w:val="restart"/>
            <w:tcBorders>
              <w:top w:val="single" w:sz="4" w:space="0" w:color="auto"/>
            </w:tcBorders>
            <w:shd w:val="clear" w:color="auto" w:fill="DEEAF6" w:themeFill="accent1" w:themeFillTint="33"/>
            <w:vAlign w:val="center"/>
          </w:tcPr>
          <w:p w:rsidR="001522DB" w:rsidRPr="009445F3" w:rsidRDefault="001522DB" w:rsidP="00EA1E6E">
            <w:pPr>
              <w:jc w:val="center"/>
              <w:rPr>
                <w:rFonts w:ascii="Verdana" w:hAnsi="Verdana"/>
                <w:b/>
                <w:sz w:val="16"/>
                <w:szCs w:val="16"/>
                <w:lang w:val="es-BO"/>
              </w:rPr>
            </w:pPr>
            <w:r w:rsidRPr="009445F3">
              <w:rPr>
                <w:rFonts w:ascii="Verdana" w:hAnsi="Verdana"/>
                <w:b/>
                <w:sz w:val="16"/>
                <w:szCs w:val="16"/>
                <w:lang w:val="es-BO"/>
              </w:rPr>
              <w:t xml:space="preserve">Formulario C-1 </w:t>
            </w:r>
          </w:p>
          <w:p w:rsidR="001522DB" w:rsidRPr="009445F3" w:rsidRDefault="001522DB" w:rsidP="00EA1E6E">
            <w:pPr>
              <w:jc w:val="center"/>
              <w:rPr>
                <w:rFonts w:ascii="Verdana" w:hAnsi="Verdana"/>
                <w:b/>
                <w:sz w:val="16"/>
                <w:szCs w:val="16"/>
                <w:lang w:val="es-BO"/>
              </w:rPr>
            </w:pPr>
            <w:r w:rsidRPr="009445F3">
              <w:rPr>
                <w:rFonts w:ascii="Verdana" w:hAnsi="Verdana"/>
                <w:b/>
                <w:sz w:val="16"/>
                <w:szCs w:val="16"/>
                <w:lang w:val="es-BO"/>
              </w:rPr>
              <w:t>(Llenado por la Entidad)</w:t>
            </w:r>
          </w:p>
        </w:tc>
        <w:tc>
          <w:tcPr>
            <w:tcW w:w="3777" w:type="pct"/>
            <w:gridSpan w:val="9"/>
            <w:tcBorders>
              <w:top w:val="single" w:sz="4" w:space="0" w:color="auto"/>
              <w:bottom w:val="single" w:sz="4" w:space="0" w:color="auto"/>
            </w:tcBorders>
            <w:shd w:val="clear" w:color="auto" w:fill="DEEAF6" w:themeFill="accent1" w:themeFillTint="33"/>
            <w:vAlign w:val="center"/>
          </w:tcPr>
          <w:p w:rsidR="001522DB" w:rsidRPr="009445F3" w:rsidRDefault="001522DB" w:rsidP="00EA1E6E">
            <w:pPr>
              <w:jc w:val="center"/>
              <w:rPr>
                <w:rFonts w:ascii="Verdana" w:hAnsi="Verdana"/>
                <w:b/>
                <w:sz w:val="16"/>
                <w:szCs w:val="16"/>
                <w:lang w:val="es-BO"/>
              </w:rPr>
            </w:pPr>
            <w:r w:rsidRPr="009445F3">
              <w:rPr>
                <w:rFonts w:ascii="Verdana" w:hAnsi="Verdana"/>
                <w:b/>
                <w:sz w:val="16"/>
                <w:szCs w:val="16"/>
                <w:lang w:val="es-BO"/>
              </w:rPr>
              <w:t xml:space="preserve">PROPONENTES </w:t>
            </w:r>
          </w:p>
        </w:tc>
      </w:tr>
      <w:tr w:rsidR="001522DB" w:rsidRPr="009445F3" w:rsidTr="001522DB">
        <w:trPr>
          <w:trHeight w:val="255"/>
        </w:trPr>
        <w:tc>
          <w:tcPr>
            <w:tcW w:w="1223" w:type="pct"/>
            <w:vMerge/>
            <w:shd w:val="clear" w:color="auto" w:fill="DEEAF6" w:themeFill="accent1" w:themeFillTint="33"/>
            <w:vAlign w:val="center"/>
          </w:tcPr>
          <w:p w:rsidR="001522DB" w:rsidRPr="009445F3" w:rsidRDefault="001522DB" w:rsidP="00EA1E6E">
            <w:pPr>
              <w:pStyle w:val="Prrafodelista"/>
              <w:tabs>
                <w:tab w:val="left" w:pos="709"/>
              </w:tabs>
              <w:ind w:left="360"/>
              <w:contextualSpacing/>
              <w:jc w:val="both"/>
              <w:rPr>
                <w:rFonts w:ascii="Arial" w:hAnsi="Arial" w:cs="Arial"/>
                <w:b/>
                <w:sz w:val="16"/>
                <w:szCs w:val="16"/>
                <w:lang w:val="es-BO"/>
              </w:rPr>
            </w:pPr>
          </w:p>
        </w:tc>
        <w:tc>
          <w:tcPr>
            <w:tcW w:w="1037" w:type="pct"/>
            <w:gridSpan w:val="2"/>
            <w:tcBorders>
              <w:top w:val="single" w:sz="4" w:space="0" w:color="auto"/>
              <w:bottom w:val="single" w:sz="4" w:space="0" w:color="auto"/>
            </w:tcBorders>
            <w:shd w:val="clear" w:color="auto" w:fill="DEEAF6" w:themeFill="accent1" w:themeFillTint="33"/>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Proponente  A</w:t>
            </w:r>
          </w:p>
        </w:tc>
        <w:tc>
          <w:tcPr>
            <w:tcW w:w="914" w:type="pct"/>
            <w:gridSpan w:val="2"/>
            <w:tcBorders>
              <w:top w:val="single" w:sz="4" w:space="0" w:color="auto"/>
              <w:bottom w:val="single" w:sz="4" w:space="0" w:color="auto"/>
            </w:tcBorders>
            <w:shd w:val="clear" w:color="auto" w:fill="DEEAF6" w:themeFill="accent1" w:themeFillTint="33"/>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Proponente  B</w:t>
            </w:r>
          </w:p>
        </w:tc>
        <w:tc>
          <w:tcPr>
            <w:tcW w:w="913" w:type="pct"/>
            <w:gridSpan w:val="3"/>
            <w:tcBorders>
              <w:top w:val="single" w:sz="4" w:space="0" w:color="auto"/>
              <w:bottom w:val="single" w:sz="4" w:space="0" w:color="auto"/>
            </w:tcBorders>
            <w:shd w:val="clear" w:color="auto" w:fill="DEEAF6" w:themeFill="accent1" w:themeFillTint="33"/>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Proponente  C</w:t>
            </w:r>
          </w:p>
        </w:tc>
        <w:tc>
          <w:tcPr>
            <w:tcW w:w="913" w:type="pct"/>
            <w:gridSpan w:val="2"/>
            <w:tcBorders>
              <w:top w:val="single" w:sz="4" w:space="0" w:color="auto"/>
              <w:bottom w:val="single" w:sz="4" w:space="0" w:color="auto"/>
            </w:tcBorders>
            <w:shd w:val="clear" w:color="auto" w:fill="DEEAF6" w:themeFill="accent1" w:themeFillTint="33"/>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Proponente  n</w:t>
            </w:r>
          </w:p>
        </w:tc>
      </w:tr>
      <w:tr w:rsidR="001522DB" w:rsidRPr="009445F3" w:rsidTr="001522DB">
        <w:trPr>
          <w:trHeight w:val="255"/>
        </w:trPr>
        <w:tc>
          <w:tcPr>
            <w:tcW w:w="1223" w:type="pct"/>
            <w:vMerge/>
            <w:tcBorders>
              <w:bottom w:val="single" w:sz="4" w:space="0" w:color="auto"/>
            </w:tcBorders>
            <w:shd w:val="clear" w:color="auto" w:fill="auto"/>
            <w:vAlign w:val="center"/>
          </w:tcPr>
          <w:p w:rsidR="001522DB" w:rsidRPr="009445F3" w:rsidRDefault="001522DB" w:rsidP="00EA1E6E">
            <w:pPr>
              <w:pStyle w:val="Prrafodelista"/>
              <w:tabs>
                <w:tab w:val="left" w:pos="709"/>
              </w:tabs>
              <w:ind w:left="360"/>
              <w:contextualSpacing/>
              <w:jc w:val="both"/>
              <w:rPr>
                <w:rFonts w:ascii="Verdana" w:hAnsi="Verdana"/>
                <w:sz w:val="16"/>
                <w:szCs w:val="16"/>
                <w:lang w:val="es-BO"/>
              </w:rPr>
            </w:pPr>
          </w:p>
        </w:tc>
        <w:tc>
          <w:tcPr>
            <w:tcW w:w="689" w:type="pct"/>
            <w:tcBorders>
              <w:top w:val="single" w:sz="4" w:space="0" w:color="auto"/>
              <w:bottom w:val="single" w:sz="4" w:space="0" w:color="auto"/>
            </w:tcBorders>
            <w:shd w:val="clear" w:color="auto" w:fill="DBE5F1"/>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Cumple</w:t>
            </w:r>
          </w:p>
        </w:tc>
        <w:tc>
          <w:tcPr>
            <w:tcW w:w="348" w:type="pct"/>
            <w:tcBorders>
              <w:top w:val="single" w:sz="4" w:space="0" w:color="auto"/>
              <w:bottom w:val="single" w:sz="4" w:space="0" w:color="auto"/>
            </w:tcBorders>
            <w:shd w:val="clear" w:color="auto" w:fill="DBE5F1"/>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No cumple</w:t>
            </w:r>
          </w:p>
        </w:tc>
        <w:tc>
          <w:tcPr>
            <w:tcW w:w="502" w:type="pct"/>
            <w:tcBorders>
              <w:top w:val="single" w:sz="4" w:space="0" w:color="auto"/>
              <w:bottom w:val="single" w:sz="4" w:space="0" w:color="auto"/>
            </w:tcBorders>
            <w:shd w:val="clear" w:color="auto" w:fill="DBE5F1"/>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Cumple</w:t>
            </w:r>
          </w:p>
        </w:tc>
        <w:tc>
          <w:tcPr>
            <w:tcW w:w="412" w:type="pct"/>
            <w:tcBorders>
              <w:top w:val="single" w:sz="4" w:space="0" w:color="auto"/>
              <w:bottom w:val="single" w:sz="4" w:space="0" w:color="auto"/>
            </w:tcBorders>
            <w:shd w:val="clear" w:color="auto" w:fill="DBE5F1"/>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No cumple</w:t>
            </w:r>
          </w:p>
        </w:tc>
        <w:tc>
          <w:tcPr>
            <w:tcW w:w="424" w:type="pct"/>
            <w:gridSpan w:val="2"/>
            <w:tcBorders>
              <w:top w:val="single" w:sz="4" w:space="0" w:color="auto"/>
              <w:bottom w:val="single" w:sz="4" w:space="0" w:color="auto"/>
            </w:tcBorders>
            <w:shd w:val="clear" w:color="auto" w:fill="DBE5F1"/>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Cumple</w:t>
            </w:r>
          </w:p>
        </w:tc>
        <w:tc>
          <w:tcPr>
            <w:tcW w:w="489" w:type="pct"/>
            <w:tcBorders>
              <w:top w:val="single" w:sz="4" w:space="0" w:color="auto"/>
              <w:bottom w:val="single" w:sz="4" w:space="0" w:color="auto"/>
            </w:tcBorders>
            <w:shd w:val="clear" w:color="auto" w:fill="DBE5F1"/>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No cumple</w:t>
            </w:r>
          </w:p>
        </w:tc>
        <w:tc>
          <w:tcPr>
            <w:tcW w:w="343" w:type="pct"/>
            <w:tcBorders>
              <w:top w:val="single" w:sz="4" w:space="0" w:color="auto"/>
              <w:bottom w:val="single" w:sz="4" w:space="0" w:color="auto"/>
            </w:tcBorders>
            <w:shd w:val="clear" w:color="auto" w:fill="DBE5F1"/>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Cumple</w:t>
            </w:r>
          </w:p>
        </w:tc>
        <w:tc>
          <w:tcPr>
            <w:tcW w:w="570" w:type="pct"/>
            <w:tcBorders>
              <w:top w:val="single" w:sz="4" w:space="0" w:color="auto"/>
              <w:bottom w:val="single" w:sz="4" w:space="0" w:color="auto"/>
            </w:tcBorders>
            <w:shd w:val="clear" w:color="auto" w:fill="DBE5F1"/>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No cumple</w:t>
            </w:r>
          </w:p>
        </w:tc>
      </w:tr>
      <w:tr w:rsidR="00DE6FF4" w:rsidRPr="009445F3" w:rsidTr="00EA1E6E">
        <w:trPr>
          <w:trHeight w:val="255"/>
        </w:trPr>
        <w:tc>
          <w:tcPr>
            <w:tcW w:w="1223" w:type="pct"/>
            <w:tcBorders>
              <w:top w:val="single" w:sz="4" w:space="0" w:color="auto"/>
              <w:bottom w:val="single" w:sz="4" w:space="0" w:color="auto"/>
            </w:tcBorders>
            <w:shd w:val="clear" w:color="auto" w:fill="auto"/>
            <w:vAlign w:val="center"/>
          </w:tcPr>
          <w:p w:rsidR="00DE6FF4" w:rsidRPr="009445F3" w:rsidRDefault="00DE6FF4" w:rsidP="00EA1E6E">
            <w:pPr>
              <w:pStyle w:val="Prrafodelista"/>
              <w:tabs>
                <w:tab w:val="left" w:pos="709"/>
              </w:tabs>
              <w:ind w:left="360"/>
              <w:contextualSpacing/>
              <w:jc w:val="both"/>
              <w:rPr>
                <w:rFonts w:ascii="Verdana" w:hAnsi="Verdana"/>
                <w:sz w:val="16"/>
                <w:szCs w:val="16"/>
                <w:lang w:val="es-BO"/>
              </w:rPr>
            </w:pPr>
          </w:p>
        </w:tc>
        <w:tc>
          <w:tcPr>
            <w:tcW w:w="689" w:type="pct"/>
            <w:tcBorders>
              <w:top w:val="single" w:sz="4" w:space="0" w:color="auto"/>
              <w:bottom w:val="single" w:sz="4" w:space="0" w:color="auto"/>
            </w:tcBorders>
            <w:shd w:val="clear" w:color="auto" w:fill="auto"/>
            <w:vAlign w:val="center"/>
          </w:tcPr>
          <w:p w:rsidR="00DE6FF4" w:rsidRPr="009445F3" w:rsidRDefault="00DE6FF4" w:rsidP="00EA1E6E">
            <w:pPr>
              <w:jc w:val="center"/>
              <w:rPr>
                <w:rFonts w:ascii="Arial" w:hAnsi="Arial" w:cs="Arial"/>
                <w:b/>
                <w:lang w:val="es-BO"/>
              </w:rPr>
            </w:pPr>
          </w:p>
        </w:tc>
        <w:tc>
          <w:tcPr>
            <w:tcW w:w="348" w:type="pct"/>
            <w:tcBorders>
              <w:top w:val="single" w:sz="4" w:space="0" w:color="auto"/>
              <w:bottom w:val="single" w:sz="4" w:space="0" w:color="auto"/>
            </w:tcBorders>
            <w:shd w:val="clear" w:color="auto" w:fill="auto"/>
            <w:vAlign w:val="center"/>
          </w:tcPr>
          <w:p w:rsidR="00DE6FF4" w:rsidRPr="009445F3" w:rsidRDefault="00DE6FF4" w:rsidP="00EA1E6E">
            <w:pPr>
              <w:jc w:val="center"/>
              <w:rPr>
                <w:rFonts w:ascii="Arial" w:hAnsi="Arial" w:cs="Arial"/>
                <w:b/>
                <w:lang w:val="es-BO"/>
              </w:rPr>
            </w:pPr>
          </w:p>
        </w:tc>
        <w:tc>
          <w:tcPr>
            <w:tcW w:w="502" w:type="pct"/>
            <w:tcBorders>
              <w:top w:val="single" w:sz="4" w:space="0" w:color="auto"/>
              <w:bottom w:val="single" w:sz="4" w:space="0" w:color="auto"/>
            </w:tcBorders>
            <w:shd w:val="clear" w:color="auto" w:fill="auto"/>
            <w:vAlign w:val="center"/>
          </w:tcPr>
          <w:p w:rsidR="00DE6FF4" w:rsidRPr="009445F3" w:rsidRDefault="00DE6FF4" w:rsidP="00EA1E6E">
            <w:pPr>
              <w:jc w:val="center"/>
              <w:rPr>
                <w:rFonts w:ascii="Arial" w:hAnsi="Arial" w:cs="Arial"/>
                <w:b/>
                <w:lang w:val="es-BO"/>
              </w:rPr>
            </w:pPr>
          </w:p>
        </w:tc>
        <w:tc>
          <w:tcPr>
            <w:tcW w:w="412" w:type="pct"/>
            <w:tcBorders>
              <w:top w:val="single" w:sz="4" w:space="0" w:color="auto"/>
              <w:bottom w:val="single" w:sz="4" w:space="0" w:color="auto"/>
            </w:tcBorders>
            <w:shd w:val="clear" w:color="auto" w:fill="auto"/>
            <w:vAlign w:val="center"/>
          </w:tcPr>
          <w:p w:rsidR="00DE6FF4" w:rsidRPr="009445F3" w:rsidRDefault="00DE6FF4" w:rsidP="00EA1E6E">
            <w:pPr>
              <w:jc w:val="center"/>
              <w:rPr>
                <w:rFonts w:ascii="Arial" w:hAnsi="Arial" w:cs="Arial"/>
                <w:b/>
                <w:lang w:val="es-BO"/>
              </w:rPr>
            </w:pPr>
          </w:p>
        </w:tc>
        <w:tc>
          <w:tcPr>
            <w:tcW w:w="419" w:type="pct"/>
            <w:tcBorders>
              <w:top w:val="single" w:sz="4" w:space="0" w:color="auto"/>
              <w:bottom w:val="single" w:sz="4" w:space="0" w:color="auto"/>
            </w:tcBorders>
            <w:shd w:val="clear" w:color="auto" w:fill="auto"/>
            <w:vAlign w:val="center"/>
          </w:tcPr>
          <w:p w:rsidR="00DE6FF4" w:rsidRPr="009445F3" w:rsidRDefault="00DE6FF4" w:rsidP="00EA1E6E">
            <w:pPr>
              <w:jc w:val="center"/>
              <w:rPr>
                <w:rFonts w:ascii="Arial" w:hAnsi="Arial" w:cs="Arial"/>
                <w:b/>
                <w:lang w:val="es-BO"/>
              </w:rPr>
            </w:pPr>
          </w:p>
        </w:tc>
        <w:tc>
          <w:tcPr>
            <w:tcW w:w="494" w:type="pct"/>
            <w:gridSpan w:val="2"/>
            <w:tcBorders>
              <w:top w:val="single" w:sz="4" w:space="0" w:color="auto"/>
              <w:bottom w:val="single" w:sz="4" w:space="0" w:color="auto"/>
            </w:tcBorders>
            <w:shd w:val="clear" w:color="auto" w:fill="auto"/>
            <w:vAlign w:val="center"/>
          </w:tcPr>
          <w:p w:rsidR="00DE6FF4" w:rsidRPr="009445F3" w:rsidRDefault="00DE6FF4" w:rsidP="00EA1E6E">
            <w:pPr>
              <w:jc w:val="center"/>
              <w:rPr>
                <w:rFonts w:ascii="Arial" w:hAnsi="Arial" w:cs="Arial"/>
                <w:b/>
                <w:lang w:val="es-BO"/>
              </w:rPr>
            </w:pPr>
          </w:p>
        </w:tc>
        <w:tc>
          <w:tcPr>
            <w:tcW w:w="343" w:type="pct"/>
            <w:tcBorders>
              <w:top w:val="single" w:sz="4" w:space="0" w:color="auto"/>
              <w:bottom w:val="single" w:sz="4" w:space="0" w:color="auto"/>
            </w:tcBorders>
            <w:shd w:val="clear" w:color="auto" w:fill="auto"/>
            <w:vAlign w:val="center"/>
          </w:tcPr>
          <w:p w:rsidR="00DE6FF4" w:rsidRPr="009445F3" w:rsidRDefault="00DE6FF4" w:rsidP="00EA1E6E">
            <w:pPr>
              <w:jc w:val="center"/>
              <w:rPr>
                <w:rFonts w:ascii="Arial" w:hAnsi="Arial" w:cs="Arial"/>
                <w:b/>
                <w:lang w:val="es-BO"/>
              </w:rPr>
            </w:pPr>
          </w:p>
        </w:tc>
        <w:tc>
          <w:tcPr>
            <w:tcW w:w="570" w:type="pct"/>
            <w:tcBorders>
              <w:top w:val="single" w:sz="4" w:space="0" w:color="auto"/>
              <w:bottom w:val="single" w:sz="4" w:space="0" w:color="auto"/>
            </w:tcBorders>
            <w:shd w:val="clear" w:color="auto" w:fill="auto"/>
            <w:vAlign w:val="center"/>
          </w:tcPr>
          <w:p w:rsidR="00DE6FF4" w:rsidRPr="009445F3" w:rsidRDefault="00DE6FF4" w:rsidP="00EA1E6E">
            <w:pPr>
              <w:jc w:val="center"/>
              <w:rPr>
                <w:rFonts w:ascii="Arial" w:hAnsi="Arial" w:cs="Arial"/>
                <w:b/>
                <w:lang w:val="es-BO"/>
              </w:rPr>
            </w:pPr>
          </w:p>
        </w:tc>
      </w:tr>
      <w:tr w:rsidR="00DE6FF4" w:rsidRPr="009445F3" w:rsidTr="00EA1E6E">
        <w:trPr>
          <w:trHeight w:val="255"/>
        </w:trPr>
        <w:tc>
          <w:tcPr>
            <w:tcW w:w="1223" w:type="pct"/>
            <w:tcBorders>
              <w:top w:val="single" w:sz="4" w:space="0" w:color="auto"/>
              <w:bottom w:val="single" w:sz="4" w:space="0" w:color="auto"/>
            </w:tcBorders>
            <w:shd w:val="clear" w:color="auto" w:fill="auto"/>
            <w:vAlign w:val="center"/>
          </w:tcPr>
          <w:p w:rsidR="00DE6FF4" w:rsidRPr="009445F3" w:rsidRDefault="00DE6FF4" w:rsidP="00EA1E6E">
            <w:pPr>
              <w:pStyle w:val="Prrafodelista"/>
              <w:tabs>
                <w:tab w:val="left" w:pos="709"/>
              </w:tabs>
              <w:ind w:left="360"/>
              <w:contextualSpacing/>
              <w:jc w:val="both"/>
              <w:rPr>
                <w:rFonts w:ascii="Verdana" w:hAnsi="Verdana"/>
                <w:sz w:val="16"/>
                <w:szCs w:val="16"/>
                <w:lang w:val="es-BO"/>
              </w:rPr>
            </w:pPr>
          </w:p>
        </w:tc>
        <w:tc>
          <w:tcPr>
            <w:tcW w:w="689" w:type="pct"/>
            <w:tcBorders>
              <w:top w:val="single" w:sz="4" w:space="0" w:color="auto"/>
              <w:bottom w:val="single" w:sz="4" w:space="0" w:color="auto"/>
            </w:tcBorders>
            <w:shd w:val="clear" w:color="auto" w:fill="auto"/>
            <w:vAlign w:val="center"/>
          </w:tcPr>
          <w:p w:rsidR="00DE6FF4" w:rsidRPr="009445F3" w:rsidRDefault="00DE6FF4" w:rsidP="00EA1E6E">
            <w:pPr>
              <w:jc w:val="center"/>
              <w:rPr>
                <w:rFonts w:ascii="Arial" w:hAnsi="Arial" w:cs="Arial"/>
                <w:b/>
                <w:lang w:val="es-BO"/>
              </w:rPr>
            </w:pPr>
          </w:p>
        </w:tc>
        <w:tc>
          <w:tcPr>
            <w:tcW w:w="348" w:type="pct"/>
            <w:tcBorders>
              <w:top w:val="single" w:sz="4" w:space="0" w:color="auto"/>
              <w:bottom w:val="single" w:sz="4" w:space="0" w:color="auto"/>
            </w:tcBorders>
            <w:shd w:val="clear" w:color="auto" w:fill="auto"/>
            <w:vAlign w:val="center"/>
          </w:tcPr>
          <w:p w:rsidR="00DE6FF4" w:rsidRPr="009445F3" w:rsidRDefault="00DE6FF4" w:rsidP="00EA1E6E">
            <w:pPr>
              <w:jc w:val="center"/>
              <w:rPr>
                <w:rFonts w:ascii="Arial" w:hAnsi="Arial" w:cs="Arial"/>
                <w:b/>
                <w:lang w:val="es-BO"/>
              </w:rPr>
            </w:pPr>
          </w:p>
        </w:tc>
        <w:tc>
          <w:tcPr>
            <w:tcW w:w="502" w:type="pct"/>
            <w:tcBorders>
              <w:top w:val="single" w:sz="4" w:space="0" w:color="auto"/>
              <w:bottom w:val="single" w:sz="4" w:space="0" w:color="auto"/>
            </w:tcBorders>
            <w:shd w:val="clear" w:color="auto" w:fill="auto"/>
            <w:vAlign w:val="center"/>
          </w:tcPr>
          <w:p w:rsidR="00DE6FF4" w:rsidRPr="009445F3" w:rsidRDefault="00DE6FF4" w:rsidP="00EA1E6E">
            <w:pPr>
              <w:jc w:val="center"/>
              <w:rPr>
                <w:rFonts w:ascii="Arial" w:hAnsi="Arial" w:cs="Arial"/>
                <w:b/>
                <w:lang w:val="es-BO"/>
              </w:rPr>
            </w:pPr>
          </w:p>
        </w:tc>
        <w:tc>
          <w:tcPr>
            <w:tcW w:w="412" w:type="pct"/>
            <w:tcBorders>
              <w:top w:val="single" w:sz="4" w:space="0" w:color="auto"/>
              <w:bottom w:val="single" w:sz="4" w:space="0" w:color="auto"/>
            </w:tcBorders>
            <w:shd w:val="clear" w:color="auto" w:fill="auto"/>
            <w:vAlign w:val="center"/>
          </w:tcPr>
          <w:p w:rsidR="00DE6FF4" w:rsidRPr="009445F3" w:rsidRDefault="00DE6FF4" w:rsidP="00EA1E6E">
            <w:pPr>
              <w:jc w:val="center"/>
              <w:rPr>
                <w:rFonts w:ascii="Arial" w:hAnsi="Arial" w:cs="Arial"/>
                <w:b/>
                <w:lang w:val="es-BO"/>
              </w:rPr>
            </w:pPr>
          </w:p>
        </w:tc>
        <w:tc>
          <w:tcPr>
            <w:tcW w:w="419" w:type="pct"/>
            <w:tcBorders>
              <w:top w:val="single" w:sz="4" w:space="0" w:color="auto"/>
              <w:bottom w:val="single" w:sz="4" w:space="0" w:color="auto"/>
            </w:tcBorders>
            <w:shd w:val="clear" w:color="auto" w:fill="auto"/>
            <w:vAlign w:val="center"/>
          </w:tcPr>
          <w:p w:rsidR="00DE6FF4" w:rsidRPr="009445F3" w:rsidRDefault="00DE6FF4" w:rsidP="00EA1E6E">
            <w:pPr>
              <w:jc w:val="center"/>
              <w:rPr>
                <w:rFonts w:ascii="Arial" w:hAnsi="Arial" w:cs="Arial"/>
                <w:b/>
                <w:lang w:val="es-BO"/>
              </w:rPr>
            </w:pPr>
          </w:p>
        </w:tc>
        <w:tc>
          <w:tcPr>
            <w:tcW w:w="494" w:type="pct"/>
            <w:gridSpan w:val="2"/>
            <w:tcBorders>
              <w:top w:val="single" w:sz="4" w:space="0" w:color="auto"/>
              <w:bottom w:val="single" w:sz="4" w:space="0" w:color="auto"/>
            </w:tcBorders>
            <w:shd w:val="clear" w:color="auto" w:fill="auto"/>
            <w:vAlign w:val="center"/>
          </w:tcPr>
          <w:p w:rsidR="00DE6FF4" w:rsidRPr="009445F3" w:rsidRDefault="00DE6FF4" w:rsidP="00EA1E6E">
            <w:pPr>
              <w:jc w:val="center"/>
              <w:rPr>
                <w:rFonts w:ascii="Arial" w:hAnsi="Arial" w:cs="Arial"/>
                <w:b/>
                <w:lang w:val="es-BO"/>
              </w:rPr>
            </w:pPr>
          </w:p>
        </w:tc>
        <w:tc>
          <w:tcPr>
            <w:tcW w:w="343" w:type="pct"/>
            <w:tcBorders>
              <w:top w:val="single" w:sz="4" w:space="0" w:color="auto"/>
              <w:bottom w:val="single" w:sz="4" w:space="0" w:color="auto"/>
            </w:tcBorders>
            <w:shd w:val="clear" w:color="auto" w:fill="auto"/>
            <w:vAlign w:val="center"/>
          </w:tcPr>
          <w:p w:rsidR="00DE6FF4" w:rsidRPr="009445F3" w:rsidRDefault="00DE6FF4" w:rsidP="00EA1E6E">
            <w:pPr>
              <w:jc w:val="center"/>
              <w:rPr>
                <w:rFonts w:ascii="Arial" w:hAnsi="Arial" w:cs="Arial"/>
                <w:b/>
                <w:lang w:val="es-BO"/>
              </w:rPr>
            </w:pPr>
          </w:p>
        </w:tc>
        <w:tc>
          <w:tcPr>
            <w:tcW w:w="570" w:type="pct"/>
            <w:tcBorders>
              <w:top w:val="single" w:sz="4" w:space="0" w:color="auto"/>
              <w:bottom w:val="single" w:sz="4" w:space="0" w:color="auto"/>
            </w:tcBorders>
            <w:shd w:val="clear" w:color="auto" w:fill="auto"/>
            <w:vAlign w:val="center"/>
          </w:tcPr>
          <w:p w:rsidR="00DE6FF4" w:rsidRPr="009445F3" w:rsidRDefault="00DE6FF4" w:rsidP="00EA1E6E">
            <w:pPr>
              <w:jc w:val="center"/>
              <w:rPr>
                <w:rFonts w:ascii="Arial" w:hAnsi="Arial" w:cs="Arial"/>
                <w:b/>
                <w:lang w:val="es-BO"/>
              </w:rPr>
            </w:pPr>
          </w:p>
        </w:tc>
      </w:tr>
      <w:tr w:rsidR="00DE6FF4" w:rsidRPr="009445F3" w:rsidTr="00EA1E6E">
        <w:trPr>
          <w:trHeight w:val="255"/>
        </w:trPr>
        <w:tc>
          <w:tcPr>
            <w:tcW w:w="1223" w:type="pct"/>
            <w:tcBorders>
              <w:top w:val="single" w:sz="4" w:space="0" w:color="auto"/>
              <w:bottom w:val="single" w:sz="4" w:space="0" w:color="auto"/>
            </w:tcBorders>
            <w:shd w:val="clear" w:color="auto" w:fill="auto"/>
            <w:vAlign w:val="center"/>
          </w:tcPr>
          <w:p w:rsidR="00DE6FF4" w:rsidRPr="009445F3" w:rsidRDefault="00DE6FF4" w:rsidP="00EA1E6E">
            <w:pPr>
              <w:pStyle w:val="Prrafodelista"/>
              <w:ind w:left="360"/>
              <w:jc w:val="both"/>
              <w:rPr>
                <w:rFonts w:ascii="Arial" w:hAnsi="Arial" w:cs="Arial"/>
                <w:b/>
                <w:sz w:val="16"/>
                <w:szCs w:val="16"/>
                <w:lang w:val="es-BO"/>
              </w:rPr>
            </w:pPr>
          </w:p>
        </w:tc>
        <w:tc>
          <w:tcPr>
            <w:tcW w:w="689" w:type="pct"/>
            <w:tcBorders>
              <w:top w:val="single" w:sz="4" w:space="0" w:color="auto"/>
              <w:bottom w:val="single" w:sz="4" w:space="0" w:color="auto"/>
            </w:tcBorders>
            <w:shd w:val="clear" w:color="auto" w:fill="auto"/>
            <w:vAlign w:val="center"/>
          </w:tcPr>
          <w:p w:rsidR="00DE6FF4" w:rsidRPr="009445F3" w:rsidRDefault="00DE6FF4" w:rsidP="00EA1E6E">
            <w:pPr>
              <w:jc w:val="center"/>
              <w:rPr>
                <w:rFonts w:ascii="Arial" w:hAnsi="Arial" w:cs="Arial"/>
                <w:b/>
                <w:lang w:val="es-BO"/>
              </w:rPr>
            </w:pPr>
          </w:p>
        </w:tc>
        <w:tc>
          <w:tcPr>
            <w:tcW w:w="348" w:type="pct"/>
            <w:tcBorders>
              <w:top w:val="single" w:sz="4" w:space="0" w:color="auto"/>
              <w:bottom w:val="single" w:sz="4" w:space="0" w:color="auto"/>
            </w:tcBorders>
            <w:shd w:val="clear" w:color="auto" w:fill="auto"/>
            <w:vAlign w:val="center"/>
          </w:tcPr>
          <w:p w:rsidR="00DE6FF4" w:rsidRPr="009445F3" w:rsidRDefault="00DE6FF4" w:rsidP="00EA1E6E">
            <w:pPr>
              <w:jc w:val="center"/>
              <w:rPr>
                <w:rFonts w:ascii="Arial" w:hAnsi="Arial" w:cs="Arial"/>
                <w:b/>
                <w:lang w:val="es-BO"/>
              </w:rPr>
            </w:pPr>
          </w:p>
        </w:tc>
        <w:tc>
          <w:tcPr>
            <w:tcW w:w="502" w:type="pct"/>
            <w:tcBorders>
              <w:top w:val="single" w:sz="4" w:space="0" w:color="auto"/>
              <w:bottom w:val="single" w:sz="4" w:space="0" w:color="auto"/>
            </w:tcBorders>
            <w:shd w:val="clear" w:color="auto" w:fill="auto"/>
            <w:vAlign w:val="center"/>
          </w:tcPr>
          <w:p w:rsidR="00DE6FF4" w:rsidRPr="009445F3" w:rsidRDefault="00DE6FF4" w:rsidP="00EA1E6E">
            <w:pPr>
              <w:jc w:val="center"/>
              <w:rPr>
                <w:rFonts w:ascii="Arial" w:hAnsi="Arial" w:cs="Arial"/>
                <w:b/>
                <w:lang w:val="es-BO"/>
              </w:rPr>
            </w:pPr>
          </w:p>
        </w:tc>
        <w:tc>
          <w:tcPr>
            <w:tcW w:w="412" w:type="pct"/>
            <w:tcBorders>
              <w:top w:val="single" w:sz="4" w:space="0" w:color="auto"/>
              <w:bottom w:val="single" w:sz="4" w:space="0" w:color="auto"/>
            </w:tcBorders>
            <w:shd w:val="clear" w:color="auto" w:fill="auto"/>
            <w:vAlign w:val="center"/>
          </w:tcPr>
          <w:p w:rsidR="00DE6FF4" w:rsidRPr="009445F3" w:rsidRDefault="00DE6FF4" w:rsidP="00EA1E6E">
            <w:pPr>
              <w:jc w:val="center"/>
              <w:rPr>
                <w:rFonts w:ascii="Arial" w:hAnsi="Arial" w:cs="Arial"/>
                <w:b/>
                <w:lang w:val="es-BO"/>
              </w:rPr>
            </w:pPr>
          </w:p>
        </w:tc>
        <w:tc>
          <w:tcPr>
            <w:tcW w:w="419" w:type="pct"/>
            <w:tcBorders>
              <w:top w:val="single" w:sz="4" w:space="0" w:color="auto"/>
              <w:bottom w:val="single" w:sz="4" w:space="0" w:color="auto"/>
            </w:tcBorders>
            <w:shd w:val="clear" w:color="auto" w:fill="auto"/>
            <w:vAlign w:val="center"/>
          </w:tcPr>
          <w:p w:rsidR="00DE6FF4" w:rsidRPr="009445F3" w:rsidRDefault="00DE6FF4" w:rsidP="00EA1E6E">
            <w:pPr>
              <w:jc w:val="center"/>
              <w:rPr>
                <w:rFonts w:ascii="Arial" w:hAnsi="Arial" w:cs="Arial"/>
                <w:b/>
                <w:lang w:val="es-BO"/>
              </w:rPr>
            </w:pPr>
          </w:p>
        </w:tc>
        <w:tc>
          <w:tcPr>
            <w:tcW w:w="494" w:type="pct"/>
            <w:gridSpan w:val="2"/>
            <w:tcBorders>
              <w:top w:val="single" w:sz="4" w:space="0" w:color="auto"/>
              <w:bottom w:val="single" w:sz="4" w:space="0" w:color="auto"/>
            </w:tcBorders>
            <w:shd w:val="clear" w:color="auto" w:fill="auto"/>
            <w:vAlign w:val="center"/>
          </w:tcPr>
          <w:p w:rsidR="00DE6FF4" w:rsidRPr="009445F3" w:rsidRDefault="00DE6FF4" w:rsidP="00EA1E6E">
            <w:pPr>
              <w:jc w:val="center"/>
              <w:rPr>
                <w:rFonts w:ascii="Arial" w:hAnsi="Arial" w:cs="Arial"/>
                <w:b/>
                <w:lang w:val="es-BO"/>
              </w:rPr>
            </w:pPr>
          </w:p>
        </w:tc>
        <w:tc>
          <w:tcPr>
            <w:tcW w:w="343" w:type="pct"/>
            <w:tcBorders>
              <w:top w:val="single" w:sz="4" w:space="0" w:color="auto"/>
              <w:bottom w:val="single" w:sz="4" w:space="0" w:color="auto"/>
            </w:tcBorders>
            <w:shd w:val="clear" w:color="auto" w:fill="auto"/>
            <w:vAlign w:val="center"/>
          </w:tcPr>
          <w:p w:rsidR="00DE6FF4" w:rsidRPr="009445F3" w:rsidRDefault="00DE6FF4" w:rsidP="00EA1E6E">
            <w:pPr>
              <w:jc w:val="center"/>
              <w:rPr>
                <w:rFonts w:ascii="Arial" w:hAnsi="Arial" w:cs="Arial"/>
                <w:b/>
                <w:lang w:val="es-BO"/>
              </w:rPr>
            </w:pPr>
          </w:p>
        </w:tc>
        <w:tc>
          <w:tcPr>
            <w:tcW w:w="570" w:type="pct"/>
            <w:tcBorders>
              <w:top w:val="single" w:sz="4" w:space="0" w:color="auto"/>
              <w:bottom w:val="single" w:sz="4" w:space="0" w:color="auto"/>
            </w:tcBorders>
            <w:shd w:val="clear" w:color="auto" w:fill="auto"/>
            <w:vAlign w:val="center"/>
          </w:tcPr>
          <w:p w:rsidR="00DE6FF4" w:rsidRPr="009445F3" w:rsidRDefault="00DE6FF4" w:rsidP="00EA1E6E">
            <w:pPr>
              <w:jc w:val="center"/>
              <w:rPr>
                <w:rFonts w:ascii="Arial" w:hAnsi="Arial" w:cs="Arial"/>
                <w:b/>
                <w:lang w:val="es-BO"/>
              </w:rPr>
            </w:pPr>
          </w:p>
        </w:tc>
      </w:tr>
      <w:tr w:rsidR="00DE6FF4" w:rsidRPr="009445F3" w:rsidTr="001522DB">
        <w:trPr>
          <w:trHeight w:val="255"/>
        </w:trPr>
        <w:tc>
          <w:tcPr>
            <w:tcW w:w="1223" w:type="pct"/>
            <w:tcBorders>
              <w:top w:val="single" w:sz="4" w:space="0" w:color="auto"/>
              <w:bottom w:val="single" w:sz="4" w:space="0" w:color="auto"/>
            </w:tcBorders>
            <w:shd w:val="clear" w:color="auto" w:fill="DEEAF6" w:themeFill="accent1" w:themeFillTint="33"/>
            <w:vAlign w:val="center"/>
          </w:tcPr>
          <w:p w:rsidR="00DE6FF4" w:rsidRPr="009445F3" w:rsidRDefault="00DE6FF4" w:rsidP="00EA1E6E">
            <w:pPr>
              <w:pStyle w:val="Prrafodelista"/>
              <w:ind w:left="360"/>
              <w:jc w:val="both"/>
              <w:rPr>
                <w:rFonts w:ascii="Verdana" w:hAnsi="Verdana"/>
                <w:b/>
                <w:sz w:val="16"/>
                <w:szCs w:val="16"/>
                <w:lang w:val="es-BO"/>
              </w:rPr>
            </w:pPr>
            <w:r w:rsidRPr="009445F3">
              <w:rPr>
                <w:rFonts w:ascii="Verdana" w:hAnsi="Verdana"/>
                <w:b/>
                <w:sz w:val="16"/>
                <w:szCs w:val="16"/>
                <w:lang w:val="es-BO"/>
              </w:rPr>
              <w:t xml:space="preserve">METODOLOGÍA CUMPLE/NO CUMPLE </w:t>
            </w:r>
          </w:p>
        </w:tc>
        <w:tc>
          <w:tcPr>
            <w:tcW w:w="1037" w:type="pct"/>
            <w:gridSpan w:val="2"/>
            <w:tcBorders>
              <w:top w:val="single" w:sz="4" w:space="0" w:color="auto"/>
              <w:bottom w:val="single" w:sz="4" w:space="0" w:color="auto"/>
            </w:tcBorders>
            <w:shd w:val="clear" w:color="auto" w:fill="DEEAF6" w:themeFill="accent1" w:themeFillTint="33"/>
            <w:vAlign w:val="center"/>
          </w:tcPr>
          <w:p w:rsidR="00DE6FF4" w:rsidRPr="009445F3" w:rsidRDefault="00DE6FF4" w:rsidP="00EA1E6E">
            <w:pPr>
              <w:jc w:val="center"/>
              <w:rPr>
                <w:rFonts w:ascii="Arial" w:hAnsi="Arial" w:cs="Arial"/>
                <w:b/>
                <w:i/>
                <w:sz w:val="16"/>
                <w:lang w:val="es-BO"/>
              </w:rPr>
            </w:pPr>
            <w:r w:rsidRPr="009445F3">
              <w:rPr>
                <w:rFonts w:ascii="Arial" w:hAnsi="Arial" w:cs="Arial"/>
                <w:b/>
                <w:i/>
                <w:sz w:val="16"/>
                <w:lang w:val="es-BO"/>
              </w:rPr>
              <w:t>(señalar si cumple o no cumple)</w:t>
            </w:r>
          </w:p>
        </w:tc>
        <w:tc>
          <w:tcPr>
            <w:tcW w:w="914" w:type="pct"/>
            <w:gridSpan w:val="2"/>
            <w:tcBorders>
              <w:top w:val="single" w:sz="4" w:space="0" w:color="auto"/>
              <w:bottom w:val="single" w:sz="4" w:space="0" w:color="auto"/>
            </w:tcBorders>
            <w:shd w:val="clear" w:color="auto" w:fill="DEEAF6" w:themeFill="accent1" w:themeFillTint="33"/>
            <w:vAlign w:val="center"/>
          </w:tcPr>
          <w:p w:rsidR="00DE6FF4" w:rsidRPr="009445F3" w:rsidRDefault="00DE6FF4" w:rsidP="00EA1E6E">
            <w:pPr>
              <w:jc w:val="center"/>
              <w:rPr>
                <w:rFonts w:ascii="Arial" w:hAnsi="Arial" w:cs="Arial"/>
                <w:b/>
                <w:sz w:val="16"/>
                <w:lang w:val="es-BO"/>
              </w:rPr>
            </w:pPr>
            <w:r w:rsidRPr="009445F3">
              <w:rPr>
                <w:rFonts w:ascii="Arial" w:hAnsi="Arial" w:cs="Arial"/>
                <w:b/>
                <w:i/>
                <w:sz w:val="16"/>
                <w:lang w:val="es-BO"/>
              </w:rPr>
              <w:t>(señalar si cumple o no cumple)</w:t>
            </w:r>
          </w:p>
        </w:tc>
        <w:tc>
          <w:tcPr>
            <w:tcW w:w="913" w:type="pct"/>
            <w:gridSpan w:val="3"/>
            <w:tcBorders>
              <w:top w:val="single" w:sz="4" w:space="0" w:color="auto"/>
              <w:bottom w:val="single" w:sz="4" w:space="0" w:color="auto"/>
            </w:tcBorders>
            <w:shd w:val="clear" w:color="auto" w:fill="DEEAF6" w:themeFill="accent1" w:themeFillTint="33"/>
            <w:vAlign w:val="center"/>
          </w:tcPr>
          <w:p w:rsidR="00DE6FF4" w:rsidRPr="009445F3" w:rsidRDefault="00DE6FF4" w:rsidP="00EA1E6E">
            <w:pPr>
              <w:jc w:val="center"/>
              <w:rPr>
                <w:rFonts w:ascii="Arial" w:hAnsi="Arial" w:cs="Arial"/>
                <w:b/>
                <w:sz w:val="16"/>
                <w:lang w:val="es-BO"/>
              </w:rPr>
            </w:pPr>
            <w:r w:rsidRPr="009445F3">
              <w:rPr>
                <w:rFonts w:ascii="Arial" w:hAnsi="Arial" w:cs="Arial"/>
                <w:b/>
                <w:i/>
                <w:sz w:val="16"/>
                <w:lang w:val="es-BO"/>
              </w:rPr>
              <w:t>(señalar si cumple o no cumple)</w:t>
            </w:r>
          </w:p>
        </w:tc>
        <w:tc>
          <w:tcPr>
            <w:tcW w:w="913" w:type="pct"/>
            <w:gridSpan w:val="2"/>
            <w:tcBorders>
              <w:top w:val="single" w:sz="4" w:space="0" w:color="auto"/>
              <w:bottom w:val="single" w:sz="4" w:space="0" w:color="auto"/>
            </w:tcBorders>
            <w:shd w:val="clear" w:color="auto" w:fill="DEEAF6" w:themeFill="accent1" w:themeFillTint="33"/>
            <w:vAlign w:val="center"/>
          </w:tcPr>
          <w:p w:rsidR="00DE6FF4" w:rsidRPr="009445F3" w:rsidRDefault="00DE6FF4" w:rsidP="00EA1E6E">
            <w:pPr>
              <w:jc w:val="center"/>
              <w:rPr>
                <w:rFonts w:ascii="Arial" w:hAnsi="Arial" w:cs="Arial"/>
                <w:b/>
                <w:sz w:val="16"/>
                <w:lang w:val="es-BO"/>
              </w:rPr>
            </w:pPr>
            <w:r w:rsidRPr="009445F3">
              <w:rPr>
                <w:rFonts w:ascii="Arial" w:hAnsi="Arial" w:cs="Arial"/>
                <w:b/>
                <w:i/>
                <w:sz w:val="16"/>
                <w:lang w:val="es-BO"/>
              </w:rPr>
              <w:t>(señalar si cumple o no cumple)</w:t>
            </w:r>
          </w:p>
        </w:tc>
      </w:tr>
    </w:tbl>
    <w:p w:rsidR="00DE6FF4" w:rsidRPr="009445F3" w:rsidRDefault="00DE6FF4" w:rsidP="00DE6FF4">
      <w:pPr>
        <w:tabs>
          <w:tab w:val="left" w:pos="709"/>
        </w:tabs>
        <w:jc w:val="both"/>
        <w:rPr>
          <w:rFonts w:ascii="Verdana" w:hAnsi="Verdana" w:cs="Tahoma"/>
          <w:color w:val="000000"/>
          <w:sz w:val="4"/>
          <w:szCs w:val="16"/>
          <w:lang w:val="es-BO"/>
        </w:rPr>
      </w:pPr>
    </w:p>
    <w:tbl>
      <w:tblPr>
        <w:tblpPr w:leftFromText="141" w:rightFromText="141" w:vertAnchor="text" w:horzAnchor="margin" w:tblpXSpec="center" w:tblpY="103"/>
        <w:tblW w:w="56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2469"/>
        <w:gridCol w:w="1391"/>
        <w:gridCol w:w="702"/>
        <w:gridCol w:w="1013"/>
        <w:gridCol w:w="832"/>
        <w:gridCol w:w="846"/>
        <w:gridCol w:w="10"/>
        <w:gridCol w:w="987"/>
        <w:gridCol w:w="692"/>
        <w:gridCol w:w="1151"/>
      </w:tblGrid>
      <w:tr w:rsidR="001522DB" w:rsidRPr="009445F3" w:rsidTr="00064DCF">
        <w:trPr>
          <w:trHeight w:val="255"/>
        </w:trPr>
        <w:tc>
          <w:tcPr>
            <w:tcW w:w="1223" w:type="pct"/>
            <w:vMerge w:val="restart"/>
            <w:shd w:val="clear" w:color="auto" w:fill="DEEAF6" w:themeFill="accent1" w:themeFillTint="33"/>
            <w:vAlign w:val="center"/>
          </w:tcPr>
          <w:p w:rsidR="001522DB" w:rsidRPr="009445F3" w:rsidRDefault="001522DB" w:rsidP="00EA1E6E">
            <w:pPr>
              <w:jc w:val="center"/>
              <w:rPr>
                <w:rFonts w:ascii="Verdana" w:hAnsi="Verdana"/>
                <w:b/>
                <w:sz w:val="16"/>
                <w:szCs w:val="16"/>
                <w:lang w:val="es-BO"/>
              </w:rPr>
            </w:pPr>
            <w:r w:rsidRPr="009445F3">
              <w:rPr>
                <w:rFonts w:ascii="Verdana" w:hAnsi="Verdana"/>
                <w:b/>
                <w:sz w:val="16"/>
                <w:szCs w:val="16"/>
                <w:lang w:val="es-BO"/>
              </w:rPr>
              <w:t xml:space="preserve">EXPERIENCIA Y OTROS ASPECTOS TÉCNICOS </w:t>
            </w:r>
          </w:p>
        </w:tc>
        <w:tc>
          <w:tcPr>
            <w:tcW w:w="3777" w:type="pct"/>
            <w:gridSpan w:val="9"/>
            <w:shd w:val="clear" w:color="auto" w:fill="DEEAF6" w:themeFill="accent1" w:themeFillTint="33"/>
            <w:vAlign w:val="center"/>
          </w:tcPr>
          <w:p w:rsidR="001522DB" w:rsidRPr="009445F3" w:rsidRDefault="001522DB" w:rsidP="00EA1E6E">
            <w:pPr>
              <w:jc w:val="center"/>
              <w:rPr>
                <w:rFonts w:ascii="Verdana" w:hAnsi="Verdana"/>
                <w:b/>
                <w:sz w:val="16"/>
                <w:szCs w:val="16"/>
                <w:lang w:val="es-BO"/>
              </w:rPr>
            </w:pPr>
            <w:r w:rsidRPr="009445F3">
              <w:rPr>
                <w:rFonts w:ascii="Verdana" w:hAnsi="Verdana"/>
                <w:b/>
                <w:sz w:val="16"/>
                <w:szCs w:val="16"/>
                <w:lang w:val="es-BO"/>
              </w:rPr>
              <w:t xml:space="preserve">PROPONENTES </w:t>
            </w:r>
          </w:p>
        </w:tc>
      </w:tr>
      <w:tr w:rsidR="001522DB" w:rsidRPr="009445F3" w:rsidTr="00064DCF">
        <w:trPr>
          <w:trHeight w:val="255"/>
        </w:trPr>
        <w:tc>
          <w:tcPr>
            <w:tcW w:w="1223" w:type="pct"/>
            <w:vMerge/>
            <w:shd w:val="clear" w:color="auto" w:fill="DEEAF6" w:themeFill="accent1" w:themeFillTint="33"/>
            <w:vAlign w:val="center"/>
          </w:tcPr>
          <w:p w:rsidR="001522DB" w:rsidRPr="009445F3" w:rsidRDefault="001522DB" w:rsidP="00EA1E6E">
            <w:pPr>
              <w:pStyle w:val="Prrafodelista"/>
              <w:tabs>
                <w:tab w:val="left" w:pos="709"/>
              </w:tabs>
              <w:ind w:left="360"/>
              <w:contextualSpacing/>
              <w:jc w:val="both"/>
              <w:rPr>
                <w:rFonts w:ascii="Arial" w:hAnsi="Arial" w:cs="Arial"/>
                <w:b/>
                <w:sz w:val="16"/>
                <w:szCs w:val="16"/>
                <w:lang w:val="es-BO"/>
              </w:rPr>
            </w:pPr>
          </w:p>
        </w:tc>
        <w:tc>
          <w:tcPr>
            <w:tcW w:w="1037" w:type="pct"/>
            <w:gridSpan w:val="2"/>
            <w:shd w:val="clear" w:color="auto" w:fill="DEEAF6" w:themeFill="accent1" w:themeFillTint="33"/>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Proponente  A</w:t>
            </w:r>
          </w:p>
        </w:tc>
        <w:tc>
          <w:tcPr>
            <w:tcW w:w="914" w:type="pct"/>
            <w:gridSpan w:val="2"/>
            <w:shd w:val="clear" w:color="auto" w:fill="DEEAF6" w:themeFill="accent1" w:themeFillTint="33"/>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Proponente  B</w:t>
            </w:r>
          </w:p>
        </w:tc>
        <w:tc>
          <w:tcPr>
            <w:tcW w:w="913" w:type="pct"/>
            <w:gridSpan w:val="3"/>
            <w:shd w:val="clear" w:color="auto" w:fill="DEEAF6" w:themeFill="accent1" w:themeFillTint="33"/>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Proponente  C</w:t>
            </w:r>
          </w:p>
        </w:tc>
        <w:tc>
          <w:tcPr>
            <w:tcW w:w="913" w:type="pct"/>
            <w:gridSpan w:val="2"/>
            <w:shd w:val="clear" w:color="auto" w:fill="DEEAF6" w:themeFill="accent1" w:themeFillTint="33"/>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Proponente  n</w:t>
            </w:r>
          </w:p>
        </w:tc>
      </w:tr>
      <w:tr w:rsidR="001522DB" w:rsidRPr="009445F3" w:rsidTr="00064DCF">
        <w:trPr>
          <w:trHeight w:val="255"/>
        </w:trPr>
        <w:tc>
          <w:tcPr>
            <w:tcW w:w="1223" w:type="pct"/>
            <w:vMerge/>
            <w:shd w:val="clear" w:color="auto" w:fill="auto"/>
            <w:vAlign w:val="center"/>
          </w:tcPr>
          <w:p w:rsidR="001522DB" w:rsidRPr="009445F3" w:rsidRDefault="001522DB" w:rsidP="00EA1E6E">
            <w:pPr>
              <w:pStyle w:val="Prrafodelista"/>
              <w:tabs>
                <w:tab w:val="left" w:pos="709"/>
              </w:tabs>
              <w:ind w:left="360"/>
              <w:contextualSpacing/>
              <w:jc w:val="both"/>
              <w:rPr>
                <w:rFonts w:ascii="Verdana" w:hAnsi="Verdana"/>
                <w:sz w:val="16"/>
                <w:szCs w:val="16"/>
                <w:lang w:val="es-BO"/>
              </w:rPr>
            </w:pPr>
          </w:p>
        </w:tc>
        <w:tc>
          <w:tcPr>
            <w:tcW w:w="689" w:type="pct"/>
            <w:shd w:val="clear" w:color="auto" w:fill="DBE5F1"/>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Cumple</w:t>
            </w:r>
          </w:p>
        </w:tc>
        <w:tc>
          <w:tcPr>
            <w:tcW w:w="348" w:type="pct"/>
            <w:shd w:val="clear" w:color="auto" w:fill="DBE5F1"/>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No cumple</w:t>
            </w:r>
          </w:p>
        </w:tc>
        <w:tc>
          <w:tcPr>
            <w:tcW w:w="502" w:type="pct"/>
            <w:shd w:val="clear" w:color="auto" w:fill="DBE5F1"/>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Cumple</w:t>
            </w:r>
          </w:p>
        </w:tc>
        <w:tc>
          <w:tcPr>
            <w:tcW w:w="412" w:type="pct"/>
            <w:shd w:val="clear" w:color="auto" w:fill="DBE5F1"/>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No cumple</w:t>
            </w:r>
          </w:p>
        </w:tc>
        <w:tc>
          <w:tcPr>
            <w:tcW w:w="424" w:type="pct"/>
            <w:gridSpan w:val="2"/>
            <w:shd w:val="clear" w:color="auto" w:fill="DBE5F1"/>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Cumple</w:t>
            </w:r>
          </w:p>
        </w:tc>
        <w:tc>
          <w:tcPr>
            <w:tcW w:w="489" w:type="pct"/>
            <w:shd w:val="clear" w:color="auto" w:fill="DBE5F1"/>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No cumple</w:t>
            </w:r>
          </w:p>
        </w:tc>
        <w:tc>
          <w:tcPr>
            <w:tcW w:w="343" w:type="pct"/>
            <w:shd w:val="clear" w:color="auto" w:fill="DBE5F1"/>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Cumple</w:t>
            </w:r>
          </w:p>
        </w:tc>
        <w:tc>
          <w:tcPr>
            <w:tcW w:w="570" w:type="pct"/>
            <w:shd w:val="clear" w:color="auto" w:fill="DBE5F1"/>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No cumple</w:t>
            </w:r>
          </w:p>
        </w:tc>
      </w:tr>
      <w:tr w:rsidR="00DE6FF4" w:rsidRPr="009445F3" w:rsidTr="00064DCF">
        <w:trPr>
          <w:trHeight w:val="255"/>
        </w:trPr>
        <w:tc>
          <w:tcPr>
            <w:tcW w:w="1223" w:type="pct"/>
            <w:shd w:val="clear" w:color="auto" w:fill="auto"/>
            <w:vAlign w:val="center"/>
          </w:tcPr>
          <w:p w:rsidR="00DE6FF4" w:rsidRPr="009445F3" w:rsidRDefault="00DE6FF4" w:rsidP="00DE6FF4">
            <w:pPr>
              <w:jc w:val="both"/>
              <w:rPr>
                <w:rFonts w:ascii="Verdana" w:hAnsi="Verdana"/>
                <w:sz w:val="16"/>
                <w:szCs w:val="16"/>
                <w:lang w:val="es-BO"/>
              </w:rPr>
            </w:pPr>
            <w:r w:rsidRPr="009445F3">
              <w:rPr>
                <w:rFonts w:ascii="Verdana" w:hAnsi="Verdana"/>
                <w:b/>
                <w:sz w:val="16"/>
                <w:szCs w:val="16"/>
                <w:lang w:val="es-BO"/>
              </w:rPr>
              <w:t xml:space="preserve">Formulario A-3 </w:t>
            </w:r>
            <w:r w:rsidRPr="009445F3">
              <w:rPr>
                <w:rFonts w:ascii="Arial" w:hAnsi="Arial" w:cs="Arial"/>
                <w:sz w:val="16"/>
                <w:szCs w:val="16"/>
                <w:lang w:val="es-BO"/>
              </w:rPr>
              <w:t xml:space="preserve">Experiencia General y </w:t>
            </w:r>
            <w:r w:rsidR="005B228E" w:rsidRPr="009445F3">
              <w:rPr>
                <w:rFonts w:ascii="Arial" w:hAnsi="Arial" w:cs="Arial"/>
                <w:sz w:val="16"/>
                <w:szCs w:val="16"/>
                <w:lang w:val="es-BO"/>
              </w:rPr>
              <w:t>Específica</w:t>
            </w:r>
            <w:r w:rsidRPr="009445F3">
              <w:rPr>
                <w:rFonts w:ascii="Arial" w:hAnsi="Arial" w:cs="Arial"/>
                <w:sz w:val="16"/>
                <w:szCs w:val="16"/>
                <w:lang w:val="es-BO"/>
              </w:rPr>
              <w:t xml:space="preserve"> del Proponente</w:t>
            </w:r>
            <w:r w:rsidR="00395BB2" w:rsidRPr="009445F3">
              <w:rPr>
                <w:rFonts w:ascii="Arial" w:hAnsi="Arial" w:cs="Arial"/>
                <w:sz w:val="16"/>
                <w:szCs w:val="16"/>
                <w:lang w:val="es-BO"/>
              </w:rPr>
              <w:t>.</w:t>
            </w:r>
          </w:p>
        </w:tc>
        <w:tc>
          <w:tcPr>
            <w:tcW w:w="689" w:type="pct"/>
            <w:shd w:val="clear" w:color="auto" w:fill="auto"/>
            <w:vAlign w:val="center"/>
          </w:tcPr>
          <w:p w:rsidR="00DE6FF4" w:rsidRPr="009445F3" w:rsidRDefault="00DE6FF4" w:rsidP="00EA1E6E">
            <w:pPr>
              <w:jc w:val="center"/>
              <w:rPr>
                <w:rFonts w:ascii="Arial" w:hAnsi="Arial" w:cs="Arial"/>
                <w:b/>
                <w:lang w:val="es-BO"/>
              </w:rPr>
            </w:pPr>
          </w:p>
        </w:tc>
        <w:tc>
          <w:tcPr>
            <w:tcW w:w="348" w:type="pct"/>
            <w:shd w:val="clear" w:color="auto" w:fill="auto"/>
            <w:vAlign w:val="center"/>
          </w:tcPr>
          <w:p w:rsidR="00DE6FF4" w:rsidRPr="009445F3" w:rsidRDefault="00DE6FF4" w:rsidP="00EA1E6E">
            <w:pPr>
              <w:jc w:val="center"/>
              <w:rPr>
                <w:rFonts w:ascii="Arial" w:hAnsi="Arial" w:cs="Arial"/>
                <w:b/>
                <w:lang w:val="es-BO"/>
              </w:rPr>
            </w:pPr>
          </w:p>
        </w:tc>
        <w:tc>
          <w:tcPr>
            <w:tcW w:w="502" w:type="pct"/>
            <w:shd w:val="clear" w:color="auto" w:fill="auto"/>
            <w:vAlign w:val="center"/>
          </w:tcPr>
          <w:p w:rsidR="00DE6FF4" w:rsidRPr="009445F3" w:rsidRDefault="00DE6FF4" w:rsidP="00EA1E6E">
            <w:pPr>
              <w:jc w:val="center"/>
              <w:rPr>
                <w:rFonts w:ascii="Arial" w:hAnsi="Arial" w:cs="Arial"/>
                <w:b/>
                <w:lang w:val="es-BO"/>
              </w:rPr>
            </w:pPr>
          </w:p>
        </w:tc>
        <w:tc>
          <w:tcPr>
            <w:tcW w:w="412" w:type="pct"/>
            <w:shd w:val="clear" w:color="auto" w:fill="auto"/>
            <w:vAlign w:val="center"/>
          </w:tcPr>
          <w:p w:rsidR="00DE6FF4" w:rsidRPr="009445F3" w:rsidRDefault="00DE6FF4" w:rsidP="00EA1E6E">
            <w:pPr>
              <w:jc w:val="center"/>
              <w:rPr>
                <w:rFonts w:ascii="Arial" w:hAnsi="Arial" w:cs="Arial"/>
                <w:b/>
                <w:lang w:val="es-BO"/>
              </w:rPr>
            </w:pPr>
          </w:p>
        </w:tc>
        <w:tc>
          <w:tcPr>
            <w:tcW w:w="419" w:type="pct"/>
            <w:shd w:val="clear" w:color="auto" w:fill="auto"/>
            <w:vAlign w:val="center"/>
          </w:tcPr>
          <w:p w:rsidR="00DE6FF4" w:rsidRPr="009445F3" w:rsidRDefault="00DE6FF4" w:rsidP="00EA1E6E">
            <w:pPr>
              <w:jc w:val="center"/>
              <w:rPr>
                <w:rFonts w:ascii="Arial" w:hAnsi="Arial" w:cs="Arial"/>
                <w:b/>
                <w:lang w:val="es-BO"/>
              </w:rPr>
            </w:pPr>
          </w:p>
        </w:tc>
        <w:tc>
          <w:tcPr>
            <w:tcW w:w="494" w:type="pct"/>
            <w:gridSpan w:val="2"/>
            <w:shd w:val="clear" w:color="auto" w:fill="auto"/>
            <w:vAlign w:val="center"/>
          </w:tcPr>
          <w:p w:rsidR="00DE6FF4" w:rsidRPr="009445F3" w:rsidRDefault="00DE6FF4" w:rsidP="00EA1E6E">
            <w:pPr>
              <w:jc w:val="center"/>
              <w:rPr>
                <w:rFonts w:ascii="Arial" w:hAnsi="Arial" w:cs="Arial"/>
                <w:b/>
                <w:lang w:val="es-BO"/>
              </w:rPr>
            </w:pPr>
          </w:p>
        </w:tc>
        <w:tc>
          <w:tcPr>
            <w:tcW w:w="343" w:type="pct"/>
            <w:shd w:val="clear" w:color="auto" w:fill="auto"/>
            <w:vAlign w:val="center"/>
          </w:tcPr>
          <w:p w:rsidR="00DE6FF4" w:rsidRPr="009445F3" w:rsidRDefault="00DE6FF4" w:rsidP="00EA1E6E">
            <w:pPr>
              <w:jc w:val="center"/>
              <w:rPr>
                <w:rFonts w:ascii="Arial" w:hAnsi="Arial" w:cs="Arial"/>
                <w:b/>
                <w:lang w:val="es-BO"/>
              </w:rPr>
            </w:pPr>
          </w:p>
        </w:tc>
        <w:tc>
          <w:tcPr>
            <w:tcW w:w="570" w:type="pct"/>
            <w:shd w:val="clear" w:color="auto" w:fill="auto"/>
            <w:vAlign w:val="center"/>
          </w:tcPr>
          <w:p w:rsidR="00DE6FF4" w:rsidRPr="009445F3" w:rsidRDefault="00DE6FF4" w:rsidP="00EA1E6E">
            <w:pPr>
              <w:jc w:val="center"/>
              <w:rPr>
                <w:rFonts w:ascii="Arial" w:hAnsi="Arial" w:cs="Arial"/>
                <w:b/>
                <w:lang w:val="es-BO"/>
              </w:rPr>
            </w:pPr>
          </w:p>
        </w:tc>
      </w:tr>
      <w:tr w:rsidR="00DE6FF4" w:rsidRPr="009445F3" w:rsidTr="00064DCF">
        <w:trPr>
          <w:trHeight w:val="255"/>
        </w:trPr>
        <w:tc>
          <w:tcPr>
            <w:tcW w:w="1223" w:type="pct"/>
            <w:shd w:val="clear" w:color="auto" w:fill="auto"/>
            <w:vAlign w:val="center"/>
          </w:tcPr>
          <w:p w:rsidR="00DE6FF4" w:rsidRPr="009445F3" w:rsidRDefault="00DE6FF4" w:rsidP="001522DB">
            <w:pPr>
              <w:jc w:val="both"/>
              <w:rPr>
                <w:rFonts w:ascii="Verdana" w:hAnsi="Verdana"/>
                <w:b/>
                <w:sz w:val="16"/>
                <w:szCs w:val="16"/>
                <w:lang w:val="es-BO"/>
              </w:rPr>
            </w:pPr>
            <w:r w:rsidRPr="009445F3">
              <w:rPr>
                <w:rFonts w:ascii="Verdana" w:hAnsi="Verdana"/>
                <w:b/>
                <w:sz w:val="16"/>
                <w:szCs w:val="16"/>
                <w:lang w:val="es-BO"/>
              </w:rPr>
              <w:t xml:space="preserve">Formulario A-4 </w:t>
            </w:r>
            <w:r w:rsidRPr="009445F3">
              <w:rPr>
                <w:rFonts w:ascii="Arial" w:hAnsi="Arial" w:cs="Arial"/>
                <w:sz w:val="16"/>
                <w:szCs w:val="16"/>
                <w:lang w:val="es-BO"/>
              </w:rPr>
              <w:t>Hoja de Vida</w:t>
            </w:r>
            <w:r w:rsidR="001522DB" w:rsidRPr="009445F3">
              <w:rPr>
                <w:rFonts w:ascii="Arial" w:hAnsi="Arial" w:cs="Arial"/>
                <w:sz w:val="16"/>
                <w:szCs w:val="16"/>
                <w:lang w:val="es-BO"/>
              </w:rPr>
              <w:t xml:space="preserve"> </w:t>
            </w:r>
            <w:r w:rsidRPr="009445F3">
              <w:rPr>
                <w:rFonts w:ascii="Arial" w:hAnsi="Arial" w:cs="Arial"/>
                <w:sz w:val="16"/>
                <w:szCs w:val="16"/>
                <w:lang w:val="es-BO"/>
              </w:rPr>
              <w:t xml:space="preserve">  del Gerente.  </w:t>
            </w:r>
          </w:p>
        </w:tc>
        <w:tc>
          <w:tcPr>
            <w:tcW w:w="689" w:type="pct"/>
            <w:shd w:val="clear" w:color="auto" w:fill="auto"/>
            <w:vAlign w:val="center"/>
          </w:tcPr>
          <w:p w:rsidR="00DE6FF4" w:rsidRPr="009445F3" w:rsidRDefault="00DE6FF4" w:rsidP="00EA1E6E">
            <w:pPr>
              <w:jc w:val="center"/>
              <w:rPr>
                <w:rFonts w:ascii="Arial" w:hAnsi="Arial" w:cs="Arial"/>
                <w:b/>
                <w:lang w:val="es-BO"/>
              </w:rPr>
            </w:pPr>
          </w:p>
        </w:tc>
        <w:tc>
          <w:tcPr>
            <w:tcW w:w="348" w:type="pct"/>
            <w:shd w:val="clear" w:color="auto" w:fill="auto"/>
            <w:vAlign w:val="center"/>
          </w:tcPr>
          <w:p w:rsidR="00DE6FF4" w:rsidRPr="009445F3" w:rsidRDefault="00DE6FF4" w:rsidP="00EA1E6E">
            <w:pPr>
              <w:jc w:val="center"/>
              <w:rPr>
                <w:rFonts w:ascii="Arial" w:hAnsi="Arial" w:cs="Arial"/>
                <w:b/>
                <w:lang w:val="es-BO"/>
              </w:rPr>
            </w:pPr>
          </w:p>
        </w:tc>
        <w:tc>
          <w:tcPr>
            <w:tcW w:w="502" w:type="pct"/>
            <w:shd w:val="clear" w:color="auto" w:fill="auto"/>
            <w:vAlign w:val="center"/>
          </w:tcPr>
          <w:p w:rsidR="00DE6FF4" w:rsidRPr="009445F3" w:rsidRDefault="00DE6FF4" w:rsidP="00EA1E6E">
            <w:pPr>
              <w:jc w:val="center"/>
              <w:rPr>
                <w:rFonts w:ascii="Arial" w:hAnsi="Arial" w:cs="Arial"/>
                <w:b/>
                <w:lang w:val="es-BO"/>
              </w:rPr>
            </w:pPr>
          </w:p>
        </w:tc>
        <w:tc>
          <w:tcPr>
            <w:tcW w:w="412" w:type="pct"/>
            <w:shd w:val="clear" w:color="auto" w:fill="auto"/>
            <w:vAlign w:val="center"/>
          </w:tcPr>
          <w:p w:rsidR="00DE6FF4" w:rsidRPr="009445F3" w:rsidRDefault="00DE6FF4" w:rsidP="00EA1E6E">
            <w:pPr>
              <w:jc w:val="center"/>
              <w:rPr>
                <w:rFonts w:ascii="Arial" w:hAnsi="Arial" w:cs="Arial"/>
                <w:b/>
                <w:lang w:val="es-BO"/>
              </w:rPr>
            </w:pPr>
          </w:p>
        </w:tc>
        <w:tc>
          <w:tcPr>
            <w:tcW w:w="419" w:type="pct"/>
            <w:shd w:val="clear" w:color="auto" w:fill="auto"/>
            <w:vAlign w:val="center"/>
          </w:tcPr>
          <w:p w:rsidR="00DE6FF4" w:rsidRPr="009445F3" w:rsidRDefault="00DE6FF4" w:rsidP="00EA1E6E">
            <w:pPr>
              <w:jc w:val="center"/>
              <w:rPr>
                <w:rFonts w:ascii="Arial" w:hAnsi="Arial" w:cs="Arial"/>
                <w:b/>
                <w:lang w:val="es-BO"/>
              </w:rPr>
            </w:pPr>
          </w:p>
        </w:tc>
        <w:tc>
          <w:tcPr>
            <w:tcW w:w="494" w:type="pct"/>
            <w:gridSpan w:val="2"/>
            <w:shd w:val="clear" w:color="auto" w:fill="auto"/>
            <w:vAlign w:val="center"/>
          </w:tcPr>
          <w:p w:rsidR="00DE6FF4" w:rsidRPr="009445F3" w:rsidRDefault="00DE6FF4" w:rsidP="00EA1E6E">
            <w:pPr>
              <w:jc w:val="center"/>
              <w:rPr>
                <w:rFonts w:ascii="Arial" w:hAnsi="Arial" w:cs="Arial"/>
                <w:b/>
                <w:lang w:val="es-BO"/>
              </w:rPr>
            </w:pPr>
          </w:p>
        </w:tc>
        <w:tc>
          <w:tcPr>
            <w:tcW w:w="343" w:type="pct"/>
            <w:shd w:val="clear" w:color="auto" w:fill="auto"/>
            <w:vAlign w:val="center"/>
          </w:tcPr>
          <w:p w:rsidR="00DE6FF4" w:rsidRPr="009445F3" w:rsidRDefault="00DE6FF4" w:rsidP="00EA1E6E">
            <w:pPr>
              <w:jc w:val="center"/>
              <w:rPr>
                <w:rFonts w:ascii="Arial" w:hAnsi="Arial" w:cs="Arial"/>
                <w:b/>
                <w:lang w:val="es-BO"/>
              </w:rPr>
            </w:pPr>
          </w:p>
        </w:tc>
        <w:tc>
          <w:tcPr>
            <w:tcW w:w="570" w:type="pct"/>
            <w:shd w:val="clear" w:color="auto" w:fill="auto"/>
            <w:vAlign w:val="center"/>
          </w:tcPr>
          <w:p w:rsidR="00DE6FF4" w:rsidRPr="009445F3" w:rsidRDefault="00DE6FF4" w:rsidP="00EA1E6E">
            <w:pPr>
              <w:jc w:val="center"/>
              <w:rPr>
                <w:rFonts w:ascii="Arial" w:hAnsi="Arial" w:cs="Arial"/>
                <w:b/>
                <w:lang w:val="es-BO"/>
              </w:rPr>
            </w:pPr>
          </w:p>
        </w:tc>
      </w:tr>
      <w:tr w:rsidR="00DE6FF4" w:rsidRPr="009445F3" w:rsidTr="00064DCF">
        <w:trPr>
          <w:trHeight w:val="255"/>
        </w:trPr>
        <w:tc>
          <w:tcPr>
            <w:tcW w:w="1223" w:type="pct"/>
            <w:shd w:val="clear" w:color="auto" w:fill="auto"/>
            <w:vAlign w:val="center"/>
          </w:tcPr>
          <w:p w:rsidR="00DE6FF4" w:rsidRPr="009445F3" w:rsidRDefault="00DE6FF4" w:rsidP="001522DB">
            <w:pPr>
              <w:jc w:val="both"/>
              <w:rPr>
                <w:rFonts w:ascii="Arial" w:hAnsi="Arial" w:cs="Arial"/>
                <w:b/>
                <w:sz w:val="16"/>
                <w:szCs w:val="16"/>
                <w:lang w:val="es-BO"/>
              </w:rPr>
            </w:pPr>
            <w:r w:rsidRPr="009445F3">
              <w:rPr>
                <w:rFonts w:ascii="Verdana" w:hAnsi="Verdana"/>
                <w:b/>
                <w:sz w:val="16"/>
                <w:szCs w:val="16"/>
                <w:lang w:val="es-BO"/>
              </w:rPr>
              <w:t xml:space="preserve">Formulario A-5 </w:t>
            </w:r>
            <w:r w:rsidRPr="009445F3">
              <w:rPr>
                <w:rFonts w:ascii="Arial" w:hAnsi="Arial" w:cs="Arial"/>
                <w:sz w:val="16"/>
                <w:szCs w:val="16"/>
                <w:lang w:val="es-BO"/>
              </w:rPr>
              <w:t>Hoja de Vida</w:t>
            </w:r>
            <w:r w:rsidR="001522DB" w:rsidRPr="009445F3">
              <w:rPr>
                <w:rFonts w:ascii="Arial" w:hAnsi="Arial" w:cs="Arial"/>
                <w:sz w:val="16"/>
                <w:szCs w:val="16"/>
                <w:lang w:val="es-BO"/>
              </w:rPr>
              <w:t xml:space="preserve"> </w:t>
            </w:r>
            <w:r w:rsidRPr="009445F3">
              <w:rPr>
                <w:rFonts w:ascii="Arial" w:hAnsi="Arial" w:cs="Arial"/>
                <w:sz w:val="16"/>
                <w:szCs w:val="16"/>
                <w:lang w:val="es-BO"/>
              </w:rPr>
              <w:t xml:space="preserve"> </w:t>
            </w:r>
            <w:r w:rsidRPr="009445F3">
              <w:rPr>
                <w:rFonts w:ascii="Arial" w:hAnsi="Arial" w:cs="Arial"/>
                <w:b/>
                <w:sz w:val="16"/>
                <w:szCs w:val="16"/>
                <w:lang w:val="es-BO"/>
              </w:rPr>
              <w:t xml:space="preserve"> </w:t>
            </w:r>
            <w:r w:rsidRPr="009445F3">
              <w:rPr>
                <w:rFonts w:ascii="Arial" w:hAnsi="Arial" w:cs="Arial"/>
                <w:sz w:val="16"/>
                <w:szCs w:val="16"/>
                <w:lang w:val="es-BO"/>
              </w:rPr>
              <w:t>del Personal  Clave.</w:t>
            </w:r>
          </w:p>
        </w:tc>
        <w:tc>
          <w:tcPr>
            <w:tcW w:w="689" w:type="pct"/>
            <w:shd w:val="clear" w:color="auto" w:fill="auto"/>
            <w:vAlign w:val="center"/>
          </w:tcPr>
          <w:p w:rsidR="00DE6FF4" w:rsidRPr="009445F3" w:rsidRDefault="00DE6FF4" w:rsidP="00EA1E6E">
            <w:pPr>
              <w:jc w:val="center"/>
              <w:rPr>
                <w:rFonts w:ascii="Arial" w:hAnsi="Arial" w:cs="Arial"/>
                <w:b/>
                <w:lang w:val="es-BO"/>
              </w:rPr>
            </w:pPr>
          </w:p>
        </w:tc>
        <w:tc>
          <w:tcPr>
            <w:tcW w:w="348" w:type="pct"/>
            <w:shd w:val="clear" w:color="auto" w:fill="auto"/>
            <w:vAlign w:val="center"/>
          </w:tcPr>
          <w:p w:rsidR="00DE6FF4" w:rsidRPr="009445F3" w:rsidRDefault="00DE6FF4" w:rsidP="00EA1E6E">
            <w:pPr>
              <w:jc w:val="center"/>
              <w:rPr>
                <w:rFonts w:ascii="Arial" w:hAnsi="Arial" w:cs="Arial"/>
                <w:b/>
                <w:lang w:val="es-BO"/>
              </w:rPr>
            </w:pPr>
          </w:p>
        </w:tc>
        <w:tc>
          <w:tcPr>
            <w:tcW w:w="502" w:type="pct"/>
            <w:shd w:val="clear" w:color="auto" w:fill="auto"/>
            <w:vAlign w:val="center"/>
          </w:tcPr>
          <w:p w:rsidR="00DE6FF4" w:rsidRPr="009445F3" w:rsidRDefault="00DE6FF4" w:rsidP="00EA1E6E">
            <w:pPr>
              <w:jc w:val="center"/>
              <w:rPr>
                <w:rFonts w:ascii="Arial" w:hAnsi="Arial" w:cs="Arial"/>
                <w:b/>
                <w:lang w:val="es-BO"/>
              </w:rPr>
            </w:pPr>
          </w:p>
        </w:tc>
        <w:tc>
          <w:tcPr>
            <w:tcW w:w="412" w:type="pct"/>
            <w:shd w:val="clear" w:color="auto" w:fill="auto"/>
            <w:vAlign w:val="center"/>
          </w:tcPr>
          <w:p w:rsidR="00DE6FF4" w:rsidRPr="009445F3" w:rsidRDefault="00DE6FF4" w:rsidP="00EA1E6E">
            <w:pPr>
              <w:jc w:val="center"/>
              <w:rPr>
                <w:rFonts w:ascii="Arial" w:hAnsi="Arial" w:cs="Arial"/>
                <w:b/>
                <w:lang w:val="es-BO"/>
              </w:rPr>
            </w:pPr>
          </w:p>
        </w:tc>
        <w:tc>
          <w:tcPr>
            <w:tcW w:w="419" w:type="pct"/>
            <w:shd w:val="clear" w:color="auto" w:fill="auto"/>
            <w:vAlign w:val="center"/>
          </w:tcPr>
          <w:p w:rsidR="00DE6FF4" w:rsidRPr="009445F3" w:rsidRDefault="00DE6FF4" w:rsidP="00EA1E6E">
            <w:pPr>
              <w:jc w:val="center"/>
              <w:rPr>
                <w:rFonts w:ascii="Arial" w:hAnsi="Arial" w:cs="Arial"/>
                <w:b/>
                <w:lang w:val="es-BO"/>
              </w:rPr>
            </w:pPr>
          </w:p>
        </w:tc>
        <w:tc>
          <w:tcPr>
            <w:tcW w:w="494" w:type="pct"/>
            <w:gridSpan w:val="2"/>
            <w:shd w:val="clear" w:color="auto" w:fill="auto"/>
            <w:vAlign w:val="center"/>
          </w:tcPr>
          <w:p w:rsidR="00DE6FF4" w:rsidRPr="009445F3" w:rsidRDefault="00DE6FF4" w:rsidP="00EA1E6E">
            <w:pPr>
              <w:jc w:val="center"/>
              <w:rPr>
                <w:rFonts w:ascii="Arial" w:hAnsi="Arial" w:cs="Arial"/>
                <w:b/>
                <w:lang w:val="es-BO"/>
              </w:rPr>
            </w:pPr>
          </w:p>
        </w:tc>
        <w:tc>
          <w:tcPr>
            <w:tcW w:w="343" w:type="pct"/>
            <w:shd w:val="clear" w:color="auto" w:fill="auto"/>
            <w:vAlign w:val="center"/>
          </w:tcPr>
          <w:p w:rsidR="00DE6FF4" w:rsidRPr="009445F3" w:rsidRDefault="00DE6FF4" w:rsidP="00EA1E6E">
            <w:pPr>
              <w:jc w:val="center"/>
              <w:rPr>
                <w:rFonts w:ascii="Arial" w:hAnsi="Arial" w:cs="Arial"/>
                <w:b/>
                <w:lang w:val="es-BO"/>
              </w:rPr>
            </w:pPr>
          </w:p>
        </w:tc>
        <w:tc>
          <w:tcPr>
            <w:tcW w:w="570" w:type="pct"/>
            <w:shd w:val="clear" w:color="auto" w:fill="auto"/>
            <w:vAlign w:val="center"/>
          </w:tcPr>
          <w:p w:rsidR="00DE6FF4" w:rsidRPr="009445F3" w:rsidRDefault="00DE6FF4" w:rsidP="00EA1E6E">
            <w:pPr>
              <w:jc w:val="center"/>
              <w:rPr>
                <w:rFonts w:ascii="Arial" w:hAnsi="Arial" w:cs="Arial"/>
                <w:b/>
                <w:lang w:val="es-BO"/>
              </w:rPr>
            </w:pPr>
          </w:p>
        </w:tc>
      </w:tr>
      <w:tr w:rsidR="00DE6FF4" w:rsidRPr="009445F3" w:rsidTr="00064DCF">
        <w:trPr>
          <w:trHeight w:val="255"/>
        </w:trPr>
        <w:tc>
          <w:tcPr>
            <w:tcW w:w="1223" w:type="pct"/>
            <w:shd w:val="clear" w:color="auto" w:fill="auto"/>
            <w:vAlign w:val="center"/>
          </w:tcPr>
          <w:p w:rsidR="00DE6FF4" w:rsidRPr="009445F3" w:rsidRDefault="00DE6FF4" w:rsidP="00DE6FF4">
            <w:pPr>
              <w:jc w:val="both"/>
              <w:rPr>
                <w:rFonts w:ascii="Verdana" w:hAnsi="Verdana"/>
                <w:b/>
                <w:sz w:val="16"/>
                <w:szCs w:val="16"/>
                <w:lang w:val="es-BO"/>
              </w:rPr>
            </w:pPr>
            <w:r w:rsidRPr="009445F3">
              <w:rPr>
                <w:rFonts w:ascii="Verdana" w:hAnsi="Verdana"/>
                <w:b/>
                <w:sz w:val="16"/>
                <w:szCs w:val="16"/>
                <w:lang w:val="es-BO"/>
              </w:rPr>
              <w:t xml:space="preserve">Formulario A-6 </w:t>
            </w:r>
            <w:r w:rsidRPr="009445F3">
              <w:rPr>
                <w:rFonts w:ascii="Arial" w:hAnsi="Arial" w:cs="Arial"/>
                <w:sz w:val="16"/>
                <w:szCs w:val="16"/>
                <w:lang w:val="es-BO"/>
              </w:rPr>
              <w:t>Relación de Instalaciones y Equipamiento</w:t>
            </w:r>
          </w:p>
        </w:tc>
        <w:tc>
          <w:tcPr>
            <w:tcW w:w="689" w:type="pct"/>
            <w:shd w:val="clear" w:color="auto" w:fill="auto"/>
            <w:vAlign w:val="center"/>
          </w:tcPr>
          <w:p w:rsidR="00DE6FF4" w:rsidRPr="009445F3" w:rsidRDefault="00DE6FF4" w:rsidP="00EA1E6E">
            <w:pPr>
              <w:jc w:val="center"/>
              <w:rPr>
                <w:rFonts w:ascii="Arial" w:hAnsi="Arial" w:cs="Arial"/>
                <w:b/>
                <w:lang w:val="es-BO"/>
              </w:rPr>
            </w:pPr>
          </w:p>
        </w:tc>
        <w:tc>
          <w:tcPr>
            <w:tcW w:w="348" w:type="pct"/>
            <w:shd w:val="clear" w:color="auto" w:fill="auto"/>
            <w:vAlign w:val="center"/>
          </w:tcPr>
          <w:p w:rsidR="00DE6FF4" w:rsidRPr="009445F3" w:rsidRDefault="00DE6FF4" w:rsidP="00EA1E6E">
            <w:pPr>
              <w:jc w:val="center"/>
              <w:rPr>
                <w:rFonts w:ascii="Arial" w:hAnsi="Arial" w:cs="Arial"/>
                <w:b/>
                <w:lang w:val="es-BO"/>
              </w:rPr>
            </w:pPr>
          </w:p>
        </w:tc>
        <w:tc>
          <w:tcPr>
            <w:tcW w:w="502" w:type="pct"/>
            <w:shd w:val="clear" w:color="auto" w:fill="auto"/>
            <w:vAlign w:val="center"/>
          </w:tcPr>
          <w:p w:rsidR="00DE6FF4" w:rsidRPr="009445F3" w:rsidRDefault="00DE6FF4" w:rsidP="00EA1E6E">
            <w:pPr>
              <w:jc w:val="center"/>
              <w:rPr>
                <w:rFonts w:ascii="Arial" w:hAnsi="Arial" w:cs="Arial"/>
                <w:b/>
                <w:lang w:val="es-BO"/>
              </w:rPr>
            </w:pPr>
          </w:p>
        </w:tc>
        <w:tc>
          <w:tcPr>
            <w:tcW w:w="412" w:type="pct"/>
            <w:shd w:val="clear" w:color="auto" w:fill="auto"/>
            <w:vAlign w:val="center"/>
          </w:tcPr>
          <w:p w:rsidR="00DE6FF4" w:rsidRPr="009445F3" w:rsidRDefault="00DE6FF4" w:rsidP="00EA1E6E">
            <w:pPr>
              <w:jc w:val="center"/>
              <w:rPr>
                <w:rFonts w:ascii="Arial" w:hAnsi="Arial" w:cs="Arial"/>
                <w:b/>
                <w:lang w:val="es-BO"/>
              </w:rPr>
            </w:pPr>
          </w:p>
        </w:tc>
        <w:tc>
          <w:tcPr>
            <w:tcW w:w="419" w:type="pct"/>
            <w:shd w:val="clear" w:color="auto" w:fill="auto"/>
            <w:vAlign w:val="center"/>
          </w:tcPr>
          <w:p w:rsidR="00DE6FF4" w:rsidRPr="009445F3" w:rsidRDefault="00DE6FF4" w:rsidP="00EA1E6E">
            <w:pPr>
              <w:jc w:val="center"/>
              <w:rPr>
                <w:rFonts w:ascii="Arial" w:hAnsi="Arial" w:cs="Arial"/>
                <w:b/>
                <w:lang w:val="es-BO"/>
              </w:rPr>
            </w:pPr>
          </w:p>
        </w:tc>
        <w:tc>
          <w:tcPr>
            <w:tcW w:w="494" w:type="pct"/>
            <w:gridSpan w:val="2"/>
            <w:shd w:val="clear" w:color="auto" w:fill="auto"/>
            <w:vAlign w:val="center"/>
          </w:tcPr>
          <w:p w:rsidR="00DE6FF4" w:rsidRPr="009445F3" w:rsidRDefault="00DE6FF4" w:rsidP="00EA1E6E">
            <w:pPr>
              <w:jc w:val="center"/>
              <w:rPr>
                <w:rFonts w:ascii="Arial" w:hAnsi="Arial" w:cs="Arial"/>
                <w:b/>
                <w:lang w:val="es-BO"/>
              </w:rPr>
            </w:pPr>
          </w:p>
        </w:tc>
        <w:tc>
          <w:tcPr>
            <w:tcW w:w="343" w:type="pct"/>
            <w:shd w:val="clear" w:color="auto" w:fill="auto"/>
            <w:vAlign w:val="center"/>
          </w:tcPr>
          <w:p w:rsidR="00DE6FF4" w:rsidRPr="009445F3" w:rsidRDefault="00DE6FF4" w:rsidP="00EA1E6E">
            <w:pPr>
              <w:jc w:val="center"/>
              <w:rPr>
                <w:rFonts w:ascii="Arial" w:hAnsi="Arial" w:cs="Arial"/>
                <w:b/>
                <w:lang w:val="es-BO"/>
              </w:rPr>
            </w:pPr>
          </w:p>
        </w:tc>
        <w:tc>
          <w:tcPr>
            <w:tcW w:w="570" w:type="pct"/>
            <w:shd w:val="clear" w:color="auto" w:fill="auto"/>
            <w:vAlign w:val="center"/>
          </w:tcPr>
          <w:p w:rsidR="00DE6FF4" w:rsidRPr="009445F3" w:rsidRDefault="00DE6FF4" w:rsidP="00EA1E6E">
            <w:pPr>
              <w:jc w:val="center"/>
              <w:rPr>
                <w:rFonts w:ascii="Arial" w:hAnsi="Arial" w:cs="Arial"/>
                <w:b/>
                <w:lang w:val="es-BO"/>
              </w:rPr>
            </w:pPr>
          </w:p>
        </w:tc>
      </w:tr>
      <w:tr w:rsidR="00DE6FF4" w:rsidRPr="009445F3" w:rsidTr="00064DCF">
        <w:trPr>
          <w:trHeight w:val="255"/>
        </w:trPr>
        <w:tc>
          <w:tcPr>
            <w:tcW w:w="1223" w:type="pct"/>
            <w:shd w:val="clear" w:color="auto" w:fill="DEEAF6" w:themeFill="accent1" w:themeFillTint="33"/>
            <w:vAlign w:val="center"/>
          </w:tcPr>
          <w:p w:rsidR="00DE6FF4" w:rsidRPr="009445F3" w:rsidRDefault="00DE6FF4" w:rsidP="00EA1E6E">
            <w:pPr>
              <w:pStyle w:val="Prrafodelista"/>
              <w:ind w:left="360"/>
              <w:jc w:val="both"/>
              <w:rPr>
                <w:rFonts w:ascii="Verdana" w:hAnsi="Verdana"/>
                <w:b/>
                <w:sz w:val="16"/>
                <w:szCs w:val="16"/>
                <w:lang w:val="es-BO"/>
              </w:rPr>
            </w:pPr>
            <w:r w:rsidRPr="009445F3">
              <w:rPr>
                <w:rFonts w:ascii="Verdana" w:hAnsi="Verdana"/>
                <w:b/>
                <w:sz w:val="16"/>
                <w:szCs w:val="16"/>
                <w:lang w:val="es-BO"/>
              </w:rPr>
              <w:t xml:space="preserve">METODOLOGÍA CUMPLE/NO CUMPLE </w:t>
            </w:r>
          </w:p>
        </w:tc>
        <w:tc>
          <w:tcPr>
            <w:tcW w:w="1037" w:type="pct"/>
            <w:gridSpan w:val="2"/>
            <w:shd w:val="clear" w:color="auto" w:fill="DEEAF6" w:themeFill="accent1" w:themeFillTint="33"/>
            <w:vAlign w:val="center"/>
          </w:tcPr>
          <w:p w:rsidR="00DE6FF4" w:rsidRPr="009445F3" w:rsidRDefault="00DE6FF4" w:rsidP="00EA1E6E">
            <w:pPr>
              <w:jc w:val="center"/>
              <w:rPr>
                <w:rFonts w:ascii="Arial" w:hAnsi="Arial" w:cs="Arial"/>
                <w:b/>
                <w:i/>
                <w:sz w:val="16"/>
                <w:lang w:val="es-BO"/>
              </w:rPr>
            </w:pPr>
            <w:r w:rsidRPr="009445F3">
              <w:rPr>
                <w:rFonts w:ascii="Arial" w:hAnsi="Arial" w:cs="Arial"/>
                <w:b/>
                <w:i/>
                <w:sz w:val="16"/>
                <w:lang w:val="es-BO"/>
              </w:rPr>
              <w:t>(señalar si cumple o no cumple)</w:t>
            </w:r>
          </w:p>
        </w:tc>
        <w:tc>
          <w:tcPr>
            <w:tcW w:w="914" w:type="pct"/>
            <w:gridSpan w:val="2"/>
            <w:shd w:val="clear" w:color="auto" w:fill="DEEAF6" w:themeFill="accent1" w:themeFillTint="33"/>
            <w:vAlign w:val="center"/>
          </w:tcPr>
          <w:p w:rsidR="00DE6FF4" w:rsidRPr="009445F3" w:rsidRDefault="00DE6FF4" w:rsidP="00EA1E6E">
            <w:pPr>
              <w:jc w:val="center"/>
              <w:rPr>
                <w:rFonts w:ascii="Arial" w:hAnsi="Arial" w:cs="Arial"/>
                <w:b/>
                <w:sz w:val="16"/>
                <w:lang w:val="es-BO"/>
              </w:rPr>
            </w:pPr>
            <w:r w:rsidRPr="009445F3">
              <w:rPr>
                <w:rFonts w:ascii="Arial" w:hAnsi="Arial" w:cs="Arial"/>
                <w:b/>
                <w:i/>
                <w:sz w:val="16"/>
                <w:lang w:val="es-BO"/>
              </w:rPr>
              <w:t>(señalar si cumple o no cumple)</w:t>
            </w:r>
          </w:p>
        </w:tc>
        <w:tc>
          <w:tcPr>
            <w:tcW w:w="913" w:type="pct"/>
            <w:gridSpan w:val="3"/>
            <w:shd w:val="clear" w:color="auto" w:fill="DEEAF6" w:themeFill="accent1" w:themeFillTint="33"/>
            <w:vAlign w:val="center"/>
          </w:tcPr>
          <w:p w:rsidR="00DE6FF4" w:rsidRPr="009445F3" w:rsidRDefault="00DE6FF4" w:rsidP="00EA1E6E">
            <w:pPr>
              <w:jc w:val="center"/>
              <w:rPr>
                <w:rFonts w:ascii="Arial" w:hAnsi="Arial" w:cs="Arial"/>
                <w:b/>
                <w:sz w:val="16"/>
                <w:lang w:val="es-BO"/>
              </w:rPr>
            </w:pPr>
            <w:r w:rsidRPr="009445F3">
              <w:rPr>
                <w:rFonts w:ascii="Arial" w:hAnsi="Arial" w:cs="Arial"/>
                <w:b/>
                <w:i/>
                <w:sz w:val="16"/>
                <w:lang w:val="es-BO"/>
              </w:rPr>
              <w:t>(señalar si cumple o no cumple)</w:t>
            </w:r>
          </w:p>
        </w:tc>
        <w:tc>
          <w:tcPr>
            <w:tcW w:w="913" w:type="pct"/>
            <w:gridSpan w:val="2"/>
            <w:shd w:val="clear" w:color="auto" w:fill="DEEAF6" w:themeFill="accent1" w:themeFillTint="33"/>
            <w:vAlign w:val="center"/>
          </w:tcPr>
          <w:p w:rsidR="00DE6FF4" w:rsidRPr="009445F3" w:rsidRDefault="00DE6FF4" w:rsidP="00EA1E6E">
            <w:pPr>
              <w:jc w:val="center"/>
              <w:rPr>
                <w:rFonts w:ascii="Arial" w:hAnsi="Arial" w:cs="Arial"/>
                <w:b/>
                <w:sz w:val="16"/>
                <w:lang w:val="es-BO"/>
              </w:rPr>
            </w:pPr>
            <w:r w:rsidRPr="009445F3">
              <w:rPr>
                <w:rFonts w:ascii="Arial" w:hAnsi="Arial" w:cs="Arial"/>
                <w:b/>
                <w:i/>
                <w:sz w:val="16"/>
                <w:lang w:val="es-BO"/>
              </w:rPr>
              <w:t>(señalar si cumple o no cumple)</w:t>
            </w:r>
          </w:p>
        </w:tc>
      </w:tr>
    </w:tbl>
    <w:p w:rsidR="00DE6FF4" w:rsidRPr="009445F3" w:rsidRDefault="00DE6FF4" w:rsidP="00DE6FF4">
      <w:pPr>
        <w:tabs>
          <w:tab w:val="left" w:pos="709"/>
        </w:tabs>
        <w:jc w:val="both"/>
        <w:rPr>
          <w:rFonts w:ascii="Verdana" w:hAnsi="Verdana" w:cs="Tahoma"/>
          <w:color w:val="000000"/>
          <w:sz w:val="16"/>
          <w:szCs w:val="16"/>
          <w:lang w:val="es-BO"/>
        </w:rPr>
      </w:pPr>
    </w:p>
    <w:p w:rsidR="00DE6FF4" w:rsidRPr="009445F3" w:rsidRDefault="00DE6FF4" w:rsidP="00DE6FF4">
      <w:pPr>
        <w:tabs>
          <w:tab w:val="left" w:pos="709"/>
        </w:tabs>
        <w:jc w:val="both"/>
        <w:rPr>
          <w:rFonts w:ascii="Verdana" w:hAnsi="Verdana" w:cs="Tahoma"/>
          <w:color w:val="000000"/>
          <w:sz w:val="16"/>
          <w:szCs w:val="16"/>
          <w:lang w:val="es-BO"/>
        </w:rPr>
      </w:pPr>
    </w:p>
    <w:tbl>
      <w:tblPr>
        <w:tblpPr w:leftFromText="141" w:rightFromText="141" w:vertAnchor="text" w:horzAnchor="margin" w:tblpXSpec="center" w:tblpY="134"/>
        <w:tblW w:w="54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2132"/>
        <w:gridCol w:w="808"/>
        <w:gridCol w:w="327"/>
        <w:gridCol w:w="814"/>
        <w:gridCol w:w="870"/>
        <w:gridCol w:w="536"/>
        <w:gridCol w:w="1426"/>
        <w:gridCol w:w="1412"/>
        <w:gridCol w:w="1455"/>
      </w:tblGrid>
      <w:tr w:rsidR="001522DB" w:rsidRPr="009445F3" w:rsidTr="00064DCF">
        <w:trPr>
          <w:trHeight w:val="255"/>
        </w:trPr>
        <w:tc>
          <w:tcPr>
            <w:tcW w:w="1090" w:type="pct"/>
            <w:vMerge w:val="restart"/>
            <w:shd w:val="clear" w:color="auto" w:fill="DEEAF6" w:themeFill="accent1" w:themeFillTint="33"/>
            <w:vAlign w:val="center"/>
          </w:tcPr>
          <w:p w:rsidR="001522DB" w:rsidRPr="009445F3" w:rsidRDefault="001522DB" w:rsidP="00EA1E6E">
            <w:pPr>
              <w:jc w:val="center"/>
              <w:rPr>
                <w:rFonts w:ascii="Verdana" w:hAnsi="Verdana"/>
                <w:b/>
                <w:sz w:val="16"/>
                <w:szCs w:val="16"/>
                <w:lang w:val="es-BO"/>
              </w:rPr>
            </w:pPr>
            <w:r w:rsidRPr="009445F3">
              <w:rPr>
                <w:rFonts w:ascii="Verdana" w:hAnsi="Verdana"/>
                <w:b/>
                <w:sz w:val="16"/>
                <w:szCs w:val="16"/>
                <w:lang w:val="es-BO"/>
              </w:rPr>
              <w:t>CONDICIONES ADICIONALES</w:t>
            </w:r>
          </w:p>
          <w:p w:rsidR="001522DB" w:rsidRPr="009445F3" w:rsidRDefault="001522DB" w:rsidP="001522DB">
            <w:pPr>
              <w:jc w:val="center"/>
              <w:rPr>
                <w:rFonts w:ascii="Verdana" w:hAnsi="Verdana"/>
                <w:b/>
                <w:sz w:val="16"/>
                <w:szCs w:val="16"/>
                <w:lang w:val="es-BO"/>
              </w:rPr>
            </w:pPr>
            <w:r w:rsidRPr="009445F3">
              <w:rPr>
                <w:rFonts w:ascii="Verdana" w:hAnsi="Verdana"/>
                <w:b/>
                <w:sz w:val="16"/>
                <w:szCs w:val="16"/>
                <w:lang w:val="es-BO"/>
              </w:rPr>
              <w:t xml:space="preserve">Formula rio C-2 (Llenado por la entidad) </w:t>
            </w:r>
          </w:p>
        </w:tc>
        <w:tc>
          <w:tcPr>
            <w:tcW w:w="580" w:type="pct"/>
            <w:gridSpan w:val="2"/>
            <w:vMerge w:val="restart"/>
            <w:shd w:val="clear" w:color="auto" w:fill="DEEAF6" w:themeFill="accent1" w:themeFillTint="33"/>
            <w:vAlign w:val="center"/>
          </w:tcPr>
          <w:p w:rsidR="001522DB" w:rsidRPr="009445F3" w:rsidRDefault="001522DB" w:rsidP="00E02B71">
            <w:pPr>
              <w:pStyle w:val="Prrafodelista"/>
              <w:tabs>
                <w:tab w:val="left" w:pos="709"/>
              </w:tabs>
              <w:ind w:left="162"/>
              <w:contextualSpacing/>
              <w:jc w:val="center"/>
              <w:rPr>
                <w:rFonts w:ascii="Verdana" w:hAnsi="Verdana"/>
                <w:b/>
                <w:sz w:val="16"/>
                <w:szCs w:val="16"/>
                <w:lang w:val="es-BO"/>
              </w:rPr>
            </w:pPr>
            <w:r w:rsidRPr="009445F3">
              <w:rPr>
                <w:rFonts w:ascii="Verdana" w:hAnsi="Verdana"/>
                <w:b/>
                <w:sz w:val="16"/>
                <w:szCs w:val="16"/>
                <w:lang w:val="es-BO"/>
              </w:rPr>
              <w:t>Puntaje Asignado</w:t>
            </w:r>
          </w:p>
        </w:tc>
        <w:tc>
          <w:tcPr>
            <w:tcW w:w="3330" w:type="pct"/>
            <w:gridSpan w:val="6"/>
            <w:shd w:val="clear" w:color="auto" w:fill="DEEAF6" w:themeFill="accent1" w:themeFillTint="33"/>
            <w:vAlign w:val="center"/>
          </w:tcPr>
          <w:p w:rsidR="001522DB" w:rsidRPr="009445F3" w:rsidRDefault="001522DB" w:rsidP="00EA1E6E">
            <w:pPr>
              <w:jc w:val="center"/>
              <w:rPr>
                <w:rFonts w:ascii="Verdana" w:hAnsi="Verdana"/>
                <w:b/>
                <w:sz w:val="16"/>
                <w:szCs w:val="16"/>
                <w:lang w:val="es-BO"/>
              </w:rPr>
            </w:pPr>
            <w:r w:rsidRPr="009445F3">
              <w:rPr>
                <w:rFonts w:ascii="Verdana" w:hAnsi="Verdana"/>
                <w:b/>
                <w:sz w:val="16"/>
                <w:szCs w:val="16"/>
                <w:lang w:val="es-BO"/>
              </w:rPr>
              <w:t xml:space="preserve">PROPONENTES </w:t>
            </w:r>
          </w:p>
        </w:tc>
      </w:tr>
      <w:tr w:rsidR="001522DB" w:rsidRPr="009445F3" w:rsidTr="00064DCF">
        <w:trPr>
          <w:trHeight w:val="255"/>
        </w:trPr>
        <w:tc>
          <w:tcPr>
            <w:tcW w:w="1090" w:type="pct"/>
            <w:vMerge/>
            <w:shd w:val="clear" w:color="auto" w:fill="DEEAF6" w:themeFill="accent1" w:themeFillTint="33"/>
            <w:vAlign w:val="center"/>
          </w:tcPr>
          <w:p w:rsidR="001522DB" w:rsidRPr="009445F3" w:rsidRDefault="001522DB" w:rsidP="00EA1E6E">
            <w:pPr>
              <w:pStyle w:val="Prrafodelista"/>
              <w:tabs>
                <w:tab w:val="left" w:pos="709"/>
              </w:tabs>
              <w:ind w:left="360"/>
              <w:contextualSpacing/>
              <w:jc w:val="both"/>
              <w:rPr>
                <w:rFonts w:ascii="Arial" w:hAnsi="Arial" w:cs="Arial"/>
                <w:b/>
                <w:sz w:val="16"/>
                <w:szCs w:val="16"/>
                <w:lang w:val="es-BO"/>
              </w:rPr>
            </w:pPr>
          </w:p>
        </w:tc>
        <w:tc>
          <w:tcPr>
            <w:tcW w:w="580" w:type="pct"/>
            <w:gridSpan w:val="2"/>
            <w:vMerge/>
            <w:shd w:val="clear" w:color="auto" w:fill="DEEAF6" w:themeFill="accent1" w:themeFillTint="33"/>
            <w:vAlign w:val="center"/>
          </w:tcPr>
          <w:p w:rsidR="001522DB" w:rsidRPr="009445F3" w:rsidRDefault="001522DB" w:rsidP="00E02B71">
            <w:pPr>
              <w:pStyle w:val="Prrafodelista"/>
              <w:tabs>
                <w:tab w:val="left" w:pos="709"/>
              </w:tabs>
              <w:ind w:left="162"/>
              <w:contextualSpacing/>
              <w:jc w:val="center"/>
              <w:rPr>
                <w:rFonts w:ascii="Arial" w:hAnsi="Arial" w:cs="Arial"/>
                <w:b/>
                <w:sz w:val="16"/>
                <w:szCs w:val="16"/>
                <w:lang w:val="es-BO"/>
              </w:rPr>
            </w:pPr>
          </w:p>
        </w:tc>
        <w:tc>
          <w:tcPr>
            <w:tcW w:w="861" w:type="pct"/>
            <w:gridSpan w:val="2"/>
            <w:shd w:val="clear" w:color="auto" w:fill="DEEAF6" w:themeFill="accent1" w:themeFillTint="33"/>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Proponente  A</w:t>
            </w:r>
          </w:p>
        </w:tc>
        <w:tc>
          <w:tcPr>
            <w:tcW w:w="1003" w:type="pct"/>
            <w:gridSpan w:val="2"/>
            <w:shd w:val="clear" w:color="auto" w:fill="DEEAF6" w:themeFill="accent1" w:themeFillTint="33"/>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Proponente  B</w:t>
            </w:r>
          </w:p>
        </w:tc>
        <w:tc>
          <w:tcPr>
            <w:tcW w:w="722" w:type="pct"/>
            <w:shd w:val="clear" w:color="auto" w:fill="DEEAF6" w:themeFill="accent1" w:themeFillTint="33"/>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Proponente  C</w:t>
            </w:r>
          </w:p>
        </w:tc>
        <w:tc>
          <w:tcPr>
            <w:tcW w:w="744" w:type="pct"/>
            <w:shd w:val="clear" w:color="auto" w:fill="DEEAF6" w:themeFill="accent1" w:themeFillTint="33"/>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Proponente  n</w:t>
            </w:r>
          </w:p>
        </w:tc>
      </w:tr>
      <w:tr w:rsidR="001522DB" w:rsidRPr="009445F3" w:rsidTr="00064DCF">
        <w:trPr>
          <w:trHeight w:val="255"/>
        </w:trPr>
        <w:tc>
          <w:tcPr>
            <w:tcW w:w="1090" w:type="pct"/>
            <w:vMerge/>
            <w:shd w:val="clear" w:color="auto" w:fill="auto"/>
            <w:vAlign w:val="center"/>
          </w:tcPr>
          <w:p w:rsidR="001522DB" w:rsidRPr="009445F3" w:rsidRDefault="001522DB" w:rsidP="00EA1E6E">
            <w:pPr>
              <w:pStyle w:val="Prrafodelista"/>
              <w:tabs>
                <w:tab w:val="left" w:pos="709"/>
              </w:tabs>
              <w:ind w:left="360"/>
              <w:contextualSpacing/>
              <w:jc w:val="both"/>
              <w:rPr>
                <w:rFonts w:ascii="Verdana" w:hAnsi="Verdana"/>
                <w:sz w:val="16"/>
                <w:szCs w:val="16"/>
                <w:lang w:val="es-BO"/>
              </w:rPr>
            </w:pPr>
          </w:p>
        </w:tc>
        <w:tc>
          <w:tcPr>
            <w:tcW w:w="580" w:type="pct"/>
            <w:gridSpan w:val="2"/>
            <w:vMerge/>
            <w:shd w:val="clear" w:color="auto" w:fill="auto"/>
            <w:vAlign w:val="center"/>
          </w:tcPr>
          <w:p w:rsidR="001522DB" w:rsidRPr="009445F3" w:rsidRDefault="001522DB" w:rsidP="00EA1E6E">
            <w:pPr>
              <w:pStyle w:val="Prrafodelista"/>
              <w:tabs>
                <w:tab w:val="left" w:pos="709"/>
              </w:tabs>
              <w:ind w:left="162"/>
              <w:contextualSpacing/>
              <w:jc w:val="center"/>
              <w:rPr>
                <w:rFonts w:ascii="Verdana" w:hAnsi="Verdana"/>
                <w:sz w:val="16"/>
                <w:szCs w:val="16"/>
                <w:lang w:val="es-BO"/>
              </w:rPr>
            </w:pPr>
          </w:p>
        </w:tc>
        <w:tc>
          <w:tcPr>
            <w:tcW w:w="861" w:type="pct"/>
            <w:gridSpan w:val="2"/>
            <w:shd w:val="clear" w:color="auto" w:fill="auto"/>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Puntaje Obtenido</w:t>
            </w:r>
          </w:p>
        </w:tc>
        <w:tc>
          <w:tcPr>
            <w:tcW w:w="1003" w:type="pct"/>
            <w:gridSpan w:val="2"/>
            <w:shd w:val="clear" w:color="auto" w:fill="auto"/>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Puntaje Obtenido</w:t>
            </w:r>
          </w:p>
        </w:tc>
        <w:tc>
          <w:tcPr>
            <w:tcW w:w="722" w:type="pct"/>
            <w:shd w:val="clear" w:color="auto" w:fill="auto"/>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Puntaje Obtenido</w:t>
            </w:r>
          </w:p>
        </w:tc>
        <w:tc>
          <w:tcPr>
            <w:tcW w:w="744" w:type="pct"/>
            <w:shd w:val="clear" w:color="auto" w:fill="auto"/>
            <w:vAlign w:val="center"/>
          </w:tcPr>
          <w:p w:rsidR="001522DB" w:rsidRPr="009445F3" w:rsidRDefault="001522DB" w:rsidP="00EA1E6E">
            <w:pPr>
              <w:jc w:val="center"/>
              <w:rPr>
                <w:rFonts w:ascii="Arial" w:hAnsi="Arial" w:cs="Arial"/>
                <w:b/>
                <w:sz w:val="16"/>
                <w:szCs w:val="16"/>
                <w:lang w:val="es-BO"/>
              </w:rPr>
            </w:pPr>
            <w:r w:rsidRPr="009445F3">
              <w:rPr>
                <w:rFonts w:ascii="Arial" w:hAnsi="Arial" w:cs="Arial"/>
                <w:b/>
                <w:sz w:val="16"/>
                <w:szCs w:val="16"/>
                <w:lang w:val="es-BO"/>
              </w:rPr>
              <w:t>Puntaje Obtenido</w:t>
            </w:r>
          </w:p>
        </w:tc>
      </w:tr>
      <w:tr w:rsidR="00DE6FF4" w:rsidRPr="009445F3" w:rsidTr="00064DCF">
        <w:trPr>
          <w:trHeight w:val="255"/>
        </w:trPr>
        <w:tc>
          <w:tcPr>
            <w:tcW w:w="1090" w:type="pct"/>
            <w:shd w:val="clear" w:color="auto" w:fill="auto"/>
            <w:vAlign w:val="center"/>
          </w:tcPr>
          <w:p w:rsidR="00DE6FF4" w:rsidRPr="009445F3" w:rsidRDefault="00DE6FF4" w:rsidP="00EA1E6E">
            <w:pPr>
              <w:pStyle w:val="Prrafodelista"/>
              <w:tabs>
                <w:tab w:val="left" w:pos="709"/>
              </w:tabs>
              <w:ind w:left="180"/>
              <w:contextualSpacing/>
              <w:jc w:val="both"/>
              <w:rPr>
                <w:rFonts w:ascii="Verdana" w:hAnsi="Verdana"/>
                <w:sz w:val="16"/>
                <w:szCs w:val="16"/>
                <w:lang w:val="es-BO"/>
              </w:rPr>
            </w:pPr>
          </w:p>
        </w:tc>
        <w:tc>
          <w:tcPr>
            <w:tcW w:w="580" w:type="pct"/>
            <w:gridSpan w:val="2"/>
            <w:shd w:val="clear" w:color="auto" w:fill="auto"/>
            <w:vAlign w:val="center"/>
          </w:tcPr>
          <w:p w:rsidR="00DE6FF4" w:rsidRPr="009445F3" w:rsidRDefault="00DE6FF4" w:rsidP="00EA1E6E">
            <w:pPr>
              <w:pStyle w:val="Prrafodelista"/>
              <w:tabs>
                <w:tab w:val="left" w:pos="709"/>
              </w:tabs>
              <w:ind w:left="0"/>
              <w:contextualSpacing/>
              <w:jc w:val="both"/>
              <w:rPr>
                <w:rFonts w:ascii="Verdana" w:hAnsi="Verdana"/>
                <w:sz w:val="16"/>
                <w:szCs w:val="16"/>
                <w:lang w:val="es-BO"/>
              </w:rPr>
            </w:pPr>
          </w:p>
        </w:tc>
        <w:tc>
          <w:tcPr>
            <w:tcW w:w="861" w:type="pct"/>
            <w:gridSpan w:val="2"/>
            <w:shd w:val="clear" w:color="auto" w:fill="auto"/>
            <w:vAlign w:val="center"/>
          </w:tcPr>
          <w:p w:rsidR="00DE6FF4" w:rsidRPr="009445F3" w:rsidRDefault="00DE6FF4" w:rsidP="00EA1E6E">
            <w:pPr>
              <w:jc w:val="center"/>
              <w:rPr>
                <w:rFonts w:ascii="Arial" w:hAnsi="Arial" w:cs="Arial"/>
                <w:b/>
                <w:lang w:val="es-BO"/>
              </w:rPr>
            </w:pPr>
          </w:p>
        </w:tc>
        <w:tc>
          <w:tcPr>
            <w:tcW w:w="1003" w:type="pct"/>
            <w:gridSpan w:val="2"/>
            <w:shd w:val="clear" w:color="auto" w:fill="auto"/>
            <w:vAlign w:val="center"/>
          </w:tcPr>
          <w:p w:rsidR="00DE6FF4" w:rsidRPr="009445F3" w:rsidRDefault="00DE6FF4" w:rsidP="00EA1E6E">
            <w:pPr>
              <w:jc w:val="center"/>
              <w:rPr>
                <w:rFonts w:ascii="Arial" w:hAnsi="Arial" w:cs="Arial"/>
                <w:b/>
                <w:lang w:val="es-BO"/>
              </w:rPr>
            </w:pPr>
          </w:p>
        </w:tc>
        <w:tc>
          <w:tcPr>
            <w:tcW w:w="722" w:type="pct"/>
            <w:shd w:val="clear" w:color="auto" w:fill="auto"/>
            <w:vAlign w:val="center"/>
          </w:tcPr>
          <w:p w:rsidR="00DE6FF4" w:rsidRPr="009445F3" w:rsidRDefault="00DE6FF4" w:rsidP="00EA1E6E">
            <w:pPr>
              <w:jc w:val="center"/>
              <w:rPr>
                <w:rFonts w:ascii="Arial" w:hAnsi="Arial" w:cs="Arial"/>
                <w:b/>
                <w:lang w:val="es-BO"/>
              </w:rPr>
            </w:pPr>
          </w:p>
        </w:tc>
        <w:tc>
          <w:tcPr>
            <w:tcW w:w="744" w:type="pct"/>
            <w:shd w:val="clear" w:color="auto" w:fill="auto"/>
            <w:vAlign w:val="center"/>
          </w:tcPr>
          <w:p w:rsidR="00DE6FF4" w:rsidRPr="009445F3" w:rsidRDefault="00DE6FF4" w:rsidP="00EA1E6E">
            <w:pPr>
              <w:jc w:val="center"/>
              <w:rPr>
                <w:rFonts w:ascii="Arial" w:hAnsi="Arial" w:cs="Arial"/>
                <w:b/>
                <w:lang w:val="es-BO"/>
              </w:rPr>
            </w:pPr>
          </w:p>
        </w:tc>
      </w:tr>
      <w:tr w:rsidR="00DE6FF4" w:rsidRPr="009445F3" w:rsidTr="00064DCF">
        <w:trPr>
          <w:trHeight w:val="255"/>
        </w:trPr>
        <w:tc>
          <w:tcPr>
            <w:tcW w:w="1090" w:type="pct"/>
            <w:shd w:val="clear" w:color="auto" w:fill="auto"/>
            <w:vAlign w:val="center"/>
          </w:tcPr>
          <w:p w:rsidR="00DE6FF4" w:rsidRPr="009445F3" w:rsidRDefault="00DE6FF4" w:rsidP="00EA1E6E">
            <w:pPr>
              <w:pStyle w:val="Prrafodelista"/>
              <w:tabs>
                <w:tab w:val="left" w:pos="709"/>
              </w:tabs>
              <w:ind w:left="180"/>
              <w:contextualSpacing/>
              <w:jc w:val="both"/>
              <w:rPr>
                <w:rFonts w:ascii="Verdana" w:hAnsi="Verdana"/>
                <w:sz w:val="16"/>
                <w:szCs w:val="16"/>
                <w:lang w:val="es-BO"/>
              </w:rPr>
            </w:pPr>
          </w:p>
        </w:tc>
        <w:tc>
          <w:tcPr>
            <w:tcW w:w="580" w:type="pct"/>
            <w:gridSpan w:val="2"/>
            <w:shd w:val="clear" w:color="auto" w:fill="auto"/>
            <w:vAlign w:val="center"/>
          </w:tcPr>
          <w:p w:rsidR="00DE6FF4" w:rsidRPr="009445F3" w:rsidRDefault="00DE6FF4" w:rsidP="00EA1E6E">
            <w:pPr>
              <w:pStyle w:val="Prrafodelista"/>
              <w:tabs>
                <w:tab w:val="left" w:pos="709"/>
              </w:tabs>
              <w:ind w:left="360"/>
              <w:contextualSpacing/>
              <w:jc w:val="both"/>
              <w:rPr>
                <w:rFonts w:ascii="Verdana" w:hAnsi="Verdana"/>
                <w:sz w:val="16"/>
                <w:szCs w:val="16"/>
                <w:lang w:val="es-BO"/>
              </w:rPr>
            </w:pPr>
          </w:p>
        </w:tc>
        <w:tc>
          <w:tcPr>
            <w:tcW w:w="861" w:type="pct"/>
            <w:gridSpan w:val="2"/>
            <w:shd w:val="clear" w:color="auto" w:fill="auto"/>
            <w:vAlign w:val="center"/>
          </w:tcPr>
          <w:p w:rsidR="00DE6FF4" w:rsidRPr="009445F3" w:rsidRDefault="00DE6FF4" w:rsidP="00EA1E6E">
            <w:pPr>
              <w:jc w:val="center"/>
              <w:rPr>
                <w:rFonts w:ascii="Arial" w:hAnsi="Arial" w:cs="Arial"/>
                <w:b/>
                <w:lang w:val="es-BO"/>
              </w:rPr>
            </w:pPr>
          </w:p>
        </w:tc>
        <w:tc>
          <w:tcPr>
            <w:tcW w:w="1003" w:type="pct"/>
            <w:gridSpan w:val="2"/>
            <w:shd w:val="clear" w:color="auto" w:fill="auto"/>
            <w:vAlign w:val="center"/>
          </w:tcPr>
          <w:p w:rsidR="00DE6FF4" w:rsidRPr="009445F3" w:rsidRDefault="00DE6FF4" w:rsidP="00EA1E6E">
            <w:pPr>
              <w:jc w:val="center"/>
              <w:rPr>
                <w:rFonts w:ascii="Arial" w:hAnsi="Arial" w:cs="Arial"/>
                <w:b/>
                <w:lang w:val="es-BO"/>
              </w:rPr>
            </w:pPr>
          </w:p>
        </w:tc>
        <w:tc>
          <w:tcPr>
            <w:tcW w:w="722" w:type="pct"/>
            <w:shd w:val="clear" w:color="auto" w:fill="auto"/>
            <w:vAlign w:val="center"/>
          </w:tcPr>
          <w:p w:rsidR="00DE6FF4" w:rsidRPr="009445F3" w:rsidRDefault="00DE6FF4" w:rsidP="00EA1E6E">
            <w:pPr>
              <w:jc w:val="center"/>
              <w:rPr>
                <w:rFonts w:ascii="Arial" w:hAnsi="Arial" w:cs="Arial"/>
                <w:b/>
                <w:lang w:val="es-BO"/>
              </w:rPr>
            </w:pPr>
          </w:p>
        </w:tc>
        <w:tc>
          <w:tcPr>
            <w:tcW w:w="744" w:type="pct"/>
            <w:shd w:val="clear" w:color="auto" w:fill="auto"/>
            <w:vAlign w:val="center"/>
          </w:tcPr>
          <w:p w:rsidR="00DE6FF4" w:rsidRPr="009445F3" w:rsidRDefault="00DE6FF4" w:rsidP="00EA1E6E">
            <w:pPr>
              <w:jc w:val="center"/>
              <w:rPr>
                <w:rFonts w:ascii="Arial" w:hAnsi="Arial" w:cs="Arial"/>
                <w:b/>
                <w:lang w:val="es-BO"/>
              </w:rPr>
            </w:pPr>
          </w:p>
        </w:tc>
      </w:tr>
      <w:tr w:rsidR="00DE6FF4" w:rsidRPr="009445F3" w:rsidTr="00064DCF">
        <w:trPr>
          <w:trHeight w:val="255"/>
        </w:trPr>
        <w:tc>
          <w:tcPr>
            <w:tcW w:w="1090" w:type="pct"/>
            <w:shd w:val="clear" w:color="auto" w:fill="auto"/>
            <w:vAlign w:val="center"/>
          </w:tcPr>
          <w:p w:rsidR="00DE6FF4" w:rsidRPr="009445F3" w:rsidRDefault="00DE6FF4" w:rsidP="00EA1E6E">
            <w:pPr>
              <w:pStyle w:val="Prrafodelista"/>
              <w:ind w:left="180"/>
              <w:jc w:val="both"/>
              <w:rPr>
                <w:rFonts w:ascii="Arial" w:hAnsi="Arial" w:cs="Arial"/>
                <w:b/>
                <w:sz w:val="16"/>
                <w:szCs w:val="16"/>
                <w:lang w:val="es-BO"/>
              </w:rPr>
            </w:pPr>
          </w:p>
        </w:tc>
        <w:tc>
          <w:tcPr>
            <w:tcW w:w="580" w:type="pct"/>
            <w:gridSpan w:val="2"/>
            <w:shd w:val="clear" w:color="auto" w:fill="auto"/>
            <w:vAlign w:val="center"/>
          </w:tcPr>
          <w:p w:rsidR="00DE6FF4" w:rsidRPr="009445F3" w:rsidRDefault="00DE6FF4" w:rsidP="00EA1E6E">
            <w:pPr>
              <w:pStyle w:val="Prrafodelista"/>
              <w:ind w:left="0"/>
              <w:jc w:val="both"/>
              <w:rPr>
                <w:rFonts w:ascii="Arial" w:hAnsi="Arial" w:cs="Arial"/>
                <w:b/>
                <w:sz w:val="16"/>
                <w:szCs w:val="16"/>
                <w:lang w:val="es-BO"/>
              </w:rPr>
            </w:pPr>
          </w:p>
        </w:tc>
        <w:tc>
          <w:tcPr>
            <w:tcW w:w="861" w:type="pct"/>
            <w:gridSpan w:val="2"/>
            <w:shd w:val="clear" w:color="auto" w:fill="auto"/>
            <w:vAlign w:val="center"/>
          </w:tcPr>
          <w:p w:rsidR="00DE6FF4" w:rsidRPr="009445F3" w:rsidRDefault="00DE6FF4" w:rsidP="00EA1E6E">
            <w:pPr>
              <w:jc w:val="center"/>
              <w:rPr>
                <w:rFonts w:ascii="Arial" w:hAnsi="Arial" w:cs="Arial"/>
                <w:b/>
                <w:lang w:val="es-BO"/>
              </w:rPr>
            </w:pPr>
          </w:p>
        </w:tc>
        <w:tc>
          <w:tcPr>
            <w:tcW w:w="1003" w:type="pct"/>
            <w:gridSpan w:val="2"/>
            <w:shd w:val="clear" w:color="auto" w:fill="auto"/>
            <w:vAlign w:val="center"/>
          </w:tcPr>
          <w:p w:rsidR="00DE6FF4" w:rsidRPr="009445F3" w:rsidRDefault="00DE6FF4" w:rsidP="00EA1E6E">
            <w:pPr>
              <w:jc w:val="center"/>
              <w:rPr>
                <w:rFonts w:ascii="Arial" w:hAnsi="Arial" w:cs="Arial"/>
                <w:b/>
                <w:lang w:val="es-BO"/>
              </w:rPr>
            </w:pPr>
          </w:p>
        </w:tc>
        <w:tc>
          <w:tcPr>
            <w:tcW w:w="722" w:type="pct"/>
            <w:shd w:val="clear" w:color="auto" w:fill="auto"/>
            <w:vAlign w:val="center"/>
          </w:tcPr>
          <w:p w:rsidR="00DE6FF4" w:rsidRPr="009445F3" w:rsidRDefault="00DE6FF4" w:rsidP="00EA1E6E">
            <w:pPr>
              <w:jc w:val="center"/>
              <w:rPr>
                <w:rFonts w:ascii="Arial" w:hAnsi="Arial" w:cs="Arial"/>
                <w:b/>
                <w:lang w:val="es-BO"/>
              </w:rPr>
            </w:pPr>
          </w:p>
        </w:tc>
        <w:tc>
          <w:tcPr>
            <w:tcW w:w="744" w:type="pct"/>
            <w:shd w:val="clear" w:color="auto" w:fill="auto"/>
            <w:vAlign w:val="center"/>
          </w:tcPr>
          <w:p w:rsidR="00DE6FF4" w:rsidRPr="009445F3" w:rsidRDefault="00DE6FF4" w:rsidP="00EA1E6E">
            <w:pPr>
              <w:jc w:val="center"/>
              <w:rPr>
                <w:rFonts w:ascii="Arial" w:hAnsi="Arial" w:cs="Arial"/>
                <w:b/>
                <w:lang w:val="es-BO"/>
              </w:rPr>
            </w:pPr>
          </w:p>
        </w:tc>
      </w:tr>
      <w:tr w:rsidR="00DE6FF4" w:rsidRPr="009445F3" w:rsidTr="00064DCF">
        <w:trPr>
          <w:trHeight w:val="255"/>
        </w:trPr>
        <w:tc>
          <w:tcPr>
            <w:tcW w:w="1090" w:type="pct"/>
            <w:shd w:val="clear" w:color="auto" w:fill="DEEAF6" w:themeFill="accent1" w:themeFillTint="33"/>
            <w:vAlign w:val="center"/>
          </w:tcPr>
          <w:p w:rsidR="00DE6FF4" w:rsidRPr="009445F3" w:rsidRDefault="00DE6FF4" w:rsidP="00EA1E6E">
            <w:pPr>
              <w:pStyle w:val="Prrafodelista"/>
              <w:ind w:left="180"/>
              <w:rPr>
                <w:rFonts w:ascii="Verdana" w:hAnsi="Verdana"/>
                <w:b/>
                <w:sz w:val="16"/>
                <w:szCs w:val="16"/>
                <w:lang w:val="es-BO"/>
              </w:rPr>
            </w:pPr>
            <w:r w:rsidRPr="009445F3">
              <w:rPr>
                <w:rFonts w:ascii="Verdana" w:hAnsi="Verdana"/>
                <w:b/>
                <w:sz w:val="16"/>
                <w:szCs w:val="16"/>
                <w:lang w:val="es-BO"/>
              </w:rPr>
              <w:t>PUNTAJE TOTAL DE LAS CONDICIONES ADICIONALES</w:t>
            </w:r>
          </w:p>
        </w:tc>
        <w:tc>
          <w:tcPr>
            <w:tcW w:w="580" w:type="pct"/>
            <w:gridSpan w:val="2"/>
            <w:shd w:val="clear" w:color="auto" w:fill="DEEAF6" w:themeFill="accent1" w:themeFillTint="33"/>
            <w:vAlign w:val="center"/>
          </w:tcPr>
          <w:p w:rsidR="00DE6FF4" w:rsidRPr="009445F3" w:rsidRDefault="00DE6FF4" w:rsidP="00EA1E6E">
            <w:pPr>
              <w:pStyle w:val="Prrafodelista"/>
              <w:ind w:left="360"/>
              <w:jc w:val="both"/>
              <w:rPr>
                <w:rFonts w:ascii="Verdana" w:hAnsi="Verdana"/>
                <w:b/>
                <w:sz w:val="16"/>
                <w:szCs w:val="16"/>
                <w:lang w:val="es-BO"/>
              </w:rPr>
            </w:pPr>
            <w:r w:rsidRPr="009445F3">
              <w:rPr>
                <w:rFonts w:ascii="Verdana" w:hAnsi="Verdana"/>
                <w:b/>
                <w:sz w:val="16"/>
                <w:szCs w:val="16"/>
                <w:lang w:val="es-BO"/>
              </w:rPr>
              <w:t>35</w:t>
            </w:r>
          </w:p>
        </w:tc>
        <w:tc>
          <w:tcPr>
            <w:tcW w:w="861" w:type="pct"/>
            <w:gridSpan w:val="2"/>
            <w:shd w:val="clear" w:color="auto" w:fill="DEEAF6" w:themeFill="accent1" w:themeFillTint="33"/>
            <w:vAlign w:val="center"/>
          </w:tcPr>
          <w:p w:rsidR="00DE6FF4" w:rsidRPr="009445F3" w:rsidRDefault="00DE6FF4" w:rsidP="00EA1E6E">
            <w:pPr>
              <w:jc w:val="center"/>
              <w:rPr>
                <w:rFonts w:ascii="Arial" w:hAnsi="Arial" w:cs="Arial"/>
                <w:b/>
                <w:lang w:val="es-BO"/>
              </w:rPr>
            </w:pPr>
            <w:r w:rsidRPr="009445F3">
              <w:rPr>
                <w:rFonts w:ascii="Arial" w:hAnsi="Arial" w:cs="Arial"/>
                <w:b/>
                <w:i/>
                <w:sz w:val="16"/>
                <w:lang w:val="es-BO"/>
              </w:rPr>
              <w:t>(Sumar los puntajes obtenidos de cada condición</w:t>
            </w:r>
            <w:r w:rsidRPr="009445F3">
              <w:rPr>
                <w:rFonts w:ascii="Arial" w:hAnsi="Arial" w:cs="Arial"/>
                <w:b/>
                <w:lang w:val="es-BO"/>
              </w:rPr>
              <w:t>)</w:t>
            </w:r>
          </w:p>
        </w:tc>
        <w:tc>
          <w:tcPr>
            <w:tcW w:w="1003" w:type="pct"/>
            <w:gridSpan w:val="2"/>
            <w:shd w:val="clear" w:color="auto" w:fill="DEEAF6" w:themeFill="accent1" w:themeFillTint="33"/>
            <w:vAlign w:val="center"/>
          </w:tcPr>
          <w:p w:rsidR="00DE6FF4" w:rsidRPr="009445F3" w:rsidRDefault="00DE6FF4" w:rsidP="00EA1E6E">
            <w:pPr>
              <w:jc w:val="center"/>
              <w:rPr>
                <w:rFonts w:ascii="Arial" w:hAnsi="Arial" w:cs="Arial"/>
                <w:b/>
                <w:lang w:val="es-BO"/>
              </w:rPr>
            </w:pPr>
            <w:r w:rsidRPr="009445F3">
              <w:rPr>
                <w:rFonts w:ascii="Arial" w:hAnsi="Arial" w:cs="Arial"/>
                <w:b/>
                <w:i/>
                <w:sz w:val="16"/>
                <w:lang w:val="es-BO"/>
              </w:rPr>
              <w:t>(Sumar los puntajes obtenidos de cada condición</w:t>
            </w:r>
            <w:r w:rsidRPr="009445F3">
              <w:rPr>
                <w:rFonts w:ascii="Arial" w:hAnsi="Arial" w:cs="Arial"/>
                <w:b/>
                <w:lang w:val="es-BO"/>
              </w:rPr>
              <w:t>)</w:t>
            </w:r>
          </w:p>
        </w:tc>
        <w:tc>
          <w:tcPr>
            <w:tcW w:w="722" w:type="pct"/>
            <w:shd w:val="clear" w:color="auto" w:fill="DEEAF6" w:themeFill="accent1" w:themeFillTint="33"/>
            <w:vAlign w:val="center"/>
          </w:tcPr>
          <w:p w:rsidR="00DE6FF4" w:rsidRPr="009445F3" w:rsidRDefault="00DE6FF4" w:rsidP="00EA1E6E">
            <w:pPr>
              <w:jc w:val="center"/>
              <w:rPr>
                <w:rFonts w:ascii="Arial" w:hAnsi="Arial" w:cs="Arial"/>
                <w:b/>
                <w:lang w:val="es-BO"/>
              </w:rPr>
            </w:pPr>
            <w:r w:rsidRPr="009445F3">
              <w:rPr>
                <w:rFonts w:ascii="Arial" w:hAnsi="Arial" w:cs="Arial"/>
                <w:b/>
                <w:i/>
                <w:sz w:val="16"/>
                <w:lang w:val="es-BO"/>
              </w:rPr>
              <w:t>(Sumar los puntajes obtenidos de cada condición</w:t>
            </w:r>
            <w:r w:rsidRPr="009445F3">
              <w:rPr>
                <w:rFonts w:ascii="Arial" w:hAnsi="Arial" w:cs="Arial"/>
                <w:b/>
                <w:lang w:val="es-BO"/>
              </w:rPr>
              <w:t>)</w:t>
            </w:r>
          </w:p>
        </w:tc>
        <w:tc>
          <w:tcPr>
            <w:tcW w:w="744" w:type="pct"/>
            <w:shd w:val="clear" w:color="auto" w:fill="DEEAF6" w:themeFill="accent1" w:themeFillTint="33"/>
            <w:vAlign w:val="center"/>
          </w:tcPr>
          <w:p w:rsidR="00DE6FF4" w:rsidRPr="009445F3" w:rsidRDefault="00DE6FF4" w:rsidP="00EA1E6E">
            <w:pPr>
              <w:jc w:val="center"/>
              <w:rPr>
                <w:rFonts w:ascii="Arial" w:hAnsi="Arial" w:cs="Arial"/>
                <w:b/>
                <w:lang w:val="es-BO"/>
              </w:rPr>
            </w:pPr>
            <w:r w:rsidRPr="009445F3">
              <w:rPr>
                <w:rFonts w:ascii="Arial" w:hAnsi="Arial" w:cs="Arial"/>
                <w:b/>
                <w:i/>
                <w:sz w:val="16"/>
                <w:lang w:val="es-BO"/>
              </w:rPr>
              <w:t>(Sumar los puntajes obtenidos de cada condición</w:t>
            </w:r>
            <w:r w:rsidRPr="009445F3">
              <w:rPr>
                <w:rFonts w:ascii="Arial" w:hAnsi="Arial" w:cs="Arial"/>
                <w:b/>
                <w:lang w:val="es-BO"/>
              </w:rPr>
              <w:t>)</w:t>
            </w:r>
          </w:p>
        </w:tc>
      </w:tr>
      <w:tr w:rsidR="00DE6FF4" w:rsidRPr="009445F3" w:rsidTr="00064DCF">
        <w:trPr>
          <w:trHeight w:val="134"/>
        </w:trPr>
        <w:tc>
          <w:tcPr>
            <w:tcW w:w="1090" w:type="pct"/>
            <w:shd w:val="clear" w:color="auto" w:fill="auto"/>
            <w:vAlign w:val="center"/>
          </w:tcPr>
          <w:p w:rsidR="00DE6FF4" w:rsidRPr="009445F3" w:rsidRDefault="00DE6FF4" w:rsidP="00EA1E6E">
            <w:pPr>
              <w:pStyle w:val="Prrafodelista"/>
              <w:ind w:left="180"/>
              <w:rPr>
                <w:rFonts w:ascii="Verdana" w:hAnsi="Verdana"/>
                <w:b/>
                <w:sz w:val="2"/>
                <w:szCs w:val="16"/>
                <w:lang w:val="es-BO"/>
              </w:rPr>
            </w:pPr>
          </w:p>
          <w:p w:rsidR="00DE6FF4" w:rsidRPr="009445F3" w:rsidRDefault="00DE6FF4" w:rsidP="00EA1E6E">
            <w:pPr>
              <w:pStyle w:val="Prrafodelista"/>
              <w:ind w:left="180"/>
              <w:rPr>
                <w:rFonts w:ascii="Verdana" w:hAnsi="Verdana"/>
                <w:b/>
                <w:sz w:val="2"/>
                <w:szCs w:val="16"/>
                <w:lang w:val="es-BO"/>
              </w:rPr>
            </w:pPr>
          </w:p>
          <w:p w:rsidR="00DE6FF4" w:rsidRPr="009445F3" w:rsidRDefault="00DE6FF4" w:rsidP="00EA1E6E">
            <w:pPr>
              <w:pStyle w:val="Prrafodelista"/>
              <w:ind w:left="180"/>
              <w:rPr>
                <w:rFonts w:ascii="Verdana" w:hAnsi="Verdana"/>
                <w:b/>
                <w:sz w:val="2"/>
                <w:szCs w:val="16"/>
                <w:lang w:val="es-BO"/>
              </w:rPr>
            </w:pPr>
          </w:p>
          <w:p w:rsidR="00DE6FF4" w:rsidRPr="009445F3" w:rsidRDefault="00DE6FF4" w:rsidP="00EA1E6E">
            <w:pPr>
              <w:pStyle w:val="Prrafodelista"/>
              <w:ind w:left="180"/>
              <w:rPr>
                <w:rFonts w:ascii="Verdana" w:hAnsi="Verdana"/>
                <w:b/>
                <w:sz w:val="2"/>
                <w:szCs w:val="16"/>
                <w:lang w:val="es-BO"/>
              </w:rPr>
            </w:pPr>
          </w:p>
          <w:p w:rsidR="00DE6FF4" w:rsidRPr="009445F3" w:rsidRDefault="00DE6FF4" w:rsidP="00EA1E6E">
            <w:pPr>
              <w:pStyle w:val="Prrafodelista"/>
              <w:ind w:left="180"/>
              <w:rPr>
                <w:rFonts w:ascii="Verdana" w:hAnsi="Verdana"/>
                <w:b/>
                <w:sz w:val="2"/>
                <w:szCs w:val="16"/>
                <w:lang w:val="es-BO"/>
              </w:rPr>
            </w:pPr>
          </w:p>
          <w:p w:rsidR="00DE6FF4" w:rsidRPr="009445F3" w:rsidRDefault="00DE6FF4" w:rsidP="00EA1E6E">
            <w:pPr>
              <w:pStyle w:val="Prrafodelista"/>
              <w:ind w:left="180"/>
              <w:rPr>
                <w:rFonts w:ascii="Verdana" w:hAnsi="Verdana"/>
                <w:b/>
                <w:sz w:val="2"/>
                <w:szCs w:val="16"/>
                <w:lang w:val="es-BO"/>
              </w:rPr>
            </w:pPr>
          </w:p>
          <w:p w:rsidR="00DE6FF4" w:rsidRPr="009445F3" w:rsidRDefault="00DE6FF4" w:rsidP="00EA1E6E">
            <w:pPr>
              <w:pStyle w:val="Prrafodelista"/>
              <w:ind w:left="180"/>
              <w:rPr>
                <w:rFonts w:ascii="Verdana" w:hAnsi="Verdana"/>
                <w:b/>
                <w:sz w:val="2"/>
                <w:szCs w:val="16"/>
                <w:lang w:val="es-BO"/>
              </w:rPr>
            </w:pPr>
          </w:p>
          <w:p w:rsidR="00DE6FF4" w:rsidRPr="009445F3" w:rsidRDefault="00DE6FF4" w:rsidP="00EA1E6E">
            <w:pPr>
              <w:pStyle w:val="Prrafodelista"/>
              <w:ind w:left="180"/>
              <w:rPr>
                <w:rFonts w:ascii="Verdana" w:hAnsi="Verdana"/>
                <w:b/>
                <w:sz w:val="2"/>
                <w:szCs w:val="16"/>
                <w:lang w:val="es-BO"/>
              </w:rPr>
            </w:pPr>
          </w:p>
        </w:tc>
        <w:tc>
          <w:tcPr>
            <w:tcW w:w="580" w:type="pct"/>
            <w:gridSpan w:val="2"/>
            <w:shd w:val="clear" w:color="auto" w:fill="auto"/>
            <w:vAlign w:val="center"/>
          </w:tcPr>
          <w:p w:rsidR="00DE6FF4" w:rsidRPr="009445F3" w:rsidRDefault="00DE6FF4" w:rsidP="00EA1E6E">
            <w:pPr>
              <w:pStyle w:val="Prrafodelista"/>
              <w:ind w:left="360"/>
              <w:jc w:val="both"/>
              <w:rPr>
                <w:rFonts w:ascii="Verdana" w:hAnsi="Verdana"/>
                <w:b/>
                <w:sz w:val="2"/>
                <w:szCs w:val="16"/>
                <w:lang w:val="es-BO"/>
              </w:rPr>
            </w:pPr>
          </w:p>
        </w:tc>
        <w:tc>
          <w:tcPr>
            <w:tcW w:w="861" w:type="pct"/>
            <w:gridSpan w:val="2"/>
            <w:shd w:val="clear" w:color="auto" w:fill="auto"/>
            <w:vAlign w:val="center"/>
          </w:tcPr>
          <w:p w:rsidR="00DE6FF4" w:rsidRPr="009445F3" w:rsidRDefault="00DE6FF4" w:rsidP="00EA1E6E">
            <w:pPr>
              <w:jc w:val="center"/>
              <w:rPr>
                <w:rFonts w:ascii="Arial" w:hAnsi="Arial" w:cs="Arial"/>
                <w:b/>
                <w:sz w:val="2"/>
                <w:szCs w:val="16"/>
                <w:lang w:val="es-BO"/>
              </w:rPr>
            </w:pPr>
          </w:p>
        </w:tc>
        <w:tc>
          <w:tcPr>
            <w:tcW w:w="1003" w:type="pct"/>
            <w:gridSpan w:val="2"/>
            <w:shd w:val="clear" w:color="auto" w:fill="auto"/>
            <w:vAlign w:val="center"/>
          </w:tcPr>
          <w:p w:rsidR="00DE6FF4" w:rsidRPr="009445F3" w:rsidRDefault="00DE6FF4" w:rsidP="00EA1E6E">
            <w:pPr>
              <w:jc w:val="center"/>
              <w:rPr>
                <w:rFonts w:ascii="Arial" w:hAnsi="Arial" w:cs="Arial"/>
                <w:b/>
                <w:sz w:val="2"/>
                <w:szCs w:val="16"/>
                <w:lang w:val="es-BO"/>
              </w:rPr>
            </w:pPr>
          </w:p>
        </w:tc>
        <w:tc>
          <w:tcPr>
            <w:tcW w:w="722" w:type="pct"/>
            <w:shd w:val="clear" w:color="auto" w:fill="auto"/>
            <w:vAlign w:val="center"/>
          </w:tcPr>
          <w:p w:rsidR="00DE6FF4" w:rsidRPr="009445F3" w:rsidRDefault="00DE6FF4" w:rsidP="00EA1E6E">
            <w:pPr>
              <w:jc w:val="center"/>
              <w:rPr>
                <w:rFonts w:ascii="Arial" w:hAnsi="Arial" w:cs="Arial"/>
                <w:b/>
                <w:sz w:val="2"/>
                <w:szCs w:val="16"/>
                <w:lang w:val="es-BO"/>
              </w:rPr>
            </w:pPr>
          </w:p>
        </w:tc>
        <w:tc>
          <w:tcPr>
            <w:tcW w:w="744" w:type="pct"/>
            <w:shd w:val="clear" w:color="auto" w:fill="auto"/>
            <w:vAlign w:val="center"/>
          </w:tcPr>
          <w:p w:rsidR="00DE6FF4" w:rsidRPr="009445F3" w:rsidRDefault="00DE6FF4" w:rsidP="00EA1E6E">
            <w:pPr>
              <w:jc w:val="center"/>
              <w:rPr>
                <w:rFonts w:ascii="Arial" w:hAnsi="Arial" w:cs="Arial"/>
                <w:b/>
                <w:sz w:val="2"/>
                <w:szCs w:val="16"/>
                <w:lang w:val="es-BO"/>
              </w:rPr>
            </w:pPr>
          </w:p>
        </w:tc>
      </w:tr>
      <w:tr w:rsidR="00DE6FF4" w:rsidRPr="009445F3" w:rsidTr="00064DCF">
        <w:trPr>
          <w:trHeight w:val="520"/>
        </w:trPr>
        <w:tc>
          <w:tcPr>
            <w:tcW w:w="1503" w:type="pct"/>
            <w:gridSpan w:val="2"/>
            <w:shd w:val="clear" w:color="auto" w:fill="DEEAF6" w:themeFill="accent1" w:themeFillTint="33"/>
            <w:vAlign w:val="center"/>
          </w:tcPr>
          <w:p w:rsidR="00DE6FF4" w:rsidRPr="009445F3" w:rsidRDefault="00DE6FF4" w:rsidP="00EA1E6E">
            <w:pPr>
              <w:rPr>
                <w:rFonts w:ascii="Arial" w:hAnsi="Arial" w:cs="Arial"/>
                <w:b/>
                <w:lang w:val="es-BO"/>
              </w:rPr>
            </w:pPr>
            <w:r w:rsidRPr="009445F3">
              <w:rPr>
                <w:rFonts w:ascii="Verdana" w:hAnsi="Verdana"/>
                <w:b/>
                <w:sz w:val="16"/>
                <w:szCs w:val="16"/>
                <w:lang w:val="es-BO"/>
              </w:rPr>
              <w:t xml:space="preserve">RESUMEN DE LA EVALUACIÓN </w:t>
            </w:r>
          </w:p>
          <w:p w:rsidR="00DE6FF4" w:rsidRPr="009445F3" w:rsidRDefault="00DE6FF4" w:rsidP="00EA1E6E">
            <w:pPr>
              <w:rPr>
                <w:rFonts w:ascii="Arial" w:hAnsi="Arial" w:cs="Arial"/>
                <w:b/>
                <w:lang w:val="es-BO"/>
              </w:rPr>
            </w:pPr>
            <w:r w:rsidRPr="009445F3">
              <w:rPr>
                <w:rFonts w:ascii="Verdana" w:hAnsi="Verdana"/>
                <w:b/>
                <w:sz w:val="16"/>
                <w:szCs w:val="16"/>
                <w:lang w:val="es-BO"/>
              </w:rPr>
              <w:t>TÉCNICA</w:t>
            </w:r>
          </w:p>
        </w:tc>
        <w:tc>
          <w:tcPr>
            <w:tcW w:w="583" w:type="pct"/>
            <w:gridSpan w:val="2"/>
            <w:shd w:val="clear" w:color="auto" w:fill="DEEAF6" w:themeFill="accent1" w:themeFillTint="33"/>
            <w:vAlign w:val="center"/>
          </w:tcPr>
          <w:p w:rsidR="00DE6FF4" w:rsidRPr="009445F3" w:rsidRDefault="00DE6FF4" w:rsidP="00EA1E6E">
            <w:pPr>
              <w:jc w:val="center"/>
              <w:rPr>
                <w:rFonts w:ascii="Verdana" w:hAnsi="Verdana" w:cs="Arial"/>
                <w:b/>
                <w:sz w:val="16"/>
                <w:lang w:val="es-BO"/>
              </w:rPr>
            </w:pPr>
            <w:r w:rsidRPr="009445F3">
              <w:rPr>
                <w:rFonts w:ascii="Verdana" w:hAnsi="Verdana" w:cs="Arial"/>
                <w:b/>
                <w:sz w:val="16"/>
                <w:lang w:val="es-BO"/>
              </w:rPr>
              <w:t>PUNTAJE</w:t>
            </w:r>
          </w:p>
          <w:p w:rsidR="00DE6FF4" w:rsidRPr="009445F3" w:rsidRDefault="00DE6FF4" w:rsidP="00EA1E6E">
            <w:pPr>
              <w:jc w:val="center"/>
              <w:rPr>
                <w:rFonts w:ascii="Verdana" w:hAnsi="Verdana" w:cs="Arial"/>
                <w:b/>
                <w:sz w:val="16"/>
                <w:lang w:val="es-BO"/>
              </w:rPr>
            </w:pPr>
            <w:r w:rsidRPr="009445F3">
              <w:rPr>
                <w:rFonts w:ascii="Verdana" w:hAnsi="Verdana"/>
                <w:b/>
                <w:sz w:val="16"/>
                <w:szCs w:val="16"/>
                <w:lang w:val="es-BO"/>
              </w:rPr>
              <w:t>ASIGNADO</w:t>
            </w:r>
          </w:p>
        </w:tc>
        <w:tc>
          <w:tcPr>
            <w:tcW w:w="719" w:type="pct"/>
            <w:gridSpan w:val="2"/>
            <w:shd w:val="clear" w:color="auto" w:fill="DEEAF6" w:themeFill="accent1" w:themeFillTint="33"/>
            <w:vAlign w:val="center"/>
          </w:tcPr>
          <w:p w:rsidR="00DE6FF4" w:rsidRPr="009445F3" w:rsidRDefault="00DE6FF4" w:rsidP="00EA1E6E">
            <w:pPr>
              <w:jc w:val="center"/>
              <w:rPr>
                <w:rFonts w:ascii="Verdana" w:hAnsi="Verdana" w:cs="Arial"/>
                <w:b/>
                <w:sz w:val="16"/>
                <w:lang w:val="es-BO"/>
              </w:rPr>
            </w:pPr>
            <w:r w:rsidRPr="009445F3">
              <w:rPr>
                <w:rFonts w:ascii="Arial" w:hAnsi="Arial" w:cs="Arial"/>
                <w:b/>
                <w:sz w:val="16"/>
                <w:szCs w:val="16"/>
                <w:lang w:val="es-BO"/>
              </w:rPr>
              <w:t>Proponente</w:t>
            </w:r>
            <w:r w:rsidRPr="009445F3">
              <w:rPr>
                <w:rFonts w:ascii="Verdana" w:hAnsi="Verdana"/>
                <w:b/>
                <w:sz w:val="16"/>
                <w:szCs w:val="16"/>
                <w:lang w:val="es-BO"/>
              </w:rPr>
              <w:t xml:space="preserve">  A</w:t>
            </w:r>
          </w:p>
        </w:tc>
        <w:tc>
          <w:tcPr>
            <w:tcW w:w="729" w:type="pct"/>
            <w:shd w:val="clear" w:color="auto" w:fill="DEEAF6" w:themeFill="accent1" w:themeFillTint="33"/>
            <w:vAlign w:val="center"/>
          </w:tcPr>
          <w:p w:rsidR="00DE6FF4" w:rsidRPr="009445F3" w:rsidRDefault="00DE6FF4" w:rsidP="00EA1E6E">
            <w:pPr>
              <w:jc w:val="center"/>
              <w:rPr>
                <w:rFonts w:ascii="Verdana" w:hAnsi="Verdana" w:cs="Arial"/>
                <w:b/>
                <w:sz w:val="16"/>
                <w:lang w:val="es-BO"/>
              </w:rPr>
            </w:pPr>
            <w:r w:rsidRPr="009445F3">
              <w:rPr>
                <w:rFonts w:ascii="Arial" w:hAnsi="Arial" w:cs="Arial"/>
                <w:b/>
                <w:sz w:val="16"/>
                <w:szCs w:val="16"/>
                <w:lang w:val="es-BO"/>
              </w:rPr>
              <w:t>Proponente</w:t>
            </w:r>
            <w:r w:rsidRPr="009445F3">
              <w:rPr>
                <w:rFonts w:ascii="Verdana" w:hAnsi="Verdana"/>
                <w:b/>
                <w:sz w:val="16"/>
                <w:szCs w:val="16"/>
                <w:lang w:val="es-BO"/>
              </w:rPr>
              <w:t xml:space="preserve">  B</w:t>
            </w:r>
          </w:p>
        </w:tc>
        <w:tc>
          <w:tcPr>
            <w:tcW w:w="722" w:type="pct"/>
            <w:shd w:val="clear" w:color="auto" w:fill="DEEAF6" w:themeFill="accent1" w:themeFillTint="33"/>
            <w:vAlign w:val="center"/>
          </w:tcPr>
          <w:p w:rsidR="00DE6FF4" w:rsidRPr="009445F3" w:rsidRDefault="00DE6FF4" w:rsidP="00EA1E6E">
            <w:pPr>
              <w:jc w:val="center"/>
              <w:rPr>
                <w:rFonts w:ascii="Verdana" w:hAnsi="Verdana" w:cs="Arial"/>
                <w:b/>
                <w:sz w:val="16"/>
                <w:lang w:val="es-BO"/>
              </w:rPr>
            </w:pPr>
            <w:r w:rsidRPr="009445F3">
              <w:rPr>
                <w:rFonts w:ascii="Arial" w:hAnsi="Arial" w:cs="Arial"/>
                <w:b/>
                <w:sz w:val="16"/>
                <w:szCs w:val="16"/>
                <w:lang w:val="es-BO"/>
              </w:rPr>
              <w:t>Proponente</w:t>
            </w:r>
            <w:r w:rsidRPr="009445F3">
              <w:rPr>
                <w:rFonts w:ascii="Verdana" w:hAnsi="Verdana"/>
                <w:b/>
                <w:sz w:val="16"/>
                <w:szCs w:val="16"/>
                <w:lang w:val="es-BO"/>
              </w:rPr>
              <w:t xml:space="preserve">  C</w:t>
            </w:r>
          </w:p>
        </w:tc>
        <w:tc>
          <w:tcPr>
            <w:tcW w:w="744" w:type="pct"/>
            <w:shd w:val="clear" w:color="auto" w:fill="DEEAF6" w:themeFill="accent1" w:themeFillTint="33"/>
            <w:vAlign w:val="center"/>
          </w:tcPr>
          <w:p w:rsidR="00DE6FF4" w:rsidRPr="009445F3" w:rsidRDefault="00DE6FF4" w:rsidP="00EA1E6E">
            <w:pPr>
              <w:jc w:val="center"/>
              <w:rPr>
                <w:rFonts w:ascii="Verdana" w:hAnsi="Verdana" w:cs="Arial"/>
                <w:b/>
                <w:sz w:val="16"/>
                <w:lang w:val="es-BO"/>
              </w:rPr>
            </w:pPr>
            <w:r w:rsidRPr="009445F3">
              <w:rPr>
                <w:rFonts w:ascii="Arial" w:hAnsi="Arial" w:cs="Arial"/>
                <w:b/>
                <w:sz w:val="16"/>
                <w:szCs w:val="16"/>
                <w:lang w:val="es-BO"/>
              </w:rPr>
              <w:t>Proponente</w:t>
            </w:r>
            <w:r w:rsidRPr="009445F3">
              <w:rPr>
                <w:rFonts w:ascii="Verdana" w:hAnsi="Verdana"/>
                <w:b/>
                <w:sz w:val="16"/>
                <w:szCs w:val="16"/>
                <w:lang w:val="es-BO"/>
              </w:rPr>
              <w:t xml:space="preserve">  n</w:t>
            </w:r>
          </w:p>
        </w:tc>
      </w:tr>
      <w:tr w:rsidR="00DE6FF4" w:rsidRPr="009445F3" w:rsidTr="00064DCF">
        <w:trPr>
          <w:trHeight w:val="255"/>
        </w:trPr>
        <w:tc>
          <w:tcPr>
            <w:tcW w:w="1503" w:type="pct"/>
            <w:gridSpan w:val="2"/>
            <w:shd w:val="clear" w:color="auto" w:fill="auto"/>
            <w:vAlign w:val="center"/>
          </w:tcPr>
          <w:p w:rsidR="00DE6FF4" w:rsidRPr="009445F3" w:rsidRDefault="00DE6FF4" w:rsidP="00EA1E6E">
            <w:pPr>
              <w:pStyle w:val="Prrafodelista"/>
              <w:ind w:left="180"/>
              <w:rPr>
                <w:rFonts w:ascii="Arial" w:hAnsi="Arial" w:cs="Arial"/>
                <w:sz w:val="16"/>
                <w:szCs w:val="16"/>
                <w:lang w:val="es-BO"/>
              </w:rPr>
            </w:pPr>
            <w:r w:rsidRPr="009445F3">
              <w:rPr>
                <w:rFonts w:ascii="Arial" w:hAnsi="Arial" w:cs="Arial"/>
                <w:sz w:val="16"/>
                <w:szCs w:val="16"/>
                <w:lang w:val="es-BO"/>
              </w:rPr>
              <w:t>Puntaje de la Evaluación CUMPLE/NO CUMPLE</w:t>
            </w:r>
          </w:p>
        </w:tc>
        <w:tc>
          <w:tcPr>
            <w:tcW w:w="583" w:type="pct"/>
            <w:gridSpan w:val="2"/>
            <w:shd w:val="clear" w:color="auto" w:fill="auto"/>
            <w:vAlign w:val="center"/>
          </w:tcPr>
          <w:p w:rsidR="00DE6FF4" w:rsidRPr="009445F3" w:rsidRDefault="00DE6FF4" w:rsidP="00EA1E6E">
            <w:pPr>
              <w:pStyle w:val="Prrafodelista"/>
              <w:ind w:left="360"/>
              <w:jc w:val="both"/>
              <w:rPr>
                <w:rFonts w:ascii="Arial" w:hAnsi="Arial" w:cs="Arial"/>
                <w:b/>
                <w:sz w:val="16"/>
                <w:szCs w:val="16"/>
                <w:lang w:val="es-BO"/>
              </w:rPr>
            </w:pPr>
            <w:r w:rsidRPr="009445F3">
              <w:rPr>
                <w:rFonts w:ascii="Arial" w:hAnsi="Arial" w:cs="Arial"/>
                <w:b/>
                <w:sz w:val="16"/>
                <w:szCs w:val="16"/>
                <w:lang w:val="es-BO"/>
              </w:rPr>
              <w:t>35</w:t>
            </w:r>
          </w:p>
        </w:tc>
        <w:tc>
          <w:tcPr>
            <w:tcW w:w="719" w:type="pct"/>
            <w:gridSpan w:val="2"/>
            <w:shd w:val="clear" w:color="auto" w:fill="auto"/>
            <w:vAlign w:val="center"/>
          </w:tcPr>
          <w:p w:rsidR="00DE6FF4" w:rsidRPr="009445F3" w:rsidRDefault="00DE6FF4" w:rsidP="00EA1E6E">
            <w:pPr>
              <w:jc w:val="center"/>
              <w:rPr>
                <w:rFonts w:ascii="Arial" w:hAnsi="Arial" w:cs="Arial"/>
                <w:b/>
                <w:sz w:val="16"/>
                <w:szCs w:val="16"/>
                <w:lang w:val="es-BO"/>
              </w:rPr>
            </w:pPr>
            <w:r w:rsidRPr="009445F3">
              <w:rPr>
                <w:rFonts w:ascii="Arial" w:hAnsi="Arial" w:cs="Arial"/>
                <w:b/>
                <w:i/>
                <w:sz w:val="14"/>
                <w:lang w:val="es-BO"/>
              </w:rPr>
              <w:t>(si cumple, asignar 35 puntos)</w:t>
            </w:r>
          </w:p>
        </w:tc>
        <w:tc>
          <w:tcPr>
            <w:tcW w:w="729" w:type="pct"/>
            <w:shd w:val="clear" w:color="auto" w:fill="auto"/>
            <w:vAlign w:val="center"/>
          </w:tcPr>
          <w:p w:rsidR="00DE6FF4" w:rsidRPr="009445F3" w:rsidRDefault="00DE6FF4" w:rsidP="00EA1E6E">
            <w:pPr>
              <w:jc w:val="center"/>
              <w:rPr>
                <w:rFonts w:ascii="Arial" w:hAnsi="Arial" w:cs="Arial"/>
                <w:b/>
                <w:sz w:val="16"/>
                <w:szCs w:val="16"/>
                <w:lang w:val="es-BO"/>
              </w:rPr>
            </w:pPr>
            <w:r w:rsidRPr="009445F3">
              <w:rPr>
                <w:rFonts w:ascii="Arial" w:hAnsi="Arial" w:cs="Arial"/>
                <w:b/>
                <w:i/>
                <w:sz w:val="14"/>
                <w:lang w:val="es-BO"/>
              </w:rPr>
              <w:t>(si cumple, asignar 35 puntos)</w:t>
            </w:r>
          </w:p>
        </w:tc>
        <w:tc>
          <w:tcPr>
            <w:tcW w:w="722" w:type="pct"/>
            <w:shd w:val="clear" w:color="auto" w:fill="auto"/>
            <w:vAlign w:val="center"/>
          </w:tcPr>
          <w:p w:rsidR="00DE6FF4" w:rsidRPr="009445F3" w:rsidRDefault="00DE6FF4" w:rsidP="00EA1E6E">
            <w:pPr>
              <w:jc w:val="center"/>
              <w:rPr>
                <w:rFonts w:ascii="Arial" w:hAnsi="Arial" w:cs="Arial"/>
                <w:b/>
                <w:sz w:val="16"/>
                <w:szCs w:val="16"/>
                <w:lang w:val="es-BO"/>
              </w:rPr>
            </w:pPr>
            <w:r w:rsidRPr="009445F3">
              <w:rPr>
                <w:rFonts w:ascii="Arial" w:hAnsi="Arial" w:cs="Arial"/>
                <w:b/>
                <w:i/>
                <w:sz w:val="14"/>
                <w:lang w:val="es-BO"/>
              </w:rPr>
              <w:t>(si cumple, asignar 35 puntos)</w:t>
            </w:r>
          </w:p>
        </w:tc>
        <w:tc>
          <w:tcPr>
            <w:tcW w:w="744" w:type="pct"/>
            <w:shd w:val="clear" w:color="auto" w:fill="auto"/>
            <w:vAlign w:val="center"/>
          </w:tcPr>
          <w:p w:rsidR="00DE6FF4" w:rsidRPr="009445F3" w:rsidRDefault="00DE6FF4" w:rsidP="00EA1E6E">
            <w:pPr>
              <w:jc w:val="center"/>
              <w:rPr>
                <w:rFonts w:ascii="Arial" w:hAnsi="Arial" w:cs="Arial"/>
                <w:b/>
                <w:sz w:val="16"/>
                <w:szCs w:val="16"/>
                <w:lang w:val="es-BO"/>
              </w:rPr>
            </w:pPr>
          </w:p>
        </w:tc>
      </w:tr>
      <w:tr w:rsidR="00DE6FF4" w:rsidRPr="009445F3" w:rsidTr="00064DCF">
        <w:trPr>
          <w:trHeight w:val="255"/>
        </w:trPr>
        <w:tc>
          <w:tcPr>
            <w:tcW w:w="1503" w:type="pct"/>
            <w:gridSpan w:val="2"/>
            <w:shd w:val="clear" w:color="auto" w:fill="auto"/>
            <w:vAlign w:val="center"/>
          </w:tcPr>
          <w:p w:rsidR="00DE6FF4" w:rsidRPr="009445F3" w:rsidRDefault="00DE6FF4" w:rsidP="00EA1E6E">
            <w:pPr>
              <w:pStyle w:val="Prrafodelista"/>
              <w:ind w:left="180"/>
              <w:rPr>
                <w:rFonts w:ascii="Arial" w:hAnsi="Arial" w:cs="Arial"/>
                <w:sz w:val="16"/>
                <w:szCs w:val="16"/>
                <w:lang w:val="es-BO"/>
              </w:rPr>
            </w:pPr>
            <w:r w:rsidRPr="009445F3">
              <w:rPr>
                <w:rFonts w:ascii="Arial" w:hAnsi="Arial" w:cs="Arial"/>
                <w:sz w:val="16"/>
                <w:szCs w:val="16"/>
                <w:lang w:val="es-BO"/>
              </w:rPr>
              <w:t>Puntaje de las Condiciones Adicionales</w:t>
            </w:r>
          </w:p>
        </w:tc>
        <w:tc>
          <w:tcPr>
            <w:tcW w:w="583" w:type="pct"/>
            <w:gridSpan w:val="2"/>
            <w:shd w:val="clear" w:color="auto" w:fill="auto"/>
            <w:vAlign w:val="center"/>
          </w:tcPr>
          <w:p w:rsidR="00DE6FF4" w:rsidRPr="009445F3" w:rsidRDefault="00DE6FF4" w:rsidP="00EA1E6E">
            <w:pPr>
              <w:pStyle w:val="Prrafodelista"/>
              <w:ind w:left="360"/>
              <w:jc w:val="both"/>
              <w:rPr>
                <w:rFonts w:ascii="Arial" w:hAnsi="Arial" w:cs="Arial"/>
                <w:b/>
                <w:sz w:val="16"/>
                <w:szCs w:val="16"/>
                <w:lang w:val="es-BO"/>
              </w:rPr>
            </w:pPr>
            <w:r w:rsidRPr="009445F3">
              <w:rPr>
                <w:rFonts w:ascii="Arial" w:hAnsi="Arial" w:cs="Arial"/>
                <w:b/>
                <w:sz w:val="16"/>
                <w:szCs w:val="16"/>
                <w:lang w:val="es-BO"/>
              </w:rPr>
              <w:t>35</w:t>
            </w:r>
          </w:p>
        </w:tc>
        <w:tc>
          <w:tcPr>
            <w:tcW w:w="719" w:type="pct"/>
            <w:gridSpan w:val="2"/>
            <w:shd w:val="clear" w:color="auto" w:fill="auto"/>
            <w:vAlign w:val="center"/>
          </w:tcPr>
          <w:p w:rsidR="00DE6FF4" w:rsidRPr="009445F3" w:rsidRDefault="00DE6FF4" w:rsidP="00EA1E6E">
            <w:pPr>
              <w:jc w:val="center"/>
              <w:rPr>
                <w:rFonts w:ascii="Arial" w:hAnsi="Arial" w:cs="Arial"/>
                <w:b/>
                <w:sz w:val="16"/>
                <w:szCs w:val="16"/>
                <w:lang w:val="es-BO"/>
              </w:rPr>
            </w:pPr>
          </w:p>
        </w:tc>
        <w:tc>
          <w:tcPr>
            <w:tcW w:w="729" w:type="pct"/>
            <w:shd w:val="clear" w:color="auto" w:fill="auto"/>
            <w:vAlign w:val="center"/>
          </w:tcPr>
          <w:p w:rsidR="00DE6FF4" w:rsidRPr="009445F3" w:rsidRDefault="00DE6FF4" w:rsidP="00EA1E6E">
            <w:pPr>
              <w:jc w:val="center"/>
              <w:rPr>
                <w:rFonts w:ascii="Arial" w:hAnsi="Arial" w:cs="Arial"/>
                <w:b/>
                <w:sz w:val="16"/>
                <w:szCs w:val="16"/>
                <w:lang w:val="es-BO"/>
              </w:rPr>
            </w:pPr>
          </w:p>
        </w:tc>
        <w:tc>
          <w:tcPr>
            <w:tcW w:w="722" w:type="pct"/>
            <w:shd w:val="clear" w:color="auto" w:fill="auto"/>
            <w:vAlign w:val="center"/>
          </w:tcPr>
          <w:p w:rsidR="00DE6FF4" w:rsidRPr="009445F3" w:rsidRDefault="00DE6FF4" w:rsidP="00EA1E6E">
            <w:pPr>
              <w:jc w:val="center"/>
              <w:rPr>
                <w:rFonts w:ascii="Arial" w:hAnsi="Arial" w:cs="Arial"/>
                <w:b/>
                <w:sz w:val="16"/>
                <w:szCs w:val="16"/>
                <w:lang w:val="es-BO"/>
              </w:rPr>
            </w:pPr>
          </w:p>
        </w:tc>
        <w:tc>
          <w:tcPr>
            <w:tcW w:w="744" w:type="pct"/>
            <w:shd w:val="clear" w:color="auto" w:fill="auto"/>
            <w:vAlign w:val="center"/>
          </w:tcPr>
          <w:p w:rsidR="00DE6FF4" w:rsidRPr="009445F3" w:rsidRDefault="00DE6FF4" w:rsidP="00EA1E6E">
            <w:pPr>
              <w:jc w:val="center"/>
              <w:rPr>
                <w:rFonts w:ascii="Arial" w:hAnsi="Arial" w:cs="Arial"/>
                <w:b/>
                <w:sz w:val="16"/>
                <w:szCs w:val="16"/>
                <w:lang w:val="es-BO"/>
              </w:rPr>
            </w:pPr>
          </w:p>
        </w:tc>
      </w:tr>
      <w:tr w:rsidR="00DE6FF4" w:rsidRPr="009445F3" w:rsidTr="00064DCF">
        <w:trPr>
          <w:trHeight w:val="255"/>
        </w:trPr>
        <w:tc>
          <w:tcPr>
            <w:tcW w:w="1503" w:type="pct"/>
            <w:gridSpan w:val="2"/>
            <w:shd w:val="clear" w:color="auto" w:fill="DBE5F1"/>
            <w:vAlign w:val="center"/>
          </w:tcPr>
          <w:p w:rsidR="00DE6FF4" w:rsidRPr="009445F3" w:rsidRDefault="00DE6FF4" w:rsidP="00EA1E6E">
            <w:pPr>
              <w:pStyle w:val="Prrafodelista"/>
              <w:ind w:left="180"/>
              <w:rPr>
                <w:rFonts w:ascii="Arial" w:hAnsi="Arial" w:cs="Arial"/>
                <w:b/>
                <w:sz w:val="16"/>
                <w:szCs w:val="16"/>
                <w:lang w:val="es-BO"/>
              </w:rPr>
            </w:pPr>
            <w:r w:rsidRPr="009445F3">
              <w:rPr>
                <w:rFonts w:ascii="Arial" w:hAnsi="Arial" w:cs="Arial"/>
                <w:b/>
                <w:sz w:val="16"/>
                <w:szCs w:val="16"/>
                <w:lang w:val="es-BO"/>
              </w:rPr>
              <w:t>Puntaje total de la Evaluación de la Propuesta Técnica (PT)</w:t>
            </w:r>
          </w:p>
        </w:tc>
        <w:tc>
          <w:tcPr>
            <w:tcW w:w="583" w:type="pct"/>
            <w:gridSpan w:val="2"/>
            <w:shd w:val="clear" w:color="auto" w:fill="DBE5F1"/>
            <w:vAlign w:val="center"/>
          </w:tcPr>
          <w:p w:rsidR="00DE6FF4" w:rsidRPr="009445F3" w:rsidRDefault="00DE6FF4" w:rsidP="00EA1E6E">
            <w:pPr>
              <w:pStyle w:val="Prrafodelista"/>
              <w:ind w:left="360"/>
              <w:jc w:val="both"/>
              <w:rPr>
                <w:rFonts w:ascii="Arial" w:hAnsi="Arial" w:cs="Arial"/>
                <w:b/>
                <w:sz w:val="16"/>
                <w:szCs w:val="16"/>
                <w:lang w:val="es-BO"/>
              </w:rPr>
            </w:pPr>
            <w:r w:rsidRPr="009445F3">
              <w:rPr>
                <w:rFonts w:ascii="Arial" w:hAnsi="Arial" w:cs="Arial"/>
                <w:b/>
                <w:sz w:val="16"/>
                <w:szCs w:val="16"/>
                <w:lang w:val="es-BO"/>
              </w:rPr>
              <w:t>70</w:t>
            </w:r>
          </w:p>
        </w:tc>
        <w:tc>
          <w:tcPr>
            <w:tcW w:w="719" w:type="pct"/>
            <w:gridSpan w:val="2"/>
            <w:shd w:val="clear" w:color="auto" w:fill="DBE5F1"/>
            <w:vAlign w:val="center"/>
          </w:tcPr>
          <w:p w:rsidR="00DE6FF4" w:rsidRPr="009445F3" w:rsidRDefault="00DE6FF4" w:rsidP="00EA1E6E">
            <w:pPr>
              <w:jc w:val="center"/>
              <w:rPr>
                <w:rFonts w:ascii="Arial" w:hAnsi="Arial" w:cs="Arial"/>
                <w:b/>
                <w:sz w:val="16"/>
                <w:szCs w:val="16"/>
                <w:lang w:val="es-BO"/>
              </w:rPr>
            </w:pPr>
          </w:p>
        </w:tc>
        <w:tc>
          <w:tcPr>
            <w:tcW w:w="729" w:type="pct"/>
            <w:shd w:val="clear" w:color="auto" w:fill="DBE5F1"/>
            <w:vAlign w:val="center"/>
          </w:tcPr>
          <w:p w:rsidR="00DE6FF4" w:rsidRPr="009445F3" w:rsidRDefault="00DE6FF4" w:rsidP="00EA1E6E">
            <w:pPr>
              <w:jc w:val="center"/>
              <w:rPr>
                <w:rFonts w:ascii="Arial" w:hAnsi="Arial" w:cs="Arial"/>
                <w:b/>
                <w:sz w:val="16"/>
                <w:szCs w:val="16"/>
                <w:lang w:val="es-BO"/>
              </w:rPr>
            </w:pPr>
          </w:p>
        </w:tc>
        <w:tc>
          <w:tcPr>
            <w:tcW w:w="722" w:type="pct"/>
            <w:shd w:val="clear" w:color="auto" w:fill="DBE5F1"/>
            <w:vAlign w:val="center"/>
          </w:tcPr>
          <w:p w:rsidR="00DE6FF4" w:rsidRPr="009445F3" w:rsidRDefault="00DE6FF4" w:rsidP="00EA1E6E">
            <w:pPr>
              <w:jc w:val="center"/>
              <w:rPr>
                <w:rFonts w:ascii="Arial" w:hAnsi="Arial" w:cs="Arial"/>
                <w:b/>
                <w:sz w:val="16"/>
                <w:szCs w:val="16"/>
                <w:lang w:val="es-BO"/>
              </w:rPr>
            </w:pPr>
          </w:p>
        </w:tc>
        <w:tc>
          <w:tcPr>
            <w:tcW w:w="744" w:type="pct"/>
            <w:shd w:val="clear" w:color="auto" w:fill="DBE5F1"/>
            <w:vAlign w:val="center"/>
          </w:tcPr>
          <w:p w:rsidR="00DE6FF4" w:rsidRPr="009445F3" w:rsidRDefault="00DE6FF4" w:rsidP="00EA1E6E">
            <w:pPr>
              <w:jc w:val="center"/>
              <w:rPr>
                <w:rFonts w:ascii="Arial" w:hAnsi="Arial" w:cs="Arial"/>
                <w:b/>
                <w:sz w:val="16"/>
                <w:szCs w:val="16"/>
                <w:lang w:val="es-BO"/>
              </w:rPr>
            </w:pPr>
          </w:p>
        </w:tc>
      </w:tr>
    </w:tbl>
    <w:p w:rsidR="00DE6FF4" w:rsidRPr="009445F3" w:rsidRDefault="00DE6FF4" w:rsidP="00DE6FF4">
      <w:pPr>
        <w:jc w:val="center"/>
        <w:rPr>
          <w:rFonts w:ascii="Verdana" w:hAnsi="Verdana" w:cs="Arial"/>
          <w:b/>
          <w:sz w:val="16"/>
          <w:szCs w:val="16"/>
          <w:lang w:val="es-BO"/>
        </w:rPr>
      </w:pPr>
    </w:p>
    <w:p w:rsidR="00DE6FF4" w:rsidRPr="009445F3" w:rsidRDefault="00DE6FF4" w:rsidP="00DE6FF4">
      <w:pPr>
        <w:jc w:val="center"/>
        <w:rPr>
          <w:rFonts w:ascii="Verdana" w:hAnsi="Verdana" w:cs="Arial"/>
          <w:b/>
          <w:sz w:val="16"/>
          <w:szCs w:val="16"/>
          <w:lang w:val="es-BO"/>
        </w:rPr>
      </w:pPr>
    </w:p>
    <w:p w:rsidR="00DE6FF4" w:rsidRPr="009445F3" w:rsidRDefault="00DE6FF4" w:rsidP="00DE6FF4">
      <w:pPr>
        <w:jc w:val="center"/>
        <w:rPr>
          <w:rFonts w:ascii="Verdana" w:hAnsi="Verdana" w:cs="Arial"/>
          <w:b/>
          <w:sz w:val="16"/>
          <w:szCs w:val="16"/>
          <w:lang w:val="es-BO"/>
        </w:rPr>
      </w:pPr>
    </w:p>
    <w:p w:rsidR="00DE6FF4" w:rsidRPr="009445F3" w:rsidRDefault="00DE6FF4" w:rsidP="00DE6FF4">
      <w:pPr>
        <w:jc w:val="center"/>
        <w:rPr>
          <w:rFonts w:ascii="Verdana" w:hAnsi="Verdana" w:cs="Arial"/>
          <w:b/>
          <w:sz w:val="16"/>
          <w:szCs w:val="16"/>
          <w:lang w:val="es-BO"/>
        </w:rPr>
      </w:pPr>
    </w:p>
    <w:p w:rsidR="00DE6FF4" w:rsidRPr="009445F3" w:rsidRDefault="00DE6FF4" w:rsidP="00DE6FF4">
      <w:pPr>
        <w:jc w:val="center"/>
        <w:rPr>
          <w:rFonts w:ascii="Verdana" w:hAnsi="Verdana" w:cs="Arial"/>
          <w:b/>
          <w:sz w:val="16"/>
          <w:szCs w:val="16"/>
          <w:lang w:val="es-BO"/>
        </w:rPr>
      </w:pPr>
    </w:p>
    <w:p w:rsidR="00CC6ECA" w:rsidRPr="009445F3" w:rsidRDefault="00CC6ECA" w:rsidP="00DE6FF4">
      <w:pPr>
        <w:jc w:val="center"/>
        <w:rPr>
          <w:rFonts w:ascii="Verdana" w:hAnsi="Verdana" w:cs="Arial"/>
          <w:b/>
          <w:sz w:val="16"/>
          <w:szCs w:val="16"/>
          <w:lang w:val="es-BO"/>
        </w:rPr>
      </w:pPr>
    </w:p>
    <w:p w:rsidR="00CC6ECA" w:rsidRPr="009445F3" w:rsidRDefault="00CC6ECA" w:rsidP="00DE6FF4">
      <w:pPr>
        <w:jc w:val="center"/>
        <w:rPr>
          <w:rFonts w:ascii="Verdana" w:hAnsi="Verdana" w:cs="Arial"/>
          <w:b/>
          <w:sz w:val="16"/>
          <w:szCs w:val="16"/>
          <w:lang w:val="es-BO"/>
        </w:rPr>
      </w:pPr>
    </w:p>
    <w:p w:rsidR="00CC6ECA" w:rsidRPr="009445F3" w:rsidRDefault="00CC6ECA" w:rsidP="00DE6FF4">
      <w:pPr>
        <w:jc w:val="center"/>
        <w:rPr>
          <w:rFonts w:ascii="Verdana" w:hAnsi="Verdana" w:cs="Arial"/>
          <w:b/>
          <w:sz w:val="16"/>
          <w:szCs w:val="16"/>
          <w:lang w:val="es-BO"/>
        </w:rPr>
      </w:pPr>
    </w:p>
    <w:p w:rsidR="00DE6FF4" w:rsidRPr="009445F3" w:rsidRDefault="00DE6FF4" w:rsidP="00011CCB">
      <w:pPr>
        <w:jc w:val="center"/>
        <w:rPr>
          <w:rFonts w:ascii="Arial" w:hAnsi="Arial" w:cs="Arial"/>
          <w:b/>
          <w:lang w:val="es-BO"/>
        </w:rPr>
      </w:pPr>
    </w:p>
    <w:p w:rsidR="00DF4900" w:rsidRPr="009445F3" w:rsidRDefault="00DF4900" w:rsidP="00DF4900">
      <w:pPr>
        <w:tabs>
          <w:tab w:val="center" w:pos="5833"/>
          <w:tab w:val="right" w:pos="10252"/>
        </w:tabs>
        <w:jc w:val="center"/>
        <w:rPr>
          <w:rFonts w:ascii="Verdana" w:hAnsi="Verdana" w:cs="Tahoma"/>
          <w:b/>
          <w:sz w:val="18"/>
          <w:szCs w:val="18"/>
          <w:lang w:val="es-BO"/>
        </w:rPr>
      </w:pPr>
      <w:r w:rsidRPr="009445F3">
        <w:rPr>
          <w:rFonts w:ascii="Verdana" w:hAnsi="Verdana" w:cs="Tahoma"/>
          <w:b/>
          <w:sz w:val="18"/>
          <w:szCs w:val="18"/>
          <w:lang w:val="es-BO"/>
        </w:rPr>
        <w:lastRenderedPageBreak/>
        <w:t>FORMULARIO V-4</w:t>
      </w:r>
    </w:p>
    <w:p w:rsidR="00DF4900" w:rsidRPr="009445F3" w:rsidRDefault="00DF4900" w:rsidP="00DF4900">
      <w:pPr>
        <w:tabs>
          <w:tab w:val="center" w:pos="5833"/>
          <w:tab w:val="right" w:pos="10252"/>
        </w:tabs>
        <w:jc w:val="center"/>
        <w:rPr>
          <w:rFonts w:ascii="Verdana" w:hAnsi="Verdana" w:cs="Tahoma"/>
          <w:b/>
          <w:sz w:val="18"/>
          <w:szCs w:val="18"/>
          <w:lang w:val="es-BO"/>
        </w:rPr>
      </w:pPr>
      <w:r w:rsidRPr="009445F3">
        <w:rPr>
          <w:rFonts w:ascii="Verdana" w:hAnsi="Verdana" w:cs="Tahoma"/>
          <w:b/>
          <w:sz w:val="18"/>
          <w:szCs w:val="18"/>
          <w:lang w:val="es-BO"/>
        </w:rPr>
        <w:t xml:space="preserve"> RESUMEN DE LA EVALUACIÓN TÉCNICA Y ECONÓMICA</w:t>
      </w:r>
    </w:p>
    <w:p w:rsidR="009E02F1" w:rsidRPr="009445F3" w:rsidRDefault="009E02F1" w:rsidP="009E02F1">
      <w:pPr>
        <w:tabs>
          <w:tab w:val="center" w:pos="5833"/>
          <w:tab w:val="right" w:pos="10252"/>
        </w:tabs>
        <w:jc w:val="center"/>
        <w:rPr>
          <w:rFonts w:ascii="Verdana" w:hAnsi="Verdana" w:cs="Tahoma"/>
          <w:b/>
          <w:sz w:val="14"/>
          <w:szCs w:val="16"/>
          <w:lang w:val="es-BO"/>
        </w:rPr>
      </w:pPr>
      <w:r w:rsidRPr="009445F3">
        <w:rPr>
          <w:rFonts w:ascii="Verdana" w:hAnsi="Verdana" w:cs="Tahoma"/>
          <w:b/>
          <w:sz w:val="16"/>
          <w:szCs w:val="18"/>
          <w:lang w:val="es-BO"/>
        </w:rPr>
        <w:t>(Este Formulario es aplicable solo cuando se emplee el Método de Selección y Adjudicación Calidad, Propuesta Técnica y Costo. Caso contrario suprimir este Formulario)</w:t>
      </w:r>
    </w:p>
    <w:p w:rsidR="00395BB2" w:rsidRPr="009445F3" w:rsidRDefault="00395BB2" w:rsidP="00395BB2">
      <w:pPr>
        <w:jc w:val="center"/>
        <w:rPr>
          <w:rFonts w:ascii="Verdana" w:hAnsi="Verdana" w:cs="Arial"/>
          <w:b/>
          <w:i/>
          <w:sz w:val="18"/>
          <w:szCs w:val="16"/>
          <w:lang w:val="es-BO"/>
        </w:rPr>
      </w:pPr>
    </w:p>
    <w:p w:rsidR="00DF4900" w:rsidRPr="009445F3" w:rsidRDefault="00DF4900" w:rsidP="00DF4900">
      <w:pPr>
        <w:tabs>
          <w:tab w:val="left" w:pos="709"/>
        </w:tabs>
        <w:jc w:val="both"/>
        <w:rPr>
          <w:rFonts w:ascii="Verdana" w:hAnsi="Verdana" w:cs="Tahoma"/>
          <w:sz w:val="16"/>
          <w:szCs w:val="16"/>
          <w:lang w:val="es-BO"/>
        </w:rPr>
      </w:pPr>
      <w:r w:rsidRPr="009445F3">
        <w:rPr>
          <w:rFonts w:ascii="Verdana" w:hAnsi="Verdana" w:cs="Tahoma"/>
          <w:sz w:val="16"/>
          <w:szCs w:val="16"/>
          <w:lang w:val="es-BO"/>
        </w:rPr>
        <w:t>Los factores de evaluación deberán determinarse de acuerdo con lo siguiente:</w:t>
      </w:r>
    </w:p>
    <w:p w:rsidR="00DF4900" w:rsidRPr="009445F3" w:rsidRDefault="00DF4900" w:rsidP="00DF4900">
      <w:pPr>
        <w:tabs>
          <w:tab w:val="left" w:pos="709"/>
        </w:tabs>
        <w:jc w:val="both"/>
        <w:rPr>
          <w:rFonts w:ascii="Verdana" w:hAnsi="Verdana" w:cs="Tahoma"/>
          <w:sz w:val="16"/>
          <w:szCs w:val="16"/>
          <w:lang w:val="es-B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4531"/>
        <w:gridCol w:w="1991"/>
      </w:tblGrid>
      <w:tr w:rsidR="00DF4900" w:rsidRPr="009445F3" w:rsidTr="003F1D29">
        <w:trPr>
          <w:trHeight w:val="284"/>
          <w:jc w:val="center"/>
        </w:trPr>
        <w:tc>
          <w:tcPr>
            <w:tcW w:w="1505" w:type="dxa"/>
            <w:shd w:val="clear" w:color="auto" w:fill="DEEAF6" w:themeFill="accent1" w:themeFillTint="33"/>
            <w:vAlign w:val="center"/>
          </w:tcPr>
          <w:p w:rsidR="00DF4900" w:rsidRPr="009445F3" w:rsidRDefault="00DF4900" w:rsidP="00011CCB">
            <w:pPr>
              <w:tabs>
                <w:tab w:val="left" w:pos="709"/>
              </w:tabs>
              <w:jc w:val="center"/>
              <w:rPr>
                <w:rFonts w:ascii="Arial" w:hAnsi="Arial" w:cs="Arial"/>
                <w:b/>
                <w:sz w:val="16"/>
                <w:szCs w:val="16"/>
                <w:lang w:val="es-BO"/>
              </w:rPr>
            </w:pPr>
            <w:r w:rsidRPr="009445F3">
              <w:rPr>
                <w:rFonts w:ascii="Arial" w:eastAsia="Calibri" w:hAnsi="Arial" w:cs="Arial"/>
                <w:b/>
                <w:sz w:val="16"/>
                <w:szCs w:val="16"/>
                <w:lang w:val="es-BO"/>
              </w:rPr>
              <w:t>ABREVIACIÓN</w:t>
            </w:r>
          </w:p>
        </w:tc>
        <w:tc>
          <w:tcPr>
            <w:tcW w:w="4531" w:type="dxa"/>
            <w:shd w:val="clear" w:color="auto" w:fill="DEEAF6" w:themeFill="accent1" w:themeFillTint="33"/>
            <w:vAlign w:val="center"/>
          </w:tcPr>
          <w:p w:rsidR="00DF4900" w:rsidRPr="009445F3" w:rsidRDefault="00DF4900" w:rsidP="00011CCB">
            <w:pPr>
              <w:tabs>
                <w:tab w:val="left" w:pos="709"/>
              </w:tabs>
              <w:jc w:val="center"/>
              <w:rPr>
                <w:rFonts w:ascii="Arial" w:hAnsi="Arial" w:cs="Arial"/>
                <w:b/>
                <w:sz w:val="16"/>
                <w:szCs w:val="16"/>
                <w:lang w:val="es-BO"/>
              </w:rPr>
            </w:pPr>
            <w:r w:rsidRPr="009445F3">
              <w:rPr>
                <w:rFonts w:ascii="Arial" w:eastAsia="Calibri" w:hAnsi="Arial" w:cs="Arial"/>
                <w:b/>
                <w:sz w:val="16"/>
                <w:szCs w:val="16"/>
                <w:lang w:val="es-BO"/>
              </w:rPr>
              <w:t>DESCRIPCIÓN</w:t>
            </w:r>
          </w:p>
        </w:tc>
        <w:tc>
          <w:tcPr>
            <w:tcW w:w="1991" w:type="dxa"/>
            <w:shd w:val="clear" w:color="auto" w:fill="DEEAF6" w:themeFill="accent1" w:themeFillTint="33"/>
            <w:vAlign w:val="center"/>
          </w:tcPr>
          <w:p w:rsidR="00DF4900" w:rsidRPr="009445F3" w:rsidRDefault="00DF4900" w:rsidP="00011CCB">
            <w:pPr>
              <w:tabs>
                <w:tab w:val="left" w:pos="709"/>
              </w:tabs>
              <w:jc w:val="center"/>
              <w:rPr>
                <w:rFonts w:ascii="Arial" w:hAnsi="Arial" w:cs="Arial"/>
                <w:b/>
                <w:sz w:val="16"/>
                <w:szCs w:val="16"/>
                <w:lang w:val="es-BO"/>
              </w:rPr>
            </w:pPr>
            <w:r w:rsidRPr="009445F3">
              <w:rPr>
                <w:rFonts w:ascii="Arial" w:eastAsia="Calibri" w:hAnsi="Arial" w:cs="Arial"/>
                <w:b/>
                <w:sz w:val="16"/>
                <w:szCs w:val="16"/>
                <w:lang w:val="es-BO"/>
              </w:rPr>
              <w:t>PUNTAJE ASIGNADO</w:t>
            </w:r>
          </w:p>
        </w:tc>
      </w:tr>
      <w:tr w:rsidR="00DF4900" w:rsidRPr="009445F3" w:rsidTr="003F1D29">
        <w:trPr>
          <w:trHeight w:val="284"/>
          <w:jc w:val="center"/>
        </w:trPr>
        <w:tc>
          <w:tcPr>
            <w:tcW w:w="1505" w:type="dxa"/>
            <w:vAlign w:val="center"/>
          </w:tcPr>
          <w:p w:rsidR="00DF4900" w:rsidRPr="009445F3" w:rsidRDefault="00DF4900" w:rsidP="00011CCB">
            <w:pPr>
              <w:tabs>
                <w:tab w:val="left" w:pos="709"/>
              </w:tabs>
              <w:jc w:val="center"/>
              <w:rPr>
                <w:rFonts w:ascii="Arial" w:hAnsi="Arial" w:cs="Arial"/>
                <w:sz w:val="16"/>
                <w:szCs w:val="16"/>
                <w:lang w:val="es-BO"/>
              </w:rPr>
            </w:pPr>
            <w:r w:rsidRPr="009445F3">
              <w:rPr>
                <w:rFonts w:ascii="Arial" w:eastAsia="Calibri" w:hAnsi="Arial" w:cs="Arial"/>
                <w:sz w:val="16"/>
                <w:szCs w:val="16"/>
                <w:lang w:val="es-BO"/>
              </w:rPr>
              <w:t>PE</w:t>
            </w:r>
          </w:p>
        </w:tc>
        <w:tc>
          <w:tcPr>
            <w:tcW w:w="4531" w:type="dxa"/>
            <w:vAlign w:val="center"/>
          </w:tcPr>
          <w:p w:rsidR="00DF4900" w:rsidRPr="009445F3" w:rsidRDefault="00DF4900" w:rsidP="00011CCB">
            <w:pPr>
              <w:tabs>
                <w:tab w:val="left" w:pos="709"/>
              </w:tabs>
              <w:jc w:val="both"/>
              <w:rPr>
                <w:rFonts w:ascii="Arial" w:eastAsia="Calibri" w:hAnsi="Arial" w:cs="Arial"/>
                <w:sz w:val="16"/>
                <w:szCs w:val="16"/>
                <w:lang w:val="es-BO"/>
              </w:rPr>
            </w:pPr>
            <w:r w:rsidRPr="009445F3">
              <w:rPr>
                <w:rFonts w:ascii="Arial" w:eastAsia="Calibri" w:hAnsi="Arial" w:cs="Arial"/>
                <w:sz w:val="16"/>
                <w:szCs w:val="16"/>
                <w:lang w:val="es-BO"/>
              </w:rPr>
              <w:t xml:space="preserve">Puntaje de la Evaluación de la Propuesta Económica </w:t>
            </w:r>
          </w:p>
        </w:tc>
        <w:tc>
          <w:tcPr>
            <w:tcW w:w="1991" w:type="dxa"/>
            <w:vAlign w:val="center"/>
          </w:tcPr>
          <w:p w:rsidR="00DF4900" w:rsidRPr="009445F3" w:rsidRDefault="00DF4900" w:rsidP="00011CCB">
            <w:pPr>
              <w:tabs>
                <w:tab w:val="left" w:pos="709"/>
              </w:tabs>
              <w:jc w:val="both"/>
              <w:rPr>
                <w:rFonts w:ascii="Arial" w:hAnsi="Arial" w:cs="Arial"/>
                <w:sz w:val="16"/>
                <w:szCs w:val="16"/>
                <w:lang w:val="es-BO"/>
              </w:rPr>
            </w:pPr>
            <w:r w:rsidRPr="009445F3">
              <w:rPr>
                <w:rFonts w:ascii="Arial" w:eastAsia="Calibri" w:hAnsi="Arial" w:cs="Arial"/>
                <w:sz w:val="16"/>
                <w:szCs w:val="16"/>
                <w:lang w:val="es-BO"/>
              </w:rPr>
              <w:t xml:space="preserve"> 30 puntos</w:t>
            </w:r>
          </w:p>
        </w:tc>
      </w:tr>
      <w:tr w:rsidR="00DF4900" w:rsidRPr="009445F3" w:rsidTr="003F1D29">
        <w:trPr>
          <w:trHeight w:val="284"/>
          <w:jc w:val="center"/>
        </w:trPr>
        <w:tc>
          <w:tcPr>
            <w:tcW w:w="1505" w:type="dxa"/>
            <w:vAlign w:val="center"/>
          </w:tcPr>
          <w:p w:rsidR="00DF4900" w:rsidRPr="009445F3" w:rsidRDefault="00DF4900" w:rsidP="00011CCB">
            <w:pPr>
              <w:tabs>
                <w:tab w:val="left" w:pos="709"/>
              </w:tabs>
              <w:jc w:val="center"/>
              <w:rPr>
                <w:rFonts w:ascii="Arial" w:hAnsi="Arial" w:cs="Arial"/>
                <w:sz w:val="16"/>
                <w:szCs w:val="16"/>
                <w:lang w:val="es-BO"/>
              </w:rPr>
            </w:pPr>
            <w:r w:rsidRPr="009445F3">
              <w:rPr>
                <w:rFonts w:ascii="Arial" w:hAnsi="Arial" w:cs="Arial"/>
                <w:sz w:val="16"/>
                <w:szCs w:val="16"/>
                <w:lang w:val="es-BO"/>
              </w:rPr>
              <w:t>PT</w:t>
            </w:r>
          </w:p>
        </w:tc>
        <w:tc>
          <w:tcPr>
            <w:tcW w:w="4531" w:type="dxa"/>
            <w:vAlign w:val="center"/>
          </w:tcPr>
          <w:p w:rsidR="00DF4900" w:rsidRPr="009445F3" w:rsidRDefault="00DF4900" w:rsidP="00BF7860">
            <w:pPr>
              <w:tabs>
                <w:tab w:val="left" w:pos="709"/>
              </w:tabs>
              <w:jc w:val="both"/>
              <w:rPr>
                <w:rFonts w:ascii="Arial" w:eastAsia="Calibri" w:hAnsi="Arial" w:cs="Arial"/>
                <w:sz w:val="16"/>
                <w:szCs w:val="16"/>
                <w:lang w:val="es-BO"/>
              </w:rPr>
            </w:pPr>
            <w:r w:rsidRPr="009445F3">
              <w:rPr>
                <w:rFonts w:ascii="Arial" w:eastAsia="Calibri" w:hAnsi="Arial" w:cs="Arial"/>
                <w:sz w:val="16"/>
                <w:szCs w:val="16"/>
                <w:lang w:val="es-BO"/>
              </w:rPr>
              <w:t>Puntaje de la Evaluación de la Propuesta Técnica</w:t>
            </w:r>
          </w:p>
        </w:tc>
        <w:tc>
          <w:tcPr>
            <w:tcW w:w="1991" w:type="dxa"/>
            <w:vAlign w:val="center"/>
          </w:tcPr>
          <w:p w:rsidR="00DF4900" w:rsidRPr="009445F3" w:rsidRDefault="00DF4900" w:rsidP="00011CCB">
            <w:pPr>
              <w:tabs>
                <w:tab w:val="left" w:pos="709"/>
              </w:tabs>
              <w:jc w:val="both"/>
              <w:rPr>
                <w:rFonts w:ascii="Arial" w:eastAsia="Calibri" w:hAnsi="Arial" w:cs="Arial"/>
                <w:sz w:val="16"/>
                <w:szCs w:val="16"/>
                <w:lang w:val="es-BO"/>
              </w:rPr>
            </w:pPr>
            <w:r w:rsidRPr="009445F3">
              <w:rPr>
                <w:rFonts w:ascii="Arial" w:eastAsia="Calibri" w:hAnsi="Arial" w:cs="Arial"/>
                <w:sz w:val="16"/>
                <w:szCs w:val="16"/>
                <w:lang w:val="es-BO"/>
              </w:rPr>
              <w:t xml:space="preserve"> 70 puntos</w:t>
            </w:r>
          </w:p>
        </w:tc>
      </w:tr>
      <w:tr w:rsidR="00DF4900" w:rsidRPr="009445F3" w:rsidTr="003F1D29">
        <w:trPr>
          <w:trHeight w:val="284"/>
          <w:jc w:val="center"/>
        </w:trPr>
        <w:tc>
          <w:tcPr>
            <w:tcW w:w="1505" w:type="dxa"/>
            <w:shd w:val="clear" w:color="auto" w:fill="DEEAF6" w:themeFill="accent1" w:themeFillTint="33"/>
            <w:vAlign w:val="center"/>
          </w:tcPr>
          <w:p w:rsidR="00DF4900" w:rsidRPr="009445F3" w:rsidRDefault="00DF4900" w:rsidP="00011CCB">
            <w:pPr>
              <w:tabs>
                <w:tab w:val="left" w:pos="709"/>
              </w:tabs>
              <w:jc w:val="center"/>
              <w:rPr>
                <w:rFonts w:ascii="Arial" w:eastAsia="Calibri" w:hAnsi="Arial" w:cs="Arial"/>
                <w:b/>
                <w:sz w:val="16"/>
                <w:szCs w:val="16"/>
                <w:lang w:val="es-BO"/>
              </w:rPr>
            </w:pPr>
            <w:r w:rsidRPr="009445F3">
              <w:rPr>
                <w:rFonts w:ascii="Arial" w:eastAsia="Calibri" w:hAnsi="Arial" w:cs="Arial"/>
                <w:b/>
                <w:sz w:val="16"/>
                <w:szCs w:val="16"/>
                <w:lang w:val="es-BO"/>
              </w:rPr>
              <w:t>PTP</w:t>
            </w:r>
          </w:p>
        </w:tc>
        <w:tc>
          <w:tcPr>
            <w:tcW w:w="4531" w:type="dxa"/>
            <w:shd w:val="clear" w:color="auto" w:fill="DEEAF6" w:themeFill="accent1" w:themeFillTint="33"/>
            <w:vAlign w:val="center"/>
          </w:tcPr>
          <w:p w:rsidR="00DF4900" w:rsidRPr="009445F3" w:rsidRDefault="00DF4900" w:rsidP="00011CCB">
            <w:pPr>
              <w:tabs>
                <w:tab w:val="left" w:pos="709"/>
              </w:tabs>
              <w:jc w:val="both"/>
              <w:rPr>
                <w:rFonts w:ascii="Arial" w:eastAsia="Calibri" w:hAnsi="Arial" w:cs="Arial"/>
                <w:b/>
                <w:sz w:val="16"/>
                <w:szCs w:val="16"/>
                <w:lang w:val="es-BO"/>
              </w:rPr>
            </w:pPr>
            <w:r w:rsidRPr="009445F3">
              <w:rPr>
                <w:rFonts w:ascii="Arial" w:eastAsia="Calibri" w:hAnsi="Arial" w:cs="Arial"/>
                <w:b/>
                <w:sz w:val="16"/>
                <w:szCs w:val="16"/>
                <w:lang w:val="es-BO"/>
              </w:rPr>
              <w:t xml:space="preserve">PUNTAJE TOTAL DE LA PROPUESTA EVALUADA </w:t>
            </w:r>
          </w:p>
        </w:tc>
        <w:tc>
          <w:tcPr>
            <w:tcW w:w="1991" w:type="dxa"/>
            <w:shd w:val="clear" w:color="auto" w:fill="DEEAF6" w:themeFill="accent1" w:themeFillTint="33"/>
            <w:vAlign w:val="center"/>
          </w:tcPr>
          <w:p w:rsidR="00DF4900" w:rsidRPr="009445F3" w:rsidRDefault="00DF4900" w:rsidP="00011CCB">
            <w:pPr>
              <w:tabs>
                <w:tab w:val="left" w:pos="709"/>
              </w:tabs>
              <w:jc w:val="both"/>
              <w:rPr>
                <w:rFonts w:ascii="Arial" w:eastAsia="Calibri" w:hAnsi="Arial" w:cs="Arial"/>
                <w:b/>
                <w:sz w:val="16"/>
                <w:szCs w:val="16"/>
                <w:lang w:val="es-BO"/>
              </w:rPr>
            </w:pPr>
            <w:r w:rsidRPr="009445F3">
              <w:rPr>
                <w:rFonts w:ascii="Arial" w:eastAsia="Calibri" w:hAnsi="Arial" w:cs="Arial"/>
                <w:b/>
                <w:sz w:val="16"/>
                <w:szCs w:val="16"/>
                <w:lang w:val="es-BO"/>
              </w:rPr>
              <w:t>100 puntos</w:t>
            </w:r>
          </w:p>
        </w:tc>
      </w:tr>
    </w:tbl>
    <w:p w:rsidR="00DF4900" w:rsidRPr="009445F3" w:rsidRDefault="00DF4900" w:rsidP="00DF4900">
      <w:pPr>
        <w:pStyle w:val="Prrafodelista"/>
        <w:tabs>
          <w:tab w:val="left" w:pos="709"/>
        </w:tabs>
        <w:jc w:val="both"/>
        <w:rPr>
          <w:rFonts w:ascii="Arial" w:hAnsi="Arial" w:cs="Arial"/>
          <w:sz w:val="16"/>
          <w:szCs w:val="16"/>
          <w:lang w:val="es-BO"/>
        </w:rPr>
      </w:pPr>
    </w:p>
    <w:p w:rsidR="00DF4900" w:rsidRPr="009445F3" w:rsidRDefault="00DF4900" w:rsidP="00DF4900">
      <w:pPr>
        <w:pStyle w:val="Prrafodelista"/>
        <w:tabs>
          <w:tab w:val="left" w:pos="709"/>
        </w:tabs>
        <w:jc w:val="both"/>
        <w:rPr>
          <w:rFonts w:ascii="Verdana" w:hAnsi="Verdana" w:cs="Tahoma"/>
          <w:sz w:val="16"/>
          <w:szCs w:val="16"/>
          <w:lang w:val="es-BO"/>
        </w:rPr>
      </w:pPr>
    </w:p>
    <w:tbl>
      <w:tblPr>
        <w:tblW w:w="54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3121"/>
        <w:gridCol w:w="1710"/>
        <w:gridCol w:w="1650"/>
        <w:gridCol w:w="1644"/>
        <w:gridCol w:w="1648"/>
      </w:tblGrid>
      <w:tr w:rsidR="00DF4900" w:rsidRPr="009445F3" w:rsidTr="003F1D29">
        <w:trPr>
          <w:trHeight w:val="397"/>
          <w:jc w:val="center"/>
        </w:trPr>
        <w:tc>
          <w:tcPr>
            <w:tcW w:w="1597" w:type="pct"/>
            <w:vMerge w:val="restart"/>
            <w:shd w:val="clear" w:color="auto" w:fill="DEEAF6" w:themeFill="accent1" w:themeFillTint="33"/>
            <w:vAlign w:val="center"/>
          </w:tcPr>
          <w:p w:rsidR="00DF4900" w:rsidRPr="009445F3" w:rsidRDefault="00DF4900" w:rsidP="003F1D29">
            <w:pPr>
              <w:pStyle w:val="Prrafodelista"/>
              <w:tabs>
                <w:tab w:val="left" w:pos="360"/>
              </w:tabs>
              <w:ind w:left="450"/>
              <w:rPr>
                <w:rFonts w:ascii="Arial" w:hAnsi="Arial" w:cs="Arial"/>
                <w:b/>
                <w:sz w:val="16"/>
                <w:szCs w:val="16"/>
                <w:lang w:val="es-BO"/>
              </w:rPr>
            </w:pPr>
            <w:r w:rsidRPr="009445F3">
              <w:rPr>
                <w:rFonts w:ascii="Arial" w:hAnsi="Arial" w:cs="Arial"/>
                <w:b/>
                <w:sz w:val="16"/>
                <w:szCs w:val="16"/>
                <w:lang w:val="es-BO"/>
              </w:rPr>
              <w:t>RESUMEN DE EVALUACIÓN</w:t>
            </w:r>
          </w:p>
        </w:tc>
        <w:tc>
          <w:tcPr>
            <w:tcW w:w="3403" w:type="pct"/>
            <w:gridSpan w:val="4"/>
            <w:shd w:val="clear" w:color="auto" w:fill="DEEAF6" w:themeFill="accent1" w:themeFillTint="33"/>
            <w:vAlign w:val="center"/>
          </w:tcPr>
          <w:p w:rsidR="00DF4900" w:rsidRPr="009445F3" w:rsidRDefault="00DF4900" w:rsidP="00011CCB">
            <w:pPr>
              <w:jc w:val="center"/>
              <w:rPr>
                <w:rFonts w:ascii="Arial" w:hAnsi="Arial" w:cs="Arial"/>
                <w:b/>
                <w:sz w:val="16"/>
                <w:szCs w:val="16"/>
                <w:lang w:val="es-BO"/>
              </w:rPr>
            </w:pPr>
            <w:r w:rsidRPr="009445F3">
              <w:rPr>
                <w:rFonts w:ascii="Arial" w:hAnsi="Arial" w:cs="Arial"/>
                <w:b/>
                <w:sz w:val="16"/>
                <w:szCs w:val="16"/>
                <w:lang w:val="es-BO"/>
              </w:rPr>
              <w:t xml:space="preserve">PROPONENTES </w:t>
            </w:r>
          </w:p>
        </w:tc>
      </w:tr>
      <w:tr w:rsidR="00DF4900" w:rsidRPr="009445F3" w:rsidTr="003F1D29">
        <w:trPr>
          <w:trHeight w:val="397"/>
          <w:jc w:val="center"/>
        </w:trPr>
        <w:tc>
          <w:tcPr>
            <w:tcW w:w="1597" w:type="pct"/>
            <w:vMerge/>
            <w:shd w:val="clear" w:color="auto" w:fill="DEEAF6" w:themeFill="accent1" w:themeFillTint="33"/>
            <w:vAlign w:val="center"/>
          </w:tcPr>
          <w:p w:rsidR="00DF4900" w:rsidRPr="009445F3" w:rsidRDefault="00DF4900" w:rsidP="00011CCB">
            <w:pPr>
              <w:pStyle w:val="Prrafodelista"/>
              <w:tabs>
                <w:tab w:val="left" w:pos="709"/>
              </w:tabs>
              <w:ind w:left="360"/>
              <w:contextualSpacing/>
              <w:jc w:val="both"/>
              <w:rPr>
                <w:rFonts w:ascii="Arial" w:hAnsi="Arial" w:cs="Arial"/>
                <w:b/>
                <w:sz w:val="16"/>
                <w:szCs w:val="16"/>
                <w:lang w:val="es-BO"/>
              </w:rPr>
            </w:pPr>
          </w:p>
        </w:tc>
        <w:tc>
          <w:tcPr>
            <w:tcW w:w="875" w:type="pct"/>
            <w:shd w:val="clear" w:color="auto" w:fill="DEEAF6" w:themeFill="accent1" w:themeFillTint="33"/>
            <w:vAlign w:val="center"/>
          </w:tcPr>
          <w:p w:rsidR="00DF4900" w:rsidRPr="009445F3" w:rsidRDefault="00DC749A" w:rsidP="00011CCB">
            <w:pPr>
              <w:jc w:val="center"/>
              <w:rPr>
                <w:rFonts w:ascii="Arial" w:hAnsi="Arial" w:cs="Arial"/>
                <w:b/>
                <w:sz w:val="16"/>
                <w:szCs w:val="16"/>
                <w:lang w:val="es-BO"/>
              </w:rPr>
            </w:pPr>
            <w:r w:rsidRPr="009445F3">
              <w:rPr>
                <w:rFonts w:ascii="Arial" w:hAnsi="Arial" w:cs="Arial"/>
                <w:b/>
                <w:sz w:val="16"/>
                <w:szCs w:val="16"/>
                <w:lang w:val="es-BO"/>
              </w:rPr>
              <w:t xml:space="preserve">PROPONENTE </w:t>
            </w:r>
            <w:r w:rsidR="00DF4900" w:rsidRPr="009445F3">
              <w:rPr>
                <w:rFonts w:ascii="Arial" w:hAnsi="Arial" w:cs="Arial"/>
                <w:b/>
                <w:sz w:val="16"/>
                <w:szCs w:val="16"/>
                <w:lang w:val="es-BO"/>
              </w:rPr>
              <w:t>A</w:t>
            </w:r>
          </w:p>
        </w:tc>
        <w:tc>
          <w:tcPr>
            <w:tcW w:w="844" w:type="pct"/>
            <w:shd w:val="clear" w:color="auto" w:fill="DEEAF6" w:themeFill="accent1" w:themeFillTint="33"/>
            <w:vAlign w:val="center"/>
          </w:tcPr>
          <w:p w:rsidR="00DF4900" w:rsidRPr="009445F3" w:rsidRDefault="00DC749A" w:rsidP="00011CCB">
            <w:pPr>
              <w:jc w:val="center"/>
              <w:rPr>
                <w:rFonts w:ascii="Arial" w:hAnsi="Arial" w:cs="Arial"/>
                <w:b/>
                <w:sz w:val="16"/>
                <w:szCs w:val="16"/>
                <w:lang w:val="es-BO"/>
              </w:rPr>
            </w:pPr>
            <w:r w:rsidRPr="009445F3">
              <w:rPr>
                <w:rFonts w:ascii="Arial" w:hAnsi="Arial" w:cs="Arial"/>
                <w:b/>
                <w:sz w:val="16"/>
                <w:szCs w:val="16"/>
                <w:lang w:val="es-BO"/>
              </w:rPr>
              <w:t xml:space="preserve">PROPONENTE </w:t>
            </w:r>
            <w:r w:rsidR="00DF4900" w:rsidRPr="009445F3">
              <w:rPr>
                <w:rFonts w:ascii="Arial" w:hAnsi="Arial" w:cs="Arial"/>
                <w:b/>
                <w:sz w:val="16"/>
                <w:szCs w:val="16"/>
                <w:lang w:val="es-BO"/>
              </w:rPr>
              <w:t>B</w:t>
            </w:r>
          </w:p>
        </w:tc>
        <w:tc>
          <w:tcPr>
            <w:tcW w:w="841" w:type="pct"/>
            <w:shd w:val="clear" w:color="auto" w:fill="DEEAF6" w:themeFill="accent1" w:themeFillTint="33"/>
            <w:vAlign w:val="center"/>
          </w:tcPr>
          <w:p w:rsidR="00DF4900" w:rsidRPr="009445F3" w:rsidRDefault="00DC749A" w:rsidP="00011CCB">
            <w:pPr>
              <w:jc w:val="center"/>
              <w:rPr>
                <w:rFonts w:ascii="Arial" w:hAnsi="Arial" w:cs="Arial"/>
                <w:b/>
                <w:sz w:val="16"/>
                <w:szCs w:val="16"/>
                <w:lang w:val="es-BO"/>
              </w:rPr>
            </w:pPr>
            <w:r w:rsidRPr="009445F3">
              <w:rPr>
                <w:rFonts w:ascii="Arial" w:hAnsi="Arial" w:cs="Arial"/>
                <w:b/>
                <w:sz w:val="16"/>
                <w:szCs w:val="16"/>
                <w:lang w:val="es-BO"/>
              </w:rPr>
              <w:t xml:space="preserve">PROPONENTE </w:t>
            </w:r>
            <w:r w:rsidR="00DF4900" w:rsidRPr="009445F3">
              <w:rPr>
                <w:rFonts w:ascii="Arial" w:hAnsi="Arial" w:cs="Arial"/>
                <w:b/>
                <w:sz w:val="16"/>
                <w:szCs w:val="16"/>
                <w:lang w:val="es-BO"/>
              </w:rPr>
              <w:t>C</w:t>
            </w:r>
          </w:p>
        </w:tc>
        <w:tc>
          <w:tcPr>
            <w:tcW w:w="843" w:type="pct"/>
            <w:shd w:val="clear" w:color="auto" w:fill="DEEAF6" w:themeFill="accent1" w:themeFillTint="33"/>
            <w:vAlign w:val="center"/>
          </w:tcPr>
          <w:p w:rsidR="00DF4900" w:rsidRPr="009445F3" w:rsidRDefault="00DC749A" w:rsidP="00011CCB">
            <w:pPr>
              <w:jc w:val="center"/>
              <w:rPr>
                <w:rFonts w:ascii="Arial" w:hAnsi="Arial" w:cs="Arial"/>
                <w:b/>
                <w:sz w:val="16"/>
                <w:szCs w:val="16"/>
                <w:lang w:val="es-BO"/>
              </w:rPr>
            </w:pPr>
            <w:r w:rsidRPr="009445F3">
              <w:rPr>
                <w:rFonts w:ascii="Arial" w:hAnsi="Arial" w:cs="Arial"/>
                <w:b/>
                <w:sz w:val="16"/>
                <w:szCs w:val="16"/>
                <w:lang w:val="es-BO"/>
              </w:rPr>
              <w:t xml:space="preserve">PROPONENTE </w:t>
            </w:r>
            <w:r w:rsidR="00DF4900" w:rsidRPr="009445F3">
              <w:rPr>
                <w:rFonts w:ascii="Arial" w:hAnsi="Arial" w:cs="Arial"/>
                <w:b/>
                <w:sz w:val="16"/>
                <w:szCs w:val="16"/>
                <w:lang w:val="es-BO"/>
              </w:rPr>
              <w:t>n</w:t>
            </w:r>
          </w:p>
        </w:tc>
      </w:tr>
      <w:tr w:rsidR="00DF4900" w:rsidRPr="009445F3" w:rsidTr="003F1D29">
        <w:trPr>
          <w:trHeight w:val="1196"/>
          <w:jc w:val="center"/>
        </w:trPr>
        <w:tc>
          <w:tcPr>
            <w:tcW w:w="1597" w:type="pct"/>
            <w:shd w:val="clear" w:color="auto" w:fill="auto"/>
            <w:vAlign w:val="center"/>
          </w:tcPr>
          <w:p w:rsidR="00DF4900" w:rsidRPr="009445F3" w:rsidRDefault="00DF4900" w:rsidP="00497782">
            <w:pPr>
              <w:pStyle w:val="Prrafodelista"/>
              <w:ind w:left="113" w:right="113"/>
              <w:jc w:val="both"/>
              <w:rPr>
                <w:rFonts w:ascii="Arial" w:hAnsi="Arial" w:cs="Arial"/>
                <w:sz w:val="16"/>
                <w:szCs w:val="16"/>
                <w:lang w:val="es-BO"/>
              </w:rPr>
            </w:pPr>
            <w:r w:rsidRPr="009445F3">
              <w:rPr>
                <w:rFonts w:ascii="Arial" w:hAnsi="Arial" w:cs="Arial"/>
                <w:sz w:val="16"/>
                <w:szCs w:val="16"/>
                <w:lang w:val="es-BO"/>
              </w:rPr>
              <w:t>Puntaje de la Evaluación de la Propuesta Económica</w:t>
            </w:r>
            <w:r w:rsidRPr="009445F3">
              <w:rPr>
                <w:rFonts w:ascii="Arial" w:eastAsia="Calibri" w:hAnsi="Arial" w:cs="Arial"/>
                <w:sz w:val="16"/>
                <w:szCs w:val="16"/>
                <w:lang w:val="es-BO"/>
              </w:rPr>
              <w:t xml:space="preserve"> </w:t>
            </w:r>
            <w:r w:rsidRPr="009445F3">
              <w:rPr>
                <w:rFonts w:ascii="Arial" w:hAnsi="Arial" w:cs="Arial"/>
                <w:sz w:val="16"/>
                <w:szCs w:val="16"/>
                <w:lang w:val="es-BO"/>
              </w:rPr>
              <w:t xml:space="preserve">(de acuerdo con lo establecido en el </w:t>
            </w:r>
            <w:r w:rsidR="001E568D" w:rsidRPr="009445F3">
              <w:rPr>
                <w:rFonts w:ascii="Arial" w:hAnsi="Arial" w:cs="Arial"/>
                <w:sz w:val="16"/>
                <w:szCs w:val="16"/>
                <w:lang w:val="es-BO"/>
              </w:rPr>
              <w:t>Sub Numeral 25.1.1)</w:t>
            </w:r>
            <w:r w:rsidRPr="009445F3">
              <w:rPr>
                <w:rFonts w:ascii="Arial" w:hAnsi="Arial" w:cs="Arial"/>
                <w:sz w:val="16"/>
                <w:szCs w:val="16"/>
                <w:lang w:val="es-BO"/>
              </w:rPr>
              <w:t xml:space="preserve"> </w:t>
            </w:r>
          </w:p>
        </w:tc>
        <w:tc>
          <w:tcPr>
            <w:tcW w:w="875" w:type="pct"/>
            <w:shd w:val="clear" w:color="auto" w:fill="auto"/>
            <w:vAlign w:val="center"/>
          </w:tcPr>
          <w:p w:rsidR="00DF4900" w:rsidRPr="009445F3" w:rsidRDefault="00DF4900" w:rsidP="00011CCB">
            <w:pPr>
              <w:jc w:val="center"/>
              <w:rPr>
                <w:rFonts w:ascii="Arial" w:hAnsi="Arial" w:cs="Arial"/>
                <w:b/>
                <w:lang w:val="es-BO"/>
              </w:rPr>
            </w:pPr>
          </w:p>
        </w:tc>
        <w:tc>
          <w:tcPr>
            <w:tcW w:w="844" w:type="pct"/>
            <w:shd w:val="clear" w:color="auto" w:fill="auto"/>
            <w:vAlign w:val="center"/>
          </w:tcPr>
          <w:p w:rsidR="00DF4900" w:rsidRPr="009445F3" w:rsidRDefault="00DF4900" w:rsidP="00011CCB">
            <w:pPr>
              <w:jc w:val="center"/>
              <w:rPr>
                <w:rFonts w:ascii="Arial" w:hAnsi="Arial" w:cs="Arial"/>
                <w:b/>
                <w:lang w:val="es-BO"/>
              </w:rPr>
            </w:pPr>
          </w:p>
        </w:tc>
        <w:tc>
          <w:tcPr>
            <w:tcW w:w="841" w:type="pct"/>
            <w:shd w:val="clear" w:color="auto" w:fill="auto"/>
            <w:vAlign w:val="center"/>
          </w:tcPr>
          <w:p w:rsidR="00DF4900" w:rsidRPr="009445F3" w:rsidRDefault="00DF4900" w:rsidP="00011CCB">
            <w:pPr>
              <w:jc w:val="center"/>
              <w:rPr>
                <w:rFonts w:ascii="Arial" w:hAnsi="Arial" w:cs="Arial"/>
                <w:b/>
                <w:lang w:val="es-BO"/>
              </w:rPr>
            </w:pPr>
          </w:p>
        </w:tc>
        <w:tc>
          <w:tcPr>
            <w:tcW w:w="843" w:type="pct"/>
            <w:shd w:val="clear" w:color="auto" w:fill="auto"/>
            <w:vAlign w:val="center"/>
          </w:tcPr>
          <w:p w:rsidR="00DF4900" w:rsidRPr="009445F3" w:rsidRDefault="00DF4900" w:rsidP="00011CCB">
            <w:pPr>
              <w:jc w:val="center"/>
              <w:rPr>
                <w:rFonts w:ascii="Arial" w:hAnsi="Arial" w:cs="Arial"/>
                <w:b/>
                <w:lang w:val="es-BO"/>
              </w:rPr>
            </w:pPr>
          </w:p>
        </w:tc>
      </w:tr>
      <w:tr w:rsidR="00DF4900" w:rsidRPr="009445F3" w:rsidTr="003F1D29">
        <w:trPr>
          <w:trHeight w:val="689"/>
          <w:jc w:val="center"/>
        </w:trPr>
        <w:tc>
          <w:tcPr>
            <w:tcW w:w="1597" w:type="pct"/>
            <w:shd w:val="clear" w:color="auto" w:fill="auto"/>
            <w:vAlign w:val="center"/>
          </w:tcPr>
          <w:p w:rsidR="00DF4900" w:rsidRPr="009445F3" w:rsidRDefault="00DF4900" w:rsidP="00497782">
            <w:pPr>
              <w:pStyle w:val="Prrafodelista"/>
              <w:ind w:left="113" w:right="113"/>
              <w:jc w:val="both"/>
              <w:rPr>
                <w:rFonts w:ascii="Arial" w:hAnsi="Arial" w:cs="Arial"/>
                <w:sz w:val="16"/>
                <w:szCs w:val="16"/>
                <w:lang w:val="es-BO"/>
              </w:rPr>
            </w:pPr>
            <w:r w:rsidRPr="009445F3">
              <w:rPr>
                <w:rFonts w:ascii="Arial" w:eastAsia="Calibri" w:hAnsi="Arial" w:cs="Arial"/>
                <w:sz w:val="16"/>
                <w:szCs w:val="16"/>
                <w:lang w:val="es-BO"/>
              </w:rPr>
              <w:t xml:space="preserve">Puntaje de la Evaluación de </w:t>
            </w:r>
            <w:r w:rsidR="00497782" w:rsidRPr="009445F3">
              <w:rPr>
                <w:rFonts w:ascii="Arial" w:eastAsia="Calibri" w:hAnsi="Arial" w:cs="Arial"/>
                <w:sz w:val="16"/>
                <w:szCs w:val="16"/>
                <w:lang w:val="es-BO"/>
              </w:rPr>
              <w:t>la Propuesta</w:t>
            </w:r>
            <w:r w:rsidRPr="009445F3">
              <w:rPr>
                <w:rFonts w:ascii="Arial" w:eastAsia="Calibri" w:hAnsi="Arial" w:cs="Arial"/>
                <w:sz w:val="16"/>
                <w:szCs w:val="16"/>
                <w:lang w:val="es-BO"/>
              </w:rPr>
              <w:t xml:space="preserve"> Técnica, del Formulario V-3.  </w:t>
            </w:r>
          </w:p>
        </w:tc>
        <w:tc>
          <w:tcPr>
            <w:tcW w:w="875" w:type="pct"/>
            <w:shd w:val="clear" w:color="auto" w:fill="auto"/>
            <w:vAlign w:val="center"/>
          </w:tcPr>
          <w:p w:rsidR="00DF4900" w:rsidRPr="009445F3" w:rsidRDefault="00DF4900" w:rsidP="00011CCB">
            <w:pPr>
              <w:jc w:val="center"/>
              <w:rPr>
                <w:rFonts w:ascii="Arial" w:hAnsi="Arial" w:cs="Arial"/>
                <w:b/>
                <w:lang w:val="es-BO"/>
              </w:rPr>
            </w:pPr>
          </w:p>
        </w:tc>
        <w:tc>
          <w:tcPr>
            <w:tcW w:w="844" w:type="pct"/>
            <w:shd w:val="clear" w:color="auto" w:fill="auto"/>
            <w:vAlign w:val="center"/>
          </w:tcPr>
          <w:p w:rsidR="00DF4900" w:rsidRPr="009445F3" w:rsidRDefault="00DF4900" w:rsidP="00011CCB">
            <w:pPr>
              <w:jc w:val="center"/>
              <w:rPr>
                <w:rFonts w:ascii="Arial" w:hAnsi="Arial" w:cs="Arial"/>
                <w:b/>
                <w:lang w:val="es-BO"/>
              </w:rPr>
            </w:pPr>
          </w:p>
        </w:tc>
        <w:tc>
          <w:tcPr>
            <w:tcW w:w="841" w:type="pct"/>
            <w:shd w:val="clear" w:color="auto" w:fill="auto"/>
            <w:vAlign w:val="center"/>
          </w:tcPr>
          <w:p w:rsidR="00DF4900" w:rsidRPr="009445F3" w:rsidRDefault="00DF4900" w:rsidP="00011CCB">
            <w:pPr>
              <w:jc w:val="center"/>
              <w:rPr>
                <w:rFonts w:ascii="Arial" w:hAnsi="Arial" w:cs="Arial"/>
                <w:b/>
                <w:lang w:val="es-BO"/>
              </w:rPr>
            </w:pPr>
          </w:p>
        </w:tc>
        <w:tc>
          <w:tcPr>
            <w:tcW w:w="843" w:type="pct"/>
            <w:shd w:val="clear" w:color="auto" w:fill="auto"/>
            <w:vAlign w:val="center"/>
          </w:tcPr>
          <w:p w:rsidR="00DF4900" w:rsidRPr="009445F3" w:rsidRDefault="00DF4900" w:rsidP="00011CCB">
            <w:pPr>
              <w:jc w:val="center"/>
              <w:rPr>
                <w:rFonts w:ascii="Arial" w:hAnsi="Arial" w:cs="Arial"/>
                <w:b/>
                <w:lang w:val="es-BO"/>
              </w:rPr>
            </w:pPr>
          </w:p>
        </w:tc>
      </w:tr>
      <w:tr w:rsidR="00DF4900" w:rsidRPr="009445F3" w:rsidTr="00497782">
        <w:trPr>
          <w:trHeight w:val="429"/>
          <w:jc w:val="center"/>
        </w:trPr>
        <w:tc>
          <w:tcPr>
            <w:tcW w:w="1597" w:type="pct"/>
            <w:shd w:val="clear" w:color="auto" w:fill="DEEAF6" w:themeFill="accent1" w:themeFillTint="33"/>
            <w:vAlign w:val="center"/>
          </w:tcPr>
          <w:p w:rsidR="00DF4900" w:rsidRPr="009445F3" w:rsidRDefault="00DF4900" w:rsidP="00011CCB">
            <w:pPr>
              <w:pStyle w:val="Prrafodelista"/>
              <w:ind w:left="360"/>
              <w:jc w:val="both"/>
              <w:rPr>
                <w:rFonts w:ascii="Arial" w:hAnsi="Arial" w:cs="Arial"/>
                <w:b/>
                <w:sz w:val="16"/>
                <w:szCs w:val="16"/>
                <w:lang w:val="es-BO"/>
              </w:rPr>
            </w:pPr>
            <w:r w:rsidRPr="009445F3">
              <w:rPr>
                <w:rFonts w:ascii="Arial" w:hAnsi="Arial" w:cs="Arial"/>
                <w:b/>
                <w:sz w:val="16"/>
                <w:szCs w:val="16"/>
                <w:lang w:val="es-BO"/>
              </w:rPr>
              <w:t xml:space="preserve">PUNTAJE TOTAL  </w:t>
            </w:r>
          </w:p>
        </w:tc>
        <w:tc>
          <w:tcPr>
            <w:tcW w:w="875" w:type="pct"/>
            <w:shd w:val="clear" w:color="auto" w:fill="DEEAF6" w:themeFill="accent1" w:themeFillTint="33"/>
            <w:vAlign w:val="center"/>
          </w:tcPr>
          <w:p w:rsidR="00DF4900" w:rsidRPr="009445F3" w:rsidRDefault="00DF4900" w:rsidP="00011CCB">
            <w:pPr>
              <w:jc w:val="center"/>
              <w:rPr>
                <w:rFonts w:ascii="Arial" w:hAnsi="Arial" w:cs="Arial"/>
                <w:b/>
                <w:lang w:val="es-BO"/>
              </w:rPr>
            </w:pPr>
          </w:p>
        </w:tc>
        <w:tc>
          <w:tcPr>
            <w:tcW w:w="844" w:type="pct"/>
            <w:shd w:val="clear" w:color="auto" w:fill="DEEAF6" w:themeFill="accent1" w:themeFillTint="33"/>
            <w:vAlign w:val="center"/>
          </w:tcPr>
          <w:p w:rsidR="00DF4900" w:rsidRPr="009445F3" w:rsidRDefault="00DF4900" w:rsidP="00011CCB">
            <w:pPr>
              <w:jc w:val="center"/>
              <w:rPr>
                <w:rFonts w:ascii="Arial" w:hAnsi="Arial" w:cs="Arial"/>
                <w:b/>
                <w:lang w:val="es-BO"/>
              </w:rPr>
            </w:pPr>
          </w:p>
        </w:tc>
        <w:tc>
          <w:tcPr>
            <w:tcW w:w="841" w:type="pct"/>
            <w:shd w:val="clear" w:color="auto" w:fill="DEEAF6" w:themeFill="accent1" w:themeFillTint="33"/>
            <w:vAlign w:val="center"/>
          </w:tcPr>
          <w:p w:rsidR="00DF4900" w:rsidRPr="009445F3" w:rsidRDefault="00DF4900" w:rsidP="00011CCB">
            <w:pPr>
              <w:jc w:val="center"/>
              <w:rPr>
                <w:rFonts w:ascii="Arial" w:hAnsi="Arial" w:cs="Arial"/>
                <w:b/>
                <w:lang w:val="es-BO"/>
              </w:rPr>
            </w:pPr>
          </w:p>
        </w:tc>
        <w:tc>
          <w:tcPr>
            <w:tcW w:w="843" w:type="pct"/>
            <w:shd w:val="clear" w:color="auto" w:fill="DEEAF6" w:themeFill="accent1" w:themeFillTint="33"/>
            <w:vAlign w:val="center"/>
          </w:tcPr>
          <w:p w:rsidR="00DF4900" w:rsidRPr="009445F3" w:rsidRDefault="00DF4900" w:rsidP="00011CCB">
            <w:pPr>
              <w:jc w:val="center"/>
              <w:rPr>
                <w:rFonts w:ascii="Arial" w:hAnsi="Arial" w:cs="Arial"/>
                <w:b/>
                <w:lang w:val="es-BO"/>
              </w:rPr>
            </w:pPr>
          </w:p>
        </w:tc>
      </w:tr>
    </w:tbl>
    <w:p w:rsidR="004647D5" w:rsidRPr="009445F3" w:rsidRDefault="004647D5" w:rsidP="00831183">
      <w:pPr>
        <w:jc w:val="center"/>
        <w:rPr>
          <w:rFonts w:ascii="Verdana" w:hAnsi="Verdana" w:cs="Arial"/>
          <w:b/>
          <w:sz w:val="18"/>
          <w:szCs w:val="18"/>
          <w:lang w:val="es-BO"/>
        </w:rPr>
      </w:pPr>
    </w:p>
    <w:p w:rsidR="009445F3" w:rsidRPr="009445F3" w:rsidRDefault="004647D5" w:rsidP="009445F3">
      <w:pPr>
        <w:jc w:val="center"/>
        <w:rPr>
          <w:rFonts w:ascii="Verdana" w:hAnsi="Verdana" w:cs="Arial"/>
          <w:b/>
          <w:sz w:val="18"/>
          <w:szCs w:val="18"/>
          <w:lang w:val="es-BO"/>
        </w:rPr>
      </w:pPr>
      <w:r w:rsidRPr="009445F3">
        <w:rPr>
          <w:rFonts w:ascii="Verdana" w:hAnsi="Verdana" w:cs="Arial"/>
          <w:b/>
          <w:sz w:val="18"/>
          <w:szCs w:val="18"/>
          <w:lang w:val="es-BO"/>
        </w:rPr>
        <w:br w:type="page"/>
      </w:r>
      <w:bookmarkStart w:id="42" w:name="_Toc347486256"/>
      <w:r w:rsidR="009445F3" w:rsidRPr="009445F3">
        <w:rPr>
          <w:rFonts w:ascii="Verdana" w:hAnsi="Verdana" w:cs="Arial"/>
          <w:b/>
          <w:sz w:val="18"/>
          <w:szCs w:val="18"/>
          <w:lang w:val="es-BO"/>
        </w:rPr>
        <w:lastRenderedPageBreak/>
        <w:t>ANEXO 5</w:t>
      </w:r>
    </w:p>
    <w:p w:rsidR="009445F3" w:rsidRPr="009445F3" w:rsidRDefault="009445F3" w:rsidP="009445F3">
      <w:pPr>
        <w:jc w:val="center"/>
        <w:rPr>
          <w:rFonts w:ascii="Verdana" w:hAnsi="Verdana" w:cs="Arial"/>
          <w:b/>
          <w:sz w:val="18"/>
          <w:szCs w:val="18"/>
          <w:lang w:val="es-BO"/>
        </w:rPr>
      </w:pPr>
      <w:r w:rsidRPr="009445F3">
        <w:rPr>
          <w:rFonts w:ascii="Verdana" w:hAnsi="Verdana" w:cs="Arial"/>
          <w:b/>
          <w:sz w:val="18"/>
          <w:szCs w:val="18"/>
          <w:lang w:val="es-BO"/>
        </w:rPr>
        <w:t>MODELO DE CONTRATO</w:t>
      </w:r>
    </w:p>
    <w:p w:rsidR="009445F3" w:rsidRPr="009445F3" w:rsidRDefault="009445F3" w:rsidP="009445F3">
      <w:pPr>
        <w:jc w:val="center"/>
        <w:rPr>
          <w:rFonts w:ascii="Verdana" w:hAnsi="Verdana" w:cs="Arial"/>
          <w:sz w:val="18"/>
          <w:szCs w:val="18"/>
          <w:lang w:val="es-BO"/>
        </w:rPr>
      </w:pPr>
      <w:r w:rsidRPr="009445F3">
        <w:rPr>
          <w:rFonts w:ascii="Verdana" w:hAnsi="Verdana" w:cs="Arial"/>
          <w:b/>
          <w:sz w:val="18"/>
          <w:szCs w:val="18"/>
          <w:lang w:val="es-BO"/>
        </w:rPr>
        <w:t>ÍNDICE DEL CONTRATO DE SERVICIOS DE CONSULTORÍA</w:t>
      </w:r>
    </w:p>
    <w:p w:rsidR="009445F3" w:rsidRPr="009445F3" w:rsidRDefault="009445F3" w:rsidP="009445F3">
      <w:pPr>
        <w:jc w:val="center"/>
        <w:rPr>
          <w:rFonts w:ascii="Verdana" w:hAnsi="Verdana" w:cs="Arial"/>
          <w:b/>
          <w:sz w:val="18"/>
          <w:szCs w:val="18"/>
          <w:lang w:val="es-BO"/>
        </w:rPr>
      </w:pPr>
    </w:p>
    <w:p w:rsidR="009445F3" w:rsidRPr="009445F3" w:rsidRDefault="009445F3" w:rsidP="000C543E">
      <w:pPr>
        <w:numPr>
          <w:ilvl w:val="0"/>
          <w:numId w:val="31"/>
        </w:numPr>
        <w:spacing w:line="200" w:lineRule="exact"/>
        <w:jc w:val="center"/>
        <w:rPr>
          <w:rFonts w:ascii="Verdana" w:hAnsi="Verdana"/>
          <w:b/>
          <w:sz w:val="18"/>
          <w:szCs w:val="18"/>
          <w:lang w:val="es-BO"/>
        </w:rPr>
      </w:pPr>
      <w:r w:rsidRPr="009445F3">
        <w:rPr>
          <w:rFonts w:ascii="Verdana" w:hAnsi="Verdana"/>
          <w:b/>
          <w:sz w:val="18"/>
          <w:szCs w:val="18"/>
          <w:lang w:val="es-BO"/>
        </w:rPr>
        <w:t>CONDICIONES GENERALES DEL CONTRATO</w:t>
      </w:r>
    </w:p>
    <w:p w:rsidR="009445F3" w:rsidRPr="009445F3" w:rsidRDefault="009445F3" w:rsidP="009445F3">
      <w:pPr>
        <w:spacing w:line="200" w:lineRule="exact"/>
        <w:rPr>
          <w:rFonts w:ascii="Verdana" w:hAnsi="Verdana"/>
          <w:sz w:val="18"/>
          <w:szCs w:val="18"/>
          <w:lang w:val="es-BO"/>
        </w:rPr>
      </w:pP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PRIMERA.-</w:t>
      </w:r>
      <w:r w:rsidRPr="009445F3">
        <w:rPr>
          <w:rFonts w:ascii="Verdana" w:hAnsi="Verdana"/>
          <w:sz w:val="18"/>
          <w:szCs w:val="18"/>
          <w:lang w:val="es-BO"/>
        </w:rPr>
        <w:tab/>
        <w:t>Partes Contratantes</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SEGUNDA.-</w:t>
      </w:r>
      <w:r w:rsidRPr="009445F3">
        <w:rPr>
          <w:rFonts w:ascii="Verdana" w:hAnsi="Verdana"/>
          <w:sz w:val="18"/>
          <w:szCs w:val="18"/>
          <w:lang w:val="es-BO"/>
        </w:rPr>
        <w:tab/>
        <w:t>Antecedentes Legales del Contrato</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TERCERA.-</w:t>
      </w:r>
      <w:r w:rsidRPr="009445F3">
        <w:rPr>
          <w:rFonts w:ascii="Verdana" w:hAnsi="Verdana"/>
          <w:sz w:val="18"/>
          <w:szCs w:val="18"/>
          <w:lang w:val="es-BO"/>
        </w:rPr>
        <w:tab/>
        <w:t>Objeto y causa del Contrato</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CUARTA.-</w:t>
      </w:r>
      <w:r w:rsidRPr="009445F3">
        <w:rPr>
          <w:rFonts w:ascii="Verdana" w:hAnsi="Verdana"/>
          <w:sz w:val="18"/>
          <w:szCs w:val="18"/>
          <w:lang w:val="es-BO"/>
        </w:rPr>
        <w:tab/>
        <w:t>Plazo de Prestación del Servicio</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QUINTA.-</w:t>
      </w:r>
      <w:r w:rsidRPr="009445F3">
        <w:rPr>
          <w:rFonts w:ascii="Verdana" w:hAnsi="Verdana"/>
          <w:sz w:val="18"/>
          <w:szCs w:val="18"/>
          <w:lang w:val="es-BO"/>
        </w:rPr>
        <w:tab/>
        <w:t>Monto del Contrato</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SEXTA.-</w:t>
      </w:r>
      <w:r w:rsidRPr="009445F3">
        <w:rPr>
          <w:rFonts w:ascii="Verdana" w:hAnsi="Verdana"/>
          <w:sz w:val="18"/>
          <w:szCs w:val="18"/>
          <w:lang w:val="es-BO"/>
        </w:rPr>
        <w:tab/>
        <w:t>Anticipo</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SÉPTIMA.-</w:t>
      </w:r>
      <w:r w:rsidRPr="009445F3">
        <w:rPr>
          <w:rFonts w:ascii="Verdana" w:hAnsi="Verdana"/>
          <w:sz w:val="18"/>
          <w:szCs w:val="18"/>
          <w:lang w:val="es-BO"/>
        </w:rPr>
        <w:tab/>
        <w:t>Garantía de Cumplimiento de Contrato</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OCTAVA.-</w:t>
      </w:r>
      <w:r w:rsidRPr="009445F3">
        <w:rPr>
          <w:rFonts w:ascii="Verdana" w:hAnsi="Verdana"/>
          <w:sz w:val="18"/>
          <w:szCs w:val="18"/>
          <w:lang w:val="es-BO"/>
        </w:rPr>
        <w:tab/>
        <w:t>Domicilio a efectos de Notificación</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NOVENA.-</w:t>
      </w:r>
      <w:r w:rsidRPr="009445F3">
        <w:rPr>
          <w:rFonts w:ascii="Verdana" w:hAnsi="Verdana"/>
          <w:sz w:val="18"/>
          <w:szCs w:val="18"/>
          <w:lang w:val="es-BO"/>
        </w:rPr>
        <w:tab/>
        <w:t>Vigencia del Contrato</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DÉCIMA.-</w:t>
      </w:r>
      <w:r w:rsidRPr="009445F3">
        <w:rPr>
          <w:rFonts w:ascii="Verdana" w:hAnsi="Verdana"/>
          <w:sz w:val="18"/>
          <w:szCs w:val="18"/>
          <w:lang w:val="es-BO"/>
        </w:rPr>
        <w:tab/>
        <w:t>Documentos de Contrato</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DÉCIMA PRIMERA.-</w:t>
      </w:r>
      <w:r w:rsidRPr="009445F3">
        <w:rPr>
          <w:rFonts w:ascii="Verdana" w:hAnsi="Verdana"/>
          <w:sz w:val="18"/>
          <w:szCs w:val="18"/>
          <w:lang w:val="es-BO"/>
        </w:rPr>
        <w:tab/>
        <w:t>Idioma</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DÉCIMA SEGUNDA.-</w:t>
      </w:r>
      <w:r w:rsidRPr="009445F3">
        <w:rPr>
          <w:rFonts w:ascii="Verdana" w:hAnsi="Verdana"/>
          <w:sz w:val="18"/>
          <w:szCs w:val="18"/>
          <w:lang w:val="es-BO"/>
        </w:rPr>
        <w:tab/>
        <w:t>Legislación Aplicable al Contrato</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DÉCIMA TERCERA.-</w:t>
      </w:r>
      <w:r w:rsidRPr="009445F3">
        <w:rPr>
          <w:rFonts w:ascii="Verdana" w:hAnsi="Verdana"/>
          <w:sz w:val="18"/>
          <w:szCs w:val="18"/>
          <w:lang w:val="es-BO"/>
        </w:rPr>
        <w:tab/>
        <w:t>Derechos del Consultor</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DÉCIMA CUARTA.-</w:t>
      </w:r>
      <w:r w:rsidRPr="009445F3">
        <w:rPr>
          <w:rFonts w:ascii="Verdana" w:hAnsi="Verdana"/>
          <w:sz w:val="18"/>
          <w:szCs w:val="18"/>
          <w:lang w:val="es-BO"/>
        </w:rPr>
        <w:tab/>
        <w:t>Estipulaciones sobre Impuestos</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DÉCIMA QUINTA.-</w:t>
      </w:r>
      <w:r w:rsidRPr="009445F3">
        <w:rPr>
          <w:rFonts w:ascii="Verdana" w:hAnsi="Verdana"/>
          <w:sz w:val="18"/>
          <w:szCs w:val="18"/>
          <w:lang w:val="es-BO"/>
        </w:rPr>
        <w:tab/>
        <w:t>Cumplimiento de Leyes Laborales</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DÉCIMA SEXTA.-</w:t>
      </w:r>
      <w:r w:rsidRPr="009445F3">
        <w:rPr>
          <w:rFonts w:ascii="Verdana" w:hAnsi="Verdana"/>
          <w:sz w:val="18"/>
          <w:szCs w:val="18"/>
          <w:lang w:val="es-BO"/>
        </w:rPr>
        <w:tab/>
        <w:t>Protocolización del Contrato</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DÉCIMA SÉPTIMA.-</w:t>
      </w:r>
      <w:r w:rsidRPr="009445F3">
        <w:rPr>
          <w:rFonts w:ascii="Verdana" w:hAnsi="Verdana"/>
          <w:sz w:val="18"/>
          <w:szCs w:val="18"/>
          <w:lang w:val="es-BO"/>
        </w:rPr>
        <w:tab/>
        <w:t>Subcontratos</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DÉCIMA OCTAVA</w:t>
      </w:r>
      <w:r w:rsidRPr="009445F3">
        <w:rPr>
          <w:rFonts w:ascii="Verdana" w:hAnsi="Verdana"/>
          <w:sz w:val="18"/>
          <w:szCs w:val="18"/>
          <w:lang w:val="es-BO"/>
        </w:rPr>
        <w:tab/>
      </w:r>
      <w:proofErr w:type="spellStart"/>
      <w:r w:rsidRPr="009445F3">
        <w:rPr>
          <w:rFonts w:ascii="Verdana" w:hAnsi="Verdana"/>
          <w:sz w:val="18"/>
          <w:szCs w:val="18"/>
          <w:lang w:val="es-BO"/>
        </w:rPr>
        <w:t>Intransferibilidad</w:t>
      </w:r>
      <w:proofErr w:type="spellEnd"/>
      <w:r w:rsidRPr="009445F3">
        <w:rPr>
          <w:rFonts w:ascii="Verdana" w:hAnsi="Verdana"/>
          <w:sz w:val="18"/>
          <w:szCs w:val="18"/>
          <w:lang w:val="es-BO"/>
        </w:rPr>
        <w:t xml:space="preserve"> del Contrato</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DÉCIMA NOVENA.-</w:t>
      </w:r>
      <w:r w:rsidRPr="009445F3">
        <w:rPr>
          <w:rFonts w:ascii="Verdana" w:hAnsi="Verdana"/>
          <w:sz w:val="18"/>
          <w:szCs w:val="18"/>
          <w:lang w:val="es-BO"/>
        </w:rPr>
        <w:tab/>
        <w:t>Causas de Fuerza Mayor y/o Caso Fortuito</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VIGÉSIMA.-</w:t>
      </w:r>
      <w:r w:rsidRPr="009445F3">
        <w:rPr>
          <w:rFonts w:ascii="Verdana" w:hAnsi="Verdana"/>
          <w:sz w:val="18"/>
          <w:szCs w:val="18"/>
          <w:lang w:val="es-BO"/>
        </w:rPr>
        <w:tab/>
        <w:t>Terminación del Contrato</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VIGÉSIMA PRIMERA.-</w:t>
      </w:r>
      <w:r w:rsidRPr="009445F3">
        <w:rPr>
          <w:rFonts w:ascii="Verdana" w:hAnsi="Verdana"/>
          <w:sz w:val="18"/>
          <w:szCs w:val="18"/>
          <w:lang w:val="es-BO"/>
        </w:rPr>
        <w:tab/>
        <w:t>Solución de Controversias</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r>
    </w:p>
    <w:p w:rsidR="009445F3" w:rsidRPr="009445F3" w:rsidRDefault="009445F3" w:rsidP="000C543E">
      <w:pPr>
        <w:numPr>
          <w:ilvl w:val="0"/>
          <w:numId w:val="32"/>
        </w:numPr>
        <w:spacing w:line="200" w:lineRule="exact"/>
        <w:jc w:val="center"/>
        <w:rPr>
          <w:rFonts w:ascii="Verdana" w:hAnsi="Verdana"/>
          <w:b/>
          <w:sz w:val="18"/>
          <w:szCs w:val="18"/>
          <w:lang w:val="es-BO"/>
        </w:rPr>
      </w:pPr>
      <w:r w:rsidRPr="009445F3">
        <w:rPr>
          <w:rFonts w:ascii="Verdana" w:hAnsi="Verdana"/>
          <w:b/>
          <w:sz w:val="18"/>
          <w:szCs w:val="18"/>
          <w:lang w:val="es-BO"/>
        </w:rPr>
        <w:t>CONDICIONES PARTICULARES DEL CONTRATO</w:t>
      </w:r>
    </w:p>
    <w:p w:rsidR="009445F3" w:rsidRPr="009445F3" w:rsidRDefault="009445F3" w:rsidP="009445F3">
      <w:pPr>
        <w:spacing w:line="200" w:lineRule="exact"/>
        <w:ind w:left="720"/>
        <w:rPr>
          <w:rFonts w:ascii="Verdana" w:hAnsi="Verdana"/>
          <w:b/>
          <w:sz w:val="18"/>
          <w:szCs w:val="18"/>
          <w:lang w:val="es-BO"/>
        </w:rPr>
      </w:pP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VIGÉSIMA SEGUNDA.-</w:t>
      </w:r>
      <w:r w:rsidRPr="009445F3">
        <w:rPr>
          <w:rFonts w:ascii="Verdana" w:hAnsi="Verdana"/>
          <w:sz w:val="18"/>
          <w:szCs w:val="18"/>
          <w:lang w:val="es-BO"/>
        </w:rPr>
        <w:tab/>
        <w:t>Supervisión del Servicio</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VIGÉSIMA TERCERA.-</w:t>
      </w:r>
      <w:r w:rsidRPr="009445F3">
        <w:rPr>
          <w:rFonts w:ascii="Verdana" w:hAnsi="Verdana"/>
          <w:sz w:val="18"/>
          <w:szCs w:val="18"/>
          <w:lang w:val="es-BO"/>
        </w:rPr>
        <w:tab/>
        <w:t>Representante del Consultor</w:t>
      </w:r>
      <w:r w:rsidRPr="009445F3" w:rsidDel="00F33A9F">
        <w:rPr>
          <w:rFonts w:ascii="Verdana" w:hAnsi="Verdana"/>
          <w:sz w:val="18"/>
          <w:szCs w:val="18"/>
          <w:lang w:val="es-BO"/>
        </w:rPr>
        <w:t xml:space="preserve"> </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VIGÉSIMA CUARTA.-</w:t>
      </w:r>
      <w:r w:rsidRPr="009445F3">
        <w:rPr>
          <w:rFonts w:ascii="Verdana" w:hAnsi="Verdana"/>
          <w:sz w:val="18"/>
          <w:szCs w:val="18"/>
          <w:lang w:val="es-BO"/>
        </w:rPr>
        <w:tab/>
        <w:t>Personal del Consultor</w:t>
      </w:r>
      <w:r w:rsidRPr="009445F3" w:rsidDel="00F33A9F">
        <w:rPr>
          <w:rFonts w:ascii="Verdana" w:hAnsi="Verdana"/>
          <w:sz w:val="18"/>
          <w:szCs w:val="18"/>
          <w:lang w:val="es-BO"/>
        </w:rPr>
        <w:t xml:space="preserve"> </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VIGÉSIMA QUINTA.-</w:t>
      </w:r>
      <w:r w:rsidRPr="009445F3">
        <w:rPr>
          <w:rFonts w:ascii="Verdana" w:hAnsi="Verdana"/>
          <w:sz w:val="18"/>
          <w:szCs w:val="18"/>
          <w:lang w:val="es-BO"/>
        </w:rPr>
        <w:tab/>
        <w:t>Informes</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VIGÉSIMA SEXTA.-</w:t>
      </w:r>
      <w:r w:rsidRPr="009445F3">
        <w:rPr>
          <w:rFonts w:ascii="Verdana" w:hAnsi="Verdana"/>
          <w:sz w:val="18"/>
          <w:szCs w:val="18"/>
          <w:lang w:val="es-BO"/>
        </w:rPr>
        <w:tab/>
        <w:t>Aprobación de documentos y propiedad de los mismos</w:t>
      </w:r>
      <w:r w:rsidRPr="009445F3" w:rsidDel="009E5FFD">
        <w:rPr>
          <w:rFonts w:ascii="Verdana" w:hAnsi="Verdana"/>
          <w:sz w:val="18"/>
          <w:szCs w:val="18"/>
          <w:lang w:val="es-BO"/>
        </w:rPr>
        <w:t xml:space="preserve"> </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VIGÉSIMA SÉPTIMA.-</w:t>
      </w:r>
      <w:r w:rsidRPr="009445F3">
        <w:rPr>
          <w:rFonts w:ascii="Verdana" w:hAnsi="Verdana"/>
          <w:sz w:val="18"/>
          <w:szCs w:val="18"/>
          <w:lang w:val="es-BO"/>
        </w:rPr>
        <w:tab/>
        <w:t>Forma de Pago</w:t>
      </w:r>
      <w:r w:rsidRPr="009445F3" w:rsidDel="009E5FFD">
        <w:rPr>
          <w:rFonts w:ascii="Verdana" w:hAnsi="Verdana"/>
          <w:sz w:val="18"/>
          <w:szCs w:val="18"/>
          <w:lang w:val="es-BO"/>
        </w:rPr>
        <w:t xml:space="preserve"> </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VIGÉSIMA OCTAVA.-</w:t>
      </w:r>
      <w:r w:rsidRPr="009445F3">
        <w:rPr>
          <w:rFonts w:ascii="Verdana" w:hAnsi="Verdana"/>
          <w:sz w:val="18"/>
          <w:szCs w:val="18"/>
          <w:lang w:val="es-BO"/>
        </w:rPr>
        <w:tab/>
        <w:t>Facturación</w:t>
      </w:r>
      <w:r w:rsidRPr="009445F3" w:rsidDel="009E5FFD">
        <w:rPr>
          <w:rFonts w:ascii="Verdana" w:hAnsi="Verdana"/>
          <w:sz w:val="18"/>
          <w:szCs w:val="18"/>
          <w:lang w:val="es-BO"/>
        </w:rPr>
        <w:t xml:space="preserve"> </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VIGÉSIMA NOVENA.-</w:t>
      </w:r>
      <w:r w:rsidRPr="009445F3">
        <w:rPr>
          <w:rFonts w:ascii="Verdana" w:hAnsi="Verdana"/>
          <w:sz w:val="18"/>
          <w:szCs w:val="18"/>
          <w:lang w:val="es-BO"/>
        </w:rPr>
        <w:tab/>
        <w:t>Modificaciones al contrato</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TRIGÉSIMA.-</w:t>
      </w:r>
      <w:r w:rsidRPr="009445F3">
        <w:rPr>
          <w:rFonts w:ascii="Verdana" w:hAnsi="Verdana"/>
          <w:sz w:val="18"/>
          <w:szCs w:val="18"/>
          <w:lang w:val="es-BO"/>
        </w:rPr>
        <w:tab/>
        <w:t>Pago por Servicios Adicionales</w:t>
      </w:r>
      <w:r w:rsidRPr="009445F3" w:rsidDel="009E5FFD">
        <w:rPr>
          <w:rFonts w:ascii="Verdana" w:hAnsi="Verdana"/>
          <w:sz w:val="18"/>
          <w:szCs w:val="18"/>
          <w:lang w:val="es-BO"/>
        </w:rPr>
        <w:t xml:space="preserve"> </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TRIGÉSIMA PRIMERA.-</w:t>
      </w:r>
      <w:r w:rsidRPr="009445F3">
        <w:rPr>
          <w:rFonts w:ascii="Verdana" w:hAnsi="Verdana"/>
          <w:sz w:val="18"/>
          <w:szCs w:val="18"/>
          <w:lang w:val="es-BO"/>
        </w:rPr>
        <w:tab/>
        <w:t>Morosidad y sus Penalidades</w:t>
      </w:r>
      <w:r w:rsidRPr="009445F3" w:rsidDel="009E5FFD">
        <w:rPr>
          <w:rFonts w:ascii="Verdana" w:hAnsi="Verdana"/>
          <w:sz w:val="18"/>
          <w:szCs w:val="18"/>
          <w:lang w:val="es-BO"/>
        </w:rPr>
        <w:t xml:space="preserve"> </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TRIGÉSIMA SEGUNDA.-</w:t>
      </w:r>
      <w:r w:rsidRPr="009445F3">
        <w:rPr>
          <w:rFonts w:ascii="Verdana" w:hAnsi="Verdana"/>
          <w:sz w:val="18"/>
          <w:szCs w:val="18"/>
          <w:lang w:val="es-BO"/>
        </w:rPr>
        <w:tab/>
        <w:t>Responsabilidad y Obligaciones del Consultor</w:t>
      </w:r>
      <w:r w:rsidRPr="009445F3" w:rsidDel="009E5FFD">
        <w:rPr>
          <w:rFonts w:ascii="Verdana" w:hAnsi="Verdana"/>
          <w:sz w:val="18"/>
          <w:szCs w:val="18"/>
          <w:lang w:val="es-BO"/>
        </w:rPr>
        <w:t xml:space="preserve"> </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TRIGÉSIMA TERCERA.-</w:t>
      </w:r>
      <w:r w:rsidRPr="009445F3">
        <w:rPr>
          <w:rFonts w:ascii="Verdana" w:hAnsi="Verdana"/>
          <w:sz w:val="18"/>
          <w:szCs w:val="18"/>
          <w:lang w:val="es-BO"/>
        </w:rPr>
        <w:tab/>
        <w:t>Suspensión de Actividades</w:t>
      </w:r>
      <w:r w:rsidRPr="009445F3" w:rsidDel="009E5FFD">
        <w:rPr>
          <w:rFonts w:ascii="Verdana" w:hAnsi="Verdana"/>
          <w:sz w:val="18"/>
          <w:szCs w:val="18"/>
          <w:lang w:val="es-BO"/>
        </w:rPr>
        <w:t xml:space="preserve"> </w:t>
      </w:r>
    </w:p>
    <w:p w:rsidR="009445F3" w:rsidRPr="009445F3" w:rsidRDefault="009445F3" w:rsidP="009445F3">
      <w:pPr>
        <w:tabs>
          <w:tab w:val="left" w:pos="567"/>
          <w:tab w:val="left" w:pos="3402"/>
        </w:tabs>
        <w:spacing w:line="200" w:lineRule="exact"/>
        <w:ind w:left="3402" w:hanging="3402"/>
        <w:jc w:val="both"/>
        <w:rPr>
          <w:rFonts w:ascii="Verdana" w:hAnsi="Verdana"/>
          <w:sz w:val="18"/>
          <w:szCs w:val="18"/>
          <w:lang w:val="es-BO"/>
        </w:rPr>
      </w:pPr>
      <w:r w:rsidRPr="009445F3">
        <w:rPr>
          <w:rFonts w:ascii="Verdana" w:hAnsi="Verdana"/>
          <w:sz w:val="18"/>
          <w:szCs w:val="18"/>
          <w:lang w:val="es-BO"/>
        </w:rPr>
        <w:tab/>
        <w:t>TRIGÉSIMA CUARTA.-</w:t>
      </w:r>
      <w:r w:rsidRPr="009445F3">
        <w:rPr>
          <w:rFonts w:ascii="Verdana" w:hAnsi="Verdana"/>
          <w:sz w:val="18"/>
          <w:szCs w:val="18"/>
          <w:lang w:val="es-BO"/>
        </w:rPr>
        <w:tab/>
        <w:t>Certificado de Liquidación Final</w:t>
      </w:r>
    </w:p>
    <w:p w:rsidR="009445F3" w:rsidRPr="009445F3" w:rsidRDefault="009445F3" w:rsidP="009445F3">
      <w:pPr>
        <w:tabs>
          <w:tab w:val="left" w:pos="567"/>
          <w:tab w:val="left" w:pos="3402"/>
        </w:tabs>
        <w:spacing w:line="200" w:lineRule="exact"/>
        <w:ind w:left="3402" w:hanging="3402"/>
        <w:jc w:val="both"/>
        <w:rPr>
          <w:rFonts w:ascii="Verdana" w:hAnsi="Verdana"/>
          <w:sz w:val="18"/>
          <w:szCs w:val="18"/>
          <w:lang w:val="es-BO"/>
        </w:rPr>
      </w:pPr>
      <w:r w:rsidRPr="009445F3">
        <w:rPr>
          <w:rFonts w:ascii="Verdana" w:hAnsi="Verdana"/>
          <w:sz w:val="18"/>
          <w:szCs w:val="18"/>
          <w:lang w:val="es-BO"/>
        </w:rPr>
        <w:tab/>
        <w:t>TRIGÉSIMA QUINTA.-</w:t>
      </w:r>
      <w:r w:rsidRPr="009445F3">
        <w:rPr>
          <w:rFonts w:ascii="Verdana" w:hAnsi="Verdana"/>
          <w:sz w:val="18"/>
          <w:szCs w:val="18"/>
          <w:lang w:val="es-BO"/>
        </w:rPr>
        <w:tab/>
        <w:t>Procedimiento de Pago del Certificado de Liquidación Final</w:t>
      </w:r>
      <w:r w:rsidRPr="009445F3" w:rsidDel="009E5FFD">
        <w:rPr>
          <w:rFonts w:ascii="Verdana" w:hAnsi="Verdana"/>
          <w:sz w:val="18"/>
          <w:szCs w:val="18"/>
          <w:lang w:val="es-BO"/>
        </w:rPr>
        <w:t xml:space="preserve"> </w:t>
      </w:r>
    </w:p>
    <w:p w:rsidR="009445F3" w:rsidRPr="009445F3" w:rsidRDefault="009445F3" w:rsidP="009445F3">
      <w:pPr>
        <w:tabs>
          <w:tab w:val="left" w:pos="567"/>
          <w:tab w:val="left" w:pos="3402"/>
        </w:tabs>
        <w:spacing w:line="200" w:lineRule="exact"/>
        <w:jc w:val="both"/>
        <w:rPr>
          <w:rFonts w:ascii="Verdana" w:hAnsi="Verdana"/>
          <w:sz w:val="18"/>
          <w:szCs w:val="18"/>
          <w:lang w:val="es-BO"/>
        </w:rPr>
      </w:pPr>
      <w:r w:rsidRPr="009445F3">
        <w:rPr>
          <w:rFonts w:ascii="Verdana" w:hAnsi="Verdana"/>
          <w:sz w:val="18"/>
          <w:szCs w:val="18"/>
          <w:lang w:val="es-BO"/>
        </w:rPr>
        <w:tab/>
        <w:t>TRIGÉSIMA SEXTA.-</w:t>
      </w:r>
      <w:r w:rsidRPr="009445F3">
        <w:rPr>
          <w:rFonts w:ascii="Verdana" w:hAnsi="Verdana"/>
          <w:sz w:val="18"/>
          <w:szCs w:val="18"/>
          <w:lang w:val="es-BO"/>
        </w:rPr>
        <w:tab/>
        <w:t>Conformidad</w:t>
      </w:r>
      <w:r w:rsidRPr="009445F3" w:rsidDel="009E5FFD">
        <w:rPr>
          <w:rFonts w:ascii="Verdana" w:hAnsi="Verdana"/>
          <w:sz w:val="18"/>
          <w:szCs w:val="18"/>
          <w:lang w:val="es-BO"/>
        </w:rPr>
        <w:t xml:space="preserve"> </w:t>
      </w:r>
    </w:p>
    <w:p w:rsidR="009445F3" w:rsidRPr="009445F3" w:rsidRDefault="009445F3" w:rsidP="009445F3">
      <w:pPr>
        <w:pStyle w:val="Ttulo10"/>
        <w:rPr>
          <w:rFonts w:ascii="Verdana" w:hAnsi="Verdana"/>
          <w:sz w:val="18"/>
          <w:szCs w:val="18"/>
          <w:lang w:val="es-BO"/>
        </w:rPr>
      </w:pPr>
    </w:p>
    <w:p w:rsidR="009445F3" w:rsidRPr="009445F3" w:rsidRDefault="009445F3" w:rsidP="009445F3">
      <w:pPr>
        <w:pStyle w:val="Ttulo10"/>
        <w:rPr>
          <w:rFonts w:ascii="Verdana" w:hAnsi="Verdana"/>
          <w:sz w:val="18"/>
          <w:szCs w:val="18"/>
          <w:lang w:val="es-BO"/>
        </w:rPr>
      </w:pPr>
    </w:p>
    <w:p w:rsidR="009445F3" w:rsidRPr="009445F3" w:rsidRDefault="009445F3" w:rsidP="009445F3">
      <w:pPr>
        <w:pStyle w:val="Ttulo10"/>
        <w:rPr>
          <w:rFonts w:ascii="Verdana" w:hAnsi="Verdana"/>
          <w:sz w:val="18"/>
          <w:szCs w:val="18"/>
          <w:lang w:val="es-BO"/>
        </w:rPr>
      </w:pPr>
    </w:p>
    <w:p w:rsidR="009445F3" w:rsidRPr="009445F3" w:rsidRDefault="009445F3" w:rsidP="009445F3">
      <w:pPr>
        <w:pStyle w:val="Ttulo10"/>
        <w:rPr>
          <w:rFonts w:ascii="Verdana" w:hAnsi="Verdana"/>
          <w:sz w:val="18"/>
          <w:szCs w:val="18"/>
          <w:lang w:val="es-BO"/>
        </w:rPr>
      </w:pPr>
    </w:p>
    <w:p w:rsidR="009445F3" w:rsidRPr="009445F3" w:rsidRDefault="009445F3" w:rsidP="009445F3">
      <w:pPr>
        <w:pStyle w:val="Ttulo10"/>
        <w:rPr>
          <w:rFonts w:ascii="Verdana" w:hAnsi="Verdana"/>
          <w:sz w:val="18"/>
          <w:szCs w:val="18"/>
          <w:lang w:val="es-BO"/>
        </w:rPr>
      </w:pPr>
    </w:p>
    <w:p w:rsidR="009445F3" w:rsidRPr="009445F3" w:rsidRDefault="009445F3" w:rsidP="009445F3">
      <w:pPr>
        <w:pStyle w:val="Ttulo10"/>
        <w:rPr>
          <w:rFonts w:ascii="Verdana" w:hAnsi="Verdana"/>
          <w:sz w:val="18"/>
          <w:szCs w:val="18"/>
          <w:lang w:val="es-BO"/>
        </w:rPr>
      </w:pPr>
    </w:p>
    <w:p w:rsidR="009445F3" w:rsidRPr="009445F3" w:rsidRDefault="009445F3" w:rsidP="009445F3">
      <w:pPr>
        <w:pStyle w:val="Ttulo10"/>
        <w:rPr>
          <w:rFonts w:ascii="Verdana" w:hAnsi="Verdana"/>
          <w:sz w:val="18"/>
          <w:szCs w:val="18"/>
          <w:lang w:val="es-BO"/>
        </w:rPr>
      </w:pPr>
    </w:p>
    <w:p w:rsidR="009445F3" w:rsidRPr="009445F3" w:rsidRDefault="009445F3" w:rsidP="009445F3">
      <w:pPr>
        <w:pStyle w:val="Ttulo10"/>
        <w:rPr>
          <w:rFonts w:ascii="Verdana" w:hAnsi="Verdana"/>
          <w:sz w:val="18"/>
          <w:szCs w:val="18"/>
          <w:lang w:val="es-BO"/>
        </w:rPr>
      </w:pPr>
    </w:p>
    <w:p w:rsidR="009445F3" w:rsidRPr="009445F3" w:rsidRDefault="009445F3" w:rsidP="009445F3">
      <w:pPr>
        <w:pStyle w:val="Ttulo10"/>
        <w:rPr>
          <w:rFonts w:ascii="Verdana" w:hAnsi="Verdana"/>
          <w:sz w:val="18"/>
          <w:szCs w:val="18"/>
          <w:lang w:val="es-BO"/>
        </w:rPr>
      </w:pPr>
      <w:r w:rsidRPr="009445F3">
        <w:rPr>
          <w:rFonts w:ascii="Verdana" w:hAnsi="Verdana"/>
          <w:sz w:val="18"/>
          <w:szCs w:val="18"/>
          <w:lang w:val="es-BO"/>
        </w:rPr>
        <w:lastRenderedPageBreak/>
        <w:t>MINUTA DE CONTRATO</w:t>
      </w:r>
      <w:bookmarkEnd w:id="42"/>
    </w:p>
    <w:p w:rsidR="009445F3" w:rsidRPr="009445F3" w:rsidRDefault="009445F3" w:rsidP="009445F3">
      <w:pPr>
        <w:spacing w:line="200" w:lineRule="exact"/>
        <w:jc w:val="both"/>
        <w:rPr>
          <w:rFonts w:ascii="Verdana" w:hAnsi="Verdana"/>
          <w:sz w:val="18"/>
          <w:szCs w:val="18"/>
          <w:lang w:val="es-BO"/>
        </w:rPr>
      </w:pPr>
      <w:r w:rsidRPr="009445F3">
        <w:rPr>
          <w:rFonts w:ascii="Verdana" w:hAnsi="Verdana"/>
          <w:b/>
          <w:sz w:val="18"/>
          <w:szCs w:val="18"/>
          <w:lang w:val="es-BO"/>
        </w:rPr>
        <w:t>SEÑOR NOTARIO DE GOBIERNO DEL DISTRITO ADMINISTRATIVO DE</w:t>
      </w:r>
      <w:r w:rsidRPr="009445F3">
        <w:rPr>
          <w:rFonts w:ascii="Verdana" w:hAnsi="Verdana"/>
          <w:sz w:val="18"/>
          <w:szCs w:val="18"/>
          <w:lang w:val="es-BO"/>
        </w:rPr>
        <w:t xml:space="preserve"> ___________ </w:t>
      </w:r>
      <w:r w:rsidRPr="009445F3">
        <w:rPr>
          <w:rFonts w:ascii="Verdana" w:hAnsi="Verdana"/>
          <w:b/>
          <w:i/>
          <w:sz w:val="18"/>
          <w:szCs w:val="18"/>
          <w:lang w:val="es-BO"/>
        </w:rPr>
        <w:t>(registrar el lugar donde será protocolizado el Contrato)</w:t>
      </w: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 xml:space="preserve">En el registro de Escrituras Públicas que corren a su cargo sírvase usted insertar el presente contrato de Servicios de Consultoría, para _____________________ </w:t>
      </w:r>
      <w:r w:rsidRPr="009445F3">
        <w:rPr>
          <w:rFonts w:ascii="Verdana" w:hAnsi="Verdana"/>
          <w:b/>
          <w:i/>
          <w:sz w:val="18"/>
          <w:szCs w:val="18"/>
          <w:lang w:val="es-BO"/>
        </w:rPr>
        <w:t>(registrar el servicio de consultoría a ser realizado)</w:t>
      </w:r>
      <w:r w:rsidRPr="009445F3">
        <w:rPr>
          <w:rFonts w:ascii="Verdana" w:hAnsi="Verdana"/>
          <w:sz w:val="18"/>
          <w:szCs w:val="18"/>
          <w:lang w:val="es-BO"/>
        </w:rPr>
        <w:t xml:space="preserve"> sujeto a los siguientes términos y condiciones: </w:t>
      </w:r>
    </w:p>
    <w:p w:rsidR="009445F3" w:rsidRPr="009445F3" w:rsidRDefault="009445F3" w:rsidP="009445F3">
      <w:pPr>
        <w:spacing w:line="200" w:lineRule="exact"/>
        <w:jc w:val="both"/>
        <w:rPr>
          <w:rFonts w:ascii="Verdana" w:hAnsi="Verdana"/>
          <w:b/>
          <w:sz w:val="18"/>
          <w:szCs w:val="18"/>
          <w:lang w:val="es-BO"/>
        </w:rPr>
      </w:pPr>
    </w:p>
    <w:p w:rsidR="009445F3" w:rsidRPr="009445F3" w:rsidRDefault="009445F3" w:rsidP="000C543E">
      <w:pPr>
        <w:numPr>
          <w:ilvl w:val="0"/>
          <w:numId w:val="42"/>
        </w:numPr>
        <w:spacing w:line="200" w:lineRule="exact"/>
        <w:ind w:left="708" w:hanging="708"/>
        <w:jc w:val="center"/>
        <w:rPr>
          <w:rFonts w:ascii="Verdana" w:hAnsi="Verdana"/>
          <w:b/>
          <w:sz w:val="18"/>
          <w:szCs w:val="18"/>
          <w:lang w:val="es-BO"/>
        </w:rPr>
      </w:pPr>
      <w:r w:rsidRPr="009445F3">
        <w:rPr>
          <w:rFonts w:ascii="Verdana" w:hAnsi="Verdana"/>
          <w:b/>
          <w:sz w:val="18"/>
          <w:szCs w:val="18"/>
          <w:lang w:val="es-BO"/>
        </w:rPr>
        <w:t>CONDICIONES GENERALES DEL CONTRATO</w:t>
      </w:r>
    </w:p>
    <w:p w:rsidR="009445F3" w:rsidRPr="009445F3" w:rsidRDefault="009445F3" w:rsidP="009445F3">
      <w:pPr>
        <w:spacing w:line="200" w:lineRule="exact"/>
        <w:jc w:val="both"/>
        <w:rPr>
          <w:rFonts w:ascii="Verdana" w:hAnsi="Verdana"/>
          <w:b/>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cs="Arial"/>
          <w:b/>
          <w:sz w:val="18"/>
          <w:szCs w:val="18"/>
          <w:lang w:val="es-BO"/>
        </w:rPr>
        <w:t xml:space="preserve">PRIMERA.- (PARTES CONTRATANTES) </w:t>
      </w:r>
      <w:r w:rsidRPr="009445F3">
        <w:rPr>
          <w:rFonts w:ascii="Verdana" w:hAnsi="Verdana" w:cs="Arial"/>
          <w:sz w:val="18"/>
          <w:szCs w:val="18"/>
          <w:lang w:val="es-BO"/>
        </w:rPr>
        <w:t xml:space="preserve">Dirá usted que las partes </w:t>
      </w:r>
      <w:r w:rsidRPr="009445F3">
        <w:rPr>
          <w:rFonts w:ascii="Verdana" w:hAnsi="Verdana" w:cs="Arial"/>
          <w:b/>
          <w:sz w:val="18"/>
          <w:szCs w:val="18"/>
          <w:lang w:val="es-BO"/>
        </w:rPr>
        <w:t>CONTRATANTES</w:t>
      </w:r>
      <w:r w:rsidRPr="009445F3">
        <w:rPr>
          <w:rFonts w:ascii="Verdana" w:hAnsi="Verdana" w:cs="Arial"/>
          <w:sz w:val="18"/>
          <w:szCs w:val="18"/>
          <w:lang w:val="es-BO"/>
        </w:rPr>
        <w:t xml:space="preserve"> son: _________</w:t>
      </w:r>
      <w:r w:rsidRPr="009445F3">
        <w:rPr>
          <w:rFonts w:ascii="Verdana" w:hAnsi="Verdana" w:cs="Arial"/>
          <w:b/>
          <w:i/>
          <w:sz w:val="18"/>
          <w:szCs w:val="18"/>
          <w:lang w:val="es-BO"/>
        </w:rPr>
        <w:t>(registrar de forma clara y detallada el nombre de la ENTIDAD),</w:t>
      </w:r>
      <w:r w:rsidRPr="009445F3">
        <w:rPr>
          <w:rFonts w:ascii="Verdana" w:hAnsi="Verdana" w:cs="Arial"/>
          <w:sz w:val="18"/>
          <w:szCs w:val="18"/>
          <w:lang w:val="es-BO"/>
        </w:rPr>
        <w:t xml:space="preserve"> </w:t>
      </w:r>
      <w:r w:rsidRPr="009445F3">
        <w:rPr>
          <w:rFonts w:ascii="Verdana" w:hAnsi="Verdana" w:cs="Tahoma"/>
          <w:sz w:val="18"/>
          <w:szCs w:val="18"/>
          <w:lang w:val="es-BO"/>
        </w:rPr>
        <w:t xml:space="preserve">con NIT Nº ________ </w:t>
      </w:r>
      <w:r w:rsidRPr="009445F3">
        <w:rPr>
          <w:rFonts w:ascii="Verdana" w:hAnsi="Verdana" w:cs="Tahoma"/>
          <w:b/>
          <w:i/>
          <w:sz w:val="18"/>
          <w:szCs w:val="18"/>
          <w:lang w:val="es-BO"/>
        </w:rPr>
        <w:t>(señalar el Número de Identificación Tributaria)</w:t>
      </w:r>
      <w:r w:rsidRPr="009445F3">
        <w:rPr>
          <w:rFonts w:ascii="Verdana" w:hAnsi="Verdana" w:cs="Tahoma"/>
          <w:sz w:val="18"/>
          <w:szCs w:val="18"/>
          <w:lang w:val="es-BO"/>
        </w:rPr>
        <w:t xml:space="preserve">, con domicilio en ____________ </w:t>
      </w:r>
      <w:r w:rsidRPr="009445F3">
        <w:rPr>
          <w:rFonts w:ascii="Verdana" w:hAnsi="Verdana" w:cs="Tahoma"/>
          <w:b/>
          <w:i/>
          <w:sz w:val="18"/>
          <w:szCs w:val="18"/>
          <w:lang w:val="es-BO"/>
        </w:rPr>
        <w:t>(señalar de forma clara el domicilio de la entidad)</w:t>
      </w:r>
      <w:r w:rsidRPr="009445F3">
        <w:rPr>
          <w:rFonts w:ascii="Verdana" w:hAnsi="Verdana" w:cs="Tahoma"/>
          <w:sz w:val="18"/>
          <w:szCs w:val="18"/>
          <w:lang w:val="es-BO"/>
        </w:rPr>
        <w:t xml:space="preserve">, en ______________ </w:t>
      </w:r>
      <w:r w:rsidRPr="009445F3">
        <w:rPr>
          <w:rFonts w:ascii="Verdana" w:hAnsi="Verdana" w:cs="Tahoma"/>
          <w:b/>
          <w:i/>
          <w:sz w:val="18"/>
          <w:szCs w:val="18"/>
          <w:lang w:val="es-BO"/>
        </w:rPr>
        <w:t>(señalar el distrito, provincia y departamento)</w:t>
      </w:r>
      <w:r w:rsidRPr="009445F3">
        <w:rPr>
          <w:rFonts w:ascii="Verdana" w:hAnsi="Verdana" w:cs="Arial"/>
          <w:sz w:val="18"/>
          <w:szCs w:val="18"/>
          <w:lang w:val="es-BO"/>
        </w:rPr>
        <w:t xml:space="preserve"> representada legalmente por ______          </w:t>
      </w:r>
      <w:r w:rsidRPr="009445F3">
        <w:rPr>
          <w:rFonts w:ascii="Verdana" w:hAnsi="Verdana" w:cs="Arial"/>
          <w:b/>
          <w:i/>
          <w:sz w:val="18"/>
          <w:szCs w:val="18"/>
          <w:lang w:val="es-BO"/>
        </w:rPr>
        <w:t>(</w:t>
      </w:r>
      <w:r w:rsidRPr="009445F3">
        <w:rPr>
          <w:rFonts w:cs="Tahoma"/>
          <w:b/>
          <w:i/>
          <w:sz w:val="18"/>
          <w:szCs w:val="18"/>
          <w:lang w:val="es-BO"/>
        </w:rPr>
        <w:t xml:space="preserve"> </w:t>
      </w:r>
      <w:r w:rsidRPr="009445F3">
        <w:rPr>
          <w:rFonts w:ascii="Verdana" w:hAnsi="Verdana" w:cs="Arial"/>
          <w:b/>
          <w:i/>
          <w:sz w:val="18"/>
          <w:szCs w:val="18"/>
          <w:lang w:val="es-BO"/>
        </w:rPr>
        <w:t xml:space="preserve">registrar el nombre de la MAE o del servidor público a quien se delega la competencia para la suscripción del Contrato, y la Resolución correspondiente de delegación), </w:t>
      </w:r>
      <w:r w:rsidRPr="009445F3">
        <w:rPr>
          <w:rFonts w:ascii="Verdana" w:hAnsi="Verdana" w:cs="Arial"/>
          <w:sz w:val="18"/>
          <w:szCs w:val="18"/>
          <w:lang w:val="es-BO"/>
        </w:rPr>
        <w:t>en</w:t>
      </w:r>
      <w:r w:rsidRPr="009445F3">
        <w:rPr>
          <w:rFonts w:ascii="Verdana" w:hAnsi="Verdana" w:cs="Arial"/>
          <w:b/>
          <w:i/>
          <w:sz w:val="18"/>
          <w:szCs w:val="18"/>
          <w:lang w:val="es-BO"/>
        </w:rPr>
        <w:t xml:space="preserve"> </w:t>
      </w:r>
      <w:r w:rsidRPr="009445F3">
        <w:rPr>
          <w:rFonts w:ascii="Verdana" w:hAnsi="Verdana" w:cs="Arial"/>
          <w:sz w:val="18"/>
          <w:szCs w:val="18"/>
          <w:lang w:val="es-BO"/>
        </w:rPr>
        <w:t>calidad de __________</w:t>
      </w:r>
      <w:r w:rsidRPr="009445F3">
        <w:rPr>
          <w:rFonts w:ascii="Verdana" w:hAnsi="Verdana" w:cs="Arial"/>
          <w:b/>
          <w:i/>
          <w:sz w:val="18"/>
          <w:szCs w:val="18"/>
          <w:lang w:val="es-BO"/>
        </w:rPr>
        <w:t xml:space="preserve"> (señalar el cargo del Servidor Público que suscribe el contrato)</w:t>
      </w:r>
      <w:r w:rsidRPr="009445F3">
        <w:rPr>
          <w:rFonts w:ascii="Verdana" w:hAnsi="Verdana" w:cs="Arial"/>
          <w:sz w:val="18"/>
          <w:szCs w:val="18"/>
          <w:lang w:val="es-BO"/>
        </w:rPr>
        <w:t xml:space="preserve"> que en adelante se denominará la </w:t>
      </w:r>
      <w:r w:rsidRPr="009445F3">
        <w:rPr>
          <w:rFonts w:ascii="Verdana" w:hAnsi="Verdana" w:cs="Arial"/>
          <w:b/>
          <w:sz w:val="18"/>
          <w:szCs w:val="18"/>
          <w:lang w:val="es-BO"/>
        </w:rPr>
        <w:t>ENTIDAD</w:t>
      </w:r>
      <w:r w:rsidRPr="009445F3">
        <w:rPr>
          <w:rFonts w:ascii="Verdana" w:hAnsi="Verdana" w:cs="Arial"/>
          <w:sz w:val="18"/>
          <w:szCs w:val="18"/>
          <w:lang w:val="es-BO"/>
        </w:rPr>
        <w:t xml:space="preserve"> y la __________</w:t>
      </w:r>
      <w:r w:rsidRPr="009445F3">
        <w:rPr>
          <w:rFonts w:ascii="Verdana" w:hAnsi="Verdana" w:cs="Arial"/>
          <w:b/>
          <w:i/>
          <w:sz w:val="18"/>
          <w:szCs w:val="18"/>
          <w:lang w:val="es-BO"/>
        </w:rPr>
        <w:t>(registrar  la Razón Social de la empresa adjudicada)</w:t>
      </w:r>
      <w:r w:rsidRPr="009445F3">
        <w:rPr>
          <w:rFonts w:ascii="Verdana" w:hAnsi="Verdana" w:cs="Arial"/>
          <w:sz w:val="18"/>
          <w:szCs w:val="18"/>
          <w:lang w:val="es-BO"/>
        </w:rPr>
        <w:t>, legalmente constituida conforme a la legislación de Bolivia, inscrita en el Registro de Comercio Nº ____________</w:t>
      </w:r>
      <w:r w:rsidRPr="009445F3">
        <w:rPr>
          <w:rFonts w:ascii="Verdana" w:hAnsi="Verdana" w:cs="Arial"/>
          <w:b/>
          <w:i/>
          <w:sz w:val="18"/>
          <w:szCs w:val="18"/>
          <w:lang w:val="es-BO"/>
        </w:rPr>
        <w:t xml:space="preserve">(registrar el número) </w:t>
      </w:r>
      <w:r w:rsidRPr="009445F3">
        <w:rPr>
          <w:rFonts w:ascii="Verdana" w:hAnsi="Verdana" w:cs="Arial"/>
          <w:sz w:val="18"/>
          <w:szCs w:val="18"/>
          <w:lang w:val="es-BO"/>
        </w:rPr>
        <w:t>representada legalmente por ____________</w:t>
      </w:r>
      <w:r w:rsidRPr="009445F3">
        <w:rPr>
          <w:rFonts w:ascii="Verdana" w:hAnsi="Verdana" w:cs="Arial"/>
          <w:b/>
          <w:i/>
          <w:sz w:val="18"/>
          <w:szCs w:val="18"/>
          <w:lang w:val="es-BO"/>
        </w:rPr>
        <w:t xml:space="preserve">(registrar el nombre completo  y número  de la cédula de identidad  del propietario o representante legal habilitado  para la suscripción  del contrato  en representación  de  la empresa) </w:t>
      </w:r>
      <w:r w:rsidRPr="009445F3">
        <w:rPr>
          <w:rFonts w:ascii="Verdana" w:hAnsi="Verdana" w:cs="Arial"/>
          <w:sz w:val="18"/>
          <w:szCs w:val="18"/>
          <w:lang w:val="es-BO"/>
        </w:rPr>
        <w:t>en virtud  del testimonio de poder Nº____</w:t>
      </w:r>
      <w:r w:rsidRPr="009445F3">
        <w:rPr>
          <w:rFonts w:ascii="Verdana" w:hAnsi="Verdana" w:cs="Arial"/>
          <w:b/>
          <w:i/>
          <w:sz w:val="18"/>
          <w:szCs w:val="18"/>
          <w:lang w:val="es-BO"/>
        </w:rPr>
        <w:t xml:space="preserve">(registrar número) </w:t>
      </w:r>
      <w:r w:rsidRPr="009445F3">
        <w:rPr>
          <w:rFonts w:ascii="Verdana" w:hAnsi="Verdana" w:cs="Arial"/>
          <w:sz w:val="18"/>
          <w:szCs w:val="18"/>
          <w:lang w:val="es-BO"/>
        </w:rPr>
        <w:t>otorgado ante __________</w:t>
      </w:r>
      <w:r w:rsidRPr="009445F3">
        <w:rPr>
          <w:rFonts w:ascii="Verdana" w:hAnsi="Verdana" w:cs="Arial"/>
          <w:b/>
          <w:i/>
          <w:sz w:val="18"/>
          <w:szCs w:val="18"/>
          <w:lang w:val="es-BO"/>
        </w:rPr>
        <w:t>(registrar  el Nº de Notaria de Fe Publica en la que fue otorgado el poder),</w:t>
      </w:r>
      <w:r w:rsidRPr="009445F3">
        <w:rPr>
          <w:rFonts w:ascii="Verdana" w:hAnsi="Verdana" w:cs="Arial"/>
          <w:sz w:val="18"/>
          <w:szCs w:val="18"/>
          <w:lang w:val="es-BO"/>
        </w:rPr>
        <w:t xml:space="preserve"> el _________ </w:t>
      </w:r>
      <w:r w:rsidRPr="009445F3">
        <w:rPr>
          <w:rFonts w:ascii="Verdana" w:hAnsi="Verdana" w:cs="Arial"/>
          <w:b/>
          <w:i/>
          <w:sz w:val="18"/>
          <w:szCs w:val="18"/>
          <w:lang w:val="es-BO"/>
        </w:rPr>
        <w:t>(registrar la</w:t>
      </w:r>
      <w:r w:rsidRPr="009445F3">
        <w:rPr>
          <w:rFonts w:ascii="Verdana" w:hAnsi="Verdana" w:cs="Arial"/>
          <w:sz w:val="18"/>
          <w:szCs w:val="18"/>
          <w:lang w:val="es-BO"/>
        </w:rPr>
        <w:t xml:space="preserve"> </w:t>
      </w:r>
      <w:r w:rsidRPr="009445F3">
        <w:rPr>
          <w:rFonts w:ascii="Verdana" w:hAnsi="Verdana" w:cs="Arial"/>
          <w:b/>
          <w:i/>
          <w:sz w:val="18"/>
          <w:szCs w:val="18"/>
          <w:lang w:val="es-BO"/>
        </w:rPr>
        <w:t>fecha, día, mes y año)</w:t>
      </w:r>
      <w:r w:rsidRPr="009445F3">
        <w:rPr>
          <w:rFonts w:ascii="Verdana" w:hAnsi="Verdana" w:cs="Arial"/>
          <w:i/>
          <w:sz w:val="18"/>
          <w:szCs w:val="18"/>
          <w:lang w:val="es-BO"/>
        </w:rPr>
        <w:t xml:space="preserve"> en la _______ </w:t>
      </w:r>
      <w:r w:rsidRPr="009445F3">
        <w:rPr>
          <w:rFonts w:ascii="Verdana" w:hAnsi="Verdana" w:cs="Arial"/>
          <w:b/>
          <w:i/>
          <w:sz w:val="18"/>
          <w:szCs w:val="18"/>
          <w:lang w:val="es-BO"/>
        </w:rPr>
        <w:t>(registrar el lugar donde fue otorgado el poder)</w:t>
      </w:r>
      <w:r w:rsidRPr="009445F3">
        <w:rPr>
          <w:rFonts w:ascii="Verdana" w:hAnsi="Verdana" w:cs="Arial"/>
          <w:b/>
          <w:sz w:val="18"/>
          <w:szCs w:val="18"/>
          <w:lang w:val="es-BO"/>
        </w:rPr>
        <w:t>,</w:t>
      </w:r>
      <w:r w:rsidRPr="009445F3">
        <w:rPr>
          <w:rFonts w:ascii="Verdana" w:hAnsi="Verdana" w:cs="Arial"/>
          <w:sz w:val="18"/>
          <w:szCs w:val="18"/>
          <w:lang w:val="es-BO"/>
        </w:rPr>
        <w:t xml:space="preserve"> que en adelante se denominara el </w:t>
      </w:r>
      <w:r w:rsidRPr="009445F3">
        <w:rPr>
          <w:rFonts w:ascii="Verdana" w:hAnsi="Verdana"/>
          <w:b/>
          <w:sz w:val="18"/>
          <w:szCs w:val="18"/>
          <w:lang w:val="es-BO"/>
        </w:rPr>
        <w:t>CONSULTOR,</w:t>
      </w:r>
      <w:r w:rsidRPr="009445F3">
        <w:rPr>
          <w:rFonts w:ascii="Verdana" w:hAnsi="Verdana" w:cs="Arial"/>
          <w:sz w:val="18"/>
          <w:szCs w:val="18"/>
          <w:lang w:val="es-BO"/>
        </w:rPr>
        <w:t xml:space="preserve"> quienes  celebraran y suscriben  el presente Contrato de </w:t>
      </w:r>
      <w:r w:rsidRPr="009445F3">
        <w:rPr>
          <w:rFonts w:ascii="Verdana" w:hAnsi="Verdana"/>
          <w:sz w:val="18"/>
          <w:szCs w:val="18"/>
          <w:lang w:val="es-BO"/>
        </w:rPr>
        <w:t>Consultoría.</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b/>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b/>
          <w:sz w:val="18"/>
          <w:szCs w:val="18"/>
          <w:lang w:val="es-BO"/>
        </w:rPr>
        <w:t>SEGUNDA.- (ANTECEDENTES LEGALES DEL CONTRATO)</w:t>
      </w:r>
      <w:r w:rsidRPr="009445F3">
        <w:rPr>
          <w:rFonts w:ascii="Verdana" w:hAnsi="Verdana"/>
          <w:sz w:val="18"/>
          <w:szCs w:val="18"/>
          <w:lang w:val="es-BO"/>
        </w:rPr>
        <w:t xml:space="preserve"> Dirá usted que la </w:t>
      </w:r>
      <w:r w:rsidRPr="009445F3">
        <w:rPr>
          <w:rFonts w:ascii="Verdana" w:hAnsi="Verdana"/>
          <w:b/>
          <w:sz w:val="18"/>
          <w:szCs w:val="18"/>
          <w:lang w:val="es-BO"/>
        </w:rPr>
        <w:t>ENTIDAD</w:t>
      </w:r>
      <w:r w:rsidRPr="009445F3">
        <w:rPr>
          <w:rFonts w:ascii="Verdana" w:hAnsi="Verdana"/>
          <w:sz w:val="18"/>
          <w:szCs w:val="18"/>
          <w:lang w:val="es-BO"/>
        </w:rPr>
        <w:t xml:space="preserve">, mediante Licitación Pública Nº ___________ </w:t>
      </w:r>
      <w:r w:rsidRPr="009445F3">
        <w:rPr>
          <w:rFonts w:ascii="Verdana" w:hAnsi="Verdana"/>
          <w:b/>
          <w:sz w:val="18"/>
          <w:szCs w:val="18"/>
          <w:lang w:val="es-BO"/>
        </w:rPr>
        <w:t>(</w:t>
      </w:r>
      <w:r w:rsidRPr="009445F3">
        <w:rPr>
          <w:rFonts w:ascii="Verdana" w:hAnsi="Verdana"/>
          <w:b/>
          <w:i/>
          <w:sz w:val="18"/>
          <w:szCs w:val="18"/>
          <w:lang w:val="es-BO"/>
        </w:rPr>
        <w:t>registrar el número de la Licitación)</w:t>
      </w:r>
      <w:r w:rsidRPr="009445F3">
        <w:rPr>
          <w:rFonts w:ascii="Verdana" w:hAnsi="Verdana"/>
          <w:i/>
          <w:sz w:val="18"/>
          <w:szCs w:val="18"/>
          <w:lang w:val="es-BO"/>
        </w:rPr>
        <w:t>,</w:t>
      </w:r>
      <w:r w:rsidRPr="009445F3">
        <w:rPr>
          <w:rFonts w:ascii="Verdana" w:hAnsi="Verdana"/>
          <w:sz w:val="18"/>
          <w:szCs w:val="18"/>
          <w:lang w:val="es-BO"/>
        </w:rPr>
        <w:t xml:space="preserve"> convocó a empresas consultoras para que presenten sus propuestas, de acuerdo con las condiciones establecidas en el Documento Base de Contratación (DBC) aprobado mediante Resolución Nº ____ de ______ </w:t>
      </w:r>
      <w:r w:rsidRPr="009445F3">
        <w:rPr>
          <w:rFonts w:ascii="Verdana" w:hAnsi="Verdana"/>
          <w:b/>
          <w:sz w:val="18"/>
          <w:szCs w:val="18"/>
          <w:lang w:val="es-BO"/>
        </w:rPr>
        <w:t>(</w:t>
      </w:r>
      <w:r w:rsidRPr="009445F3">
        <w:rPr>
          <w:rFonts w:ascii="Verdana" w:hAnsi="Verdana"/>
          <w:b/>
          <w:bCs/>
          <w:i/>
          <w:iCs/>
          <w:sz w:val="18"/>
          <w:szCs w:val="18"/>
          <w:lang w:val="es-BO"/>
        </w:rPr>
        <w:t>registrar el número y fecha de la Resolución de aprobación del DBC),</w:t>
      </w:r>
      <w:r w:rsidRPr="009445F3">
        <w:rPr>
          <w:rFonts w:ascii="Verdana" w:hAnsi="Verdana" w:cs="Arial"/>
          <w:sz w:val="18"/>
          <w:szCs w:val="18"/>
          <w:lang w:val="es-BO"/>
        </w:rPr>
        <w:t xml:space="preserve"> proceso de contratación realizado en el marco</w:t>
      </w:r>
      <w:r w:rsidRPr="009445F3">
        <w:rPr>
          <w:rFonts w:ascii="Verdana" w:hAnsi="Verdana"/>
          <w:sz w:val="18"/>
          <w:szCs w:val="18"/>
          <w:lang w:val="es-BO"/>
        </w:rPr>
        <w:t xml:space="preserve"> del Decreto Supremo N° 0181, de 28 de junio de 2009, de las Normas Básicas del Sistema de Administración de Bienes y Servicios (NB-SABS) y sus modificaciones.</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 xml:space="preserve">Que la Comisión de Calificación de la </w:t>
      </w:r>
      <w:r w:rsidRPr="009445F3">
        <w:rPr>
          <w:rFonts w:ascii="Verdana" w:hAnsi="Verdana"/>
          <w:b/>
          <w:sz w:val="18"/>
          <w:szCs w:val="18"/>
          <w:lang w:val="es-BO"/>
        </w:rPr>
        <w:t>ENTIDAD</w:t>
      </w:r>
      <w:r w:rsidRPr="009445F3">
        <w:rPr>
          <w:rFonts w:ascii="Verdana" w:hAnsi="Verdana"/>
          <w:sz w:val="18"/>
          <w:szCs w:val="18"/>
          <w:lang w:val="es-BO"/>
        </w:rPr>
        <w:t xml:space="preserve">, luego de efectuada la apertura de propuestas presentadas, realizó el análisis y evaluación de las mismas, habiendo emitido el Informe de Evaluación y Recomendación al Responsable del Proceso de Contratación (RPC), </w:t>
      </w:r>
      <w:r w:rsidRPr="009445F3">
        <w:rPr>
          <w:rFonts w:ascii="Verdana" w:hAnsi="Verdana" w:cs="Arial"/>
          <w:sz w:val="18"/>
          <w:szCs w:val="18"/>
          <w:lang w:val="es-BO"/>
        </w:rPr>
        <w:t>quién resolvió adjudicar el servicio de consultoría, mediante Resolución</w:t>
      </w:r>
      <w:r w:rsidRPr="009445F3">
        <w:rPr>
          <w:rFonts w:ascii="Verdana" w:hAnsi="Verdana"/>
          <w:sz w:val="18"/>
          <w:szCs w:val="18"/>
          <w:lang w:val="es-BO"/>
        </w:rPr>
        <w:t xml:space="preserve"> de Adjudicación Nº _______________ </w:t>
      </w:r>
      <w:r w:rsidRPr="009445F3">
        <w:rPr>
          <w:rFonts w:ascii="Verdana" w:hAnsi="Verdana"/>
          <w:b/>
          <w:i/>
          <w:sz w:val="18"/>
          <w:szCs w:val="18"/>
          <w:lang w:val="es-BO"/>
        </w:rPr>
        <w:t>(registrar el número y la fecha de la Resolución),</w:t>
      </w:r>
      <w:r w:rsidRPr="009445F3">
        <w:rPr>
          <w:rFonts w:ascii="Verdana" w:hAnsi="Verdana"/>
          <w:sz w:val="18"/>
          <w:szCs w:val="18"/>
          <w:lang w:val="es-BO"/>
        </w:rPr>
        <w:t xml:space="preserve"> a __________________ </w:t>
      </w:r>
      <w:r w:rsidRPr="009445F3">
        <w:rPr>
          <w:rFonts w:ascii="Verdana" w:hAnsi="Verdana"/>
          <w:b/>
          <w:i/>
          <w:sz w:val="18"/>
          <w:szCs w:val="18"/>
          <w:lang w:val="es-BO"/>
        </w:rPr>
        <w:t>(registrar la razón social del Adjudicado)</w:t>
      </w:r>
      <w:r w:rsidRPr="009445F3">
        <w:rPr>
          <w:rFonts w:ascii="Verdana" w:hAnsi="Verdana"/>
          <w:sz w:val="18"/>
          <w:szCs w:val="18"/>
          <w:lang w:val="es-BO"/>
        </w:rPr>
        <w:t xml:space="preserve">,  al cumplir su propuesta con todos los requisitos y ser la más conveniente a los intereses de la </w:t>
      </w:r>
      <w:r w:rsidRPr="009445F3">
        <w:rPr>
          <w:rFonts w:ascii="Verdana" w:hAnsi="Verdana"/>
          <w:b/>
          <w:sz w:val="18"/>
          <w:szCs w:val="18"/>
          <w:lang w:val="es-BO"/>
        </w:rPr>
        <w:t>ENTIDAD</w:t>
      </w:r>
      <w:r w:rsidRPr="009445F3">
        <w:rPr>
          <w:rFonts w:ascii="Verdana" w:hAnsi="Verdana"/>
          <w:sz w:val="18"/>
          <w:szCs w:val="18"/>
          <w:lang w:val="es-BO"/>
        </w:rPr>
        <w:t>.</w:t>
      </w:r>
    </w:p>
    <w:p w:rsidR="009445F3" w:rsidRPr="009445F3" w:rsidRDefault="009445F3" w:rsidP="009445F3">
      <w:pPr>
        <w:spacing w:line="200" w:lineRule="exact"/>
        <w:jc w:val="both"/>
        <w:rPr>
          <w:rFonts w:ascii="Verdana" w:hAnsi="Verdana"/>
          <w:b/>
          <w:i/>
          <w:sz w:val="18"/>
          <w:szCs w:val="18"/>
          <w:lang w:val="es-BO"/>
        </w:rPr>
      </w:pPr>
      <w:r w:rsidRPr="009445F3">
        <w:rPr>
          <w:rFonts w:ascii="Verdana" w:hAnsi="Verdana"/>
          <w:b/>
          <w:i/>
          <w:sz w:val="18"/>
          <w:szCs w:val="18"/>
          <w:lang w:val="es-BO"/>
        </w:rPr>
        <w:t>(Si el RPC, en caso excepcional decide adjudicar el servicio de consultoría un proponente que no sea el recomendado por la Comisión de Calificación, deberá adecuarse la redacción de la presente cláusula).</w:t>
      </w:r>
    </w:p>
    <w:p w:rsidR="009445F3" w:rsidRPr="009445F3" w:rsidRDefault="009445F3" w:rsidP="009445F3">
      <w:pPr>
        <w:spacing w:line="200" w:lineRule="exact"/>
        <w:jc w:val="both"/>
        <w:rPr>
          <w:rFonts w:ascii="Verdana" w:hAnsi="Verdana"/>
          <w:b/>
          <w:sz w:val="18"/>
          <w:szCs w:val="18"/>
          <w:lang w:val="es-BO"/>
        </w:rPr>
      </w:pPr>
    </w:p>
    <w:p w:rsidR="009445F3" w:rsidRPr="009445F3" w:rsidRDefault="009445F3" w:rsidP="009445F3">
      <w:pPr>
        <w:spacing w:line="195" w:lineRule="exact"/>
        <w:jc w:val="both"/>
        <w:rPr>
          <w:rFonts w:ascii="Verdana" w:hAnsi="Verdana"/>
          <w:b/>
          <w:sz w:val="18"/>
          <w:szCs w:val="18"/>
          <w:lang w:val="es-BO"/>
        </w:rPr>
      </w:pPr>
      <w:r w:rsidRPr="009445F3">
        <w:rPr>
          <w:rFonts w:ascii="Verdana" w:hAnsi="Verdana"/>
          <w:b/>
          <w:sz w:val="18"/>
          <w:szCs w:val="18"/>
          <w:lang w:val="es-BO"/>
        </w:rPr>
        <w:t xml:space="preserve">TERCERA.- (OBJETO Y CAUSA DEL CONTRATO) </w:t>
      </w:r>
      <w:r w:rsidRPr="009445F3">
        <w:rPr>
          <w:rFonts w:ascii="Verdana" w:hAnsi="Verdana" w:cs="Arial"/>
          <w:sz w:val="18"/>
          <w:szCs w:val="18"/>
          <w:lang w:val="es-BO"/>
        </w:rPr>
        <w:t xml:space="preserve">El objeto del presente contrato es </w:t>
      </w:r>
      <w:r w:rsidRPr="009445F3">
        <w:rPr>
          <w:rFonts w:ascii="Verdana" w:hAnsi="Verdana"/>
          <w:sz w:val="18"/>
          <w:szCs w:val="18"/>
          <w:lang w:val="es-BO"/>
        </w:rPr>
        <w:t xml:space="preserve">la prestación del servicio de </w:t>
      </w:r>
      <w:r w:rsidRPr="009445F3">
        <w:rPr>
          <w:rFonts w:ascii="Verdana" w:hAnsi="Verdana" w:cs="Arial"/>
          <w:sz w:val="18"/>
          <w:szCs w:val="18"/>
          <w:lang w:val="es-BO"/>
        </w:rPr>
        <w:t>_______________</w:t>
      </w:r>
      <w:r w:rsidRPr="009445F3">
        <w:rPr>
          <w:rFonts w:ascii="Verdana" w:hAnsi="Verdana"/>
          <w:b/>
          <w:i/>
          <w:sz w:val="18"/>
          <w:szCs w:val="18"/>
          <w:lang w:val="es-BO"/>
        </w:rPr>
        <w:t>(Describir de forma detallada el servicio de consultoría que será ejecutado conforme los Términos de Referencia y la propuesta adjudicada)</w:t>
      </w:r>
      <w:r w:rsidRPr="009445F3">
        <w:rPr>
          <w:rFonts w:ascii="Verdana" w:hAnsi="Verdana"/>
          <w:sz w:val="18"/>
          <w:szCs w:val="18"/>
          <w:lang w:val="es-BO"/>
        </w:rPr>
        <w:t xml:space="preserve">, hasta su conclusión, que en adelante se denominará la </w:t>
      </w:r>
      <w:r w:rsidRPr="009445F3">
        <w:rPr>
          <w:rFonts w:ascii="Verdana" w:hAnsi="Verdana"/>
          <w:b/>
          <w:sz w:val="18"/>
          <w:szCs w:val="18"/>
          <w:lang w:val="es-BO"/>
        </w:rPr>
        <w:t>CONSULTORÍA,</w:t>
      </w:r>
      <w:r w:rsidRPr="009445F3">
        <w:rPr>
          <w:rFonts w:ascii="Verdana" w:hAnsi="Verdana" w:cs="Arial"/>
          <w:sz w:val="18"/>
          <w:szCs w:val="18"/>
          <w:lang w:val="es-BO"/>
        </w:rPr>
        <w:t xml:space="preserve"> para________________ </w:t>
      </w:r>
      <w:r w:rsidRPr="009445F3">
        <w:rPr>
          <w:rFonts w:ascii="Verdana" w:hAnsi="Verdana" w:cs="Arial"/>
          <w:b/>
          <w:i/>
          <w:sz w:val="18"/>
          <w:szCs w:val="18"/>
          <w:lang w:val="es-BO"/>
        </w:rPr>
        <w:t>(señalar la causa de la contratación)</w:t>
      </w:r>
      <w:r w:rsidRPr="009445F3">
        <w:rPr>
          <w:rFonts w:ascii="Verdana" w:hAnsi="Verdana" w:cs="Arial"/>
          <w:sz w:val="18"/>
          <w:szCs w:val="18"/>
          <w:lang w:val="es-BO"/>
        </w:rPr>
        <w:t>,</w:t>
      </w:r>
      <w:r w:rsidRPr="009445F3">
        <w:rPr>
          <w:rFonts w:ascii="Verdana" w:hAnsi="Verdana"/>
          <w:sz w:val="18"/>
          <w:szCs w:val="18"/>
          <w:lang w:val="es-BO"/>
        </w:rPr>
        <w:t xml:space="preserve"> con estricta y absoluta sujeción a este Contrato, a los documentos que forman parte de él y dando cumplimiento a las condiciones, precio, regulaciones, obligaciones, especificaciones, tiempo de prestación del servicio y propuesta adjudicada.</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b/>
          <w:sz w:val="18"/>
          <w:szCs w:val="18"/>
          <w:lang w:val="es-BO"/>
        </w:rPr>
      </w:pPr>
      <w:r w:rsidRPr="009445F3">
        <w:rPr>
          <w:rFonts w:ascii="Verdana" w:hAnsi="Verdana"/>
          <w:b/>
          <w:sz w:val="18"/>
          <w:szCs w:val="18"/>
          <w:lang w:val="es-BO"/>
        </w:rPr>
        <w:t>CUARTA.- (PLAZO DE PRESTACIÓN DEL SERVICIO)</w:t>
      </w:r>
      <w:r w:rsidRPr="009445F3">
        <w:rPr>
          <w:rFonts w:ascii="Verdana" w:hAnsi="Verdana"/>
          <w:sz w:val="18"/>
          <w:szCs w:val="18"/>
          <w:lang w:val="es-BO"/>
        </w:rPr>
        <w:t xml:space="preserve"> El </w:t>
      </w:r>
      <w:r w:rsidRPr="009445F3">
        <w:rPr>
          <w:rFonts w:ascii="Verdana" w:hAnsi="Verdana"/>
          <w:b/>
          <w:sz w:val="18"/>
          <w:szCs w:val="18"/>
          <w:lang w:val="es-BO"/>
        </w:rPr>
        <w:t xml:space="preserve">CONSULTOR </w:t>
      </w:r>
      <w:r w:rsidRPr="009445F3">
        <w:rPr>
          <w:rFonts w:ascii="Verdana" w:hAnsi="Verdana"/>
          <w:sz w:val="18"/>
          <w:szCs w:val="18"/>
          <w:lang w:val="es-BO"/>
        </w:rPr>
        <w:t xml:space="preserve">desarrollará sus actividades de forma satisfactoria, en estricto acuerdo con el alcance del servicio, la propuesta adjudicada, los Términos de Referencia y el cronograma de servicios en el plazo de ___________________ </w:t>
      </w:r>
      <w:r w:rsidRPr="009445F3">
        <w:rPr>
          <w:rFonts w:ascii="Verdana" w:hAnsi="Verdana"/>
          <w:b/>
          <w:i/>
          <w:sz w:val="18"/>
          <w:szCs w:val="18"/>
          <w:lang w:val="es-BO"/>
        </w:rPr>
        <w:t xml:space="preserve">(Registrar en forma literal y numeral el plazo de prestación del servicio) </w:t>
      </w:r>
      <w:r w:rsidRPr="009445F3">
        <w:rPr>
          <w:rFonts w:ascii="Verdana" w:hAnsi="Verdana"/>
          <w:sz w:val="18"/>
          <w:szCs w:val="18"/>
          <w:lang w:val="es-BO"/>
        </w:rPr>
        <w:t>días calendario, plazo que será computado a partir del día siguiente a la emisión de la Orden de Proceder</w:t>
      </w:r>
      <w:r w:rsidRPr="009445F3">
        <w:rPr>
          <w:rFonts w:ascii="Verdana" w:hAnsi="Verdana"/>
          <w:b/>
          <w:sz w:val="18"/>
          <w:szCs w:val="18"/>
          <w:lang w:val="es-BO"/>
        </w:rPr>
        <w:t>.</w:t>
      </w:r>
    </w:p>
    <w:p w:rsidR="009445F3" w:rsidRPr="009445F3" w:rsidRDefault="009445F3" w:rsidP="009445F3">
      <w:pPr>
        <w:spacing w:line="200" w:lineRule="exact"/>
        <w:jc w:val="both"/>
        <w:rPr>
          <w:rFonts w:ascii="Verdana" w:hAnsi="Verdana"/>
          <w:b/>
          <w:sz w:val="18"/>
          <w:szCs w:val="18"/>
          <w:lang w:val="es-BO"/>
        </w:rPr>
      </w:pPr>
    </w:p>
    <w:p w:rsidR="009445F3" w:rsidRPr="009445F3" w:rsidRDefault="009445F3" w:rsidP="009445F3">
      <w:pPr>
        <w:spacing w:line="200" w:lineRule="exact"/>
        <w:jc w:val="both"/>
        <w:rPr>
          <w:rFonts w:ascii="Verdana" w:hAnsi="Verdana"/>
          <w:b/>
          <w:i/>
          <w:sz w:val="18"/>
          <w:szCs w:val="18"/>
          <w:lang w:val="es-BO"/>
        </w:rPr>
      </w:pPr>
      <w:r w:rsidRPr="009445F3">
        <w:rPr>
          <w:rFonts w:ascii="Verdana" w:hAnsi="Verdana"/>
          <w:sz w:val="18"/>
          <w:szCs w:val="18"/>
          <w:lang w:val="es-BO"/>
        </w:rPr>
        <w:t xml:space="preserve">El plazo establecido precedentemente se distribuye de acuerdo al siguiente detalle: </w:t>
      </w:r>
      <w:r w:rsidRPr="009445F3">
        <w:rPr>
          <w:rFonts w:ascii="Verdana" w:hAnsi="Verdana"/>
          <w:b/>
          <w:i/>
          <w:sz w:val="18"/>
          <w:szCs w:val="18"/>
          <w:lang w:val="es-BO"/>
        </w:rPr>
        <w:t>(La entidad deberá establecer un cronograma de servicios de la consultoría, consignando mínimamente la movilización, periodo de realización de la consultoría, periodo de aprobación del informe final y otras actividades necesarias para el cumplimiento del servicio y sus plazos en días calendario)</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jc w:val="both"/>
        <w:rPr>
          <w:rFonts w:ascii="Verdana" w:hAnsi="Verdana"/>
          <w:sz w:val="18"/>
          <w:szCs w:val="18"/>
          <w:lang w:val="es-BO"/>
        </w:rPr>
      </w:pPr>
      <w:r w:rsidRPr="009445F3">
        <w:rPr>
          <w:rFonts w:ascii="Verdana" w:hAnsi="Verdana"/>
          <w:sz w:val="18"/>
          <w:szCs w:val="18"/>
          <w:lang w:val="es-BO"/>
        </w:rPr>
        <w:t xml:space="preserve">El plazo de prestación de la </w:t>
      </w:r>
      <w:r w:rsidRPr="009445F3">
        <w:rPr>
          <w:rFonts w:ascii="Verdana" w:hAnsi="Verdana"/>
          <w:b/>
          <w:sz w:val="18"/>
          <w:szCs w:val="18"/>
          <w:lang w:val="es-BO"/>
        </w:rPr>
        <w:t>CONSULTORÍA</w:t>
      </w:r>
      <w:r w:rsidRPr="009445F3">
        <w:rPr>
          <w:rFonts w:ascii="Verdana" w:hAnsi="Verdana"/>
          <w:sz w:val="18"/>
          <w:szCs w:val="18"/>
          <w:lang w:val="es-BO"/>
        </w:rPr>
        <w:t>, podrá ser ampliado en los siguientes casos:</w:t>
      </w:r>
    </w:p>
    <w:p w:rsidR="009445F3" w:rsidRPr="009445F3" w:rsidRDefault="009445F3" w:rsidP="009445F3">
      <w:pPr>
        <w:jc w:val="both"/>
        <w:rPr>
          <w:rFonts w:ascii="Verdana" w:hAnsi="Verdana"/>
          <w:sz w:val="18"/>
          <w:szCs w:val="18"/>
          <w:lang w:val="es-BO"/>
        </w:rPr>
      </w:pPr>
    </w:p>
    <w:p w:rsidR="009445F3" w:rsidRPr="009445F3" w:rsidRDefault="009445F3" w:rsidP="000C543E">
      <w:pPr>
        <w:numPr>
          <w:ilvl w:val="0"/>
          <w:numId w:val="41"/>
        </w:numPr>
        <w:jc w:val="both"/>
        <w:rPr>
          <w:rFonts w:ascii="Verdana" w:hAnsi="Verdana" w:cs="Arial"/>
          <w:sz w:val="18"/>
          <w:szCs w:val="18"/>
          <w:lang w:val="es-BO"/>
        </w:rPr>
      </w:pPr>
      <w:r w:rsidRPr="009445F3">
        <w:rPr>
          <w:rFonts w:ascii="Verdana" w:hAnsi="Verdana"/>
          <w:sz w:val="18"/>
          <w:szCs w:val="18"/>
          <w:lang w:val="es-BO"/>
        </w:rPr>
        <w:t xml:space="preserve">Por modificación del servicio, por parte de </w:t>
      </w:r>
      <w:r w:rsidRPr="009445F3">
        <w:rPr>
          <w:rFonts w:ascii="Verdana" w:hAnsi="Verdana"/>
          <w:b/>
          <w:sz w:val="18"/>
          <w:szCs w:val="18"/>
          <w:lang w:val="es-BO"/>
        </w:rPr>
        <w:t>LA ENTIDAD</w:t>
      </w:r>
      <w:r w:rsidRPr="009445F3">
        <w:rPr>
          <w:rFonts w:ascii="Verdana" w:hAnsi="Verdana"/>
          <w:sz w:val="18"/>
          <w:szCs w:val="18"/>
          <w:lang w:val="es-BO"/>
        </w:rPr>
        <w:t xml:space="preserve">, mediante el procedimiento establecido en la cláusula vigésima novena; </w:t>
      </w:r>
    </w:p>
    <w:p w:rsidR="009445F3" w:rsidRPr="009445F3" w:rsidRDefault="009445F3" w:rsidP="000C543E">
      <w:pPr>
        <w:numPr>
          <w:ilvl w:val="0"/>
          <w:numId w:val="41"/>
        </w:numPr>
        <w:jc w:val="both"/>
        <w:rPr>
          <w:rFonts w:ascii="Verdana" w:hAnsi="Verdana"/>
          <w:sz w:val="18"/>
          <w:szCs w:val="18"/>
          <w:lang w:val="es-BO"/>
        </w:rPr>
      </w:pPr>
      <w:r w:rsidRPr="009445F3">
        <w:rPr>
          <w:rFonts w:ascii="Verdana" w:hAnsi="Verdana"/>
          <w:sz w:val="18"/>
          <w:szCs w:val="18"/>
          <w:lang w:val="es-BO"/>
        </w:rPr>
        <w:t xml:space="preserve">Por otras causas previstas en el presente Contrato </w:t>
      </w:r>
    </w:p>
    <w:p w:rsidR="009445F3" w:rsidRPr="006578CA" w:rsidRDefault="009445F3" w:rsidP="009445F3">
      <w:pPr>
        <w:jc w:val="both"/>
        <w:rPr>
          <w:rFonts w:ascii="Verdana" w:hAnsi="Verdana"/>
          <w:sz w:val="18"/>
          <w:szCs w:val="18"/>
          <w:lang w:val="es-BO"/>
        </w:rPr>
      </w:pPr>
    </w:p>
    <w:p w:rsidR="009445F3" w:rsidRPr="009445F3" w:rsidRDefault="009445F3" w:rsidP="009445F3">
      <w:pPr>
        <w:jc w:val="both"/>
        <w:rPr>
          <w:rFonts w:ascii="Verdana" w:hAnsi="Verdana"/>
          <w:sz w:val="18"/>
          <w:szCs w:val="18"/>
          <w:lang w:val="es-BO"/>
        </w:rPr>
      </w:pPr>
      <w:r w:rsidRPr="009445F3">
        <w:rPr>
          <w:rFonts w:ascii="Verdana" w:hAnsi="Verdana"/>
          <w:b/>
          <w:sz w:val="18"/>
          <w:szCs w:val="18"/>
          <w:lang w:val="es-BO"/>
        </w:rPr>
        <w:t>QUINTA.- (MONTO DEL CONTRATO)</w:t>
      </w:r>
      <w:r w:rsidRPr="009445F3">
        <w:rPr>
          <w:rFonts w:ascii="Verdana" w:hAnsi="Verdana"/>
          <w:sz w:val="18"/>
          <w:szCs w:val="18"/>
          <w:lang w:val="es-BO"/>
        </w:rPr>
        <w:t xml:space="preserve"> El monto total para la ejecución de la </w:t>
      </w:r>
      <w:r w:rsidRPr="009445F3">
        <w:rPr>
          <w:rFonts w:ascii="Verdana" w:hAnsi="Verdana"/>
          <w:b/>
          <w:sz w:val="18"/>
          <w:szCs w:val="18"/>
          <w:lang w:val="es-BO"/>
        </w:rPr>
        <w:t>CONSULTORÍA</w:t>
      </w:r>
      <w:r w:rsidRPr="009445F3">
        <w:rPr>
          <w:rFonts w:ascii="Verdana" w:hAnsi="Verdana"/>
          <w:sz w:val="18"/>
          <w:szCs w:val="18"/>
          <w:lang w:val="es-BO"/>
        </w:rPr>
        <w:t xml:space="preserve"> es de ______________</w:t>
      </w:r>
      <w:r w:rsidRPr="009445F3">
        <w:rPr>
          <w:rFonts w:ascii="Verdana" w:hAnsi="Verdana"/>
          <w:b/>
          <w:i/>
          <w:sz w:val="18"/>
          <w:szCs w:val="18"/>
          <w:lang w:val="es-BO"/>
        </w:rPr>
        <w:t xml:space="preserve"> (Registrar en forma numeral y literal el monto del Contrato, en bolivianos, establecido en la Resolución de Adjudicación). </w:t>
      </w:r>
      <w:r w:rsidRPr="009445F3">
        <w:rPr>
          <w:rFonts w:ascii="Verdana" w:hAnsi="Verdana" w:cs="Arial"/>
          <w:b/>
          <w:i/>
          <w:sz w:val="18"/>
          <w:szCs w:val="18"/>
          <w:lang w:val="es-BO"/>
        </w:rPr>
        <w:t>(En Convocatoria Pública Internacional el monto del contrato podrá ser en moneda extranjera, dejando expresamente establecido que el pago se realizará en moneda nacional y al tipo de cambio oficial de compra establecido por el Banco Central de Bolivia en el día de la facturación).</w:t>
      </w:r>
      <w:r w:rsidRPr="009445F3">
        <w:rPr>
          <w:rFonts w:ascii="Verdana" w:hAnsi="Verdana"/>
          <w:b/>
          <w:i/>
          <w:sz w:val="18"/>
          <w:szCs w:val="18"/>
          <w:lang w:val="es-BO"/>
        </w:rPr>
        <w:t xml:space="preserve"> </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 xml:space="preserve">Queda establecido que el monto consignado en el presente contrato incluye todos los elementos sin excepción alguna, que sean necesarios para la realización y cumplimiento del servicio de </w:t>
      </w:r>
      <w:r w:rsidRPr="009445F3">
        <w:rPr>
          <w:rFonts w:ascii="Verdana" w:hAnsi="Verdana"/>
          <w:b/>
          <w:bCs/>
          <w:sz w:val="18"/>
          <w:szCs w:val="18"/>
          <w:lang w:val="es-BO"/>
        </w:rPr>
        <w:t>CONSULTORÍA</w:t>
      </w:r>
      <w:r w:rsidRPr="009445F3">
        <w:rPr>
          <w:rFonts w:ascii="Verdana" w:hAnsi="Verdana"/>
          <w:sz w:val="18"/>
          <w:szCs w:val="18"/>
          <w:lang w:val="es-BO"/>
        </w:rPr>
        <w:t>. Este monto también comprende todos los costos referidos a salarios, incidencia en ellos por leyes sociales, impuestos, aranceles, daños a terceros, gastos de seguro de equipo y de accidentes personales, gastos de transporte y viáticos; es decir, todo otro costo directo o indirecto incluyendo utilidades que pueda tener incidencia en el monto total del servicio, hasta su conclusión.</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 xml:space="preserve">Es de exclusiva responsabilidad del </w:t>
      </w:r>
      <w:r w:rsidRPr="009445F3">
        <w:rPr>
          <w:rFonts w:ascii="Verdana" w:hAnsi="Verdana"/>
          <w:b/>
          <w:sz w:val="18"/>
          <w:szCs w:val="18"/>
          <w:lang w:val="es-BO"/>
        </w:rPr>
        <w:t>CONSULTOR</w:t>
      </w:r>
      <w:r w:rsidRPr="009445F3">
        <w:rPr>
          <w:rFonts w:ascii="Verdana" w:hAnsi="Verdana"/>
          <w:sz w:val="18"/>
          <w:szCs w:val="18"/>
          <w:lang w:val="es-BO"/>
        </w:rPr>
        <w:t xml:space="preserve">, prestar el servicio de </w:t>
      </w:r>
      <w:r w:rsidRPr="009445F3">
        <w:rPr>
          <w:rFonts w:ascii="Verdana" w:hAnsi="Verdana"/>
          <w:b/>
          <w:sz w:val="18"/>
          <w:szCs w:val="18"/>
          <w:lang w:val="es-BO"/>
        </w:rPr>
        <w:t>CONSULTORÍA</w:t>
      </w:r>
      <w:r w:rsidRPr="009445F3">
        <w:rPr>
          <w:rFonts w:ascii="Verdana" w:hAnsi="Verdana"/>
          <w:sz w:val="18"/>
          <w:szCs w:val="18"/>
          <w:lang w:val="es-BO"/>
        </w:rPr>
        <w:t xml:space="preserve"> por el monto establecido como costo del servicio, ya que no se reconocerán ni procederán pagos por servicios que excedan dicho monto. </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jc w:val="both"/>
        <w:rPr>
          <w:rFonts w:ascii="Verdana" w:hAnsi="Verdana" w:cs="Arial"/>
          <w:b/>
          <w:i/>
          <w:iCs/>
          <w:sz w:val="18"/>
          <w:szCs w:val="18"/>
          <w:lang w:val="es-BO"/>
        </w:rPr>
      </w:pPr>
      <w:r w:rsidRPr="009445F3">
        <w:rPr>
          <w:rFonts w:ascii="Verdana" w:hAnsi="Verdana" w:cs="Arial"/>
          <w:b/>
          <w:i/>
          <w:iCs/>
          <w:sz w:val="18"/>
          <w:szCs w:val="18"/>
          <w:lang w:val="es-BO"/>
        </w:rPr>
        <w:t>(En caso de no existir anticipo, la entidad deberá reemplazar el texto de la cláusula sexta indicando lo siguiente: “En el presente contrato no se otorgará anticipo.”. Dicha definición debe realizarse antes de la publicación de la convocatoria)</w:t>
      </w: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b/>
          <w:sz w:val="18"/>
          <w:szCs w:val="18"/>
          <w:lang w:val="es-BO"/>
        </w:rPr>
        <w:t>SEXTA.- (ANTICIPO)</w:t>
      </w:r>
      <w:r w:rsidRPr="009445F3">
        <w:rPr>
          <w:rFonts w:ascii="Verdana" w:hAnsi="Verdana"/>
          <w:sz w:val="18"/>
          <w:szCs w:val="18"/>
          <w:lang w:val="es-BO"/>
        </w:rPr>
        <w:t xml:space="preserve"> Después de ser suscrito el Contrato la </w:t>
      </w:r>
      <w:r w:rsidRPr="009445F3">
        <w:rPr>
          <w:rFonts w:ascii="Verdana" w:hAnsi="Verdana"/>
          <w:b/>
          <w:sz w:val="18"/>
          <w:szCs w:val="18"/>
          <w:lang w:val="es-BO"/>
        </w:rPr>
        <w:t xml:space="preserve">ENTIDAD, </w:t>
      </w:r>
      <w:r w:rsidRPr="009445F3">
        <w:rPr>
          <w:rFonts w:ascii="Verdana" w:hAnsi="Verdana"/>
          <w:sz w:val="18"/>
          <w:szCs w:val="18"/>
          <w:lang w:val="es-BO"/>
        </w:rPr>
        <w:t xml:space="preserve">a solicitud expresa del </w:t>
      </w:r>
      <w:r w:rsidRPr="009445F3">
        <w:rPr>
          <w:rFonts w:ascii="Verdana" w:hAnsi="Verdana"/>
          <w:b/>
          <w:sz w:val="18"/>
          <w:szCs w:val="18"/>
          <w:lang w:val="es-BO"/>
        </w:rPr>
        <w:t>CONSULTOR,</w:t>
      </w:r>
      <w:r w:rsidRPr="009445F3">
        <w:rPr>
          <w:rFonts w:ascii="Verdana" w:hAnsi="Verdana"/>
          <w:sz w:val="18"/>
          <w:szCs w:val="18"/>
          <w:lang w:val="es-BO"/>
        </w:rPr>
        <w:t xml:space="preserve"> podrá otorgarle un anticipo que no deberá exceder el veinte por ciento (20%) del monto total del contrato, contra entrega de una Garantía de Correcta Inversión de Anticipo por el cien por ciento (100%) y la factura </w:t>
      </w:r>
      <w:r w:rsidRPr="009445F3">
        <w:rPr>
          <w:rFonts w:ascii="Verdana" w:hAnsi="Verdana"/>
          <w:b/>
          <w:i/>
          <w:sz w:val="18"/>
          <w:szCs w:val="18"/>
          <w:lang w:val="es-BO"/>
        </w:rPr>
        <w:t>(Cuando el objeto de la contratación esté relacionado a la elaboración de estudios a diseño final vinculados a una obra, debe eliminar de la redacción la frase “y la factura”)</w:t>
      </w:r>
      <w:r w:rsidRPr="009445F3">
        <w:rPr>
          <w:rFonts w:ascii="Verdana" w:hAnsi="Verdana"/>
          <w:sz w:val="18"/>
          <w:szCs w:val="18"/>
          <w:lang w:val="es-BO"/>
        </w:rPr>
        <w:t xml:space="preserve"> del monto a ser desembolsado. </w:t>
      </w:r>
    </w:p>
    <w:p w:rsidR="009445F3" w:rsidRPr="009445F3" w:rsidRDefault="009445F3" w:rsidP="009445F3">
      <w:pPr>
        <w:jc w:val="both"/>
        <w:rPr>
          <w:rFonts w:ascii="Verdana" w:hAnsi="Verdana"/>
          <w:sz w:val="18"/>
          <w:szCs w:val="18"/>
          <w:lang w:val="es-BO"/>
        </w:rPr>
      </w:pPr>
    </w:p>
    <w:p w:rsidR="009445F3" w:rsidRPr="009445F3" w:rsidRDefault="009445F3" w:rsidP="009445F3">
      <w:pPr>
        <w:jc w:val="both"/>
        <w:rPr>
          <w:rFonts w:ascii="Verdana" w:hAnsi="Verdana" w:cs="Arial"/>
          <w:sz w:val="18"/>
          <w:szCs w:val="18"/>
          <w:lang w:val="es-BO"/>
        </w:rPr>
      </w:pPr>
      <w:r w:rsidRPr="009445F3">
        <w:rPr>
          <w:rFonts w:ascii="Verdana" w:hAnsi="Verdana"/>
          <w:sz w:val="18"/>
          <w:szCs w:val="18"/>
          <w:lang w:val="es-BO"/>
        </w:rPr>
        <w:t xml:space="preserve">El </w:t>
      </w:r>
      <w:r w:rsidRPr="009445F3">
        <w:rPr>
          <w:rFonts w:ascii="Verdana" w:hAnsi="Verdana"/>
          <w:b/>
          <w:sz w:val="18"/>
          <w:szCs w:val="18"/>
          <w:lang w:val="es-BO"/>
        </w:rPr>
        <w:t xml:space="preserve">CONSULTOR </w:t>
      </w:r>
      <w:r w:rsidRPr="009445F3">
        <w:rPr>
          <w:rFonts w:ascii="Verdana" w:hAnsi="Verdana"/>
          <w:sz w:val="18"/>
          <w:szCs w:val="18"/>
          <w:lang w:val="es-BO"/>
        </w:rPr>
        <w:t xml:space="preserve">deberá solicitar el Anticipo adjuntando en su solicitud la correspondiente </w:t>
      </w:r>
      <w:r w:rsidRPr="009445F3">
        <w:rPr>
          <w:rFonts w:ascii="Verdana" w:hAnsi="Verdana" w:cs="Arial"/>
          <w:sz w:val="18"/>
          <w:szCs w:val="18"/>
          <w:lang w:val="es-BO"/>
        </w:rPr>
        <w:t xml:space="preserve">Garantía de Correcta Inversión de Anticipo por el 100% del monto solicitado en el plazo de __________ </w:t>
      </w:r>
      <w:r w:rsidRPr="009445F3">
        <w:rPr>
          <w:rFonts w:ascii="Verdana" w:hAnsi="Verdana" w:cs="Arial"/>
          <w:b/>
          <w:i/>
          <w:sz w:val="18"/>
          <w:szCs w:val="18"/>
          <w:lang w:val="es-BO"/>
        </w:rPr>
        <w:t>(la entidad deberá establecer el plazo)</w:t>
      </w:r>
      <w:r w:rsidRPr="009445F3">
        <w:rPr>
          <w:rFonts w:ascii="Verdana" w:hAnsi="Verdana"/>
          <w:sz w:val="18"/>
          <w:szCs w:val="18"/>
          <w:lang w:val="es-BO"/>
        </w:rPr>
        <w:t xml:space="preserve"> días calendario computables a partir del día siguiente de la suscripción del contrato</w:t>
      </w:r>
      <w:r w:rsidRPr="009445F3">
        <w:rPr>
          <w:rFonts w:ascii="Verdana" w:hAnsi="Verdana" w:cs="Arial"/>
          <w:sz w:val="18"/>
          <w:szCs w:val="18"/>
          <w:lang w:val="es-BO"/>
        </w:rPr>
        <w:t>, caso contrario se dará por Anticipo no solicitado.</w:t>
      </w:r>
    </w:p>
    <w:p w:rsidR="009445F3" w:rsidRPr="009445F3" w:rsidRDefault="009445F3" w:rsidP="009445F3">
      <w:pPr>
        <w:spacing w:line="200" w:lineRule="exact"/>
        <w:jc w:val="both"/>
        <w:rPr>
          <w:rFonts w:ascii="Verdana" w:hAnsi="Verdana" w:cs="Arial"/>
          <w:sz w:val="18"/>
          <w:szCs w:val="18"/>
          <w:lang w:val="es-BO"/>
        </w:rPr>
      </w:pPr>
    </w:p>
    <w:p w:rsidR="009445F3" w:rsidRPr="009445F3" w:rsidRDefault="009445F3" w:rsidP="009445F3">
      <w:pPr>
        <w:jc w:val="both"/>
        <w:rPr>
          <w:rFonts w:ascii="Verdana" w:hAnsi="Verdana" w:cs="Arial"/>
          <w:sz w:val="18"/>
          <w:szCs w:val="18"/>
          <w:lang w:val="es-BO"/>
        </w:rPr>
      </w:pPr>
      <w:r w:rsidRPr="009445F3">
        <w:rPr>
          <w:rFonts w:ascii="Verdana" w:hAnsi="Verdana" w:cs="Arial"/>
          <w:sz w:val="18"/>
          <w:szCs w:val="18"/>
          <w:lang w:val="es-BO"/>
        </w:rPr>
        <w:t xml:space="preserve">La solicitud del anticipo debe realizarse en el plazo de __________ </w:t>
      </w:r>
      <w:r w:rsidRPr="009445F3">
        <w:rPr>
          <w:rFonts w:ascii="Verdana" w:hAnsi="Verdana" w:cs="Arial"/>
          <w:b/>
          <w:i/>
          <w:sz w:val="18"/>
          <w:szCs w:val="18"/>
          <w:lang w:val="es-BO"/>
        </w:rPr>
        <w:t>(la entidad deberá establecer el plazo)</w:t>
      </w:r>
      <w:r w:rsidRPr="009445F3">
        <w:rPr>
          <w:rFonts w:ascii="Verdana" w:hAnsi="Verdana"/>
          <w:sz w:val="18"/>
          <w:szCs w:val="18"/>
          <w:lang w:val="es-BO"/>
        </w:rPr>
        <w:t xml:space="preserve"> días calendario computables a partir del día siguiente de la suscripción del contrato</w:t>
      </w:r>
      <w:r w:rsidRPr="009445F3">
        <w:rPr>
          <w:rFonts w:ascii="Verdana" w:hAnsi="Verdana" w:cs="Arial"/>
          <w:sz w:val="18"/>
          <w:szCs w:val="18"/>
          <w:lang w:val="es-BO"/>
        </w:rPr>
        <w:t>, caso contrario se dará por Anticipo no solicitado.</w:t>
      </w:r>
    </w:p>
    <w:p w:rsidR="009445F3" w:rsidRPr="009445F3" w:rsidRDefault="009445F3" w:rsidP="009445F3">
      <w:pPr>
        <w:spacing w:line="200" w:lineRule="exact"/>
        <w:jc w:val="both"/>
        <w:rPr>
          <w:rFonts w:ascii="Verdana" w:hAnsi="Verdana" w:cs="Arial"/>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cs="Arial"/>
          <w:sz w:val="18"/>
          <w:szCs w:val="18"/>
          <w:lang w:val="es-BO"/>
        </w:rPr>
        <w:t xml:space="preserve">El importe del anticipo será descontado en </w:t>
      </w:r>
      <w:r w:rsidRPr="009445F3">
        <w:rPr>
          <w:rFonts w:ascii="Verdana" w:hAnsi="Verdana"/>
          <w:sz w:val="18"/>
          <w:szCs w:val="18"/>
          <w:lang w:val="es-BO"/>
        </w:rPr>
        <w:t>____</w:t>
      </w:r>
      <w:r w:rsidRPr="009445F3">
        <w:rPr>
          <w:rFonts w:ascii="Verdana" w:hAnsi="Verdana"/>
          <w:b/>
          <w:i/>
          <w:sz w:val="18"/>
          <w:szCs w:val="18"/>
          <w:lang w:val="es-BO"/>
        </w:rPr>
        <w:t xml:space="preserve"> (indicar el número de certificados de pago acordados entre ambas partes contratantes)</w:t>
      </w:r>
      <w:r w:rsidRPr="009445F3">
        <w:rPr>
          <w:rFonts w:ascii="Verdana" w:hAnsi="Verdana"/>
          <w:b/>
          <w:sz w:val="18"/>
          <w:szCs w:val="18"/>
          <w:lang w:val="es-BO"/>
        </w:rPr>
        <w:t xml:space="preserve"> </w:t>
      </w:r>
      <w:r w:rsidRPr="009445F3">
        <w:rPr>
          <w:rFonts w:ascii="Verdana" w:hAnsi="Verdana"/>
          <w:sz w:val="18"/>
          <w:szCs w:val="18"/>
          <w:lang w:val="es-BO"/>
        </w:rPr>
        <w:t>certificados de pago, hasta</w:t>
      </w:r>
      <w:r w:rsidRPr="009445F3">
        <w:rPr>
          <w:rFonts w:ascii="Verdana" w:hAnsi="Verdana"/>
          <w:b/>
          <w:sz w:val="18"/>
          <w:szCs w:val="18"/>
          <w:lang w:val="es-BO"/>
        </w:rPr>
        <w:t xml:space="preserve"> </w:t>
      </w:r>
      <w:r w:rsidRPr="009445F3">
        <w:rPr>
          <w:rFonts w:ascii="Verdana" w:hAnsi="Verdana"/>
          <w:sz w:val="18"/>
          <w:szCs w:val="18"/>
          <w:lang w:val="es-BO"/>
        </w:rPr>
        <w:t>cubrir el monto total del anticipo.</w:t>
      </w:r>
    </w:p>
    <w:p w:rsidR="009445F3" w:rsidRPr="009445F3" w:rsidRDefault="009445F3" w:rsidP="009445F3">
      <w:pPr>
        <w:pStyle w:val="CM2"/>
        <w:jc w:val="both"/>
        <w:rPr>
          <w:rFonts w:ascii="Verdana" w:hAnsi="Verdana" w:cs="Arial"/>
          <w:sz w:val="18"/>
          <w:szCs w:val="18"/>
          <w:lang w:val="es-BO"/>
        </w:rPr>
      </w:pPr>
    </w:p>
    <w:p w:rsidR="009445F3" w:rsidRPr="009445F3" w:rsidRDefault="009445F3" w:rsidP="009445F3">
      <w:pPr>
        <w:jc w:val="both"/>
        <w:rPr>
          <w:rFonts w:ascii="Verdana" w:hAnsi="Verdana"/>
          <w:sz w:val="18"/>
          <w:szCs w:val="18"/>
          <w:lang w:val="es-BO"/>
        </w:rPr>
      </w:pPr>
      <w:r w:rsidRPr="009445F3">
        <w:rPr>
          <w:rFonts w:ascii="Verdana" w:hAnsi="Verdana"/>
          <w:sz w:val="18"/>
          <w:szCs w:val="18"/>
          <w:lang w:val="es-BO"/>
        </w:rPr>
        <w:t xml:space="preserve">El importe de la garantía podrá ser cobrado por la </w:t>
      </w:r>
      <w:r w:rsidRPr="009445F3">
        <w:rPr>
          <w:rFonts w:ascii="Verdana" w:hAnsi="Verdana"/>
          <w:b/>
          <w:sz w:val="18"/>
          <w:szCs w:val="18"/>
          <w:lang w:val="es-BO"/>
        </w:rPr>
        <w:t>ENTIDAD</w:t>
      </w:r>
      <w:r w:rsidRPr="009445F3">
        <w:rPr>
          <w:rFonts w:ascii="Verdana" w:hAnsi="Verdana"/>
          <w:b/>
          <w:bCs/>
          <w:sz w:val="18"/>
          <w:szCs w:val="18"/>
          <w:lang w:val="es-BO"/>
        </w:rPr>
        <w:t xml:space="preserve"> </w:t>
      </w:r>
      <w:r w:rsidRPr="009445F3">
        <w:rPr>
          <w:rFonts w:ascii="Verdana" w:hAnsi="Verdana"/>
          <w:sz w:val="18"/>
          <w:szCs w:val="18"/>
          <w:lang w:val="es-BO"/>
        </w:rPr>
        <w:t xml:space="preserve">en caso de que el </w:t>
      </w:r>
      <w:r w:rsidRPr="009445F3">
        <w:rPr>
          <w:rFonts w:ascii="Verdana" w:hAnsi="Verdana"/>
          <w:b/>
          <w:bCs/>
          <w:sz w:val="18"/>
          <w:szCs w:val="18"/>
          <w:lang w:val="es-BO"/>
        </w:rPr>
        <w:t xml:space="preserve">CONSULTOR </w:t>
      </w:r>
      <w:r w:rsidRPr="009445F3">
        <w:rPr>
          <w:rFonts w:ascii="Verdana" w:hAnsi="Verdana"/>
          <w:sz w:val="18"/>
          <w:szCs w:val="18"/>
          <w:lang w:val="es-BO"/>
        </w:rPr>
        <w:t xml:space="preserve">no haya iniciado la prestación del servicio dentro de los __________ </w:t>
      </w:r>
      <w:r w:rsidRPr="009445F3">
        <w:rPr>
          <w:rFonts w:ascii="Verdana" w:hAnsi="Verdana"/>
          <w:b/>
          <w:i/>
          <w:sz w:val="18"/>
          <w:szCs w:val="18"/>
          <w:lang w:val="es-BO"/>
        </w:rPr>
        <w:t xml:space="preserve">(Registrar en forma literal y numérica, el plazo previsto al efecto) </w:t>
      </w:r>
      <w:r w:rsidRPr="009445F3">
        <w:rPr>
          <w:rFonts w:ascii="Verdana" w:hAnsi="Verdana"/>
          <w:sz w:val="18"/>
          <w:szCs w:val="18"/>
          <w:lang w:val="es-BO"/>
        </w:rPr>
        <w:t>días calendario establecidos al efecto, o en caso de que no cuente con las condiciones necesarias para la realización del servicio estipulado en el contrato, una vez iniciado éste.</w:t>
      </w:r>
    </w:p>
    <w:p w:rsidR="009445F3" w:rsidRPr="009445F3" w:rsidRDefault="009445F3" w:rsidP="009445F3">
      <w:pPr>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lastRenderedPageBreak/>
        <w:t xml:space="preserve">Esta garantía original, podrá ser sustituida periódicamente deduciéndose el monto amortizado y ser emitida por el saldo que resta por amortizar. Las garantías substitutivas deberán mantener su vigencia en forma continua y hasta el plazo originalmente previsto, por lo que el </w:t>
      </w:r>
      <w:r w:rsidRPr="009445F3">
        <w:rPr>
          <w:rFonts w:ascii="Verdana" w:hAnsi="Verdana"/>
          <w:b/>
          <w:bCs/>
          <w:sz w:val="18"/>
          <w:szCs w:val="18"/>
          <w:lang w:val="es-BO"/>
        </w:rPr>
        <w:t>CONSULTOR</w:t>
      </w:r>
      <w:r w:rsidRPr="009445F3">
        <w:rPr>
          <w:rFonts w:ascii="Verdana" w:hAnsi="Verdana"/>
          <w:sz w:val="18"/>
          <w:szCs w:val="18"/>
          <w:lang w:val="es-BO"/>
        </w:rPr>
        <w:t xml:space="preserve"> realizará las acciones correspondientes a este fin oportunamente.</w:t>
      </w:r>
    </w:p>
    <w:p w:rsidR="009445F3" w:rsidRPr="009445F3" w:rsidRDefault="009445F3" w:rsidP="009445F3">
      <w:pPr>
        <w:spacing w:line="200" w:lineRule="exact"/>
        <w:jc w:val="both"/>
        <w:rPr>
          <w:rFonts w:ascii="Verdana" w:hAnsi="Verdana"/>
          <w:b/>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bCs/>
          <w:sz w:val="18"/>
          <w:szCs w:val="18"/>
          <w:lang w:val="es-BO"/>
        </w:rPr>
        <w:t>La</w:t>
      </w:r>
      <w:r w:rsidRPr="009445F3">
        <w:rPr>
          <w:rFonts w:ascii="Verdana" w:hAnsi="Verdana"/>
          <w:b/>
          <w:bCs/>
          <w:sz w:val="18"/>
          <w:szCs w:val="18"/>
          <w:lang w:val="es-BO"/>
        </w:rPr>
        <w:t xml:space="preserve"> CONTRAPARTE</w:t>
      </w:r>
      <w:r w:rsidRPr="009445F3">
        <w:rPr>
          <w:rFonts w:ascii="Verdana" w:hAnsi="Verdana"/>
          <w:sz w:val="18"/>
          <w:szCs w:val="18"/>
          <w:lang w:val="es-BO"/>
        </w:rPr>
        <w:t xml:space="preserve"> llevará el control directo de la vigencia y validez de la garantía, en cuanto al monto y plazo, a efectos de requerir su ampliación al </w:t>
      </w:r>
      <w:r w:rsidRPr="009445F3">
        <w:rPr>
          <w:rFonts w:ascii="Verdana" w:hAnsi="Verdana"/>
          <w:b/>
          <w:sz w:val="18"/>
          <w:szCs w:val="18"/>
          <w:lang w:val="es-BO"/>
        </w:rPr>
        <w:t>CONSULTOR</w:t>
      </w:r>
      <w:r w:rsidRPr="009445F3">
        <w:rPr>
          <w:rFonts w:ascii="Verdana" w:hAnsi="Verdana"/>
          <w:sz w:val="18"/>
          <w:szCs w:val="18"/>
          <w:lang w:val="es-BO"/>
        </w:rPr>
        <w:t xml:space="preserve"> o solicitar a la </w:t>
      </w:r>
      <w:r w:rsidRPr="009445F3">
        <w:rPr>
          <w:rFonts w:ascii="Verdana" w:hAnsi="Verdana"/>
          <w:b/>
          <w:sz w:val="18"/>
          <w:szCs w:val="18"/>
          <w:lang w:val="es-BO"/>
        </w:rPr>
        <w:t>ENTIDAD</w:t>
      </w:r>
      <w:r w:rsidRPr="009445F3">
        <w:rPr>
          <w:rFonts w:ascii="Verdana" w:hAnsi="Verdana"/>
          <w:sz w:val="18"/>
          <w:szCs w:val="18"/>
          <w:lang w:val="es-BO"/>
        </w:rPr>
        <w:t xml:space="preserve"> su ejecución.</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jc w:val="both"/>
        <w:rPr>
          <w:rFonts w:ascii="Verdana" w:hAnsi="Verdana" w:cs="Arial"/>
          <w:sz w:val="18"/>
          <w:szCs w:val="18"/>
          <w:lang w:val="es-BO"/>
        </w:rPr>
      </w:pPr>
      <w:r w:rsidRPr="009445F3">
        <w:rPr>
          <w:rFonts w:ascii="Verdana" w:hAnsi="Verdana"/>
          <w:sz w:val="18"/>
          <w:szCs w:val="18"/>
          <w:lang w:val="es-BO"/>
        </w:rPr>
        <w:t>En caso de otorgarse anticipo, la Orden de Proceder no podrá ser emitida antes de que se haga efectivo el desembolso total del anticipo.</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cs="Arial"/>
          <w:sz w:val="18"/>
          <w:szCs w:val="18"/>
          <w:lang w:val="es-BO"/>
        </w:rPr>
      </w:pPr>
      <w:r w:rsidRPr="009445F3">
        <w:rPr>
          <w:rFonts w:ascii="Verdana" w:hAnsi="Verdana"/>
          <w:b/>
          <w:sz w:val="18"/>
          <w:szCs w:val="18"/>
          <w:lang w:val="es-BO"/>
        </w:rPr>
        <w:t>SÉPTIMA.- (GARANTÍA</w:t>
      </w:r>
      <w:r w:rsidRPr="009445F3">
        <w:rPr>
          <w:lang w:val="es-BO"/>
        </w:rPr>
        <w:t xml:space="preserve"> </w:t>
      </w:r>
      <w:r w:rsidRPr="009445F3">
        <w:rPr>
          <w:rFonts w:ascii="Verdana" w:hAnsi="Verdana"/>
          <w:b/>
          <w:sz w:val="18"/>
          <w:szCs w:val="18"/>
          <w:lang w:val="es-BO"/>
        </w:rPr>
        <w:t>DE CUMPLIMIENTO DE CONTRATO)</w:t>
      </w:r>
      <w:r w:rsidRPr="009445F3">
        <w:rPr>
          <w:rFonts w:ascii="Verdana" w:hAnsi="Verdana"/>
          <w:sz w:val="18"/>
          <w:szCs w:val="18"/>
          <w:lang w:val="es-BO"/>
        </w:rPr>
        <w:t xml:space="preserve"> </w:t>
      </w:r>
      <w:r w:rsidRPr="009445F3">
        <w:rPr>
          <w:rFonts w:ascii="Verdana" w:hAnsi="Verdana" w:cs="Arial"/>
          <w:sz w:val="18"/>
          <w:szCs w:val="18"/>
          <w:lang w:val="es-BO"/>
        </w:rPr>
        <w:t xml:space="preserve">El </w:t>
      </w:r>
      <w:r w:rsidRPr="009445F3">
        <w:rPr>
          <w:rFonts w:ascii="Verdana" w:hAnsi="Verdana" w:cs="Arial"/>
          <w:b/>
          <w:sz w:val="18"/>
          <w:szCs w:val="18"/>
          <w:lang w:val="es-BO"/>
        </w:rPr>
        <w:t>CONSULTOR</w:t>
      </w:r>
      <w:r w:rsidRPr="009445F3">
        <w:rPr>
          <w:rFonts w:ascii="Verdana" w:hAnsi="Verdana" w:cs="Arial"/>
          <w:sz w:val="18"/>
          <w:szCs w:val="18"/>
          <w:lang w:val="es-BO"/>
        </w:rPr>
        <w:t xml:space="preserve"> garantiza el correcto cumplimiento y fiel ejecución del presente Contrato en todas sus partes con la __________ </w:t>
      </w:r>
      <w:r w:rsidRPr="009445F3">
        <w:rPr>
          <w:rFonts w:ascii="Verdana" w:hAnsi="Verdana" w:cs="Arial"/>
          <w:b/>
          <w:i/>
          <w:sz w:val="18"/>
          <w:szCs w:val="18"/>
          <w:lang w:val="es-BO"/>
        </w:rPr>
        <w:t>(registrar el tipo de garantía presentada)</w:t>
      </w:r>
      <w:r w:rsidRPr="009445F3">
        <w:rPr>
          <w:rFonts w:ascii="Verdana" w:hAnsi="Verdana" w:cs="Arial"/>
          <w:i/>
          <w:sz w:val="18"/>
          <w:szCs w:val="18"/>
          <w:lang w:val="es-BO"/>
        </w:rPr>
        <w:t xml:space="preserve">, </w:t>
      </w:r>
      <w:r w:rsidRPr="009445F3">
        <w:rPr>
          <w:rFonts w:ascii="Verdana" w:hAnsi="Verdana" w:cs="Arial"/>
          <w:sz w:val="18"/>
          <w:szCs w:val="18"/>
          <w:lang w:val="es-BO"/>
        </w:rPr>
        <w:t>Nº __________</w:t>
      </w:r>
      <w:r w:rsidRPr="009445F3">
        <w:rPr>
          <w:rFonts w:ascii="Verdana" w:hAnsi="Verdana" w:cs="Arial"/>
          <w:b/>
          <w:i/>
          <w:sz w:val="18"/>
          <w:szCs w:val="18"/>
          <w:lang w:val="es-BO"/>
        </w:rPr>
        <w:t xml:space="preserve">(registrar el número de la garantía presentada) </w:t>
      </w:r>
      <w:r w:rsidRPr="009445F3">
        <w:rPr>
          <w:rFonts w:ascii="Verdana" w:hAnsi="Verdana" w:cs="Arial"/>
          <w:sz w:val="18"/>
          <w:szCs w:val="18"/>
          <w:lang w:val="es-BO"/>
        </w:rPr>
        <w:t xml:space="preserve">emitida por __________ </w:t>
      </w:r>
      <w:r w:rsidRPr="009445F3">
        <w:rPr>
          <w:rFonts w:ascii="Verdana" w:hAnsi="Verdana" w:cs="Arial"/>
          <w:b/>
          <w:i/>
          <w:sz w:val="18"/>
          <w:szCs w:val="18"/>
          <w:lang w:val="es-BO"/>
        </w:rPr>
        <w:t>(registrar el nombre del ente emisor de la garantía)</w:t>
      </w:r>
      <w:r w:rsidRPr="009445F3">
        <w:rPr>
          <w:rFonts w:ascii="Verdana" w:hAnsi="Verdana" w:cs="Arial"/>
          <w:sz w:val="18"/>
          <w:szCs w:val="18"/>
          <w:lang w:val="es-BO"/>
        </w:rPr>
        <w:t>, con vigencia hasta el</w:t>
      </w:r>
      <w:r w:rsidRPr="009445F3">
        <w:rPr>
          <w:rFonts w:ascii="Verdana" w:hAnsi="Verdana" w:cs="Arial"/>
          <w:i/>
          <w:sz w:val="18"/>
          <w:szCs w:val="18"/>
          <w:lang w:val="es-BO"/>
        </w:rPr>
        <w:t xml:space="preserve"> </w:t>
      </w:r>
      <w:r w:rsidRPr="009445F3">
        <w:rPr>
          <w:rFonts w:ascii="Verdana" w:hAnsi="Verdana" w:cs="Arial"/>
          <w:sz w:val="18"/>
          <w:szCs w:val="18"/>
          <w:lang w:val="es-BO"/>
        </w:rPr>
        <w:t xml:space="preserve">__________ </w:t>
      </w:r>
      <w:r w:rsidRPr="009445F3">
        <w:rPr>
          <w:rFonts w:ascii="Verdana" w:hAnsi="Verdana" w:cs="Arial"/>
          <w:b/>
          <w:i/>
          <w:sz w:val="18"/>
          <w:szCs w:val="18"/>
          <w:lang w:val="es-BO"/>
        </w:rPr>
        <w:t xml:space="preserve">(registrar día, mes y año de la vigencia de la garantía), </w:t>
      </w:r>
      <w:r w:rsidRPr="009445F3">
        <w:rPr>
          <w:rFonts w:ascii="Verdana" w:hAnsi="Verdana" w:cs="Arial"/>
          <w:sz w:val="18"/>
          <w:szCs w:val="18"/>
          <w:lang w:val="es-BO"/>
        </w:rPr>
        <w:t xml:space="preserve">a la orden de ___________ </w:t>
      </w:r>
      <w:r w:rsidRPr="009445F3">
        <w:rPr>
          <w:rFonts w:ascii="Verdana" w:hAnsi="Verdana" w:cs="Arial"/>
          <w:b/>
          <w:i/>
          <w:sz w:val="18"/>
          <w:szCs w:val="18"/>
          <w:lang w:val="es-BO"/>
        </w:rPr>
        <w:t>(registrar el nombre o razón social de la ENTIDAD),</w:t>
      </w:r>
      <w:r w:rsidRPr="009445F3">
        <w:rPr>
          <w:rFonts w:ascii="Verdana" w:hAnsi="Verdana" w:cs="Arial"/>
          <w:i/>
          <w:sz w:val="18"/>
          <w:szCs w:val="18"/>
          <w:lang w:val="es-BO"/>
        </w:rPr>
        <w:t xml:space="preserve"> </w:t>
      </w:r>
      <w:r w:rsidRPr="009445F3">
        <w:rPr>
          <w:rFonts w:ascii="Verdana" w:hAnsi="Verdana" w:cs="Arial"/>
          <w:sz w:val="18"/>
          <w:szCs w:val="18"/>
          <w:lang w:val="es-BO"/>
        </w:rPr>
        <w:t>por ____________</w:t>
      </w:r>
      <w:r w:rsidRPr="009445F3">
        <w:rPr>
          <w:rFonts w:ascii="Verdana" w:hAnsi="Verdana" w:cs="Arial"/>
          <w:b/>
          <w:i/>
          <w:sz w:val="18"/>
          <w:szCs w:val="18"/>
          <w:lang w:val="es-BO"/>
        </w:rPr>
        <w:t xml:space="preserve">(registrar el monto de la garantía en forma numeral y literal), </w:t>
      </w:r>
      <w:r w:rsidRPr="009445F3">
        <w:rPr>
          <w:rFonts w:ascii="Verdana" w:hAnsi="Verdana" w:cs="Arial"/>
          <w:sz w:val="18"/>
          <w:szCs w:val="18"/>
          <w:lang w:val="es-BO"/>
        </w:rPr>
        <w:t>equivalente al siete por ciento (7%) del monto total del Contrato.</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195" w:lineRule="exact"/>
        <w:jc w:val="both"/>
        <w:rPr>
          <w:rFonts w:ascii="Verdana" w:hAnsi="Verdana"/>
          <w:sz w:val="18"/>
          <w:szCs w:val="18"/>
          <w:lang w:val="es-BO"/>
        </w:rPr>
      </w:pPr>
      <w:r w:rsidRPr="009445F3">
        <w:rPr>
          <w:rFonts w:ascii="Verdana" w:hAnsi="Verdana"/>
          <w:sz w:val="18"/>
          <w:szCs w:val="18"/>
          <w:lang w:val="es-BO"/>
        </w:rPr>
        <w:t xml:space="preserve">El importe de dicha garantía, será pagado en favor de la </w:t>
      </w:r>
      <w:r w:rsidRPr="009445F3">
        <w:rPr>
          <w:rFonts w:ascii="Verdana" w:hAnsi="Verdana"/>
          <w:b/>
          <w:sz w:val="18"/>
          <w:szCs w:val="18"/>
          <w:lang w:val="es-BO"/>
        </w:rPr>
        <w:t xml:space="preserve">ENTIDAD, </w:t>
      </w:r>
      <w:r w:rsidRPr="009445F3">
        <w:rPr>
          <w:rFonts w:ascii="Verdana" w:hAnsi="Verdana"/>
          <w:sz w:val="18"/>
          <w:szCs w:val="18"/>
          <w:lang w:val="es-BO"/>
        </w:rPr>
        <w:t>sin necesidad de ningún trámite o acción judicial</w:t>
      </w:r>
      <w:r w:rsidRPr="009445F3">
        <w:rPr>
          <w:rFonts w:ascii="Verdana" w:hAnsi="Verdana"/>
          <w:b/>
          <w:sz w:val="18"/>
          <w:szCs w:val="18"/>
          <w:lang w:val="es-BO"/>
        </w:rPr>
        <w:t>.</w:t>
      </w:r>
    </w:p>
    <w:p w:rsidR="009445F3" w:rsidRPr="006578CA" w:rsidRDefault="009445F3" w:rsidP="009445F3">
      <w:pPr>
        <w:jc w:val="both"/>
        <w:rPr>
          <w:rFonts w:ascii="Verdana" w:hAnsi="Verdana" w:cs="Arial"/>
          <w:sz w:val="18"/>
          <w:szCs w:val="18"/>
          <w:lang w:val="es-BO"/>
        </w:rPr>
      </w:pPr>
    </w:p>
    <w:p w:rsidR="009445F3" w:rsidRPr="009445F3" w:rsidRDefault="009445F3" w:rsidP="009445F3">
      <w:pPr>
        <w:spacing w:line="190" w:lineRule="exact"/>
        <w:jc w:val="both"/>
        <w:rPr>
          <w:rFonts w:ascii="Verdana" w:hAnsi="Verdana"/>
          <w:sz w:val="18"/>
          <w:szCs w:val="18"/>
          <w:lang w:val="es-BO"/>
        </w:rPr>
      </w:pPr>
      <w:r w:rsidRPr="009445F3">
        <w:rPr>
          <w:rFonts w:ascii="Verdana" w:hAnsi="Verdana"/>
          <w:sz w:val="18"/>
          <w:szCs w:val="18"/>
          <w:lang w:val="es-BO"/>
        </w:rPr>
        <w:t xml:space="preserve">Si se procediera a la recepción del producto </w:t>
      </w:r>
      <w:r w:rsidRPr="009445F3">
        <w:rPr>
          <w:rFonts w:ascii="Verdana" w:hAnsi="Verdana" w:cs="Arial"/>
          <w:sz w:val="18"/>
          <w:szCs w:val="18"/>
          <w:lang w:val="es-BO"/>
        </w:rPr>
        <w:t xml:space="preserve">objeto de la </w:t>
      </w:r>
      <w:r w:rsidRPr="009445F3">
        <w:rPr>
          <w:rFonts w:ascii="Verdana" w:hAnsi="Verdana" w:cs="Arial"/>
          <w:b/>
          <w:sz w:val="18"/>
          <w:szCs w:val="18"/>
          <w:lang w:val="es-BO"/>
        </w:rPr>
        <w:t>CONSULTORÍA</w:t>
      </w:r>
      <w:r w:rsidRPr="009445F3">
        <w:rPr>
          <w:rFonts w:ascii="Verdana" w:hAnsi="Verdana" w:cs="Arial"/>
          <w:sz w:val="18"/>
          <w:szCs w:val="18"/>
          <w:lang w:val="es-BO"/>
        </w:rPr>
        <w:t xml:space="preserve"> </w:t>
      </w:r>
      <w:r w:rsidRPr="009445F3">
        <w:rPr>
          <w:rFonts w:ascii="Verdana" w:hAnsi="Verdana"/>
          <w:sz w:val="18"/>
          <w:szCs w:val="18"/>
          <w:lang w:val="es-BO"/>
        </w:rPr>
        <w:t>dentro del plazo contractual y en forma satisfactoria, hecho que se hará constar mediante el Acta o Informe correspondiente, dicha garantía será devuelta después de la Liquidación del Contrato, juntamente con el Certificado de Cumplimiento de Contrato.</w:t>
      </w:r>
    </w:p>
    <w:p w:rsidR="009445F3" w:rsidRPr="009445F3" w:rsidRDefault="009445F3" w:rsidP="009445F3">
      <w:pPr>
        <w:spacing w:line="190" w:lineRule="exact"/>
        <w:jc w:val="both"/>
        <w:rPr>
          <w:rFonts w:ascii="Verdana" w:hAnsi="Verdana"/>
          <w:sz w:val="18"/>
          <w:szCs w:val="18"/>
          <w:lang w:val="es-BO"/>
        </w:rPr>
      </w:pPr>
    </w:p>
    <w:p w:rsidR="009445F3" w:rsidRPr="009445F3" w:rsidRDefault="009445F3" w:rsidP="009445F3">
      <w:pPr>
        <w:jc w:val="both"/>
        <w:rPr>
          <w:rFonts w:ascii="Verdana" w:hAnsi="Verdana"/>
          <w:sz w:val="18"/>
          <w:szCs w:val="18"/>
          <w:lang w:val="es-BO"/>
        </w:rPr>
      </w:pPr>
      <w:r w:rsidRPr="009445F3">
        <w:rPr>
          <w:rFonts w:ascii="Verdana" w:hAnsi="Verdana"/>
          <w:b/>
          <w:sz w:val="18"/>
          <w:szCs w:val="18"/>
          <w:lang w:val="es-BO"/>
        </w:rPr>
        <w:t>EL CONSULTOR</w:t>
      </w:r>
      <w:r w:rsidRPr="009445F3">
        <w:rPr>
          <w:rFonts w:ascii="Verdana" w:hAnsi="Verdana"/>
          <w:sz w:val="18"/>
          <w:szCs w:val="18"/>
          <w:lang w:val="es-BO"/>
        </w:rPr>
        <w:t xml:space="preserve">, tiene la obligación de mantener actualizada la Garantía de Cumplimiento de Contrato durante la vigencia de éste. La </w:t>
      </w:r>
      <w:r w:rsidRPr="009445F3">
        <w:rPr>
          <w:rFonts w:ascii="Verdana" w:hAnsi="Verdana"/>
          <w:b/>
          <w:bCs/>
          <w:sz w:val="18"/>
          <w:szCs w:val="18"/>
          <w:lang w:val="es-BO"/>
        </w:rPr>
        <w:t xml:space="preserve">CONTRAPARTE </w:t>
      </w:r>
      <w:r w:rsidRPr="009445F3">
        <w:rPr>
          <w:rFonts w:ascii="Verdana" w:hAnsi="Verdana"/>
          <w:sz w:val="18"/>
          <w:szCs w:val="18"/>
          <w:lang w:val="es-BO"/>
        </w:rPr>
        <w:t xml:space="preserve">llevará el control directo de la vigencia de la garantía en cuanto al monto y plazo, a efectos de requerir su ampliación al </w:t>
      </w:r>
      <w:r w:rsidRPr="009445F3">
        <w:rPr>
          <w:rFonts w:ascii="Verdana" w:hAnsi="Verdana"/>
          <w:b/>
          <w:bCs/>
          <w:sz w:val="18"/>
          <w:szCs w:val="18"/>
          <w:lang w:val="es-BO"/>
        </w:rPr>
        <w:t>CONSULTOR</w:t>
      </w:r>
      <w:r w:rsidRPr="009445F3">
        <w:rPr>
          <w:rFonts w:ascii="Verdana" w:hAnsi="Verdana"/>
          <w:sz w:val="18"/>
          <w:szCs w:val="18"/>
          <w:lang w:val="es-BO"/>
        </w:rPr>
        <w:t>, o solicitar a la</w:t>
      </w:r>
      <w:r w:rsidRPr="009445F3">
        <w:rPr>
          <w:rFonts w:ascii="Verdana" w:hAnsi="Verdana"/>
          <w:b/>
          <w:sz w:val="18"/>
          <w:szCs w:val="18"/>
          <w:lang w:val="es-BO"/>
        </w:rPr>
        <w:t xml:space="preserve"> ENTIDAD</w:t>
      </w:r>
      <w:r w:rsidRPr="009445F3">
        <w:rPr>
          <w:rFonts w:ascii="Verdana" w:hAnsi="Verdana"/>
          <w:b/>
          <w:bCs/>
          <w:sz w:val="18"/>
          <w:szCs w:val="18"/>
          <w:lang w:val="es-BO"/>
        </w:rPr>
        <w:t xml:space="preserve"> </w:t>
      </w:r>
      <w:r w:rsidRPr="009445F3">
        <w:rPr>
          <w:rFonts w:ascii="Verdana" w:hAnsi="Verdana"/>
          <w:sz w:val="18"/>
          <w:szCs w:val="18"/>
          <w:lang w:val="es-BO"/>
        </w:rPr>
        <w:t>su ejecución.</w:t>
      </w:r>
    </w:p>
    <w:p w:rsidR="009445F3" w:rsidRPr="009445F3" w:rsidRDefault="009445F3" w:rsidP="009445F3">
      <w:pPr>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b/>
          <w:sz w:val="18"/>
          <w:szCs w:val="18"/>
          <w:lang w:val="es-BO"/>
        </w:rPr>
        <w:t>OCTAVA.- (DOMICILIO A EFECTOS DE NOTIFICACIÓN)</w:t>
      </w:r>
      <w:r w:rsidRPr="009445F3">
        <w:rPr>
          <w:rFonts w:ascii="Verdana" w:hAnsi="Verdana"/>
          <w:sz w:val="18"/>
          <w:szCs w:val="18"/>
          <w:lang w:val="es-BO"/>
        </w:rPr>
        <w:t xml:space="preserve"> Cualquier aviso o notificación entre las partes contratantes debe realizarse por escrito y será enviada:</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b/>
          <w:sz w:val="18"/>
          <w:szCs w:val="18"/>
          <w:lang w:val="es-BO"/>
        </w:rPr>
        <w:t>Al</w:t>
      </w:r>
      <w:r w:rsidRPr="009445F3">
        <w:rPr>
          <w:rFonts w:ascii="Verdana" w:hAnsi="Verdana"/>
          <w:sz w:val="18"/>
          <w:szCs w:val="18"/>
          <w:lang w:val="es-BO"/>
        </w:rPr>
        <w:t xml:space="preserve"> </w:t>
      </w:r>
      <w:r w:rsidRPr="009445F3">
        <w:rPr>
          <w:rFonts w:ascii="Verdana" w:hAnsi="Verdana"/>
          <w:b/>
          <w:sz w:val="18"/>
          <w:szCs w:val="18"/>
          <w:lang w:val="es-BO"/>
        </w:rPr>
        <w:t>CONSULTOR</w:t>
      </w:r>
      <w:r w:rsidRPr="009445F3">
        <w:rPr>
          <w:rFonts w:ascii="Verdana" w:hAnsi="Verdana"/>
          <w:sz w:val="18"/>
          <w:szCs w:val="18"/>
          <w:lang w:val="es-BO"/>
        </w:rPr>
        <w:t>:</w:t>
      </w:r>
    </w:p>
    <w:p w:rsidR="009445F3" w:rsidRPr="009445F3" w:rsidRDefault="009445F3" w:rsidP="009445F3">
      <w:pPr>
        <w:spacing w:line="200" w:lineRule="exact"/>
        <w:jc w:val="both"/>
        <w:rPr>
          <w:rFonts w:ascii="Verdana" w:hAnsi="Verdana"/>
          <w:b/>
          <w:i/>
          <w:sz w:val="18"/>
          <w:szCs w:val="18"/>
          <w:lang w:val="es-BO"/>
        </w:rPr>
      </w:pPr>
      <w:r w:rsidRPr="009445F3">
        <w:rPr>
          <w:rFonts w:ascii="Verdana" w:hAnsi="Verdana"/>
          <w:b/>
          <w:i/>
          <w:sz w:val="18"/>
          <w:szCs w:val="18"/>
          <w:lang w:val="es-BO"/>
        </w:rPr>
        <w:t>__________ (registrar el domicilio que señale el Consultor, especificando zona, calle y número del inmueble y ciudad donde funcionan sus oficinas).</w:t>
      </w:r>
    </w:p>
    <w:p w:rsidR="009445F3" w:rsidRPr="009445F3" w:rsidRDefault="009445F3" w:rsidP="009445F3">
      <w:pPr>
        <w:spacing w:line="200" w:lineRule="exact"/>
        <w:jc w:val="both"/>
        <w:rPr>
          <w:rFonts w:ascii="Verdana" w:hAnsi="Verdana"/>
          <w:b/>
          <w:i/>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b/>
          <w:sz w:val="18"/>
          <w:szCs w:val="18"/>
          <w:lang w:val="es-BO"/>
        </w:rPr>
        <w:t>A LA ENTIDAD</w:t>
      </w:r>
      <w:r w:rsidRPr="009445F3">
        <w:rPr>
          <w:rFonts w:ascii="Verdana" w:hAnsi="Verdana"/>
          <w:sz w:val="18"/>
          <w:szCs w:val="18"/>
          <w:lang w:val="es-BO"/>
        </w:rPr>
        <w:t>:</w:t>
      </w:r>
    </w:p>
    <w:p w:rsidR="009445F3" w:rsidRPr="009445F3" w:rsidRDefault="009445F3" w:rsidP="009445F3">
      <w:pPr>
        <w:spacing w:line="200" w:lineRule="exact"/>
        <w:jc w:val="both"/>
        <w:rPr>
          <w:rFonts w:ascii="Verdana" w:hAnsi="Verdana"/>
          <w:b/>
          <w:i/>
          <w:sz w:val="18"/>
          <w:szCs w:val="18"/>
          <w:lang w:val="es-BO"/>
        </w:rPr>
      </w:pPr>
      <w:r w:rsidRPr="009445F3">
        <w:rPr>
          <w:rFonts w:ascii="Verdana" w:hAnsi="Verdana"/>
          <w:b/>
          <w:i/>
          <w:sz w:val="18"/>
          <w:szCs w:val="18"/>
          <w:lang w:val="es-BO"/>
        </w:rPr>
        <w:t>_______ (registrar el domicilio de la Entidad, especificando zona, calle y número del inmueble y ciudad donde funcionan sus oficinas)</w:t>
      </w:r>
    </w:p>
    <w:p w:rsidR="009445F3" w:rsidRPr="009445F3" w:rsidRDefault="009445F3" w:rsidP="009445F3">
      <w:pPr>
        <w:spacing w:line="200" w:lineRule="exact"/>
        <w:jc w:val="both"/>
        <w:rPr>
          <w:rFonts w:ascii="Verdana" w:hAnsi="Verdana"/>
          <w:b/>
          <w:sz w:val="18"/>
          <w:szCs w:val="18"/>
          <w:lang w:val="es-BO"/>
        </w:rPr>
      </w:pPr>
    </w:p>
    <w:p w:rsidR="009445F3" w:rsidRPr="009445F3" w:rsidRDefault="009445F3" w:rsidP="009445F3">
      <w:pPr>
        <w:jc w:val="both"/>
        <w:rPr>
          <w:rFonts w:ascii="Verdana" w:hAnsi="Verdana" w:cs="Arial"/>
          <w:sz w:val="18"/>
          <w:szCs w:val="18"/>
          <w:lang w:val="es-BO"/>
        </w:rPr>
      </w:pPr>
      <w:r w:rsidRPr="009445F3">
        <w:rPr>
          <w:rFonts w:ascii="Verdana" w:hAnsi="Verdana" w:cs="Arial"/>
          <w:b/>
          <w:sz w:val="18"/>
          <w:szCs w:val="18"/>
          <w:lang w:val="es-BO"/>
        </w:rPr>
        <w:t>NOVENA.- (VIGENCIA DEL CONTRATO).</w:t>
      </w:r>
      <w:r w:rsidRPr="009445F3">
        <w:rPr>
          <w:rFonts w:ascii="Verdana" w:hAnsi="Verdana" w:cs="Arial"/>
          <w:sz w:val="18"/>
          <w:szCs w:val="18"/>
          <w:lang w:val="es-BO"/>
        </w:rPr>
        <w:t xml:space="preserve"> El presente Contrato, entrará en vigencia desde el día siguiente hábil de su suscripción, por ambas partes, hasta la terminación del contrato.</w:t>
      </w:r>
    </w:p>
    <w:p w:rsidR="009445F3" w:rsidRPr="009445F3" w:rsidRDefault="009445F3" w:rsidP="009445F3">
      <w:pPr>
        <w:jc w:val="both"/>
        <w:rPr>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b/>
          <w:sz w:val="18"/>
          <w:szCs w:val="18"/>
          <w:lang w:val="es-BO"/>
        </w:rPr>
        <w:t>DÉCIMA.- (DOCUMENTOS DE CONTRATO)</w:t>
      </w:r>
      <w:r w:rsidRPr="009445F3">
        <w:rPr>
          <w:rFonts w:ascii="Verdana" w:hAnsi="Verdana"/>
          <w:sz w:val="18"/>
          <w:szCs w:val="18"/>
          <w:lang w:val="es-BO"/>
        </w:rPr>
        <w:t xml:space="preserve"> Para cumplimiento de lo preceptuado en el presente contrato, forman parte del mismo los siguientes documentos:</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0C543E">
      <w:pPr>
        <w:numPr>
          <w:ilvl w:val="1"/>
          <w:numId w:val="33"/>
        </w:numPr>
        <w:tabs>
          <w:tab w:val="clear" w:pos="992"/>
          <w:tab w:val="num" w:pos="1134"/>
        </w:tabs>
        <w:spacing w:line="200" w:lineRule="exact"/>
        <w:jc w:val="both"/>
        <w:rPr>
          <w:rFonts w:ascii="Verdana" w:hAnsi="Verdana"/>
          <w:sz w:val="18"/>
          <w:szCs w:val="18"/>
          <w:lang w:val="es-BO"/>
        </w:rPr>
      </w:pPr>
      <w:r w:rsidRPr="009445F3">
        <w:rPr>
          <w:rFonts w:ascii="Verdana" w:hAnsi="Verdana"/>
          <w:sz w:val="18"/>
          <w:szCs w:val="18"/>
          <w:lang w:val="es-BO"/>
        </w:rPr>
        <w:t>Documento Base de Contratación, sus aclaraciones y/o enmiendas, si existiesen.</w:t>
      </w:r>
    </w:p>
    <w:p w:rsidR="009445F3" w:rsidRPr="009445F3" w:rsidRDefault="009445F3" w:rsidP="000C543E">
      <w:pPr>
        <w:numPr>
          <w:ilvl w:val="1"/>
          <w:numId w:val="33"/>
        </w:numPr>
        <w:tabs>
          <w:tab w:val="clear" w:pos="992"/>
          <w:tab w:val="num" w:pos="1134"/>
        </w:tabs>
        <w:spacing w:line="200" w:lineRule="exact"/>
        <w:jc w:val="both"/>
        <w:rPr>
          <w:rFonts w:ascii="Verdana" w:hAnsi="Verdana"/>
          <w:sz w:val="18"/>
          <w:szCs w:val="18"/>
          <w:lang w:val="es-BO"/>
        </w:rPr>
      </w:pPr>
      <w:r w:rsidRPr="009445F3">
        <w:rPr>
          <w:rFonts w:ascii="Verdana" w:hAnsi="Verdana"/>
          <w:sz w:val="18"/>
          <w:szCs w:val="18"/>
          <w:lang w:val="es-BO"/>
        </w:rPr>
        <w:t>Propuesta adjudicada.</w:t>
      </w:r>
    </w:p>
    <w:p w:rsidR="009445F3" w:rsidRPr="009445F3" w:rsidRDefault="009445F3" w:rsidP="000C543E">
      <w:pPr>
        <w:numPr>
          <w:ilvl w:val="1"/>
          <w:numId w:val="33"/>
        </w:numPr>
        <w:tabs>
          <w:tab w:val="clear" w:pos="992"/>
          <w:tab w:val="num" w:pos="1134"/>
        </w:tabs>
        <w:spacing w:line="200" w:lineRule="exact"/>
        <w:jc w:val="both"/>
        <w:rPr>
          <w:rFonts w:ascii="Verdana" w:hAnsi="Verdana"/>
          <w:sz w:val="18"/>
          <w:szCs w:val="18"/>
          <w:lang w:val="es-BO"/>
        </w:rPr>
      </w:pPr>
      <w:r w:rsidRPr="009445F3">
        <w:rPr>
          <w:rFonts w:ascii="Verdana" w:hAnsi="Verdana"/>
          <w:sz w:val="18"/>
          <w:szCs w:val="18"/>
          <w:lang w:val="es-BO"/>
        </w:rPr>
        <w:t>Resolución de Adjudicación.</w:t>
      </w:r>
    </w:p>
    <w:p w:rsidR="009445F3" w:rsidRPr="009445F3" w:rsidRDefault="009445F3" w:rsidP="000C543E">
      <w:pPr>
        <w:numPr>
          <w:ilvl w:val="1"/>
          <w:numId w:val="33"/>
        </w:numPr>
        <w:tabs>
          <w:tab w:val="clear" w:pos="992"/>
          <w:tab w:val="num" w:pos="1134"/>
        </w:tabs>
        <w:spacing w:line="200" w:lineRule="exact"/>
        <w:jc w:val="both"/>
        <w:rPr>
          <w:rFonts w:ascii="Verdana" w:hAnsi="Verdana"/>
          <w:sz w:val="18"/>
          <w:szCs w:val="18"/>
          <w:lang w:val="es-BO"/>
        </w:rPr>
      </w:pPr>
      <w:r w:rsidRPr="009445F3">
        <w:rPr>
          <w:rFonts w:ascii="Verdana" w:hAnsi="Verdana"/>
          <w:sz w:val="18"/>
          <w:szCs w:val="18"/>
          <w:lang w:val="es-BO"/>
        </w:rPr>
        <w:t>Acta de Concertación de Mejores Condiciones Técnicas, cuando corresponda.</w:t>
      </w:r>
    </w:p>
    <w:p w:rsidR="009445F3" w:rsidRPr="009445F3" w:rsidRDefault="009445F3" w:rsidP="000C543E">
      <w:pPr>
        <w:numPr>
          <w:ilvl w:val="1"/>
          <w:numId w:val="33"/>
        </w:numPr>
        <w:tabs>
          <w:tab w:val="clear" w:pos="992"/>
          <w:tab w:val="num" w:pos="1134"/>
        </w:tabs>
        <w:spacing w:line="200" w:lineRule="exact"/>
        <w:jc w:val="both"/>
        <w:rPr>
          <w:rFonts w:ascii="Verdana" w:hAnsi="Verdana"/>
          <w:sz w:val="18"/>
          <w:szCs w:val="18"/>
          <w:lang w:val="es-BO"/>
        </w:rPr>
      </w:pPr>
      <w:r w:rsidRPr="009445F3">
        <w:rPr>
          <w:rFonts w:ascii="Verdana" w:hAnsi="Verdana"/>
          <w:sz w:val="18"/>
          <w:szCs w:val="18"/>
          <w:lang w:val="es-BO"/>
        </w:rPr>
        <w:t>Certificado de Información sobre Solvencia Fiscal, emitido por la Contraloría General del Estado.</w:t>
      </w:r>
    </w:p>
    <w:p w:rsidR="009445F3" w:rsidRPr="009445F3" w:rsidRDefault="009445F3" w:rsidP="000C543E">
      <w:pPr>
        <w:numPr>
          <w:ilvl w:val="1"/>
          <w:numId w:val="33"/>
        </w:numPr>
        <w:tabs>
          <w:tab w:val="clear" w:pos="992"/>
          <w:tab w:val="num" w:pos="1134"/>
        </w:tabs>
        <w:spacing w:line="200" w:lineRule="exact"/>
        <w:jc w:val="both"/>
        <w:rPr>
          <w:rFonts w:ascii="Verdana" w:hAnsi="Verdana"/>
          <w:sz w:val="18"/>
          <w:szCs w:val="18"/>
          <w:lang w:val="es-BO"/>
        </w:rPr>
      </w:pPr>
      <w:r w:rsidRPr="009445F3">
        <w:rPr>
          <w:rFonts w:ascii="Verdana" w:hAnsi="Verdana"/>
          <w:sz w:val="18"/>
          <w:szCs w:val="18"/>
          <w:lang w:val="es-BO"/>
        </w:rPr>
        <w:t>Certificado del RUPE</w:t>
      </w:r>
    </w:p>
    <w:p w:rsidR="009445F3" w:rsidRPr="009445F3" w:rsidRDefault="009445F3" w:rsidP="000C543E">
      <w:pPr>
        <w:numPr>
          <w:ilvl w:val="1"/>
          <w:numId w:val="33"/>
        </w:numPr>
        <w:tabs>
          <w:tab w:val="clear" w:pos="992"/>
          <w:tab w:val="num" w:pos="1134"/>
        </w:tabs>
        <w:spacing w:line="200" w:lineRule="exact"/>
        <w:jc w:val="both"/>
        <w:rPr>
          <w:rFonts w:ascii="Verdana" w:hAnsi="Verdana"/>
          <w:sz w:val="18"/>
          <w:szCs w:val="18"/>
          <w:lang w:val="es-BO"/>
        </w:rPr>
      </w:pPr>
      <w:r w:rsidRPr="009445F3">
        <w:rPr>
          <w:rFonts w:ascii="Verdana" w:hAnsi="Verdana"/>
          <w:sz w:val="18"/>
          <w:szCs w:val="18"/>
          <w:lang w:val="es-BO"/>
        </w:rPr>
        <w:t>Garantía de Cumplimiento de Contrato.</w:t>
      </w:r>
    </w:p>
    <w:p w:rsidR="009445F3" w:rsidRPr="009445F3" w:rsidRDefault="009445F3" w:rsidP="000C543E">
      <w:pPr>
        <w:numPr>
          <w:ilvl w:val="1"/>
          <w:numId w:val="33"/>
        </w:numPr>
        <w:tabs>
          <w:tab w:val="clear" w:pos="992"/>
          <w:tab w:val="num" w:pos="1134"/>
        </w:tabs>
        <w:spacing w:line="200" w:lineRule="exact"/>
        <w:jc w:val="both"/>
        <w:rPr>
          <w:rFonts w:ascii="Verdana" w:hAnsi="Verdana"/>
          <w:sz w:val="18"/>
          <w:szCs w:val="18"/>
          <w:lang w:val="es-BO"/>
        </w:rPr>
      </w:pPr>
      <w:r w:rsidRPr="009445F3">
        <w:rPr>
          <w:rFonts w:ascii="Verdana" w:hAnsi="Verdana"/>
          <w:sz w:val="18"/>
          <w:szCs w:val="18"/>
          <w:lang w:val="es-BO"/>
        </w:rPr>
        <w:t>Garantía de Correcta Inversión de Anticipo, cuando corresponda.</w:t>
      </w:r>
    </w:p>
    <w:p w:rsidR="009445F3" w:rsidRPr="009445F3" w:rsidRDefault="009445F3" w:rsidP="000C543E">
      <w:pPr>
        <w:numPr>
          <w:ilvl w:val="1"/>
          <w:numId w:val="33"/>
        </w:numPr>
        <w:tabs>
          <w:tab w:val="clear" w:pos="992"/>
          <w:tab w:val="num" w:pos="1134"/>
        </w:tabs>
        <w:spacing w:line="200" w:lineRule="exact"/>
        <w:jc w:val="both"/>
        <w:rPr>
          <w:rFonts w:ascii="Verdana" w:hAnsi="Verdana"/>
          <w:sz w:val="18"/>
          <w:szCs w:val="18"/>
          <w:lang w:val="es-BO"/>
        </w:rPr>
      </w:pPr>
      <w:r w:rsidRPr="009445F3">
        <w:rPr>
          <w:rFonts w:ascii="Verdana" w:hAnsi="Verdana"/>
          <w:sz w:val="18"/>
          <w:szCs w:val="18"/>
          <w:lang w:val="es-BO"/>
        </w:rPr>
        <w:t xml:space="preserve">Contrato de Asociación Accidental, cuando corresponda. </w:t>
      </w:r>
    </w:p>
    <w:p w:rsidR="009445F3" w:rsidRPr="009445F3" w:rsidRDefault="009445F3" w:rsidP="000C543E">
      <w:pPr>
        <w:numPr>
          <w:ilvl w:val="1"/>
          <w:numId w:val="33"/>
        </w:numPr>
        <w:tabs>
          <w:tab w:val="clear" w:pos="992"/>
          <w:tab w:val="num" w:pos="1134"/>
        </w:tabs>
        <w:spacing w:line="200" w:lineRule="exact"/>
        <w:jc w:val="both"/>
        <w:rPr>
          <w:rFonts w:ascii="Verdana" w:hAnsi="Verdana"/>
          <w:sz w:val="18"/>
          <w:szCs w:val="18"/>
          <w:lang w:val="es-BO"/>
        </w:rPr>
      </w:pPr>
      <w:r w:rsidRPr="009445F3">
        <w:rPr>
          <w:rFonts w:ascii="Verdana" w:hAnsi="Verdana"/>
          <w:sz w:val="18"/>
          <w:szCs w:val="18"/>
          <w:lang w:val="es-BO"/>
        </w:rPr>
        <w:t>Poder del Representante Legal de la Asociación Accidental, cuando corresponda.</w:t>
      </w:r>
    </w:p>
    <w:p w:rsidR="009445F3" w:rsidRPr="009445F3" w:rsidRDefault="009445F3" w:rsidP="000C543E">
      <w:pPr>
        <w:numPr>
          <w:ilvl w:val="1"/>
          <w:numId w:val="33"/>
        </w:numPr>
        <w:tabs>
          <w:tab w:val="clear" w:pos="992"/>
          <w:tab w:val="num" w:pos="1134"/>
        </w:tabs>
        <w:spacing w:line="200" w:lineRule="exact"/>
        <w:jc w:val="both"/>
        <w:rPr>
          <w:rFonts w:ascii="Verdana" w:hAnsi="Verdana"/>
          <w:sz w:val="18"/>
          <w:szCs w:val="18"/>
          <w:lang w:val="es-BO"/>
        </w:rPr>
      </w:pPr>
      <w:r w:rsidRPr="009445F3">
        <w:rPr>
          <w:rFonts w:ascii="Verdana" w:hAnsi="Verdana"/>
          <w:b/>
          <w:i/>
          <w:sz w:val="18"/>
          <w:szCs w:val="18"/>
          <w:lang w:val="es-BO"/>
        </w:rPr>
        <w:t>(Señalar</w:t>
      </w:r>
      <w:r w:rsidRPr="009445F3">
        <w:rPr>
          <w:rFonts w:ascii="Verdana" w:hAnsi="Verdana"/>
          <w:sz w:val="18"/>
          <w:szCs w:val="18"/>
          <w:lang w:val="es-BO"/>
        </w:rPr>
        <w:t xml:space="preserve"> </w:t>
      </w:r>
      <w:r w:rsidRPr="009445F3">
        <w:rPr>
          <w:rFonts w:ascii="Verdana" w:hAnsi="Verdana"/>
          <w:b/>
          <w:i/>
          <w:sz w:val="18"/>
          <w:szCs w:val="18"/>
          <w:lang w:val="es-BO"/>
        </w:rPr>
        <w:t>otros documentos específicos de acuerdo a la contratación, si corresponde).</w:t>
      </w:r>
    </w:p>
    <w:p w:rsidR="009445F3" w:rsidRPr="009445F3" w:rsidRDefault="009445F3" w:rsidP="009445F3">
      <w:pPr>
        <w:tabs>
          <w:tab w:val="num" w:pos="1701"/>
        </w:tabs>
        <w:spacing w:line="200" w:lineRule="exact"/>
        <w:ind w:left="1300"/>
        <w:jc w:val="both"/>
        <w:rPr>
          <w:rFonts w:ascii="Verdana" w:hAnsi="Verdana"/>
          <w:sz w:val="18"/>
          <w:szCs w:val="18"/>
          <w:lang w:val="es-BO"/>
        </w:rPr>
      </w:pPr>
    </w:p>
    <w:p w:rsidR="009445F3" w:rsidRPr="009445F3" w:rsidRDefault="009445F3" w:rsidP="009445F3">
      <w:pPr>
        <w:spacing w:line="200" w:lineRule="exact"/>
        <w:jc w:val="both"/>
        <w:rPr>
          <w:rFonts w:ascii="Verdana" w:hAnsi="Verdana"/>
          <w:b/>
          <w:sz w:val="18"/>
          <w:szCs w:val="18"/>
          <w:lang w:val="es-BO"/>
        </w:rPr>
      </w:pPr>
      <w:r w:rsidRPr="009445F3">
        <w:rPr>
          <w:rFonts w:ascii="Verdana" w:hAnsi="Verdana"/>
          <w:b/>
          <w:sz w:val="18"/>
          <w:szCs w:val="18"/>
          <w:lang w:val="es-BO"/>
        </w:rPr>
        <w:t>DÉCIMA PRIMERA.- (IDIOMA)</w:t>
      </w:r>
      <w:r w:rsidRPr="009445F3">
        <w:rPr>
          <w:rFonts w:ascii="Verdana" w:hAnsi="Verdana"/>
          <w:sz w:val="18"/>
          <w:szCs w:val="18"/>
          <w:lang w:val="es-BO"/>
        </w:rPr>
        <w:t xml:space="preserve"> El presente Contrato, toda la documentación aplicable al mismo y la que emerja de la prestación del servicio de </w:t>
      </w:r>
      <w:r w:rsidRPr="009445F3">
        <w:rPr>
          <w:rFonts w:ascii="Verdana" w:hAnsi="Verdana"/>
          <w:b/>
          <w:sz w:val="18"/>
          <w:szCs w:val="18"/>
          <w:lang w:val="es-BO"/>
        </w:rPr>
        <w:t>CONSULTORÍA</w:t>
      </w:r>
      <w:r w:rsidRPr="009445F3">
        <w:rPr>
          <w:rFonts w:ascii="Verdana" w:hAnsi="Verdana"/>
          <w:sz w:val="18"/>
          <w:szCs w:val="18"/>
          <w:lang w:val="es-BO"/>
        </w:rPr>
        <w:t>, deben ser elaborados en idioma castellano.</w:t>
      </w:r>
    </w:p>
    <w:p w:rsidR="009445F3" w:rsidRPr="009445F3" w:rsidRDefault="009445F3" w:rsidP="009445F3">
      <w:pPr>
        <w:spacing w:line="200" w:lineRule="exact"/>
        <w:jc w:val="both"/>
        <w:rPr>
          <w:rFonts w:ascii="Verdana" w:hAnsi="Verdana"/>
          <w:b/>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b/>
          <w:sz w:val="18"/>
          <w:szCs w:val="18"/>
          <w:lang w:val="es-BO"/>
        </w:rPr>
        <w:t>DÉCIMA SEGUNDA.- (LEGISLACIÓN APLICABLE AL CONTRATO)</w:t>
      </w:r>
      <w:r w:rsidRPr="009445F3">
        <w:rPr>
          <w:rFonts w:ascii="Verdana" w:hAnsi="Verdana"/>
          <w:sz w:val="18"/>
          <w:szCs w:val="18"/>
          <w:lang w:val="es-BO"/>
        </w:rPr>
        <w:t xml:space="preserve"> El presente contrato, al ser de naturaleza administrativa, se celebra exclusivamente al amparo de las siguientes disposiciones:</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0C543E">
      <w:pPr>
        <w:pStyle w:val="Prrafodelista"/>
        <w:numPr>
          <w:ilvl w:val="1"/>
          <w:numId w:val="49"/>
        </w:numPr>
        <w:spacing w:line="200" w:lineRule="exact"/>
        <w:rPr>
          <w:rFonts w:ascii="Verdana" w:hAnsi="Verdana"/>
          <w:sz w:val="18"/>
          <w:szCs w:val="18"/>
          <w:lang w:val="es-BO"/>
        </w:rPr>
      </w:pPr>
      <w:r w:rsidRPr="009445F3">
        <w:rPr>
          <w:rFonts w:ascii="Verdana" w:hAnsi="Verdana"/>
          <w:sz w:val="18"/>
          <w:szCs w:val="18"/>
          <w:lang w:val="es-BO"/>
        </w:rPr>
        <w:t>Constitución Política del Estado.</w:t>
      </w:r>
    </w:p>
    <w:p w:rsidR="009445F3" w:rsidRPr="009445F3" w:rsidRDefault="009445F3" w:rsidP="000C543E">
      <w:pPr>
        <w:pStyle w:val="Prrafodelista"/>
        <w:numPr>
          <w:ilvl w:val="1"/>
          <w:numId w:val="49"/>
        </w:numPr>
        <w:spacing w:line="200" w:lineRule="exact"/>
        <w:rPr>
          <w:rFonts w:ascii="Verdana" w:hAnsi="Verdana"/>
          <w:sz w:val="18"/>
          <w:szCs w:val="18"/>
          <w:lang w:val="es-BO"/>
        </w:rPr>
      </w:pPr>
      <w:r w:rsidRPr="009445F3">
        <w:rPr>
          <w:rFonts w:ascii="Verdana" w:hAnsi="Verdana"/>
          <w:sz w:val="18"/>
          <w:szCs w:val="18"/>
          <w:lang w:val="es-BO"/>
        </w:rPr>
        <w:t>Ley N° 1178, de 20 de julio de 1990, de Administración y Control Gubernamentales.</w:t>
      </w:r>
    </w:p>
    <w:p w:rsidR="009445F3" w:rsidRPr="009445F3" w:rsidRDefault="009445F3" w:rsidP="000C543E">
      <w:pPr>
        <w:pStyle w:val="Prrafodelista"/>
        <w:numPr>
          <w:ilvl w:val="1"/>
          <w:numId w:val="49"/>
        </w:numPr>
        <w:spacing w:line="200" w:lineRule="exact"/>
        <w:jc w:val="both"/>
        <w:rPr>
          <w:rFonts w:ascii="Verdana" w:hAnsi="Verdana"/>
          <w:sz w:val="18"/>
          <w:szCs w:val="18"/>
          <w:lang w:val="es-BO"/>
        </w:rPr>
      </w:pPr>
      <w:r w:rsidRPr="009445F3">
        <w:rPr>
          <w:rFonts w:ascii="Verdana" w:hAnsi="Verdana"/>
          <w:sz w:val="18"/>
          <w:szCs w:val="18"/>
          <w:lang w:val="es-BO"/>
        </w:rPr>
        <w:t>Decreto Supremo N° 0181, de 28 de junio de 2009, de las Normas Básicas del   Sistema de Administración de Bienes y Servicios (NB-SABS) y sus modificaciones.</w:t>
      </w:r>
    </w:p>
    <w:p w:rsidR="009445F3" w:rsidRPr="009445F3" w:rsidRDefault="009445F3" w:rsidP="000C543E">
      <w:pPr>
        <w:pStyle w:val="Prrafodelista"/>
        <w:numPr>
          <w:ilvl w:val="1"/>
          <w:numId w:val="49"/>
        </w:numPr>
        <w:spacing w:line="200" w:lineRule="exact"/>
        <w:rPr>
          <w:rFonts w:ascii="Verdana" w:hAnsi="Verdana"/>
          <w:sz w:val="18"/>
          <w:szCs w:val="18"/>
          <w:lang w:val="es-BO"/>
        </w:rPr>
      </w:pPr>
      <w:r w:rsidRPr="009445F3">
        <w:rPr>
          <w:rFonts w:ascii="Verdana" w:hAnsi="Verdana"/>
          <w:sz w:val="18"/>
          <w:szCs w:val="18"/>
          <w:lang w:val="es-BO"/>
        </w:rPr>
        <w:t xml:space="preserve">Ley del Presupuesto General del Estado y su reglamentación. </w:t>
      </w:r>
    </w:p>
    <w:p w:rsidR="009445F3" w:rsidRPr="009445F3" w:rsidRDefault="009445F3" w:rsidP="000C543E">
      <w:pPr>
        <w:pStyle w:val="Prrafodelista"/>
        <w:numPr>
          <w:ilvl w:val="1"/>
          <w:numId w:val="49"/>
        </w:numPr>
        <w:spacing w:line="200" w:lineRule="exact"/>
        <w:rPr>
          <w:rFonts w:ascii="Verdana" w:hAnsi="Verdana"/>
          <w:sz w:val="18"/>
          <w:szCs w:val="18"/>
          <w:lang w:val="es-BO"/>
        </w:rPr>
      </w:pPr>
      <w:r w:rsidRPr="009445F3">
        <w:rPr>
          <w:rFonts w:ascii="Verdana" w:hAnsi="Verdana"/>
          <w:sz w:val="18"/>
          <w:szCs w:val="18"/>
          <w:lang w:val="es-BO"/>
        </w:rPr>
        <w:t>Otras disposiciones relacionadas.</w:t>
      </w:r>
    </w:p>
    <w:p w:rsidR="009445F3" w:rsidRPr="009445F3" w:rsidRDefault="009445F3" w:rsidP="009445F3">
      <w:pPr>
        <w:spacing w:line="200" w:lineRule="exact"/>
        <w:jc w:val="both"/>
        <w:rPr>
          <w:rFonts w:ascii="Verdana" w:hAnsi="Verdana"/>
          <w:b/>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b/>
          <w:sz w:val="18"/>
          <w:szCs w:val="18"/>
          <w:lang w:val="es-BO"/>
        </w:rPr>
        <w:t xml:space="preserve">DÉCIMA TERCERA.- (DERECHOS DEL CONSULTOR) </w:t>
      </w:r>
      <w:r w:rsidRPr="009445F3">
        <w:rPr>
          <w:rFonts w:ascii="Verdana" w:hAnsi="Verdana"/>
          <w:sz w:val="18"/>
          <w:szCs w:val="18"/>
          <w:lang w:val="es-BO"/>
        </w:rPr>
        <w:t xml:space="preserve">El </w:t>
      </w:r>
      <w:r w:rsidRPr="009445F3">
        <w:rPr>
          <w:rFonts w:ascii="Verdana" w:hAnsi="Verdana"/>
          <w:b/>
          <w:sz w:val="18"/>
          <w:szCs w:val="18"/>
          <w:lang w:val="es-BO"/>
        </w:rPr>
        <w:t>CONSULTOR</w:t>
      </w:r>
      <w:r w:rsidRPr="009445F3">
        <w:rPr>
          <w:rFonts w:ascii="Verdana" w:hAnsi="Verdana"/>
          <w:sz w:val="18"/>
          <w:szCs w:val="18"/>
          <w:lang w:val="es-BO"/>
        </w:rPr>
        <w:t xml:space="preserve">, tiene derecho a plantear los reclamos que considere correctos, por cualquier omisión de </w:t>
      </w:r>
      <w:r w:rsidRPr="009445F3">
        <w:rPr>
          <w:rFonts w:ascii="Verdana" w:hAnsi="Verdana"/>
          <w:b/>
          <w:sz w:val="18"/>
          <w:szCs w:val="18"/>
          <w:lang w:val="es-BO"/>
        </w:rPr>
        <w:t>LA ENTIDAD,</w:t>
      </w:r>
      <w:r w:rsidRPr="009445F3">
        <w:rPr>
          <w:rFonts w:ascii="Verdana" w:hAnsi="Verdana"/>
          <w:sz w:val="18"/>
          <w:szCs w:val="18"/>
          <w:lang w:val="es-BO"/>
        </w:rPr>
        <w:t xml:space="preserve"> por falta de pago del servicio prestado, o por cualquier otro aspecto consignado en el presente Contrato.</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195" w:lineRule="exact"/>
        <w:jc w:val="both"/>
        <w:rPr>
          <w:rFonts w:ascii="Verdana" w:hAnsi="Verdana"/>
          <w:sz w:val="18"/>
          <w:szCs w:val="18"/>
          <w:lang w:val="es-BO"/>
        </w:rPr>
      </w:pPr>
      <w:r w:rsidRPr="009445F3">
        <w:rPr>
          <w:rFonts w:ascii="Verdana" w:hAnsi="Verdana"/>
          <w:sz w:val="18"/>
          <w:szCs w:val="18"/>
          <w:lang w:val="es-BO"/>
        </w:rPr>
        <w:t xml:space="preserve">Tales reclamos deberán ser planteados por escrito con el respaldo correspondiente, a la </w:t>
      </w:r>
      <w:r w:rsidRPr="009445F3">
        <w:rPr>
          <w:rFonts w:ascii="Verdana" w:hAnsi="Verdana"/>
          <w:b/>
          <w:bCs/>
          <w:sz w:val="18"/>
          <w:szCs w:val="18"/>
          <w:lang w:val="es-BO"/>
        </w:rPr>
        <w:t>CONTRAPARTE</w:t>
      </w:r>
      <w:r w:rsidRPr="009445F3">
        <w:rPr>
          <w:rFonts w:ascii="Verdana" w:hAnsi="Verdana"/>
          <w:sz w:val="18"/>
          <w:szCs w:val="18"/>
          <w:lang w:val="es-BO"/>
        </w:rPr>
        <w:t>, hasta veinte (20) días hábiles posteriores al suceso.</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195" w:lineRule="exact"/>
        <w:jc w:val="both"/>
        <w:rPr>
          <w:rFonts w:ascii="Verdana" w:hAnsi="Verdana"/>
          <w:bCs/>
          <w:sz w:val="18"/>
          <w:szCs w:val="18"/>
          <w:lang w:val="es-BO"/>
        </w:rPr>
      </w:pPr>
      <w:r w:rsidRPr="009445F3">
        <w:rPr>
          <w:rFonts w:ascii="Verdana" w:hAnsi="Verdana"/>
          <w:sz w:val="18"/>
          <w:szCs w:val="18"/>
          <w:lang w:val="es-BO"/>
        </w:rPr>
        <w:t xml:space="preserve">La </w:t>
      </w:r>
      <w:r w:rsidRPr="009445F3">
        <w:rPr>
          <w:rFonts w:ascii="Verdana" w:hAnsi="Verdana"/>
          <w:b/>
          <w:sz w:val="18"/>
          <w:szCs w:val="18"/>
          <w:lang w:val="es-BO"/>
        </w:rPr>
        <w:t>CONTRAPARTE</w:t>
      </w:r>
      <w:r w:rsidRPr="009445F3">
        <w:rPr>
          <w:rFonts w:ascii="Verdana" w:hAnsi="Verdana"/>
          <w:sz w:val="18"/>
          <w:szCs w:val="18"/>
          <w:lang w:val="es-BO"/>
        </w:rPr>
        <w:t xml:space="preserve">, dentro del lapso impostergable de cinco (5) días hábiles, tomará conocimiento, analizará el reclamo y emitirá su respuesta de forma sustentada al </w:t>
      </w:r>
      <w:r w:rsidRPr="009445F3">
        <w:rPr>
          <w:rFonts w:ascii="Verdana" w:hAnsi="Verdana"/>
          <w:b/>
          <w:sz w:val="18"/>
          <w:szCs w:val="18"/>
          <w:lang w:val="es-BO"/>
        </w:rPr>
        <w:t xml:space="preserve">CONSULTOR </w:t>
      </w:r>
      <w:r w:rsidRPr="009445F3">
        <w:rPr>
          <w:rFonts w:ascii="Verdana" w:hAnsi="Verdana"/>
          <w:sz w:val="18"/>
          <w:szCs w:val="18"/>
          <w:lang w:val="es-BO"/>
        </w:rPr>
        <w:t xml:space="preserve">aceptando o rechazando el reclamo. </w:t>
      </w:r>
      <w:r w:rsidRPr="009445F3">
        <w:rPr>
          <w:rFonts w:ascii="Verdana" w:hAnsi="Verdana"/>
          <w:bCs/>
          <w:sz w:val="18"/>
          <w:szCs w:val="18"/>
          <w:lang w:val="es-BO"/>
        </w:rPr>
        <w:t xml:space="preserve">Dentro de este plazo, la </w:t>
      </w:r>
      <w:r w:rsidRPr="009445F3">
        <w:rPr>
          <w:rFonts w:ascii="Verdana" w:hAnsi="Verdana"/>
          <w:b/>
          <w:bCs/>
          <w:sz w:val="18"/>
          <w:szCs w:val="18"/>
          <w:lang w:val="es-BO"/>
        </w:rPr>
        <w:t>CONTRAPARTE</w:t>
      </w:r>
      <w:r w:rsidRPr="009445F3">
        <w:rPr>
          <w:rFonts w:ascii="Verdana" w:hAnsi="Verdana"/>
          <w:bCs/>
          <w:sz w:val="18"/>
          <w:szCs w:val="18"/>
          <w:lang w:val="es-BO"/>
        </w:rPr>
        <w:t xml:space="preserve"> podrá solicitar las aclaraciones respectivas al </w:t>
      </w:r>
      <w:r w:rsidRPr="009445F3">
        <w:rPr>
          <w:rFonts w:ascii="Verdana" w:hAnsi="Verdana"/>
          <w:b/>
          <w:bCs/>
          <w:sz w:val="18"/>
          <w:szCs w:val="18"/>
          <w:lang w:val="es-BO"/>
        </w:rPr>
        <w:t>CONSULTOR</w:t>
      </w:r>
      <w:r w:rsidRPr="009445F3">
        <w:rPr>
          <w:rFonts w:ascii="Verdana" w:hAnsi="Verdana"/>
          <w:bCs/>
          <w:sz w:val="18"/>
          <w:szCs w:val="18"/>
          <w:lang w:val="es-BO"/>
        </w:rPr>
        <w:t>, para sustentar su decisión.</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195" w:lineRule="exact"/>
        <w:jc w:val="both"/>
        <w:rPr>
          <w:rFonts w:ascii="Verdana" w:hAnsi="Verdana"/>
          <w:b/>
          <w:sz w:val="18"/>
          <w:szCs w:val="18"/>
          <w:lang w:val="es-BO"/>
        </w:rPr>
      </w:pPr>
      <w:r w:rsidRPr="009445F3">
        <w:rPr>
          <w:rFonts w:ascii="Verdana" w:hAnsi="Verdana"/>
          <w:sz w:val="18"/>
          <w:szCs w:val="18"/>
          <w:lang w:val="es-BO"/>
        </w:rPr>
        <w:t xml:space="preserve">En los casos que así corresponda por la complejidad del reclamo, la </w:t>
      </w:r>
      <w:r w:rsidRPr="009445F3">
        <w:rPr>
          <w:rFonts w:ascii="Verdana" w:hAnsi="Verdana"/>
          <w:b/>
          <w:sz w:val="18"/>
          <w:szCs w:val="18"/>
          <w:lang w:val="es-BO"/>
        </w:rPr>
        <w:t>CONTRAPARTE</w:t>
      </w:r>
      <w:r w:rsidRPr="009445F3">
        <w:rPr>
          <w:rFonts w:ascii="Verdana" w:hAnsi="Verdana"/>
          <w:sz w:val="18"/>
          <w:szCs w:val="18"/>
          <w:lang w:val="es-BO"/>
        </w:rPr>
        <w:t xml:space="preserve">, podrá solicitar en el plazo de cinco (5) días adicionales, la emisión de informe a las dependencias técnica, financiera y/o legal de la </w:t>
      </w:r>
      <w:r w:rsidRPr="009445F3">
        <w:rPr>
          <w:rFonts w:ascii="Verdana" w:hAnsi="Verdana"/>
          <w:b/>
          <w:sz w:val="18"/>
          <w:szCs w:val="18"/>
          <w:lang w:val="es-BO"/>
        </w:rPr>
        <w:t>ENTIDAD</w:t>
      </w:r>
      <w:r w:rsidRPr="009445F3">
        <w:rPr>
          <w:rFonts w:ascii="Verdana" w:hAnsi="Verdana"/>
          <w:sz w:val="18"/>
          <w:szCs w:val="18"/>
          <w:lang w:val="es-BO"/>
        </w:rPr>
        <w:t xml:space="preserve">, según corresponda, a objeto de fundamentar la respuesta que se deba emitir para responder al </w:t>
      </w:r>
      <w:r w:rsidRPr="009445F3">
        <w:rPr>
          <w:rFonts w:ascii="Verdana" w:hAnsi="Verdana"/>
          <w:b/>
          <w:sz w:val="18"/>
          <w:szCs w:val="18"/>
          <w:lang w:val="es-BO"/>
        </w:rPr>
        <w:t>CONSULTOR.</w:t>
      </w:r>
    </w:p>
    <w:p w:rsidR="009445F3" w:rsidRPr="009445F3" w:rsidRDefault="009445F3" w:rsidP="009445F3">
      <w:pPr>
        <w:spacing w:line="195" w:lineRule="exact"/>
        <w:jc w:val="both"/>
        <w:rPr>
          <w:rFonts w:ascii="Verdana" w:hAnsi="Verdana"/>
          <w:b/>
          <w:sz w:val="18"/>
          <w:szCs w:val="18"/>
          <w:lang w:val="es-BO"/>
        </w:rPr>
      </w:pPr>
    </w:p>
    <w:p w:rsidR="009445F3" w:rsidRPr="009445F3" w:rsidRDefault="009445F3" w:rsidP="009445F3">
      <w:pPr>
        <w:spacing w:line="200" w:lineRule="exact"/>
        <w:jc w:val="both"/>
        <w:rPr>
          <w:rFonts w:ascii="Verdana" w:hAnsi="Verdana" w:cs="Arial"/>
          <w:spacing w:val="-3"/>
          <w:sz w:val="18"/>
          <w:szCs w:val="18"/>
          <w:lang w:val="es-BO"/>
        </w:rPr>
      </w:pPr>
      <w:r w:rsidRPr="009445F3">
        <w:rPr>
          <w:rFonts w:ascii="Verdana" w:hAnsi="Verdana"/>
          <w:sz w:val="18"/>
          <w:szCs w:val="18"/>
          <w:lang w:val="es-BO"/>
        </w:rPr>
        <w:t xml:space="preserve">Todo proceso de respuesta a reclamos, no deberá exceder los diez (10) días hábiles, computables desde la recepción del reclamo documentado por la </w:t>
      </w:r>
      <w:r w:rsidRPr="009445F3">
        <w:rPr>
          <w:rFonts w:ascii="Verdana" w:hAnsi="Verdana"/>
          <w:b/>
          <w:sz w:val="18"/>
          <w:szCs w:val="18"/>
          <w:lang w:val="es-BO"/>
        </w:rPr>
        <w:t>CONTRAPARTE</w:t>
      </w:r>
      <w:r w:rsidRPr="009445F3">
        <w:rPr>
          <w:rFonts w:ascii="Verdana" w:hAnsi="Verdana"/>
          <w:sz w:val="18"/>
          <w:szCs w:val="18"/>
          <w:lang w:val="es-BO"/>
        </w:rPr>
        <w:t xml:space="preserve">. </w:t>
      </w:r>
      <w:r w:rsidRPr="009445F3">
        <w:rPr>
          <w:rFonts w:ascii="Verdana" w:hAnsi="Verdana"/>
          <w:b/>
          <w:i/>
          <w:sz w:val="18"/>
          <w:szCs w:val="18"/>
          <w:lang w:val="es-BO"/>
        </w:rPr>
        <w:t xml:space="preserve">(Si el plazo de prestación del servicio es corto, el plazo previsto puede ser reducido en concordancia con el plazo de contrato). </w:t>
      </w:r>
      <w:r w:rsidRPr="009445F3">
        <w:rPr>
          <w:rFonts w:ascii="Verdana" w:hAnsi="Verdana" w:cs="Arial"/>
          <w:spacing w:val="-3"/>
          <w:sz w:val="18"/>
          <w:szCs w:val="18"/>
          <w:lang w:val="es-BO"/>
        </w:rPr>
        <w:t xml:space="preserve">En caso de que no se dé respuesta dentro del plazo señalado precedentemente, se entenderá la plena aceptación de la solicitud del </w:t>
      </w:r>
      <w:r w:rsidRPr="009445F3">
        <w:rPr>
          <w:rFonts w:ascii="Verdana" w:hAnsi="Verdana" w:cs="Arial"/>
          <w:b/>
          <w:spacing w:val="-3"/>
          <w:sz w:val="18"/>
          <w:szCs w:val="18"/>
          <w:lang w:val="es-BO"/>
        </w:rPr>
        <w:t xml:space="preserve">CONSULTOR </w:t>
      </w:r>
      <w:r w:rsidRPr="009445F3">
        <w:rPr>
          <w:rFonts w:ascii="Verdana" w:hAnsi="Verdana" w:cs="Arial"/>
          <w:spacing w:val="-3"/>
          <w:sz w:val="18"/>
          <w:szCs w:val="18"/>
          <w:lang w:val="es-BO"/>
        </w:rPr>
        <w:t>considerando para el efecto el Silencio Administrativo Positivo.</w:t>
      </w:r>
    </w:p>
    <w:p w:rsidR="009445F3" w:rsidRPr="009445F3" w:rsidRDefault="009445F3" w:rsidP="009445F3">
      <w:pPr>
        <w:spacing w:line="200" w:lineRule="exact"/>
        <w:jc w:val="both"/>
        <w:rPr>
          <w:rFonts w:ascii="Verdana" w:hAnsi="Verdana"/>
          <w:b/>
          <w:i/>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b/>
          <w:sz w:val="18"/>
          <w:szCs w:val="18"/>
          <w:lang w:val="es-BO"/>
        </w:rPr>
        <w:t>LA</w:t>
      </w:r>
      <w:r w:rsidRPr="009445F3">
        <w:rPr>
          <w:rFonts w:ascii="Verdana" w:hAnsi="Verdana"/>
          <w:sz w:val="18"/>
          <w:szCs w:val="18"/>
          <w:lang w:val="es-BO"/>
        </w:rPr>
        <w:t xml:space="preserve"> </w:t>
      </w:r>
      <w:r w:rsidRPr="009445F3">
        <w:rPr>
          <w:rFonts w:ascii="Verdana" w:hAnsi="Verdana"/>
          <w:b/>
          <w:sz w:val="18"/>
          <w:szCs w:val="18"/>
          <w:lang w:val="es-BO"/>
        </w:rPr>
        <w:t xml:space="preserve">CONTRAPARTE </w:t>
      </w:r>
      <w:r w:rsidRPr="009445F3">
        <w:rPr>
          <w:rFonts w:ascii="Verdana" w:hAnsi="Verdana"/>
          <w:sz w:val="18"/>
          <w:szCs w:val="18"/>
          <w:lang w:val="es-BO"/>
        </w:rPr>
        <w:t xml:space="preserve">y </w:t>
      </w:r>
      <w:r w:rsidRPr="009445F3">
        <w:rPr>
          <w:rFonts w:ascii="Verdana" w:hAnsi="Verdana"/>
          <w:b/>
          <w:sz w:val="18"/>
          <w:szCs w:val="18"/>
          <w:lang w:val="es-BO"/>
        </w:rPr>
        <w:t>LA</w:t>
      </w:r>
      <w:r w:rsidRPr="009445F3">
        <w:rPr>
          <w:rFonts w:ascii="Verdana" w:hAnsi="Verdana"/>
          <w:sz w:val="18"/>
          <w:szCs w:val="18"/>
          <w:lang w:val="es-BO"/>
        </w:rPr>
        <w:t xml:space="preserve"> </w:t>
      </w:r>
      <w:r w:rsidRPr="009445F3">
        <w:rPr>
          <w:rFonts w:ascii="Verdana" w:hAnsi="Verdana"/>
          <w:b/>
          <w:sz w:val="18"/>
          <w:szCs w:val="18"/>
          <w:lang w:val="es-BO"/>
        </w:rPr>
        <w:t>ENTIDAD</w:t>
      </w:r>
      <w:r w:rsidRPr="009445F3">
        <w:rPr>
          <w:rFonts w:ascii="Verdana" w:hAnsi="Verdana"/>
          <w:sz w:val="18"/>
          <w:szCs w:val="18"/>
          <w:lang w:val="es-BO"/>
        </w:rPr>
        <w:t>, no atenderán reclamos presentados fuera del plazo establecido en esta cláusula.</w:t>
      </w:r>
    </w:p>
    <w:p w:rsidR="009445F3" w:rsidRPr="009445F3" w:rsidRDefault="009445F3" w:rsidP="009445F3">
      <w:pPr>
        <w:spacing w:line="200" w:lineRule="exact"/>
        <w:jc w:val="both"/>
        <w:rPr>
          <w:rFonts w:ascii="Verdana" w:hAnsi="Verdana"/>
          <w:b/>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b/>
          <w:sz w:val="18"/>
          <w:szCs w:val="18"/>
          <w:lang w:val="es-BO"/>
        </w:rPr>
        <w:t>DÉCIMA CUARTA.- (ESTIPULACIONES SOBRE IMPUESTOS)</w:t>
      </w:r>
      <w:r w:rsidRPr="009445F3">
        <w:rPr>
          <w:rFonts w:ascii="Verdana" w:hAnsi="Verdana"/>
          <w:sz w:val="18"/>
          <w:szCs w:val="18"/>
          <w:lang w:val="es-BO"/>
        </w:rPr>
        <w:t xml:space="preserve"> Correrá por cuenta del </w:t>
      </w:r>
      <w:r w:rsidRPr="009445F3">
        <w:rPr>
          <w:rFonts w:ascii="Verdana" w:hAnsi="Verdana"/>
          <w:b/>
          <w:sz w:val="18"/>
          <w:szCs w:val="18"/>
          <w:lang w:val="es-BO"/>
        </w:rPr>
        <w:t>CONSULTOR</w:t>
      </w:r>
      <w:r w:rsidRPr="009445F3">
        <w:rPr>
          <w:rFonts w:ascii="Verdana" w:hAnsi="Verdana"/>
          <w:sz w:val="18"/>
          <w:szCs w:val="18"/>
          <w:lang w:val="es-BO"/>
        </w:rPr>
        <w:t xml:space="preserve"> el pago de todos los impuestos vigentes en el país, a la fecha de presentación de la propuesta.</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 xml:space="preserve">En caso de que posteriormente, el Estado Plurinacional de Bolivia implantara impuestos adicionales, disminuyera o incrementara los vigentes, mediante disposición legal expresa, el </w:t>
      </w:r>
      <w:r w:rsidRPr="009445F3">
        <w:rPr>
          <w:rFonts w:ascii="Verdana" w:hAnsi="Verdana"/>
          <w:b/>
          <w:bCs/>
          <w:sz w:val="18"/>
          <w:szCs w:val="18"/>
          <w:lang w:val="es-BO"/>
        </w:rPr>
        <w:t xml:space="preserve">CONSULTOR </w:t>
      </w:r>
      <w:r w:rsidRPr="009445F3">
        <w:rPr>
          <w:rFonts w:ascii="Verdana" w:hAnsi="Verdana"/>
          <w:sz w:val="18"/>
          <w:szCs w:val="18"/>
          <w:lang w:val="es-BO"/>
        </w:rPr>
        <w:t>deberá acogerse a su cumplimiento desde la fecha de vigencia de dicha normativa.</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b/>
          <w:sz w:val="18"/>
          <w:szCs w:val="18"/>
          <w:lang w:val="es-BO"/>
        </w:rPr>
        <w:t>DÉCIMA QUINTA.- (CUMPLIMIENTO DE LEYES LABORALES)</w:t>
      </w:r>
      <w:r w:rsidRPr="009445F3">
        <w:rPr>
          <w:rFonts w:ascii="Verdana" w:hAnsi="Verdana"/>
          <w:sz w:val="18"/>
          <w:szCs w:val="18"/>
          <w:lang w:val="es-BO"/>
        </w:rPr>
        <w:t xml:space="preserve"> El </w:t>
      </w:r>
      <w:r w:rsidRPr="009445F3">
        <w:rPr>
          <w:rFonts w:ascii="Verdana" w:hAnsi="Verdana"/>
          <w:b/>
          <w:sz w:val="18"/>
          <w:szCs w:val="18"/>
          <w:lang w:val="es-BO"/>
        </w:rPr>
        <w:t>CONSULTOR</w:t>
      </w:r>
      <w:r w:rsidRPr="009445F3">
        <w:rPr>
          <w:rFonts w:ascii="Verdana" w:hAnsi="Verdana"/>
          <w:sz w:val="18"/>
          <w:szCs w:val="18"/>
          <w:lang w:val="es-BO"/>
        </w:rPr>
        <w:t xml:space="preserve"> deberá dar estricto cumplimiento a la legislación laboral y social vigente en el Estado Plurinacional de Bolivia, respecto a su personal.</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b/>
          <w:sz w:val="18"/>
          <w:szCs w:val="18"/>
          <w:lang w:val="es-BO"/>
        </w:rPr>
        <w:t xml:space="preserve">EL CONSULTOR </w:t>
      </w:r>
      <w:r w:rsidRPr="009445F3">
        <w:rPr>
          <w:rFonts w:ascii="Verdana" w:hAnsi="Verdana"/>
          <w:sz w:val="18"/>
          <w:szCs w:val="18"/>
          <w:lang w:val="es-BO"/>
        </w:rPr>
        <w:t xml:space="preserve">será responsable y deberá mantener a la </w:t>
      </w:r>
      <w:r w:rsidRPr="009445F3">
        <w:rPr>
          <w:rFonts w:ascii="Verdana" w:hAnsi="Verdana"/>
          <w:b/>
          <w:sz w:val="18"/>
          <w:szCs w:val="18"/>
          <w:lang w:val="es-BO"/>
        </w:rPr>
        <w:t>ENTIDAD</w:t>
      </w:r>
      <w:r w:rsidRPr="009445F3">
        <w:rPr>
          <w:rFonts w:ascii="Verdana" w:hAnsi="Verdana"/>
          <w:sz w:val="18"/>
          <w:szCs w:val="18"/>
          <w:lang w:val="es-BO"/>
        </w:rPr>
        <w:t xml:space="preserve"> exonerada contra cualquier multa o penalidad de cualquier tipo o naturaleza que fuera impuesta por causa de incumplimiento o infracción de dicha legislación laboral o social.</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jc w:val="both"/>
        <w:rPr>
          <w:rFonts w:ascii="Verdana" w:hAnsi="Verdana" w:cs="Arial"/>
          <w:sz w:val="18"/>
          <w:szCs w:val="18"/>
          <w:lang w:val="es-BO"/>
        </w:rPr>
      </w:pPr>
      <w:r w:rsidRPr="009445F3">
        <w:rPr>
          <w:rFonts w:ascii="Verdana" w:hAnsi="Verdana"/>
          <w:b/>
          <w:sz w:val="18"/>
          <w:szCs w:val="18"/>
          <w:lang w:val="es-BO"/>
        </w:rPr>
        <w:t xml:space="preserve">DÉCIMA SEXTA.- (PROTOCOLIZACIÓN DEL CONTRATO) </w:t>
      </w:r>
      <w:r w:rsidRPr="009445F3">
        <w:rPr>
          <w:rFonts w:ascii="Verdana" w:hAnsi="Verdana"/>
          <w:sz w:val="18"/>
          <w:szCs w:val="18"/>
          <w:lang w:val="es-BO"/>
        </w:rPr>
        <w:t xml:space="preserve">El </w:t>
      </w:r>
      <w:r w:rsidRPr="009445F3">
        <w:rPr>
          <w:rFonts w:ascii="Verdana" w:hAnsi="Verdana" w:cs="Arial"/>
          <w:sz w:val="18"/>
          <w:szCs w:val="18"/>
          <w:lang w:val="es-BO"/>
        </w:rPr>
        <w:t xml:space="preserve">presente Contrato, así como sus modificaciones, </w:t>
      </w:r>
      <w:r w:rsidRPr="009445F3">
        <w:rPr>
          <w:rFonts w:ascii="Verdana" w:hAnsi="Verdana"/>
          <w:sz w:val="18"/>
          <w:szCs w:val="18"/>
          <w:lang w:val="es-BO"/>
        </w:rPr>
        <w:t xml:space="preserve">será protocolizada con todas las formalidades de Ley por </w:t>
      </w:r>
      <w:r w:rsidRPr="009445F3">
        <w:rPr>
          <w:rFonts w:ascii="Verdana" w:hAnsi="Verdana"/>
          <w:b/>
          <w:sz w:val="18"/>
          <w:szCs w:val="18"/>
          <w:lang w:val="es-BO"/>
        </w:rPr>
        <w:t>LA</w:t>
      </w:r>
      <w:r w:rsidRPr="009445F3">
        <w:rPr>
          <w:rFonts w:ascii="Verdana" w:hAnsi="Verdana"/>
          <w:sz w:val="18"/>
          <w:szCs w:val="18"/>
          <w:lang w:val="es-BO"/>
        </w:rPr>
        <w:t xml:space="preserve"> </w:t>
      </w:r>
      <w:r w:rsidRPr="009445F3">
        <w:rPr>
          <w:rFonts w:ascii="Verdana" w:hAnsi="Verdana"/>
          <w:b/>
          <w:sz w:val="18"/>
          <w:szCs w:val="18"/>
          <w:lang w:val="es-BO"/>
        </w:rPr>
        <w:t xml:space="preserve">ENTIDAD. </w:t>
      </w:r>
      <w:r w:rsidRPr="009445F3">
        <w:rPr>
          <w:rFonts w:ascii="Verdana" w:hAnsi="Verdana"/>
          <w:bCs/>
          <w:sz w:val="18"/>
          <w:szCs w:val="18"/>
          <w:lang w:val="es-BO"/>
        </w:rPr>
        <w:t>El importe por concepto de protocolización debe ser pagado directamente por el</w:t>
      </w:r>
      <w:r w:rsidRPr="009445F3">
        <w:rPr>
          <w:rFonts w:ascii="Verdana" w:hAnsi="Verdana"/>
          <w:sz w:val="18"/>
          <w:szCs w:val="18"/>
          <w:lang w:val="es-BO"/>
        </w:rPr>
        <w:t xml:space="preserve"> </w:t>
      </w:r>
      <w:r w:rsidRPr="009445F3">
        <w:rPr>
          <w:rFonts w:ascii="Verdana" w:hAnsi="Verdana"/>
          <w:b/>
          <w:sz w:val="18"/>
          <w:szCs w:val="18"/>
          <w:lang w:val="es-BO"/>
        </w:rPr>
        <w:t xml:space="preserve">CONSULTOR. </w:t>
      </w:r>
      <w:r w:rsidRPr="009445F3">
        <w:rPr>
          <w:rFonts w:ascii="Verdana" w:hAnsi="Verdana"/>
          <w:sz w:val="18"/>
          <w:szCs w:val="18"/>
          <w:lang w:val="es-BO"/>
        </w:rPr>
        <w:t>E</w:t>
      </w:r>
      <w:r w:rsidRPr="009445F3">
        <w:rPr>
          <w:rFonts w:ascii="Verdana" w:hAnsi="Verdana" w:cs="Arial"/>
          <w:bCs/>
          <w:sz w:val="18"/>
          <w:szCs w:val="18"/>
          <w:lang w:val="es-BO"/>
        </w:rPr>
        <w:t xml:space="preserve">n </w:t>
      </w:r>
      <w:r w:rsidRPr="009445F3">
        <w:rPr>
          <w:rFonts w:ascii="Verdana" w:hAnsi="Verdana" w:cs="Arial"/>
          <w:bCs/>
          <w:sz w:val="18"/>
          <w:szCs w:val="18"/>
          <w:lang w:val="es-BO"/>
        </w:rPr>
        <w:lastRenderedPageBreak/>
        <w:t>caso que este monto no sea cancelado por el</w:t>
      </w:r>
      <w:r w:rsidRPr="009445F3">
        <w:rPr>
          <w:rFonts w:ascii="Verdana" w:hAnsi="Verdana" w:cs="Arial"/>
          <w:b/>
          <w:bCs/>
          <w:sz w:val="18"/>
          <w:szCs w:val="18"/>
          <w:lang w:val="es-BO"/>
        </w:rPr>
        <w:t xml:space="preserve"> CONSULTOR</w:t>
      </w:r>
      <w:r w:rsidRPr="009445F3">
        <w:rPr>
          <w:rFonts w:ascii="Verdana" w:hAnsi="Verdana" w:cs="Arial"/>
          <w:sz w:val="18"/>
          <w:szCs w:val="18"/>
          <w:lang w:val="es-BO"/>
        </w:rPr>
        <w:t xml:space="preserve">, podrá ser descontado por la </w:t>
      </w:r>
      <w:r w:rsidRPr="009445F3">
        <w:rPr>
          <w:rFonts w:ascii="Verdana" w:hAnsi="Verdana" w:cs="Arial"/>
          <w:b/>
          <w:sz w:val="18"/>
          <w:szCs w:val="18"/>
          <w:lang w:val="es-BO"/>
        </w:rPr>
        <w:t xml:space="preserve">ENTIDAD </w:t>
      </w:r>
      <w:r w:rsidRPr="009445F3">
        <w:rPr>
          <w:rFonts w:ascii="Verdana" w:hAnsi="Verdana" w:cs="Arial"/>
          <w:sz w:val="18"/>
          <w:szCs w:val="18"/>
          <w:lang w:val="es-BO"/>
        </w:rPr>
        <w:t>a tiempo de hacer efectivo el pago correspondiente.</w:t>
      </w:r>
    </w:p>
    <w:p w:rsidR="009445F3" w:rsidRPr="009445F3" w:rsidRDefault="009445F3" w:rsidP="009445F3">
      <w:pPr>
        <w:spacing w:line="200" w:lineRule="exact"/>
        <w:jc w:val="both"/>
        <w:rPr>
          <w:rFonts w:ascii="Verdana" w:hAnsi="Verdana"/>
          <w:b/>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Esta protocolización contendrá los siguientes documentos:</w:t>
      </w:r>
    </w:p>
    <w:p w:rsidR="009445F3" w:rsidRPr="009445F3" w:rsidRDefault="009445F3" w:rsidP="000C543E">
      <w:pPr>
        <w:numPr>
          <w:ilvl w:val="0"/>
          <w:numId w:val="30"/>
        </w:numPr>
        <w:tabs>
          <w:tab w:val="num" w:pos="567"/>
          <w:tab w:val="num" w:pos="5090"/>
        </w:tabs>
        <w:spacing w:line="200" w:lineRule="exact"/>
        <w:ind w:left="567" w:hanging="567"/>
        <w:jc w:val="both"/>
        <w:rPr>
          <w:rFonts w:ascii="Verdana" w:hAnsi="Verdana"/>
          <w:sz w:val="18"/>
          <w:szCs w:val="18"/>
          <w:lang w:val="es-BO"/>
        </w:rPr>
      </w:pPr>
      <w:r w:rsidRPr="009445F3">
        <w:rPr>
          <w:rFonts w:ascii="Verdana" w:hAnsi="Verdana"/>
          <w:sz w:val="18"/>
          <w:szCs w:val="18"/>
          <w:lang w:val="es-BO"/>
        </w:rPr>
        <w:t>Contrato (original).</w:t>
      </w:r>
    </w:p>
    <w:p w:rsidR="009445F3" w:rsidRPr="009445F3" w:rsidRDefault="009445F3" w:rsidP="000C543E">
      <w:pPr>
        <w:numPr>
          <w:ilvl w:val="0"/>
          <w:numId w:val="30"/>
        </w:numPr>
        <w:tabs>
          <w:tab w:val="num" w:pos="567"/>
          <w:tab w:val="num" w:pos="5090"/>
        </w:tabs>
        <w:spacing w:line="200" w:lineRule="exact"/>
        <w:ind w:left="567" w:hanging="567"/>
        <w:jc w:val="both"/>
        <w:rPr>
          <w:rFonts w:ascii="Verdana" w:hAnsi="Verdana"/>
          <w:sz w:val="18"/>
          <w:szCs w:val="18"/>
          <w:lang w:val="es-BO"/>
        </w:rPr>
      </w:pPr>
      <w:r w:rsidRPr="009445F3">
        <w:rPr>
          <w:rFonts w:ascii="Verdana" w:hAnsi="Verdana"/>
          <w:sz w:val="18"/>
          <w:szCs w:val="18"/>
          <w:lang w:val="es-BO"/>
        </w:rPr>
        <w:t xml:space="preserve">Documento de representación de la </w:t>
      </w:r>
      <w:r w:rsidRPr="009445F3">
        <w:rPr>
          <w:rFonts w:ascii="Verdana" w:hAnsi="Verdana"/>
          <w:b/>
          <w:sz w:val="18"/>
          <w:szCs w:val="18"/>
          <w:lang w:val="es-BO"/>
        </w:rPr>
        <w:t>ENTIDAD</w:t>
      </w:r>
      <w:r w:rsidRPr="009445F3">
        <w:rPr>
          <w:rFonts w:ascii="Verdana" w:hAnsi="Verdana"/>
          <w:sz w:val="18"/>
          <w:szCs w:val="18"/>
          <w:lang w:val="es-BO"/>
        </w:rPr>
        <w:t xml:space="preserve"> y Poder del Representante Legal del </w:t>
      </w:r>
      <w:r w:rsidRPr="009445F3">
        <w:rPr>
          <w:rFonts w:ascii="Verdana" w:hAnsi="Verdana"/>
          <w:b/>
          <w:sz w:val="18"/>
          <w:szCs w:val="18"/>
          <w:lang w:val="es-BO"/>
        </w:rPr>
        <w:t>CONSULTOR</w:t>
      </w:r>
      <w:r w:rsidRPr="009445F3">
        <w:rPr>
          <w:rFonts w:ascii="Verdana" w:hAnsi="Verdana"/>
          <w:sz w:val="18"/>
          <w:szCs w:val="18"/>
          <w:lang w:val="es-BO"/>
        </w:rPr>
        <w:t xml:space="preserve"> (fotocopias legalizadas).</w:t>
      </w:r>
    </w:p>
    <w:p w:rsidR="009445F3" w:rsidRPr="009445F3" w:rsidRDefault="009445F3" w:rsidP="000C543E">
      <w:pPr>
        <w:numPr>
          <w:ilvl w:val="0"/>
          <w:numId w:val="30"/>
        </w:numPr>
        <w:tabs>
          <w:tab w:val="num" w:pos="567"/>
          <w:tab w:val="num" w:pos="5090"/>
        </w:tabs>
        <w:spacing w:line="200" w:lineRule="exact"/>
        <w:ind w:left="567" w:hanging="567"/>
        <w:jc w:val="both"/>
        <w:rPr>
          <w:rFonts w:ascii="Verdana" w:hAnsi="Verdana"/>
          <w:sz w:val="18"/>
          <w:szCs w:val="18"/>
          <w:lang w:val="es-BO"/>
        </w:rPr>
      </w:pPr>
      <w:r w:rsidRPr="009445F3">
        <w:rPr>
          <w:rFonts w:ascii="Verdana" w:hAnsi="Verdana"/>
          <w:sz w:val="18"/>
          <w:szCs w:val="18"/>
          <w:lang w:val="es-BO"/>
        </w:rPr>
        <w:t>Garantías (fotocopia simple).</w:t>
      </w:r>
    </w:p>
    <w:p w:rsidR="009445F3" w:rsidRPr="009445F3" w:rsidRDefault="009445F3" w:rsidP="009445F3">
      <w:pPr>
        <w:tabs>
          <w:tab w:val="num" w:pos="5090"/>
        </w:tabs>
        <w:spacing w:line="200" w:lineRule="exact"/>
        <w:jc w:val="both"/>
        <w:rPr>
          <w:rFonts w:ascii="Verdana" w:hAnsi="Verdana"/>
          <w:sz w:val="18"/>
          <w:szCs w:val="18"/>
          <w:lang w:val="es-BO"/>
        </w:rPr>
      </w:pPr>
    </w:p>
    <w:p w:rsidR="009445F3" w:rsidRPr="009445F3" w:rsidRDefault="009445F3" w:rsidP="009445F3">
      <w:pPr>
        <w:jc w:val="both"/>
        <w:rPr>
          <w:rFonts w:ascii="Verdana" w:hAnsi="Verdana"/>
          <w:sz w:val="18"/>
          <w:szCs w:val="18"/>
          <w:lang w:val="es-BO"/>
        </w:rPr>
      </w:pPr>
      <w:r w:rsidRPr="009445F3">
        <w:rPr>
          <w:rFonts w:ascii="Verdana" w:hAnsi="Verdana"/>
          <w:sz w:val="18"/>
          <w:szCs w:val="18"/>
          <w:lang w:val="es-BO"/>
        </w:rPr>
        <w:t>En caso de que por cualquier circunstancia, el presente documento no fuese protocolizado, servirá a los efectos de Ley y de su cumplimiento, como documento suficiente entre las partes.</w:t>
      </w:r>
    </w:p>
    <w:p w:rsidR="009445F3" w:rsidRPr="009445F3" w:rsidRDefault="009445F3" w:rsidP="009445F3">
      <w:pPr>
        <w:jc w:val="both"/>
        <w:rPr>
          <w:rFonts w:ascii="Verdana" w:hAnsi="Verdana"/>
          <w:sz w:val="18"/>
          <w:szCs w:val="18"/>
          <w:lang w:val="es-BO"/>
        </w:rPr>
      </w:pPr>
    </w:p>
    <w:p w:rsidR="009445F3" w:rsidRPr="009445F3" w:rsidRDefault="009445F3" w:rsidP="009445F3">
      <w:pPr>
        <w:jc w:val="both"/>
        <w:rPr>
          <w:rFonts w:ascii="Verdana" w:hAnsi="Verdana" w:cs="Arial"/>
          <w:b/>
          <w:sz w:val="18"/>
          <w:szCs w:val="18"/>
          <w:lang w:val="es-BO"/>
        </w:rPr>
      </w:pPr>
      <w:r w:rsidRPr="009445F3">
        <w:rPr>
          <w:rFonts w:ascii="Verdana" w:hAnsi="Verdana" w:cs="Arial"/>
          <w:b/>
          <w:sz w:val="18"/>
          <w:szCs w:val="18"/>
          <w:lang w:val="es-BO"/>
        </w:rPr>
        <w:t>(</w:t>
      </w:r>
      <w:r w:rsidRPr="009445F3">
        <w:rPr>
          <w:rFonts w:ascii="Verdana" w:hAnsi="Verdana" w:cs="Arial"/>
          <w:b/>
          <w:i/>
          <w:sz w:val="18"/>
          <w:szCs w:val="18"/>
          <w:lang w:val="es-BO"/>
        </w:rPr>
        <w:t>En caso de que la entidad no haya definido la subcontratación, deberá reemplazar el texto de la cláusula decima séptima indicando lo siguiente: “El presente contrato no prevé la subcontratación.”</w:t>
      </w:r>
      <w:r w:rsidRPr="009445F3">
        <w:rPr>
          <w:rFonts w:ascii="Verdana" w:hAnsi="Verdana" w:cs="Arial"/>
          <w:b/>
          <w:sz w:val="18"/>
          <w:szCs w:val="18"/>
          <w:lang w:val="es-BO"/>
        </w:rPr>
        <w:t>)</w:t>
      </w:r>
    </w:p>
    <w:p w:rsidR="009445F3" w:rsidRPr="009445F3" w:rsidRDefault="009445F3" w:rsidP="009445F3">
      <w:pPr>
        <w:jc w:val="both"/>
        <w:rPr>
          <w:rFonts w:ascii="Verdana" w:hAnsi="Verdana" w:cs="Arial"/>
          <w:sz w:val="18"/>
          <w:szCs w:val="18"/>
          <w:lang w:val="es-BO"/>
        </w:rPr>
      </w:pPr>
      <w:r w:rsidRPr="009445F3">
        <w:rPr>
          <w:rFonts w:ascii="Verdana" w:hAnsi="Verdana"/>
          <w:b/>
          <w:sz w:val="18"/>
          <w:szCs w:val="18"/>
          <w:lang w:val="es-BO"/>
        </w:rPr>
        <w:t xml:space="preserve">DÉCIMA SÉPTIMA.- (SUBCONTRATOS) </w:t>
      </w:r>
      <w:r w:rsidRPr="009445F3">
        <w:rPr>
          <w:rFonts w:ascii="Verdana" w:hAnsi="Verdana" w:cs="Arial"/>
          <w:sz w:val="18"/>
          <w:szCs w:val="18"/>
          <w:lang w:val="es-BO"/>
        </w:rPr>
        <w:t xml:space="preserve">Las subcontrataciones deberán permitir dar cumplimiento a la ejecución del contrato, bajo la absoluta responsabilidad del </w:t>
      </w:r>
      <w:r w:rsidRPr="009445F3">
        <w:rPr>
          <w:rFonts w:ascii="Verdana" w:hAnsi="Verdana" w:cs="Arial"/>
          <w:b/>
          <w:sz w:val="18"/>
          <w:szCs w:val="18"/>
          <w:lang w:val="es-BO"/>
        </w:rPr>
        <w:t xml:space="preserve">CONSULTOR </w:t>
      </w:r>
      <w:r w:rsidRPr="009445F3">
        <w:rPr>
          <w:rFonts w:ascii="Verdana" w:hAnsi="Verdana" w:cs="Arial"/>
          <w:sz w:val="18"/>
          <w:szCs w:val="18"/>
          <w:lang w:val="es-BO"/>
        </w:rPr>
        <w:t xml:space="preserve">y riesgo, siendo directa y exclusivamente responsable por los subcontratos suscritos, así como también por los actos y/u omisiones de los subcontratistas. </w:t>
      </w:r>
    </w:p>
    <w:p w:rsidR="009445F3" w:rsidRPr="009445F3" w:rsidRDefault="009445F3" w:rsidP="009445F3">
      <w:pPr>
        <w:jc w:val="both"/>
        <w:rPr>
          <w:rFonts w:ascii="Verdana" w:hAnsi="Verdana" w:cs="Arial"/>
          <w:sz w:val="18"/>
          <w:szCs w:val="18"/>
          <w:lang w:val="es-BO"/>
        </w:rPr>
      </w:pPr>
    </w:p>
    <w:p w:rsidR="009445F3" w:rsidRPr="009445F3" w:rsidRDefault="009445F3" w:rsidP="009445F3">
      <w:pPr>
        <w:jc w:val="both"/>
        <w:rPr>
          <w:rFonts w:ascii="Verdana" w:hAnsi="Verdana" w:cs="Arial"/>
          <w:b/>
          <w:sz w:val="18"/>
          <w:szCs w:val="18"/>
          <w:lang w:val="es-BO"/>
        </w:rPr>
      </w:pPr>
      <w:r w:rsidRPr="009445F3">
        <w:rPr>
          <w:rFonts w:ascii="Verdana" w:hAnsi="Verdana" w:cs="Arial"/>
          <w:sz w:val="18"/>
          <w:szCs w:val="18"/>
          <w:lang w:val="es-BO"/>
        </w:rPr>
        <w:t xml:space="preserve">Ningún subcontrato o intervención de terceras personas relevará al </w:t>
      </w:r>
      <w:r w:rsidRPr="009445F3">
        <w:rPr>
          <w:rFonts w:ascii="Verdana" w:hAnsi="Verdana" w:cs="Arial"/>
          <w:b/>
          <w:sz w:val="18"/>
          <w:szCs w:val="18"/>
          <w:lang w:val="es-BO"/>
        </w:rPr>
        <w:t>CONSULTOR</w:t>
      </w:r>
      <w:r w:rsidRPr="009445F3" w:rsidDel="007339A1">
        <w:rPr>
          <w:rFonts w:ascii="Verdana" w:hAnsi="Verdana" w:cs="Arial"/>
          <w:b/>
          <w:sz w:val="18"/>
          <w:szCs w:val="18"/>
          <w:lang w:val="es-BO"/>
        </w:rPr>
        <w:t xml:space="preserve"> </w:t>
      </w:r>
      <w:r w:rsidRPr="009445F3">
        <w:rPr>
          <w:rFonts w:ascii="Verdana" w:hAnsi="Verdana" w:cs="Arial"/>
          <w:sz w:val="18"/>
          <w:szCs w:val="18"/>
          <w:lang w:val="es-BO"/>
        </w:rPr>
        <w:t xml:space="preserve">del cumplimiento de todas sus obligaciones y responsabilidades contraídas en el presente Contrato. Las subcontrataciones que realice el </w:t>
      </w:r>
      <w:r w:rsidRPr="009445F3">
        <w:rPr>
          <w:rFonts w:ascii="Verdana" w:hAnsi="Verdana" w:cs="Arial"/>
          <w:b/>
          <w:sz w:val="18"/>
          <w:szCs w:val="18"/>
          <w:lang w:val="es-BO"/>
        </w:rPr>
        <w:t>CONSULTOR</w:t>
      </w:r>
      <w:r w:rsidRPr="009445F3">
        <w:rPr>
          <w:rFonts w:ascii="Verdana" w:hAnsi="Verdana" w:cs="Arial"/>
          <w:sz w:val="18"/>
          <w:szCs w:val="18"/>
          <w:lang w:val="es-BO"/>
        </w:rPr>
        <w:t xml:space="preserve"> de ninguna manera incidirán en el precio ofertado y aceptado por ambas partes en el presente contrato.</w:t>
      </w:r>
      <w:r w:rsidRPr="009445F3">
        <w:rPr>
          <w:rFonts w:ascii="Verdana" w:hAnsi="Verdana" w:cs="Arial"/>
          <w:b/>
          <w:sz w:val="18"/>
          <w:szCs w:val="18"/>
          <w:lang w:val="es-BO"/>
        </w:rPr>
        <w:t xml:space="preserve"> </w:t>
      </w:r>
      <w:r w:rsidRPr="009445F3">
        <w:rPr>
          <w:rFonts w:ascii="Verdana" w:hAnsi="Verdana" w:cs="Arial"/>
          <w:sz w:val="18"/>
          <w:szCs w:val="18"/>
          <w:lang w:val="es-BO"/>
        </w:rPr>
        <w:t xml:space="preserve">La </w:t>
      </w:r>
      <w:r w:rsidRPr="009445F3">
        <w:rPr>
          <w:rFonts w:ascii="Verdana" w:hAnsi="Verdana" w:cs="Arial"/>
          <w:b/>
          <w:sz w:val="18"/>
          <w:szCs w:val="18"/>
          <w:lang w:val="es-BO"/>
        </w:rPr>
        <w:t xml:space="preserve">CONTRAPARTE </w:t>
      </w:r>
      <w:r w:rsidRPr="009445F3">
        <w:rPr>
          <w:rFonts w:ascii="Verdana" w:hAnsi="Verdana" w:cs="Arial"/>
          <w:sz w:val="18"/>
          <w:szCs w:val="18"/>
          <w:lang w:val="es-BO"/>
        </w:rPr>
        <w:t>realizara el control de ejecución de obra efectuada por los subcontratistas.</w:t>
      </w:r>
    </w:p>
    <w:p w:rsidR="009445F3" w:rsidRPr="009445F3" w:rsidRDefault="009445F3" w:rsidP="009445F3">
      <w:pPr>
        <w:jc w:val="both"/>
        <w:rPr>
          <w:rFonts w:ascii="Verdana" w:hAnsi="Verdana" w:cs="Arial"/>
          <w:sz w:val="18"/>
          <w:szCs w:val="18"/>
          <w:lang w:val="es-BO"/>
        </w:rPr>
      </w:pPr>
    </w:p>
    <w:p w:rsidR="009445F3" w:rsidRPr="009445F3" w:rsidRDefault="009445F3" w:rsidP="009445F3">
      <w:pPr>
        <w:jc w:val="both"/>
        <w:rPr>
          <w:rFonts w:ascii="Verdana" w:hAnsi="Verdana" w:cs="Arial"/>
          <w:sz w:val="18"/>
          <w:szCs w:val="18"/>
          <w:lang w:val="es-BO"/>
        </w:rPr>
      </w:pPr>
      <w:r w:rsidRPr="009445F3">
        <w:rPr>
          <w:rFonts w:ascii="Verdana" w:hAnsi="Verdana" w:cs="Arial"/>
          <w:sz w:val="18"/>
          <w:szCs w:val="18"/>
          <w:lang w:val="es-BO"/>
        </w:rPr>
        <w:t xml:space="preserve">El </w:t>
      </w:r>
      <w:r w:rsidRPr="009445F3">
        <w:rPr>
          <w:rFonts w:ascii="Verdana" w:hAnsi="Verdana" w:cs="Arial"/>
          <w:b/>
          <w:sz w:val="18"/>
          <w:szCs w:val="18"/>
          <w:lang w:val="es-BO"/>
        </w:rPr>
        <w:t>CONSULTOR</w:t>
      </w:r>
      <w:r w:rsidRPr="009445F3">
        <w:rPr>
          <w:rFonts w:ascii="Verdana" w:hAnsi="Verdana" w:cs="Arial"/>
          <w:sz w:val="18"/>
          <w:szCs w:val="18"/>
          <w:lang w:val="es-BO"/>
        </w:rPr>
        <w:t xml:space="preserve"> según lo ofertado en su propuesta, podrá realizar las subcontrataciones del </w:t>
      </w:r>
      <w:r w:rsidRPr="009445F3">
        <w:rPr>
          <w:rFonts w:ascii="Verdana" w:hAnsi="Verdana" w:cs="Arial"/>
          <w:b/>
          <w:sz w:val="18"/>
          <w:szCs w:val="18"/>
          <w:lang w:val="es-BO"/>
        </w:rPr>
        <w:t xml:space="preserve">____________ </w:t>
      </w:r>
      <w:r w:rsidRPr="009445F3">
        <w:rPr>
          <w:rFonts w:ascii="Verdana" w:hAnsi="Verdana" w:cs="Arial"/>
          <w:b/>
          <w:i/>
          <w:sz w:val="18"/>
          <w:szCs w:val="18"/>
          <w:lang w:val="es-BO"/>
        </w:rPr>
        <w:t xml:space="preserve">(establecer el porcentaje ofertado en su propuesta que no deberá exceder el 25% del monto total del contrato) </w:t>
      </w:r>
      <w:r w:rsidRPr="009445F3">
        <w:rPr>
          <w:rFonts w:ascii="Verdana" w:hAnsi="Verdana" w:cs="Arial"/>
          <w:sz w:val="18"/>
          <w:szCs w:val="18"/>
          <w:lang w:val="es-BO"/>
        </w:rPr>
        <w:t>del</w:t>
      </w:r>
      <w:r w:rsidRPr="009445F3">
        <w:rPr>
          <w:rFonts w:ascii="Verdana" w:hAnsi="Verdana" w:cs="Arial"/>
          <w:b/>
          <w:i/>
          <w:sz w:val="18"/>
          <w:szCs w:val="18"/>
          <w:lang w:val="es-BO"/>
        </w:rPr>
        <w:t xml:space="preserve"> </w:t>
      </w:r>
      <w:r w:rsidRPr="009445F3">
        <w:rPr>
          <w:rFonts w:ascii="Verdana" w:hAnsi="Verdana" w:cs="Arial"/>
          <w:sz w:val="18"/>
          <w:szCs w:val="18"/>
          <w:lang w:val="es-BO"/>
        </w:rPr>
        <w:t xml:space="preserve">monto total del contrato, previa autorización de la </w:t>
      </w:r>
      <w:r w:rsidRPr="009445F3">
        <w:rPr>
          <w:rFonts w:ascii="Verdana" w:hAnsi="Verdana" w:cs="Arial"/>
          <w:b/>
          <w:sz w:val="18"/>
          <w:szCs w:val="18"/>
          <w:lang w:val="es-BO"/>
        </w:rPr>
        <w:t>CONTRAPARTE</w:t>
      </w:r>
      <w:r w:rsidRPr="009445F3">
        <w:rPr>
          <w:rFonts w:ascii="Verdana" w:hAnsi="Verdana" w:cs="Arial"/>
          <w:sz w:val="18"/>
          <w:szCs w:val="18"/>
          <w:lang w:val="es-BO"/>
        </w:rPr>
        <w:t>.</w:t>
      </w:r>
    </w:p>
    <w:p w:rsidR="009445F3" w:rsidRPr="009445F3" w:rsidRDefault="009445F3" w:rsidP="009445F3">
      <w:pPr>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 xml:space="preserve">En ningún caso el </w:t>
      </w:r>
      <w:r w:rsidRPr="009445F3">
        <w:rPr>
          <w:rFonts w:ascii="Verdana" w:hAnsi="Verdana"/>
          <w:b/>
          <w:sz w:val="18"/>
          <w:szCs w:val="18"/>
          <w:lang w:val="es-BO"/>
        </w:rPr>
        <w:t>CONSULTOR</w:t>
      </w:r>
      <w:r w:rsidRPr="009445F3">
        <w:rPr>
          <w:rFonts w:ascii="Verdana" w:hAnsi="Verdana"/>
          <w:sz w:val="18"/>
          <w:szCs w:val="18"/>
          <w:lang w:val="es-BO"/>
        </w:rPr>
        <w:t xml:space="preserve"> podrá pretender realizar subcontrataciones que no hubiesen sido expresamente previstas en su propuesta.</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b/>
          <w:sz w:val="18"/>
          <w:szCs w:val="18"/>
          <w:lang w:val="es-BO"/>
        </w:rPr>
        <w:t>DÉCIMA OCTAVA.- (INTRANSFERIBILIDAD DEL CONTRATO).</w:t>
      </w:r>
      <w:r w:rsidRPr="009445F3">
        <w:rPr>
          <w:rFonts w:ascii="Verdana" w:hAnsi="Verdana"/>
          <w:sz w:val="18"/>
          <w:szCs w:val="18"/>
          <w:lang w:val="es-BO"/>
        </w:rPr>
        <w:t xml:space="preserve"> El </w:t>
      </w:r>
      <w:r w:rsidRPr="009445F3">
        <w:rPr>
          <w:rFonts w:ascii="Verdana" w:hAnsi="Verdana"/>
          <w:b/>
          <w:sz w:val="18"/>
          <w:szCs w:val="18"/>
          <w:lang w:val="es-BO"/>
        </w:rPr>
        <w:t>CONSULTOR</w:t>
      </w:r>
      <w:r w:rsidRPr="009445F3">
        <w:rPr>
          <w:rFonts w:ascii="Verdana" w:hAnsi="Verdana"/>
          <w:sz w:val="18"/>
          <w:szCs w:val="18"/>
          <w:lang w:val="es-BO"/>
        </w:rPr>
        <w:t xml:space="preserve"> bajo ningún título podrá ceder, transferir, subrogar, total o parcialmente este Contrato. </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b/>
          <w:sz w:val="18"/>
          <w:szCs w:val="18"/>
          <w:lang w:val="es-BO"/>
        </w:rPr>
      </w:pPr>
      <w:r w:rsidRPr="009445F3">
        <w:rPr>
          <w:rFonts w:ascii="Verdana" w:hAnsi="Verdana"/>
          <w:sz w:val="18"/>
          <w:szCs w:val="18"/>
          <w:lang w:val="es-BO"/>
        </w:rPr>
        <w:t>En caso excepcional, emergente de causa de fuerza mayor, caso fortuito o necesidad pública, procederá la cesión o la subrogación del contrato, total o parcialmente, previa aprobación de la MAE, bajo los mismos términos y condiciones del presente contrato.</w:t>
      </w:r>
      <w:r w:rsidRPr="009445F3">
        <w:rPr>
          <w:rFonts w:ascii="Verdana" w:hAnsi="Verdana"/>
          <w:b/>
          <w:sz w:val="18"/>
          <w:szCs w:val="18"/>
          <w:lang w:val="es-BO"/>
        </w:rPr>
        <w:t xml:space="preserve"> </w:t>
      </w: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 xml:space="preserve"> </w:t>
      </w:r>
    </w:p>
    <w:p w:rsidR="009445F3" w:rsidRPr="009445F3" w:rsidRDefault="009445F3" w:rsidP="009445F3">
      <w:pPr>
        <w:jc w:val="both"/>
        <w:rPr>
          <w:rFonts w:ascii="Verdana" w:hAnsi="Verdana" w:cs="Arial"/>
          <w:sz w:val="18"/>
          <w:szCs w:val="18"/>
          <w:lang w:val="es-BO"/>
        </w:rPr>
      </w:pPr>
      <w:r w:rsidRPr="009445F3">
        <w:rPr>
          <w:rFonts w:ascii="Verdana" w:hAnsi="Verdana"/>
          <w:b/>
          <w:sz w:val="18"/>
          <w:szCs w:val="18"/>
          <w:lang w:val="es-BO"/>
        </w:rPr>
        <w:t>DÉCIMA NOVENA.- (CAUSAS DE FUERZA MAYOR Y/O CASO FORTUITO).</w:t>
      </w:r>
      <w:r w:rsidRPr="009445F3">
        <w:rPr>
          <w:rFonts w:ascii="Verdana" w:hAnsi="Verdana"/>
          <w:sz w:val="18"/>
          <w:szCs w:val="18"/>
          <w:lang w:val="es-BO"/>
        </w:rPr>
        <w:t xml:space="preserve"> Con el fin de exceptuar al </w:t>
      </w:r>
      <w:r w:rsidRPr="009445F3">
        <w:rPr>
          <w:rFonts w:ascii="Verdana" w:hAnsi="Verdana"/>
          <w:b/>
          <w:sz w:val="18"/>
          <w:szCs w:val="18"/>
          <w:lang w:val="es-BO"/>
        </w:rPr>
        <w:t>CONSULTOR</w:t>
      </w:r>
      <w:r w:rsidRPr="009445F3">
        <w:rPr>
          <w:rFonts w:ascii="Verdana" w:hAnsi="Verdana"/>
          <w:sz w:val="18"/>
          <w:szCs w:val="18"/>
          <w:lang w:val="es-BO"/>
        </w:rPr>
        <w:t xml:space="preserve"> de determinadas responsabilidades por mora o incumplimiento del presente contrato, la </w:t>
      </w:r>
      <w:r w:rsidRPr="009445F3">
        <w:rPr>
          <w:rFonts w:ascii="Verdana" w:hAnsi="Verdana"/>
          <w:b/>
          <w:bCs/>
          <w:sz w:val="18"/>
          <w:szCs w:val="18"/>
          <w:lang w:val="es-BO"/>
        </w:rPr>
        <w:t>CONTRAPARTE</w:t>
      </w:r>
      <w:r w:rsidRPr="009445F3">
        <w:rPr>
          <w:rFonts w:ascii="Verdana" w:hAnsi="Verdana"/>
          <w:sz w:val="18"/>
          <w:szCs w:val="18"/>
          <w:lang w:val="es-BO"/>
        </w:rPr>
        <w:t xml:space="preserve"> tendrá la facultad de calificar las causas de fuerza mayor, caso fortuito u otras casusas debidamente justificadas, que pudieran tener efectiva consecuencia </w:t>
      </w:r>
      <w:r w:rsidRPr="009445F3">
        <w:rPr>
          <w:rFonts w:ascii="Verdana" w:hAnsi="Verdana" w:cs="Arial"/>
          <w:sz w:val="18"/>
          <w:szCs w:val="18"/>
          <w:lang w:val="es-BO"/>
        </w:rPr>
        <w:t>sobre el cumplimiento del presente Contrato.</w:t>
      </w:r>
    </w:p>
    <w:p w:rsidR="009445F3" w:rsidRPr="009445F3" w:rsidRDefault="009445F3" w:rsidP="009445F3">
      <w:pPr>
        <w:jc w:val="both"/>
        <w:rPr>
          <w:rFonts w:ascii="Verdana" w:hAnsi="Verdana" w:cs="Arial"/>
          <w:sz w:val="18"/>
          <w:szCs w:val="18"/>
          <w:lang w:val="es-BO"/>
        </w:rPr>
      </w:pPr>
    </w:p>
    <w:p w:rsidR="009445F3" w:rsidRPr="009445F3" w:rsidRDefault="009445F3" w:rsidP="009445F3">
      <w:pPr>
        <w:spacing w:line="195" w:lineRule="exact"/>
        <w:jc w:val="both"/>
        <w:rPr>
          <w:rFonts w:ascii="Verdana" w:hAnsi="Verdana"/>
          <w:sz w:val="18"/>
          <w:szCs w:val="18"/>
          <w:lang w:val="es-BO"/>
        </w:rPr>
      </w:pPr>
      <w:r w:rsidRPr="009445F3">
        <w:rPr>
          <w:rFonts w:ascii="Verdana" w:hAnsi="Verdana"/>
          <w:sz w:val="18"/>
          <w:szCs w:val="18"/>
          <w:lang w:val="es-BO"/>
        </w:rPr>
        <w:t xml:space="preserve">Se entenderá por hechos Fuerza Mayor, Caso Fortuito u otras causas debidamente justificas, como aquellos eventos imprevisibles o inevitables que se encuentren fuera del control y voluntad de las partes, haciendo imposible el cumplimiento de las obligaciones dentro de las condiciones inicialmente pactadas. Los hechos de Fuerza Mayor, Caso Fortuito u otras causas debidamente justificas, incluyen y no se limitan a: incendios, inundaciones, desastres naturales, conmociones civiles, huelgas, bloqueos y/o revoluciones o cualquier otro hecho que afecte el cumplimiento de las obligaciones inicialmente pactadas. </w:t>
      </w:r>
    </w:p>
    <w:p w:rsidR="009445F3" w:rsidRPr="009445F3" w:rsidRDefault="009445F3" w:rsidP="009445F3">
      <w:pPr>
        <w:spacing w:line="195" w:lineRule="exact"/>
        <w:jc w:val="both"/>
        <w:rPr>
          <w:rFonts w:ascii="Verdana" w:hAnsi="Verdana"/>
          <w:sz w:val="18"/>
          <w:szCs w:val="18"/>
          <w:lang w:val="es-BO"/>
        </w:rPr>
      </w:pPr>
    </w:p>
    <w:p w:rsidR="009445F3" w:rsidRPr="009445F3" w:rsidRDefault="009445F3" w:rsidP="009445F3">
      <w:pPr>
        <w:spacing w:line="195" w:lineRule="exact"/>
        <w:jc w:val="both"/>
        <w:rPr>
          <w:rFonts w:ascii="Verdana" w:hAnsi="Verdana"/>
          <w:sz w:val="18"/>
          <w:szCs w:val="18"/>
          <w:lang w:val="es-BO"/>
        </w:rPr>
      </w:pPr>
      <w:r w:rsidRPr="009445F3">
        <w:rPr>
          <w:rFonts w:ascii="Verdana" w:hAnsi="Verdana"/>
          <w:sz w:val="18"/>
          <w:szCs w:val="18"/>
          <w:lang w:val="es-BO"/>
        </w:rPr>
        <w:t>Para que cualquiera de estos hechos puedan constituir justificación de impedimento</w:t>
      </w:r>
      <w:r w:rsidRPr="009445F3">
        <w:rPr>
          <w:rFonts w:ascii="Verdana" w:hAnsi="Verdana" w:cs="Arial"/>
          <w:sz w:val="18"/>
          <w:szCs w:val="18"/>
          <w:lang w:val="es-BO"/>
        </w:rPr>
        <w:t xml:space="preserve"> o demora</w:t>
      </w:r>
      <w:r w:rsidRPr="009445F3">
        <w:rPr>
          <w:rFonts w:ascii="Verdana" w:hAnsi="Verdana"/>
          <w:sz w:val="18"/>
          <w:szCs w:val="18"/>
          <w:lang w:val="es-BO"/>
        </w:rPr>
        <w:t xml:space="preserve"> en el cumplimiento de la </w:t>
      </w:r>
      <w:r w:rsidRPr="009445F3">
        <w:rPr>
          <w:rFonts w:ascii="Verdana" w:hAnsi="Verdana"/>
          <w:b/>
          <w:sz w:val="18"/>
          <w:szCs w:val="18"/>
          <w:lang w:val="es-BO"/>
        </w:rPr>
        <w:t xml:space="preserve">CONSULTORÍA </w:t>
      </w:r>
      <w:r w:rsidRPr="009445F3">
        <w:rPr>
          <w:rFonts w:ascii="Verdana" w:hAnsi="Verdana"/>
          <w:sz w:val="18"/>
          <w:szCs w:val="18"/>
          <w:lang w:val="es-BO"/>
        </w:rPr>
        <w:t>o</w:t>
      </w:r>
      <w:r w:rsidRPr="009445F3">
        <w:rPr>
          <w:rFonts w:ascii="Verdana" w:hAnsi="Verdana"/>
          <w:b/>
          <w:sz w:val="18"/>
          <w:szCs w:val="18"/>
          <w:lang w:val="es-BO"/>
        </w:rPr>
        <w:t xml:space="preserve"> </w:t>
      </w:r>
      <w:r w:rsidRPr="009445F3">
        <w:rPr>
          <w:rFonts w:ascii="Verdana" w:hAnsi="Verdana"/>
          <w:sz w:val="18"/>
          <w:szCs w:val="18"/>
          <w:lang w:val="es-BO"/>
        </w:rPr>
        <w:t xml:space="preserve">del Cronograma de Servicios, de manera obligatoria y justificada el </w:t>
      </w:r>
      <w:r w:rsidRPr="009445F3">
        <w:rPr>
          <w:rFonts w:ascii="Verdana" w:hAnsi="Verdana"/>
          <w:b/>
          <w:sz w:val="18"/>
          <w:szCs w:val="18"/>
          <w:lang w:val="es-BO"/>
        </w:rPr>
        <w:t xml:space="preserve">CONSULTOR </w:t>
      </w:r>
      <w:r w:rsidRPr="009445F3">
        <w:rPr>
          <w:rFonts w:ascii="Verdana" w:hAnsi="Verdana"/>
          <w:sz w:val="18"/>
          <w:szCs w:val="18"/>
          <w:lang w:val="es-BO"/>
        </w:rPr>
        <w:t xml:space="preserve">deberá solicitar a la </w:t>
      </w:r>
      <w:r w:rsidRPr="009445F3">
        <w:rPr>
          <w:rFonts w:ascii="Verdana" w:hAnsi="Verdana"/>
          <w:b/>
          <w:bCs/>
          <w:sz w:val="18"/>
          <w:szCs w:val="18"/>
          <w:lang w:val="es-BO"/>
        </w:rPr>
        <w:t xml:space="preserve">CONTRAPARTE </w:t>
      </w:r>
      <w:r w:rsidRPr="009445F3">
        <w:rPr>
          <w:rFonts w:ascii="Verdana" w:hAnsi="Verdana"/>
          <w:bCs/>
          <w:sz w:val="18"/>
          <w:szCs w:val="18"/>
          <w:lang w:val="es-BO"/>
        </w:rPr>
        <w:t xml:space="preserve">la emisión de un </w:t>
      </w:r>
      <w:r w:rsidRPr="009445F3">
        <w:rPr>
          <w:rFonts w:ascii="Verdana" w:hAnsi="Verdana"/>
          <w:sz w:val="18"/>
          <w:szCs w:val="18"/>
          <w:lang w:val="es-BO"/>
        </w:rPr>
        <w:t xml:space="preserve">certificado de constancia de la existencia </w:t>
      </w:r>
      <w:r w:rsidRPr="009445F3">
        <w:rPr>
          <w:rFonts w:ascii="Verdana" w:hAnsi="Verdana" w:cs="Arial"/>
          <w:sz w:val="18"/>
          <w:szCs w:val="18"/>
          <w:lang w:val="es-BO"/>
        </w:rPr>
        <w:t>del hecho de fuerza mayor, caso fortuito u otras causas debidamente justificadas</w:t>
      </w:r>
      <w:r w:rsidRPr="009445F3">
        <w:rPr>
          <w:rFonts w:ascii="Verdana" w:hAnsi="Verdana"/>
          <w:sz w:val="18"/>
          <w:szCs w:val="18"/>
          <w:lang w:val="es-BO"/>
        </w:rPr>
        <w:t>, dentro de los cinco (5) días hábiles de ocurrido el hecho, para lo cual deberá presentar todos los respaldos necesarios que acrediten su solicitud y la petición concreta en relación al impedimento de la prestación.</w:t>
      </w:r>
    </w:p>
    <w:p w:rsidR="009445F3" w:rsidRPr="009445F3" w:rsidRDefault="009445F3" w:rsidP="009445F3">
      <w:pPr>
        <w:spacing w:line="195" w:lineRule="exact"/>
        <w:jc w:val="both"/>
        <w:rPr>
          <w:rFonts w:ascii="Verdana" w:hAnsi="Verdana"/>
          <w:sz w:val="18"/>
          <w:szCs w:val="18"/>
          <w:lang w:val="es-BO"/>
        </w:rPr>
      </w:pPr>
    </w:p>
    <w:p w:rsidR="009445F3" w:rsidRPr="009445F3" w:rsidRDefault="009445F3" w:rsidP="009445F3">
      <w:pPr>
        <w:jc w:val="both"/>
        <w:rPr>
          <w:rFonts w:ascii="Verdana" w:hAnsi="Verdana" w:cs="Arial"/>
          <w:spacing w:val="-3"/>
          <w:sz w:val="18"/>
          <w:szCs w:val="18"/>
          <w:lang w:val="es-BO"/>
        </w:rPr>
      </w:pPr>
      <w:r w:rsidRPr="009445F3">
        <w:rPr>
          <w:rFonts w:ascii="Verdana" w:hAnsi="Verdana" w:cs="Arial"/>
          <w:sz w:val="18"/>
          <w:szCs w:val="18"/>
          <w:lang w:val="es-BO"/>
        </w:rPr>
        <w:t xml:space="preserve">La </w:t>
      </w:r>
      <w:r w:rsidRPr="009445F3">
        <w:rPr>
          <w:rFonts w:ascii="Verdana" w:hAnsi="Verdana" w:cs="Arial"/>
          <w:b/>
          <w:sz w:val="18"/>
          <w:szCs w:val="18"/>
          <w:lang w:val="es-BO"/>
        </w:rPr>
        <w:t xml:space="preserve">CONTRAPARTE </w:t>
      </w:r>
      <w:r w:rsidRPr="009445F3">
        <w:rPr>
          <w:rFonts w:ascii="Verdana" w:hAnsi="Verdana" w:cs="Arial"/>
          <w:sz w:val="18"/>
          <w:szCs w:val="18"/>
          <w:lang w:val="es-BO"/>
        </w:rPr>
        <w:t xml:space="preserve">en el plazo de dos (2) días hábiles deberá emitir el </w:t>
      </w:r>
      <w:r w:rsidRPr="009445F3">
        <w:rPr>
          <w:rFonts w:ascii="Verdana" w:hAnsi="Verdana"/>
          <w:sz w:val="18"/>
          <w:szCs w:val="18"/>
          <w:lang w:val="es-BO"/>
        </w:rPr>
        <w:t xml:space="preserve">certificado de constancia de la existencia </w:t>
      </w:r>
      <w:r w:rsidRPr="009445F3">
        <w:rPr>
          <w:rFonts w:ascii="Verdana" w:hAnsi="Verdana" w:cs="Arial"/>
          <w:sz w:val="18"/>
          <w:szCs w:val="18"/>
          <w:lang w:val="es-BO"/>
        </w:rPr>
        <w:t xml:space="preserve">del hecho de fuerza mayor, caso fortuito u otras causas debidamente justificadas o rechazar la solicitud de su emisión de manera fundamentada. </w:t>
      </w:r>
      <w:r w:rsidRPr="009445F3">
        <w:rPr>
          <w:rFonts w:ascii="Verdana" w:hAnsi="Verdana" w:cs="Arial"/>
          <w:spacing w:val="-3"/>
          <w:sz w:val="18"/>
          <w:szCs w:val="18"/>
          <w:lang w:val="es-BO"/>
        </w:rPr>
        <w:t xml:space="preserve">Si la </w:t>
      </w:r>
      <w:r w:rsidRPr="009445F3">
        <w:rPr>
          <w:rFonts w:ascii="Verdana" w:hAnsi="Verdana" w:cs="Arial"/>
          <w:b/>
          <w:spacing w:val="-3"/>
          <w:sz w:val="18"/>
          <w:szCs w:val="18"/>
          <w:lang w:val="es-BO"/>
        </w:rPr>
        <w:t xml:space="preserve">CONTRAPARTE </w:t>
      </w:r>
      <w:r w:rsidRPr="009445F3">
        <w:rPr>
          <w:rFonts w:ascii="Verdana" w:hAnsi="Verdana" w:cs="Arial"/>
          <w:spacing w:val="-3"/>
          <w:sz w:val="18"/>
          <w:szCs w:val="18"/>
          <w:lang w:val="es-BO"/>
        </w:rPr>
        <w:t>no da respuesta dentro del plazo referido precedentemente, se entenderá la aceptación tácita</w:t>
      </w:r>
      <w:r w:rsidRPr="009445F3">
        <w:rPr>
          <w:rFonts w:ascii="Verdana" w:hAnsi="Verdana" w:cs="Arial"/>
          <w:sz w:val="18"/>
          <w:szCs w:val="18"/>
          <w:lang w:val="es-BO"/>
        </w:rPr>
        <w:t xml:space="preserve"> de la existencia del impedimento</w:t>
      </w:r>
      <w:r w:rsidRPr="009445F3">
        <w:rPr>
          <w:rFonts w:ascii="Verdana" w:hAnsi="Verdana" w:cs="Arial"/>
          <w:spacing w:val="-3"/>
          <w:sz w:val="18"/>
          <w:szCs w:val="18"/>
          <w:lang w:val="es-BO"/>
        </w:rPr>
        <w:t xml:space="preserve">, considerando para el efecto el silencio administrativo positivo. En caso de aceptación expresa o tácita y según corresponda, se procederá a exonerar al </w:t>
      </w:r>
      <w:r w:rsidRPr="009445F3">
        <w:rPr>
          <w:rFonts w:ascii="Verdana" w:hAnsi="Verdana" w:cs="Arial"/>
          <w:b/>
          <w:spacing w:val="-3"/>
          <w:sz w:val="18"/>
          <w:szCs w:val="18"/>
          <w:lang w:val="es-BO"/>
        </w:rPr>
        <w:t xml:space="preserve">CONSULTOR </w:t>
      </w:r>
      <w:r w:rsidRPr="009445F3">
        <w:rPr>
          <w:rFonts w:ascii="Verdana" w:hAnsi="Verdana" w:cs="Arial"/>
          <w:spacing w:val="-3"/>
          <w:sz w:val="18"/>
          <w:szCs w:val="18"/>
          <w:lang w:val="es-BO"/>
        </w:rPr>
        <w:t>del pago de multas.</w:t>
      </w:r>
    </w:p>
    <w:p w:rsidR="009445F3" w:rsidRPr="009445F3" w:rsidRDefault="009445F3" w:rsidP="009445F3">
      <w:pPr>
        <w:jc w:val="both"/>
        <w:rPr>
          <w:rFonts w:ascii="Verdana" w:hAnsi="Verdana" w:cs="Arial"/>
          <w:spacing w:val="-3"/>
          <w:sz w:val="18"/>
          <w:szCs w:val="18"/>
          <w:lang w:val="es-BO"/>
        </w:rPr>
      </w:pPr>
    </w:p>
    <w:p w:rsidR="009445F3" w:rsidRPr="009445F3" w:rsidRDefault="009445F3" w:rsidP="009445F3">
      <w:pPr>
        <w:jc w:val="both"/>
        <w:rPr>
          <w:lang w:val="es-BO"/>
        </w:rPr>
      </w:pPr>
      <w:r w:rsidRPr="009445F3">
        <w:rPr>
          <w:rFonts w:ascii="Verdana" w:hAnsi="Verdana" w:cs="Arial"/>
          <w:spacing w:val="-3"/>
          <w:sz w:val="18"/>
          <w:szCs w:val="18"/>
          <w:lang w:val="es-BO"/>
        </w:rPr>
        <w:t xml:space="preserve">El </w:t>
      </w:r>
      <w:r w:rsidRPr="009445F3">
        <w:rPr>
          <w:rFonts w:ascii="Verdana" w:hAnsi="Verdana" w:cs="Arial"/>
          <w:b/>
          <w:spacing w:val="-3"/>
          <w:sz w:val="18"/>
          <w:szCs w:val="18"/>
          <w:lang w:val="es-BO"/>
        </w:rPr>
        <w:t>CONSULTOR</w:t>
      </w:r>
      <w:r w:rsidRPr="009445F3">
        <w:rPr>
          <w:rFonts w:ascii="Verdana" w:hAnsi="Verdana" w:cs="Arial"/>
          <w:spacing w:val="-3"/>
          <w:sz w:val="18"/>
          <w:szCs w:val="18"/>
          <w:lang w:val="es-BO"/>
        </w:rPr>
        <w:t xml:space="preserve">, con la aceptación del impedimento emitida por la </w:t>
      </w:r>
      <w:r w:rsidRPr="009445F3">
        <w:rPr>
          <w:rFonts w:ascii="Verdana" w:hAnsi="Verdana" w:cs="Arial"/>
          <w:b/>
          <w:spacing w:val="-3"/>
          <w:sz w:val="18"/>
          <w:szCs w:val="18"/>
          <w:lang w:val="es-BO"/>
        </w:rPr>
        <w:t>CONTRAPARTE</w:t>
      </w:r>
      <w:r w:rsidRPr="009445F3">
        <w:rPr>
          <w:rFonts w:ascii="Verdana" w:hAnsi="Verdana" w:cs="Arial"/>
          <w:spacing w:val="-3"/>
          <w:sz w:val="18"/>
          <w:szCs w:val="18"/>
          <w:lang w:val="es-BO"/>
        </w:rPr>
        <w:t xml:space="preserve"> o por aceptación tácita, podrá solicitar a la </w:t>
      </w:r>
      <w:r w:rsidRPr="009445F3">
        <w:rPr>
          <w:rFonts w:ascii="Verdana" w:hAnsi="Verdana" w:cs="Arial"/>
          <w:b/>
          <w:spacing w:val="-3"/>
          <w:sz w:val="18"/>
          <w:szCs w:val="18"/>
          <w:lang w:val="es-BO"/>
        </w:rPr>
        <w:t>ENTIDAD</w:t>
      </w:r>
      <w:r w:rsidRPr="009445F3">
        <w:rPr>
          <w:rFonts w:ascii="Verdana" w:hAnsi="Verdana" w:cs="Arial"/>
          <w:spacing w:val="-3"/>
          <w:sz w:val="18"/>
          <w:szCs w:val="18"/>
          <w:lang w:val="es-BO"/>
        </w:rPr>
        <w:t>, la ampliación del plazo del Contrato o la resolución del mismo. En caso de ampliación de plazo el mismo mínimamente deberá considerar un periodo igual al tiempo durante el cual no se haya podido realizar la ejecución del contrato como resultado del hecho de fuerza mayor o caso fortuito, salvo acuerdo en contrario entre las partes.</w:t>
      </w:r>
    </w:p>
    <w:p w:rsidR="009445F3" w:rsidRPr="009445F3" w:rsidRDefault="009445F3" w:rsidP="009445F3">
      <w:pPr>
        <w:spacing w:line="195" w:lineRule="exact"/>
        <w:jc w:val="both"/>
        <w:rPr>
          <w:rFonts w:ascii="Verdana" w:hAnsi="Verdana"/>
          <w:sz w:val="18"/>
          <w:szCs w:val="18"/>
          <w:lang w:val="es-BO"/>
        </w:rPr>
      </w:pPr>
    </w:p>
    <w:p w:rsidR="009445F3" w:rsidRPr="009445F3" w:rsidRDefault="009445F3" w:rsidP="009445F3">
      <w:pPr>
        <w:spacing w:line="195" w:lineRule="exact"/>
        <w:jc w:val="both"/>
        <w:rPr>
          <w:rFonts w:ascii="Verdana" w:hAnsi="Verdana"/>
          <w:sz w:val="18"/>
          <w:szCs w:val="18"/>
          <w:lang w:val="es-BO"/>
        </w:rPr>
      </w:pPr>
      <w:r w:rsidRPr="009445F3">
        <w:rPr>
          <w:rFonts w:ascii="Verdana" w:hAnsi="Verdana"/>
          <w:sz w:val="18"/>
          <w:szCs w:val="18"/>
          <w:lang w:val="es-BO"/>
        </w:rPr>
        <w:t xml:space="preserve">La solicitud del </w:t>
      </w:r>
      <w:r w:rsidRPr="009445F3">
        <w:rPr>
          <w:rFonts w:ascii="Verdana" w:hAnsi="Verdana"/>
          <w:b/>
          <w:sz w:val="18"/>
          <w:szCs w:val="18"/>
          <w:lang w:val="es-BO"/>
        </w:rPr>
        <w:t>CONSULTOR</w:t>
      </w:r>
      <w:r w:rsidRPr="009445F3">
        <w:rPr>
          <w:rFonts w:ascii="Verdana" w:hAnsi="Verdana"/>
          <w:sz w:val="18"/>
          <w:szCs w:val="18"/>
          <w:lang w:val="es-BO"/>
        </w:rPr>
        <w:t xml:space="preserve">, para la calificación de los hechos de impedimento, como causas de fuerza mayor, caso fortuito u otras causas debidamente justificadas no serán </w:t>
      </w:r>
      <w:proofErr w:type="gramStart"/>
      <w:r w:rsidRPr="009445F3">
        <w:rPr>
          <w:rFonts w:ascii="Verdana" w:hAnsi="Verdana"/>
          <w:sz w:val="18"/>
          <w:szCs w:val="18"/>
          <w:lang w:val="es-BO"/>
        </w:rPr>
        <w:t>considerados</w:t>
      </w:r>
      <w:proofErr w:type="gramEnd"/>
      <w:r w:rsidRPr="009445F3">
        <w:rPr>
          <w:rFonts w:ascii="Verdana" w:hAnsi="Verdana"/>
          <w:sz w:val="18"/>
          <w:szCs w:val="18"/>
          <w:lang w:val="es-BO"/>
        </w:rPr>
        <w:t xml:space="preserve"> como reclamos. </w:t>
      </w:r>
    </w:p>
    <w:p w:rsidR="009445F3" w:rsidRPr="006578CA"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b/>
          <w:sz w:val="18"/>
          <w:szCs w:val="18"/>
          <w:lang w:val="es-BO"/>
        </w:rPr>
      </w:pPr>
      <w:r w:rsidRPr="009445F3">
        <w:rPr>
          <w:rFonts w:ascii="Verdana" w:hAnsi="Verdana"/>
          <w:b/>
          <w:sz w:val="18"/>
          <w:szCs w:val="18"/>
          <w:lang w:val="es-BO"/>
        </w:rPr>
        <w:t>VIGÉSIMA.- (TERMINACIÓN DEL CONTRATO)</w:t>
      </w:r>
      <w:r w:rsidRPr="009445F3">
        <w:rPr>
          <w:rFonts w:ascii="Verdana" w:hAnsi="Verdana"/>
          <w:sz w:val="18"/>
          <w:szCs w:val="18"/>
          <w:lang w:val="es-BO"/>
        </w:rPr>
        <w:t xml:space="preserve"> El presente contrato concluirá por una de las siguientes causas: </w:t>
      </w:r>
    </w:p>
    <w:p w:rsidR="009445F3" w:rsidRPr="009445F3" w:rsidRDefault="009445F3" w:rsidP="009445F3">
      <w:pPr>
        <w:spacing w:line="200" w:lineRule="exact"/>
        <w:ind w:left="425"/>
        <w:jc w:val="both"/>
        <w:rPr>
          <w:rFonts w:ascii="Verdana" w:hAnsi="Verdana"/>
          <w:b/>
          <w:sz w:val="18"/>
          <w:szCs w:val="18"/>
          <w:lang w:val="es-BO"/>
        </w:rPr>
      </w:pPr>
    </w:p>
    <w:p w:rsidR="009445F3" w:rsidRPr="009445F3" w:rsidRDefault="009445F3" w:rsidP="000C543E">
      <w:pPr>
        <w:numPr>
          <w:ilvl w:val="1"/>
          <w:numId w:val="43"/>
        </w:numPr>
        <w:tabs>
          <w:tab w:val="clear" w:pos="465"/>
        </w:tabs>
        <w:spacing w:line="200" w:lineRule="exact"/>
        <w:ind w:left="567" w:hanging="567"/>
        <w:jc w:val="both"/>
        <w:rPr>
          <w:rFonts w:ascii="Verdana" w:hAnsi="Verdana"/>
          <w:b/>
          <w:sz w:val="18"/>
          <w:szCs w:val="18"/>
          <w:lang w:val="es-BO"/>
        </w:rPr>
      </w:pPr>
      <w:r w:rsidRPr="009445F3">
        <w:rPr>
          <w:rFonts w:ascii="Verdana" w:hAnsi="Verdana"/>
          <w:b/>
          <w:sz w:val="18"/>
          <w:szCs w:val="18"/>
          <w:lang w:val="es-BO"/>
        </w:rPr>
        <w:t xml:space="preserve">Por Cumplimiento del Contrato </w:t>
      </w:r>
      <w:r w:rsidRPr="009445F3">
        <w:rPr>
          <w:rFonts w:ascii="Verdana" w:hAnsi="Verdana"/>
          <w:sz w:val="18"/>
          <w:szCs w:val="18"/>
          <w:lang w:val="es-BO"/>
        </w:rPr>
        <w:t xml:space="preserve">Forma ordinaria de cumplimiento, donde la </w:t>
      </w:r>
      <w:r w:rsidRPr="009445F3">
        <w:rPr>
          <w:rFonts w:ascii="Verdana" w:hAnsi="Verdana"/>
          <w:b/>
          <w:sz w:val="18"/>
          <w:szCs w:val="18"/>
          <w:lang w:val="es-BO"/>
        </w:rPr>
        <w:t>ENTIDAD</w:t>
      </w:r>
      <w:r w:rsidRPr="009445F3">
        <w:rPr>
          <w:rFonts w:ascii="Verdana" w:hAnsi="Verdana"/>
          <w:sz w:val="18"/>
          <w:szCs w:val="18"/>
          <w:lang w:val="es-BO"/>
        </w:rPr>
        <w:t xml:space="preserve"> como el </w:t>
      </w:r>
      <w:r w:rsidRPr="009445F3">
        <w:rPr>
          <w:rFonts w:ascii="Verdana" w:hAnsi="Verdana"/>
          <w:b/>
          <w:sz w:val="18"/>
          <w:szCs w:val="18"/>
          <w:lang w:val="es-BO"/>
        </w:rPr>
        <w:t>CONSULTOR</w:t>
      </w:r>
      <w:r w:rsidRPr="009445F3">
        <w:rPr>
          <w:rFonts w:ascii="Verdana" w:hAnsi="Verdana"/>
          <w:sz w:val="18"/>
          <w:szCs w:val="18"/>
          <w:lang w:val="es-BO"/>
        </w:rPr>
        <w:t xml:space="preserve"> dan por terminado el presente Contrato, una vez que ambas partes hayan dado cumplimiento a todas las condiciones y estipulaciones contenidas en el mismo, lo cual se hará constar en el Certificado de Cumplimiento de Contrato, emitido por la </w:t>
      </w:r>
      <w:r w:rsidRPr="009445F3">
        <w:rPr>
          <w:rFonts w:ascii="Verdana" w:hAnsi="Verdana"/>
          <w:b/>
          <w:sz w:val="18"/>
          <w:szCs w:val="18"/>
          <w:lang w:val="es-BO"/>
        </w:rPr>
        <w:t>ENTIDAD</w:t>
      </w:r>
      <w:r w:rsidRPr="009445F3">
        <w:rPr>
          <w:rFonts w:ascii="Verdana" w:hAnsi="Verdana"/>
          <w:sz w:val="18"/>
          <w:szCs w:val="18"/>
          <w:lang w:val="es-BO"/>
        </w:rPr>
        <w:t>.</w:t>
      </w:r>
    </w:p>
    <w:p w:rsidR="009445F3" w:rsidRPr="009445F3" w:rsidRDefault="009445F3" w:rsidP="000C543E">
      <w:pPr>
        <w:numPr>
          <w:ilvl w:val="1"/>
          <w:numId w:val="43"/>
        </w:numPr>
        <w:tabs>
          <w:tab w:val="clear" w:pos="465"/>
        </w:tabs>
        <w:spacing w:line="200" w:lineRule="exact"/>
        <w:ind w:left="567" w:hanging="567"/>
        <w:jc w:val="both"/>
        <w:rPr>
          <w:rFonts w:ascii="Verdana" w:hAnsi="Verdana"/>
          <w:sz w:val="18"/>
          <w:szCs w:val="18"/>
          <w:lang w:val="es-BO"/>
        </w:rPr>
      </w:pPr>
      <w:r w:rsidRPr="009445F3">
        <w:rPr>
          <w:rFonts w:ascii="Verdana" w:hAnsi="Verdana"/>
          <w:b/>
          <w:sz w:val="18"/>
          <w:szCs w:val="18"/>
          <w:lang w:val="es-BO"/>
        </w:rPr>
        <w:t xml:space="preserve">Por Resolución del Contrato </w:t>
      </w:r>
      <w:r w:rsidRPr="009445F3">
        <w:rPr>
          <w:rFonts w:ascii="Verdana" w:hAnsi="Verdana"/>
          <w:sz w:val="18"/>
          <w:szCs w:val="18"/>
          <w:lang w:val="es-BO"/>
        </w:rPr>
        <w:t>Es la forma extraordinaria de terminación del contrato que procederá únicamente por las siguientes causales:</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0C543E">
      <w:pPr>
        <w:numPr>
          <w:ilvl w:val="2"/>
          <w:numId w:val="43"/>
        </w:numPr>
        <w:spacing w:line="200" w:lineRule="exact"/>
        <w:ind w:hanging="813"/>
        <w:jc w:val="both"/>
        <w:rPr>
          <w:rFonts w:ascii="Verdana" w:hAnsi="Verdana"/>
          <w:b/>
          <w:sz w:val="18"/>
          <w:szCs w:val="18"/>
          <w:lang w:val="es-BO"/>
        </w:rPr>
      </w:pPr>
      <w:r w:rsidRPr="009445F3">
        <w:rPr>
          <w:rFonts w:ascii="Verdana" w:hAnsi="Verdana"/>
          <w:b/>
          <w:sz w:val="18"/>
          <w:szCs w:val="18"/>
          <w:lang w:val="es-BO"/>
        </w:rPr>
        <w:t xml:space="preserve">Resolución a requerimiento de la ENTIDAD, por causales atribuibles al CONSULTOR. </w:t>
      </w:r>
      <w:r w:rsidRPr="009445F3">
        <w:rPr>
          <w:rFonts w:ascii="Verdana" w:hAnsi="Verdana"/>
          <w:sz w:val="18"/>
          <w:szCs w:val="18"/>
          <w:lang w:val="es-BO"/>
        </w:rPr>
        <w:t>LA ENTIDAD, podrá proceder al trámite de resolución del    Contrato, en los siguientes casos:</w:t>
      </w:r>
    </w:p>
    <w:p w:rsidR="009445F3" w:rsidRPr="009445F3" w:rsidRDefault="009445F3" w:rsidP="009445F3">
      <w:pPr>
        <w:spacing w:line="200" w:lineRule="exact"/>
        <w:ind w:left="1380"/>
        <w:jc w:val="both"/>
        <w:rPr>
          <w:rFonts w:ascii="Verdana" w:hAnsi="Verdana"/>
          <w:sz w:val="18"/>
          <w:szCs w:val="18"/>
          <w:lang w:val="es-BO"/>
        </w:rPr>
      </w:pPr>
    </w:p>
    <w:p w:rsidR="009445F3" w:rsidRPr="009445F3" w:rsidRDefault="009445F3" w:rsidP="000C543E">
      <w:pPr>
        <w:numPr>
          <w:ilvl w:val="0"/>
          <w:numId w:val="34"/>
        </w:numPr>
        <w:tabs>
          <w:tab w:val="clear" w:pos="2126"/>
          <w:tab w:val="num" w:pos="1620"/>
        </w:tabs>
        <w:spacing w:line="200" w:lineRule="exact"/>
        <w:ind w:left="1620" w:hanging="360"/>
        <w:jc w:val="both"/>
        <w:rPr>
          <w:rFonts w:ascii="Verdana" w:hAnsi="Verdana"/>
          <w:sz w:val="18"/>
          <w:szCs w:val="18"/>
          <w:lang w:val="es-BO"/>
        </w:rPr>
      </w:pPr>
      <w:r w:rsidRPr="009445F3">
        <w:rPr>
          <w:rFonts w:ascii="Verdana" w:hAnsi="Verdana"/>
          <w:sz w:val="18"/>
          <w:szCs w:val="18"/>
          <w:lang w:val="es-BO"/>
        </w:rPr>
        <w:t xml:space="preserve">Por disolución del </w:t>
      </w:r>
      <w:r w:rsidRPr="009445F3">
        <w:rPr>
          <w:rFonts w:ascii="Verdana" w:hAnsi="Verdana"/>
          <w:b/>
          <w:sz w:val="18"/>
          <w:szCs w:val="18"/>
          <w:lang w:val="es-BO"/>
        </w:rPr>
        <w:t>CONSULTOR</w:t>
      </w:r>
      <w:r w:rsidRPr="009445F3">
        <w:rPr>
          <w:rFonts w:ascii="Verdana" w:hAnsi="Verdana"/>
          <w:sz w:val="18"/>
          <w:szCs w:val="18"/>
          <w:lang w:val="es-BO"/>
        </w:rPr>
        <w:t>.</w:t>
      </w:r>
    </w:p>
    <w:p w:rsidR="009445F3" w:rsidRPr="009445F3" w:rsidRDefault="009445F3" w:rsidP="000C543E">
      <w:pPr>
        <w:numPr>
          <w:ilvl w:val="0"/>
          <w:numId w:val="34"/>
        </w:numPr>
        <w:tabs>
          <w:tab w:val="clear" w:pos="2126"/>
          <w:tab w:val="num" w:pos="1620"/>
        </w:tabs>
        <w:spacing w:line="200" w:lineRule="exact"/>
        <w:ind w:left="1620" w:hanging="360"/>
        <w:jc w:val="both"/>
        <w:rPr>
          <w:rFonts w:ascii="Verdana" w:hAnsi="Verdana"/>
          <w:sz w:val="18"/>
          <w:szCs w:val="18"/>
          <w:lang w:val="es-BO"/>
        </w:rPr>
      </w:pPr>
      <w:r w:rsidRPr="009445F3">
        <w:rPr>
          <w:rFonts w:ascii="Verdana" w:hAnsi="Verdana"/>
          <w:sz w:val="18"/>
          <w:szCs w:val="18"/>
          <w:lang w:val="es-BO"/>
        </w:rPr>
        <w:t xml:space="preserve">Por quiebra declarada del </w:t>
      </w:r>
      <w:r w:rsidRPr="009445F3">
        <w:rPr>
          <w:rFonts w:ascii="Verdana" w:hAnsi="Verdana"/>
          <w:b/>
          <w:sz w:val="18"/>
          <w:szCs w:val="18"/>
          <w:lang w:val="es-BO"/>
        </w:rPr>
        <w:t>CONSULTOR.</w:t>
      </w:r>
      <w:r w:rsidRPr="009445F3">
        <w:rPr>
          <w:rFonts w:ascii="Verdana" w:hAnsi="Verdana"/>
          <w:sz w:val="18"/>
          <w:szCs w:val="18"/>
          <w:lang w:val="es-BO"/>
        </w:rPr>
        <w:t xml:space="preserve"> </w:t>
      </w:r>
    </w:p>
    <w:p w:rsidR="009445F3" w:rsidRPr="009445F3" w:rsidRDefault="009445F3" w:rsidP="000C543E">
      <w:pPr>
        <w:numPr>
          <w:ilvl w:val="0"/>
          <w:numId w:val="34"/>
        </w:numPr>
        <w:tabs>
          <w:tab w:val="clear" w:pos="2126"/>
          <w:tab w:val="num" w:pos="1620"/>
        </w:tabs>
        <w:spacing w:line="200" w:lineRule="exact"/>
        <w:ind w:left="1620" w:hanging="360"/>
        <w:jc w:val="both"/>
        <w:rPr>
          <w:rFonts w:ascii="Verdana" w:hAnsi="Verdana"/>
          <w:b/>
          <w:sz w:val="18"/>
          <w:szCs w:val="18"/>
          <w:lang w:val="es-BO"/>
        </w:rPr>
      </w:pPr>
      <w:r w:rsidRPr="009445F3">
        <w:rPr>
          <w:rFonts w:ascii="Verdana" w:hAnsi="Verdana"/>
          <w:sz w:val="18"/>
          <w:szCs w:val="18"/>
          <w:lang w:val="es-BO"/>
        </w:rPr>
        <w:t xml:space="preserve">Por suspensión de la prestación del servicio de </w:t>
      </w:r>
      <w:r w:rsidRPr="009445F3">
        <w:rPr>
          <w:rFonts w:ascii="Verdana" w:hAnsi="Verdana"/>
          <w:b/>
          <w:sz w:val="18"/>
          <w:szCs w:val="18"/>
          <w:lang w:val="es-BO"/>
        </w:rPr>
        <w:t>CONSULTORÍA</w:t>
      </w:r>
      <w:r w:rsidRPr="009445F3">
        <w:rPr>
          <w:rFonts w:ascii="Verdana" w:hAnsi="Verdana"/>
          <w:sz w:val="18"/>
          <w:szCs w:val="18"/>
          <w:lang w:val="es-BO"/>
        </w:rPr>
        <w:t xml:space="preserve"> sin justificación, por el lapso de __________ </w:t>
      </w:r>
      <w:r w:rsidRPr="009445F3">
        <w:rPr>
          <w:rFonts w:ascii="Verdana" w:hAnsi="Verdana"/>
          <w:b/>
          <w:i/>
          <w:sz w:val="18"/>
          <w:szCs w:val="18"/>
          <w:lang w:val="es-BO"/>
        </w:rPr>
        <w:t>(registrar el número de días en función del plazo total del servicio que se presta)</w:t>
      </w:r>
      <w:r w:rsidRPr="009445F3">
        <w:rPr>
          <w:rFonts w:ascii="Verdana" w:hAnsi="Verdana"/>
          <w:sz w:val="18"/>
          <w:szCs w:val="18"/>
          <w:lang w:val="es-BO"/>
        </w:rPr>
        <w:t xml:space="preserve"> días calendario continuos, sin autorización escrita de la </w:t>
      </w:r>
      <w:r w:rsidRPr="009445F3">
        <w:rPr>
          <w:rFonts w:ascii="Verdana" w:hAnsi="Verdana"/>
          <w:b/>
          <w:sz w:val="18"/>
          <w:szCs w:val="18"/>
          <w:lang w:val="es-BO"/>
        </w:rPr>
        <w:t>CONTRAPARTE.</w:t>
      </w:r>
    </w:p>
    <w:p w:rsidR="009445F3" w:rsidRPr="009445F3" w:rsidRDefault="009445F3" w:rsidP="000C543E">
      <w:pPr>
        <w:numPr>
          <w:ilvl w:val="0"/>
          <w:numId w:val="34"/>
        </w:numPr>
        <w:tabs>
          <w:tab w:val="clear" w:pos="2126"/>
          <w:tab w:val="num" w:pos="1620"/>
        </w:tabs>
        <w:spacing w:line="200" w:lineRule="exact"/>
        <w:ind w:left="1620" w:hanging="360"/>
        <w:jc w:val="both"/>
        <w:rPr>
          <w:rFonts w:ascii="Verdana" w:hAnsi="Verdana"/>
          <w:sz w:val="18"/>
          <w:szCs w:val="18"/>
          <w:lang w:val="es-BO"/>
        </w:rPr>
      </w:pPr>
      <w:r w:rsidRPr="009445F3">
        <w:rPr>
          <w:rFonts w:ascii="Verdana" w:hAnsi="Verdana"/>
          <w:sz w:val="18"/>
          <w:szCs w:val="18"/>
          <w:lang w:val="es-BO"/>
        </w:rPr>
        <w:t xml:space="preserve">Si emitida la Orden de Proceder, el </w:t>
      </w:r>
      <w:r w:rsidRPr="009445F3">
        <w:rPr>
          <w:rFonts w:ascii="Verdana" w:hAnsi="Verdana"/>
          <w:b/>
          <w:sz w:val="18"/>
          <w:szCs w:val="18"/>
          <w:lang w:val="es-BO"/>
        </w:rPr>
        <w:t>CONSULTOR</w:t>
      </w:r>
      <w:r w:rsidRPr="009445F3">
        <w:rPr>
          <w:rFonts w:ascii="Verdana" w:hAnsi="Verdana"/>
          <w:sz w:val="18"/>
          <w:szCs w:val="18"/>
          <w:lang w:val="es-BO"/>
        </w:rPr>
        <w:t xml:space="preserve"> demora más de quince (15) días calendario en dar inicio a la prestación del servicio. </w:t>
      </w:r>
      <w:r w:rsidRPr="009445F3">
        <w:rPr>
          <w:rFonts w:ascii="Verdana" w:hAnsi="Verdana"/>
          <w:b/>
          <w:i/>
          <w:sz w:val="18"/>
          <w:szCs w:val="18"/>
          <w:lang w:val="es-BO"/>
        </w:rPr>
        <w:t>(en caso de servicio de corta duración, este plazo puede ser reducido).</w:t>
      </w:r>
    </w:p>
    <w:p w:rsidR="009445F3" w:rsidRPr="009445F3" w:rsidRDefault="009445F3" w:rsidP="000C543E">
      <w:pPr>
        <w:numPr>
          <w:ilvl w:val="0"/>
          <w:numId w:val="34"/>
        </w:numPr>
        <w:tabs>
          <w:tab w:val="clear" w:pos="2126"/>
          <w:tab w:val="num" w:pos="1620"/>
        </w:tabs>
        <w:spacing w:line="200" w:lineRule="exact"/>
        <w:ind w:left="1620" w:hanging="360"/>
        <w:jc w:val="both"/>
        <w:rPr>
          <w:rFonts w:ascii="Verdana" w:hAnsi="Verdana"/>
          <w:sz w:val="18"/>
          <w:szCs w:val="18"/>
          <w:lang w:val="es-BO"/>
        </w:rPr>
      </w:pPr>
      <w:r w:rsidRPr="009445F3">
        <w:rPr>
          <w:rFonts w:ascii="Verdana" w:hAnsi="Verdana"/>
          <w:sz w:val="18"/>
          <w:szCs w:val="18"/>
          <w:lang w:val="es-BO"/>
        </w:rPr>
        <w:t>Por incumplimiento en relación al personal y equipo ofertados.</w:t>
      </w:r>
    </w:p>
    <w:p w:rsidR="009445F3" w:rsidRPr="009445F3" w:rsidRDefault="009445F3" w:rsidP="000C543E">
      <w:pPr>
        <w:numPr>
          <w:ilvl w:val="0"/>
          <w:numId w:val="34"/>
        </w:numPr>
        <w:tabs>
          <w:tab w:val="clear" w:pos="2126"/>
          <w:tab w:val="num" w:pos="1620"/>
        </w:tabs>
        <w:spacing w:line="200" w:lineRule="exact"/>
        <w:ind w:left="1620" w:hanging="360"/>
        <w:jc w:val="both"/>
        <w:rPr>
          <w:rFonts w:ascii="Verdana" w:hAnsi="Verdana"/>
          <w:sz w:val="18"/>
          <w:szCs w:val="18"/>
          <w:lang w:val="es-BO"/>
        </w:rPr>
      </w:pPr>
      <w:r w:rsidRPr="009445F3">
        <w:rPr>
          <w:rFonts w:ascii="Verdana" w:hAnsi="Verdana"/>
          <w:sz w:val="18"/>
          <w:szCs w:val="18"/>
          <w:lang w:val="es-BO"/>
        </w:rPr>
        <w:t>Por incumplimiento injustificado del cronograma de servicios sin que el</w:t>
      </w:r>
      <w:r w:rsidRPr="009445F3">
        <w:rPr>
          <w:rFonts w:ascii="Verdana" w:hAnsi="Verdana"/>
          <w:b/>
          <w:sz w:val="18"/>
          <w:szCs w:val="18"/>
          <w:lang w:val="es-BO"/>
        </w:rPr>
        <w:t xml:space="preserve"> CONSULTOR</w:t>
      </w:r>
      <w:r w:rsidRPr="009445F3">
        <w:rPr>
          <w:rFonts w:ascii="Verdana" w:hAnsi="Verdana"/>
          <w:sz w:val="18"/>
          <w:szCs w:val="18"/>
          <w:lang w:val="es-BO"/>
        </w:rPr>
        <w:t xml:space="preserve"> adopte medidas necesarias y oportunas para recuperar su demora y asegurar la conclusión de la </w:t>
      </w:r>
      <w:r w:rsidRPr="009445F3">
        <w:rPr>
          <w:rFonts w:ascii="Verdana" w:hAnsi="Verdana"/>
          <w:b/>
          <w:sz w:val="18"/>
          <w:szCs w:val="18"/>
          <w:lang w:val="es-BO"/>
        </w:rPr>
        <w:t>CONSULTORÍA</w:t>
      </w:r>
      <w:r w:rsidRPr="009445F3">
        <w:rPr>
          <w:rFonts w:ascii="Verdana" w:hAnsi="Verdana"/>
          <w:sz w:val="18"/>
          <w:szCs w:val="18"/>
          <w:lang w:val="es-BO"/>
        </w:rPr>
        <w:t xml:space="preserve"> dentro del plazo vigente.</w:t>
      </w:r>
    </w:p>
    <w:p w:rsidR="009445F3" w:rsidRPr="009445F3" w:rsidRDefault="009445F3" w:rsidP="000C543E">
      <w:pPr>
        <w:numPr>
          <w:ilvl w:val="0"/>
          <w:numId w:val="34"/>
        </w:numPr>
        <w:tabs>
          <w:tab w:val="clear" w:pos="2126"/>
          <w:tab w:val="num" w:pos="1620"/>
        </w:tabs>
        <w:spacing w:line="200" w:lineRule="exact"/>
        <w:ind w:left="1620" w:hanging="360"/>
        <w:jc w:val="both"/>
        <w:rPr>
          <w:rFonts w:ascii="Verdana" w:hAnsi="Verdana"/>
          <w:sz w:val="18"/>
          <w:szCs w:val="18"/>
          <w:lang w:val="es-BO"/>
        </w:rPr>
      </w:pPr>
      <w:r w:rsidRPr="009445F3">
        <w:rPr>
          <w:rFonts w:ascii="Verdana" w:hAnsi="Verdana"/>
          <w:sz w:val="18"/>
          <w:szCs w:val="18"/>
          <w:lang w:val="es-BO"/>
        </w:rPr>
        <w:t xml:space="preserve">Por negligencia reiterada (3 veces) en el cumplimiento de los Términos de Referencia, u otras especificaciones, o instrucciones escritas de la </w:t>
      </w:r>
      <w:r w:rsidRPr="009445F3">
        <w:rPr>
          <w:rFonts w:ascii="Verdana" w:hAnsi="Verdana"/>
          <w:b/>
          <w:sz w:val="18"/>
          <w:szCs w:val="18"/>
          <w:lang w:val="es-BO"/>
        </w:rPr>
        <w:t>CONTRAPARTE.</w:t>
      </w:r>
    </w:p>
    <w:p w:rsidR="009445F3" w:rsidRPr="009445F3" w:rsidRDefault="009445F3" w:rsidP="000C543E">
      <w:pPr>
        <w:numPr>
          <w:ilvl w:val="0"/>
          <w:numId w:val="34"/>
        </w:numPr>
        <w:tabs>
          <w:tab w:val="clear" w:pos="2126"/>
          <w:tab w:val="num" w:pos="1620"/>
        </w:tabs>
        <w:spacing w:line="200" w:lineRule="exact"/>
        <w:ind w:left="1620" w:hanging="360"/>
        <w:jc w:val="both"/>
        <w:rPr>
          <w:rFonts w:ascii="Verdana" w:hAnsi="Verdana"/>
          <w:sz w:val="18"/>
          <w:szCs w:val="18"/>
          <w:lang w:val="es-BO"/>
        </w:rPr>
      </w:pPr>
      <w:r w:rsidRPr="009445F3">
        <w:rPr>
          <w:rFonts w:ascii="Verdana" w:hAnsi="Verdana"/>
          <w:sz w:val="18"/>
          <w:szCs w:val="18"/>
          <w:lang w:val="es-BO"/>
        </w:rPr>
        <w:t xml:space="preserve">Por subcontratación de una parte del servicio sin que ésta haya sido prevista en la propuesta y/o sin contar con la autorización escrita de la </w:t>
      </w:r>
      <w:r w:rsidRPr="009445F3">
        <w:rPr>
          <w:rFonts w:ascii="Verdana" w:hAnsi="Verdana"/>
          <w:b/>
          <w:sz w:val="18"/>
          <w:szCs w:val="18"/>
          <w:lang w:val="es-BO"/>
        </w:rPr>
        <w:t>CONTRAPARTE</w:t>
      </w:r>
      <w:r w:rsidRPr="009445F3">
        <w:rPr>
          <w:rFonts w:ascii="Verdana" w:hAnsi="Verdana"/>
          <w:sz w:val="18"/>
          <w:szCs w:val="18"/>
          <w:lang w:val="es-BO"/>
        </w:rPr>
        <w:t>.</w:t>
      </w:r>
    </w:p>
    <w:p w:rsidR="009445F3" w:rsidRPr="009445F3" w:rsidRDefault="009445F3" w:rsidP="000C543E">
      <w:pPr>
        <w:numPr>
          <w:ilvl w:val="0"/>
          <w:numId w:val="34"/>
        </w:numPr>
        <w:tabs>
          <w:tab w:val="clear" w:pos="2126"/>
          <w:tab w:val="num" w:pos="1620"/>
        </w:tabs>
        <w:spacing w:line="200" w:lineRule="exact"/>
        <w:ind w:left="1620" w:hanging="360"/>
        <w:jc w:val="both"/>
        <w:rPr>
          <w:rFonts w:ascii="Verdana" w:hAnsi="Verdana"/>
          <w:sz w:val="18"/>
          <w:szCs w:val="18"/>
          <w:lang w:val="es-BO"/>
        </w:rPr>
      </w:pPr>
      <w:r w:rsidRPr="009445F3">
        <w:rPr>
          <w:rFonts w:ascii="Verdana" w:hAnsi="Verdana"/>
          <w:sz w:val="18"/>
          <w:szCs w:val="18"/>
          <w:lang w:val="es-BO"/>
        </w:rPr>
        <w:t xml:space="preserve">Cuando el monto de la multa en la prestación del servicio de </w:t>
      </w:r>
      <w:r w:rsidRPr="009445F3">
        <w:rPr>
          <w:rFonts w:ascii="Verdana" w:hAnsi="Verdana"/>
          <w:b/>
          <w:sz w:val="18"/>
          <w:szCs w:val="18"/>
          <w:lang w:val="es-BO"/>
        </w:rPr>
        <w:t>CONSULTORÍA</w:t>
      </w:r>
      <w:r w:rsidRPr="009445F3">
        <w:rPr>
          <w:rFonts w:ascii="Verdana" w:hAnsi="Verdana"/>
          <w:sz w:val="18"/>
          <w:szCs w:val="18"/>
          <w:lang w:val="es-BO"/>
        </w:rPr>
        <w:t xml:space="preserve"> alcance el diez por ciento (10%) del monto total del contrato, decisión optativa, o el veinte por ciento (20%), de forma obligatoria.</w:t>
      </w:r>
    </w:p>
    <w:p w:rsidR="009445F3" w:rsidRPr="009445F3" w:rsidRDefault="009445F3" w:rsidP="009445F3">
      <w:pPr>
        <w:spacing w:line="200" w:lineRule="exact"/>
        <w:ind w:left="1260"/>
        <w:jc w:val="both"/>
        <w:rPr>
          <w:rFonts w:ascii="Verdana" w:hAnsi="Verdana"/>
          <w:sz w:val="18"/>
          <w:szCs w:val="18"/>
          <w:lang w:val="es-BO"/>
        </w:rPr>
      </w:pPr>
    </w:p>
    <w:p w:rsidR="009445F3" w:rsidRPr="009445F3" w:rsidRDefault="009445F3" w:rsidP="000C543E">
      <w:pPr>
        <w:numPr>
          <w:ilvl w:val="2"/>
          <w:numId w:val="43"/>
        </w:numPr>
        <w:spacing w:line="200" w:lineRule="exact"/>
        <w:ind w:hanging="813"/>
        <w:jc w:val="both"/>
        <w:rPr>
          <w:rFonts w:ascii="Verdana" w:hAnsi="Verdana"/>
          <w:sz w:val="18"/>
          <w:szCs w:val="18"/>
          <w:lang w:val="es-BO"/>
        </w:rPr>
      </w:pPr>
      <w:r w:rsidRPr="009445F3">
        <w:rPr>
          <w:rFonts w:ascii="Verdana" w:hAnsi="Verdana"/>
          <w:b/>
          <w:sz w:val="18"/>
          <w:szCs w:val="18"/>
          <w:lang w:val="es-BO"/>
        </w:rPr>
        <w:t xml:space="preserve">Resolución a requerimiento del CONSULTOR por causales atribuibles a </w:t>
      </w:r>
      <w:r w:rsidRPr="009445F3">
        <w:rPr>
          <w:rFonts w:ascii="Verdana" w:hAnsi="Verdana"/>
          <w:sz w:val="18"/>
          <w:szCs w:val="18"/>
          <w:lang w:val="es-BO"/>
        </w:rPr>
        <w:t xml:space="preserve">la </w:t>
      </w:r>
      <w:r w:rsidRPr="009445F3">
        <w:rPr>
          <w:rFonts w:ascii="Verdana" w:hAnsi="Verdana"/>
          <w:b/>
          <w:sz w:val="18"/>
          <w:szCs w:val="18"/>
          <w:lang w:val="es-BO"/>
        </w:rPr>
        <w:t>ENTIDAD.</w:t>
      </w:r>
      <w:r w:rsidRPr="009445F3">
        <w:rPr>
          <w:rFonts w:ascii="Verdana" w:hAnsi="Verdana"/>
          <w:sz w:val="18"/>
          <w:szCs w:val="18"/>
          <w:lang w:val="es-BO"/>
        </w:rPr>
        <w:t xml:space="preserve"> El</w:t>
      </w:r>
      <w:r w:rsidRPr="009445F3">
        <w:rPr>
          <w:rFonts w:ascii="Verdana" w:hAnsi="Verdana"/>
          <w:b/>
          <w:sz w:val="18"/>
          <w:szCs w:val="18"/>
          <w:lang w:val="es-BO"/>
        </w:rPr>
        <w:t xml:space="preserve"> CONSULTOR</w:t>
      </w:r>
      <w:r w:rsidRPr="009445F3">
        <w:rPr>
          <w:rFonts w:ascii="Verdana" w:hAnsi="Verdana"/>
          <w:sz w:val="18"/>
          <w:szCs w:val="18"/>
          <w:lang w:val="es-BO"/>
        </w:rPr>
        <w:t>, podrá proceder al trámite de resolución del Contrato, en los siguientes casos:</w:t>
      </w:r>
    </w:p>
    <w:p w:rsidR="009445F3" w:rsidRPr="009445F3" w:rsidRDefault="009445F3" w:rsidP="009445F3">
      <w:pPr>
        <w:spacing w:line="200" w:lineRule="exact"/>
        <w:ind w:left="567"/>
        <w:jc w:val="both"/>
        <w:rPr>
          <w:rFonts w:ascii="Verdana" w:hAnsi="Verdana"/>
          <w:sz w:val="18"/>
          <w:szCs w:val="18"/>
          <w:lang w:val="es-BO"/>
        </w:rPr>
      </w:pPr>
    </w:p>
    <w:p w:rsidR="009445F3" w:rsidRPr="009445F3" w:rsidRDefault="009445F3" w:rsidP="000C543E">
      <w:pPr>
        <w:numPr>
          <w:ilvl w:val="0"/>
          <w:numId w:val="35"/>
        </w:numPr>
        <w:tabs>
          <w:tab w:val="clear" w:pos="1587"/>
          <w:tab w:val="num" w:pos="1620"/>
        </w:tabs>
        <w:spacing w:line="200" w:lineRule="exact"/>
        <w:ind w:left="1620" w:hanging="360"/>
        <w:jc w:val="both"/>
        <w:rPr>
          <w:rFonts w:ascii="Verdana" w:hAnsi="Verdana"/>
          <w:sz w:val="18"/>
          <w:szCs w:val="18"/>
          <w:lang w:val="es-BO"/>
        </w:rPr>
      </w:pPr>
      <w:r w:rsidRPr="009445F3">
        <w:rPr>
          <w:rFonts w:ascii="Verdana" w:hAnsi="Verdana"/>
          <w:sz w:val="18"/>
          <w:szCs w:val="18"/>
          <w:lang w:val="es-BO"/>
        </w:rPr>
        <w:lastRenderedPageBreak/>
        <w:t xml:space="preserve">Por instrucciones injustificadas de la </w:t>
      </w:r>
      <w:r w:rsidRPr="009445F3">
        <w:rPr>
          <w:rFonts w:ascii="Verdana" w:hAnsi="Verdana"/>
          <w:b/>
          <w:sz w:val="18"/>
          <w:szCs w:val="18"/>
          <w:lang w:val="es-BO"/>
        </w:rPr>
        <w:t>ENTIDAD</w:t>
      </w:r>
      <w:r w:rsidRPr="009445F3">
        <w:rPr>
          <w:rFonts w:ascii="Verdana" w:hAnsi="Verdana"/>
          <w:sz w:val="18"/>
          <w:szCs w:val="18"/>
          <w:lang w:val="es-BO"/>
        </w:rPr>
        <w:t xml:space="preserve"> o de la </w:t>
      </w:r>
      <w:r w:rsidRPr="009445F3">
        <w:rPr>
          <w:rFonts w:ascii="Verdana" w:hAnsi="Verdana"/>
          <w:b/>
          <w:bCs/>
          <w:sz w:val="18"/>
          <w:szCs w:val="18"/>
          <w:lang w:val="es-BO"/>
        </w:rPr>
        <w:t>CONTRAPARTE</w:t>
      </w:r>
      <w:r w:rsidRPr="009445F3">
        <w:rPr>
          <w:rFonts w:ascii="Verdana" w:hAnsi="Verdana"/>
          <w:sz w:val="18"/>
          <w:szCs w:val="18"/>
          <w:lang w:val="es-BO"/>
        </w:rPr>
        <w:t xml:space="preserve">, con conocimiento de la </w:t>
      </w:r>
      <w:r w:rsidRPr="009445F3">
        <w:rPr>
          <w:rFonts w:ascii="Verdana" w:hAnsi="Verdana"/>
          <w:b/>
          <w:sz w:val="18"/>
          <w:szCs w:val="18"/>
          <w:lang w:val="es-BO"/>
        </w:rPr>
        <w:t>ENTIDAD</w:t>
      </w:r>
      <w:r w:rsidRPr="009445F3">
        <w:rPr>
          <w:rFonts w:ascii="Verdana" w:hAnsi="Verdana"/>
          <w:sz w:val="18"/>
          <w:szCs w:val="18"/>
          <w:lang w:val="es-BO"/>
        </w:rPr>
        <w:t xml:space="preserve">, para la suspensión de la prestación de la </w:t>
      </w:r>
      <w:r w:rsidRPr="009445F3">
        <w:rPr>
          <w:rFonts w:ascii="Verdana" w:hAnsi="Verdana"/>
          <w:b/>
          <w:sz w:val="18"/>
          <w:szCs w:val="18"/>
          <w:lang w:val="es-BO"/>
        </w:rPr>
        <w:t>CONSULTORÍA</w:t>
      </w:r>
      <w:r w:rsidRPr="009445F3">
        <w:rPr>
          <w:rFonts w:ascii="Verdana" w:hAnsi="Verdana"/>
          <w:sz w:val="18"/>
          <w:szCs w:val="18"/>
          <w:lang w:val="es-BO"/>
        </w:rPr>
        <w:t xml:space="preserve"> por más de treinta (30) días calendario.</w:t>
      </w:r>
    </w:p>
    <w:p w:rsidR="009445F3" w:rsidRPr="009445F3" w:rsidRDefault="009445F3" w:rsidP="000C543E">
      <w:pPr>
        <w:numPr>
          <w:ilvl w:val="0"/>
          <w:numId w:val="35"/>
        </w:numPr>
        <w:tabs>
          <w:tab w:val="clear" w:pos="1587"/>
          <w:tab w:val="num" w:pos="1620"/>
        </w:tabs>
        <w:spacing w:line="200" w:lineRule="exact"/>
        <w:ind w:left="1620" w:hanging="360"/>
        <w:jc w:val="both"/>
        <w:rPr>
          <w:rFonts w:ascii="Verdana" w:hAnsi="Verdana"/>
          <w:sz w:val="18"/>
          <w:szCs w:val="18"/>
          <w:lang w:val="es-BO"/>
        </w:rPr>
      </w:pPr>
      <w:r w:rsidRPr="009445F3">
        <w:rPr>
          <w:rFonts w:ascii="Verdana" w:hAnsi="Verdana"/>
          <w:sz w:val="18"/>
          <w:szCs w:val="18"/>
          <w:lang w:val="es-BO"/>
        </w:rPr>
        <w:t xml:space="preserve">Si apartándose de los términos del contrato la </w:t>
      </w:r>
      <w:r w:rsidRPr="009445F3">
        <w:rPr>
          <w:rFonts w:ascii="Verdana" w:hAnsi="Verdana"/>
          <w:b/>
          <w:sz w:val="18"/>
          <w:szCs w:val="18"/>
          <w:lang w:val="es-BO"/>
        </w:rPr>
        <w:t>ENTIDAD</w:t>
      </w:r>
      <w:r w:rsidRPr="009445F3">
        <w:rPr>
          <w:rFonts w:ascii="Verdana" w:hAnsi="Verdana"/>
          <w:sz w:val="18"/>
          <w:szCs w:val="18"/>
          <w:lang w:val="es-BO"/>
        </w:rPr>
        <w:t xml:space="preserve">, pretende efectuar aumento o disminución de los servicio de la </w:t>
      </w:r>
      <w:r w:rsidRPr="009445F3">
        <w:rPr>
          <w:rFonts w:ascii="Verdana" w:hAnsi="Verdana"/>
          <w:b/>
          <w:sz w:val="18"/>
          <w:szCs w:val="18"/>
          <w:lang w:val="es-BO"/>
        </w:rPr>
        <w:t>CONSULTORÍA</w:t>
      </w:r>
      <w:r w:rsidRPr="009445F3">
        <w:rPr>
          <w:rFonts w:ascii="Verdana" w:hAnsi="Verdana"/>
          <w:sz w:val="18"/>
          <w:szCs w:val="18"/>
          <w:lang w:val="es-BO"/>
        </w:rPr>
        <w:t>, sin emisión del Contrato Modificatorio.</w:t>
      </w:r>
    </w:p>
    <w:p w:rsidR="009445F3" w:rsidRPr="009445F3" w:rsidRDefault="009445F3" w:rsidP="000C543E">
      <w:pPr>
        <w:numPr>
          <w:ilvl w:val="0"/>
          <w:numId w:val="35"/>
        </w:numPr>
        <w:tabs>
          <w:tab w:val="clear" w:pos="1587"/>
          <w:tab w:val="num" w:pos="1620"/>
        </w:tabs>
        <w:spacing w:line="200" w:lineRule="exact"/>
        <w:ind w:left="1620" w:hanging="360"/>
        <w:jc w:val="both"/>
        <w:rPr>
          <w:rFonts w:ascii="Verdana" w:hAnsi="Verdana"/>
          <w:sz w:val="18"/>
          <w:szCs w:val="18"/>
          <w:lang w:val="es-BO"/>
        </w:rPr>
      </w:pPr>
      <w:r w:rsidRPr="009445F3">
        <w:rPr>
          <w:rFonts w:ascii="Verdana" w:hAnsi="Verdana"/>
          <w:sz w:val="18"/>
          <w:szCs w:val="18"/>
          <w:lang w:val="es-BO"/>
        </w:rPr>
        <w:t xml:space="preserve">Por incumplimiento injustificado en el pago de un certificado de pago aprobado por la </w:t>
      </w:r>
      <w:r w:rsidRPr="009445F3">
        <w:rPr>
          <w:rFonts w:ascii="Verdana" w:hAnsi="Verdana"/>
          <w:b/>
          <w:bCs/>
          <w:sz w:val="18"/>
          <w:szCs w:val="18"/>
          <w:lang w:val="es-BO"/>
        </w:rPr>
        <w:t>CONTRAPARTE</w:t>
      </w:r>
      <w:r w:rsidRPr="009445F3">
        <w:rPr>
          <w:rFonts w:ascii="Verdana" w:hAnsi="Verdana"/>
          <w:sz w:val="18"/>
          <w:szCs w:val="18"/>
          <w:lang w:val="es-BO"/>
        </w:rPr>
        <w:t xml:space="preserve">, por más de cuarenta y cinco (45) días calendario computados a partir de su fecha de aprobación.  </w:t>
      </w:r>
    </w:p>
    <w:p w:rsidR="009445F3" w:rsidRPr="009445F3" w:rsidRDefault="009445F3" w:rsidP="009445F3">
      <w:pPr>
        <w:spacing w:line="200" w:lineRule="exact"/>
        <w:ind w:left="567"/>
        <w:jc w:val="both"/>
        <w:rPr>
          <w:rFonts w:ascii="Verdana" w:hAnsi="Verdana"/>
          <w:sz w:val="18"/>
          <w:szCs w:val="18"/>
          <w:lang w:val="es-BO"/>
        </w:rPr>
      </w:pPr>
    </w:p>
    <w:p w:rsidR="009445F3" w:rsidRPr="009445F3" w:rsidRDefault="009445F3" w:rsidP="000C543E">
      <w:pPr>
        <w:numPr>
          <w:ilvl w:val="2"/>
          <w:numId w:val="43"/>
        </w:numPr>
        <w:tabs>
          <w:tab w:val="left" w:pos="1418"/>
        </w:tabs>
        <w:spacing w:line="195" w:lineRule="exact"/>
        <w:ind w:left="1418" w:hanging="813"/>
        <w:jc w:val="both"/>
        <w:rPr>
          <w:rFonts w:ascii="Verdana" w:hAnsi="Verdana" w:cs="Arial"/>
          <w:sz w:val="18"/>
          <w:szCs w:val="18"/>
          <w:lang w:val="es-BO"/>
        </w:rPr>
      </w:pPr>
      <w:r w:rsidRPr="009445F3">
        <w:rPr>
          <w:rFonts w:ascii="Verdana" w:hAnsi="Verdana"/>
          <w:b/>
          <w:sz w:val="18"/>
          <w:szCs w:val="18"/>
          <w:lang w:val="es-BO"/>
        </w:rPr>
        <w:t xml:space="preserve">Reglas aplicables a la Resolución: </w:t>
      </w:r>
      <w:r w:rsidRPr="009445F3">
        <w:rPr>
          <w:rFonts w:ascii="Verdana" w:hAnsi="Verdana" w:cs="Arial"/>
          <w:sz w:val="18"/>
          <w:szCs w:val="18"/>
          <w:lang w:val="es-BO"/>
        </w:rPr>
        <w:t xml:space="preserve">De acuerdo a las causales de Resolución de Contrato señaladas precedentemente, y considerando la naturaleza del contrato que implica la realización de prestaciones periódicas y sujetas a cronograma de servicios, su terminación solo afectará a las prestaciones futuras, debiendo considerarse cumplidas las prestaciones ya realizadas por ambas partes. </w:t>
      </w:r>
    </w:p>
    <w:p w:rsidR="009445F3" w:rsidRPr="009445F3" w:rsidRDefault="009445F3" w:rsidP="009445F3">
      <w:pPr>
        <w:spacing w:line="200" w:lineRule="exact"/>
        <w:ind w:left="1380"/>
        <w:jc w:val="both"/>
        <w:rPr>
          <w:rFonts w:ascii="Verdana" w:hAnsi="Verdana"/>
          <w:sz w:val="18"/>
          <w:szCs w:val="18"/>
          <w:lang w:val="es-BO"/>
        </w:rPr>
      </w:pPr>
    </w:p>
    <w:p w:rsidR="009445F3" w:rsidRPr="009445F3" w:rsidRDefault="009445F3" w:rsidP="009445F3">
      <w:pPr>
        <w:spacing w:line="200" w:lineRule="exact"/>
        <w:ind w:left="1380"/>
        <w:jc w:val="both"/>
        <w:rPr>
          <w:rFonts w:ascii="Verdana" w:hAnsi="Verdana"/>
          <w:sz w:val="18"/>
          <w:szCs w:val="18"/>
          <w:lang w:val="es-BO"/>
        </w:rPr>
      </w:pPr>
      <w:r w:rsidRPr="009445F3">
        <w:rPr>
          <w:rFonts w:ascii="Verdana" w:hAnsi="Verdana"/>
          <w:sz w:val="18"/>
          <w:szCs w:val="18"/>
          <w:lang w:val="es-BO"/>
        </w:rPr>
        <w:t xml:space="preserve">Para procesar la Resolución del Contrato por cualquiera de las causales señaladas, la </w:t>
      </w:r>
      <w:r w:rsidRPr="009445F3">
        <w:rPr>
          <w:rFonts w:ascii="Verdana" w:hAnsi="Verdana"/>
          <w:b/>
          <w:sz w:val="18"/>
          <w:szCs w:val="18"/>
          <w:lang w:val="es-BO"/>
        </w:rPr>
        <w:t>ENTIDAD</w:t>
      </w:r>
      <w:r w:rsidRPr="009445F3">
        <w:rPr>
          <w:rFonts w:ascii="Verdana" w:hAnsi="Verdana"/>
          <w:sz w:val="18"/>
          <w:szCs w:val="18"/>
          <w:lang w:val="es-BO"/>
        </w:rPr>
        <w:t xml:space="preserve"> o el </w:t>
      </w:r>
      <w:r w:rsidRPr="009445F3">
        <w:rPr>
          <w:rFonts w:ascii="Verdana" w:hAnsi="Verdana"/>
          <w:b/>
          <w:sz w:val="18"/>
          <w:szCs w:val="18"/>
          <w:lang w:val="es-BO"/>
        </w:rPr>
        <w:t xml:space="preserve">CONSULTOR, </w:t>
      </w:r>
      <w:r w:rsidRPr="009445F3">
        <w:rPr>
          <w:rFonts w:ascii="Verdana" w:hAnsi="Verdana"/>
          <w:sz w:val="18"/>
          <w:szCs w:val="18"/>
          <w:lang w:val="es-BO"/>
        </w:rPr>
        <w:t>según corresponda, dará aviso escrito mediante carta notariada, a la otra parte, de su intención de resolver el Contrato, estableciendo claramente la causal que se aduce.</w:t>
      </w:r>
    </w:p>
    <w:p w:rsidR="009445F3" w:rsidRPr="009445F3" w:rsidRDefault="009445F3" w:rsidP="009445F3">
      <w:pPr>
        <w:spacing w:line="200" w:lineRule="exact"/>
        <w:ind w:left="540"/>
        <w:jc w:val="both"/>
        <w:rPr>
          <w:rFonts w:ascii="Verdana" w:hAnsi="Verdana"/>
          <w:sz w:val="18"/>
          <w:szCs w:val="18"/>
          <w:lang w:val="es-BO"/>
        </w:rPr>
      </w:pPr>
    </w:p>
    <w:p w:rsidR="009445F3" w:rsidRPr="009445F3" w:rsidRDefault="009445F3" w:rsidP="009445F3">
      <w:pPr>
        <w:pStyle w:val="Sangradetextonormal"/>
        <w:ind w:left="1400"/>
        <w:jc w:val="both"/>
        <w:rPr>
          <w:rFonts w:ascii="Verdana" w:hAnsi="Verdana"/>
          <w:sz w:val="18"/>
          <w:szCs w:val="18"/>
          <w:lang w:val="es-BO"/>
        </w:rPr>
      </w:pPr>
      <w:r w:rsidRPr="009445F3">
        <w:rPr>
          <w:rFonts w:ascii="Verdana" w:hAnsi="Verdana"/>
          <w:sz w:val="18"/>
          <w:szCs w:val="18"/>
          <w:lang w:val="es-BO"/>
        </w:rPr>
        <w:t>Si dentro de los diez (10) días hábiles siguientes de la fecha de notificación, se enmendaran las fallas, se normalizara el desarrollo de las prestaciones del servicio, se tomaran las medidas necesarias para continuar normalmente con las estipulaciones del Contrato y el requirente de la resolución expresará por escrito su conformidad a la solución, el aviso de intensión de resolución será retirado.</w:t>
      </w:r>
    </w:p>
    <w:p w:rsidR="009445F3" w:rsidRPr="009445F3" w:rsidRDefault="009445F3" w:rsidP="009445F3">
      <w:pPr>
        <w:spacing w:line="200" w:lineRule="exact"/>
        <w:ind w:left="1400"/>
        <w:jc w:val="both"/>
        <w:rPr>
          <w:rFonts w:ascii="Verdana" w:hAnsi="Verdana"/>
          <w:sz w:val="18"/>
          <w:szCs w:val="18"/>
          <w:lang w:val="es-BO"/>
        </w:rPr>
      </w:pPr>
      <w:r w:rsidRPr="009445F3">
        <w:rPr>
          <w:rFonts w:ascii="Verdana" w:hAnsi="Verdana"/>
          <w:sz w:val="18"/>
          <w:szCs w:val="18"/>
          <w:lang w:val="es-BO"/>
        </w:rPr>
        <w:t xml:space="preserve">Caso contrario, si al vencimiento del término de los diez (10) días hábiles no existiese ninguna respuesta, el proceso de resolución continuará, a cuyo fin la </w:t>
      </w:r>
      <w:r w:rsidRPr="009445F3">
        <w:rPr>
          <w:rFonts w:ascii="Verdana" w:hAnsi="Verdana"/>
          <w:b/>
          <w:sz w:val="18"/>
          <w:szCs w:val="18"/>
          <w:lang w:val="es-BO"/>
        </w:rPr>
        <w:t>ENTIDAD</w:t>
      </w:r>
      <w:r w:rsidRPr="009445F3">
        <w:rPr>
          <w:rFonts w:ascii="Verdana" w:hAnsi="Verdana"/>
          <w:sz w:val="18"/>
          <w:szCs w:val="18"/>
          <w:lang w:val="es-BO"/>
        </w:rPr>
        <w:t xml:space="preserve"> o el </w:t>
      </w:r>
      <w:r w:rsidRPr="009445F3">
        <w:rPr>
          <w:rFonts w:ascii="Verdana" w:hAnsi="Verdana"/>
          <w:b/>
          <w:sz w:val="18"/>
          <w:szCs w:val="18"/>
          <w:lang w:val="es-BO"/>
        </w:rPr>
        <w:t>CONSULTOR</w:t>
      </w:r>
      <w:r w:rsidRPr="009445F3">
        <w:rPr>
          <w:rFonts w:ascii="Verdana" w:hAnsi="Verdana"/>
          <w:sz w:val="18"/>
          <w:szCs w:val="18"/>
          <w:lang w:val="es-BO"/>
        </w:rPr>
        <w:t>, según quien haya requerido la resolución del contrato, notificará mediante carta notariada a la otra parte, que la resolución del contrato se ha hecho efectiva.</w:t>
      </w:r>
    </w:p>
    <w:p w:rsidR="009445F3" w:rsidRPr="009445F3" w:rsidRDefault="009445F3" w:rsidP="009445F3">
      <w:pPr>
        <w:tabs>
          <w:tab w:val="left" w:pos="1896"/>
        </w:tabs>
        <w:spacing w:line="200" w:lineRule="exact"/>
        <w:ind w:left="1400"/>
        <w:jc w:val="both"/>
        <w:rPr>
          <w:rFonts w:ascii="Verdana" w:hAnsi="Verdana"/>
          <w:sz w:val="18"/>
          <w:szCs w:val="18"/>
          <w:lang w:val="es-BO"/>
        </w:rPr>
      </w:pPr>
      <w:r w:rsidRPr="009445F3">
        <w:rPr>
          <w:rFonts w:ascii="Verdana" w:hAnsi="Verdana"/>
          <w:sz w:val="18"/>
          <w:szCs w:val="18"/>
          <w:lang w:val="es-BO"/>
        </w:rPr>
        <w:tab/>
      </w:r>
    </w:p>
    <w:p w:rsidR="009445F3" w:rsidRPr="009445F3" w:rsidRDefault="009445F3" w:rsidP="009445F3">
      <w:pPr>
        <w:spacing w:line="200" w:lineRule="exact"/>
        <w:ind w:left="1400"/>
        <w:jc w:val="both"/>
        <w:rPr>
          <w:rFonts w:ascii="Verdana" w:hAnsi="Verdana"/>
          <w:sz w:val="18"/>
          <w:szCs w:val="18"/>
          <w:lang w:val="es-BO"/>
        </w:rPr>
      </w:pPr>
      <w:r w:rsidRPr="009445F3">
        <w:rPr>
          <w:rFonts w:ascii="Verdana" w:hAnsi="Verdana"/>
          <w:sz w:val="18"/>
          <w:szCs w:val="18"/>
          <w:lang w:val="es-BO"/>
        </w:rPr>
        <w:t xml:space="preserve">Esta carta notariada dará lugar a que cuando la resolución sea por causales atribuibles al </w:t>
      </w:r>
      <w:r w:rsidRPr="009445F3">
        <w:rPr>
          <w:rFonts w:ascii="Verdana" w:hAnsi="Verdana"/>
          <w:b/>
          <w:sz w:val="18"/>
          <w:szCs w:val="18"/>
          <w:lang w:val="es-BO"/>
        </w:rPr>
        <w:t>CONSULTOR</w:t>
      </w:r>
      <w:r w:rsidRPr="009445F3">
        <w:rPr>
          <w:rFonts w:ascii="Verdana" w:hAnsi="Verdana"/>
          <w:sz w:val="18"/>
          <w:szCs w:val="18"/>
          <w:lang w:val="es-BO"/>
        </w:rPr>
        <w:t xml:space="preserve">, se consolide a favor de la </w:t>
      </w:r>
      <w:r w:rsidRPr="009445F3">
        <w:rPr>
          <w:rFonts w:ascii="Verdana" w:hAnsi="Verdana"/>
          <w:b/>
          <w:sz w:val="18"/>
          <w:szCs w:val="18"/>
          <w:lang w:val="es-BO"/>
        </w:rPr>
        <w:t>ENTIDAD</w:t>
      </w:r>
      <w:r w:rsidRPr="009445F3">
        <w:rPr>
          <w:rFonts w:ascii="Verdana" w:hAnsi="Verdana"/>
          <w:sz w:val="18"/>
          <w:szCs w:val="18"/>
          <w:lang w:val="es-BO"/>
        </w:rPr>
        <w:t xml:space="preserve"> la Garantía de Cumplimiento de Contrato, manteniéndose pendiente de ejecución la Garantía de Correcta Inversión del Anticipo si se hubiese otorgado anticipo hasta que se efectúe la liquidación del contrato, si aún la vigencia de dicha garantía lo permite; caso contrario si la vigencia está a finalizar y no se amplía, será ejecutada con cargo a esa liquidación. </w:t>
      </w:r>
    </w:p>
    <w:p w:rsidR="009445F3" w:rsidRPr="009445F3" w:rsidRDefault="009445F3" w:rsidP="009445F3">
      <w:pPr>
        <w:spacing w:line="200" w:lineRule="exact"/>
        <w:ind w:left="1400"/>
        <w:jc w:val="both"/>
        <w:rPr>
          <w:rFonts w:ascii="Verdana" w:hAnsi="Verdana"/>
          <w:sz w:val="18"/>
          <w:szCs w:val="18"/>
          <w:lang w:val="es-BO"/>
        </w:rPr>
      </w:pPr>
    </w:p>
    <w:p w:rsidR="009445F3" w:rsidRPr="009445F3" w:rsidRDefault="009445F3" w:rsidP="009445F3">
      <w:pPr>
        <w:spacing w:line="200" w:lineRule="exact"/>
        <w:ind w:left="1400"/>
        <w:jc w:val="both"/>
        <w:rPr>
          <w:rFonts w:ascii="Verdana" w:hAnsi="Verdana"/>
          <w:sz w:val="18"/>
          <w:szCs w:val="18"/>
          <w:lang w:val="es-BO"/>
        </w:rPr>
      </w:pPr>
      <w:r w:rsidRPr="009445F3">
        <w:rPr>
          <w:rFonts w:ascii="Verdana" w:hAnsi="Verdana"/>
          <w:sz w:val="18"/>
          <w:szCs w:val="18"/>
          <w:lang w:val="es-BO"/>
        </w:rPr>
        <w:t xml:space="preserve">Una vez efectivizada la Resolución del contrato, las partes procederán a realizar la liquidación del contrato donde establecerán los saldos en favor o en contra para su respectivo pago y/o cobro, según corresponda, en base a la </w:t>
      </w:r>
      <w:r w:rsidRPr="009445F3">
        <w:rPr>
          <w:rFonts w:ascii="Verdana" w:hAnsi="Verdana"/>
          <w:bCs/>
          <w:sz w:val="18"/>
          <w:szCs w:val="18"/>
          <w:lang w:val="es-BO"/>
        </w:rPr>
        <w:t xml:space="preserve">planilla de cómputo de servicios prestados elaborada por la </w:t>
      </w:r>
      <w:r w:rsidRPr="009445F3">
        <w:rPr>
          <w:rFonts w:ascii="Verdana" w:hAnsi="Verdana"/>
          <w:b/>
          <w:bCs/>
          <w:sz w:val="18"/>
          <w:szCs w:val="18"/>
          <w:lang w:val="es-BO"/>
        </w:rPr>
        <w:t>CONTRAPARTE</w:t>
      </w:r>
      <w:r w:rsidRPr="009445F3">
        <w:rPr>
          <w:rFonts w:ascii="Verdana" w:hAnsi="Verdana"/>
          <w:bCs/>
          <w:sz w:val="18"/>
          <w:szCs w:val="18"/>
          <w:lang w:val="es-BO"/>
        </w:rPr>
        <w:t>.</w:t>
      </w:r>
    </w:p>
    <w:p w:rsidR="009445F3" w:rsidRPr="009445F3" w:rsidRDefault="009445F3" w:rsidP="009445F3">
      <w:pPr>
        <w:spacing w:line="200" w:lineRule="exact"/>
        <w:ind w:left="1400"/>
        <w:jc w:val="both"/>
        <w:rPr>
          <w:rFonts w:ascii="Verdana" w:hAnsi="Verdana"/>
          <w:sz w:val="18"/>
          <w:szCs w:val="18"/>
          <w:lang w:val="es-BO"/>
        </w:rPr>
      </w:pPr>
    </w:p>
    <w:p w:rsidR="009445F3" w:rsidRPr="009445F3" w:rsidRDefault="009445F3" w:rsidP="009445F3">
      <w:pPr>
        <w:spacing w:line="200" w:lineRule="exact"/>
        <w:ind w:left="1400"/>
        <w:jc w:val="both"/>
        <w:rPr>
          <w:rFonts w:ascii="Verdana" w:hAnsi="Verdana"/>
          <w:sz w:val="18"/>
          <w:szCs w:val="18"/>
          <w:lang w:val="es-BO"/>
        </w:rPr>
      </w:pPr>
      <w:r w:rsidRPr="009445F3">
        <w:rPr>
          <w:rFonts w:ascii="Verdana" w:hAnsi="Verdana"/>
          <w:sz w:val="18"/>
          <w:szCs w:val="18"/>
          <w:lang w:val="es-BO"/>
        </w:rPr>
        <w:t xml:space="preserve">Cuando la resolución sea por causales atribuibles al </w:t>
      </w:r>
      <w:r w:rsidRPr="009445F3">
        <w:rPr>
          <w:rFonts w:ascii="Verdana" w:hAnsi="Verdana"/>
          <w:b/>
          <w:sz w:val="18"/>
          <w:szCs w:val="18"/>
          <w:lang w:val="es-BO"/>
        </w:rPr>
        <w:t>CONSULTOR</w:t>
      </w:r>
      <w:r w:rsidRPr="009445F3">
        <w:rPr>
          <w:rFonts w:ascii="Verdana" w:hAnsi="Verdana"/>
          <w:sz w:val="18"/>
          <w:szCs w:val="18"/>
          <w:lang w:val="es-BO"/>
        </w:rPr>
        <w:t xml:space="preserve">, no se reconocerán gastos de desmovilización de ninguna naturaleza. </w:t>
      </w:r>
    </w:p>
    <w:p w:rsidR="009445F3" w:rsidRPr="009445F3" w:rsidRDefault="009445F3" w:rsidP="009445F3">
      <w:pPr>
        <w:spacing w:line="200" w:lineRule="exact"/>
        <w:ind w:left="1400"/>
        <w:jc w:val="both"/>
        <w:rPr>
          <w:rFonts w:ascii="Verdana" w:hAnsi="Verdana"/>
          <w:sz w:val="18"/>
          <w:szCs w:val="18"/>
          <w:lang w:val="es-BO"/>
        </w:rPr>
      </w:pPr>
    </w:p>
    <w:p w:rsidR="009445F3" w:rsidRPr="009445F3" w:rsidRDefault="009445F3" w:rsidP="009445F3">
      <w:pPr>
        <w:spacing w:line="200" w:lineRule="exact"/>
        <w:ind w:left="1400"/>
        <w:jc w:val="both"/>
        <w:rPr>
          <w:rFonts w:ascii="Verdana" w:hAnsi="Verdana"/>
          <w:sz w:val="18"/>
          <w:szCs w:val="18"/>
          <w:lang w:val="es-BO"/>
        </w:rPr>
      </w:pPr>
      <w:r w:rsidRPr="009445F3">
        <w:rPr>
          <w:rFonts w:ascii="Verdana" w:hAnsi="Verdana"/>
          <w:sz w:val="18"/>
          <w:szCs w:val="18"/>
          <w:lang w:val="es-BO"/>
        </w:rPr>
        <w:t xml:space="preserve">Sólo en caso que la resolución no sea originada por negligencia del </w:t>
      </w:r>
      <w:r w:rsidRPr="009445F3">
        <w:rPr>
          <w:rFonts w:ascii="Verdana" w:hAnsi="Verdana"/>
          <w:b/>
          <w:sz w:val="18"/>
          <w:szCs w:val="18"/>
          <w:lang w:val="es-BO"/>
        </w:rPr>
        <w:t>CONSULTOR</w:t>
      </w:r>
      <w:r w:rsidRPr="009445F3">
        <w:rPr>
          <w:rFonts w:ascii="Verdana" w:hAnsi="Verdana"/>
          <w:sz w:val="18"/>
          <w:szCs w:val="18"/>
          <w:lang w:val="es-BO"/>
        </w:rPr>
        <w:t xml:space="preserve">, éste tendrá derecho a una evaluación de los gastos proporcionales que demande la desmovilización y los compromisos adquiridos por el </w:t>
      </w:r>
      <w:r w:rsidRPr="009445F3">
        <w:rPr>
          <w:rFonts w:ascii="Verdana" w:hAnsi="Verdana"/>
          <w:b/>
          <w:sz w:val="18"/>
          <w:szCs w:val="18"/>
          <w:lang w:val="es-BO"/>
        </w:rPr>
        <w:t xml:space="preserve">CONSULTOR </w:t>
      </w:r>
      <w:r w:rsidRPr="009445F3">
        <w:rPr>
          <w:rFonts w:ascii="Verdana" w:hAnsi="Verdana"/>
          <w:sz w:val="18"/>
          <w:szCs w:val="18"/>
          <w:lang w:val="es-BO"/>
        </w:rPr>
        <w:t xml:space="preserve">para la prestación del servicio, contra la presentación de documentos probatorios y certificados. </w:t>
      </w:r>
    </w:p>
    <w:p w:rsidR="009445F3" w:rsidRPr="009445F3" w:rsidRDefault="009445F3" w:rsidP="009445F3">
      <w:pPr>
        <w:spacing w:line="200" w:lineRule="exact"/>
        <w:ind w:left="1400"/>
        <w:jc w:val="both"/>
        <w:rPr>
          <w:rFonts w:ascii="Verdana" w:hAnsi="Verdana"/>
          <w:b/>
          <w:sz w:val="18"/>
          <w:szCs w:val="18"/>
          <w:lang w:val="es-BO"/>
        </w:rPr>
      </w:pPr>
    </w:p>
    <w:p w:rsidR="009445F3" w:rsidRPr="009445F3" w:rsidRDefault="009445F3" w:rsidP="000C543E">
      <w:pPr>
        <w:numPr>
          <w:ilvl w:val="1"/>
          <w:numId w:val="43"/>
        </w:numPr>
        <w:tabs>
          <w:tab w:val="clear" w:pos="465"/>
        </w:tabs>
        <w:spacing w:line="200" w:lineRule="exact"/>
        <w:ind w:left="1276" w:hanging="567"/>
        <w:jc w:val="both"/>
        <w:rPr>
          <w:rFonts w:ascii="Verdana" w:hAnsi="Verdana"/>
          <w:sz w:val="18"/>
          <w:szCs w:val="18"/>
          <w:lang w:val="es-BO"/>
        </w:rPr>
      </w:pPr>
      <w:r w:rsidRPr="009445F3">
        <w:rPr>
          <w:rFonts w:ascii="Verdana" w:hAnsi="Verdana"/>
          <w:b/>
          <w:sz w:val="18"/>
          <w:szCs w:val="18"/>
          <w:lang w:val="es-BO"/>
        </w:rPr>
        <w:t xml:space="preserve">Resolución por causas de fuerza mayor o caso fortuito o en resguardo de los intereses del Estado. </w:t>
      </w:r>
      <w:r w:rsidRPr="009445F3">
        <w:rPr>
          <w:rFonts w:ascii="Verdana" w:hAnsi="Verdana"/>
          <w:sz w:val="18"/>
          <w:szCs w:val="18"/>
          <w:lang w:val="es-BO"/>
        </w:rPr>
        <w:t xml:space="preserve">Considerando la naturaleza de las prestaciones del contrato que implica la realización de prestaciones periódicas o sujetas a cronograma, su terminación sólo afectará a las prestaciones futuras, debiendo considerarse cumplidas las prestaciones ya realizadas por ambas partes. </w:t>
      </w:r>
    </w:p>
    <w:p w:rsidR="009445F3" w:rsidRPr="009445F3" w:rsidRDefault="009445F3" w:rsidP="009445F3">
      <w:pPr>
        <w:spacing w:line="195" w:lineRule="exact"/>
        <w:ind w:left="1418"/>
        <w:jc w:val="both"/>
        <w:rPr>
          <w:rFonts w:ascii="Verdana" w:hAnsi="Verdana"/>
          <w:sz w:val="18"/>
          <w:szCs w:val="18"/>
          <w:lang w:val="es-BO"/>
        </w:rPr>
      </w:pPr>
    </w:p>
    <w:p w:rsidR="009445F3" w:rsidRPr="009445F3" w:rsidRDefault="009445F3" w:rsidP="009445F3">
      <w:pPr>
        <w:spacing w:line="200" w:lineRule="exact"/>
        <w:ind w:left="1276"/>
        <w:jc w:val="both"/>
        <w:rPr>
          <w:rFonts w:ascii="Verdana" w:hAnsi="Verdana"/>
          <w:sz w:val="18"/>
          <w:szCs w:val="18"/>
          <w:lang w:val="es-BO"/>
        </w:rPr>
      </w:pPr>
      <w:r w:rsidRPr="009445F3">
        <w:rPr>
          <w:rFonts w:ascii="Verdana" w:hAnsi="Verdana"/>
          <w:sz w:val="18"/>
          <w:szCs w:val="18"/>
          <w:lang w:val="es-BO"/>
        </w:rPr>
        <w:t>Si en cualquier momento, antes de la terminación de la prestación del servicio objeto del Contrato, el</w:t>
      </w:r>
      <w:r w:rsidRPr="009445F3">
        <w:rPr>
          <w:rFonts w:ascii="Verdana" w:hAnsi="Verdana"/>
          <w:b/>
          <w:sz w:val="18"/>
          <w:szCs w:val="18"/>
          <w:lang w:val="es-BO"/>
        </w:rPr>
        <w:t xml:space="preserve"> CONSULTOR</w:t>
      </w:r>
      <w:r w:rsidRPr="009445F3">
        <w:rPr>
          <w:rFonts w:ascii="Verdana" w:hAnsi="Verdana"/>
          <w:sz w:val="18"/>
          <w:szCs w:val="18"/>
          <w:lang w:val="es-BO"/>
        </w:rPr>
        <w:t>,</w:t>
      </w:r>
      <w:r w:rsidRPr="009445F3">
        <w:rPr>
          <w:rFonts w:ascii="Verdana" w:hAnsi="Verdana"/>
          <w:b/>
          <w:sz w:val="18"/>
          <w:szCs w:val="18"/>
          <w:lang w:val="es-BO"/>
        </w:rPr>
        <w:t xml:space="preserve"> </w:t>
      </w:r>
      <w:r w:rsidRPr="009445F3">
        <w:rPr>
          <w:rFonts w:ascii="Verdana" w:hAnsi="Verdana"/>
          <w:sz w:val="18"/>
          <w:szCs w:val="18"/>
          <w:lang w:val="es-BO"/>
        </w:rPr>
        <w:t xml:space="preserve">se encontrase con situaciones no atribuibles a su voluntad, por causas de fuerza mayor, caso fortuito u otras causas </w:t>
      </w:r>
      <w:r w:rsidRPr="009445F3">
        <w:rPr>
          <w:rFonts w:ascii="Verdana" w:hAnsi="Verdana"/>
          <w:sz w:val="18"/>
          <w:szCs w:val="18"/>
          <w:lang w:val="es-BO"/>
        </w:rPr>
        <w:lastRenderedPageBreak/>
        <w:t>debidamente justificadas, que imposibilite la prestación del servicio, comunicará por escrito su intención de resolver el contrato, justificando la causa.</w:t>
      </w:r>
    </w:p>
    <w:p w:rsidR="009445F3" w:rsidRPr="009445F3" w:rsidRDefault="009445F3" w:rsidP="009445F3">
      <w:pPr>
        <w:spacing w:line="200" w:lineRule="exact"/>
        <w:ind w:left="1276"/>
        <w:jc w:val="both"/>
        <w:rPr>
          <w:rFonts w:ascii="Verdana" w:hAnsi="Verdana"/>
          <w:sz w:val="18"/>
          <w:szCs w:val="18"/>
          <w:lang w:val="es-BO"/>
        </w:rPr>
      </w:pPr>
    </w:p>
    <w:p w:rsidR="009445F3" w:rsidRPr="009445F3" w:rsidRDefault="009445F3" w:rsidP="009445F3">
      <w:pPr>
        <w:spacing w:line="200" w:lineRule="exact"/>
        <w:ind w:left="1276"/>
        <w:jc w:val="both"/>
        <w:rPr>
          <w:rFonts w:ascii="Verdana" w:hAnsi="Verdana"/>
          <w:sz w:val="18"/>
          <w:szCs w:val="18"/>
          <w:lang w:val="es-BO"/>
        </w:rPr>
      </w:pPr>
      <w:r w:rsidRPr="009445F3">
        <w:rPr>
          <w:rFonts w:ascii="Verdana" w:hAnsi="Verdana"/>
          <w:sz w:val="18"/>
          <w:szCs w:val="18"/>
          <w:lang w:val="es-BO"/>
        </w:rPr>
        <w:t xml:space="preserve">La </w:t>
      </w:r>
      <w:r w:rsidRPr="009445F3">
        <w:rPr>
          <w:rFonts w:ascii="Verdana" w:hAnsi="Verdana"/>
          <w:b/>
          <w:sz w:val="18"/>
          <w:szCs w:val="18"/>
          <w:lang w:val="es-BO"/>
        </w:rPr>
        <w:t>ENTIDAD</w:t>
      </w:r>
      <w:r w:rsidRPr="009445F3">
        <w:rPr>
          <w:rFonts w:ascii="Verdana" w:hAnsi="Verdana"/>
          <w:sz w:val="18"/>
          <w:szCs w:val="18"/>
          <w:lang w:val="es-BO"/>
        </w:rPr>
        <w:t xml:space="preserve">, previa evaluación y aceptación de la solicitud, mediante carta notariada dirigida al </w:t>
      </w:r>
      <w:r w:rsidRPr="009445F3">
        <w:rPr>
          <w:rFonts w:ascii="Verdana" w:hAnsi="Verdana"/>
          <w:b/>
          <w:sz w:val="18"/>
          <w:szCs w:val="18"/>
          <w:lang w:val="es-BO"/>
        </w:rPr>
        <w:t>CONSULTOR</w:t>
      </w:r>
      <w:r w:rsidRPr="009445F3">
        <w:rPr>
          <w:rFonts w:ascii="Verdana" w:hAnsi="Verdana"/>
          <w:sz w:val="18"/>
          <w:szCs w:val="18"/>
          <w:lang w:val="es-BO"/>
        </w:rPr>
        <w:t xml:space="preserve">, suspenderá la ejecución del servicio y resolverá el Contrato. A la entrega de dicha comunicación oficial de resolución, el </w:t>
      </w:r>
      <w:r w:rsidRPr="009445F3">
        <w:rPr>
          <w:rFonts w:ascii="Verdana" w:hAnsi="Verdana"/>
          <w:b/>
          <w:sz w:val="18"/>
          <w:szCs w:val="18"/>
          <w:lang w:val="es-BO"/>
        </w:rPr>
        <w:t xml:space="preserve">CONSULTOR </w:t>
      </w:r>
      <w:r w:rsidRPr="009445F3">
        <w:rPr>
          <w:rFonts w:ascii="Verdana" w:hAnsi="Verdana"/>
          <w:sz w:val="18"/>
          <w:szCs w:val="18"/>
          <w:lang w:val="es-BO"/>
        </w:rPr>
        <w:t xml:space="preserve">suspenderá la ejecución del servicio de acuerdo a las instrucciones escritas que al efecto emita la </w:t>
      </w:r>
      <w:r w:rsidRPr="009445F3">
        <w:rPr>
          <w:rFonts w:ascii="Verdana" w:hAnsi="Verdana"/>
          <w:b/>
          <w:sz w:val="18"/>
          <w:szCs w:val="18"/>
          <w:lang w:val="es-BO"/>
        </w:rPr>
        <w:t>ENTIDAD</w:t>
      </w:r>
      <w:r w:rsidRPr="009445F3">
        <w:rPr>
          <w:rFonts w:ascii="Verdana" w:hAnsi="Verdana"/>
          <w:sz w:val="18"/>
          <w:szCs w:val="18"/>
          <w:lang w:val="es-BO"/>
        </w:rPr>
        <w:t>.</w:t>
      </w:r>
    </w:p>
    <w:p w:rsidR="009445F3" w:rsidRPr="009445F3" w:rsidRDefault="009445F3" w:rsidP="009445F3">
      <w:pPr>
        <w:spacing w:line="200" w:lineRule="exact"/>
        <w:ind w:left="1418"/>
        <w:jc w:val="both"/>
        <w:rPr>
          <w:rFonts w:ascii="Verdana" w:hAnsi="Verdana"/>
          <w:sz w:val="18"/>
          <w:szCs w:val="18"/>
          <w:lang w:val="es-BO"/>
        </w:rPr>
      </w:pPr>
    </w:p>
    <w:p w:rsidR="009445F3" w:rsidRPr="009445F3" w:rsidRDefault="009445F3" w:rsidP="009445F3">
      <w:pPr>
        <w:spacing w:line="200" w:lineRule="exact"/>
        <w:ind w:left="1276"/>
        <w:jc w:val="both"/>
        <w:rPr>
          <w:rFonts w:ascii="Verdana" w:hAnsi="Verdana"/>
          <w:sz w:val="18"/>
          <w:szCs w:val="18"/>
          <w:lang w:val="es-BO"/>
        </w:rPr>
      </w:pPr>
      <w:r w:rsidRPr="009445F3">
        <w:rPr>
          <w:rFonts w:ascii="Verdana" w:hAnsi="Verdana"/>
          <w:sz w:val="18"/>
          <w:szCs w:val="18"/>
          <w:lang w:val="es-BO"/>
        </w:rPr>
        <w:t xml:space="preserve">Asimismo, si la </w:t>
      </w:r>
      <w:r w:rsidRPr="009445F3">
        <w:rPr>
          <w:rFonts w:ascii="Verdana" w:hAnsi="Verdana"/>
          <w:b/>
          <w:sz w:val="18"/>
          <w:szCs w:val="18"/>
          <w:lang w:val="es-BO"/>
        </w:rPr>
        <w:t>ENTIDAD</w:t>
      </w:r>
      <w:r w:rsidRPr="009445F3">
        <w:rPr>
          <w:rFonts w:ascii="Verdana" w:hAnsi="Verdana"/>
          <w:sz w:val="18"/>
          <w:szCs w:val="18"/>
          <w:lang w:val="es-BO"/>
        </w:rPr>
        <w:t xml:space="preserve"> se encontrase con situaciones no atribuibles a su voluntad, por causas de fuerza mayor, caso fortuito o considera que la continuidad de la relación contractual va en contra los intereses del Estado, comunicará por escrito la suspensión de la ejecución del servicio</w:t>
      </w:r>
      <w:r w:rsidRPr="009445F3">
        <w:rPr>
          <w:rFonts w:ascii="Verdana" w:hAnsi="Verdana"/>
          <w:b/>
          <w:sz w:val="18"/>
          <w:szCs w:val="18"/>
          <w:lang w:val="es-BO"/>
        </w:rPr>
        <w:t xml:space="preserve"> </w:t>
      </w:r>
      <w:r w:rsidRPr="009445F3">
        <w:rPr>
          <w:rFonts w:ascii="Verdana" w:hAnsi="Verdana"/>
          <w:sz w:val="18"/>
          <w:szCs w:val="18"/>
          <w:lang w:val="es-BO"/>
        </w:rPr>
        <w:t xml:space="preserve">y resolverá el </w:t>
      </w:r>
      <w:r w:rsidRPr="009445F3">
        <w:rPr>
          <w:rFonts w:ascii="Verdana" w:hAnsi="Verdana"/>
          <w:b/>
          <w:sz w:val="18"/>
          <w:szCs w:val="18"/>
          <w:lang w:val="es-BO"/>
        </w:rPr>
        <w:t>CONTRATO</w:t>
      </w:r>
      <w:r w:rsidRPr="009445F3">
        <w:rPr>
          <w:rFonts w:ascii="Verdana" w:hAnsi="Verdana"/>
          <w:sz w:val="18"/>
          <w:szCs w:val="18"/>
          <w:lang w:val="es-BO"/>
        </w:rPr>
        <w:t>.</w:t>
      </w:r>
    </w:p>
    <w:p w:rsidR="009445F3" w:rsidRPr="009445F3" w:rsidRDefault="009445F3" w:rsidP="009445F3">
      <w:pPr>
        <w:spacing w:line="200" w:lineRule="exact"/>
        <w:ind w:left="1418"/>
        <w:jc w:val="both"/>
        <w:rPr>
          <w:rFonts w:ascii="Verdana" w:hAnsi="Verdana"/>
          <w:b/>
          <w:sz w:val="18"/>
          <w:szCs w:val="18"/>
          <w:lang w:val="es-BO"/>
        </w:rPr>
      </w:pPr>
    </w:p>
    <w:p w:rsidR="009445F3" w:rsidRPr="009445F3" w:rsidRDefault="009445F3" w:rsidP="009445F3">
      <w:pPr>
        <w:spacing w:line="200" w:lineRule="exact"/>
        <w:ind w:left="1276"/>
        <w:jc w:val="both"/>
        <w:rPr>
          <w:rFonts w:ascii="Verdana" w:hAnsi="Verdana"/>
          <w:sz w:val="18"/>
          <w:szCs w:val="18"/>
          <w:lang w:val="es-BO"/>
        </w:rPr>
      </w:pPr>
      <w:r w:rsidRPr="009445F3">
        <w:rPr>
          <w:rFonts w:ascii="Verdana" w:hAnsi="Verdana"/>
          <w:sz w:val="18"/>
          <w:szCs w:val="18"/>
          <w:lang w:val="es-BO"/>
        </w:rPr>
        <w:t>Una vez efectivizada la Resolución del contrato, las partes procederán a realizar la liquidación del contrato donde establecerán los saldos en favor o en contra para su respectivo pago y/o cobro, según corresponda.</w:t>
      </w:r>
    </w:p>
    <w:p w:rsidR="009445F3" w:rsidRPr="009445F3" w:rsidRDefault="009445F3" w:rsidP="009445F3">
      <w:pPr>
        <w:spacing w:line="200" w:lineRule="exact"/>
        <w:ind w:left="1418"/>
        <w:jc w:val="both"/>
        <w:rPr>
          <w:rFonts w:ascii="Verdana" w:hAnsi="Verdana"/>
          <w:sz w:val="18"/>
          <w:szCs w:val="18"/>
          <w:lang w:val="es-BO"/>
        </w:rPr>
      </w:pPr>
    </w:p>
    <w:p w:rsidR="009445F3" w:rsidRPr="009445F3" w:rsidRDefault="009445F3" w:rsidP="009445F3">
      <w:pPr>
        <w:spacing w:line="200" w:lineRule="exact"/>
        <w:ind w:left="1276"/>
        <w:jc w:val="both"/>
        <w:rPr>
          <w:rFonts w:ascii="Verdana" w:hAnsi="Verdana"/>
          <w:sz w:val="18"/>
          <w:szCs w:val="18"/>
          <w:lang w:val="es-BO"/>
        </w:rPr>
      </w:pPr>
      <w:r w:rsidRPr="009445F3">
        <w:rPr>
          <w:rFonts w:ascii="Verdana" w:hAnsi="Verdana"/>
          <w:sz w:val="18"/>
          <w:szCs w:val="18"/>
          <w:lang w:val="es-BO"/>
        </w:rPr>
        <w:t>El</w:t>
      </w:r>
      <w:r w:rsidRPr="009445F3">
        <w:rPr>
          <w:rFonts w:ascii="Verdana" w:hAnsi="Verdana"/>
          <w:b/>
          <w:sz w:val="18"/>
          <w:szCs w:val="18"/>
          <w:lang w:val="es-BO"/>
        </w:rPr>
        <w:t xml:space="preserve"> CONSULTOR</w:t>
      </w:r>
      <w:r w:rsidRPr="009445F3">
        <w:rPr>
          <w:rFonts w:ascii="Verdana" w:hAnsi="Verdana"/>
          <w:b/>
          <w:bCs/>
          <w:sz w:val="18"/>
          <w:szCs w:val="18"/>
          <w:lang w:val="es-BO"/>
        </w:rPr>
        <w:t xml:space="preserve"> </w:t>
      </w:r>
      <w:r w:rsidRPr="009445F3">
        <w:rPr>
          <w:rFonts w:ascii="Verdana" w:hAnsi="Verdana"/>
          <w:sz w:val="18"/>
          <w:szCs w:val="18"/>
          <w:lang w:val="es-BO"/>
        </w:rPr>
        <w:t xml:space="preserve">conjuntamente con la </w:t>
      </w:r>
      <w:r w:rsidRPr="009445F3">
        <w:rPr>
          <w:rFonts w:ascii="Verdana" w:hAnsi="Verdana"/>
          <w:b/>
          <w:bCs/>
          <w:sz w:val="18"/>
          <w:szCs w:val="18"/>
          <w:lang w:val="es-BO"/>
        </w:rPr>
        <w:t>CONTRAPARTE</w:t>
      </w:r>
      <w:r w:rsidRPr="009445F3">
        <w:rPr>
          <w:rFonts w:ascii="Verdana" w:hAnsi="Verdana"/>
          <w:sz w:val="18"/>
          <w:szCs w:val="18"/>
          <w:lang w:val="es-BO"/>
        </w:rPr>
        <w:t xml:space="preserve">, procederán a la verificación del servicio de </w:t>
      </w:r>
      <w:r w:rsidRPr="009445F3">
        <w:rPr>
          <w:rFonts w:ascii="Verdana" w:hAnsi="Verdana"/>
          <w:b/>
          <w:sz w:val="18"/>
          <w:szCs w:val="18"/>
          <w:lang w:val="es-BO"/>
        </w:rPr>
        <w:t>CONSULTORÍA</w:t>
      </w:r>
      <w:r w:rsidRPr="009445F3">
        <w:rPr>
          <w:rFonts w:ascii="Verdana" w:hAnsi="Verdana"/>
          <w:sz w:val="18"/>
          <w:szCs w:val="18"/>
          <w:lang w:val="es-BO"/>
        </w:rPr>
        <w:t xml:space="preserve"> prestado hasta la fecha de suspensión, evaluando los compromisos que el </w:t>
      </w:r>
      <w:r w:rsidRPr="009445F3">
        <w:rPr>
          <w:rFonts w:ascii="Verdana" w:hAnsi="Verdana"/>
          <w:b/>
          <w:sz w:val="18"/>
          <w:szCs w:val="18"/>
          <w:lang w:val="es-BO"/>
        </w:rPr>
        <w:t xml:space="preserve">CONSULTOR </w:t>
      </w:r>
      <w:r w:rsidRPr="009445F3">
        <w:rPr>
          <w:rFonts w:ascii="Verdana" w:hAnsi="Verdana"/>
          <w:sz w:val="18"/>
          <w:szCs w:val="18"/>
          <w:lang w:val="es-BO"/>
        </w:rPr>
        <w:t xml:space="preserve">tuviera pendientes por subcontratos u otros relativos al servicio, debidamente documentados con base a la </w:t>
      </w:r>
      <w:r w:rsidRPr="009445F3">
        <w:rPr>
          <w:rFonts w:ascii="Verdana" w:hAnsi="Verdana"/>
          <w:bCs/>
          <w:sz w:val="18"/>
          <w:szCs w:val="18"/>
          <w:lang w:val="es-BO"/>
        </w:rPr>
        <w:t xml:space="preserve">planilla de cómputo de servicios prestados elaborada por la </w:t>
      </w:r>
      <w:r w:rsidRPr="009445F3">
        <w:rPr>
          <w:rFonts w:ascii="Verdana" w:hAnsi="Verdana"/>
          <w:b/>
          <w:bCs/>
          <w:sz w:val="18"/>
          <w:szCs w:val="18"/>
          <w:lang w:val="es-BO"/>
        </w:rPr>
        <w:t>CONTRAPARTE</w:t>
      </w:r>
      <w:r w:rsidRPr="009445F3">
        <w:rPr>
          <w:rFonts w:ascii="Verdana" w:hAnsi="Verdana"/>
          <w:sz w:val="18"/>
          <w:szCs w:val="18"/>
          <w:lang w:val="es-BO"/>
        </w:rPr>
        <w:t xml:space="preserve">. </w:t>
      </w:r>
    </w:p>
    <w:p w:rsidR="009445F3" w:rsidRPr="009445F3" w:rsidRDefault="009445F3" w:rsidP="009445F3">
      <w:pPr>
        <w:spacing w:line="200" w:lineRule="exact"/>
        <w:ind w:left="1418"/>
        <w:jc w:val="both"/>
        <w:rPr>
          <w:rFonts w:ascii="Verdana" w:hAnsi="Verdana"/>
          <w:sz w:val="18"/>
          <w:szCs w:val="18"/>
          <w:lang w:val="es-BO"/>
        </w:rPr>
      </w:pPr>
    </w:p>
    <w:p w:rsidR="009445F3" w:rsidRPr="009445F3" w:rsidRDefault="009445F3" w:rsidP="009445F3">
      <w:pPr>
        <w:spacing w:line="200" w:lineRule="exact"/>
        <w:ind w:left="1276"/>
        <w:jc w:val="both"/>
        <w:rPr>
          <w:rFonts w:ascii="Verdana" w:hAnsi="Verdana"/>
          <w:bCs/>
          <w:sz w:val="18"/>
          <w:szCs w:val="18"/>
          <w:lang w:val="es-BO"/>
        </w:rPr>
      </w:pPr>
      <w:r w:rsidRPr="009445F3">
        <w:rPr>
          <w:rFonts w:ascii="Verdana" w:hAnsi="Verdana"/>
          <w:sz w:val="18"/>
          <w:szCs w:val="18"/>
          <w:lang w:val="es-BO"/>
        </w:rPr>
        <w:t xml:space="preserve">Asimismo, la </w:t>
      </w:r>
      <w:r w:rsidRPr="009445F3">
        <w:rPr>
          <w:rFonts w:ascii="Verdana" w:hAnsi="Verdana"/>
          <w:b/>
          <w:bCs/>
          <w:sz w:val="18"/>
          <w:szCs w:val="18"/>
          <w:lang w:val="es-BO"/>
        </w:rPr>
        <w:t xml:space="preserve">CONTRAPARTE </w:t>
      </w:r>
      <w:r w:rsidRPr="009445F3">
        <w:rPr>
          <w:rFonts w:ascii="Verdana" w:hAnsi="Verdana"/>
          <w:sz w:val="18"/>
          <w:szCs w:val="18"/>
          <w:lang w:val="es-BO"/>
        </w:rPr>
        <w:t>deberá considerar para efectos de la liquidación los costos proporcionales que demanden la desmovilización de personal y equipo y algunos otros gastos que a su juicio fueran considerados sujetos a reembolso.</w:t>
      </w:r>
    </w:p>
    <w:p w:rsidR="009445F3" w:rsidRPr="009445F3" w:rsidRDefault="009445F3" w:rsidP="009445F3">
      <w:pPr>
        <w:spacing w:line="200" w:lineRule="exact"/>
        <w:ind w:left="1400"/>
        <w:jc w:val="both"/>
        <w:rPr>
          <w:rFonts w:ascii="Verdana" w:hAnsi="Verdana"/>
          <w:sz w:val="18"/>
          <w:szCs w:val="18"/>
          <w:lang w:val="es-BO"/>
        </w:rPr>
      </w:pPr>
    </w:p>
    <w:p w:rsidR="009445F3" w:rsidRPr="009445F3" w:rsidRDefault="009445F3" w:rsidP="009445F3">
      <w:pPr>
        <w:spacing w:line="210" w:lineRule="exact"/>
        <w:jc w:val="both"/>
        <w:rPr>
          <w:rFonts w:ascii="Verdana" w:hAnsi="Verdana"/>
          <w:sz w:val="18"/>
          <w:szCs w:val="18"/>
          <w:lang w:val="es-BO"/>
        </w:rPr>
      </w:pPr>
      <w:r w:rsidRPr="009445F3">
        <w:rPr>
          <w:rFonts w:ascii="Verdana" w:hAnsi="Verdana"/>
          <w:b/>
          <w:sz w:val="18"/>
          <w:szCs w:val="18"/>
          <w:lang w:val="es-BO"/>
        </w:rPr>
        <w:t xml:space="preserve">VIGÉSIMA PRIMERA.- (SOLUCIÓN DE CONTROVERSIAS). </w:t>
      </w:r>
      <w:r w:rsidRPr="009445F3">
        <w:rPr>
          <w:rFonts w:ascii="Verdana" w:hAnsi="Verdana" w:cs="Arial"/>
          <w:sz w:val="18"/>
          <w:szCs w:val="18"/>
          <w:lang w:val="es-BO"/>
        </w:rPr>
        <w:t>En caso de surgir controversias sobre los derechos y obligaciones u otros aspectos propios de la ejecución del presente contrato, las partes acudirán a la jurisdicción prevista en el ordenamiento jurídico para los contratos administrativos.</w:t>
      </w:r>
    </w:p>
    <w:p w:rsidR="009445F3" w:rsidRPr="009445F3" w:rsidRDefault="009445F3" w:rsidP="009445F3">
      <w:pPr>
        <w:spacing w:line="210" w:lineRule="exact"/>
        <w:jc w:val="both"/>
        <w:rPr>
          <w:rFonts w:ascii="Verdana" w:hAnsi="Verdana"/>
          <w:sz w:val="18"/>
          <w:szCs w:val="18"/>
          <w:lang w:val="es-BO"/>
        </w:rPr>
      </w:pPr>
    </w:p>
    <w:p w:rsidR="009445F3" w:rsidRPr="009445F3" w:rsidRDefault="009445F3" w:rsidP="000C543E">
      <w:pPr>
        <w:numPr>
          <w:ilvl w:val="0"/>
          <w:numId w:val="36"/>
        </w:numPr>
        <w:spacing w:line="200" w:lineRule="exact"/>
        <w:jc w:val="center"/>
        <w:rPr>
          <w:rFonts w:ascii="Verdana" w:hAnsi="Verdana"/>
          <w:b/>
          <w:sz w:val="18"/>
          <w:szCs w:val="18"/>
          <w:lang w:val="es-BO"/>
        </w:rPr>
      </w:pPr>
      <w:r w:rsidRPr="009445F3">
        <w:rPr>
          <w:rFonts w:ascii="Verdana" w:hAnsi="Verdana"/>
          <w:b/>
          <w:sz w:val="18"/>
          <w:szCs w:val="18"/>
          <w:lang w:val="es-BO"/>
        </w:rPr>
        <w:t>CONDICIONES PARTICULARES DEL CONTRATO</w:t>
      </w:r>
    </w:p>
    <w:p w:rsidR="009445F3" w:rsidRPr="009445F3" w:rsidRDefault="009445F3" w:rsidP="009445F3">
      <w:pPr>
        <w:spacing w:line="200" w:lineRule="exact"/>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b/>
          <w:sz w:val="18"/>
          <w:szCs w:val="18"/>
          <w:lang w:val="es-BO"/>
        </w:rPr>
        <w:t>VIGÉSIMA SEGUNDA.- (SUPERVISIÓN DEL SERVICIO)</w:t>
      </w:r>
      <w:r w:rsidRPr="009445F3">
        <w:rPr>
          <w:rFonts w:ascii="Verdana" w:hAnsi="Verdana"/>
          <w:sz w:val="18"/>
          <w:szCs w:val="18"/>
          <w:lang w:val="es-BO"/>
        </w:rPr>
        <w:t xml:space="preserve"> Con el objeto de realizar el seguimiento y control de la consultoría a ser prestada por el </w:t>
      </w:r>
      <w:r w:rsidRPr="009445F3">
        <w:rPr>
          <w:rFonts w:ascii="Verdana" w:hAnsi="Verdana"/>
          <w:b/>
          <w:sz w:val="18"/>
          <w:szCs w:val="18"/>
          <w:lang w:val="es-BO"/>
        </w:rPr>
        <w:t>CONSULTOR</w:t>
      </w:r>
      <w:r w:rsidRPr="009445F3">
        <w:rPr>
          <w:rFonts w:ascii="Verdana" w:hAnsi="Verdana"/>
          <w:sz w:val="18"/>
          <w:szCs w:val="18"/>
          <w:lang w:val="es-BO"/>
        </w:rPr>
        <w:t xml:space="preserve">, la </w:t>
      </w:r>
      <w:r w:rsidRPr="009445F3">
        <w:rPr>
          <w:rFonts w:ascii="Verdana" w:hAnsi="Verdana"/>
          <w:b/>
          <w:sz w:val="18"/>
          <w:szCs w:val="18"/>
          <w:lang w:val="es-BO"/>
        </w:rPr>
        <w:t>ENTIDAD</w:t>
      </w:r>
      <w:r w:rsidRPr="009445F3">
        <w:rPr>
          <w:rFonts w:ascii="Verdana" w:hAnsi="Verdana"/>
          <w:sz w:val="18"/>
          <w:szCs w:val="18"/>
          <w:lang w:val="es-BO"/>
        </w:rPr>
        <w:t xml:space="preserve"> desarrollará las funciones de</w:t>
      </w:r>
      <w:r w:rsidRPr="009445F3">
        <w:rPr>
          <w:rFonts w:ascii="Verdana" w:hAnsi="Verdana"/>
          <w:b/>
          <w:bCs/>
          <w:sz w:val="18"/>
          <w:szCs w:val="18"/>
          <w:lang w:val="es-BO"/>
        </w:rPr>
        <w:t xml:space="preserve"> CONTRAPARTE</w:t>
      </w:r>
      <w:r w:rsidRPr="009445F3">
        <w:rPr>
          <w:rFonts w:ascii="Verdana" w:hAnsi="Verdana"/>
          <w:sz w:val="18"/>
          <w:szCs w:val="18"/>
          <w:lang w:val="es-BO"/>
        </w:rPr>
        <w:t xml:space="preserve">, a cuyo fin designará ___________ </w:t>
      </w:r>
      <w:r w:rsidRPr="009445F3">
        <w:rPr>
          <w:rFonts w:ascii="Verdana" w:hAnsi="Verdana"/>
          <w:b/>
          <w:bCs/>
          <w:i/>
          <w:iCs/>
          <w:sz w:val="18"/>
          <w:szCs w:val="18"/>
          <w:lang w:val="es-BO"/>
        </w:rPr>
        <w:t>(Especificar la profesión y la especialidad del profesional técnico especializado o si corresponde a un equipo multidisciplinario bajo la dirección de un Profesional Técnico especializado en que ejercerá la Jefatura del equipo)</w:t>
      </w:r>
      <w:r w:rsidRPr="009445F3">
        <w:rPr>
          <w:rFonts w:ascii="Verdana" w:hAnsi="Verdana"/>
          <w:sz w:val="18"/>
          <w:szCs w:val="18"/>
          <w:lang w:val="es-BO"/>
        </w:rPr>
        <w:t>.</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 xml:space="preserve">La </w:t>
      </w:r>
      <w:r w:rsidRPr="009445F3">
        <w:rPr>
          <w:rFonts w:ascii="Verdana" w:hAnsi="Verdana"/>
          <w:b/>
          <w:bCs/>
          <w:sz w:val="18"/>
          <w:szCs w:val="18"/>
          <w:lang w:val="es-BO"/>
        </w:rPr>
        <w:t xml:space="preserve">CONTRAPARTE, </w:t>
      </w:r>
      <w:r w:rsidRPr="009445F3">
        <w:rPr>
          <w:rFonts w:ascii="Verdana" w:hAnsi="Verdana"/>
          <w:sz w:val="18"/>
          <w:szCs w:val="18"/>
          <w:lang w:val="es-BO"/>
        </w:rPr>
        <w:t xml:space="preserve">será el medio autorizado de comunicación, notificación y aprobación de todo cuanto corresponda a los asuntos relacionados con la </w:t>
      </w:r>
      <w:r w:rsidRPr="009445F3">
        <w:rPr>
          <w:rFonts w:ascii="Verdana" w:hAnsi="Verdana"/>
          <w:b/>
          <w:sz w:val="18"/>
          <w:szCs w:val="18"/>
          <w:lang w:val="es-BO"/>
        </w:rPr>
        <w:t>CONSULTORÍA</w:t>
      </w:r>
      <w:r w:rsidRPr="009445F3">
        <w:rPr>
          <w:rFonts w:ascii="Verdana" w:hAnsi="Verdana"/>
          <w:sz w:val="18"/>
          <w:szCs w:val="18"/>
          <w:lang w:val="es-BO"/>
        </w:rPr>
        <w:t xml:space="preserve"> a ser realizada por el </w:t>
      </w:r>
      <w:r w:rsidRPr="009445F3">
        <w:rPr>
          <w:rFonts w:ascii="Verdana" w:hAnsi="Verdana"/>
          <w:b/>
          <w:sz w:val="18"/>
          <w:szCs w:val="18"/>
          <w:lang w:val="es-BO"/>
        </w:rPr>
        <w:t>CONSULTOR</w:t>
      </w:r>
      <w:r w:rsidRPr="009445F3">
        <w:rPr>
          <w:rFonts w:ascii="Verdana" w:hAnsi="Verdana"/>
          <w:sz w:val="18"/>
          <w:szCs w:val="18"/>
          <w:lang w:val="es-BO"/>
        </w:rPr>
        <w:t>, bajo los términos del presente Contrato y los documentos que forman parte del mismo.</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La</w:t>
      </w:r>
      <w:r w:rsidRPr="009445F3">
        <w:rPr>
          <w:rFonts w:ascii="Verdana" w:hAnsi="Verdana"/>
          <w:b/>
          <w:bCs/>
          <w:sz w:val="18"/>
          <w:szCs w:val="18"/>
          <w:lang w:val="es-BO"/>
        </w:rPr>
        <w:t xml:space="preserve"> CONTRAPARTE,</w:t>
      </w:r>
      <w:r w:rsidRPr="009445F3">
        <w:rPr>
          <w:rFonts w:ascii="Verdana" w:hAnsi="Verdana"/>
          <w:sz w:val="18"/>
          <w:szCs w:val="18"/>
          <w:lang w:val="es-BO"/>
        </w:rPr>
        <w:t xml:space="preserve"> tendrá la autoridad necesaria para conocer, analizar, rechazar o aprobar los asuntos correspondientes al cumplimiento del presente Contrato, de acuerdo a las atribuciones e instrucciones que por escrito le confiera expresamente </w:t>
      </w:r>
      <w:r w:rsidRPr="009445F3">
        <w:rPr>
          <w:rFonts w:ascii="Verdana" w:hAnsi="Verdana"/>
          <w:b/>
          <w:sz w:val="18"/>
          <w:szCs w:val="18"/>
          <w:lang w:val="es-BO"/>
        </w:rPr>
        <w:t>LA</w:t>
      </w:r>
      <w:r w:rsidRPr="009445F3">
        <w:rPr>
          <w:rFonts w:ascii="Verdana" w:hAnsi="Verdana"/>
          <w:sz w:val="18"/>
          <w:szCs w:val="18"/>
          <w:lang w:val="es-BO"/>
        </w:rPr>
        <w:t xml:space="preserve"> </w:t>
      </w:r>
      <w:r w:rsidRPr="009445F3">
        <w:rPr>
          <w:rFonts w:ascii="Verdana" w:hAnsi="Verdana"/>
          <w:b/>
          <w:sz w:val="18"/>
          <w:szCs w:val="18"/>
          <w:lang w:val="es-BO"/>
        </w:rPr>
        <w:t>ENTIDAD</w:t>
      </w:r>
      <w:r w:rsidRPr="009445F3">
        <w:rPr>
          <w:rFonts w:ascii="Verdana" w:hAnsi="Verdana"/>
          <w:sz w:val="18"/>
          <w:szCs w:val="18"/>
          <w:lang w:val="es-BO"/>
        </w:rPr>
        <w:t>.</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 xml:space="preserve">La </w:t>
      </w:r>
      <w:r w:rsidRPr="009445F3">
        <w:rPr>
          <w:rFonts w:ascii="Verdana" w:hAnsi="Verdana"/>
          <w:b/>
          <w:sz w:val="18"/>
          <w:szCs w:val="18"/>
          <w:lang w:val="es-BO"/>
        </w:rPr>
        <w:t>ENTIDAD</w:t>
      </w:r>
      <w:r w:rsidRPr="009445F3">
        <w:rPr>
          <w:rFonts w:ascii="Verdana" w:hAnsi="Verdana"/>
          <w:sz w:val="18"/>
          <w:szCs w:val="18"/>
          <w:lang w:val="es-BO"/>
        </w:rPr>
        <w:t xml:space="preserve"> a través de la </w:t>
      </w:r>
      <w:r w:rsidRPr="009445F3">
        <w:rPr>
          <w:rFonts w:ascii="Verdana" w:hAnsi="Verdana"/>
          <w:b/>
          <w:bCs/>
          <w:sz w:val="18"/>
          <w:szCs w:val="18"/>
          <w:lang w:val="es-BO"/>
        </w:rPr>
        <w:t>CONTRAPARTE</w:t>
      </w:r>
      <w:r w:rsidRPr="009445F3">
        <w:rPr>
          <w:rFonts w:ascii="Verdana" w:hAnsi="Verdana"/>
          <w:sz w:val="18"/>
          <w:szCs w:val="18"/>
          <w:lang w:val="es-BO"/>
        </w:rPr>
        <w:t xml:space="preserve">, observará y evaluará permanentemente el desempeño del </w:t>
      </w:r>
      <w:r w:rsidRPr="009445F3">
        <w:rPr>
          <w:rFonts w:ascii="Verdana" w:hAnsi="Verdana"/>
          <w:b/>
          <w:sz w:val="18"/>
          <w:szCs w:val="18"/>
          <w:lang w:val="es-BO"/>
        </w:rPr>
        <w:t>CONSULTOR</w:t>
      </w:r>
      <w:r w:rsidRPr="009445F3">
        <w:rPr>
          <w:rFonts w:ascii="Verdana" w:hAnsi="Verdana"/>
          <w:sz w:val="18"/>
          <w:szCs w:val="18"/>
          <w:lang w:val="es-BO"/>
        </w:rPr>
        <w:t>, a objeto de exigirle o en su caso mejorar el desempeño y eficiencia en la prestación de su servicio, o de imponerle sanciones.</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b/>
          <w:sz w:val="18"/>
          <w:szCs w:val="18"/>
          <w:lang w:val="es-BO"/>
        </w:rPr>
      </w:pPr>
      <w:r w:rsidRPr="009445F3">
        <w:rPr>
          <w:rFonts w:ascii="Verdana" w:hAnsi="Verdana"/>
          <w:b/>
          <w:sz w:val="18"/>
          <w:szCs w:val="18"/>
          <w:lang w:val="es-BO"/>
        </w:rPr>
        <w:t>VIGÉSIMA TERCERA.- (REPRESENTANTE DEL CONSULTOR)</w:t>
      </w:r>
      <w:r w:rsidRPr="009445F3">
        <w:rPr>
          <w:rFonts w:ascii="Verdana" w:hAnsi="Verdana"/>
          <w:b/>
          <w:bCs/>
          <w:sz w:val="18"/>
          <w:szCs w:val="18"/>
          <w:lang w:val="es-BO"/>
        </w:rPr>
        <w:t xml:space="preserve"> </w:t>
      </w:r>
      <w:r w:rsidRPr="009445F3">
        <w:rPr>
          <w:rFonts w:ascii="Verdana" w:hAnsi="Verdana"/>
          <w:bCs/>
          <w:sz w:val="18"/>
          <w:szCs w:val="18"/>
          <w:lang w:val="es-BO"/>
        </w:rPr>
        <w:t>El</w:t>
      </w:r>
      <w:r w:rsidRPr="009445F3">
        <w:rPr>
          <w:rFonts w:ascii="Verdana" w:hAnsi="Verdana"/>
          <w:b/>
          <w:bCs/>
          <w:sz w:val="18"/>
          <w:szCs w:val="18"/>
          <w:lang w:val="es-BO"/>
        </w:rPr>
        <w:t xml:space="preserve"> CONSULTOR </w:t>
      </w:r>
      <w:r w:rsidRPr="009445F3">
        <w:rPr>
          <w:rFonts w:ascii="Verdana" w:hAnsi="Verdana"/>
          <w:bCs/>
          <w:sz w:val="18"/>
          <w:szCs w:val="18"/>
          <w:lang w:val="es-BO"/>
        </w:rPr>
        <w:t>d</w:t>
      </w:r>
      <w:r w:rsidRPr="009445F3">
        <w:rPr>
          <w:rFonts w:ascii="Verdana" w:hAnsi="Verdana"/>
          <w:sz w:val="18"/>
          <w:szCs w:val="18"/>
          <w:lang w:val="es-BO"/>
        </w:rPr>
        <w:t xml:space="preserve">esigna como su representante para la ejecución del presente contrato, al </w:t>
      </w:r>
      <w:r w:rsidRPr="009445F3">
        <w:rPr>
          <w:rFonts w:ascii="Verdana" w:hAnsi="Verdana"/>
          <w:b/>
          <w:bCs/>
          <w:sz w:val="18"/>
          <w:szCs w:val="18"/>
          <w:lang w:val="es-BO"/>
        </w:rPr>
        <w:t>GERENTE DE PROYECTO</w:t>
      </w:r>
      <w:r w:rsidRPr="009445F3">
        <w:rPr>
          <w:rFonts w:ascii="Verdana" w:hAnsi="Verdana"/>
          <w:sz w:val="18"/>
          <w:szCs w:val="18"/>
          <w:lang w:val="es-BO"/>
        </w:rPr>
        <w:t xml:space="preserve">, personal considerado en la propuesta adjudicada, como profesional titulado, con suficiente experiencia en la dirección de </w:t>
      </w:r>
      <w:r w:rsidRPr="009445F3">
        <w:rPr>
          <w:rFonts w:ascii="Verdana" w:hAnsi="Verdana"/>
          <w:b/>
          <w:sz w:val="18"/>
          <w:szCs w:val="18"/>
          <w:lang w:val="es-BO"/>
        </w:rPr>
        <w:t xml:space="preserve">CONSULTORÍAS </w:t>
      </w:r>
      <w:r w:rsidRPr="009445F3">
        <w:rPr>
          <w:rFonts w:ascii="Verdana" w:hAnsi="Verdana"/>
          <w:sz w:val="18"/>
          <w:szCs w:val="18"/>
          <w:lang w:val="es-BO"/>
        </w:rPr>
        <w:t xml:space="preserve">similares, que lo cualifican como idóneo para llevar a cabo satisfactoriamente la prestación del servicio de la </w:t>
      </w:r>
      <w:r w:rsidRPr="009445F3">
        <w:rPr>
          <w:rFonts w:ascii="Verdana" w:hAnsi="Verdana"/>
          <w:b/>
          <w:sz w:val="18"/>
          <w:szCs w:val="18"/>
          <w:lang w:val="es-BO"/>
        </w:rPr>
        <w:t>CONSULTORÍA</w:t>
      </w:r>
      <w:r w:rsidRPr="009445F3">
        <w:rPr>
          <w:rFonts w:ascii="Verdana" w:hAnsi="Verdana"/>
          <w:sz w:val="18"/>
          <w:szCs w:val="18"/>
          <w:lang w:val="es-BO"/>
        </w:rPr>
        <w:t xml:space="preserve"> objeto del presente contrato, mismo que será presentado oficialmente antes del inicio del trabajo, mediante comunicación escrita dirigida a </w:t>
      </w:r>
      <w:r w:rsidRPr="009445F3">
        <w:rPr>
          <w:rFonts w:ascii="Verdana" w:hAnsi="Verdana"/>
          <w:b/>
          <w:sz w:val="18"/>
          <w:szCs w:val="18"/>
          <w:lang w:val="es-BO"/>
        </w:rPr>
        <w:t xml:space="preserve">LA </w:t>
      </w:r>
      <w:r w:rsidRPr="009445F3">
        <w:rPr>
          <w:rFonts w:ascii="Verdana" w:hAnsi="Verdana"/>
          <w:b/>
          <w:bCs/>
          <w:sz w:val="18"/>
          <w:szCs w:val="18"/>
          <w:lang w:val="es-BO"/>
        </w:rPr>
        <w:t>CONTRAPARTE</w:t>
      </w:r>
      <w:r w:rsidRPr="009445F3">
        <w:rPr>
          <w:rFonts w:ascii="Verdana" w:hAnsi="Verdana"/>
          <w:b/>
          <w:sz w:val="18"/>
          <w:szCs w:val="18"/>
          <w:lang w:val="es-BO"/>
        </w:rPr>
        <w:t>.</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pStyle w:val="Textoindependiente2"/>
        <w:spacing w:line="200" w:lineRule="exact"/>
        <w:jc w:val="both"/>
        <w:rPr>
          <w:rFonts w:ascii="Verdana" w:hAnsi="Verdana"/>
          <w:sz w:val="18"/>
          <w:szCs w:val="18"/>
          <w:lang w:val="es-BO"/>
        </w:rPr>
      </w:pPr>
      <w:r w:rsidRPr="009445F3">
        <w:rPr>
          <w:rFonts w:ascii="Verdana" w:hAnsi="Verdana"/>
          <w:sz w:val="18"/>
          <w:szCs w:val="18"/>
          <w:lang w:val="es-BO"/>
        </w:rPr>
        <w:lastRenderedPageBreak/>
        <w:t xml:space="preserve">El </w:t>
      </w:r>
      <w:r w:rsidRPr="009445F3">
        <w:rPr>
          <w:rFonts w:ascii="Verdana" w:hAnsi="Verdana"/>
          <w:b/>
          <w:bCs/>
          <w:sz w:val="18"/>
          <w:szCs w:val="18"/>
          <w:lang w:val="es-BO"/>
        </w:rPr>
        <w:t xml:space="preserve">GERENTE DE PROYECTO </w:t>
      </w:r>
      <w:r w:rsidRPr="009445F3">
        <w:rPr>
          <w:rFonts w:ascii="Verdana" w:hAnsi="Verdana"/>
          <w:sz w:val="18"/>
          <w:szCs w:val="18"/>
          <w:lang w:val="es-BO"/>
        </w:rPr>
        <w:t>tendrá residencia en el lugar previsto en el Documento Base de Contratación; prestará servicios a tiempo completo y está facultado para:</w:t>
      </w:r>
    </w:p>
    <w:p w:rsidR="009445F3" w:rsidRPr="009445F3" w:rsidRDefault="009445F3" w:rsidP="000C543E">
      <w:pPr>
        <w:numPr>
          <w:ilvl w:val="0"/>
          <w:numId w:val="37"/>
        </w:numPr>
        <w:spacing w:line="200" w:lineRule="exact"/>
        <w:jc w:val="both"/>
        <w:rPr>
          <w:rFonts w:ascii="Verdana" w:hAnsi="Verdana"/>
          <w:b/>
          <w:sz w:val="18"/>
          <w:szCs w:val="18"/>
          <w:lang w:val="es-BO"/>
        </w:rPr>
      </w:pPr>
      <w:r w:rsidRPr="009445F3">
        <w:rPr>
          <w:rFonts w:ascii="Verdana" w:hAnsi="Verdana"/>
          <w:sz w:val="18"/>
          <w:szCs w:val="18"/>
          <w:lang w:val="es-BO"/>
        </w:rPr>
        <w:t xml:space="preserve">Dirigir el servicio de </w:t>
      </w:r>
      <w:r w:rsidRPr="009445F3">
        <w:rPr>
          <w:rFonts w:ascii="Verdana" w:hAnsi="Verdana"/>
          <w:b/>
          <w:sz w:val="18"/>
          <w:szCs w:val="18"/>
          <w:lang w:val="es-BO"/>
        </w:rPr>
        <w:t>CONSULTORÍA.</w:t>
      </w:r>
    </w:p>
    <w:p w:rsidR="009445F3" w:rsidRPr="009445F3" w:rsidRDefault="009445F3" w:rsidP="000C543E">
      <w:pPr>
        <w:numPr>
          <w:ilvl w:val="0"/>
          <w:numId w:val="37"/>
        </w:numPr>
        <w:spacing w:line="200" w:lineRule="exact"/>
        <w:jc w:val="both"/>
        <w:rPr>
          <w:rFonts w:ascii="Verdana" w:hAnsi="Verdana"/>
          <w:sz w:val="18"/>
          <w:szCs w:val="18"/>
          <w:lang w:val="es-BO"/>
        </w:rPr>
      </w:pPr>
      <w:r w:rsidRPr="009445F3">
        <w:rPr>
          <w:rFonts w:ascii="Verdana" w:hAnsi="Verdana"/>
          <w:sz w:val="18"/>
          <w:szCs w:val="18"/>
          <w:lang w:val="es-BO"/>
        </w:rPr>
        <w:t xml:space="preserve">Representar al </w:t>
      </w:r>
      <w:r w:rsidRPr="009445F3">
        <w:rPr>
          <w:rFonts w:ascii="Verdana" w:hAnsi="Verdana"/>
          <w:b/>
          <w:sz w:val="18"/>
          <w:szCs w:val="18"/>
          <w:lang w:val="es-BO"/>
        </w:rPr>
        <w:t>CONSULTOR</w:t>
      </w:r>
      <w:r w:rsidRPr="009445F3">
        <w:rPr>
          <w:rFonts w:ascii="Verdana" w:hAnsi="Verdana"/>
          <w:sz w:val="18"/>
          <w:szCs w:val="18"/>
          <w:lang w:val="es-BO"/>
        </w:rPr>
        <w:t xml:space="preserve"> durante toda la prestación del servicio.</w:t>
      </w:r>
    </w:p>
    <w:p w:rsidR="009445F3" w:rsidRPr="009445F3" w:rsidRDefault="009445F3" w:rsidP="000C543E">
      <w:pPr>
        <w:numPr>
          <w:ilvl w:val="0"/>
          <w:numId w:val="37"/>
        </w:numPr>
        <w:spacing w:line="200" w:lineRule="exact"/>
        <w:jc w:val="both"/>
        <w:rPr>
          <w:rFonts w:ascii="Verdana" w:hAnsi="Verdana"/>
          <w:sz w:val="18"/>
          <w:szCs w:val="18"/>
          <w:lang w:val="es-BO"/>
        </w:rPr>
      </w:pPr>
      <w:r w:rsidRPr="009445F3">
        <w:rPr>
          <w:rFonts w:ascii="Verdana" w:hAnsi="Verdana"/>
          <w:sz w:val="18"/>
          <w:szCs w:val="18"/>
          <w:lang w:val="es-BO"/>
        </w:rPr>
        <w:t xml:space="preserve">Mantener permanentemente informada a la </w:t>
      </w:r>
      <w:r w:rsidRPr="009445F3">
        <w:rPr>
          <w:rFonts w:ascii="Verdana" w:hAnsi="Verdana"/>
          <w:b/>
          <w:sz w:val="18"/>
          <w:szCs w:val="18"/>
          <w:lang w:val="es-BO"/>
        </w:rPr>
        <w:t>CONTRAPARTE</w:t>
      </w:r>
      <w:r w:rsidRPr="009445F3">
        <w:rPr>
          <w:rFonts w:ascii="Verdana" w:hAnsi="Verdana"/>
          <w:sz w:val="18"/>
          <w:szCs w:val="18"/>
          <w:lang w:val="es-BO"/>
        </w:rPr>
        <w:t xml:space="preserve"> sobre todos los aspectos relacionados con el servicio.</w:t>
      </w:r>
    </w:p>
    <w:p w:rsidR="009445F3" w:rsidRPr="009445F3" w:rsidRDefault="009445F3" w:rsidP="000C543E">
      <w:pPr>
        <w:numPr>
          <w:ilvl w:val="0"/>
          <w:numId w:val="37"/>
        </w:numPr>
        <w:spacing w:line="200" w:lineRule="exact"/>
        <w:jc w:val="both"/>
        <w:rPr>
          <w:rFonts w:ascii="Verdana" w:hAnsi="Verdana"/>
          <w:sz w:val="18"/>
          <w:szCs w:val="18"/>
          <w:lang w:val="es-BO"/>
        </w:rPr>
      </w:pPr>
      <w:r w:rsidRPr="009445F3">
        <w:rPr>
          <w:rFonts w:ascii="Verdana" w:hAnsi="Verdana"/>
          <w:sz w:val="18"/>
          <w:szCs w:val="18"/>
          <w:lang w:val="es-BO"/>
        </w:rPr>
        <w:t xml:space="preserve">Mantener coordinación permanente y efectiva con la Oficina Central del </w:t>
      </w:r>
      <w:r w:rsidRPr="009445F3">
        <w:rPr>
          <w:rFonts w:ascii="Verdana" w:hAnsi="Verdana"/>
          <w:b/>
          <w:sz w:val="18"/>
          <w:szCs w:val="18"/>
          <w:lang w:val="es-BO"/>
        </w:rPr>
        <w:t>CONSULTOR.</w:t>
      </w:r>
    </w:p>
    <w:p w:rsidR="009445F3" w:rsidRPr="009445F3" w:rsidRDefault="009445F3" w:rsidP="000C543E">
      <w:pPr>
        <w:numPr>
          <w:ilvl w:val="0"/>
          <w:numId w:val="37"/>
        </w:numPr>
        <w:spacing w:line="200" w:lineRule="exact"/>
        <w:jc w:val="both"/>
        <w:rPr>
          <w:rFonts w:ascii="Verdana" w:hAnsi="Verdana"/>
          <w:sz w:val="18"/>
          <w:szCs w:val="18"/>
          <w:lang w:val="es-BO"/>
        </w:rPr>
      </w:pPr>
      <w:r w:rsidRPr="009445F3">
        <w:rPr>
          <w:rFonts w:ascii="Verdana" w:hAnsi="Verdana"/>
          <w:sz w:val="18"/>
          <w:szCs w:val="18"/>
          <w:lang w:val="es-BO"/>
        </w:rPr>
        <w:t xml:space="preserve">Presentar el Organigrama completo del personal del </w:t>
      </w:r>
      <w:r w:rsidRPr="009445F3">
        <w:rPr>
          <w:rFonts w:ascii="Verdana" w:hAnsi="Verdana"/>
          <w:b/>
          <w:sz w:val="18"/>
          <w:szCs w:val="18"/>
          <w:lang w:val="es-BO"/>
        </w:rPr>
        <w:t>CONSULTOR</w:t>
      </w:r>
      <w:r w:rsidRPr="009445F3">
        <w:rPr>
          <w:rFonts w:ascii="Verdana" w:hAnsi="Verdana"/>
          <w:sz w:val="18"/>
          <w:szCs w:val="18"/>
          <w:lang w:val="es-BO"/>
        </w:rPr>
        <w:t>, asignado al servicio.</w:t>
      </w:r>
    </w:p>
    <w:p w:rsidR="009445F3" w:rsidRPr="009445F3" w:rsidRDefault="009445F3" w:rsidP="000C543E">
      <w:pPr>
        <w:numPr>
          <w:ilvl w:val="0"/>
          <w:numId w:val="37"/>
        </w:numPr>
        <w:spacing w:line="200" w:lineRule="exact"/>
        <w:jc w:val="both"/>
        <w:rPr>
          <w:rFonts w:ascii="Verdana" w:hAnsi="Verdana"/>
          <w:sz w:val="18"/>
          <w:szCs w:val="18"/>
          <w:lang w:val="es-BO"/>
        </w:rPr>
      </w:pPr>
      <w:r w:rsidRPr="009445F3">
        <w:rPr>
          <w:rFonts w:ascii="Verdana" w:hAnsi="Verdana"/>
          <w:sz w:val="18"/>
          <w:szCs w:val="18"/>
          <w:lang w:val="es-BO"/>
        </w:rPr>
        <w:t>Es el responsable del control de la asistencia, así como de la conducta y ética profesional de todo el personal bajo su dependencia, con autoridad para asumir medidas correctivas en caso necesario.</w:t>
      </w:r>
    </w:p>
    <w:p w:rsidR="009445F3" w:rsidRPr="009445F3" w:rsidRDefault="009445F3" w:rsidP="000C543E">
      <w:pPr>
        <w:numPr>
          <w:ilvl w:val="0"/>
          <w:numId w:val="37"/>
        </w:numPr>
        <w:spacing w:line="200" w:lineRule="exact"/>
        <w:jc w:val="both"/>
        <w:rPr>
          <w:rFonts w:ascii="Verdana" w:hAnsi="Verdana"/>
          <w:sz w:val="18"/>
          <w:szCs w:val="18"/>
          <w:lang w:val="es-BO"/>
        </w:rPr>
      </w:pPr>
      <w:r w:rsidRPr="009445F3">
        <w:rPr>
          <w:rFonts w:ascii="Verdana" w:hAnsi="Verdana"/>
          <w:sz w:val="18"/>
          <w:szCs w:val="18"/>
          <w:lang w:val="es-BO"/>
        </w:rPr>
        <w:t>Cuidará de la economía con la que debe desarrollarse la prestación del servicio de Consultoría, a efectos de cumplir con el presupuesto asignado.</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b/>
          <w:sz w:val="18"/>
          <w:szCs w:val="18"/>
          <w:lang w:val="es-BO"/>
        </w:rPr>
      </w:pPr>
      <w:r w:rsidRPr="009445F3">
        <w:rPr>
          <w:rFonts w:ascii="Verdana" w:hAnsi="Verdana"/>
          <w:sz w:val="18"/>
          <w:szCs w:val="18"/>
          <w:lang w:val="es-BO"/>
        </w:rPr>
        <w:t xml:space="preserve">En caso de ausencia temporal del servicio, por causas emergentes del presente contrato, u otras de fuerza mayor, caso fortuito u otras causas debidamente justificadas, con conocimiento y autorización de la </w:t>
      </w:r>
      <w:r w:rsidRPr="009445F3">
        <w:rPr>
          <w:rFonts w:ascii="Verdana" w:hAnsi="Verdana"/>
          <w:b/>
          <w:sz w:val="18"/>
          <w:szCs w:val="18"/>
          <w:lang w:val="es-BO"/>
        </w:rPr>
        <w:t>ENTIDAD</w:t>
      </w:r>
      <w:r w:rsidRPr="009445F3">
        <w:rPr>
          <w:rFonts w:ascii="Verdana" w:hAnsi="Verdana"/>
          <w:sz w:val="18"/>
          <w:szCs w:val="18"/>
          <w:lang w:val="es-BO"/>
        </w:rPr>
        <w:t xml:space="preserve"> a través de la </w:t>
      </w:r>
      <w:r w:rsidRPr="009445F3">
        <w:rPr>
          <w:rFonts w:ascii="Verdana" w:hAnsi="Verdana"/>
          <w:b/>
          <w:bCs/>
          <w:sz w:val="18"/>
          <w:szCs w:val="18"/>
          <w:lang w:val="es-BO"/>
        </w:rPr>
        <w:t>CONTRAPARTE</w:t>
      </w:r>
      <w:r w:rsidRPr="009445F3">
        <w:rPr>
          <w:rFonts w:ascii="Verdana" w:hAnsi="Verdana"/>
          <w:sz w:val="18"/>
          <w:szCs w:val="18"/>
          <w:lang w:val="es-BO"/>
        </w:rPr>
        <w:t xml:space="preserve">; asumirá esas funciones el profesional inmediato inferior, con total autoridad para actuar en legal representación del </w:t>
      </w:r>
      <w:r w:rsidRPr="009445F3">
        <w:rPr>
          <w:rFonts w:ascii="Verdana" w:hAnsi="Verdana"/>
          <w:b/>
          <w:sz w:val="18"/>
          <w:szCs w:val="18"/>
          <w:lang w:val="es-BO"/>
        </w:rPr>
        <w:t>CONSULTOR.</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 xml:space="preserve">Esta suplencia será temporal y no deberá exceder los treinta (30) días hábiles, salvo casos de gravedad, caso contrario el </w:t>
      </w:r>
      <w:r w:rsidRPr="009445F3">
        <w:rPr>
          <w:rFonts w:ascii="Verdana" w:hAnsi="Verdana"/>
          <w:b/>
          <w:sz w:val="18"/>
          <w:szCs w:val="18"/>
          <w:lang w:val="es-BO"/>
        </w:rPr>
        <w:t>CONSULTOR</w:t>
      </w:r>
      <w:r w:rsidRPr="009445F3">
        <w:rPr>
          <w:rFonts w:ascii="Verdana" w:hAnsi="Verdana"/>
          <w:sz w:val="18"/>
          <w:szCs w:val="18"/>
          <w:lang w:val="es-BO"/>
        </w:rPr>
        <w:t xml:space="preserve"> deberá proceder a sustituir al </w:t>
      </w:r>
      <w:r w:rsidRPr="009445F3">
        <w:rPr>
          <w:rFonts w:ascii="Verdana" w:hAnsi="Verdana"/>
          <w:b/>
          <w:bCs/>
          <w:sz w:val="18"/>
          <w:szCs w:val="18"/>
          <w:lang w:val="es-BO"/>
        </w:rPr>
        <w:t>GERENTE DE PROYECTO</w:t>
      </w:r>
      <w:r w:rsidRPr="009445F3">
        <w:rPr>
          <w:rFonts w:ascii="Verdana" w:hAnsi="Verdana"/>
          <w:sz w:val="18"/>
          <w:szCs w:val="18"/>
          <w:lang w:val="es-BO"/>
        </w:rPr>
        <w:t xml:space="preserve">, presentando a consideración de la </w:t>
      </w:r>
      <w:r w:rsidRPr="009445F3">
        <w:rPr>
          <w:rFonts w:ascii="Verdana" w:hAnsi="Verdana"/>
          <w:b/>
          <w:sz w:val="18"/>
          <w:szCs w:val="18"/>
          <w:lang w:val="es-BO"/>
        </w:rPr>
        <w:t>ENTIDAD</w:t>
      </w:r>
      <w:r w:rsidRPr="009445F3">
        <w:rPr>
          <w:rFonts w:ascii="Verdana" w:hAnsi="Verdana"/>
          <w:sz w:val="18"/>
          <w:szCs w:val="18"/>
          <w:lang w:val="es-BO"/>
        </w:rPr>
        <w:t xml:space="preserve"> una terna de profesionales de similar o mejor calificación en relación al profesional que será reemplazado.</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 xml:space="preserve">Una vez que la </w:t>
      </w:r>
      <w:r w:rsidRPr="009445F3">
        <w:rPr>
          <w:rFonts w:ascii="Verdana" w:hAnsi="Verdana"/>
          <w:b/>
          <w:sz w:val="18"/>
          <w:szCs w:val="18"/>
          <w:lang w:val="es-BO"/>
        </w:rPr>
        <w:t>ENTIDAD</w:t>
      </w:r>
      <w:r w:rsidRPr="009445F3">
        <w:rPr>
          <w:rFonts w:ascii="Verdana" w:hAnsi="Verdana"/>
          <w:sz w:val="18"/>
          <w:szCs w:val="18"/>
          <w:lang w:val="es-BO"/>
        </w:rPr>
        <w:t xml:space="preserve"> acepte por escrito al nuevo </w:t>
      </w:r>
      <w:r w:rsidRPr="009445F3">
        <w:rPr>
          <w:rFonts w:ascii="Verdana" w:hAnsi="Verdana"/>
          <w:b/>
          <w:bCs/>
          <w:sz w:val="18"/>
          <w:szCs w:val="18"/>
          <w:lang w:val="es-BO"/>
        </w:rPr>
        <w:t xml:space="preserve">GERENTE DE PROYECTO, </w:t>
      </w:r>
      <w:r w:rsidRPr="009445F3">
        <w:rPr>
          <w:rFonts w:ascii="Verdana" w:hAnsi="Verdana"/>
          <w:sz w:val="18"/>
          <w:szCs w:val="18"/>
          <w:lang w:val="es-BO"/>
        </w:rPr>
        <w:t>éste recién entrará en ejercicio de la función.</w:t>
      </w:r>
    </w:p>
    <w:p w:rsidR="009445F3" w:rsidRPr="009445F3" w:rsidRDefault="009445F3" w:rsidP="009445F3">
      <w:pPr>
        <w:spacing w:line="200" w:lineRule="exact"/>
        <w:jc w:val="both"/>
        <w:rPr>
          <w:rFonts w:ascii="Verdana" w:hAnsi="Verdana"/>
          <w:b/>
          <w:sz w:val="18"/>
          <w:szCs w:val="18"/>
          <w:lang w:val="es-BO"/>
        </w:rPr>
      </w:pPr>
    </w:p>
    <w:p w:rsidR="009445F3" w:rsidRPr="009445F3" w:rsidRDefault="009445F3" w:rsidP="009445F3">
      <w:pPr>
        <w:spacing w:line="200" w:lineRule="exact"/>
        <w:jc w:val="both"/>
        <w:rPr>
          <w:rFonts w:ascii="Verdana" w:hAnsi="Verdana"/>
          <w:b/>
          <w:sz w:val="18"/>
          <w:szCs w:val="18"/>
          <w:lang w:val="es-BO"/>
        </w:rPr>
      </w:pPr>
      <w:r w:rsidRPr="009445F3">
        <w:rPr>
          <w:rFonts w:ascii="Verdana" w:hAnsi="Verdana"/>
          <w:b/>
          <w:sz w:val="18"/>
          <w:szCs w:val="18"/>
          <w:lang w:val="es-BO"/>
        </w:rPr>
        <w:t xml:space="preserve">VIGÉSIMA CUARTA.- (PERSONAL DEL CONSULTOR) </w:t>
      </w:r>
    </w:p>
    <w:p w:rsidR="009445F3" w:rsidRPr="009445F3" w:rsidRDefault="009445F3" w:rsidP="009445F3">
      <w:pPr>
        <w:spacing w:line="200" w:lineRule="exact"/>
        <w:jc w:val="both"/>
        <w:rPr>
          <w:rFonts w:ascii="Verdana" w:hAnsi="Verdana"/>
          <w:b/>
          <w:sz w:val="18"/>
          <w:szCs w:val="18"/>
          <w:lang w:val="es-BO"/>
        </w:rPr>
      </w:pPr>
    </w:p>
    <w:p w:rsidR="009445F3" w:rsidRPr="009445F3" w:rsidRDefault="009445F3" w:rsidP="000C543E">
      <w:pPr>
        <w:pStyle w:val="Prrafodelista"/>
        <w:numPr>
          <w:ilvl w:val="1"/>
          <w:numId w:val="44"/>
        </w:numPr>
        <w:spacing w:line="200" w:lineRule="exact"/>
        <w:jc w:val="both"/>
        <w:rPr>
          <w:rFonts w:ascii="Verdana" w:hAnsi="Verdana"/>
          <w:b/>
          <w:sz w:val="18"/>
          <w:szCs w:val="18"/>
          <w:lang w:val="es-BO"/>
        </w:rPr>
      </w:pPr>
      <w:r w:rsidRPr="009445F3">
        <w:rPr>
          <w:rFonts w:ascii="Verdana" w:hAnsi="Verdana"/>
          <w:b/>
          <w:sz w:val="18"/>
          <w:szCs w:val="18"/>
          <w:lang w:val="es-BO"/>
        </w:rPr>
        <w:t xml:space="preserve">Asignación de personal: </w:t>
      </w:r>
      <w:r w:rsidRPr="009445F3">
        <w:rPr>
          <w:rFonts w:ascii="Verdana" w:hAnsi="Verdana"/>
          <w:sz w:val="18"/>
          <w:szCs w:val="18"/>
          <w:lang w:val="es-BO"/>
        </w:rPr>
        <w:t xml:space="preserve">El </w:t>
      </w:r>
      <w:r w:rsidRPr="009445F3">
        <w:rPr>
          <w:rFonts w:ascii="Verdana" w:hAnsi="Verdana"/>
          <w:b/>
          <w:sz w:val="18"/>
          <w:szCs w:val="18"/>
          <w:lang w:val="es-BO"/>
        </w:rPr>
        <w:t>CONSULTOR</w:t>
      </w:r>
      <w:r w:rsidRPr="009445F3">
        <w:rPr>
          <w:rFonts w:ascii="Verdana" w:hAnsi="Verdana"/>
          <w:sz w:val="18"/>
          <w:szCs w:val="18"/>
          <w:lang w:val="es-BO"/>
        </w:rPr>
        <w:t xml:space="preserve"> debe asignar para la ejecución del servicio de </w:t>
      </w:r>
      <w:r w:rsidRPr="009445F3">
        <w:rPr>
          <w:rFonts w:ascii="Verdana" w:hAnsi="Verdana"/>
          <w:b/>
          <w:sz w:val="18"/>
          <w:szCs w:val="18"/>
          <w:lang w:val="es-BO"/>
        </w:rPr>
        <w:t>CONSULTORÍA</w:t>
      </w:r>
      <w:r w:rsidRPr="009445F3">
        <w:rPr>
          <w:rFonts w:ascii="Verdana" w:hAnsi="Verdana"/>
          <w:sz w:val="18"/>
          <w:szCs w:val="18"/>
          <w:lang w:val="es-BO"/>
        </w:rPr>
        <w:t>, al personal profesional y técnico experimentado, de acuerdo al número y especialidades señaladas en su propuesta, de acuerdo al cronograma de servicios.</w:t>
      </w:r>
    </w:p>
    <w:p w:rsidR="009445F3" w:rsidRPr="009445F3" w:rsidRDefault="009445F3" w:rsidP="009445F3">
      <w:pPr>
        <w:spacing w:line="200" w:lineRule="exact"/>
        <w:ind w:left="660"/>
        <w:jc w:val="both"/>
        <w:rPr>
          <w:rFonts w:ascii="Verdana" w:hAnsi="Verdana"/>
          <w:b/>
          <w:sz w:val="18"/>
          <w:szCs w:val="18"/>
          <w:lang w:val="es-BO"/>
        </w:rPr>
      </w:pPr>
    </w:p>
    <w:p w:rsidR="009445F3" w:rsidRPr="009445F3" w:rsidRDefault="009445F3" w:rsidP="000C543E">
      <w:pPr>
        <w:pStyle w:val="Prrafodelista"/>
        <w:numPr>
          <w:ilvl w:val="1"/>
          <w:numId w:val="44"/>
        </w:numPr>
        <w:spacing w:line="200" w:lineRule="exact"/>
        <w:jc w:val="both"/>
        <w:rPr>
          <w:rFonts w:ascii="Verdana" w:hAnsi="Verdana"/>
          <w:b/>
          <w:sz w:val="18"/>
          <w:szCs w:val="18"/>
          <w:lang w:val="es-BO"/>
        </w:rPr>
      </w:pPr>
      <w:r w:rsidRPr="009445F3">
        <w:rPr>
          <w:rFonts w:ascii="Verdana" w:hAnsi="Verdana"/>
          <w:b/>
          <w:sz w:val="18"/>
          <w:szCs w:val="18"/>
          <w:lang w:val="es-BO"/>
        </w:rPr>
        <w:t xml:space="preserve">Cambio de personal: </w:t>
      </w:r>
      <w:r w:rsidRPr="009445F3">
        <w:rPr>
          <w:rFonts w:ascii="Verdana" w:hAnsi="Verdana"/>
          <w:sz w:val="18"/>
          <w:szCs w:val="18"/>
          <w:lang w:val="es-BO"/>
        </w:rPr>
        <w:t xml:space="preserve">Cualquier cambio de personal profesional y técnico propuesto por el </w:t>
      </w:r>
      <w:r w:rsidRPr="009445F3">
        <w:rPr>
          <w:rFonts w:ascii="Verdana" w:hAnsi="Verdana"/>
          <w:b/>
          <w:sz w:val="18"/>
          <w:szCs w:val="18"/>
          <w:lang w:val="es-BO"/>
        </w:rPr>
        <w:t>CONSULTOR</w:t>
      </w:r>
      <w:r w:rsidRPr="009445F3">
        <w:rPr>
          <w:rFonts w:ascii="Verdana" w:hAnsi="Verdana"/>
          <w:sz w:val="18"/>
          <w:szCs w:val="18"/>
          <w:lang w:val="es-BO"/>
        </w:rPr>
        <w:t xml:space="preserve"> tendrá carácter excepcional y deberá estar previamente autorizada por la </w:t>
      </w:r>
      <w:r w:rsidRPr="009445F3">
        <w:rPr>
          <w:rFonts w:ascii="Verdana" w:hAnsi="Verdana"/>
          <w:b/>
          <w:sz w:val="18"/>
          <w:szCs w:val="18"/>
          <w:lang w:val="es-BO"/>
        </w:rPr>
        <w:t xml:space="preserve">CONTRAPARTE.  </w:t>
      </w:r>
      <w:r w:rsidRPr="009445F3">
        <w:rPr>
          <w:rFonts w:ascii="Verdana" w:hAnsi="Verdana"/>
          <w:sz w:val="18"/>
          <w:szCs w:val="18"/>
          <w:lang w:val="es-BO"/>
        </w:rPr>
        <w:t>El</w:t>
      </w:r>
      <w:r w:rsidRPr="009445F3">
        <w:rPr>
          <w:rFonts w:ascii="Verdana" w:hAnsi="Verdana"/>
          <w:b/>
          <w:sz w:val="18"/>
          <w:szCs w:val="18"/>
          <w:lang w:val="es-BO"/>
        </w:rPr>
        <w:t xml:space="preserve"> </w:t>
      </w:r>
      <w:r w:rsidRPr="009445F3">
        <w:rPr>
          <w:rFonts w:ascii="Verdana" w:hAnsi="Verdana" w:cs="Arial"/>
          <w:sz w:val="18"/>
          <w:szCs w:val="18"/>
          <w:lang w:val="es-BO"/>
        </w:rPr>
        <w:t xml:space="preserve">reemplazo de personal será factible sólo cuando la formación, capacidad y experiencia del nuevo personal sea igual o superior al personal propuesto en la oferta del </w:t>
      </w:r>
      <w:r w:rsidRPr="009445F3">
        <w:rPr>
          <w:rFonts w:ascii="Verdana" w:hAnsi="Verdana" w:cs="Arial"/>
          <w:b/>
          <w:bCs/>
          <w:sz w:val="18"/>
          <w:szCs w:val="18"/>
          <w:lang w:val="es-BO"/>
        </w:rPr>
        <w:t>CONSULTOR</w:t>
      </w:r>
      <w:r w:rsidRPr="009445F3">
        <w:rPr>
          <w:rFonts w:ascii="Verdana" w:hAnsi="Verdana" w:cs="Arial"/>
          <w:sz w:val="18"/>
          <w:szCs w:val="18"/>
          <w:lang w:val="es-BO"/>
        </w:rPr>
        <w:t>.</w:t>
      </w:r>
    </w:p>
    <w:p w:rsidR="009445F3" w:rsidRPr="009445F3" w:rsidRDefault="009445F3" w:rsidP="009445F3">
      <w:pPr>
        <w:pStyle w:val="Prrafodelista"/>
        <w:rPr>
          <w:rFonts w:ascii="Verdana" w:hAnsi="Verdana"/>
          <w:sz w:val="18"/>
          <w:szCs w:val="18"/>
          <w:lang w:val="es-BO"/>
        </w:rPr>
      </w:pPr>
    </w:p>
    <w:p w:rsidR="009445F3" w:rsidRPr="009445F3" w:rsidRDefault="009445F3" w:rsidP="000C543E">
      <w:pPr>
        <w:pStyle w:val="Prrafodelista"/>
        <w:numPr>
          <w:ilvl w:val="1"/>
          <w:numId w:val="44"/>
        </w:numPr>
        <w:spacing w:line="200" w:lineRule="exact"/>
        <w:jc w:val="both"/>
        <w:rPr>
          <w:rFonts w:ascii="Verdana" w:hAnsi="Verdana"/>
          <w:sz w:val="18"/>
          <w:szCs w:val="18"/>
          <w:lang w:val="es-BO"/>
        </w:rPr>
      </w:pPr>
      <w:r w:rsidRPr="009445F3">
        <w:rPr>
          <w:rFonts w:ascii="Verdana" w:hAnsi="Verdana"/>
          <w:b/>
          <w:sz w:val="18"/>
          <w:szCs w:val="18"/>
          <w:lang w:val="es-BO"/>
        </w:rPr>
        <w:t xml:space="preserve">Retiro de personal del CONSULTOR a solicitud de la ENTIDAD: </w:t>
      </w:r>
      <w:r w:rsidRPr="009445F3">
        <w:rPr>
          <w:rFonts w:ascii="Verdana" w:hAnsi="Verdana"/>
          <w:sz w:val="18"/>
          <w:szCs w:val="18"/>
          <w:lang w:val="es-BO"/>
        </w:rPr>
        <w:t xml:space="preserve">El </w:t>
      </w:r>
      <w:r w:rsidRPr="009445F3">
        <w:rPr>
          <w:rFonts w:ascii="Verdana" w:hAnsi="Verdana"/>
          <w:b/>
          <w:sz w:val="18"/>
          <w:szCs w:val="18"/>
          <w:lang w:val="es-BO"/>
        </w:rPr>
        <w:t>CONSULTOR</w:t>
      </w:r>
      <w:r w:rsidRPr="009445F3">
        <w:rPr>
          <w:rFonts w:ascii="Verdana" w:hAnsi="Verdana"/>
          <w:sz w:val="18"/>
          <w:szCs w:val="18"/>
          <w:lang w:val="es-BO"/>
        </w:rPr>
        <w:t xml:space="preserve"> retirará del servicio a cualquier personal cuyo cambio justificado sea solicitado por la </w:t>
      </w:r>
      <w:r w:rsidRPr="009445F3">
        <w:rPr>
          <w:rFonts w:ascii="Verdana" w:hAnsi="Verdana"/>
          <w:b/>
          <w:sz w:val="18"/>
          <w:szCs w:val="18"/>
          <w:lang w:val="es-BO"/>
        </w:rPr>
        <w:t>ENTIDAD</w:t>
      </w:r>
      <w:r w:rsidRPr="009445F3">
        <w:rPr>
          <w:rFonts w:ascii="Verdana" w:hAnsi="Verdana"/>
          <w:sz w:val="18"/>
          <w:szCs w:val="18"/>
          <w:lang w:val="es-BO"/>
        </w:rPr>
        <w:t xml:space="preserve">, sustituyéndolo por otro de nivel similar o superior. En este caso, los gastos que resulten emergentes del cambio, correrán por cuenta del </w:t>
      </w:r>
      <w:r w:rsidRPr="009445F3">
        <w:rPr>
          <w:rFonts w:ascii="Verdana" w:hAnsi="Verdana"/>
          <w:b/>
          <w:sz w:val="18"/>
          <w:szCs w:val="18"/>
          <w:lang w:val="es-BO"/>
        </w:rPr>
        <w:t>CONSULTOR</w:t>
      </w:r>
      <w:r w:rsidRPr="009445F3">
        <w:rPr>
          <w:rFonts w:ascii="Verdana" w:hAnsi="Verdana"/>
          <w:sz w:val="18"/>
          <w:szCs w:val="18"/>
          <w:lang w:val="es-BO"/>
        </w:rPr>
        <w:t>.</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0C543E">
      <w:pPr>
        <w:pStyle w:val="Prrafodelista"/>
        <w:numPr>
          <w:ilvl w:val="1"/>
          <w:numId w:val="44"/>
        </w:numPr>
        <w:spacing w:line="200" w:lineRule="exact"/>
        <w:jc w:val="both"/>
        <w:rPr>
          <w:rFonts w:ascii="Verdana" w:hAnsi="Verdana"/>
          <w:sz w:val="18"/>
          <w:szCs w:val="18"/>
          <w:lang w:val="es-BO"/>
        </w:rPr>
      </w:pPr>
      <w:r w:rsidRPr="009445F3">
        <w:rPr>
          <w:rFonts w:ascii="Verdana" w:hAnsi="Verdana"/>
          <w:b/>
          <w:sz w:val="18"/>
          <w:szCs w:val="18"/>
          <w:lang w:val="es-BO"/>
        </w:rPr>
        <w:t>Seguros:</w:t>
      </w:r>
      <w:r w:rsidRPr="009445F3">
        <w:rPr>
          <w:rFonts w:ascii="Verdana" w:hAnsi="Verdana"/>
          <w:sz w:val="18"/>
          <w:szCs w:val="18"/>
          <w:lang w:val="es-BO"/>
        </w:rPr>
        <w:t xml:space="preserve"> El </w:t>
      </w:r>
      <w:r w:rsidRPr="009445F3">
        <w:rPr>
          <w:rFonts w:ascii="Verdana" w:hAnsi="Verdana"/>
          <w:b/>
          <w:sz w:val="18"/>
          <w:szCs w:val="18"/>
          <w:lang w:val="es-BO"/>
        </w:rPr>
        <w:t>CONSULTOR</w:t>
      </w:r>
      <w:r w:rsidRPr="009445F3">
        <w:rPr>
          <w:rFonts w:ascii="Verdana" w:hAnsi="Verdana"/>
          <w:sz w:val="18"/>
          <w:szCs w:val="18"/>
          <w:lang w:val="es-BO"/>
        </w:rPr>
        <w:t xml:space="preserve"> contratará exclusivamente por su cuenta los seguros necesarios para la cobertura de cualquier riesgo que implique la ejecución del servicio de </w:t>
      </w:r>
      <w:r w:rsidRPr="009445F3">
        <w:rPr>
          <w:rFonts w:ascii="Verdana" w:hAnsi="Verdana"/>
          <w:b/>
          <w:sz w:val="18"/>
          <w:szCs w:val="18"/>
          <w:lang w:val="es-BO"/>
        </w:rPr>
        <w:t>CONSULTORÍA</w:t>
      </w:r>
      <w:r w:rsidRPr="009445F3">
        <w:rPr>
          <w:rFonts w:ascii="Verdana" w:hAnsi="Verdana"/>
          <w:sz w:val="18"/>
          <w:szCs w:val="18"/>
          <w:lang w:val="es-BO"/>
        </w:rPr>
        <w:t>. La cobertura de los seguros debe considerar el inicio del servicio hasta su conclusión, y debe emitirse por los conceptos siguientes, cuyo costo estará  incluido en los precios de contrato:</w:t>
      </w:r>
    </w:p>
    <w:p w:rsidR="009445F3" w:rsidRPr="009445F3" w:rsidRDefault="009445F3" w:rsidP="009445F3">
      <w:pPr>
        <w:tabs>
          <w:tab w:val="num" w:pos="1260"/>
        </w:tabs>
        <w:spacing w:line="200" w:lineRule="exact"/>
        <w:ind w:left="1260"/>
        <w:jc w:val="both"/>
        <w:rPr>
          <w:rFonts w:ascii="Verdana" w:hAnsi="Verdana"/>
          <w:sz w:val="18"/>
          <w:szCs w:val="18"/>
          <w:lang w:val="es-BO"/>
        </w:rPr>
      </w:pPr>
    </w:p>
    <w:p w:rsidR="009445F3" w:rsidRPr="009445F3" w:rsidRDefault="009445F3" w:rsidP="000C543E">
      <w:pPr>
        <w:numPr>
          <w:ilvl w:val="0"/>
          <w:numId w:val="38"/>
        </w:numPr>
        <w:tabs>
          <w:tab w:val="clear" w:pos="1698"/>
          <w:tab w:val="num" w:pos="1260"/>
        </w:tabs>
        <w:spacing w:line="200" w:lineRule="exact"/>
        <w:ind w:left="1260" w:hanging="267"/>
        <w:jc w:val="both"/>
        <w:rPr>
          <w:rFonts w:ascii="Verdana" w:hAnsi="Verdana"/>
          <w:sz w:val="18"/>
          <w:szCs w:val="18"/>
          <w:lang w:val="es-BO"/>
        </w:rPr>
      </w:pPr>
      <w:r w:rsidRPr="009445F3">
        <w:rPr>
          <w:rFonts w:ascii="Verdana" w:hAnsi="Verdana"/>
          <w:sz w:val="18"/>
          <w:szCs w:val="18"/>
          <w:lang w:val="es-BO"/>
        </w:rPr>
        <w:t xml:space="preserve">Accidentes o incapacidad para el personal del </w:t>
      </w:r>
      <w:r w:rsidRPr="009445F3">
        <w:rPr>
          <w:rFonts w:ascii="Verdana" w:hAnsi="Verdana"/>
          <w:b/>
          <w:sz w:val="18"/>
          <w:szCs w:val="18"/>
          <w:lang w:val="es-BO"/>
        </w:rPr>
        <w:t>CONSULTOR</w:t>
      </w:r>
      <w:r w:rsidRPr="009445F3">
        <w:rPr>
          <w:rFonts w:ascii="Verdana" w:hAnsi="Verdana"/>
          <w:sz w:val="18"/>
          <w:szCs w:val="18"/>
          <w:lang w:val="es-BO"/>
        </w:rPr>
        <w:t>, de acuerdo a la Ley General del Trabajo del Estado Plurinacional de Bolivia.</w:t>
      </w:r>
    </w:p>
    <w:p w:rsidR="009445F3" w:rsidRPr="009445F3" w:rsidRDefault="009445F3" w:rsidP="000C543E">
      <w:pPr>
        <w:numPr>
          <w:ilvl w:val="0"/>
          <w:numId w:val="38"/>
        </w:numPr>
        <w:tabs>
          <w:tab w:val="clear" w:pos="1698"/>
          <w:tab w:val="num" w:pos="1260"/>
        </w:tabs>
        <w:spacing w:line="200" w:lineRule="exact"/>
        <w:ind w:left="1260" w:hanging="267"/>
        <w:jc w:val="both"/>
        <w:rPr>
          <w:rFonts w:ascii="Verdana" w:hAnsi="Verdana"/>
          <w:sz w:val="18"/>
          <w:szCs w:val="18"/>
          <w:lang w:val="es-BO"/>
        </w:rPr>
      </w:pPr>
      <w:r w:rsidRPr="009445F3">
        <w:rPr>
          <w:rFonts w:ascii="Verdana" w:hAnsi="Verdana"/>
          <w:sz w:val="18"/>
          <w:szCs w:val="18"/>
          <w:lang w:val="es-BO"/>
        </w:rPr>
        <w:t>Seguro contra todo riesgo, de los vehículos y equipo asignados al servicio.</w:t>
      </w:r>
    </w:p>
    <w:p w:rsidR="009445F3" w:rsidRPr="009445F3" w:rsidRDefault="009445F3" w:rsidP="000C543E">
      <w:pPr>
        <w:numPr>
          <w:ilvl w:val="0"/>
          <w:numId w:val="38"/>
        </w:numPr>
        <w:tabs>
          <w:tab w:val="clear" w:pos="1698"/>
          <w:tab w:val="num" w:pos="1260"/>
        </w:tabs>
        <w:spacing w:line="200" w:lineRule="exact"/>
        <w:ind w:left="1260" w:hanging="267"/>
        <w:jc w:val="both"/>
        <w:rPr>
          <w:rFonts w:ascii="Verdana" w:hAnsi="Verdana"/>
          <w:sz w:val="18"/>
          <w:szCs w:val="18"/>
          <w:lang w:val="es-BO"/>
        </w:rPr>
      </w:pPr>
      <w:r w:rsidRPr="009445F3">
        <w:rPr>
          <w:rFonts w:ascii="Verdana" w:hAnsi="Verdana"/>
          <w:b/>
          <w:i/>
          <w:sz w:val="18"/>
          <w:szCs w:val="18"/>
          <w:lang w:val="es-BO"/>
        </w:rPr>
        <w:t>(incluir si corresponde otro tipo de seguros según las características de la prestación del servicio de consultoría)</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0C543E">
      <w:pPr>
        <w:pStyle w:val="Prrafodelista"/>
        <w:numPr>
          <w:ilvl w:val="1"/>
          <w:numId w:val="44"/>
        </w:numPr>
        <w:spacing w:line="200" w:lineRule="exact"/>
        <w:jc w:val="both"/>
        <w:rPr>
          <w:rFonts w:ascii="Verdana" w:hAnsi="Verdana"/>
          <w:sz w:val="18"/>
          <w:szCs w:val="18"/>
          <w:lang w:val="es-BO"/>
        </w:rPr>
      </w:pPr>
      <w:r w:rsidRPr="009445F3">
        <w:rPr>
          <w:rFonts w:ascii="Verdana" w:hAnsi="Verdana"/>
          <w:b/>
          <w:sz w:val="18"/>
          <w:szCs w:val="18"/>
          <w:lang w:val="es-BO"/>
        </w:rPr>
        <w:t xml:space="preserve">Coordinación con la oficina principal del CONSULTOR: </w:t>
      </w:r>
      <w:r w:rsidRPr="009445F3">
        <w:rPr>
          <w:rFonts w:ascii="Verdana" w:hAnsi="Verdana"/>
          <w:sz w:val="18"/>
          <w:szCs w:val="18"/>
          <w:lang w:val="es-BO"/>
        </w:rPr>
        <w:t xml:space="preserve">El </w:t>
      </w:r>
      <w:r w:rsidRPr="009445F3">
        <w:rPr>
          <w:rFonts w:ascii="Verdana" w:hAnsi="Verdana"/>
          <w:b/>
          <w:sz w:val="18"/>
          <w:szCs w:val="18"/>
          <w:lang w:val="es-BO"/>
        </w:rPr>
        <w:t>CONSULTOR</w:t>
      </w:r>
      <w:r w:rsidRPr="009445F3">
        <w:rPr>
          <w:rFonts w:ascii="Verdana" w:hAnsi="Verdana"/>
          <w:sz w:val="18"/>
          <w:szCs w:val="18"/>
          <w:lang w:val="es-BO"/>
        </w:rPr>
        <w:t xml:space="preserve"> a través del personal de su oficina principal, coordinará y efectuará el control respectivo de la marcha del servicio de </w:t>
      </w:r>
      <w:r w:rsidRPr="009445F3">
        <w:rPr>
          <w:rFonts w:ascii="Verdana" w:hAnsi="Verdana"/>
          <w:b/>
          <w:sz w:val="18"/>
          <w:szCs w:val="18"/>
          <w:lang w:val="es-BO"/>
        </w:rPr>
        <w:t>CONSULTORÍA</w:t>
      </w:r>
      <w:r w:rsidRPr="009445F3">
        <w:rPr>
          <w:rFonts w:ascii="Verdana" w:hAnsi="Verdana"/>
          <w:sz w:val="18"/>
          <w:szCs w:val="18"/>
          <w:lang w:val="es-BO"/>
        </w:rPr>
        <w:t xml:space="preserve"> y mantendrá contacto permanente con el </w:t>
      </w:r>
      <w:r w:rsidRPr="009445F3">
        <w:rPr>
          <w:rFonts w:ascii="Verdana" w:hAnsi="Verdana"/>
          <w:b/>
          <w:bCs/>
          <w:sz w:val="18"/>
          <w:szCs w:val="18"/>
          <w:lang w:val="es-BO"/>
        </w:rPr>
        <w:t xml:space="preserve">GERENTE DEL PROYECTO </w:t>
      </w:r>
      <w:r w:rsidRPr="009445F3">
        <w:rPr>
          <w:rFonts w:ascii="Verdana" w:hAnsi="Verdana"/>
          <w:sz w:val="18"/>
          <w:szCs w:val="18"/>
          <w:lang w:val="es-BO"/>
        </w:rPr>
        <w:t xml:space="preserve">(o con el suplente de éste), visitando periódicamente y cuantas veces sea necesario, el lugar de prestación del servicio, las oficinas y/o los lugares de trabajo. Los salarios, pasajes y viáticos de su personal que realice esta coordinación o seguimiento, </w:t>
      </w:r>
      <w:r w:rsidRPr="009445F3">
        <w:rPr>
          <w:rFonts w:ascii="Verdana" w:hAnsi="Verdana"/>
          <w:sz w:val="18"/>
          <w:szCs w:val="18"/>
          <w:lang w:val="es-BO"/>
        </w:rPr>
        <w:lastRenderedPageBreak/>
        <w:t xml:space="preserve">no serán reconocidos de forma separada, por cuanto forman parte de los costos indirectos de la propuesta del </w:t>
      </w:r>
      <w:r w:rsidRPr="009445F3">
        <w:rPr>
          <w:rFonts w:ascii="Verdana" w:hAnsi="Verdana"/>
          <w:b/>
          <w:sz w:val="18"/>
          <w:szCs w:val="18"/>
          <w:lang w:val="es-BO"/>
        </w:rPr>
        <w:t>CONSULTOR</w:t>
      </w:r>
      <w:r w:rsidRPr="009445F3">
        <w:rPr>
          <w:rFonts w:ascii="Verdana" w:hAnsi="Verdana"/>
          <w:sz w:val="18"/>
          <w:szCs w:val="18"/>
          <w:lang w:val="es-BO"/>
        </w:rPr>
        <w:t>.</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b/>
          <w:sz w:val="18"/>
          <w:szCs w:val="18"/>
          <w:lang w:val="es-BO"/>
        </w:rPr>
        <w:t>VIGÉSIMA QUINTA.- (INFORMES)</w:t>
      </w:r>
      <w:r w:rsidRPr="009445F3">
        <w:rPr>
          <w:rFonts w:ascii="Verdana" w:hAnsi="Verdana"/>
          <w:sz w:val="18"/>
          <w:szCs w:val="18"/>
          <w:lang w:val="es-BO"/>
        </w:rPr>
        <w:t xml:space="preserve"> El </w:t>
      </w:r>
      <w:r w:rsidRPr="009445F3">
        <w:rPr>
          <w:rFonts w:ascii="Verdana" w:hAnsi="Verdana"/>
          <w:b/>
          <w:sz w:val="18"/>
          <w:szCs w:val="18"/>
          <w:lang w:val="es-BO"/>
        </w:rPr>
        <w:t>CONSULTOR</w:t>
      </w:r>
      <w:r w:rsidRPr="009445F3">
        <w:rPr>
          <w:rFonts w:ascii="Verdana" w:hAnsi="Verdana"/>
          <w:sz w:val="18"/>
          <w:szCs w:val="18"/>
          <w:lang w:val="es-BO"/>
        </w:rPr>
        <w:t xml:space="preserve">, someterá a la consideración y aprobación de la </w:t>
      </w:r>
      <w:r w:rsidRPr="009445F3">
        <w:rPr>
          <w:rFonts w:ascii="Verdana" w:hAnsi="Verdana"/>
          <w:b/>
          <w:sz w:val="18"/>
          <w:szCs w:val="18"/>
          <w:lang w:val="es-BO"/>
        </w:rPr>
        <w:t>ENTIDAD</w:t>
      </w:r>
      <w:r w:rsidRPr="009445F3">
        <w:rPr>
          <w:rFonts w:ascii="Verdana" w:hAnsi="Verdana"/>
          <w:sz w:val="18"/>
          <w:szCs w:val="18"/>
          <w:lang w:val="es-BO"/>
        </w:rPr>
        <w:t xml:space="preserve"> a través de la </w:t>
      </w:r>
      <w:r w:rsidRPr="009445F3">
        <w:rPr>
          <w:rFonts w:ascii="Verdana" w:hAnsi="Verdana"/>
          <w:b/>
          <w:sz w:val="18"/>
          <w:szCs w:val="18"/>
          <w:lang w:val="es-BO"/>
        </w:rPr>
        <w:t>CONTRAPARTE</w:t>
      </w:r>
      <w:r w:rsidRPr="009445F3">
        <w:rPr>
          <w:rFonts w:ascii="Verdana" w:hAnsi="Verdana"/>
          <w:sz w:val="18"/>
          <w:szCs w:val="18"/>
          <w:lang w:val="es-BO"/>
        </w:rPr>
        <w:t>, los siguientes informes:</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0C543E">
      <w:pPr>
        <w:pStyle w:val="Prrafodelista"/>
        <w:numPr>
          <w:ilvl w:val="1"/>
          <w:numId w:val="45"/>
        </w:numPr>
        <w:spacing w:line="200" w:lineRule="exact"/>
        <w:ind w:left="709" w:hanging="709"/>
        <w:jc w:val="both"/>
        <w:rPr>
          <w:rFonts w:ascii="Verdana" w:hAnsi="Verdana"/>
          <w:bCs/>
          <w:sz w:val="18"/>
          <w:szCs w:val="18"/>
          <w:lang w:val="es-BO"/>
        </w:rPr>
      </w:pPr>
      <w:r w:rsidRPr="009445F3">
        <w:rPr>
          <w:rFonts w:ascii="Verdana" w:hAnsi="Verdana"/>
          <w:b/>
          <w:sz w:val="18"/>
          <w:szCs w:val="18"/>
          <w:lang w:val="es-BO"/>
        </w:rPr>
        <w:t>Informe Inicial:</w:t>
      </w:r>
      <w:r w:rsidRPr="009445F3">
        <w:rPr>
          <w:rFonts w:ascii="Verdana" w:hAnsi="Verdana"/>
          <w:sz w:val="18"/>
          <w:szCs w:val="18"/>
          <w:lang w:val="es-BO"/>
        </w:rPr>
        <w:t xml:space="preserve"> En </w:t>
      </w:r>
      <w:r w:rsidRPr="009445F3">
        <w:rPr>
          <w:rFonts w:ascii="Verdana" w:hAnsi="Verdana"/>
          <w:b/>
          <w:sz w:val="18"/>
          <w:szCs w:val="18"/>
          <w:lang w:val="es-BO"/>
        </w:rPr>
        <w:t>__________</w:t>
      </w:r>
      <w:r w:rsidRPr="009445F3">
        <w:rPr>
          <w:rFonts w:ascii="Verdana" w:hAnsi="Verdana"/>
          <w:sz w:val="18"/>
          <w:szCs w:val="18"/>
          <w:lang w:val="es-BO"/>
        </w:rPr>
        <w:t xml:space="preserve"> </w:t>
      </w:r>
      <w:r w:rsidRPr="009445F3">
        <w:rPr>
          <w:rFonts w:ascii="Verdana" w:hAnsi="Verdana"/>
          <w:b/>
          <w:i/>
          <w:sz w:val="18"/>
          <w:szCs w:val="18"/>
          <w:lang w:val="es-BO"/>
        </w:rPr>
        <w:t xml:space="preserve">(registrar el número de ejemplares) </w:t>
      </w:r>
      <w:r w:rsidRPr="009445F3">
        <w:rPr>
          <w:rFonts w:ascii="Verdana" w:hAnsi="Verdana"/>
          <w:bCs/>
          <w:iCs/>
          <w:sz w:val="18"/>
          <w:szCs w:val="18"/>
          <w:lang w:val="es-BO"/>
        </w:rPr>
        <w:t>ejemplares, a los ________</w:t>
      </w:r>
      <w:r w:rsidRPr="009445F3">
        <w:rPr>
          <w:rFonts w:ascii="Verdana" w:hAnsi="Verdana"/>
          <w:b/>
          <w:i/>
          <w:sz w:val="18"/>
          <w:szCs w:val="18"/>
          <w:lang w:val="es-BO"/>
        </w:rPr>
        <w:t xml:space="preserve"> (Registrar de forma numeral y literal el plazo)</w:t>
      </w:r>
      <w:r w:rsidRPr="009445F3">
        <w:rPr>
          <w:rFonts w:ascii="Verdana" w:hAnsi="Verdana"/>
          <w:bCs/>
          <w:iCs/>
          <w:sz w:val="18"/>
          <w:szCs w:val="18"/>
          <w:lang w:val="es-BO"/>
        </w:rPr>
        <w:t xml:space="preserve"> días calendario, computables desde el día siguiente de la recepción de la Orden de Proceder,</w:t>
      </w:r>
      <w:r w:rsidRPr="009445F3">
        <w:rPr>
          <w:rFonts w:ascii="Verdana" w:hAnsi="Verdana"/>
          <w:bCs/>
          <w:sz w:val="18"/>
          <w:szCs w:val="18"/>
          <w:lang w:val="es-BO"/>
        </w:rPr>
        <w:t xml:space="preserve"> serán presentados a la </w:t>
      </w:r>
      <w:r w:rsidRPr="009445F3">
        <w:rPr>
          <w:rFonts w:ascii="Verdana" w:hAnsi="Verdana"/>
          <w:b/>
          <w:sz w:val="18"/>
          <w:szCs w:val="18"/>
          <w:lang w:val="es-BO"/>
        </w:rPr>
        <w:t>CONTRAPARTE</w:t>
      </w:r>
      <w:r w:rsidRPr="009445F3">
        <w:rPr>
          <w:rFonts w:ascii="Verdana" w:hAnsi="Verdana"/>
          <w:bCs/>
          <w:iCs/>
          <w:sz w:val="18"/>
          <w:szCs w:val="18"/>
          <w:lang w:val="es-BO"/>
        </w:rPr>
        <w:t xml:space="preserve">. Dicho informe deberá contener el cronograma de servicios ajustado a los plazos solicitados por la </w:t>
      </w:r>
      <w:r w:rsidRPr="009445F3">
        <w:rPr>
          <w:rFonts w:ascii="Verdana" w:hAnsi="Verdana"/>
          <w:b/>
          <w:bCs/>
          <w:iCs/>
          <w:sz w:val="18"/>
          <w:szCs w:val="18"/>
          <w:lang w:val="es-BO"/>
        </w:rPr>
        <w:t>ENTIDAD</w:t>
      </w:r>
      <w:r w:rsidRPr="009445F3">
        <w:rPr>
          <w:rFonts w:ascii="Verdana" w:hAnsi="Verdana"/>
          <w:bCs/>
          <w:iCs/>
          <w:sz w:val="18"/>
          <w:szCs w:val="18"/>
          <w:lang w:val="es-BO"/>
        </w:rPr>
        <w:t xml:space="preserve">, detallando las actividades a realizar e indicando como se ejecutará y concluirá la </w:t>
      </w:r>
      <w:r w:rsidRPr="009445F3">
        <w:rPr>
          <w:rFonts w:ascii="Verdana" w:hAnsi="Verdana"/>
          <w:b/>
          <w:bCs/>
          <w:iCs/>
          <w:sz w:val="18"/>
          <w:szCs w:val="18"/>
          <w:lang w:val="es-BO"/>
        </w:rPr>
        <w:t>CONSULTORÍA</w:t>
      </w:r>
      <w:r w:rsidRPr="009445F3">
        <w:rPr>
          <w:rFonts w:ascii="Verdana" w:hAnsi="Verdana"/>
          <w:bCs/>
          <w:iCs/>
          <w:sz w:val="18"/>
          <w:szCs w:val="18"/>
          <w:lang w:val="es-BO"/>
        </w:rPr>
        <w:t>.</w:t>
      </w:r>
      <w:r w:rsidRPr="009445F3">
        <w:rPr>
          <w:rFonts w:ascii="Verdana" w:hAnsi="Verdana"/>
          <w:b/>
          <w:sz w:val="18"/>
          <w:szCs w:val="18"/>
          <w:lang w:val="es-BO"/>
        </w:rPr>
        <w:t xml:space="preserve"> </w:t>
      </w:r>
      <w:r w:rsidRPr="009445F3">
        <w:rPr>
          <w:rFonts w:ascii="Verdana" w:hAnsi="Verdana"/>
          <w:bCs/>
          <w:sz w:val="18"/>
          <w:szCs w:val="18"/>
          <w:lang w:val="es-BO"/>
        </w:rPr>
        <w:t xml:space="preserve">Este cronograma de servicios, una vez aprobado, solamente podrá ser modificado con la aprobación escrita de la </w:t>
      </w:r>
      <w:r w:rsidRPr="009445F3">
        <w:rPr>
          <w:rFonts w:ascii="Verdana" w:hAnsi="Verdana"/>
          <w:b/>
          <w:bCs/>
          <w:sz w:val="18"/>
          <w:szCs w:val="18"/>
          <w:lang w:val="es-BO"/>
        </w:rPr>
        <w:t>ENTIDAD</w:t>
      </w:r>
      <w:r w:rsidRPr="009445F3">
        <w:rPr>
          <w:rFonts w:ascii="Verdana" w:hAnsi="Verdana"/>
          <w:bCs/>
          <w:sz w:val="18"/>
          <w:szCs w:val="18"/>
          <w:lang w:val="es-BO"/>
        </w:rPr>
        <w:t>, en la instancia competente.</w:t>
      </w:r>
    </w:p>
    <w:p w:rsidR="009445F3" w:rsidRPr="009445F3" w:rsidRDefault="009445F3" w:rsidP="000C543E">
      <w:pPr>
        <w:pStyle w:val="Prrafodelista"/>
        <w:numPr>
          <w:ilvl w:val="1"/>
          <w:numId w:val="45"/>
        </w:numPr>
        <w:spacing w:line="200" w:lineRule="exact"/>
        <w:ind w:left="709" w:hanging="709"/>
        <w:jc w:val="both"/>
        <w:rPr>
          <w:rFonts w:ascii="Verdana" w:hAnsi="Verdana"/>
          <w:b/>
          <w:bCs/>
          <w:i/>
          <w:sz w:val="18"/>
          <w:szCs w:val="18"/>
          <w:lang w:val="es-BO"/>
        </w:rPr>
      </w:pPr>
      <w:r w:rsidRPr="009445F3">
        <w:rPr>
          <w:rFonts w:ascii="Verdana" w:hAnsi="Verdana"/>
          <w:b/>
          <w:sz w:val="18"/>
          <w:szCs w:val="18"/>
          <w:lang w:val="es-BO"/>
        </w:rPr>
        <w:t>Informes Periódicos:</w:t>
      </w:r>
      <w:r w:rsidRPr="009445F3">
        <w:rPr>
          <w:rFonts w:ascii="Verdana" w:hAnsi="Verdana"/>
          <w:bCs/>
          <w:sz w:val="18"/>
          <w:szCs w:val="18"/>
          <w:lang w:val="es-BO"/>
        </w:rPr>
        <w:t xml:space="preserve"> En ______________</w:t>
      </w:r>
      <w:r w:rsidRPr="009445F3">
        <w:rPr>
          <w:rFonts w:ascii="Verdana" w:hAnsi="Verdana"/>
          <w:b/>
          <w:bCs/>
          <w:i/>
          <w:sz w:val="18"/>
          <w:szCs w:val="18"/>
          <w:lang w:val="es-BO"/>
        </w:rPr>
        <w:t>(</w:t>
      </w:r>
      <w:r w:rsidRPr="009445F3">
        <w:rPr>
          <w:rFonts w:ascii="Verdana" w:hAnsi="Verdana"/>
          <w:b/>
          <w:i/>
          <w:iCs/>
          <w:sz w:val="18"/>
          <w:szCs w:val="18"/>
          <w:lang w:val="es-BO"/>
        </w:rPr>
        <w:t xml:space="preserve">registrar el número de ejemplares) </w:t>
      </w:r>
      <w:r w:rsidRPr="009445F3">
        <w:rPr>
          <w:rFonts w:ascii="Verdana" w:hAnsi="Verdana"/>
          <w:bCs/>
          <w:sz w:val="18"/>
          <w:szCs w:val="18"/>
          <w:lang w:val="es-BO"/>
        </w:rPr>
        <w:t xml:space="preserve">ejemplares y conforme los plazos definidos en el cronograma de servicios, serán presentados a la </w:t>
      </w:r>
      <w:r w:rsidRPr="009445F3">
        <w:rPr>
          <w:rFonts w:ascii="Verdana" w:hAnsi="Verdana"/>
          <w:b/>
          <w:sz w:val="18"/>
          <w:szCs w:val="18"/>
          <w:lang w:val="es-BO"/>
        </w:rPr>
        <w:t>CONTRAPARTE</w:t>
      </w:r>
      <w:r w:rsidRPr="009445F3">
        <w:rPr>
          <w:rFonts w:ascii="Verdana" w:hAnsi="Verdana"/>
          <w:bCs/>
          <w:sz w:val="18"/>
          <w:szCs w:val="18"/>
          <w:lang w:val="es-BO"/>
        </w:rPr>
        <w:t xml:space="preserve"> y contendrán el avance de la </w:t>
      </w:r>
      <w:r w:rsidRPr="009445F3">
        <w:rPr>
          <w:rFonts w:ascii="Verdana" w:hAnsi="Verdana"/>
          <w:b/>
          <w:bCs/>
          <w:sz w:val="18"/>
          <w:szCs w:val="18"/>
          <w:lang w:val="es-BO"/>
        </w:rPr>
        <w:t>CONSULTORÍA</w:t>
      </w:r>
      <w:r w:rsidRPr="009445F3">
        <w:rPr>
          <w:rFonts w:ascii="Verdana" w:hAnsi="Verdana"/>
          <w:bCs/>
          <w:sz w:val="18"/>
          <w:szCs w:val="18"/>
          <w:lang w:val="es-BO"/>
        </w:rPr>
        <w:t xml:space="preserve">, consignado en el Documento Base de Contratación y un detalle de: </w:t>
      </w:r>
      <w:r w:rsidRPr="009445F3">
        <w:rPr>
          <w:rFonts w:ascii="Verdana" w:hAnsi="Verdana"/>
          <w:b/>
          <w:bCs/>
          <w:i/>
          <w:sz w:val="18"/>
          <w:szCs w:val="18"/>
          <w:lang w:val="es-BO"/>
        </w:rPr>
        <w:t>(La ENTIDAD podrá considerar como contenido de los informes: Problemas más importantes encontrados en la prestación del servicio y el criterio técnico que sustentó las soluciones aplicadas en cada caso; Comunicaciones más importantes intercambiadas con la CONTRAPARTE; Información sobre modificaciones; Información miscelánea u otro contenido que permitan comunicar el avance y desarrollo de la CONSULTORÍA en relación al cumplimiento del producto final o si corresponde a los productos intermedios completos)</w:t>
      </w:r>
    </w:p>
    <w:p w:rsidR="009445F3" w:rsidRPr="009445F3" w:rsidRDefault="009445F3" w:rsidP="000C543E">
      <w:pPr>
        <w:pStyle w:val="Prrafodelista"/>
        <w:numPr>
          <w:ilvl w:val="1"/>
          <w:numId w:val="45"/>
        </w:numPr>
        <w:spacing w:line="200" w:lineRule="exact"/>
        <w:ind w:left="709" w:hanging="709"/>
        <w:jc w:val="both"/>
        <w:rPr>
          <w:rFonts w:ascii="Verdana" w:hAnsi="Verdana"/>
          <w:sz w:val="18"/>
          <w:szCs w:val="18"/>
          <w:lang w:val="es-BO"/>
        </w:rPr>
      </w:pPr>
      <w:r w:rsidRPr="009445F3">
        <w:rPr>
          <w:rFonts w:ascii="Verdana" w:hAnsi="Verdana"/>
          <w:b/>
          <w:sz w:val="18"/>
          <w:szCs w:val="18"/>
          <w:lang w:val="es-BO"/>
        </w:rPr>
        <w:t xml:space="preserve">Informes Especiales: </w:t>
      </w:r>
      <w:r w:rsidRPr="009445F3">
        <w:rPr>
          <w:rFonts w:ascii="Verdana" w:hAnsi="Verdana"/>
          <w:sz w:val="18"/>
          <w:szCs w:val="18"/>
          <w:lang w:val="es-BO"/>
        </w:rPr>
        <w:t xml:space="preserve">Cuando se presenten asuntos o problemas que, por su importancia, incidan en el desarrollo normal del servicio de </w:t>
      </w:r>
      <w:r w:rsidRPr="009445F3">
        <w:rPr>
          <w:rFonts w:ascii="Verdana" w:hAnsi="Verdana"/>
          <w:b/>
          <w:sz w:val="18"/>
          <w:szCs w:val="18"/>
          <w:lang w:val="es-BO"/>
        </w:rPr>
        <w:t>CONSULTORÍA</w:t>
      </w:r>
      <w:r w:rsidRPr="009445F3">
        <w:rPr>
          <w:rFonts w:ascii="Verdana" w:hAnsi="Verdana"/>
          <w:sz w:val="18"/>
          <w:szCs w:val="18"/>
          <w:lang w:val="es-BO"/>
        </w:rPr>
        <w:t xml:space="preserve">, a requerimiento de la </w:t>
      </w:r>
      <w:r w:rsidRPr="009445F3">
        <w:rPr>
          <w:rFonts w:ascii="Verdana" w:hAnsi="Verdana"/>
          <w:b/>
          <w:sz w:val="18"/>
          <w:szCs w:val="18"/>
          <w:lang w:val="es-BO"/>
        </w:rPr>
        <w:t>ENTIDAD</w:t>
      </w:r>
      <w:r w:rsidRPr="009445F3">
        <w:rPr>
          <w:rFonts w:ascii="Verdana" w:hAnsi="Verdana"/>
          <w:sz w:val="18"/>
          <w:szCs w:val="18"/>
          <w:lang w:val="es-BO"/>
        </w:rPr>
        <w:t xml:space="preserve"> a través de la </w:t>
      </w:r>
      <w:r w:rsidRPr="009445F3">
        <w:rPr>
          <w:rFonts w:ascii="Verdana" w:hAnsi="Verdana"/>
          <w:b/>
          <w:sz w:val="18"/>
          <w:szCs w:val="18"/>
          <w:lang w:val="es-BO"/>
        </w:rPr>
        <w:t>CONTRAPARTE</w:t>
      </w:r>
      <w:r w:rsidRPr="009445F3">
        <w:rPr>
          <w:rFonts w:ascii="Verdana" w:hAnsi="Verdana"/>
          <w:sz w:val="18"/>
          <w:szCs w:val="18"/>
          <w:lang w:val="es-BO"/>
        </w:rPr>
        <w:t xml:space="preserve">, el </w:t>
      </w:r>
      <w:r w:rsidRPr="009445F3">
        <w:rPr>
          <w:rFonts w:ascii="Verdana" w:hAnsi="Verdana"/>
          <w:b/>
          <w:sz w:val="18"/>
          <w:szCs w:val="18"/>
          <w:lang w:val="es-BO"/>
        </w:rPr>
        <w:t>CONSULTOR</w:t>
      </w:r>
      <w:r w:rsidRPr="009445F3">
        <w:rPr>
          <w:rFonts w:ascii="Verdana" w:hAnsi="Verdana"/>
          <w:sz w:val="18"/>
          <w:szCs w:val="18"/>
          <w:lang w:val="es-BO"/>
        </w:rPr>
        <w:t xml:space="preserve"> emitirá informe especial sobre el tema específico requerido, en </w:t>
      </w:r>
      <w:r w:rsidRPr="009445F3">
        <w:rPr>
          <w:rFonts w:ascii="Verdana" w:hAnsi="Verdana"/>
          <w:b/>
          <w:i/>
          <w:sz w:val="18"/>
          <w:szCs w:val="18"/>
          <w:lang w:val="es-BO"/>
        </w:rPr>
        <w:t>_________ (establecer el numero)</w:t>
      </w:r>
      <w:r w:rsidRPr="009445F3">
        <w:rPr>
          <w:rFonts w:ascii="Verdana" w:hAnsi="Verdana"/>
          <w:sz w:val="18"/>
          <w:szCs w:val="18"/>
          <w:lang w:val="es-BO"/>
        </w:rPr>
        <w:t xml:space="preserve"> ejemplares, en el plazo de </w:t>
      </w:r>
      <w:r w:rsidRPr="009445F3">
        <w:rPr>
          <w:rFonts w:ascii="Verdana" w:hAnsi="Verdana"/>
          <w:b/>
          <w:i/>
          <w:sz w:val="18"/>
          <w:szCs w:val="18"/>
          <w:lang w:val="es-BO"/>
        </w:rPr>
        <w:t>__________(Registrar el plazo de forma numeral y literal)</w:t>
      </w:r>
      <w:r w:rsidRPr="009445F3">
        <w:rPr>
          <w:rFonts w:ascii="Verdana" w:hAnsi="Verdana"/>
          <w:sz w:val="18"/>
          <w:szCs w:val="18"/>
          <w:lang w:val="es-BO"/>
        </w:rPr>
        <w:t xml:space="preserve"> días calendario computable a partir del día siguiente de la solicitud, conteniendo el detalle y las recomendaciones para que la </w:t>
      </w:r>
      <w:r w:rsidRPr="009445F3">
        <w:rPr>
          <w:rFonts w:ascii="Verdana" w:hAnsi="Verdana"/>
          <w:b/>
          <w:sz w:val="18"/>
          <w:szCs w:val="18"/>
          <w:lang w:val="es-BO"/>
        </w:rPr>
        <w:t>ENTIDAD</w:t>
      </w:r>
      <w:r w:rsidRPr="009445F3">
        <w:rPr>
          <w:rFonts w:ascii="Verdana" w:hAnsi="Verdana"/>
          <w:sz w:val="18"/>
          <w:szCs w:val="18"/>
          <w:lang w:val="es-BO"/>
        </w:rPr>
        <w:t xml:space="preserve"> pueda adoptar las decisiones más adecuadas.</w:t>
      </w:r>
    </w:p>
    <w:p w:rsidR="009445F3" w:rsidRPr="009445F3" w:rsidRDefault="009445F3" w:rsidP="000C543E">
      <w:pPr>
        <w:pStyle w:val="Prrafodelista"/>
        <w:numPr>
          <w:ilvl w:val="1"/>
          <w:numId w:val="45"/>
        </w:numPr>
        <w:spacing w:line="200" w:lineRule="exact"/>
        <w:ind w:left="709" w:hanging="709"/>
        <w:jc w:val="both"/>
        <w:rPr>
          <w:rFonts w:ascii="Verdana" w:hAnsi="Verdana"/>
          <w:sz w:val="18"/>
          <w:szCs w:val="18"/>
          <w:lang w:val="es-BO"/>
        </w:rPr>
      </w:pPr>
      <w:r w:rsidRPr="009445F3">
        <w:rPr>
          <w:rFonts w:ascii="Verdana" w:hAnsi="Verdana"/>
          <w:b/>
          <w:sz w:val="18"/>
          <w:szCs w:val="18"/>
          <w:lang w:val="es-BO"/>
        </w:rPr>
        <w:t>Producto Final:</w:t>
      </w:r>
      <w:r w:rsidRPr="009445F3">
        <w:rPr>
          <w:rFonts w:ascii="Verdana" w:hAnsi="Verdana"/>
          <w:sz w:val="18"/>
          <w:szCs w:val="18"/>
          <w:lang w:val="es-BO"/>
        </w:rPr>
        <w:t xml:space="preserve"> Dentro del plazo previsto, el </w:t>
      </w:r>
      <w:r w:rsidRPr="009445F3">
        <w:rPr>
          <w:rFonts w:ascii="Verdana" w:hAnsi="Verdana"/>
          <w:b/>
          <w:sz w:val="18"/>
          <w:szCs w:val="18"/>
          <w:lang w:val="es-BO"/>
        </w:rPr>
        <w:t>CONSULTOR</w:t>
      </w:r>
      <w:r w:rsidRPr="009445F3">
        <w:rPr>
          <w:rFonts w:ascii="Verdana" w:hAnsi="Verdana"/>
          <w:sz w:val="18"/>
          <w:szCs w:val="18"/>
          <w:lang w:val="es-BO"/>
        </w:rPr>
        <w:t xml:space="preserve"> entregará el producto final objeto del servicio de </w:t>
      </w:r>
      <w:r w:rsidRPr="009445F3">
        <w:rPr>
          <w:rFonts w:ascii="Verdana" w:hAnsi="Verdana"/>
          <w:b/>
          <w:bCs/>
          <w:sz w:val="18"/>
          <w:szCs w:val="18"/>
          <w:lang w:val="es-BO"/>
        </w:rPr>
        <w:t>CONSULTORÍA</w:t>
      </w:r>
      <w:r w:rsidRPr="009445F3">
        <w:rPr>
          <w:rFonts w:ascii="Verdana" w:hAnsi="Verdana"/>
          <w:sz w:val="18"/>
          <w:szCs w:val="18"/>
          <w:lang w:val="es-BO"/>
        </w:rPr>
        <w:t>, incluyendo todos los aspectos y elementos previstos en el alcance de Trabajo y Propuesta adjudicada.</w:t>
      </w:r>
    </w:p>
    <w:p w:rsidR="009445F3" w:rsidRPr="009445F3" w:rsidRDefault="009445F3" w:rsidP="009445F3">
      <w:pPr>
        <w:spacing w:line="200" w:lineRule="exact"/>
        <w:ind w:left="660"/>
        <w:jc w:val="both"/>
        <w:rPr>
          <w:rFonts w:ascii="Verdana" w:hAnsi="Verdana"/>
          <w:sz w:val="18"/>
          <w:szCs w:val="18"/>
          <w:lang w:val="es-BO"/>
        </w:rPr>
      </w:pPr>
    </w:p>
    <w:p w:rsidR="009445F3" w:rsidRPr="009445F3" w:rsidRDefault="009445F3" w:rsidP="009445F3">
      <w:pPr>
        <w:spacing w:line="200" w:lineRule="exact"/>
        <w:ind w:left="660"/>
        <w:jc w:val="both"/>
        <w:rPr>
          <w:rFonts w:ascii="Verdana" w:hAnsi="Verdana"/>
          <w:sz w:val="18"/>
          <w:szCs w:val="18"/>
          <w:lang w:val="es-BO"/>
        </w:rPr>
      </w:pPr>
      <w:r w:rsidRPr="009445F3">
        <w:rPr>
          <w:rFonts w:ascii="Verdana" w:hAnsi="Verdana"/>
          <w:bCs/>
          <w:sz w:val="18"/>
          <w:szCs w:val="18"/>
          <w:lang w:val="es-BO"/>
        </w:rPr>
        <w:t xml:space="preserve">Este informe contendrá también las respectivas conclusiones y recomendaciones a efectos de que la </w:t>
      </w:r>
      <w:r w:rsidRPr="009445F3">
        <w:rPr>
          <w:rFonts w:ascii="Verdana" w:hAnsi="Verdana"/>
          <w:b/>
          <w:bCs/>
          <w:sz w:val="18"/>
          <w:szCs w:val="18"/>
          <w:lang w:val="es-BO"/>
        </w:rPr>
        <w:t>ENTIDAD</w:t>
      </w:r>
      <w:r w:rsidRPr="009445F3">
        <w:rPr>
          <w:rFonts w:ascii="Verdana" w:hAnsi="Verdana"/>
          <w:b/>
          <w:sz w:val="18"/>
          <w:szCs w:val="18"/>
          <w:lang w:val="es-BO"/>
        </w:rPr>
        <w:t xml:space="preserve"> </w:t>
      </w:r>
      <w:r w:rsidRPr="009445F3">
        <w:rPr>
          <w:rFonts w:ascii="Verdana" w:hAnsi="Verdana"/>
          <w:bCs/>
          <w:sz w:val="18"/>
          <w:szCs w:val="18"/>
          <w:lang w:val="es-BO"/>
        </w:rPr>
        <w:t>tome y asuma las acciones técnicas, económicas, legales u otras que correspondan.</w:t>
      </w:r>
    </w:p>
    <w:p w:rsidR="009445F3" w:rsidRPr="009445F3" w:rsidRDefault="009445F3" w:rsidP="009445F3">
      <w:pPr>
        <w:spacing w:line="200" w:lineRule="exact"/>
        <w:ind w:left="660"/>
        <w:jc w:val="both"/>
        <w:rPr>
          <w:rFonts w:ascii="Verdana" w:hAnsi="Verdana"/>
          <w:sz w:val="18"/>
          <w:szCs w:val="18"/>
          <w:lang w:val="es-BO"/>
        </w:rPr>
      </w:pPr>
    </w:p>
    <w:p w:rsidR="009445F3" w:rsidRPr="009445F3" w:rsidRDefault="009445F3" w:rsidP="009445F3">
      <w:pPr>
        <w:spacing w:line="200" w:lineRule="exact"/>
        <w:ind w:left="660"/>
        <w:jc w:val="both"/>
        <w:rPr>
          <w:rFonts w:ascii="Verdana" w:hAnsi="Verdana"/>
          <w:sz w:val="18"/>
          <w:szCs w:val="18"/>
          <w:lang w:val="es-BO"/>
        </w:rPr>
      </w:pPr>
      <w:r w:rsidRPr="009445F3">
        <w:rPr>
          <w:rFonts w:ascii="Verdana" w:hAnsi="Verdana"/>
          <w:sz w:val="18"/>
          <w:szCs w:val="18"/>
          <w:lang w:val="es-BO"/>
        </w:rPr>
        <w:t xml:space="preserve">El documento final debe ser presentado por el </w:t>
      </w:r>
      <w:r w:rsidRPr="009445F3">
        <w:rPr>
          <w:rFonts w:ascii="Verdana" w:hAnsi="Verdana"/>
          <w:b/>
          <w:sz w:val="18"/>
          <w:szCs w:val="18"/>
          <w:lang w:val="es-BO"/>
        </w:rPr>
        <w:t>CONSULTOR</w:t>
      </w:r>
      <w:r w:rsidRPr="009445F3">
        <w:rPr>
          <w:rFonts w:ascii="Verdana" w:hAnsi="Verdana"/>
          <w:sz w:val="18"/>
          <w:szCs w:val="18"/>
          <w:lang w:val="es-BO"/>
        </w:rPr>
        <w:t xml:space="preserve"> dentro del plazo previsto, en_______ </w:t>
      </w:r>
      <w:r w:rsidRPr="009445F3">
        <w:rPr>
          <w:rFonts w:ascii="Verdana" w:hAnsi="Verdana"/>
          <w:b/>
          <w:bCs/>
          <w:i/>
          <w:iCs/>
          <w:sz w:val="18"/>
          <w:szCs w:val="18"/>
          <w:lang w:val="es-BO"/>
        </w:rPr>
        <w:t>(Especificar el número de ejemplares)</w:t>
      </w:r>
      <w:r w:rsidRPr="009445F3">
        <w:rPr>
          <w:rFonts w:ascii="Verdana" w:hAnsi="Verdana"/>
          <w:sz w:val="18"/>
          <w:szCs w:val="18"/>
          <w:lang w:val="es-BO"/>
        </w:rPr>
        <w:t xml:space="preserve"> ejemplares.</w:t>
      </w:r>
    </w:p>
    <w:p w:rsidR="009445F3" w:rsidRPr="009445F3" w:rsidRDefault="009445F3" w:rsidP="009445F3">
      <w:pPr>
        <w:spacing w:line="200" w:lineRule="exact"/>
        <w:ind w:left="660"/>
        <w:jc w:val="both"/>
        <w:rPr>
          <w:rFonts w:ascii="Verdana" w:hAnsi="Verdana"/>
          <w:sz w:val="18"/>
          <w:szCs w:val="18"/>
          <w:lang w:val="es-BO"/>
        </w:rPr>
      </w:pPr>
    </w:p>
    <w:p w:rsidR="009445F3" w:rsidRPr="009445F3" w:rsidRDefault="009445F3" w:rsidP="009445F3">
      <w:pPr>
        <w:spacing w:line="200" w:lineRule="exact"/>
        <w:ind w:left="660"/>
        <w:jc w:val="both"/>
        <w:rPr>
          <w:rFonts w:ascii="Verdana" w:hAnsi="Verdana"/>
          <w:sz w:val="18"/>
          <w:szCs w:val="18"/>
          <w:lang w:val="es-BO"/>
        </w:rPr>
      </w:pPr>
      <w:r w:rsidRPr="009445F3">
        <w:rPr>
          <w:rFonts w:ascii="Verdana" w:hAnsi="Verdana"/>
          <w:sz w:val="18"/>
          <w:szCs w:val="18"/>
          <w:lang w:val="es-BO"/>
        </w:rPr>
        <w:t xml:space="preserve">En caso que el documento final presentado fuese observado por la </w:t>
      </w:r>
      <w:r w:rsidRPr="009445F3">
        <w:rPr>
          <w:rFonts w:ascii="Verdana" w:hAnsi="Verdana"/>
          <w:b/>
          <w:sz w:val="18"/>
          <w:szCs w:val="18"/>
          <w:lang w:val="es-BO"/>
        </w:rPr>
        <w:t>ENTIDAD</w:t>
      </w:r>
      <w:r w:rsidRPr="009445F3">
        <w:rPr>
          <w:rFonts w:ascii="Verdana" w:hAnsi="Verdana"/>
          <w:sz w:val="18"/>
          <w:szCs w:val="18"/>
          <w:lang w:val="es-BO"/>
        </w:rPr>
        <w:t xml:space="preserve">, será devuelto al </w:t>
      </w:r>
      <w:r w:rsidRPr="009445F3">
        <w:rPr>
          <w:rFonts w:ascii="Verdana" w:hAnsi="Verdana"/>
          <w:b/>
          <w:sz w:val="18"/>
          <w:szCs w:val="18"/>
          <w:lang w:val="es-BO"/>
        </w:rPr>
        <w:t>CONSULTOR</w:t>
      </w:r>
      <w:r w:rsidRPr="009445F3">
        <w:rPr>
          <w:rFonts w:ascii="Verdana" w:hAnsi="Verdana"/>
          <w:sz w:val="18"/>
          <w:szCs w:val="18"/>
          <w:lang w:val="es-BO"/>
        </w:rPr>
        <w:t xml:space="preserve">, a fin de que este realice las complementaciones o correcciones pertinentes, dentro del plazo que la </w:t>
      </w:r>
      <w:r w:rsidRPr="009445F3">
        <w:rPr>
          <w:rFonts w:ascii="Verdana" w:hAnsi="Verdana"/>
          <w:b/>
          <w:sz w:val="18"/>
          <w:szCs w:val="18"/>
          <w:lang w:val="es-BO"/>
        </w:rPr>
        <w:t>ENTIDAD</w:t>
      </w:r>
      <w:r w:rsidRPr="009445F3">
        <w:rPr>
          <w:rFonts w:ascii="Verdana" w:hAnsi="Verdana"/>
          <w:sz w:val="18"/>
          <w:szCs w:val="18"/>
          <w:lang w:val="es-BO"/>
        </w:rPr>
        <w:t xml:space="preserve"> prevea al efecto de forma expresa en la carta de devolución del documento final.</w:t>
      </w:r>
    </w:p>
    <w:p w:rsidR="009445F3" w:rsidRPr="009445F3" w:rsidRDefault="009445F3" w:rsidP="009445F3">
      <w:pPr>
        <w:spacing w:line="200" w:lineRule="exact"/>
        <w:ind w:left="660"/>
        <w:jc w:val="both"/>
        <w:rPr>
          <w:rFonts w:ascii="Verdana" w:hAnsi="Verdana"/>
          <w:sz w:val="18"/>
          <w:szCs w:val="18"/>
          <w:lang w:val="es-BO"/>
        </w:rPr>
      </w:pPr>
    </w:p>
    <w:p w:rsidR="009445F3" w:rsidRPr="009445F3" w:rsidRDefault="009445F3" w:rsidP="009445F3">
      <w:pPr>
        <w:spacing w:line="200" w:lineRule="exact"/>
        <w:jc w:val="both"/>
        <w:rPr>
          <w:rFonts w:ascii="Verdana" w:hAnsi="Verdana"/>
          <w:b/>
          <w:sz w:val="18"/>
          <w:szCs w:val="18"/>
          <w:lang w:val="es-BO"/>
        </w:rPr>
      </w:pPr>
      <w:r w:rsidRPr="009445F3">
        <w:rPr>
          <w:rFonts w:ascii="Verdana" w:hAnsi="Verdana"/>
          <w:b/>
          <w:sz w:val="18"/>
          <w:szCs w:val="18"/>
          <w:lang w:val="es-BO"/>
        </w:rPr>
        <w:t>VIGÉSIMA SEXTA.- (APROBACIÓN DE DOCUMENTOS Y PROPIEDAD DE LOS MISMOS)</w:t>
      </w:r>
    </w:p>
    <w:p w:rsidR="009445F3" w:rsidRPr="009445F3" w:rsidRDefault="009445F3" w:rsidP="009445F3">
      <w:pPr>
        <w:spacing w:line="200" w:lineRule="exact"/>
        <w:jc w:val="both"/>
        <w:rPr>
          <w:rFonts w:ascii="Verdana" w:hAnsi="Verdana"/>
          <w:b/>
          <w:sz w:val="18"/>
          <w:szCs w:val="18"/>
          <w:lang w:val="es-BO"/>
        </w:rPr>
      </w:pPr>
    </w:p>
    <w:p w:rsidR="009445F3" w:rsidRPr="009445F3" w:rsidRDefault="009445F3" w:rsidP="000C543E">
      <w:pPr>
        <w:pStyle w:val="Prrafodelista"/>
        <w:numPr>
          <w:ilvl w:val="1"/>
          <w:numId w:val="46"/>
        </w:numPr>
        <w:spacing w:line="200" w:lineRule="exact"/>
        <w:ind w:left="709" w:hanging="709"/>
        <w:jc w:val="both"/>
        <w:rPr>
          <w:rFonts w:ascii="Verdana" w:hAnsi="Verdana"/>
          <w:sz w:val="18"/>
          <w:szCs w:val="18"/>
          <w:lang w:val="es-BO"/>
        </w:rPr>
      </w:pPr>
      <w:r w:rsidRPr="009445F3">
        <w:rPr>
          <w:rFonts w:ascii="Verdana" w:hAnsi="Verdana"/>
          <w:b/>
          <w:sz w:val="18"/>
          <w:szCs w:val="18"/>
          <w:lang w:val="es-BO"/>
        </w:rPr>
        <w:t>Procedimiento de aprobación:</w:t>
      </w:r>
      <w:r w:rsidRPr="009445F3">
        <w:rPr>
          <w:rFonts w:ascii="Verdana" w:hAnsi="Verdana"/>
          <w:sz w:val="18"/>
          <w:szCs w:val="18"/>
          <w:lang w:val="es-BO"/>
        </w:rPr>
        <w:t xml:space="preserve"> La </w:t>
      </w:r>
      <w:r w:rsidRPr="009445F3">
        <w:rPr>
          <w:rFonts w:ascii="Verdana" w:hAnsi="Verdana"/>
          <w:b/>
          <w:sz w:val="18"/>
          <w:szCs w:val="18"/>
          <w:lang w:val="es-BO"/>
        </w:rPr>
        <w:t>CONTRAPARTE</w:t>
      </w:r>
      <w:r w:rsidRPr="009445F3">
        <w:rPr>
          <w:rFonts w:ascii="Verdana" w:hAnsi="Verdana"/>
          <w:sz w:val="18"/>
          <w:szCs w:val="18"/>
          <w:lang w:val="es-BO"/>
        </w:rPr>
        <w:t xml:space="preserve"> una vez recibidos los informes, revisará cada uno de éstos de forma completa, así como otros documentos que emanen de la </w:t>
      </w:r>
      <w:r w:rsidRPr="009445F3">
        <w:rPr>
          <w:rFonts w:ascii="Verdana" w:hAnsi="Verdana"/>
          <w:b/>
          <w:sz w:val="18"/>
          <w:szCs w:val="18"/>
          <w:lang w:val="es-BO"/>
        </w:rPr>
        <w:t>CONSULTORÍA</w:t>
      </w:r>
      <w:r w:rsidRPr="009445F3">
        <w:rPr>
          <w:rFonts w:ascii="Verdana" w:hAnsi="Verdana"/>
          <w:sz w:val="18"/>
          <w:szCs w:val="18"/>
          <w:lang w:val="es-BO"/>
        </w:rPr>
        <w:t xml:space="preserve"> y hará conocer al </w:t>
      </w:r>
      <w:r w:rsidRPr="009445F3">
        <w:rPr>
          <w:rFonts w:ascii="Verdana" w:hAnsi="Verdana"/>
          <w:b/>
          <w:sz w:val="18"/>
          <w:szCs w:val="18"/>
          <w:lang w:val="es-BO"/>
        </w:rPr>
        <w:t xml:space="preserve">CONSULTOR </w:t>
      </w:r>
      <w:r w:rsidRPr="009445F3">
        <w:rPr>
          <w:rFonts w:ascii="Verdana" w:hAnsi="Verdana"/>
          <w:sz w:val="18"/>
          <w:szCs w:val="18"/>
          <w:lang w:val="es-BO"/>
        </w:rPr>
        <w:t xml:space="preserve">la aprobación de los mismos o en su defecto comunicará sus observaciones. En ambos casos la </w:t>
      </w:r>
      <w:r w:rsidRPr="009445F3">
        <w:rPr>
          <w:rFonts w:ascii="Verdana" w:hAnsi="Verdana"/>
          <w:b/>
          <w:sz w:val="18"/>
          <w:szCs w:val="18"/>
          <w:lang w:val="es-BO"/>
        </w:rPr>
        <w:t>CONTRAPARTE</w:t>
      </w:r>
      <w:r w:rsidRPr="009445F3">
        <w:rPr>
          <w:rFonts w:ascii="Verdana" w:hAnsi="Verdana"/>
          <w:sz w:val="18"/>
          <w:szCs w:val="18"/>
          <w:lang w:val="es-BO"/>
        </w:rPr>
        <w:t xml:space="preserve"> deberá comunicar su decisión respecto al informe en el plazo máximo de _____ </w:t>
      </w:r>
      <w:r w:rsidRPr="009445F3">
        <w:rPr>
          <w:rFonts w:ascii="Verdana" w:hAnsi="Verdana"/>
          <w:b/>
          <w:i/>
          <w:sz w:val="18"/>
          <w:szCs w:val="18"/>
          <w:lang w:val="es-BO"/>
        </w:rPr>
        <w:t>(registrar el plazo de forma literal y numeral, de acuerdo a la magnitud del servicio)</w:t>
      </w:r>
      <w:r w:rsidRPr="009445F3">
        <w:rPr>
          <w:rFonts w:ascii="Verdana" w:hAnsi="Verdana"/>
          <w:sz w:val="18"/>
          <w:szCs w:val="18"/>
          <w:lang w:val="es-BO"/>
        </w:rPr>
        <w:t xml:space="preserve"> días calendario computados a partir de la fecha de su presentación. Este plazo no incluye el de las posibles observaciones, comentarios o solicitudes de información adicionales. Si dentro del plazo señalado precedentemente, la </w:t>
      </w:r>
      <w:r w:rsidRPr="009445F3">
        <w:rPr>
          <w:rFonts w:ascii="Verdana" w:hAnsi="Verdana"/>
          <w:b/>
          <w:sz w:val="18"/>
          <w:szCs w:val="18"/>
          <w:lang w:val="es-BO"/>
        </w:rPr>
        <w:t>CONTRAPARTE</w:t>
      </w:r>
      <w:r w:rsidRPr="009445F3">
        <w:rPr>
          <w:rFonts w:ascii="Verdana" w:hAnsi="Verdana"/>
          <w:sz w:val="18"/>
          <w:szCs w:val="18"/>
          <w:lang w:val="es-BO"/>
        </w:rPr>
        <w:t xml:space="preserve"> no se pronunciara respecto al informe, se aplicará el silencio administrativo positivo, considerándose a los informes como aprobados. </w:t>
      </w:r>
    </w:p>
    <w:p w:rsidR="009445F3" w:rsidRPr="009445F3" w:rsidRDefault="009445F3" w:rsidP="009445F3">
      <w:pPr>
        <w:tabs>
          <w:tab w:val="num" w:pos="660"/>
        </w:tabs>
        <w:spacing w:line="200" w:lineRule="exact"/>
        <w:ind w:left="660"/>
        <w:jc w:val="both"/>
        <w:rPr>
          <w:rFonts w:ascii="Verdana" w:hAnsi="Verdana"/>
          <w:sz w:val="18"/>
          <w:szCs w:val="18"/>
          <w:lang w:val="es-BO"/>
        </w:rPr>
      </w:pPr>
    </w:p>
    <w:p w:rsidR="009445F3" w:rsidRPr="009445F3" w:rsidRDefault="009445F3" w:rsidP="009445F3">
      <w:pPr>
        <w:spacing w:line="200" w:lineRule="exact"/>
        <w:ind w:left="709"/>
        <w:jc w:val="both"/>
        <w:rPr>
          <w:rFonts w:ascii="Verdana" w:hAnsi="Verdana"/>
          <w:sz w:val="18"/>
          <w:szCs w:val="18"/>
          <w:lang w:val="es-BO"/>
        </w:rPr>
      </w:pPr>
      <w:r w:rsidRPr="009445F3">
        <w:rPr>
          <w:rFonts w:ascii="Verdana" w:hAnsi="Verdana"/>
          <w:sz w:val="18"/>
          <w:szCs w:val="18"/>
          <w:lang w:val="es-BO"/>
        </w:rPr>
        <w:t xml:space="preserve">El documento final, deberá ser analizado por la </w:t>
      </w:r>
      <w:r w:rsidRPr="009445F3">
        <w:rPr>
          <w:rFonts w:ascii="Verdana" w:hAnsi="Verdana"/>
          <w:b/>
          <w:sz w:val="18"/>
          <w:szCs w:val="18"/>
          <w:lang w:val="es-BO"/>
        </w:rPr>
        <w:t>ENTIDAD</w:t>
      </w:r>
      <w:r w:rsidRPr="009445F3">
        <w:rPr>
          <w:rFonts w:ascii="Verdana" w:hAnsi="Verdana"/>
          <w:sz w:val="18"/>
          <w:szCs w:val="18"/>
          <w:lang w:val="es-BO"/>
        </w:rPr>
        <w:t xml:space="preserve">, en el nivel operativo correspondiente y dentro del plazo máximo de veinte (20) la </w:t>
      </w:r>
      <w:r w:rsidRPr="009445F3">
        <w:rPr>
          <w:rFonts w:ascii="Verdana" w:hAnsi="Verdana"/>
          <w:b/>
          <w:sz w:val="18"/>
          <w:szCs w:val="18"/>
          <w:lang w:val="es-BO"/>
        </w:rPr>
        <w:t>CONTRAPARTE</w:t>
      </w:r>
      <w:r w:rsidRPr="009445F3">
        <w:rPr>
          <w:rFonts w:ascii="Verdana" w:hAnsi="Verdana"/>
          <w:sz w:val="18"/>
          <w:szCs w:val="18"/>
          <w:lang w:val="es-BO"/>
        </w:rPr>
        <w:t xml:space="preserve"> deberá </w:t>
      </w:r>
      <w:r w:rsidRPr="009445F3">
        <w:rPr>
          <w:rFonts w:ascii="Verdana" w:hAnsi="Verdana"/>
          <w:sz w:val="18"/>
          <w:szCs w:val="18"/>
          <w:lang w:val="es-BO"/>
        </w:rPr>
        <w:lastRenderedPageBreak/>
        <w:t xml:space="preserve">comunicar su aprobación o rechazo del mismo. En caso de aprobación del informe, también deberá emitir la </w:t>
      </w:r>
      <w:r w:rsidRPr="009445F3">
        <w:rPr>
          <w:rFonts w:ascii="Verdana" w:hAnsi="Verdana"/>
          <w:bCs/>
          <w:sz w:val="18"/>
          <w:szCs w:val="18"/>
          <w:lang w:val="es-BO"/>
        </w:rPr>
        <w:t>planilla de cómputo de servicios prestados.</w:t>
      </w:r>
    </w:p>
    <w:p w:rsidR="009445F3" w:rsidRPr="009445F3" w:rsidRDefault="009445F3" w:rsidP="009445F3">
      <w:pPr>
        <w:spacing w:line="200" w:lineRule="exact"/>
        <w:ind w:left="660"/>
        <w:jc w:val="both"/>
        <w:rPr>
          <w:rFonts w:ascii="Verdana" w:hAnsi="Verdana"/>
          <w:sz w:val="18"/>
          <w:szCs w:val="18"/>
          <w:lang w:val="es-BO"/>
        </w:rPr>
      </w:pPr>
    </w:p>
    <w:p w:rsidR="009445F3" w:rsidRPr="009445F3" w:rsidRDefault="009445F3" w:rsidP="009445F3">
      <w:pPr>
        <w:spacing w:line="200" w:lineRule="exact"/>
        <w:ind w:left="709"/>
        <w:jc w:val="both"/>
        <w:rPr>
          <w:rFonts w:ascii="Verdana" w:hAnsi="Verdana"/>
          <w:sz w:val="18"/>
          <w:szCs w:val="18"/>
          <w:lang w:val="es-BO"/>
        </w:rPr>
      </w:pPr>
      <w:r w:rsidRPr="009445F3">
        <w:rPr>
          <w:rFonts w:ascii="Verdana" w:hAnsi="Verdana"/>
          <w:sz w:val="18"/>
          <w:szCs w:val="18"/>
          <w:lang w:val="es-BO"/>
        </w:rPr>
        <w:t xml:space="preserve">El </w:t>
      </w:r>
      <w:r w:rsidRPr="009445F3">
        <w:rPr>
          <w:rFonts w:ascii="Verdana" w:hAnsi="Verdana"/>
          <w:b/>
          <w:sz w:val="18"/>
          <w:szCs w:val="18"/>
          <w:lang w:val="es-BO"/>
        </w:rPr>
        <w:t>CONSULTOR</w:t>
      </w:r>
      <w:r w:rsidRPr="009445F3">
        <w:rPr>
          <w:rFonts w:ascii="Verdana" w:hAnsi="Verdana"/>
          <w:sz w:val="18"/>
          <w:szCs w:val="18"/>
          <w:lang w:val="es-BO"/>
        </w:rPr>
        <w:t xml:space="preserve"> se obliga a satisfacer dentro del plazo de </w:t>
      </w:r>
      <w:r w:rsidRPr="009445F3">
        <w:rPr>
          <w:rFonts w:ascii="Verdana" w:hAnsi="Verdana"/>
          <w:b/>
          <w:sz w:val="18"/>
          <w:szCs w:val="18"/>
          <w:lang w:val="es-BO"/>
        </w:rPr>
        <w:t>_____</w:t>
      </w:r>
      <w:r w:rsidRPr="009445F3">
        <w:rPr>
          <w:rFonts w:ascii="Verdana" w:hAnsi="Verdana"/>
          <w:sz w:val="18"/>
          <w:szCs w:val="18"/>
          <w:lang w:val="es-BO"/>
        </w:rPr>
        <w:t xml:space="preserve"> </w:t>
      </w:r>
      <w:r w:rsidRPr="009445F3">
        <w:rPr>
          <w:rFonts w:ascii="Verdana" w:hAnsi="Verdana"/>
          <w:b/>
          <w:i/>
          <w:sz w:val="18"/>
          <w:szCs w:val="18"/>
          <w:lang w:val="es-BO"/>
        </w:rPr>
        <w:t xml:space="preserve">(registrar el plazo de forma numeral y literal, de acuerdo a la magnitud del servicio) </w:t>
      </w:r>
      <w:r w:rsidRPr="009445F3">
        <w:rPr>
          <w:rFonts w:ascii="Verdana" w:hAnsi="Verdana"/>
          <w:sz w:val="18"/>
          <w:szCs w:val="18"/>
          <w:lang w:val="es-BO"/>
        </w:rPr>
        <w:t xml:space="preserve">días hábiles de su recepción, cualquier pedido de aclaración efectuado por la </w:t>
      </w:r>
      <w:r w:rsidRPr="009445F3">
        <w:rPr>
          <w:rFonts w:ascii="Verdana" w:hAnsi="Verdana"/>
          <w:b/>
          <w:bCs/>
          <w:sz w:val="18"/>
          <w:szCs w:val="18"/>
          <w:lang w:val="es-BO"/>
        </w:rPr>
        <w:t>CONTRAPARTE</w:t>
      </w:r>
      <w:r w:rsidRPr="009445F3">
        <w:rPr>
          <w:rFonts w:ascii="Verdana" w:hAnsi="Verdana"/>
          <w:b/>
          <w:sz w:val="18"/>
          <w:szCs w:val="18"/>
          <w:lang w:val="es-BO"/>
        </w:rPr>
        <w:t>.</w:t>
      </w:r>
      <w:r w:rsidRPr="009445F3">
        <w:rPr>
          <w:rFonts w:ascii="Verdana" w:hAnsi="Verdana"/>
          <w:sz w:val="18"/>
          <w:szCs w:val="18"/>
          <w:lang w:val="es-BO"/>
        </w:rPr>
        <w:t xml:space="preserve"> </w:t>
      </w:r>
    </w:p>
    <w:p w:rsidR="009445F3" w:rsidRPr="009445F3" w:rsidRDefault="009445F3" w:rsidP="009445F3">
      <w:pPr>
        <w:spacing w:line="200" w:lineRule="exact"/>
        <w:ind w:left="660"/>
        <w:jc w:val="both"/>
        <w:rPr>
          <w:rFonts w:ascii="Verdana" w:hAnsi="Verdana"/>
          <w:sz w:val="18"/>
          <w:szCs w:val="18"/>
          <w:lang w:val="es-BO"/>
        </w:rPr>
      </w:pPr>
    </w:p>
    <w:p w:rsidR="009445F3" w:rsidRPr="009445F3" w:rsidRDefault="009445F3" w:rsidP="000C543E">
      <w:pPr>
        <w:pStyle w:val="Prrafodelista"/>
        <w:numPr>
          <w:ilvl w:val="1"/>
          <w:numId w:val="46"/>
        </w:numPr>
        <w:spacing w:line="200" w:lineRule="exact"/>
        <w:ind w:left="709" w:hanging="709"/>
        <w:jc w:val="both"/>
        <w:rPr>
          <w:rFonts w:ascii="Verdana" w:hAnsi="Verdana"/>
          <w:bCs/>
          <w:sz w:val="18"/>
          <w:szCs w:val="18"/>
          <w:lang w:val="es-BO"/>
        </w:rPr>
      </w:pPr>
      <w:r w:rsidRPr="009445F3">
        <w:rPr>
          <w:rFonts w:ascii="Verdana" w:hAnsi="Verdana"/>
          <w:b/>
          <w:sz w:val="18"/>
          <w:szCs w:val="18"/>
          <w:lang w:val="es-BO"/>
        </w:rPr>
        <w:t xml:space="preserve">Propiedad de los documentos emergentes de la CONSULTORÍA: </w:t>
      </w:r>
      <w:r w:rsidRPr="009445F3">
        <w:rPr>
          <w:rFonts w:ascii="Verdana" w:hAnsi="Verdana"/>
          <w:bCs/>
          <w:sz w:val="18"/>
          <w:szCs w:val="18"/>
          <w:lang w:val="es-BO"/>
        </w:rPr>
        <w:t xml:space="preserve">El documento final en original, copia y fotocopias del mismo, como su soporte magnético, y otros documentos resultantes de la prestación del servicio, así como todo material que se genere durante los servicios del </w:t>
      </w:r>
      <w:r w:rsidRPr="009445F3">
        <w:rPr>
          <w:rFonts w:ascii="Verdana" w:hAnsi="Verdana"/>
          <w:b/>
          <w:sz w:val="18"/>
          <w:szCs w:val="18"/>
          <w:lang w:val="es-BO"/>
        </w:rPr>
        <w:t>CONSULTOR</w:t>
      </w:r>
      <w:r w:rsidRPr="009445F3">
        <w:rPr>
          <w:rFonts w:ascii="Verdana" w:hAnsi="Verdana"/>
          <w:bCs/>
          <w:sz w:val="18"/>
          <w:szCs w:val="18"/>
          <w:lang w:val="es-BO"/>
        </w:rPr>
        <w:t xml:space="preserve">, son de propiedad de la </w:t>
      </w:r>
      <w:r w:rsidRPr="009445F3">
        <w:rPr>
          <w:rFonts w:ascii="Verdana" w:hAnsi="Verdana"/>
          <w:b/>
          <w:bCs/>
          <w:sz w:val="18"/>
          <w:szCs w:val="18"/>
          <w:lang w:val="es-BO"/>
        </w:rPr>
        <w:t>ENTIDAD</w:t>
      </w:r>
      <w:r w:rsidRPr="009445F3">
        <w:rPr>
          <w:rFonts w:ascii="Verdana" w:hAnsi="Verdana"/>
          <w:bCs/>
          <w:sz w:val="18"/>
          <w:szCs w:val="18"/>
          <w:lang w:val="es-BO"/>
        </w:rPr>
        <w:t xml:space="preserve"> y en consecuencia, deberán ser entregados a ésta a la finalización del servicio, quedando absolutamente prohibido al </w:t>
      </w:r>
      <w:r w:rsidRPr="009445F3">
        <w:rPr>
          <w:rFonts w:ascii="Verdana" w:hAnsi="Verdana"/>
          <w:b/>
          <w:sz w:val="18"/>
          <w:szCs w:val="18"/>
          <w:lang w:val="es-BO"/>
        </w:rPr>
        <w:t>CONSULTOR</w:t>
      </w:r>
      <w:r w:rsidRPr="009445F3">
        <w:rPr>
          <w:rFonts w:ascii="Verdana" w:hAnsi="Verdana"/>
          <w:bCs/>
          <w:sz w:val="18"/>
          <w:szCs w:val="18"/>
          <w:lang w:val="es-BO"/>
        </w:rPr>
        <w:t xml:space="preserve"> difundir dicha documentación, total o parcialmente, sin consentimiento escrito previo de la </w:t>
      </w:r>
      <w:r w:rsidRPr="009445F3">
        <w:rPr>
          <w:rFonts w:ascii="Verdana" w:hAnsi="Verdana"/>
          <w:b/>
          <w:bCs/>
          <w:sz w:val="18"/>
          <w:szCs w:val="18"/>
          <w:lang w:val="es-BO"/>
        </w:rPr>
        <w:t>ENTIDAD</w:t>
      </w:r>
      <w:r w:rsidRPr="009445F3">
        <w:rPr>
          <w:rFonts w:ascii="Verdana" w:hAnsi="Verdana"/>
          <w:b/>
          <w:sz w:val="18"/>
          <w:szCs w:val="18"/>
          <w:lang w:val="es-BO"/>
        </w:rPr>
        <w:t>.</w:t>
      </w:r>
    </w:p>
    <w:p w:rsidR="009445F3" w:rsidRPr="009445F3" w:rsidRDefault="009445F3" w:rsidP="009445F3">
      <w:pPr>
        <w:spacing w:line="200" w:lineRule="exact"/>
        <w:ind w:left="660"/>
        <w:jc w:val="both"/>
        <w:rPr>
          <w:rFonts w:ascii="Verdana" w:hAnsi="Verdana"/>
          <w:bCs/>
          <w:sz w:val="18"/>
          <w:szCs w:val="18"/>
          <w:lang w:val="es-BO"/>
        </w:rPr>
      </w:pPr>
    </w:p>
    <w:p w:rsidR="009445F3" w:rsidRPr="009445F3" w:rsidRDefault="009445F3" w:rsidP="009445F3">
      <w:pPr>
        <w:spacing w:line="200" w:lineRule="exact"/>
        <w:ind w:left="660"/>
        <w:jc w:val="both"/>
        <w:rPr>
          <w:rFonts w:ascii="Verdana" w:hAnsi="Verdana"/>
          <w:bCs/>
          <w:sz w:val="18"/>
          <w:szCs w:val="18"/>
          <w:lang w:val="es-BO"/>
        </w:rPr>
      </w:pPr>
      <w:r w:rsidRPr="009445F3">
        <w:rPr>
          <w:rFonts w:ascii="Verdana" w:hAnsi="Verdana"/>
          <w:bCs/>
          <w:sz w:val="18"/>
          <w:szCs w:val="18"/>
          <w:lang w:val="es-BO"/>
        </w:rPr>
        <w:t xml:space="preserve">El presente Contrato otorga a la </w:t>
      </w:r>
      <w:r w:rsidRPr="009445F3">
        <w:rPr>
          <w:rFonts w:ascii="Verdana" w:hAnsi="Verdana"/>
          <w:b/>
          <w:bCs/>
          <w:sz w:val="18"/>
          <w:szCs w:val="18"/>
          <w:lang w:val="es-BO"/>
        </w:rPr>
        <w:t>ENTIDAD</w:t>
      </w:r>
      <w:r w:rsidRPr="009445F3">
        <w:rPr>
          <w:rFonts w:ascii="Verdana" w:hAnsi="Verdana"/>
          <w:bCs/>
          <w:sz w:val="18"/>
          <w:szCs w:val="18"/>
          <w:lang w:val="es-BO"/>
        </w:rPr>
        <w:t xml:space="preserve"> el derecho de autor, derechos de patente y cualquier derecho de propiedad industrial o intelectual sobre los documentos emergentes de la </w:t>
      </w:r>
      <w:r w:rsidRPr="009445F3">
        <w:rPr>
          <w:rFonts w:ascii="Verdana" w:hAnsi="Verdana"/>
          <w:b/>
          <w:sz w:val="18"/>
          <w:szCs w:val="18"/>
          <w:lang w:val="es-BO"/>
        </w:rPr>
        <w:t>CONSULTORÍA</w:t>
      </w:r>
      <w:r w:rsidRPr="009445F3">
        <w:rPr>
          <w:rFonts w:ascii="Verdana" w:hAnsi="Verdana"/>
          <w:bCs/>
          <w:sz w:val="18"/>
          <w:szCs w:val="18"/>
          <w:lang w:val="es-BO"/>
        </w:rPr>
        <w:t>, en cumplimiento del Contrato.</w:t>
      </w:r>
    </w:p>
    <w:p w:rsidR="009445F3" w:rsidRPr="009445F3" w:rsidRDefault="009445F3" w:rsidP="009445F3">
      <w:pPr>
        <w:spacing w:line="200" w:lineRule="exact"/>
        <w:ind w:left="660"/>
        <w:jc w:val="both"/>
        <w:rPr>
          <w:rFonts w:ascii="Verdana" w:hAnsi="Verdana"/>
          <w:bCs/>
          <w:sz w:val="18"/>
          <w:szCs w:val="18"/>
          <w:lang w:val="es-BO"/>
        </w:rPr>
      </w:pPr>
    </w:p>
    <w:p w:rsidR="009445F3" w:rsidRPr="009445F3" w:rsidRDefault="009445F3" w:rsidP="009445F3">
      <w:pPr>
        <w:spacing w:line="200" w:lineRule="exact"/>
        <w:ind w:left="660"/>
        <w:jc w:val="both"/>
        <w:rPr>
          <w:rFonts w:ascii="Verdana" w:hAnsi="Verdana"/>
          <w:b/>
          <w:sz w:val="18"/>
          <w:szCs w:val="18"/>
          <w:lang w:val="es-BO"/>
        </w:rPr>
      </w:pPr>
      <w:r w:rsidRPr="009445F3">
        <w:rPr>
          <w:rFonts w:ascii="Verdana" w:hAnsi="Verdana"/>
          <w:bCs/>
          <w:sz w:val="18"/>
          <w:szCs w:val="18"/>
          <w:lang w:val="es-BO"/>
        </w:rPr>
        <w:t xml:space="preserve">El </w:t>
      </w:r>
      <w:r w:rsidRPr="009445F3">
        <w:rPr>
          <w:rFonts w:ascii="Verdana" w:hAnsi="Verdana"/>
          <w:b/>
          <w:sz w:val="18"/>
          <w:szCs w:val="18"/>
          <w:lang w:val="es-BO"/>
        </w:rPr>
        <w:t>CONSULTOR</w:t>
      </w:r>
      <w:r w:rsidRPr="009445F3">
        <w:rPr>
          <w:rFonts w:ascii="Verdana" w:hAnsi="Verdana"/>
          <w:bCs/>
          <w:sz w:val="18"/>
          <w:szCs w:val="18"/>
          <w:lang w:val="es-BO"/>
        </w:rPr>
        <w:t xml:space="preserve"> está prohibido de divulgar o revelar cualquier información reservada y confidencial a la que pueda tener acceso en la ejecución del Contrato, a menos que se le haya autorizado por escrito. Esta prohibición se extiende igualmente a los empleados, representantes y subcontratistas del </w:t>
      </w:r>
      <w:r w:rsidRPr="009445F3">
        <w:rPr>
          <w:rFonts w:ascii="Verdana" w:hAnsi="Verdana"/>
          <w:b/>
          <w:sz w:val="18"/>
          <w:szCs w:val="18"/>
          <w:lang w:val="es-BO"/>
        </w:rPr>
        <w:t>CONSULTOR.</w:t>
      </w:r>
    </w:p>
    <w:p w:rsidR="009445F3" w:rsidRPr="009445F3" w:rsidRDefault="009445F3" w:rsidP="009445F3">
      <w:pPr>
        <w:spacing w:line="200" w:lineRule="exact"/>
        <w:ind w:left="660"/>
        <w:jc w:val="both"/>
        <w:rPr>
          <w:rFonts w:ascii="Verdana" w:hAnsi="Verdana"/>
          <w:bCs/>
          <w:sz w:val="18"/>
          <w:szCs w:val="18"/>
          <w:lang w:val="es-BO"/>
        </w:rPr>
      </w:pPr>
    </w:p>
    <w:p w:rsidR="009445F3" w:rsidRPr="009445F3" w:rsidRDefault="009445F3" w:rsidP="009445F3">
      <w:pPr>
        <w:spacing w:line="200" w:lineRule="exact"/>
        <w:ind w:left="660"/>
        <w:jc w:val="both"/>
        <w:rPr>
          <w:rFonts w:ascii="Verdana" w:hAnsi="Verdana"/>
          <w:bCs/>
          <w:sz w:val="18"/>
          <w:szCs w:val="18"/>
          <w:lang w:val="es-BO"/>
        </w:rPr>
      </w:pPr>
      <w:r w:rsidRPr="009445F3">
        <w:rPr>
          <w:rFonts w:ascii="Verdana" w:hAnsi="Verdana"/>
          <w:bCs/>
          <w:sz w:val="18"/>
          <w:szCs w:val="18"/>
          <w:lang w:val="es-BO"/>
        </w:rPr>
        <w:t xml:space="preserve">El </w:t>
      </w:r>
      <w:r w:rsidRPr="009445F3">
        <w:rPr>
          <w:rFonts w:ascii="Verdana" w:hAnsi="Verdana"/>
          <w:b/>
          <w:sz w:val="18"/>
          <w:szCs w:val="18"/>
          <w:lang w:val="es-BO"/>
        </w:rPr>
        <w:t>CONSULTOR</w:t>
      </w:r>
      <w:r w:rsidRPr="009445F3">
        <w:rPr>
          <w:rFonts w:ascii="Verdana" w:hAnsi="Verdana"/>
          <w:bCs/>
          <w:sz w:val="18"/>
          <w:szCs w:val="18"/>
          <w:lang w:val="es-BO"/>
        </w:rPr>
        <w:t xml:space="preserve"> sólo podrá mencionar el servicio a terceros, como prueba de sus antecedentes profesionales, sobre lo cual la </w:t>
      </w:r>
      <w:r w:rsidRPr="009445F3">
        <w:rPr>
          <w:rFonts w:ascii="Verdana" w:hAnsi="Verdana"/>
          <w:b/>
          <w:bCs/>
          <w:sz w:val="18"/>
          <w:szCs w:val="18"/>
          <w:lang w:val="es-BO"/>
        </w:rPr>
        <w:t>ENTIDAD</w:t>
      </w:r>
      <w:r w:rsidRPr="009445F3">
        <w:rPr>
          <w:rFonts w:ascii="Verdana" w:hAnsi="Verdana"/>
          <w:bCs/>
          <w:sz w:val="18"/>
          <w:szCs w:val="18"/>
          <w:lang w:val="es-BO"/>
        </w:rPr>
        <w:t xml:space="preserve"> emitirá la certificación detallada pertinente.</w:t>
      </w:r>
    </w:p>
    <w:p w:rsidR="009445F3" w:rsidRPr="009445F3" w:rsidRDefault="009445F3" w:rsidP="009445F3">
      <w:pPr>
        <w:spacing w:line="200" w:lineRule="exact"/>
        <w:ind w:left="720"/>
        <w:jc w:val="both"/>
        <w:rPr>
          <w:rFonts w:ascii="Verdana" w:hAnsi="Verdana"/>
          <w:bCs/>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b/>
          <w:sz w:val="18"/>
          <w:szCs w:val="18"/>
          <w:lang w:val="es-BO"/>
        </w:rPr>
        <w:t>VIGÉSIMA SÉPTIMA.- (FORMA DE PAGO)</w:t>
      </w:r>
      <w:r w:rsidRPr="009445F3">
        <w:rPr>
          <w:rFonts w:ascii="Verdana" w:hAnsi="Verdana"/>
          <w:b/>
          <w:i/>
          <w:sz w:val="18"/>
          <w:szCs w:val="18"/>
          <w:lang w:val="es-BO"/>
        </w:rPr>
        <w:t xml:space="preserve"> </w:t>
      </w:r>
      <w:r w:rsidRPr="009445F3">
        <w:rPr>
          <w:rFonts w:ascii="Verdana" w:hAnsi="Verdana"/>
          <w:sz w:val="18"/>
          <w:szCs w:val="18"/>
          <w:lang w:val="es-BO"/>
        </w:rPr>
        <w:t xml:space="preserve">El pago se realizará de acuerdo al avance de la </w:t>
      </w:r>
      <w:r w:rsidRPr="009445F3">
        <w:rPr>
          <w:rFonts w:ascii="Verdana" w:hAnsi="Verdana"/>
          <w:b/>
          <w:sz w:val="18"/>
          <w:szCs w:val="18"/>
          <w:lang w:val="es-BO"/>
        </w:rPr>
        <w:t>CONSULTORÍA</w:t>
      </w:r>
      <w:r w:rsidRPr="009445F3">
        <w:rPr>
          <w:rFonts w:ascii="Verdana" w:hAnsi="Verdana"/>
          <w:sz w:val="18"/>
          <w:szCs w:val="18"/>
          <w:lang w:val="es-BO"/>
        </w:rPr>
        <w:t xml:space="preserve">, conforme lo establecido en el presente contrato, según el siguiente detalle: </w:t>
      </w:r>
      <w:r w:rsidRPr="009445F3">
        <w:rPr>
          <w:rFonts w:ascii="Verdana" w:hAnsi="Verdana"/>
          <w:b/>
          <w:i/>
          <w:sz w:val="18"/>
          <w:szCs w:val="18"/>
          <w:lang w:val="es-BO"/>
        </w:rPr>
        <w:t>(La entidad deberá establecer el número de pagos y su porcentaje en relación al monto total del contrato y el cronograma de servicios)</w:t>
      </w:r>
    </w:p>
    <w:p w:rsidR="009445F3" w:rsidRPr="006578CA" w:rsidRDefault="009445F3" w:rsidP="009445F3">
      <w:pPr>
        <w:tabs>
          <w:tab w:val="num" w:pos="5090"/>
        </w:tabs>
        <w:spacing w:line="200" w:lineRule="exact"/>
        <w:jc w:val="both"/>
        <w:rPr>
          <w:rFonts w:ascii="Verdana" w:hAnsi="Verdana"/>
          <w:sz w:val="18"/>
          <w:szCs w:val="18"/>
          <w:lang w:val="es-BO"/>
        </w:rPr>
      </w:pPr>
      <w:r w:rsidRPr="009445F3">
        <w:rPr>
          <w:rFonts w:ascii="Verdana" w:hAnsi="Verdana"/>
          <w:sz w:val="18"/>
          <w:szCs w:val="18"/>
          <w:lang w:val="es-BO"/>
        </w:rPr>
        <w:t xml:space="preserve"> </w:t>
      </w:r>
      <w:r w:rsidRPr="009445F3">
        <w:rPr>
          <w:rFonts w:ascii="Verdana" w:hAnsi="Verdana"/>
          <w:b/>
          <w:i/>
          <w:sz w:val="18"/>
          <w:szCs w:val="18"/>
          <w:lang w:val="es-BO"/>
        </w:rPr>
        <w:t xml:space="preserve"> </w:t>
      </w: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 xml:space="preserve">El </w:t>
      </w:r>
      <w:r w:rsidRPr="009445F3">
        <w:rPr>
          <w:rFonts w:ascii="Verdana" w:hAnsi="Verdana"/>
          <w:b/>
          <w:sz w:val="18"/>
          <w:szCs w:val="18"/>
          <w:lang w:val="es-BO"/>
        </w:rPr>
        <w:t>CONSULTOR</w:t>
      </w:r>
      <w:r w:rsidRPr="009445F3">
        <w:rPr>
          <w:rFonts w:ascii="Verdana" w:hAnsi="Verdana"/>
          <w:sz w:val="18"/>
          <w:szCs w:val="18"/>
          <w:lang w:val="es-BO"/>
        </w:rPr>
        <w:t xml:space="preserve"> presentará a la </w:t>
      </w:r>
      <w:r w:rsidRPr="009445F3">
        <w:rPr>
          <w:rFonts w:ascii="Verdana" w:hAnsi="Verdana"/>
          <w:b/>
          <w:bCs/>
          <w:sz w:val="18"/>
          <w:szCs w:val="18"/>
          <w:lang w:val="es-BO"/>
        </w:rPr>
        <w:t>CONTRAPARTE</w:t>
      </w:r>
      <w:r w:rsidRPr="009445F3">
        <w:rPr>
          <w:rFonts w:ascii="Verdana" w:hAnsi="Verdana"/>
          <w:sz w:val="18"/>
          <w:szCs w:val="18"/>
          <w:lang w:val="es-BO"/>
        </w:rPr>
        <w:t xml:space="preserve">, para su revisión en versión definitiva, el informe periódico y un certificado de pago debidamente llenado, con fecha y firmado por el </w:t>
      </w:r>
      <w:r w:rsidRPr="009445F3">
        <w:rPr>
          <w:rFonts w:ascii="Verdana" w:hAnsi="Verdana"/>
          <w:b/>
          <w:sz w:val="18"/>
          <w:szCs w:val="18"/>
          <w:lang w:val="es-BO"/>
        </w:rPr>
        <w:t>GERENTE DE PROYECTO</w:t>
      </w:r>
      <w:r w:rsidRPr="009445F3">
        <w:rPr>
          <w:rFonts w:ascii="Verdana" w:hAnsi="Verdana"/>
          <w:sz w:val="18"/>
          <w:szCs w:val="18"/>
          <w:lang w:val="es-BO"/>
        </w:rPr>
        <w:t>, que consignará todas las</w:t>
      </w:r>
      <w:r w:rsidRPr="009445F3">
        <w:rPr>
          <w:rFonts w:ascii="Verdana" w:hAnsi="Verdana"/>
          <w:bCs/>
          <w:iCs/>
          <w:sz w:val="18"/>
          <w:szCs w:val="18"/>
          <w:lang w:val="es-BO"/>
        </w:rPr>
        <w:t xml:space="preserve"> actividades realizadas para la </w:t>
      </w:r>
      <w:r w:rsidRPr="009445F3">
        <w:rPr>
          <w:rFonts w:ascii="Verdana" w:hAnsi="Verdana"/>
          <w:sz w:val="18"/>
          <w:szCs w:val="18"/>
          <w:lang w:val="es-BO"/>
        </w:rPr>
        <w:t xml:space="preserve">ejecución de la </w:t>
      </w:r>
      <w:r w:rsidRPr="009445F3">
        <w:rPr>
          <w:rFonts w:ascii="Verdana" w:hAnsi="Verdana"/>
          <w:b/>
          <w:sz w:val="18"/>
          <w:szCs w:val="18"/>
          <w:lang w:val="es-BO"/>
        </w:rPr>
        <w:t>CONSULTORÍA</w:t>
      </w:r>
      <w:r w:rsidRPr="009445F3">
        <w:rPr>
          <w:rFonts w:ascii="Verdana" w:hAnsi="Verdana"/>
          <w:sz w:val="18"/>
          <w:szCs w:val="18"/>
          <w:lang w:val="es-BO"/>
        </w:rPr>
        <w:t>.</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 xml:space="preserve">Los días de retraso en los que incurra el </w:t>
      </w:r>
      <w:r w:rsidRPr="009445F3">
        <w:rPr>
          <w:rFonts w:ascii="Verdana" w:hAnsi="Verdana"/>
          <w:b/>
          <w:sz w:val="18"/>
          <w:szCs w:val="18"/>
          <w:lang w:val="es-BO"/>
        </w:rPr>
        <w:t>CONSULTOR</w:t>
      </w:r>
      <w:r w:rsidRPr="009445F3">
        <w:rPr>
          <w:rFonts w:ascii="Verdana" w:hAnsi="Verdana"/>
          <w:sz w:val="18"/>
          <w:szCs w:val="18"/>
          <w:lang w:val="es-BO"/>
        </w:rPr>
        <w:t xml:space="preserve"> por la entrega del informe periódico y el respectivo certificado de pago, serán contabilizados por la </w:t>
      </w:r>
      <w:r w:rsidRPr="009445F3">
        <w:rPr>
          <w:rFonts w:ascii="Verdana" w:hAnsi="Verdana"/>
          <w:b/>
          <w:bCs/>
          <w:sz w:val="18"/>
          <w:szCs w:val="18"/>
          <w:lang w:val="es-BO"/>
        </w:rPr>
        <w:t>CONTRAPARTE</w:t>
      </w:r>
      <w:r w:rsidRPr="009445F3">
        <w:rPr>
          <w:rFonts w:ascii="Verdana" w:hAnsi="Verdana"/>
          <w:sz w:val="18"/>
          <w:szCs w:val="18"/>
          <w:lang w:val="es-BO"/>
        </w:rPr>
        <w:t xml:space="preserve">, a efectos de deducir los mismos del plazo en que la </w:t>
      </w:r>
      <w:r w:rsidRPr="009445F3">
        <w:rPr>
          <w:rFonts w:ascii="Verdana" w:hAnsi="Verdana"/>
          <w:b/>
          <w:sz w:val="18"/>
          <w:szCs w:val="18"/>
          <w:lang w:val="es-BO"/>
        </w:rPr>
        <w:t>ENTIDAD</w:t>
      </w:r>
      <w:r w:rsidRPr="009445F3">
        <w:rPr>
          <w:rFonts w:ascii="Verdana" w:hAnsi="Verdana"/>
          <w:sz w:val="18"/>
          <w:szCs w:val="18"/>
          <w:lang w:val="es-BO"/>
        </w:rPr>
        <w:t xml:space="preserve"> haya demorado en realizar el pago de los servicios prestados.</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 xml:space="preserve">La </w:t>
      </w:r>
      <w:r w:rsidRPr="009445F3">
        <w:rPr>
          <w:rFonts w:ascii="Verdana" w:hAnsi="Verdana"/>
          <w:b/>
          <w:bCs/>
          <w:sz w:val="18"/>
          <w:szCs w:val="18"/>
          <w:lang w:val="es-BO"/>
        </w:rPr>
        <w:t>CONTRAPARTE</w:t>
      </w:r>
      <w:r w:rsidRPr="009445F3">
        <w:rPr>
          <w:rFonts w:ascii="Verdana" w:hAnsi="Verdana"/>
          <w:sz w:val="18"/>
          <w:szCs w:val="18"/>
          <w:lang w:val="es-BO"/>
        </w:rPr>
        <w:t xml:space="preserve">, dentro del plazo previsto para la aprobación de documentos indicará por escrito la aprobación del informe periódico y del certificado de pago o los devolverá para que el </w:t>
      </w:r>
      <w:r w:rsidRPr="009445F3">
        <w:rPr>
          <w:rFonts w:ascii="Verdana" w:hAnsi="Verdana"/>
          <w:b/>
          <w:sz w:val="18"/>
          <w:szCs w:val="18"/>
          <w:lang w:val="es-BO"/>
        </w:rPr>
        <w:t>CONSULTOR</w:t>
      </w:r>
      <w:r w:rsidRPr="009445F3">
        <w:rPr>
          <w:rFonts w:ascii="Verdana" w:hAnsi="Verdana"/>
          <w:sz w:val="18"/>
          <w:szCs w:val="18"/>
          <w:lang w:val="es-BO"/>
        </w:rPr>
        <w:t xml:space="preserve"> realice las correcciones necesarias para su nueva presentación con la nueva fecha.</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pStyle w:val="Textoindependiente2"/>
        <w:spacing w:line="200" w:lineRule="exact"/>
        <w:jc w:val="both"/>
        <w:rPr>
          <w:rFonts w:ascii="Verdana" w:hAnsi="Verdana"/>
          <w:sz w:val="18"/>
          <w:szCs w:val="18"/>
          <w:lang w:val="es-BO"/>
        </w:rPr>
      </w:pPr>
      <w:r w:rsidRPr="009445F3">
        <w:rPr>
          <w:rFonts w:ascii="Verdana" w:hAnsi="Verdana"/>
          <w:sz w:val="18"/>
          <w:szCs w:val="18"/>
          <w:lang w:val="es-BO"/>
        </w:rPr>
        <w:t xml:space="preserve">El informe periódico y el certificado de pago, aprobado por la </w:t>
      </w:r>
      <w:r w:rsidRPr="009445F3">
        <w:rPr>
          <w:rFonts w:ascii="Verdana" w:hAnsi="Verdana"/>
          <w:b/>
          <w:bCs/>
          <w:sz w:val="18"/>
          <w:szCs w:val="18"/>
          <w:lang w:val="es-BO"/>
        </w:rPr>
        <w:t>CONTRAPARTE</w:t>
      </w:r>
      <w:r w:rsidRPr="009445F3">
        <w:rPr>
          <w:rFonts w:ascii="Verdana" w:hAnsi="Verdana"/>
          <w:sz w:val="18"/>
          <w:szCs w:val="18"/>
          <w:lang w:val="es-BO"/>
        </w:rPr>
        <w:t xml:space="preserve">, (con la fecha de aprobación), será remitido a la dependencia que corresponda de la </w:t>
      </w:r>
      <w:r w:rsidRPr="009445F3">
        <w:rPr>
          <w:rFonts w:ascii="Verdana" w:hAnsi="Verdana"/>
          <w:b/>
          <w:sz w:val="18"/>
          <w:szCs w:val="18"/>
          <w:lang w:val="es-BO"/>
        </w:rPr>
        <w:t>ENTIDAD</w:t>
      </w:r>
      <w:r w:rsidRPr="009445F3">
        <w:rPr>
          <w:rFonts w:ascii="Verdana" w:hAnsi="Verdana"/>
          <w:sz w:val="18"/>
          <w:szCs w:val="18"/>
          <w:lang w:val="es-BO"/>
        </w:rPr>
        <w:t>, en el plazo máximo de tres (3) días hábiles computables desde su recepción, para que se procese el pago correspondiente.</w:t>
      </w: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 xml:space="preserve">El pago de cada certificado, se realizará dentro de los treinta (30) días hábiles siguientes a la fecha del procesamiento de pago por la dependencia prevista por la </w:t>
      </w:r>
      <w:r w:rsidRPr="009445F3">
        <w:rPr>
          <w:rFonts w:ascii="Verdana" w:hAnsi="Verdana"/>
          <w:b/>
          <w:sz w:val="18"/>
          <w:szCs w:val="18"/>
          <w:lang w:val="es-BO"/>
        </w:rPr>
        <w:t>ENTIDAD</w:t>
      </w:r>
      <w:r w:rsidRPr="009445F3">
        <w:rPr>
          <w:rFonts w:ascii="Verdana" w:hAnsi="Verdana"/>
          <w:sz w:val="18"/>
          <w:szCs w:val="18"/>
          <w:lang w:val="es-BO"/>
        </w:rPr>
        <w:t>.</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 xml:space="preserve">El </w:t>
      </w:r>
      <w:r w:rsidRPr="009445F3">
        <w:rPr>
          <w:rFonts w:ascii="Verdana" w:hAnsi="Verdana"/>
          <w:b/>
          <w:bCs/>
          <w:sz w:val="18"/>
          <w:szCs w:val="18"/>
          <w:lang w:val="es-BO"/>
        </w:rPr>
        <w:t>CONSULTOR</w:t>
      </w:r>
      <w:r w:rsidRPr="009445F3">
        <w:rPr>
          <w:rFonts w:ascii="Verdana" w:hAnsi="Verdana"/>
          <w:sz w:val="18"/>
          <w:szCs w:val="18"/>
          <w:lang w:val="es-BO"/>
        </w:rPr>
        <w:t xml:space="preserve"> recibirá el pago del monto consignado en el certificado de pago, menos las deducciones que correspondiesen. </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 xml:space="preserve">Si el pago del certificado no se realizara dentro de los treinta y tres (33) días hábiles computables a partir de la fecha de remisión de la </w:t>
      </w:r>
      <w:r w:rsidRPr="009445F3">
        <w:rPr>
          <w:rFonts w:ascii="Verdana" w:hAnsi="Verdana"/>
          <w:b/>
          <w:sz w:val="18"/>
          <w:szCs w:val="18"/>
          <w:lang w:val="es-BO"/>
        </w:rPr>
        <w:t>CONTRAPARTE</w:t>
      </w:r>
      <w:r w:rsidRPr="009445F3">
        <w:rPr>
          <w:rFonts w:ascii="Verdana" w:hAnsi="Verdana"/>
          <w:sz w:val="18"/>
          <w:szCs w:val="18"/>
          <w:lang w:val="es-BO"/>
        </w:rPr>
        <w:t xml:space="preserve"> a la dependencia prevista de la</w:t>
      </w:r>
      <w:r w:rsidRPr="009445F3">
        <w:rPr>
          <w:rFonts w:ascii="Verdana" w:hAnsi="Verdana"/>
          <w:b/>
          <w:sz w:val="18"/>
          <w:szCs w:val="18"/>
          <w:lang w:val="es-BO"/>
        </w:rPr>
        <w:t xml:space="preserve"> ENTIDAD</w:t>
      </w:r>
      <w:r w:rsidRPr="009445F3">
        <w:rPr>
          <w:rFonts w:ascii="Verdana" w:hAnsi="Verdana"/>
          <w:sz w:val="18"/>
          <w:szCs w:val="18"/>
          <w:lang w:val="es-BO"/>
        </w:rPr>
        <w:t xml:space="preserve"> para el pago, el </w:t>
      </w:r>
      <w:r w:rsidRPr="009445F3">
        <w:rPr>
          <w:rFonts w:ascii="Verdana" w:hAnsi="Verdana"/>
          <w:b/>
          <w:bCs/>
          <w:sz w:val="18"/>
          <w:szCs w:val="18"/>
          <w:lang w:val="es-BO"/>
        </w:rPr>
        <w:t>CONSULTOR</w:t>
      </w:r>
      <w:r w:rsidRPr="009445F3">
        <w:rPr>
          <w:rFonts w:ascii="Verdana" w:hAnsi="Verdana"/>
          <w:sz w:val="18"/>
          <w:szCs w:val="18"/>
          <w:lang w:val="es-BO"/>
        </w:rPr>
        <w:t xml:space="preserve"> tendrá derecho a reclamar por el tiempo transcurrido desde el día treinta y tres (33) hasta el día en que se haga efectivo el pago, la ampliación de plazo por día de demora para efectos de compensación según corresponda. </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lastRenderedPageBreak/>
        <w:t xml:space="preserve">Si en ese tiempo, el pago que se realiza es parcial, sólo podrá reclamar la compensación en tiempo por similar porcentaje al que falta recibir en pago.   </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 xml:space="preserve">Si la demora de pago parcial o total, supera los sesenta (60) días calendario, desde la fecha de aprobación del certificado de pago, el </w:t>
      </w:r>
      <w:r w:rsidRPr="009445F3">
        <w:rPr>
          <w:rFonts w:ascii="Verdana" w:hAnsi="Verdana"/>
          <w:b/>
          <w:bCs/>
          <w:sz w:val="18"/>
          <w:szCs w:val="18"/>
          <w:lang w:val="es-BO"/>
        </w:rPr>
        <w:t>CONSULTOR</w:t>
      </w:r>
      <w:r w:rsidRPr="009445F3">
        <w:rPr>
          <w:rFonts w:ascii="Verdana" w:hAnsi="Verdana"/>
          <w:sz w:val="18"/>
          <w:szCs w:val="18"/>
          <w:lang w:val="es-BO"/>
        </w:rPr>
        <w:t xml:space="preserve"> tiene el derecho de reclamar el pago de un interés sobre el monto no pagado por cada día adicional de retraso, a partir del día sesenta y uno (61), calculado basándose en la tasa de interés pasiva anual promedio ponderada nominal del sistema bancario</w:t>
      </w:r>
      <w:r w:rsidRPr="009445F3">
        <w:rPr>
          <w:lang w:val="es-BO"/>
        </w:rPr>
        <w:t xml:space="preserve"> </w:t>
      </w:r>
      <w:r w:rsidRPr="009445F3">
        <w:rPr>
          <w:rFonts w:ascii="Verdana" w:hAnsi="Verdana"/>
          <w:sz w:val="18"/>
          <w:szCs w:val="18"/>
          <w:lang w:val="es-BO"/>
        </w:rPr>
        <w:t xml:space="preserve">por el monto no pagado, valor que será calculado dividiendo dicha tasa entre 365 días y multiplicándola por el número de días de retraso que incurra la </w:t>
      </w:r>
      <w:r w:rsidRPr="009445F3">
        <w:rPr>
          <w:rFonts w:ascii="Verdana" w:hAnsi="Verdana"/>
          <w:b/>
          <w:sz w:val="18"/>
          <w:szCs w:val="18"/>
          <w:lang w:val="es-BO"/>
        </w:rPr>
        <w:t>ENTIDAD</w:t>
      </w:r>
      <w:r w:rsidRPr="009445F3">
        <w:rPr>
          <w:rFonts w:ascii="Verdana" w:hAnsi="Verdana"/>
          <w:sz w:val="18"/>
          <w:szCs w:val="18"/>
          <w:lang w:val="es-BO"/>
        </w:rPr>
        <w:t>.</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pStyle w:val="Textoindependiente2"/>
        <w:spacing w:line="200" w:lineRule="exact"/>
        <w:jc w:val="both"/>
        <w:rPr>
          <w:rFonts w:ascii="Verdana" w:hAnsi="Verdana"/>
          <w:sz w:val="18"/>
          <w:szCs w:val="18"/>
          <w:lang w:val="es-BO"/>
        </w:rPr>
      </w:pPr>
      <w:r w:rsidRPr="009445F3">
        <w:rPr>
          <w:rFonts w:ascii="Verdana" w:hAnsi="Verdana"/>
          <w:sz w:val="18"/>
          <w:szCs w:val="18"/>
          <w:lang w:val="es-BO"/>
        </w:rPr>
        <w:t>En caso de que se hubiese pagado parcialmente el certificado de avance del servicio, el reclamo corresponderá al porcentaje que resta por ser pagado.</w:t>
      </w: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 xml:space="preserve">A este fin el </w:t>
      </w:r>
      <w:r w:rsidRPr="009445F3">
        <w:rPr>
          <w:rFonts w:ascii="Verdana" w:hAnsi="Verdana"/>
          <w:b/>
          <w:sz w:val="18"/>
          <w:szCs w:val="18"/>
          <w:lang w:val="es-BO"/>
        </w:rPr>
        <w:t>CONSULTOR</w:t>
      </w:r>
      <w:r w:rsidRPr="009445F3">
        <w:rPr>
          <w:rFonts w:ascii="Verdana" w:hAnsi="Verdana"/>
          <w:b/>
          <w:bCs/>
          <w:sz w:val="18"/>
          <w:szCs w:val="18"/>
          <w:lang w:val="es-BO"/>
        </w:rPr>
        <w:t xml:space="preserve"> </w:t>
      </w:r>
      <w:r w:rsidRPr="009445F3">
        <w:rPr>
          <w:rFonts w:ascii="Verdana" w:hAnsi="Verdana"/>
          <w:sz w:val="18"/>
          <w:szCs w:val="18"/>
          <w:lang w:val="es-BO"/>
        </w:rPr>
        <w:t xml:space="preserve">deberá hacer conocer a la </w:t>
      </w:r>
      <w:r w:rsidRPr="009445F3">
        <w:rPr>
          <w:rFonts w:ascii="Verdana" w:hAnsi="Verdana"/>
          <w:b/>
          <w:sz w:val="18"/>
          <w:szCs w:val="18"/>
          <w:lang w:val="es-BO"/>
        </w:rPr>
        <w:t xml:space="preserve">ENTIDAD </w:t>
      </w:r>
      <w:r w:rsidRPr="009445F3">
        <w:rPr>
          <w:rFonts w:ascii="Verdana" w:hAnsi="Verdana"/>
          <w:sz w:val="18"/>
          <w:szCs w:val="18"/>
          <w:lang w:val="es-BO"/>
        </w:rPr>
        <w:t xml:space="preserve">la demora en el pago (en días), mediante nota dirigida a la </w:t>
      </w:r>
      <w:r w:rsidRPr="009445F3">
        <w:rPr>
          <w:rFonts w:ascii="Verdana" w:hAnsi="Verdana"/>
          <w:b/>
          <w:bCs/>
          <w:sz w:val="18"/>
          <w:szCs w:val="18"/>
          <w:lang w:val="es-BO"/>
        </w:rPr>
        <w:t xml:space="preserve">CONTRAPARTE </w:t>
      </w:r>
      <w:r w:rsidRPr="009445F3">
        <w:rPr>
          <w:rFonts w:ascii="Verdana" w:hAnsi="Verdana"/>
          <w:sz w:val="18"/>
          <w:szCs w:val="18"/>
          <w:lang w:val="es-BO"/>
        </w:rPr>
        <w:t xml:space="preserve">dentro de los cinco (5) días hábiles subsiguientes a la fecha de haberse hecho efectivo el pago parcial o total, quien pondrá de inmediato a conocimiento de la </w:t>
      </w:r>
      <w:r w:rsidRPr="009445F3">
        <w:rPr>
          <w:rFonts w:ascii="Verdana" w:hAnsi="Verdana"/>
          <w:b/>
          <w:sz w:val="18"/>
          <w:szCs w:val="18"/>
          <w:lang w:val="es-BO"/>
        </w:rPr>
        <w:t>ENTIDAD</w:t>
      </w:r>
      <w:r w:rsidRPr="009445F3">
        <w:rPr>
          <w:rFonts w:ascii="Verdana" w:hAnsi="Verdana"/>
          <w:sz w:val="18"/>
          <w:szCs w:val="18"/>
          <w:lang w:val="es-BO"/>
        </w:rPr>
        <w:t>.</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En cada caso, el informe de la</w:t>
      </w:r>
      <w:r w:rsidRPr="009445F3">
        <w:rPr>
          <w:rFonts w:ascii="Verdana" w:hAnsi="Verdana"/>
          <w:b/>
          <w:sz w:val="18"/>
          <w:szCs w:val="18"/>
          <w:lang w:val="es-BO"/>
        </w:rPr>
        <w:t xml:space="preserve"> </w:t>
      </w:r>
      <w:r w:rsidRPr="009445F3">
        <w:rPr>
          <w:rFonts w:ascii="Verdana" w:hAnsi="Verdana"/>
          <w:b/>
          <w:bCs/>
          <w:sz w:val="18"/>
          <w:szCs w:val="18"/>
          <w:lang w:val="es-BO"/>
        </w:rPr>
        <w:t>CONTRAPARTE</w:t>
      </w:r>
      <w:r w:rsidRPr="009445F3">
        <w:rPr>
          <w:rFonts w:ascii="Verdana" w:hAnsi="Verdana"/>
          <w:sz w:val="18"/>
          <w:szCs w:val="18"/>
          <w:lang w:val="es-BO"/>
        </w:rPr>
        <w:t xml:space="preserve"> consignará también la deducción de los días de demora en la presentación del certificado en que en su caso hubiese incurrido el </w:t>
      </w:r>
      <w:r w:rsidRPr="009445F3">
        <w:rPr>
          <w:rFonts w:ascii="Verdana" w:hAnsi="Verdana"/>
          <w:b/>
          <w:bCs/>
          <w:sz w:val="18"/>
          <w:szCs w:val="18"/>
          <w:lang w:val="es-BO"/>
        </w:rPr>
        <w:t>CONSULTOR</w:t>
      </w:r>
      <w:r w:rsidRPr="009445F3">
        <w:rPr>
          <w:rFonts w:ascii="Verdana" w:hAnsi="Verdana"/>
          <w:sz w:val="18"/>
          <w:szCs w:val="18"/>
          <w:lang w:val="es-BO"/>
        </w:rPr>
        <w:t xml:space="preserve">. </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En caso de que el</w:t>
      </w:r>
      <w:r w:rsidRPr="009445F3">
        <w:rPr>
          <w:rFonts w:ascii="Verdana" w:hAnsi="Verdana"/>
          <w:b/>
          <w:sz w:val="18"/>
          <w:szCs w:val="18"/>
          <w:lang w:val="es-BO"/>
        </w:rPr>
        <w:t xml:space="preserve"> </w:t>
      </w:r>
      <w:r w:rsidRPr="009445F3">
        <w:rPr>
          <w:rFonts w:ascii="Verdana" w:hAnsi="Verdana"/>
          <w:b/>
          <w:bCs/>
          <w:sz w:val="18"/>
          <w:szCs w:val="18"/>
          <w:lang w:val="es-BO"/>
        </w:rPr>
        <w:t>CONSULTOR</w:t>
      </w:r>
      <w:r w:rsidRPr="009445F3">
        <w:rPr>
          <w:rFonts w:ascii="Verdana" w:hAnsi="Verdana"/>
          <w:sz w:val="18"/>
          <w:szCs w:val="18"/>
          <w:lang w:val="es-BO"/>
        </w:rPr>
        <w:t xml:space="preserve">, no presente a la </w:t>
      </w:r>
      <w:r w:rsidRPr="009445F3">
        <w:rPr>
          <w:rFonts w:ascii="Verdana" w:hAnsi="Verdana"/>
          <w:b/>
          <w:sz w:val="18"/>
          <w:szCs w:val="18"/>
          <w:lang w:val="es-BO"/>
        </w:rPr>
        <w:t>CONTRAPARTE</w:t>
      </w:r>
      <w:r w:rsidRPr="009445F3">
        <w:rPr>
          <w:rFonts w:ascii="Verdana" w:hAnsi="Verdana"/>
          <w:sz w:val="18"/>
          <w:szCs w:val="18"/>
          <w:lang w:val="es-BO"/>
        </w:rPr>
        <w:t xml:space="preserve"> el respectivo certificado de pago hasta treinta (30) días calendario posteriores al plazo previsto </w:t>
      </w:r>
      <w:r w:rsidRPr="009445F3">
        <w:rPr>
          <w:rFonts w:ascii="Verdana" w:hAnsi="Verdana"/>
          <w:bCs/>
          <w:sz w:val="18"/>
          <w:szCs w:val="18"/>
          <w:lang w:val="es-BO"/>
        </w:rPr>
        <w:t>en el cronograma de servicios</w:t>
      </w:r>
      <w:r w:rsidRPr="009445F3">
        <w:rPr>
          <w:rFonts w:ascii="Verdana" w:hAnsi="Verdana"/>
          <w:sz w:val="18"/>
          <w:szCs w:val="18"/>
          <w:lang w:val="es-BO"/>
        </w:rPr>
        <w:t xml:space="preserve">, la </w:t>
      </w:r>
      <w:r w:rsidRPr="009445F3">
        <w:rPr>
          <w:rFonts w:ascii="Verdana" w:hAnsi="Verdana"/>
          <w:b/>
          <w:bCs/>
          <w:sz w:val="18"/>
          <w:szCs w:val="18"/>
          <w:lang w:val="es-BO"/>
        </w:rPr>
        <w:t>CONTRAPARTE</w:t>
      </w:r>
      <w:r w:rsidRPr="009445F3">
        <w:rPr>
          <w:rFonts w:ascii="Verdana" w:hAnsi="Verdana"/>
          <w:sz w:val="18"/>
          <w:szCs w:val="18"/>
          <w:lang w:val="es-BO"/>
        </w:rPr>
        <w:t xml:space="preserve"> deberá elaborar el certificado en base a los datos de control del servicio prestado que disponga y lo enviará para la firma del </w:t>
      </w:r>
      <w:r w:rsidRPr="009445F3">
        <w:rPr>
          <w:rFonts w:ascii="Verdana" w:hAnsi="Verdana"/>
          <w:b/>
          <w:bCs/>
          <w:sz w:val="18"/>
          <w:szCs w:val="18"/>
          <w:lang w:val="es-BO"/>
        </w:rPr>
        <w:t>GERENTE DE PROYECTO</w:t>
      </w:r>
      <w:r w:rsidRPr="009445F3">
        <w:rPr>
          <w:rFonts w:ascii="Verdana" w:hAnsi="Verdana"/>
          <w:sz w:val="18"/>
          <w:szCs w:val="18"/>
          <w:lang w:val="es-BO"/>
        </w:rPr>
        <w:t xml:space="preserve">, con la respectiva llamada de atención por este incumplimiento contractual, advirtiéndole de las implicancias posteriores de esta omisión. </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b/>
          <w:sz w:val="18"/>
          <w:szCs w:val="18"/>
          <w:lang w:val="es-BO"/>
        </w:rPr>
        <w:t>VIGÉSIMA OCTAVA.- (FACTURACIÓN)</w:t>
      </w:r>
      <w:r w:rsidRPr="009445F3">
        <w:rPr>
          <w:rFonts w:ascii="Verdana" w:hAnsi="Verdana"/>
          <w:sz w:val="18"/>
          <w:szCs w:val="18"/>
          <w:lang w:val="es-BO"/>
        </w:rPr>
        <w:t xml:space="preserve"> El </w:t>
      </w:r>
      <w:r w:rsidRPr="009445F3">
        <w:rPr>
          <w:rFonts w:ascii="Verdana" w:hAnsi="Verdana"/>
          <w:b/>
          <w:sz w:val="18"/>
          <w:szCs w:val="18"/>
          <w:lang w:val="es-BO"/>
        </w:rPr>
        <w:t>CONSULTOR</w:t>
      </w:r>
      <w:r w:rsidRPr="009445F3">
        <w:rPr>
          <w:rFonts w:ascii="Verdana" w:hAnsi="Verdana"/>
          <w:sz w:val="18"/>
          <w:szCs w:val="18"/>
          <w:lang w:val="es-BO"/>
        </w:rPr>
        <w:t xml:space="preserve"> emitirá la factura correspondiente a favor de la </w:t>
      </w:r>
      <w:r w:rsidRPr="009445F3">
        <w:rPr>
          <w:rFonts w:ascii="Verdana" w:hAnsi="Verdana"/>
          <w:b/>
          <w:sz w:val="18"/>
          <w:szCs w:val="18"/>
          <w:lang w:val="es-BO"/>
        </w:rPr>
        <w:t>ENTIDAD</w:t>
      </w:r>
      <w:r w:rsidRPr="009445F3">
        <w:rPr>
          <w:rFonts w:ascii="Verdana" w:hAnsi="Verdana"/>
          <w:sz w:val="18"/>
          <w:szCs w:val="18"/>
          <w:lang w:val="es-BO"/>
        </w:rPr>
        <w:t xml:space="preserve"> por el anticipo, cuando éste exista y </w:t>
      </w:r>
      <w:r w:rsidRPr="009445F3">
        <w:rPr>
          <w:rFonts w:ascii="Verdana" w:hAnsi="Verdana"/>
          <w:b/>
          <w:i/>
          <w:sz w:val="18"/>
          <w:szCs w:val="18"/>
          <w:lang w:val="es-BO"/>
        </w:rPr>
        <w:t xml:space="preserve">(Cuando el objeto de la contratación esté relacionado a la elaboración de estudios a diseño final vinculados a una obra debe eliminar de la redacción la frase “por el anticipo, cuando éste exista y”) </w:t>
      </w:r>
      <w:r w:rsidRPr="009445F3">
        <w:rPr>
          <w:rFonts w:ascii="Verdana" w:hAnsi="Verdana"/>
          <w:sz w:val="18"/>
          <w:szCs w:val="18"/>
          <w:lang w:val="es-BO"/>
        </w:rPr>
        <w:t xml:space="preserve">una vez que cada informe periódico y el certificado de pago hayan sido aprobados por la </w:t>
      </w:r>
      <w:r w:rsidRPr="009445F3">
        <w:rPr>
          <w:rFonts w:ascii="Verdana" w:hAnsi="Verdana"/>
          <w:b/>
          <w:sz w:val="18"/>
          <w:szCs w:val="18"/>
          <w:lang w:val="es-BO"/>
        </w:rPr>
        <w:t>CONTRAPARTE</w:t>
      </w:r>
      <w:r w:rsidRPr="009445F3">
        <w:rPr>
          <w:rFonts w:ascii="Verdana" w:hAnsi="Verdana"/>
          <w:sz w:val="18"/>
          <w:szCs w:val="18"/>
          <w:lang w:val="es-BO"/>
        </w:rPr>
        <w:t xml:space="preserve">. En caso de que no sea emitida la factura respectiva, la </w:t>
      </w:r>
      <w:r w:rsidRPr="009445F3">
        <w:rPr>
          <w:rFonts w:ascii="Verdana" w:hAnsi="Verdana"/>
          <w:b/>
          <w:sz w:val="18"/>
          <w:szCs w:val="18"/>
          <w:lang w:val="es-BO"/>
        </w:rPr>
        <w:t>ENTIDAD</w:t>
      </w:r>
      <w:r w:rsidRPr="009445F3">
        <w:rPr>
          <w:rFonts w:ascii="Verdana" w:hAnsi="Verdana"/>
          <w:sz w:val="18"/>
          <w:szCs w:val="18"/>
          <w:lang w:val="es-BO"/>
        </w:rPr>
        <w:t xml:space="preserve"> no hará efectivo el pago.</w:t>
      </w:r>
    </w:p>
    <w:p w:rsidR="009445F3" w:rsidRPr="009445F3" w:rsidRDefault="009445F3" w:rsidP="009445F3">
      <w:pPr>
        <w:spacing w:line="200" w:lineRule="exact"/>
        <w:jc w:val="both"/>
        <w:rPr>
          <w:rFonts w:ascii="Verdana" w:hAnsi="Verdana"/>
          <w:b/>
          <w:sz w:val="18"/>
          <w:szCs w:val="18"/>
          <w:lang w:val="es-BO"/>
        </w:rPr>
      </w:pPr>
    </w:p>
    <w:p w:rsidR="009445F3" w:rsidRPr="009445F3" w:rsidRDefault="009445F3" w:rsidP="009445F3">
      <w:pPr>
        <w:spacing w:line="200" w:lineRule="exact"/>
        <w:jc w:val="both"/>
        <w:rPr>
          <w:rFonts w:ascii="Verdana" w:hAnsi="Verdana"/>
          <w:b/>
          <w:sz w:val="18"/>
          <w:szCs w:val="18"/>
          <w:lang w:val="es-BO"/>
        </w:rPr>
      </w:pPr>
      <w:r w:rsidRPr="009445F3">
        <w:rPr>
          <w:rFonts w:ascii="Verdana" w:hAnsi="Verdana"/>
          <w:b/>
          <w:sz w:val="18"/>
          <w:szCs w:val="18"/>
          <w:lang w:val="es-BO"/>
        </w:rPr>
        <w:t>VIGÉSIMA NOVENA.- (MODIFICACIONES AL CONTRATO)</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0C543E">
      <w:pPr>
        <w:pStyle w:val="Prrafodelista"/>
        <w:numPr>
          <w:ilvl w:val="1"/>
          <w:numId w:val="47"/>
        </w:numPr>
        <w:jc w:val="both"/>
        <w:rPr>
          <w:lang w:val="es-BO"/>
        </w:rPr>
      </w:pPr>
      <w:r w:rsidRPr="009445F3">
        <w:rPr>
          <w:rFonts w:ascii="Verdana" w:hAnsi="Verdana"/>
          <w:sz w:val="18"/>
          <w:szCs w:val="18"/>
          <w:lang w:val="es-BO"/>
        </w:rPr>
        <w:t xml:space="preserve">El presente contrato podrá ser modificado dentro de los alcance previsto en el inciso a) del Artículo 89 de las NB-SABS, siempre y cuando exista acuerdo entre las partes. Dichas modificaciones deberán, estar orientadas por la causa del contrato y estar destinadas al cumplimiento del objeto de la contratación. </w:t>
      </w:r>
    </w:p>
    <w:p w:rsidR="009445F3" w:rsidRPr="009445F3" w:rsidRDefault="009445F3" w:rsidP="009445F3">
      <w:pPr>
        <w:jc w:val="both"/>
        <w:rPr>
          <w:rFonts w:ascii="Verdana" w:hAnsi="Verdana"/>
          <w:sz w:val="18"/>
          <w:szCs w:val="18"/>
          <w:lang w:val="es-BO"/>
        </w:rPr>
      </w:pPr>
    </w:p>
    <w:p w:rsidR="009445F3" w:rsidRPr="009445F3" w:rsidRDefault="009445F3" w:rsidP="009445F3">
      <w:pPr>
        <w:ind w:left="709"/>
        <w:jc w:val="both"/>
        <w:rPr>
          <w:rFonts w:ascii="Verdana" w:hAnsi="Verdana"/>
          <w:sz w:val="18"/>
          <w:szCs w:val="18"/>
          <w:lang w:val="es-BO"/>
        </w:rPr>
      </w:pPr>
      <w:r w:rsidRPr="009445F3">
        <w:rPr>
          <w:rFonts w:ascii="Verdana" w:hAnsi="Verdana"/>
          <w:sz w:val="18"/>
          <w:szCs w:val="18"/>
          <w:lang w:val="es-BO"/>
        </w:rPr>
        <w:t xml:space="preserve">Las modificaciones al contrato serán consideradas sólo en caso extraordinario en que el servicio deba ser complementado y se determine una modificación significativa en la </w:t>
      </w:r>
      <w:r w:rsidRPr="009445F3">
        <w:rPr>
          <w:rFonts w:ascii="Verdana" w:hAnsi="Verdana"/>
          <w:b/>
          <w:bCs/>
          <w:sz w:val="18"/>
          <w:szCs w:val="18"/>
          <w:lang w:val="es-BO"/>
        </w:rPr>
        <w:t>CONSULTORÍA</w:t>
      </w:r>
      <w:r w:rsidRPr="009445F3">
        <w:rPr>
          <w:rFonts w:ascii="Verdana" w:hAnsi="Verdana"/>
          <w:sz w:val="18"/>
          <w:szCs w:val="18"/>
          <w:lang w:val="es-BO"/>
        </w:rPr>
        <w:t xml:space="preserve"> que conlleve un decremento o incremento en los plazos o alcance. </w:t>
      </w:r>
      <w:r w:rsidRPr="009445F3">
        <w:rPr>
          <w:rFonts w:ascii="Verdana" w:hAnsi="Verdana"/>
          <w:b/>
          <w:sz w:val="18"/>
          <w:szCs w:val="18"/>
          <w:lang w:val="es-BO"/>
        </w:rPr>
        <w:t>LA</w:t>
      </w:r>
      <w:r w:rsidRPr="009445F3">
        <w:rPr>
          <w:rFonts w:ascii="Verdana" w:hAnsi="Verdana"/>
          <w:sz w:val="18"/>
          <w:szCs w:val="18"/>
          <w:lang w:val="es-BO"/>
        </w:rPr>
        <w:t xml:space="preserve"> </w:t>
      </w:r>
      <w:r w:rsidRPr="009445F3">
        <w:rPr>
          <w:rFonts w:ascii="Verdana" w:hAnsi="Verdana"/>
          <w:b/>
          <w:bCs/>
          <w:sz w:val="18"/>
          <w:szCs w:val="18"/>
          <w:lang w:val="es-BO"/>
        </w:rPr>
        <w:t xml:space="preserve">CONTRAPARTE </w:t>
      </w:r>
      <w:r w:rsidRPr="009445F3">
        <w:rPr>
          <w:rFonts w:ascii="Verdana" w:hAnsi="Verdana"/>
          <w:sz w:val="18"/>
          <w:szCs w:val="18"/>
          <w:lang w:val="es-BO"/>
        </w:rPr>
        <w:t xml:space="preserve">deberá formular el documento de sustento técnico-financiero que establezca las causas y razones por las cuales debiera ser suscrito este documento. Esta(s) modificación(es) no deberá(n) exceder el diez por ciento (10%) del monto del contrato principal. Toda modificación que se pretenda realizar deberá ser concertada previamente, a efectos de evitar reclamos posteriores. El informe-recomendación y antecedentes será cursado por la </w:t>
      </w:r>
      <w:r w:rsidRPr="009445F3">
        <w:rPr>
          <w:rFonts w:ascii="Verdana" w:hAnsi="Verdana"/>
          <w:b/>
          <w:bCs/>
          <w:sz w:val="18"/>
          <w:szCs w:val="18"/>
          <w:lang w:val="es-BO"/>
        </w:rPr>
        <w:t>CONTRAPARTE</w:t>
      </w:r>
      <w:r w:rsidRPr="009445F3">
        <w:rPr>
          <w:rFonts w:ascii="Verdana" w:hAnsi="Verdana"/>
          <w:sz w:val="18"/>
          <w:szCs w:val="18"/>
          <w:lang w:val="es-BO"/>
        </w:rPr>
        <w:t xml:space="preserve"> a la </w:t>
      </w:r>
      <w:r w:rsidRPr="009445F3">
        <w:rPr>
          <w:rFonts w:ascii="Verdana" w:hAnsi="Verdana"/>
          <w:b/>
          <w:sz w:val="18"/>
          <w:szCs w:val="18"/>
          <w:lang w:val="es-BO"/>
        </w:rPr>
        <w:t>ENTIDAD</w:t>
      </w:r>
      <w:r w:rsidRPr="009445F3">
        <w:rPr>
          <w:rFonts w:ascii="Verdana" w:hAnsi="Verdana"/>
          <w:sz w:val="18"/>
          <w:szCs w:val="18"/>
          <w:lang w:val="es-BO"/>
        </w:rPr>
        <w:t xml:space="preserve">, quien luego de su análisis a través de __________________ </w:t>
      </w:r>
      <w:r w:rsidRPr="009445F3">
        <w:rPr>
          <w:rFonts w:ascii="Verdana" w:hAnsi="Verdana"/>
          <w:b/>
          <w:bCs/>
          <w:i/>
          <w:iCs/>
          <w:sz w:val="18"/>
          <w:szCs w:val="18"/>
          <w:lang w:val="es-BO"/>
        </w:rPr>
        <w:t>(registrar el nombre de la dependencia responsable del seguimiento del servicio)</w:t>
      </w:r>
      <w:r w:rsidRPr="009445F3">
        <w:rPr>
          <w:rFonts w:ascii="Verdana" w:hAnsi="Verdana"/>
          <w:sz w:val="18"/>
          <w:szCs w:val="18"/>
          <w:lang w:val="es-BO"/>
        </w:rPr>
        <w:t>, realizará el procesamiento del análisis legal y formulación del Contrato modificatorio, antes de su suscripción.</w:t>
      </w:r>
    </w:p>
    <w:p w:rsidR="009445F3" w:rsidRPr="009445F3" w:rsidRDefault="009445F3" w:rsidP="009445F3">
      <w:pPr>
        <w:jc w:val="both"/>
        <w:rPr>
          <w:rFonts w:ascii="Verdana" w:hAnsi="Verdana"/>
          <w:sz w:val="18"/>
          <w:szCs w:val="18"/>
          <w:lang w:val="es-BO"/>
        </w:rPr>
      </w:pPr>
    </w:p>
    <w:p w:rsidR="009445F3" w:rsidRPr="009445F3" w:rsidRDefault="009445F3" w:rsidP="009445F3">
      <w:pPr>
        <w:ind w:left="709"/>
        <w:jc w:val="both"/>
        <w:rPr>
          <w:rFonts w:ascii="Verdana" w:hAnsi="Verdana"/>
          <w:sz w:val="18"/>
          <w:szCs w:val="18"/>
          <w:lang w:val="es-BO"/>
        </w:rPr>
      </w:pPr>
      <w:r w:rsidRPr="009445F3">
        <w:rPr>
          <w:rFonts w:ascii="Verdana" w:hAnsi="Verdana"/>
          <w:sz w:val="18"/>
          <w:szCs w:val="18"/>
          <w:lang w:val="es-BO"/>
        </w:rPr>
        <w:t xml:space="preserve">El Contrato Modificatorio debe ser emitido y suscrito por ambas partes de forma previa a la ejecución de las prestaciones efecto de la modificación y en ningún caso constituye un documento regularizador de procedimiento de prestación de los servicios, excepto en casos de emergencia probada y justificada, que incida en la prestación del servicio objeto de la </w:t>
      </w:r>
      <w:r w:rsidRPr="009445F3">
        <w:rPr>
          <w:rFonts w:ascii="Verdana" w:hAnsi="Verdana"/>
          <w:b/>
          <w:bCs/>
          <w:sz w:val="18"/>
          <w:szCs w:val="18"/>
          <w:lang w:val="es-BO"/>
        </w:rPr>
        <w:t>CONSULTORÍA</w:t>
      </w:r>
      <w:r w:rsidRPr="009445F3">
        <w:rPr>
          <w:rFonts w:ascii="Verdana" w:hAnsi="Verdana"/>
          <w:sz w:val="18"/>
          <w:szCs w:val="18"/>
          <w:lang w:val="es-BO"/>
        </w:rPr>
        <w:t>.</w:t>
      </w:r>
    </w:p>
    <w:p w:rsidR="009445F3" w:rsidRPr="009445F3" w:rsidRDefault="009445F3" w:rsidP="009445F3">
      <w:pPr>
        <w:ind w:left="709"/>
        <w:jc w:val="both"/>
        <w:rPr>
          <w:rFonts w:ascii="Verdana" w:hAnsi="Verdana"/>
          <w:sz w:val="18"/>
          <w:szCs w:val="18"/>
          <w:lang w:val="es-BO"/>
        </w:rPr>
      </w:pPr>
    </w:p>
    <w:p w:rsidR="009445F3" w:rsidRPr="009445F3" w:rsidRDefault="009445F3" w:rsidP="000C543E">
      <w:pPr>
        <w:pStyle w:val="Prrafodelista"/>
        <w:numPr>
          <w:ilvl w:val="1"/>
          <w:numId w:val="47"/>
        </w:numPr>
        <w:jc w:val="both"/>
        <w:rPr>
          <w:rFonts w:ascii="Verdana" w:hAnsi="Verdana"/>
          <w:sz w:val="18"/>
          <w:szCs w:val="18"/>
          <w:lang w:val="es-BO"/>
        </w:rPr>
      </w:pPr>
      <w:r w:rsidRPr="009445F3">
        <w:rPr>
          <w:rFonts w:ascii="Verdana" w:hAnsi="Verdana"/>
          <w:sz w:val="18"/>
          <w:szCs w:val="18"/>
          <w:lang w:val="es-BO"/>
        </w:rPr>
        <w:lastRenderedPageBreak/>
        <w:t xml:space="preserve">La </w:t>
      </w:r>
      <w:r w:rsidRPr="009445F3">
        <w:rPr>
          <w:rFonts w:ascii="Verdana" w:hAnsi="Verdana"/>
          <w:b/>
          <w:sz w:val="18"/>
          <w:szCs w:val="18"/>
          <w:lang w:val="es-BO"/>
        </w:rPr>
        <w:t>ENTIDAD</w:t>
      </w:r>
      <w:r w:rsidRPr="009445F3">
        <w:rPr>
          <w:rFonts w:ascii="Verdana" w:hAnsi="Verdana"/>
          <w:sz w:val="18"/>
          <w:szCs w:val="18"/>
          <w:lang w:val="es-BO"/>
        </w:rPr>
        <w:t xml:space="preserve"> a través de la </w:t>
      </w:r>
      <w:r w:rsidRPr="009445F3">
        <w:rPr>
          <w:rFonts w:ascii="Verdana" w:hAnsi="Verdana"/>
          <w:b/>
          <w:sz w:val="18"/>
          <w:szCs w:val="18"/>
          <w:lang w:val="es-BO"/>
        </w:rPr>
        <w:t>CONTRAPARTE</w:t>
      </w:r>
      <w:r w:rsidRPr="009445F3">
        <w:rPr>
          <w:rFonts w:ascii="Verdana" w:hAnsi="Verdana"/>
          <w:sz w:val="18"/>
          <w:szCs w:val="18"/>
          <w:lang w:val="es-BO"/>
        </w:rPr>
        <w:t xml:space="preserve"> se reserva el derecho de emitir instrucciones para que el </w:t>
      </w:r>
      <w:r w:rsidRPr="009445F3">
        <w:rPr>
          <w:rFonts w:ascii="Verdana" w:hAnsi="Verdana"/>
          <w:b/>
          <w:sz w:val="18"/>
          <w:szCs w:val="18"/>
          <w:lang w:val="es-BO"/>
        </w:rPr>
        <w:t>CONSULTOR</w:t>
      </w:r>
      <w:r w:rsidRPr="009445F3">
        <w:rPr>
          <w:rFonts w:ascii="Verdana" w:hAnsi="Verdana"/>
          <w:sz w:val="18"/>
          <w:szCs w:val="18"/>
          <w:lang w:val="es-BO"/>
        </w:rPr>
        <w:t xml:space="preserve"> efectúe los ajustes de rutina o especiales en el desarrollo cotidiano del Servicio de </w:t>
      </w:r>
      <w:r w:rsidRPr="009445F3">
        <w:rPr>
          <w:rFonts w:ascii="Verdana" w:hAnsi="Verdana"/>
          <w:b/>
          <w:sz w:val="18"/>
          <w:szCs w:val="18"/>
          <w:lang w:val="es-BO"/>
        </w:rPr>
        <w:t>CONSULTORÍA</w:t>
      </w:r>
      <w:r w:rsidRPr="009445F3">
        <w:rPr>
          <w:rFonts w:ascii="Verdana" w:hAnsi="Verdana"/>
          <w:sz w:val="18"/>
          <w:szCs w:val="18"/>
          <w:lang w:val="es-BO"/>
        </w:rPr>
        <w:t xml:space="preserve">, o ajustes en el cronograma de servicios, para la cual solo será necesaria la emisión de una instrucción expresa emitida por la </w:t>
      </w:r>
      <w:r w:rsidRPr="009445F3">
        <w:rPr>
          <w:rFonts w:ascii="Verdana" w:hAnsi="Verdana"/>
          <w:b/>
          <w:sz w:val="18"/>
          <w:szCs w:val="18"/>
          <w:lang w:val="es-BO"/>
        </w:rPr>
        <w:t>CONTRAPARTE</w:t>
      </w:r>
      <w:r w:rsidRPr="009445F3">
        <w:rPr>
          <w:rFonts w:ascii="Verdana" w:hAnsi="Verdana"/>
          <w:sz w:val="18"/>
          <w:szCs w:val="18"/>
          <w:lang w:val="es-BO"/>
        </w:rPr>
        <w:t>.</w:t>
      </w:r>
    </w:p>
    <w:p w:rsidR="009445F3" w:rsidRPr="009445F3" w:rsidRDefault="009445F3" w:rsidP="009445F3">
      <w:pPr>
        <w:ind w:left="709"/>
        <w:jc w:val="both"/>
        <w:rPr>
          <w:rFonts w:ascii="Verdana" w:hAnsi="Verdana"/>
          <w:sz w:val="18"/>
          <w:szCs w:val="18"/>
          <w:lang w:val="es-BO"/>
        </w:rPr>
      </w:pPr>
    </w:p>
    <w:p w:rsidR="009445F3" w:rsidRPr="009445F3" w:rsidRDefault="009445F3" w:rsidP="009445F3">
      <w:pPr>
        <w:spacing w:line="200" w:lineRule="exact"/>
        <w:jc w:val="both"/>
        <w:rPr>
          <w:rFonts w:ascii="Verdana" w:hAnsi="Verdana"/>
          <w:b/>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b/>
          <w:sz w:val="18"/>
          <w:szCs w:val="18"/>
          <w:lang w:val="es-BO"/>
        </w:rPr>
        <w:t>TRIGÉSIMA.- (PAGO POR SERVICIOS ADICIONALES)</w:t>
      </w:r>
      <w:r w:rsidRPr="009445F3">
        <w:rPr>
          <w:rFonts w:ascii="Verdana" w:hAnsi="Verdana"/>
          <w:sz w:val="18"/>
          <w:szCs w:val="18"/>
          <w:lang w:val="es-BO"/>
        </w:rPr>
        <w:t xml:space="preserve"> Los servicios adicionales ordenados conforme la modalidad descrita en la cláusula Vigésima Novena, serán pagados según lo expresamente establecido en el Contrato Modificatorio.</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b/>
          <w:sz w:val="18"/>
          <w:szCs w:val="18"/>
          <w:lang w:val="es-BO"/>
        </w:rPr>
      </w:pPr>
      <w:r w:rsidRPr="009445F3">
        <w:rPr>
          <w:rFonts w:ascii="Verdana" w:hAnsi="Verdana"/>
          <w:sz w:val="18"/>
          <w:szCs w:val="18"/>
          <w:lang w:val="es-BO"/>
        </w:rPr>
        <w:t xml:space="preserve">En caso de existir estos servicios adicionales, el </w:t>
      </w:r>
      <w:r w:rsidRPr="009445F3">
        <w:rPr>
          <w:rFonts w:ascii="Verdana" w:hAnsi="Verdana"/>
          <w:b/>
          <w:bCs/>
          <w:sz w:val="18"/>
          <w:szCs w:val="18"/>
          <w:lang w:val="es-BO"/>
        </w:rPr>
        <w:t xml:space="preserve">CONSULTOR </w:t>
      </w:r>
      <w:r w:rsidRPr="009445F3">
        <w:rPr>
          <w:rFonts w:ascii="Verdana" w:hAnsi="Verdana"/>
          <w:sz w:val="18"/>
          <w:szCs w:val="18"/>
          <w:lang w:val="es-BO"/>
        </w:rPr>
        <w:t>los consignará en el certificado de pago.</w:t>
      </w:r>
      <w:r w:rsidRPr="009445F3">
        <w:rPr>
          <w:rFonts w:ascii="Verdana" w:hAnsi="Verdana"/>
          <w:b/>
          <w:sz w:val="18"/>
          <w:szCs w:val="18"/>
          <w:lang w:val="es-BO"/>
        </w:rPr>
        <w:t xml:space="preserve"> </w:t>
      </w:r>
    </w:p>
    <w:p w:rsidR="009445F3" w:rsidRPr="009445F3" w:rsidRDefault="009445F3" w:rsidP="009445F3">
      <w:pPr>
        <w:spacing w:line="200" w:lineRule="exact"/>
        <w:jc w:val="both"/>
        <w:rPr>
          <w:rFonts w:ascii="Verdana" w:hAnsi="Verdana"/>
          <w:b/>
          <w:sz w:val="18"/>
          <w:szCs w:val="18"/>
          <w:lang w:val="es-BO"/>
        </w:rPr>
      </w:pPr>
    </w:p>
    <w:p w:rsidR="009445F3" w:rsidRPr="009445F3" w:rsidRDefault="009445F3" w:rsidP="009445F3">
      <w:pPr>
        <w:jc w:val="both"/>
        <w:rPr>
          <w:rFonts w:ascii="Verdana" w:hAnsi="Verdana" w:cs="Arial"/>
          <w:sz w:val="18"/>
          <w:szCs w:val="18"/>
          <w:lang w:val="es-BO"/>
        </w:rPr>
      </w:pPr>
      <w:r w:rsidRPr="009445F3">
        <w:rPr>
          <w:rFonts w:ascii="Verdana" w:hAnsi="Verdana"/>
          <w:b/>
          <w:sz w:val="18"/>
          <w:szCs w:val="18"/>
          <w:lang w:val="es-BO"/>
        </w:rPr>
        <w:t>TRIGÉSIMA PRIMERA.- (MOROSIDAD Y SUS PENALIDADES)</w:t>
      </w:r>
      <w:r w:rsidRPr="009445F3">
        <w:rPr>
          <w:rFonts w:ascii="Verdana" w:hAnsi="Verdana"/>
          <w:sz w:val="18"/>
          <w:szCs w:val="18"/>
          <w:lang w:val="es-BO"/>
        </w:rPr>
        <w:t xml:space="preserve"> Queda convenido entre las partes contratantes, que salvo la existencia de hechos de fuerza mayor, caso fortuito u otras causas debidamente comprobados por la </w:t>
      </w:r>
      <w:r w:rsidRPr="009445F3">
        <w:rPr>
          <w:rFonts w:ascii="Verdana" w:hAnsi="Verdana"/>
          <w:b/>
          <w:bCs/>
          <w:sz w:val="18"/>
          <w:szCs w:val="18"/>
          <w:lang w:val="es-BO"/>
        </w:rPr>
        <w:t>CONTRAPARTE</w:t>
      </w:r>
      <w:r w:rsidRPr="009445F3">
        <w:rPr>
          <w:rFonts w:ascii="Verdana" w:hAnsi="Verdana"/>
          <w:sz w:val="18"/>
          <w:szCs w:val="18"/>
          <w:lang w:val="es-BO"/>
        </w:rPr>
        <w:t>, se aplicarán por cada día de retraso la siguiente multa</w:t>
      </w:r>
      <w:r w:rsidRPr="009445F3">
        <w:rPr>
          <w:rFonts w:ascii="Verdana" w:hAnsi="Verdana" w:cs="Arial"/>
          <w:sz w:val="18"/>
          <w:szCs w:val="18"/>
          <w:lang w:val="es-BO"/>
        </w:rPr>
        <w:t>:</w:t>
      </w:r>
    </w:p>
    <w:p w:rsidR="009445F3" w:rsidRPr="009445F3" w:rsidRDefault="009445F3" w:rsidP="009445F3">
      <w:pPr>
        <w:tabs>
          <w:tab w:val="left" w:pos="7332"/>
        </w:tabs>
        <w:jc w:val="both"/>
        <w:rPr>
          <w:rFonts w:ascii="Verdana" w:hAnsi="Verdana" w:cs="Arial"/>
          <w:sz w:val="18"/>
          <w:szCs w:val="18"/>
          <w:lang w:val="es-BO"/>
        </w:rPr>
      </w:pPr>
      <w:r w:rsidRPr="009445F3">
        <w:rPr>
          <w:rFonts w:ascii="Verdana" w:hAnsi="Verdana" w:cs="Arial"/>
          <w:sz w:val="18"/>
          <w:szCs w:val="18"/>
          <w:lang w:val="es-BO"/>
        </w:rPr>
        <w:tab/>
      </w:r>
    </w:p>
    <w:p w:rsidR="009445F3" w:rsidRPr="009445F3" w:rsidRDefault="009445F3" w:rsidP="009445F3">
      <w:pPr>
        <w:jc w:val="both"/>
        <w:rPr>
          <w:rFonts w:ascii="Verdana" w:hAnsi="Verdana" w:cs="Arial"/>
          <w:b/>
          <w:i/>
          <w:sz w:val="18"/>
          <w:szCs w:val="18"/>
          <w:lang w:val="es-BO"/>
        </w:rPr>
      </w:pPr>
      <w:r w:rsidRPr="009445F3">
        <w:rPr>
          <w:rFonts w:ascii="Verdana" w:hAnsi="Verdana" w:cs="Arial"/>
          <w:b/>
          <w:i/>
          <w:sz w:val="18"/>
          <w:szCs w:val="18"/>
          <w:lang w:val="es-BO"/>
        </w:rPr>
        <w:t>(La ENTIDAD deberá definir la multa diaria a ser aplicada eligiendo entre el 3 por 1.000 hasta el 8 por 1.000 del monto total del Contrato, por cada día de atraso. La definición de la multa dependerá del margen de espera que la ENTIDAD pueda otorgar a los retrasos y en a la premura que tenga la entidad en relación a la ejecución de la CONSULTORÍA)</w:t>
      </w:r>
    </w:p>
    <w:p w:rsidR="009445F3" w:rsidRPr="009445F3" w:rsidRDefault="009445F3" w:rsidP="009445F3">
      <w:pPr>
        <w:jc w:val="both"/>
        <w:rPr>
          <w:rFonts w:ascii="Verdana" w:hAnsi="Verdana" w:cs="Arial"/>
          <w:b/>
          <w:i/>
          <w:sz w:val="18"/>
          <w:szCs w:val="18"/>
          <w:lang w:val="es-BO"/>
        </w:rPr>
      </w:pPr>
    </w:p>
    <w:p w:rsidR="009445F3" w:rsidRPr="009445F3" w:rsidRDefault="009445F3" w:rsidP="009445F3">
      <w:pPr>
        <w:jc w:val="both"/>
        <w:rPr>
          <w:rFonts w:ascii="Verdana" w:hAnsi="Verdana" w:cs="Arial"/>
          <w:sz w:val="18"/>
          <w:szCs w:val="18"/>
          <w:lang w:val="es-BO"/>
        </w:rPr>
      </w:pPr>
      <w:r w:rsidRPr="009445F3">
        <w:rPr>
          <w:rFonts w:ascii="Verdana" w:hAnsi="Verdana" w:cs="Arial"/>
          <w:sz w:val="18"/>
          <w:szCs w:val="18"/>
          <w:lang w:val="es-BO"/>
        </w:rPr>
        <w:t>Las causales para la aplicación de multas son las siguientes:</w:t>
      </w:r>
    </w:p>
    <w:p w:rsidR="009445F3" w:rsidRPr="009445F3" w:rsidRDefault="009445F3" w:rsidP="009445F3">
      <w:pPr>
        <w:jc w:val="both"/>
        <w:rPr>
          <w:rFonts w:ascii="Verdana" w:hAnsi="Verdana" w:cs="Arial"/>
          <w:sz w:val="18"/>
          <w:szCs w:val="18"/>
          <w:lang w:val="es-BO"/>
        </w:rPr>
      </w:pPr>
      <w:r w:rsidRPr="009445F3">
        <w:rPr>
          <w:rFonts w:ascii="Verdana" w:hAnsi="Verdana" w:cs="Arial"/>
          <w:sz w:val="18"/>
          <w:szCs w:val="18"/>
          <w:lang w:val="es-BO"/>
        </w:rPr>
        <w:t> </w:t>
      </w:r>
    </w:p>
    <w:p w:rsidR="009445F3" w:rsidRPr="009445F3" w:rsidRDefault="009445F3" w:rsidP="000C543E">
      <w:pPr>
        <w:numPr>
          <w:ilvl w:val="0"/>
          <w:numId w:val="39"/>
        </w:numPr>
        <w:jc w:val="both"/>
        <w:rPr>
          <w:rFonts w:ascii="Verdana" w:hAnsi="Verdana"/>
          <w:sz w:val="18"/>
          <w:szCs w:val="18"/>
          <w:lang w:val="es-BO"/>
        </w:rPr>
      </w:pPr>
      <w:r w:rsidRPr="009445F3">
        <w:rPr>
          <w:rFonts w:ascii="Verdana" w:hAnsi="Verdana"/>
          <w:sz w:val="18"/>
          <w:szCs w:val="18"/>
          <w:lang w:val="es-BO"/>
        </w:rPr>
        <w:t xml:space="preserve">Cuando el </w:t>
      </w:r>
      <w:r w:rsidRPr="009445F3">
        <w:rPr>
          <w:rFonts w:ascii="Verdana" w:hAnsi="Verdana"/>
          <w:b/>
          <w:bCs/>
          <w:sz w:val="18"/>
          <w:szCs w:val="18"/>
          <w:lang w:val="es-BO"/>
        </w:rPr>
        <w:t>CONSULTOR</w:t>
      </w:r>
      <w:r w:rsidRPr="009445F3">
        <w:rPr>
          <w:rFonts w:ascii="Verdana" w:hAnsi="Verdana"/>
          <w:sz w:val="18"/>
          <w:szCs w:val="18"/>
          <w:lang w:val="es-BO"/>
        </w:rPr>
        <w:t xml:space="preserve">, no entregara los productos establecidos en la cláusula Vigésima Quinta dentro de los plazos previstos en el cronograma de servicios de la </w:t>
      </w:r>
      <w:r w:rsidRPr="009445F3">
        <w:rPr>
          <w:rFonts w:ascii="Verdana" w:hAnsi="Verdana"/>
          <w:b/>
          <w:sz w:val="18"/>
          <w:szCs w:val="18"/>
          <w:lang w:val="es-BO"/>
        </w:rPr>
        <w:t>CONSULTORÍA</w:t>
      </w:r>
      <w:r w:rsidRPr="009445F3">
        <w:rPr>
          <w:rFonts w:ascii="Verdana" w:hAnsi="Verdana"/>
          <w:sz w:val="18"/>
          <w:szCs w:val="18"/>
          <w:lang w:val="es-BO"/>
        </w:rPr>
        <w:t>;</w:t>
      </w:r>
    </w:p>
    <w:p w:rsidR="009445F3" w:rsidRPr="009445F3" w:rsidRDefault="009445F3" w:rsidP="000C543E">
      <w:pPr>
        <w:numPr>
          <w:ilvl w:val="0"/>
          <w:numId w:val="39"/>
        </w:numPr>
        <w:jc w:val="both"/>
        <w:rPr>
          <w:rFonts w:ascii="Verdana" w:hAnsi="Verdana"/>
          <w:sz w:val="18"/>
          <w:szCs w:val="18"/>
          <w:lang w:val="es-BO"/>
        </w:rPr>
      </w:pPr>
      <w:r w:rsidRPr="009445F3">
        <w:rPr>
          <w:rFonts w:ascii="Verdana" w:hAnsi="Verdana"/>
          <w:sz w:val="18"/>
          <w:szCs w:val="18"/>
          <w:lang w:val="es-BO"/>
        </w:rPr>
        <w:t xml:space="preserve">Cuando el </w:t>
      </w:r>
      <w:r w:rsidRPr="009445F3">
        <w:rPr>
          <w:rFonts w:ascii="Verdana" w:hAnsi="Verdana"/>
          <w:b/>
          <w:bCs/>
          <w:sz w:val="18"/>
          <w:szCs w:val="18"/>
          <w:lang w:val="es-BO"/>
        </w:rPr>
        <w:t>CONSULTOR</w:t>
      </w:r>
      <w:r w:rsidRPr="009445F3">
        <w:rPr>
          <w:rFonts w:ascii="Verdana" w:hAnsi="Verdana"/>
          <w:sz w:val="18"/>
          <w:szCs w:val="18"/>
          <w:lang w:val="es-BO"/>
        </w:rPr>
        <w:t xml:space="preserve"> dentro de los cinco (5) días hábiles, computables desde su notificación escrita conforme lo previsto en la Cláusula Octava, no responda a las consultas formuladas por escrito por la </w:t>
      </w:r>
      <w:r w:rsidRPr="009445F3">
        <w:rPr>
          <w:rFonts w:ascii="Verdana" w:hAnsi="Verdana"/>
          <w:b/>
          <w:sz w:val="18"/>
          <w:szCs w:val="18"/>
          <w:lang w:val="es-BO"/>
        </w:rPr>
        <w:t>ENTIDAD</w:t>
      </w:r>
      <w:r w:rsidRPr="009445F3">
        <w:rPr>
          <w:rFonts w:ascii="Verdana" w:hAnsi="Verdana"/>
          <w:sz w:val="18"/>
          <w:szCs w:val="18"/>
          <w:lang w:val="es-BO"/>
        </w:rPr>
        <w:t xml:space="preserve"> o por la </w:t>
      </w:r>
      <w:r w:rsidRPr="009445F3">
        <w:rPr>
          <w:rFonts w:ascii="Verdana" w:hAnsi="Verdana"/>
          <w:b/>
          <w:bCs/>
          <w:sz w:val="18"/>
          <w:szCs w:val="18"/>
          <w:lang w:val="es-BO"/>
        </w:rPr>
        <w:t>CONTRAPARTE</w:t>
      </w:r>
      <w:r w:rsidRPr="009445F3">
        <w:rPr>
          <w:rFonts w:ascii="Verdana" w:hAnsi="Verdana"/>
          <w:sz w:val="18"/>
          <w:szCs w:val="18"/>
          <w:lang w:val="es-BO"/>
        </w:rPr>
        <w:t>, en asuntos relacionados con el objeto del presente contrato.</w:t>
      </w:r>
    </w:p>
    <w:p w:rsidR="009445F3" w:rsidRPr="009445F3" w:rsidRDefault="009445F3" w:rsidP="009445F3">
      <w:pPr>
        <w:jc w:val="both"/>
        <w:rPr>
          <w:rFonts w:ascii="Verdana" w:hAnsi="Verdana" w:cs="Arial"/>
          <w:sz w:val="18"/>
          <w:szCs w:val="18"/>
          <w:lang w:val="es-BO"/>
        </w:rPr>
      </w:pPr>
    </w:p>
    <w:p w:rsidR="009445F3" w:rsidRPr="009445F3" w:rsidRDefault="009445F3" w:rsidP="009445F3">
      <w:pPr>
        <w:jc w:val="both"/>
        <w:rPr>
          <w:rFonts w:ascii="Verdana" w:hAnsi="Verdana" w:cs="Arial"/>
          <w:sz w:val="18"/>
          <w:szCs w:val="18"/>
          <w:lang w:val="es-BO"/>
        </w:rPr>
      </w:pPr>
      <w:r w:rsidRPr="009445F3">
        <w:rPr>
          <w:rFonts w:ascii="Verdana" w:hAnsi="Verdana" w:cs="Arial"/>
          <w:sz w:val="18"/>
          <w:szCs w:val="18"/>
          <w:lang w:val="es-BO"/>
        </w:rPr>
        <w:t xml:space="preserve">En todos los casos de resolución de contrato por causas atribuibles al </w:t>
      </w:r>
      <w:r w:rsidRPr="009445F3">
        <w:rPr>
          <w:rFonts w:ascii="Verdana" w:hAnsi="Verdana" w:cs="Arial"/>
          <w:b/>
          <w:sz w:val="18"/>
          <w:szCs w:val="18"/>
          <w:lang w:val="es-BO"/>
        </w:rPr>
        <w:t>CONSULTOR</w:t>
      </w:r>
      <w:r w:rsidRPr="009445F3">
        <w:rPr>
          <w:rFonts w:ascii="Verdana" w:hAnsi="Verdana" w:cs="Arial"/>
          <w:sz w:val="18"/>
          <w:szCs w:val="18"/>
          <w:lang w:val="es-BO"/>
        </w:rPr>
        <w:t xml:space="preserve">, la </w:t>
      </w:r>
      <w:r w:rsidRPr="009445F3">
        <w:rPr>
          <w:rFonts w:ascii="Verdana" w:hAnsi="Verdana" w:cs="Arial"/>
          <w:b/>
          <w:sz w:val="18"/>
          <w:szCs w:val="18"/>
          <w:lang w:val="es-BO"/>
        </w:rPr>
        <w:t xml:space="preserve">ENTIDAD </w:t>
      </w:r>
      <w:r w:rsidRPr="009445F3">
        <w:rPr>
          <w:rFonts w:ascii="Verdana" w:hAnsi="Verdana" w:cs="Arial"/>
          <w:sz w:val="18"/>
          <w:szCs w:val="18"/>
          <w:lang w:val="es-BO"/>
        </w:rPr>
        <w:t>no podrá cobrar multas que excedan el veinte por ciento (20%) del monto total del contrato.</w:t>
      </w:r>
    </w:p>
    <w:p w:rsidR="009445F3" w:rsidRPr="009445F3" w:rsidRDefault="009445F3" w:rsidP="009445F3">
      <w:pPr>
        <w:jc w:val="both"/>
        <w:rPr>
          <w:rFonts w:ascii="Verdana" w:hAnsi="Verdana" w:cs="Arial"/>
          <w:sz w:val="18"/>
          <w:szCs w:val="18"/>
          <w:lang w:val="es-BO"/>
        </w:rPr>
      </w:pPr>
      <w:r w:rsidRPr="009445F3">
        <w:rPr>
          <w:rFonts w:ascii="Verdana" w:hAnsi="Verdana" w:cs="Arial"/>
          <w:sz w:val="18"/>
          <w:szCs w:val="18"/>
          <w:lang w:val="es-BO"/>
        </w:rPr>
        <w:t> </w:t>
      </w:r>
    </w:p>
    <w:p w:rsidR="009445F3" w:rsidRPr="009445F3" w:rsidRDefault="009445F3" w:rsidP="009445F3">
      <w:pPr>
        <w:jc w:val="both"/>
        <w:rPr>
          <w:rFonts w:ascii="Verdana" w:hAnsi="Verdana"/>
          <w:sz w:val="18"/>
          <w:szCs w:val="18"/>
          <w:lang w:val="es-BO"/>
        </w:rPr>
      </w:pPr>
      <w:r w:rsidRPr="009445F3">
        <w:rPr>
          <w:rFonts w:ascii="Verdana" w:hAnsi="Verdana" w:cs="Arial"/>
          <w:sz w:val="18"/>
          <w:szCs w:val="18"/>
          <w:lang w:val="es-BO"/>
        </w:rPr>
        <w:t xml:space="preserve">Las multas serán cobradas mediante descuentos establecidos expresamente por la </w:t>
      </w:r>
      <w:r w:rsidRPr="009445F3">
        <w:rPr>
          <w:rFonts w:ascii="Verdana" w:hAnsi="Verdana" w:cs="Arial"/>
          <w:b/>
          <w:bCs/>
          <w:sz w:val="18"/>
          <w:szCs w:val="18"/>
          <w:lang w:val="es-BO"/>
        </w:rPr>
        <w:t>CONTRAPARTE</w:t>
      </w:r>
      <w:r w:rsidRPr="009445F3">
        <w:rPr>
          <w:rFonts w:ascii="Verdana" w:hAnsi="Verdana" w:cs="Arial"/>
          <w:sz w:val="18"/>
          <w:szCs w:val="18"/>
          <w:lang w:val="es-BO"/>
        </w:rPr>
        <w:t>,</w:t>
      </w:r>
      <w:r w:rsidRPr="009445F3">
        <w:rPr>
          <w:rFonts w:ascii="Verdana" w:hAnsi="Verdana"/>
          <w:sz w:val="18"/>
          <w:szCs w:val="18"/>
          <w:lang w:val="es-BO"/>
        </w:rPr>
        <w:t xml:space="preserve"> con base a los informes que se emitan producto del desarrollo de la </w:t>
      </w:r>
      <w:r w:rsidRPr="009445F3">
        <w:rPr>
          <w:rFonts w:ascii="Verdana" w:hAnsi="Verdana"/>
          <w:b/>
          <w:sz w:val="18"/>
          <w:szCs w:val="18"/>
          <w:lang w:val="es-BO"/>
        </w:rPr>
        <w:t>CONSULTORÍA</w:t>
      </w:r>
      <w:r w:rsidRPr="009445F3">
        <w:rPr>
          <w:rFonts w:ascii="Verdana" w:hAnsi="Verdana" w:cs="Arial"/>
          <w:sz w:val="18"/>
          <w:szCs w:val="18"/>
          <w:lang w:val="es-BO"/>
        </w:rPr>
        <w:t>, bajo su directa responsabilidad, de los Certificados de pago o en la Liquidación del contrato</w:t>
      </w:r>
      <w:r w:rsidRPr="009445F3">
        <w:rPr>
          <w:rFonts w:ascii="Verdana" w:hAnsi="Verdana"/>
          <w:sz w:val="18"/>
          <w:szCs w:val="18"/>
          <w:lang w:val="es-BO"/>
        </w:rPr>
        <w:t xml:space="preserve"> realizada por cumplimiento del contrato o por resolución del mismo.</w:t>
      </w:r>
    </w:p>
    <w:p w:rsidR="009445F3" w:rsidRPr="009445F3" w:rsidRDefault="009445F3" w:rsidP="009445F3">
      <w:pPr>
        <w:jc w:val="both"/>
        <w:rPr>
          <w:rFonts w:ascii="Verdana" w:hAnsi="Verdana" w:cs="Arial"/>
          <w:sz w:val="18"/>
          <w:szCs w:val="18"/>
          <w:lang w:val="es-BO"/>
        </w:rPr>
      </w:pPr>
    </w:p>
    <w:p w:rsidR="009445F3" w:rsidRPr="009445F3" w:rsidRDefault="009445F3" w:rsidP="009445F3">
      <w:pPr>
        <w:spacing w:line="200" w:lineRule="exact"/>
        <w:jc w:val="both"/>
        <w:rPr>
          <w:rFonts w:ascii="Verdana" w:hAnsi="Verdana"/>
          <w:b/>
          <w:sz w:val="18"/>
          <w:szCs w:val="18"/>
          <w:lang w:val="es-BO"/>
        </w:rPr>
      </w:pPr>
      <w:r w:rsidRPr="009445F3">
        <w:rPr>
          <w:rFonts w:ascii="Verdana" w:hAnsi="Verdana"/>
          <w:b/>
          <w:sz w:val="18"/>
          <w:szCs w:val="18"/>
          <w:lang w:val="es-BO"/>
        </w:rPr>
        <w:t>TRIGÉSIMA SEGUNDA.- (RESPONSABILIDAD Y OBLIGACIONES DEL CONSULTOR)</w:t>
      </w:r>
    </w:p>
    <w:p w:rsidR="009445F3" w:rsidRPr="009445F3" w:rsidRDefault="009445F3" w:rsidP="009445F3">
      <w:pPr>
        <w:spacing w:line="200" w:lineRule="exact"/>
        <w:jc w:val="both"/>
        <w:rPr>
          <w:rFonts w:ascii="Verdana" w:hAnsi="Verdana"/>
          <w:b/>
          <w:sz w:val="18"/>
          <w:szCs w:val="18"/>
          <w:lang w:val="es-BO"/>
        </w:rPr>
      </w:pPr>
    </w:p>
    <w:p w:rsidR="009445F3" w:rsidRPr="009445F3" w:rsidRDefault="009445F3" w:rsidP="000C543E">
      <w:pPr>
        <w:pStyle w:val="Prrafodelista"/>
        <w:numPr>
          <w:ilvl w:val="1"/>
          <w:numId w:val="48"/>
        </w:numPr>
        <w:spacing w:line="200" w:lineRule="exact"/>
        <w:jc w:val="both"/>
        <w:rPr>
          <w:rFonts w:ascii="Verdana" w:hAnsi="Verdana"/>
          <w:sz w:val="18"/>
          <w:szCs w:val="18"/>
          <w:lang w:val="es-BO"/>
        </w:rPr>
      </w:pPr>
      <w:r w:rsidRPr="009445F3">
        <w:rPr>
          <w:rFonts w:ascii="Verdana" w:hAnsi="Verdana"/>
          <w:b/>
          <w:sz w:val="18"/>
          <w:szCs w:val="18"/>
          <w:lang w:val="es-BO"/>
        </w:rPr>
        <w:t>Responsabilidad Técnica:</w:t>
      </w:r>
      <w:r w:rsidRPr="009445F3">
        <w:rPr>
          <w:rFonts w:ascii="Verdana" w:hAnsi="Verdana"/>
          <w:sz w:val="18"/>
          <w:szCs w:val="18"/>
          <w:lang w:val="es-BO"/>
        </w:rPr>
        <w:t xml:space="preserve"> </w:t>
      </w:r>
      <w:r w:rsidRPr="009445F3">
        <w:rPr>
          <w:rFonts w:ascii="Verdana" w:hAnsi="Verdana"/>
          <w:b/>
          <w:sz w:val="18"/>
          <w:szCs w:val="18"/>
          <w:lang w:val="es-BO"/>
        </w:rPr>
        <w:t>EL</w:t>
      </w:r>
      <w:r w:rsidRPr="009445F3">
        <w:rPr>
          <w:rFonts w:ascii="Verdana" w:hAnsi="Verdana"/>
          <w:sz w:val="18"/>
          <w:szCs w:val="18"/>
          <w:lang w:val="es-BO"/>
        </w:rPr>
        <w:t xml:space="preserve"> </w:t>
      </w:r>
      <w:r w:rsidRPr="009445F3">
        <w:rPr>
          <w:rFonts w:ascii="Verdana" w:hAnsi="Verdana"/>
          <w:b/>
          <w:sz w:val="18"/>
          <w:szCs w:val="18"/>
          <w:lang w:val="es-BO"/>
        </w:rPr>
        <w:t>CONSULTOR</w:t>
      </w:r>
      <w:r w:rsidRPr="009445F3">
        <w:rPr>
          <w:rFonts w:ascii="Verdana" w:hAnsi="Verdana"/>
          <w:sz w:val="18"/>
          <w:szCs w:val="18"/>
          <w:lang w:val="es-BO"/>
        </w:rPr>
        <w:t xml:space="preserve"> asume la responsabilidad técnica absoluta, de los servicios profesionales prestados bajo el presente contrato, conforme lo establecido en los Términos de Referencia y su propuesta. </w:t>
      </w:r>
    </w:p>
    <w:p w:rsidR="009445F3" w:rsidRPr="009445F3" w:rsidRDefault="009445F3" w:rsidP="009445F3">
      <w:pPr>
        <w:spacing w:line="200" w:lineRule="exact"/>
        <w:ind w:left="720"/>
        <w:jc w:val="both"/>
        <w:rPr>
          <w:rFonts w:ascii="Verdana" w:hAnsi="Verdana"/>
          <w:sz w:val="18"/>
          <w:szCs w:val="18"/>
          <w:lang w:val="es-BO"/>
        </w:rPr>
      </w:pPr>
    </w:p>
    <w:p w:rsidR="009445F3" w:rsidRPr="009445F3" w:rsidRDefault="009445F3" w:rsidP="009445F3">
      <w:pPr>
        <w:spacing w:line="200" w:lineRule="exact"/>
        <w:ind w:left="720"/>
        <w:jc w:val="both"/>
        <w:rPr>
          <w:rFonts w:ascii="Verdana" w:hAnsi="Verdana"/>
          <w:sz w:val="18"/>
          <w:szCs w:val="18"/>
          <w:lang w:val="es-BO"/>
        </w:rPr>
      </w:pPr>
      <w:r w:rsidRPr="009445F3">
        <w:rPr>
          <w:rFonts w:ascii="Verdana" w:hAnsi="Verdana"/>
          <w:sz w:val="18"/>
          <w:szCs w:val="18"/>
          <w:lang w:val="es-BO"/>
        </w:rPr>
        <w:t xml:space="preserve">En consecuencia el </w:t>
      </w:r>
      <w:r w:rsidRPr="009445F3">
        <w:rPr>
          <w:rFonts w:ascii="Verdana" w:hAnsi="Verdana"/>
          <w:b/>
          <w:sz w:val="18"/>
          <w:szCs w:val="18"/>
          <w:lang w:val="es-BO"/>
        </w:rPr>
        <w:t xml:space="preserve">CONSULTOR </w:t>
      </w:r>
      <w:r w:rsidRPr="009445F3">
        <w:rPr>
          <w:rFonts w:ascii="Verdana" w:hAnsi="Verdana"/>
          <w:sz w:val="18"/>
          <w:szCs w:val="18"/>
          <w:lang w:val="es-BO"/>
        </w:rPr>
        <w:t xml:space="preserve">garantiza y responde del servicio prestado bajo este Contrato, por lo que en caso de ser requerida su presencia por escrito o de cualquier personal bajo su dependencia que haya participado de la prestación del servicio, para realizar cualquier aclaración, de forma posterior a la liquidación del contrato, se obliga a atender los requerimiento y estar a completa disposición de la </w:t>
      </w:r>
      <w:r w:rsidRPr="009445F3">
        <w:rPr>
          <w:rFonts w:ascii="Verdana" w:hAnsi="Verdana"/>
          <w:b/>
          <w:sz w:val="18"/>
          <w:szCs w:val="18"/>
          <w:lang w:val="es-BO"/>
        </w:rPr>
        <w:t>ENTIDAD</w:t>
      </w:r>
      <w:r w:rsidRPr="009445F3">
        <w:rPr>
          <w:rFonts w:ascii="Verdana" w:hAnsi="Verdana"/>
          <w:sz w:val="18"/>
          <w:szCs w:val="18"/>
          <w:lang w:val="es-BO"/>
        </w:rPr>
        <w:t>.</w:t>
      </w:r>
    </w:p>
    <w:p w:rsidR="009445F3" w:rsidRPr="009445F3" w:rsidRDefault="009445F3" w:rsidP="009445F3">
      <w:pPr>
        <w:spacing w:line="200" w:lineRule="exact"/>
        <w:ind w:left="720"/>
        <w:jc w:val="both"/>
        <w:rPr>
          <w:rFonts w:ascii="Verdana" w:hAnsi="Verdana"/>
          <w:sz w:val="18"/>
          <w:szCs w:val="18"/>
          <w:lang w:val="es-BO"/>
        </w:rPr>
      </w:pPr>
    </w:p>
    <w:p w:rsidR="009445F3" w:rsidRPr="009445F3" w:rsidRDefault="009445F3" w:rsidP="009445F3">
      <w:pPr>
        <w:spacing w:line="200" w:lineRule="exact"/>
        <w:ind w:left="720"/>
        <w:jc w:val="both"/>
        <w:rPr>
          <w:rFonts w:ascii="Verdana" w:hAnsi="Verdana"/>
          <w:sz w:val="18"/>
          <w:szCs w:val="18"/>
          <w:lang w:val="es-BO"/>
        </w:rPr>
      </w:pPr>
      <w:r w:rsidRPr="009445F3">
        <w:rPr>
          <w:rFonts w:ascii="Verdana" w:hAnsi="Verdana"/>
          <w:sz w:val="18"/>
          <w:szCs w:val="18"/>
          <w:lang w:val="es-BO"/>
        </w:rPr>
        <w:t>En caso de no responder favorablemente a dicho requerimiento, la</w:t>
      </w:r>
      <w:r w:rsidRPr="009445F3">
        <w:rPr>
          <w:rFonts w:ascii="Verdana" w:hAnsi="Verdana"/>
          <w:b/>
          <w:sz w:val="18"/>
          <w:szCs w:val="18"/>
          <w:lang w:val="es-BO"/>
        </w:rPr>
        <w:t xml:space="preserve"> ENTIDAD</w:t>
      </w:r>
      <w:r w:rsidRPr="009445F3">
        <w:rPr>
          <w:rFonts w:ascii="Verdana" w:hAnsi="Verdana"/>
          <w:sz w:val="18"/>
          <w:szCs w:val="18"/>
          <w:lang w:val="es-BO"/>
        </w:rPr>
        <w:t xml:space="preserve"> hará conocer a la Contraloría General del Estado, para los efectos legales pertinentes, en razón de que el servicio ha sido prestado bajo un contrato administrativo, por lo cual el </w:t>
      </w:r>
      <w:r w:rsidRPr="009445F3">
        <w:rPr>
          <w:rFonts w:ascii="Verdana" w:hAnsi="Verdana"/>
          <w:b/>
          <w:sz w:val="18"/>
          <w:szCs w:val="18"/>
          <w:lang w:val="es-BO"/>
        </w:rPr>
        <w:t>CONSULTOR</w:t>
      </w:r>
      <w:r w:rsidRPr="009445F3">
        <w:rPr>
          <w:rFonts w:ascii="Verdana" w:hAnsi="Verdana"/>
          <w:sz w:val="18"/>
          <w:szCs w:val="18"/>
          <w:lang w:val="es-BO"/>
        </w:rPr>
        <w:t xml:space="preserve"> es responsable ante el Estado.</w:t>
      </w:r>
    </w:p>
    <w:p w:rsidR="009445F3" w:rsidRPr="009445F3" w:rsidRDefault="009445F3" w:rsidP="009445F3">
      <w:pPr>
        <w:spacing w:line="200" w:lineRule="exact"/>
        <w:ind w:left="720"/>
        <w:jc w:val="both"/>
        <w:rPr>
          <w:rFonts w:ascii="Verdana" w:hAnsi="Verdana"/>
          <w:sz w:val="18"/>
          <w:szCs w:val="18"/>
          <w:lang w:val="es-BO"/>
        </w:rPr>
      </w:pPr>
    </w:p>
    <w:p w:rsidR="009445F3" w:rsidRPr="009445F3" w:rsidRDefault="009445F3" w:rsidP="009445F3">
      <w:pPr>
        <w:spacing w:line="200" w:lineRule="exact"/>
        <w:ind w:left="720"/>
        <w:jc w:val="both"/>
        <w:rPr>
          <w:rFonts w:ascii="Verdana" w:hAnsi="Verdana"/>
          <w:sz w:val="18"/>
          <w:szCs w:val="18"/>
          <w:lang w:val="es-BO"/>
        </w:rPr>
      </w:pPr>
      <w:r w:rsidRPr="009445F3">
        <w:rPr>
          <w:rFonts w:ascii="Verdana" w:hAnsi="Verdana"/>
          <w:sz w:val="18"/>
          <w:szCs w:val="18"/>
          <w:lang w:val="es-BO"/>
        </w:rPr>
        <w:lastRenderedPageBreak/>
        <w:t xml:space="preserve">El </w:t>
      </w:r>
      <w:r w:rsidRPr="009445F3">
        <w:rPr>
          <w:rFonts w:ascii="Verdana" w:hAnsi="Verdana"/>
          <w:b/>
          <w:sz w:val="18"/>
          <w:szCs w:val="18"/>
          <w:lang w:val="es-BO"/>
        </w:rPr>
        <w:t>CONSULTOR,</w:t>
      </w:r>
      <w:r w:rsidRPr="009445F3">
        <w:rPr>
          <w:rFonts w:ascii="Verdana" w:hAnsi="Verdana"/>
          <w:sz w:val="18"/>
          <w:szCs w:val="18"/>
          <w:lang w:val="es-BO"/>
        </w:rPr>
        <w:t xml:space="preserve"> en ningún caso efectuará pagos a terceros, ni aceptará pagos indirectos de terceros, en relación con el servicio objeto de este Contrato, o con los pagos que de éstos deriven.</w:t>
      </w:r>
    </w:p>
    <w:p w:rsidR="009445F3" w:rsidRPr="009445F3" w:rsidRDefault="009445F3" w:rsidP="009445F3">
      <w:pPr>
        <w:spacing w:line="200" w:lineRule="exact"/>
        <w:ind w:left="720"/>
        <w:jc w:val="both"/>
        <w:rPr>
          <w:rFonts w:ascii="Verdana" w:hAnsi="Verdana"/>
          <w:sz w:val="18"/>
          <w:szCs w:val="18"/>
          <w:lang w:val="es-BO"/>
        </w:rPr>
      </w:pPr>
    </w:p>
    <w:p w:rsidR="009445F3" w:rsidRPr="009445F3" w:rsidRDefault="009445F3" w:rsidP="009445F3">
      <w:pPr>
        <w:spacing w:line="200" w:lineRule="exact"/>
        <w:ind w:left="720"/>
        <w:jc w:val="both"/>
        <w:rPr>
          <w:rFonts w:ascii="Verdana" w:hAnsi="Verdana"/>
          <w:sz w:val="18"/>
          <w:szCs w:val="18"/>
          <w:lang w:val="es-BO"/>
        </w:rPr>
      </w:pPr>
      <w:r w:rsidRPr="009445F3">
        <w:rPr>
          <w:rFonts w:ascii="Verdana" w:hAnsi="Verdana"/>
          <w:sz w:val="18"/>
          <w:szCs w:val="18"/>
          <w:lang w:val="es-BO"/>
        </w:rPr>
        <w:t xml:space="preserve">No deberá tener vinculación alguna con empresas, organizaciones, funcionarios públicos o personas que puedan potencialmente o de hecho, derivar beneficio comercial del servicio encomendado al </w:t>
      </w:r>
      <w:r w:rsidRPr="009445F3">
        <w:rPr>
          <w:rFonts w:ascii="Verdana" w:hAnsi="Verdana"/>
          <w:b/>
          <w:sz w:val="18"/>
          <w:szCs w:val="18"/>
          <w:lang w:val="es-BO"/>
        </w:rPr>
        <w:t xml:space="preserve">CONSULTOR, </w:t>
      </w:r>
      <w:r w:rsidRPr="009445F3">
        <w:rPr>
          <w:rFonts w:ascii="Verdana" w:hAnsi="Verdana"/>
          <w:sz w:val="18"/>
          <w:szCs w:val="18"/>
          <w:lang w:val="es-BO"/>
        </w:rPr>
        <w:t>o de los resultados o recomendaciones de éste.</w:t>
      </w:r>
    </w:p>
    <w:p w:rsidR="009445F3" w:rsidRPr="009445F3" w:rsidRDefault="009445F3" w:rsidP="009445F3">
      <w:pPr>
        <w:spacing w:line="200" w:lineRule="exact"/>
        <w:ind w:left="720"/>
        <w:jc w:val="both"/>
        <w:rPr>
          <w:rFonts w:ascii="Verdana" w:hAnsi="Verdana"/>
          <w:sz w:val="18"/>
          <w:szCs w:val="18"/>
          <w:lang w:val="es-BO"/>
        </w:rPr>
      </w:pPr>
    </w:p>
    <w:p w:rsidR="009445F3" w:rsidRPr="009445F3" w:rsidRDefault="009445F3" w:rsidP="009445F3">
      <w:pPr>
        <w:spacing w:line="200" w:lineRule="exact"/>
        <w:ind w:left="720"/>
        <w:jc w:val="both"/>
        <w:rPr>
          <w:rFonts w:ascii="Verdana" w:hAnsi="Verdana"/>
          <w:sz w:val="18"/>
          <w:szCs w:val="18"/>
          <w:lang w:val="es-BO"/>
        </w:rPr>
      </w:pPr>
      <w:r w:rsidRPr="009445F3">
        <w:rPr>
          <w:rFonts w:ascii="Verdana" w:hAnsi="Verdana"/>
          <w:sz w:val="18"/>
          <w:szCs w:val="18"/>
          <w:lang w:val="es-BO"/>
        </w:rPr>
        <w:t xml:space="preserve">Bajo esta responsabilidad se establece que el </w:t>
      </w:r>
      <w:r w:rsidRPr="009445F3">
        <w:rPr>
          <w:rFonts w:ascii="Verdana" w:hAnsi="Verdana"/>
          <w:b/>
          <w:sz w:val="18"/>
          <w:szCs w:val="18"/>
          <w:lang w:val="es-BO"/>
        </w:rPr>
        <w:t xml:space="preserve">CONSULTOR, </w:t>
      </w:r>
      <w:r w:rsidRPr="009445F3">
        <w:rPr>
          <w:rFonts w:ascii="Verdana" w:hAnsi="Verdana"/>
          <w:sz w:val="18"/>
          <w:szCs w:val="18"/>
          <w:lang w:val="es-BO"/>
        </w:rPr>
        <w:t>se hará pasible a las sanciones legales pertinentes, cuando se haya establecido su culpabilidad, por la vía legal correspondiente.</w:t>
      </w:r>
    </w:p>
    <w:p w:rsidR="009445F3" w:rsidRPr="009445F3" w:rsidRDefault="009445F3" w:rsidP="009445F3">
      <w:pPr>
        <w:spacing w:line="200" w:lineRule="exact"/>
        <w:ind w:left="540"/>
        <w:jc w:val="both"/>
        <w:rPr>
          <w:rFonts w:ascii="Verdana" w:hAnsi="Verdana"/>
          <w:sz w:val="18"/>
          <w:szCs w:val="18"/>
          <w:lang w:val="es-BO"/>
        </w:rPr>
      </w:pPr>
    </w:p>
    <w:p w:rsidR="009445F3" w:rsidRPr="009445F3" w:rsidRDefault="009445F3" w:rsidP="000C543E">
      <w:pPr>
        <w:pStyle w:val="Prrafodelista"/>
        <w:numPr>
          <w:ilvl w:val="1"/>
          <w:numId w:val="48"/>
        </w:numPr>
        <w:spacing w:line="200" w:lineRule="exact"/>
        <w:jc w:val="both"/>
        <w:rPr>
          <w:rFonts w:ascii="Verdana" w:hAnsi="Verdana"/>
          <w:sz w:val="18"/>
          <w:szCs w:val="18"/>
          <w:lang w:val="es-BO"/>
        </w:rPr>
      </w:pPr>
      <w:r w:rsidRPr="009445F3">
        <w:rPr>
          <w:rFonts w:ascii="Verdana" w:hAnsi="Verdana"/>
          <w:b/>
          <w:sz w:val="18"/>
          <w:szCs w:val="18"/>
          <w:lang w:val="es-BO"/>
        </w:rPr>
        <w:t>Responsabilidad Civil:</w:t>
      </w:r>
      <w:r w:rsidRPr="009445F3">
        <w:rPr>
          <w:rFonts w:ascii="Verdana" w:hAnsi="Verdana"/>
          <w:sz w:val="18"/>
          <w:szCs w:val="18"/>
          <w:lang w:val="es-BO"/>
        </w:rPr>
        <w:t xml:space="preserve"> El </w:t>
      </w:r>
      <w:r w:rsidRPr="009445F3">
        <w:rPr>
          <w:rFonts w:ascii="Verdana" w:hAnsi="Verdana"/>
          <w:b/>
          <w:sz w:val="18"/>
          <w:szCs w:val="18"/>
          <w:lang w:val="es-BO"/>
        </w:rPr>
        <w:t>CONSULTOR</w:t>
      </w:r>
      <w:r w:rsidRPr="009445F3">
        <w:rPr>
          <w:rFonts w:ascii="Verdana" w:hAnsi="Verdana"/>
          <w:sz w:val="18"/>
          <w:szCs w:val="18"/>
          <w:lang w:val="es-BO"/>
        </w:rPr>
        <w:t xml:space="preserve"> será el único responsable por reclamos judiciales y/o extrajudiciales efectuados por terceras personas que resulten de actos u omisiones relacionadas exclusivamente con la prestación del servicio bajo este Contrato.</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b/>
          <w:sz w:val="18"/>
          <w:szCs w:val="18"/>
          <w:lang w:val="es-BO"/>
        </w:rPr>
        <w:t>TRIGÉSIMA TERCERA.- (SUSPENSIÓN DE ACTIVIDADES) LA</w:t>
      </w:r>
      <w:r w:rsidRPr="009445F3">
        <w:rPr>
          <w:rFonts w:ascii="Verdana" w:hAnsi="Verdana"/>
          <w:sz w:val="18"/>
          <w:szCs w:val="18"/>
          <w:lang w:val="es-BO"/>
        </w:rPr>
        <w:t xml:space="preserve"> </w:t>
      </w:r>
      <w:r w:rsidRPr="009445F3">
        <w:rPr>
          <w:rFonts w:ascii="Verdana" w:hAnsi="Verdana"/>
          <w:b/>
          <w:sz w:val="18"/>
          <w:szCs w:val="18"/>
          <w:lang w:val="es-BO"/>
        </w:rPr>
        <w:t>ENTIDAD</w:t>
      </w:r>
      <w:r w:rsidRPr="009445F3">
        <w:rPr>
          <w:rFonts w:ascii="Verdana" w:hAnsi="Verdana"/>
          <w:sz w:val="18"/>
          <w:szCs w:val="18"/>
          <w:lang w:val="es-BO"/>
        </w:rPr>
        <w:t xml:space="preserve"> está facultada para suspender temporalmente los servicios que presta el </w:t>
      </w:r>
      <w:r w:rsidRPr="009445F3">
        <w:rPr>
          <w:rFonts w:ascii="Verdana" w:hAnsi="Verdana"/>
          <w:b/>
          <w:bCs/>
          <w:sz w:val="18"/>
          <w:szCs w:val="18"/>
          <w:lang w:val="es-BO"/>
        </w:rPr>
        <w:t>CONSULTOR</w:t>
      </w:r>
      <w:r w:rsidRPr="009445F3">
        <w:rPr>
          <w:rFonts w:ascii="Verdana" w:hAnsi="Verdana"/>
          <w:sz w:val="18"/>
          <w:szCs w:val="18"/>
          <w:lang w:val="es-BO"/>
        </w:rPr>
        <w:t xml:space="preserve">, en cualquier momento, por motivos de fuerza mayor, caso fortuito y/o razones convenientes a los intereses del Estado; para lo cual notificará al </w:t>
      </w:r>
      <w:r w:rsidRPr="009445F3">
        <w:rPr>
          <w:rFonts w:ascii="Verdana" w:hAnsi="Verdana"/>
          <w:b/>
          <w:bCs/>
          <w:sz w:val="18"/>
          <w:szCs w:val="18"/>
          <w:lang w:val="es-BO"/>
        </w:rPr>
        <w:t xml:space="preserve">CONSULTOR </w:t>
      </w:r>
      <w:r w:rsidRPr="009445F3">
        <w:rPr>
          <w:rFonts w:ascii="Verdana" w:hAnsi="Verdana"/>
          <w:sz w:val="18"/>
          <w:szCs w:val="18"/>
          <w:lang w:val="es-BO"/>
        </w:rPr>
        <w:t xml:space="preserve">por escrito por intermedio de la </w:t>
      </w:r>
      <w:r w:rsidRPr="009445F3">
        <w:rPr>
          <w:rFonts w:ascii="Verdana" w:hAnsi="Verdana"/>
          <w:b/>
          <w:bCs/>
          <w:sz w:val="18"/>
          <w:szCs w:val="18"/>
          <w:lang w:val="es-BO"/>
        </w:rPr>
        <w:t>CONTRAPARTE</w:t>
      </w:r>
      <w:r w:rsidRPr="009445F3">
        <w:rPr>
          <w:rFonts w:ascii="Verdana" w:hAnsi="Verdana"/>
          <w:sz w:val="18"/>
          <w:szCs w:val="18"/>
          <w:lang w:val="es-BO"/>
        </w:rPr>
        <w:t>, con una anticipación de cinco (5) días calendario, excepto en los casos de urgencia por alguna emergencia imponderable. Esta suspensión puede ser total o parcial.</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 xml:space="preserve">En este caso la </w:t>
      </w:r>
      <w:r w:rsidRPr="009445F3">
        <w:rPr>
          <w:rFonts w:ascii="Verdana" w:hAnsi="Verdana"/>
          <w:b/>
          <w:sz w:val="18"/>
          <w:szCs w:val="18"/>
          <w:lang w:val="es-BO"/>
        </w:rPr>
        <w:t>ENTIDAD</w:t>
      </w:r>
      <w:r w:rsidRPr="009445F3">
        <w:rPr>
          <w:rFonts w:ascii="Verdana" w:hAnsi="Verdana"/>
          <w:sz w:val="18"/>
          <w:szCs w:val="18"/>
          <w:lang w:val="es-BO"/>
        </w:rPr>
        <w:t xml:space="preserve"> reconocerá a favor del </w:t>
      </w:r>
      <w:r w:rsidRPr="009445F3">
        <w:rPr>
          <w:rFonts w:ascii="Verdana" w:hAnsi="Verdana"/>
          <w:b/>
          <w:bCs/>
          <w:sz w:val="18"/>
          <w:szCs w:val="18"/>
          <w:lang w:val="es-BO"/>
        </w:rPr>
        <w:t>CONSULTOR</w:t>
      </w:r>
      <w:r w:rsidRPr="009445F3">
        <w:rPr>
          <w:rFonts w:ascii="Verdana" w:hAnsi="Verdana"/>
          <w:sz w:val="18"/>
          <w:szCs w:val="18"/>
          <w:lang w:val="es-BO"/>
        </w:rPr>
        <w:t xml:space="preserve"> los gastos en que éste incurra por mantenimiento del personal en el servicio objeto de la </w:t>
      </w:r>
      <w:r w:rsidRPr="009445F3">
        <w:rPr>
          <w:rFonts w:ascii="Verdana" w:hAnsi="Verdana"/>
          <w:b/>
          <w:bCs/>
          <w:sz w:val="18"/>
          <w:szCs w:val="18"/>
          <w:lang w:val="es-BO"/>
        </w:rPr>
        <w:t>CONSULTORÍA</w:t>
      </w:r>
      <w:r w:rsidRPr="009445F3">
        <w:rPr>
          <w:rFonts w:ascii="Verdana" w:hAnsi="Verdana"/>
          <w:sz w:val="18"/>
          <w:szCs w:val="18"/>
          <w:lang w:val="es-BO"/>
        </w:rPr>
        <w:t xml:space="preserve">, siempre y cuando el lapso de la suspensión sea mayor a los (10) diez días calendario. A los efectos del pago de estos gastos, la </w:t>
      </w:r>
      <w:r w:rsidRPr="009445F3">
        <w:rPr>
          <w:rFonts w:ascii="Verdana" w:hAnsi="Verdana"/>
          <w:b/>
          <w:bCs/>
          <w:sz w:val="18"/>
          <w:szCs w:val="18"/>
          <w:lang w:val="es-BO"/>
        </w:rPr>
        <w:t xml:space="preserve">CONTRAPARTE </w:t>
      </w:r>
      <w:r w:rsidRPr="009445F3">
        <w:rPr>
          <w:rFonts w:ascii="Verdana" w:hAnsi="Verdana"/>
          <w:sz w:val="18"/>
          <w:szCs w:val="18"/>
          <w:lang w:val="es-BO"/>
        </w:rPr>
        <w:t>llevará el control respectivo de personal paralizado y elaborará el respectivo informe conteniendo el importe y plazo que en su caso corresponda.</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jc w:val="both"/>
        <w:rPr>
          <w:rFonts w:ascii="Verdana" w:hAnsi="Verdana"/>
          <w:sz w:val="18"/>
          <w:szCs w:val="18"/>
          <w:lang w:val="es-BO"/>
        </w:rPr>
      </w:pPr>
      <w:r w:rsidRPr="009445F3">
        <w:rPr>
          <w:rFonts w:ascii="Verdana" w:hAnsi="Verdana"/>
          <w:sz w:val="18"/>
          <w:szCs w:val="18"/>
          <w:lang w:val="es-BO"/>
        </w:rPr>
        <w:t xml:space="preserve">Asimismo, el </w:t>
      </w:r>
      <w:r w:rsidRPr="009445F3">
        <w:rPr>
          <w:rFonts w:ascii="Verdana" w:hAnsi="Verdana"/>
          <w:b/>
          <w:bCs/>
          <w:sz w:val="18"/>
          <w:szCs w:val="18"/>
          <w:lang w:val="es-BO"/>
        </w:rPr>
        <w:t>CONSULTOR</w:t>
      </w:r>
      <w:r w:rsidRPr="009445F3">
        <w:rPr>
          <w:rFonts w:ascii="Verdana" w:hAnsi="Verdana"/>
          <w:sz w:val="18"/>
          <w:szCs w:val="18"/>
          <w:lang w:val="es-BO"/>
        </w:rPr>
        <w:t xml:space="preserve"> podrá solicitar a la </w:t>
      </w:r>
      <w:r w:rsidRPr="009445F3">
        <w:rPr>
          <w:rFonts w:ascii="Verdana" w:hAnsi="Verdana"/>
          <w:b/>
          <w:sz w:val="18"/>
          <w:szCs w:val="18"/>
          <w:lang w:val="es-BO"/>
        </w:rPr>
        <w:t>ENTIDAD</w:t>
      </w:r>
      <w:r w:rsidRPr="009445F3">
        <w:rPr>
          <w:rFonts w:ascii="Verdana" w:hAnsi="Verdana"/>
          <w:sz w:val="18"/>
          <w:szCs w:val="18"/>
          <w:lang w:val="es-BO"/>
        </w:rPr>
        <w:t xml:space="preserve"> la suspensión temporal de sus servicios en la </w:t>
      </w:r>
      <w:r w:rsidRPr="009445F3">
        <w:rPr>
          <w:rFonts w:ascii="Verdana" w:hAnsi="Verdana"/>
          <w:b/>
          <w:bCs/>
          <w:sz w:val="18"/>
          <w:szCs w:val="18"/>
          <w:lang w:val="es-BO"/>
        </w:rPr>
        <w:t>CONSULTORÍA</w:t>
      </w:r>
      <w:r w:rsidRPr="009445F3">
        <w:rPr>
          <w:rFonts w:ascii="Verdana" w:hAnsi="Verdana"/>
          <w:sz w:val="18"/>
          <w:szCs w:val="18"/>
          <w:lang w:val="es-BO"/>
        </w:rPr>
        <w:t xml:space="preserve">, cuando se presentan situaciones de fuerza mayor, caso fortuito o por causas atribuibles a la </w:t>
      </w:r>
      <w:r w:rsidRPr="009445F3">
        <w:rPr>
          <w:rFonts w:ascii="Verdana" w:hAnsi="Verdana"/>
          <w:b/>
          <w:sz w:val="18"/>
          <w:szCs w:val="18"/>
          <w:lang w:val="es-BO"/>
        </w:rPr>
        <w:t xml:space="preserve">ENTIDAD </w:t>
      </w:r>
      <w:r w:rsidRPr="009445F3">
        <w:rPr>
          <w:rFonts w:ascii="Verdana" w:hAnsi="Verdana"/>
          <w:sz w:val="18"/>
          <w:szCs w:val="18"/>
          <w:lang w:val="es-BO"/>
        </w:rPr>
        <w:t xml:space="preserve">que afecten al </w:t>
      </w:r>
      <w:r w:rsidRPr="009445F3">
        <w:rPr>
          <w:rFonts w:ascii="Verdana" w:hAnsi="Verdana"/>
          <w:b/>
          <w:bCs/>
          <w:sz w:val="18"/>
          <w:szCs w:val="18"/>
          <w:lang w:val="es-BO"/>
        </w:rPr>
        <w:t>CONSULTOR</w:t>
      </w:r>
      <w:r w:rsidRPr="009445F3">
        <w:rPr>
          <w:rFonts w:ascii="Verdana" w:hAnsi="Verdana"/>
          <w:sz w:val="18"/>
          <w:szCs w:val="18"/>
          <w:lang w:val="es-BO"/>
        </w:rPr>
        <w:t xml:space="preserve"> en la prestación de sus servicios, esta suspensión puede ser parcial o total. </w:t>
      </w:r>
      <w:r w:rsidRPr="009445F3">
        <w:rPr>
          <w:rFonts w:ascii="Verdana" w:hAnsi="Verdana" w:cs="Arial"/>
          <w:sz w:val="18"/>
          <w:szCs w:val="18"/>
          <w:lang w:val="es-BO"/>
        </w:rPr>
        <w:t>Dicha</w:t>
      </w:r>
      <w:r w:rsidRPr="009445F3">
        <w:rPr>
          <w:rFonts w:ascii="Verdana" w:hAnsi="Verdana" w:cs="Arial"/>
          <w:b/>
          <w:sz w:val="18"/>
          <w:szCs w:val="18"/>
          <w:lang w:val="es-BO"/>
        </w:rPr>
        <w:t xml:space="preserve"> </w:t>
      </w:r>
      <w:r w:rsidRPr="009445F3">
        <w:rPr>
          <w:rFonts w:ascii="Verdana" w:hAnsi="Verdana" w:cs="Arial"/>
          <w:sz w:val="18"/>
          <w:szCs w:val="18"/>
          <w:lang w:val="es-BO"/>
        </w:rPr>
        <w:t xml:space="preserve">suspensión podrá efectivizarse siempre y cuando la </w:t>
      </w:r>
      <w:r w:rsidRPr="009445F3">
        <w:rPr>
          <w:rFonts w:ascii="Verdana" w:hAnsi="Verdana" w:cs="Arial"/>
          <w:b/>
          <w:sz w:val="18"/>
          <w:szCs w:val="18"/>
          <w:lang w:val="es-BO"/>
        </w:rPr>
        <w:t xml:space="preserve">ENTIDAD </w:t>
      </w:r>
      <w:r w:rsidRPr="009445F3">
        <w:rPr>
          <w:rFonts w:ascii="Verdana" w:hAnsi="Verdana" w:cs="Arial"/>
          <w:sz w:val="18"/>
          <w:szCs w:val="18"/>
          <w:lang w:val="es-BO"/>
        </w:rPr>
        <w:t>la autorice de manera expresa considerando como incumplimiento toda suspensión realizada sin autorización.</w:t>
      </w:r>
      <w:r w:rsidRPr="009445F3">
        <w:rPr>
          <w:rFonts w:ascii="Verdana" w:hAnsi="Verdana"/>
          <w:sz w:val="18"/>
          <w:szCs w:val="18"/>
          <w:lang w:val="es-BO"/>
        </w:rPr>
        <w:t xml:space="preserve"> </w:t>
      </w:r>
      <w:r w:rsidRPr="009445F3">
        <w:rPr>
          <w:rFonts w:ascii="Verdana" w:hAnsi="Verdana" w:cs="Arial"/>
          <w:sz w:val="18"/>
          <w:szCs w:val="18"/>
          <w:lang w:val="es-BO"/>
        </w:rPr>
        <w:t xml:space="preserve">De manera excepcional la </w:t>
      </w:r>
      <w:r w:rsidRPr="009445F3">
        <w:rPr>
          <w:rFonts w:ascii="Verdana" w:hAnsi="Verdana" w:cs="Arial"/>
          <w:b/>
          <w:sz w:val="18"/>
          <w:szCs w:val="18"/>
          <w:lang w:val="es-BO"/>
        </w:rPr>
        <w:t>ENTIDAD</w:t>
      </w:r>
      <w:r w:rsidRPr="009445F3">
        <w:rPr>
          <w:rFonts w:ascii="Verdana" w:hAnsi="Verdana" w:cs="Arial"/>
          <w:sz w:val="18"/>
          <w:szCs w:val="18"/>
          <w:lang w:val="es-BO"/>
        </w:rPr>
        <w:t xml:space="preserve"> podrá realizar la aprobación de suspensiones que se hayan realizado sin autorización previa, siempre y cuando dichas suspensiones se hayan generado en situaciones de extrema necesidad o emergencia debidamente comprobadas por el </w:t>
      </w:r>
      <w:r w:rsidRPr="009445F3">
        <w:rPr>
          <w:rFonts w:ascii="Verdana" w:hAnsi="Verdana" w:cs="Arial"/>
          <w:b/>
          <w:sz w:val="18"/>
          <w:szCs w:val="18"/>
          <w:lang w:val="es-BO"/>
        </w:rPr>
        <w:t>CONSULTOR</w:t>
      </w:r>
      <w:r w:rsidRPr="009445F3">
        <w:rPr>
          <w:rFonts w:ascii="Verdana" w:hAnsi="Verdana" w:cs="Arial"/>
          <w:sz w:val="18"/>
          <w:szCs w:val="18"/>
          <w:lang w:val="es-BO"/>
        </w:rPr>
        <w:t>.</w:t>
      </w:r>
      <w:r w:rsidRPr="009445F3">
        <w:rPr>
          <w:rFonts w:ascii="Verdana" w:hAnsi="Verdana"/>
          <w:sz w:val="18"/>
          <w:szCs w:val="18"/>
          <w:lang w:val="es-BO"/>
        </w:rPr>
        <w:t xml:space="preserve"> Cuando el servicio fuera totalmente suspendido por más de diez (10) días calendario a efectos de reconocimiento del pago, se seguirá el procedimiento ya previsto en la presente cláusula.</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 xml:space="preserve">Si los servicios se suspenden parcial o totalmente por negligencia del </w:t>
      </w:r>
      <w:r w:rsidRPr="009445F3">
        <w:rPr>
          <w:rFonts w:ascii="Verdana" w:hAnsi="Verdana"/>
          <w:b/>
          <w:bCs/>
          <w:sz w:val="18"/>
          <w:szCs w:val="18"/>
          <w:lang w:val="es-BO"/>
        </w:rPr>
        <w:t>CONSULTOR</w:t>
      </w:r>
      <w:r w:rsidRPr="009445F3">
        <w:rPr>
          <w:rFonts w:ascii="Verdana" w:hAnsi="Verdana"/>
          <w:sz w:val="18"/>
          <w:szCs w:val="18"/>
          <w:lang w:val="es-BO"/>
        </w:rPr>
        <w:t xml:space="preserve"> en observar y cumplir correctamente las estipulaciones del contrato y/o de los documentos que forman parte del mismo, el tiempo que los servicios permanezcan suspendidos, no merecerán ninguna ampliación del plazo del servicio o ajuste de plazos del cronograma de servicio, ni corresponderá pago alguno por el personal parado.</w:t>
      </w:r>
    </w:p>
    <w:p w:rsidR="009445F3" w:rsidRPr="009445F3" w:rsidRDefault="009445F3" w:rsidP="009445F3">
      <w:pPr>
        <w:spacing w:line="200" w:lineRule="exact"/>
        <w:jc w:val="both"/>
        <w:rPr>
          <w:rFonts w:ascii="Verdana" w:hAnsi="Verdana"/>
          <w:b/>
          <w:sz w:val="18"/>
          <w:szCs w:val="18"/>
          <w:lang w:val="es-BO"/>
        </w:rPr>
      </w:pPr>
    </w:p>
    <w:p w:rsidR="009445F3" w:rsidRPr="009445F3" w:rsidRDefault="009445F3" w:rsidP="009445F3">
      <w:pPr>
        <w:spacing w:line="200" w:lineRule="exact"/>
        <w:jc w:val="both"/>
        <w:rPr>
          <w:rFonts w:ascii="Verdana" w:hAnsi="Verdana"/>
          <w:bCs/>
          <w:sz w:val="18"/>
          <w:szCs w:val="18"/>
          <w:lang w:val="es-BO"/>
        </w:rPr>
      </w:pPr>
      <w:r w:rsidRPr="009445F3">
        <w:rPr>
          <w:rFonts w:ascii="Verdana" w:hAnsi="Verdana"/>
          <w:b/>
          <w:sz w:val="18"/>
          <w:szCs w:val="18"/>
          <w:lang w:val="es-BO"/>
        </w:rPr>
        <w:t xml:space="preserve">TRIGÉSIMA CUARTA.- (CERTIFICADO DE LIQUIDACIÓN FINAL) </w:t>
      </w:r>
      <w:r w:rsidRPr="009445F3">
        <w:rPr>
          <w:rFonts w:ascii="Verdana" w:hAnsi="Verdana"/>
          <w:bCs/>
          <w:sz w:val="18"/>
          <w:szCs w:val="18"/>
          <w:lang w:val="es-BO"/>
        </w:rPr>
        <w:t xml:space="preserve">Dentro de los diez (10) días calendario, siguientes a la fecha de entrega del producto final o a la terminación del contrato por resolución, el </w:t>
      </w:r>
      <w:r w:rsidRPr="009445F3">
        <w:rPr>
          <w:rFonts w:ascii="Verdana" w:hAnsi="Verdana"/>
          <w:b/>
          <w:bCs/>
          <w:sz w:val="18"/>
          <w:szCs w:val="18"/>
          <w:lang w:val="es-BO"/>
        </w:rPr>
        <w:t>CONSULTOR</w:t>
      </w:r>
      <w:r w:rsidRPr="009445F3">
        <w:rPr>
          <w:rFonts w:ascii="Verdana" w:hAnsi="Verdana"/>
          <w:bCs/>
          <w:sz w:val="18"/>
          <w:szCs w:val="18"/>
          <w:lang w:val="es-BO"/>
        </w:rPr>
        <w:t xml:space="preserve"> con base a la planilla de cómputo de servicios prestados, elaborará y presentará el Certificado de Liquidación Final del servicio de </w:t>
      </w:r>
      <w:r w:rsidRPr="009445F3">
        <w:rPr>
          <w:rFonts w:ascii="Verdana" w:hAnsi="Verdana"/>
          <w:b/>
          <w:bCs/>
          <w:sz w:val="18"/>
          <w:szCs w:val="18"/>
          <w:lang w:val="es-BO"/>
        </w:rPr>
        <w:t xml:space="preserve">CONSULTORÍA, </w:t>
      </w:r>
      <w:r w:rsidRPr="009445F3">
        <w:rPr>
          <w:rFonts w:ascii="Verdana" w:hAnsi="Verdana"/>
          <w:bCs/>
          <w:sz w:val="18"/>
          <w:szCs w:val="18"/>
          <w:lang w:val="es-BO"/>
        </w:rPr>
        <w:t xml:space="preserve">con fecha y la firma del </w:t>
      </w:r>
      <w:r w:rsidRPr="009445F3">
        <w:rPr>
          <w:rFonts w:ascii="Verdana" w:hAnsi="Verdana"/>
          <w:b/>
          <w:bCs/>
          <w:sz w:val="18"/>
          <w:szCs w:val="18"/>
          <w:lang w:val="es-BO"/>
        </w:rPr>
        <w:t>GERENTE DEL PROYECTO,</w:t>
      </w:r>
      <w:r w:rsidRPr="009445F3">
        <w:rPr>
          <w:rFonts w:ascii="Verdana" w:hAnsi="Verdana"/>
          <w:bCs/>
          <w:sz w:val="18"/>
          <w:szCs w:val="18"/>
          <w:lang w:val="es-BO"/>
        </w:rPr>
        <w:t xml:space="preserve"> a la </w:t>
      </w:r>
      <w:r w:rsidRPr="009445F3">
        <w:rPr>
          <w:rFonts w:ascii="Verdana" w:hAnsi="Verdana"/>
          <w:b/>
          <w:sz w:val="18"/>
          <w:szCs w:val="18"/>
          <w:lang w:val="es-BO"/>
        </w:rPr>
        <w:t>CONTRAPARTE</w:t>
      </w:r>
      <w:r w:rsidRPr="009445F3">
        <w:rPr>
          <w:rFonts w:ascii="Verdana" w:hAnsi="Verdana"/>
          <w:bCs/>
          <w:sz w:val="18"/>
          <w:szCs w:val="18"/>
          <w:lang w:val="es-BO"/>
        </w:rPr>
        <w:t xml:space="preserve"> para su aprobación. La </w:t>
      </w:r>
      <w:r w:rsidRPr="009445F3">
        <w:rPr>
          <w:rFonts w:ascii="Verdana" w:hAnsi="Verdana"/>
          <w:b/>
          <w:bCs/>
          <w:sz w:val="18"/>
          <w:szCs w:val="18"/>
          <w:lang w:val="es-BO"/>
        </w:rPr>
        <w:t>ENTIDAD</w:t>
      </w:r>
      <w:r w:rsidRPr="009445F3">
        <w:rPr>
          <w:rFonts w:ascii="Verdana" w:hAnsi="Verdana"/>
          <w:bCs/>
          <w:sz w:val="18"/>
          <w:szCs w:val="18"/>
          <w:lang w:val="es-BO"/>
        </w:rPr>
        <w:t xml:space="preserve"> a través de la </w:t>
      </w:r>
      <w:r w:rsidRPr="009445F3">
        <w:rPr>
          <w:rFonts w:ascii="Verdana" w:hAnsi="Verdana"/>
          <w:b/>
          <w:bCs/>
          <w:sz w:val="18"/>
          <w:szCs w:val="18"/>
          <w:lang w:val="es-BO"/>
        </w:rPr>
        <w:t xml:space="preserve">CONTRAPARTE </w:t>
      </w:r>
      <w:r w:rsidRPr="009445F3">
        <w:rPr>
          <w:rFonts w:ascii="Verdana" w:hAnsi="Verdana"/>
          <w:bCs/>
          <w:sz w:val="18"/>
          <w:szCs w:val="18"/>
          <w:lang w:val="es-BO"/>
        </w:rPr>
        <w:t>se reserva el derecho de realizar los ajustes que considere pertinentes previa a la aprobación del certificado de liquidación final.</w:t>
      </w:r>
      <w:r w:rsidRPr="009445F3">
        <w:rPr>
          <w:rFonts w:ascii="Verdana" w:hAnsi="Verdana"/>
          <w:b/>
          <w:bCs/>
          <w:sz w:val="18"/>
          <w:szCs w:val="18"/>
          <w:lang w:val="es-BO"/>
        </w:rPr>
        <w:t xml:space="preserve"> </w:t>
      </w:r>
      <w:r w:rsidRPr="009445F3">
        <w:rPr>
          <w:rFonts w:ascii="Verdana" w:hAnsi="Verdana"/>
          <w:bCs/>
          <w:sz w:val="18"/>
          <w:szCs w:val="18"/>
          <w:lang w:val="es-BO"/>
        </w:rPr>
        <w:t xml:space="preserve"> </w:t>
      </w:r>
    </w:p>
    <w:p w:rsidR="009445F3" w:rsidRPr="009445F3" w:rsidRDefault="009445F3" w:rsidP="009445F3">
      <w:pPr>
        <w:spacing w:line="200" w:lineRule="exact"/>
        <w:jc w:val="both"/>
        <w:rPr>
          <w:rFonts w:ascii="Verdana" w:hAnsi="Verdana"/>
          <w:bCs/>
          <w:sz w:val="18"/>
          <w:szCs w:val="18"/>
          <w:lang w:val="es-BO"/>
        </w:rPr>
      </w:pPr>
    </w:p>
    <w:p w:rsidR="009445F3" w:rsidRPr="009445F3" w:rsidRDefault="009445F3" w:rsidP="009445F3">
      <w:pPr>
        <w:spacing w:line="200" w:lineRule="exact"/>
        <w:jc w:val="both"/>
        <w:rPr>
          <w:rFonts w:ascii="Verdana" w:hAnsi="Verdana"/>
          <w:b/>
          <w:sz w:val="18"/>
          <w:szCs w:val="18"/>
          <w:lang w:val="es-BO"/>
        </w:rPr>
      </w:pPr>
      <w:r w:rsidRPr="009445F3">
        <w:rPr>
          <w:rFonts w:ascii="Verdana" w:hAnsi="Verdana"/>
          <w:sz w:val="18"/>
          <w:szCs w:val="18"/>
          <w:lang w:val="es-BO"/>
        </w:rPr>
        <w:t>En caso de que el</w:t>
      </w:r>
      <w:r w:rsidRPr="009445F3">
        <w:rPr>
          <w:rFonts w:ascii="Verdana" w:hAnsi="Verdana"/>
          <w:b/>
          <w:sz w:val="18"/>
          <w:szCs w:val="18"/>
          <w:lang w:val="es-BO"/>
        </w:rPr>
        <w:t xml:space="preserve"> </w:t>
      </w:r>
      <w:r w:rsidRPr="009445F3">
        <w:rPr>
          <w:rFonts w:ascii="Verdana" w:hAnsi="Verdana"/>
          <w:b/>
          <w:bCs/>
          <w:sz w:val="18"/>
          <w:szCs w:val="18"/>
          <w:lang w:val="es-BO"/>
        </w:rPr>
        <w:t>CONSULTOR</w:t>
      </w:r>
      <w:r w:rsidRPr="009445F3">
        <w:rPr>
          <w:rFonts w:ascii="Verdana" w:hAnsi="Verdana"/>
          <w:sz w:val="18"/>
          <w:szCs w:val="18"/>
          <w:lang w:val="es-BO"/>
        </w:rPr>
        <w:t xml:space="preserve">, no presente a la </w:t>
      </w:r>
      <w:r w:rsidRPr="009445F3">
        <w:rPr>
          <w:rFonts w:ascii="Verdana" w:hAnsi="Verdana"/>
          <w:b/>
          <w:sz w:val="18"/>
          <w:szCs w:val="18"/>
          <w:lang w:val="es-BO"/>
        </w:rPr>
        <w:t>CONTRAPARTE</w:t>
      </w:r>
      <w:r w:rsidRPr="009445F3">
        <w:rPr>
          <w:rFonts w:ascii="Verdana" w:hAnsi="Verdana"/>
          <w:sz w:val="18"/>
          <w:szCs w:val="18"/>
          <w:lang w:val="es-BO"/>
        </w:rPr>
        <w:t xml:space="preserve"> el Certificado de Liquidación Final dentro del plazo previsto, la </w:t>
      </w:r>
      <w:r w:rsidRPr="009445F3">
        <w:rPr>
          <w:rFonts w:ascii="Verdana" w:hAnsi="Verdana"/>
          <w:b/>
          <w:bCs/>
          <w:sz w:val="18"/>
          <w:szCs w:val="18"/>
          <w:lang w:val="es-BO"/>
        </w:rPr>
        <w:t>CONTRAPARTE</w:t>
      </w:r>
      <w:r w:rsidRPr="009445F3">
        <w:rPr>
          <w:rFonts w:ascii="Verdana" w:hAnsi="Verdana"/>
          <w:sz w:val="18"/>
          <w:szCs w:val="18"/>
          <w:lang w:val="es-BO"/>
        </w:rPr>
        <w:t xml:space="preserve"> deberá elaborar y aprobar en base a </w:t>
      </w:r>
      <w:r w:rsidRPr="009445F3">
        <w:rPr>
          <w:rFonts w:ascii="Verdana" w:hAnsi="Verdana"/>
          <w:bCs/>
          <w:sz w:val="18"/>
          <w:szCs w:val="18"/>
          <w:lang w:val="es-BO"/>
        </w:rPr>
        <w:t>la planilla de cómputo de servicios prestados</w:t>
      </w:r>
      <w:r w:rsidRPr="009445F3">
        <w:rPr>
          <w:rFonts w:ascii="Verdana" w:hAnsi="Verdana"/>
          <w:sz w:val="18"/>
          <w:szCs w:val="18"/>
          <w:lang w:val="es-BO"/>
        </w:rPr>
        <w:t xml:space="preserve"> el Certificado de Liquidación Final, el cual será notificado al </w:t>
      </w:r>
      <w:r w:rsidRPr="009445F3">
        <w:rPr>
          <w:rFonts w:ascii="Verdana" w:hAnsi="Verdana"/>
          <w:b/>
          <w:sz w:val="18"/>
          <w:szCs w:val="18"/>
          <w:lang w:val="es-BO"/>
        </w:rPr>
        <w:t>CONSULTOR.</w:t>
      </w:r>
    </w:p>
    <w:p w:rsidR="009445F3" w:rsidRPr="009445F3" w:rsidRDefault="009445F3" w:rsidP="009445F3">
      <w:pPr>
        <w:spacing w:line="200" w:lineRule="exact"/>
        <w:jc w:val="both"/>
        <w:rPr>
          <w:rFonts w:ascii="Verdana" w:hAnsi="Verdana"/>
          <w:b/>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 xml:space="preserve">En la liquidación del contrato se establecerán los saldos a favor o en contra, la devolución o ejecución de garantías, el cobro de multas y penalidades, la recuperación del anticipo y todo otro </w:t>
      </w:r>
      <w:r w:rsidRPr="009445F3">
        <w:rPr>
          <w:rFonts w:ascii="Verdana" w:hAnsi="Verdana"/>
          <w:sz w:val="18"/>
          <w:szCs w:val="18"/>
          <w:lang w:val="es-BO"/>
        </w:rPr>
        <w:lastRenderedPageBreak/>
        <w:t>aspecto que implique la liquidación de deudas y acrecencias entre las partes por terminación del contrato por cumplimiento o resolución del mismo.</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b/>
          <w:sz w:val="18"/>
          <w:szCs w:val="18"/>
          <w:lang w:val="es-BO"/>
        </w:rPr>
      </w:pPr>
      <w:r w:rsidRPr="009445F3">
        <w:rPr>
          <w:rFonts w:ascii="Verdana" w:hAnsi="Verdana"/>
          <w:bCs/>
          <w:sz w:val="18"/>
          <w:szCs w:val="18"/>
          <w:lang w:val="es-BO"/>
        </w:rPr>
        <w:t xml:space="preserve">La </w:t>
      </w:r>
      <w:r w:rsidRPr="009445F3">
        <w:rPr>
          <w:rFonts w:ascii="Verdana" w:hAnsi="Verdana"/>
          <w:b/>
          <w:bCs/>
          <w:sz w:val="18"/>
          <w:szCs w:val="18"/>
          <w:lang w:val="es-BO"/>
        </w:rPr>
        <w:t>CONTRAPARTE</w:t>
      </w:r>
      <w:r w:rsidRPr="009445F3">
        <w:rPr>
          <w:rFonts w:ascii="Verdana" w:hAnsi="Verdana"/>
          <w:bCs/>
          <w:sz w:val="18"/>
          <w:szCs w:val="18"/>
          <w:lang w:val="es-BO"/>
        </w:rPr>
        <w:t xml:space="preserve"> y la </w:t>
      </w:r>
      <w:r w:rsidRPr="009445F3">
        <w:rPr>
          <w:rFonts w:ascii="Verdana" w:hAnsi="Verdana"/>
          <w:b/>
          <w:bCs/>
          <w:sz w:val="18"/>
          <w:szCs w:val="18"/>
          <w:lang w:val="es-BO"/>
        </w:rPr>
        <w:t>ENTIDAD</w:t>
      </w:r>
      <w:r w:rsidRPr="009445F3">
        <w:rPr>
          <w:rFonts w:ascii="Verdana" w:hAnsi="Verdana"/>
          <w:b/>
          <w:sz w:val="18"/>
          <w:szCs w:val="18"/>
          <w:lang w:val="es-BO"/>
        </w:rPr>
        <w:t xml:space="preserve"> </w:t>
      </w:r>
      <w:r w:rsidRPr="009445F3">
        <w:rPr>
          <w:rFonts w:ascii="Verdana" w:hAnsi="Verdana"/>
          <w:bCs/>
          <w:sz w:val="18"/>
          <w:szCs w:val="18"/>
          <w:lang w:val="es-BO"/>
        </w:rPr>
        <w:t xml:space="preserve">no darán por finalizada la liquidación del contrato, si el </w:t>
      </w:r>
      <w:r w:rsidRPr="009445F3">
        <w:rPr>
          <w:rFonts w:ascii="Verdana" w:hAnsi="Verdana"/>
          <w:b/>
          <w:sz w:val="18"/>
          <w:szCs w:val="18"/>
          <w:lang w:val="es-BO"/>
        </w:rPr>
        <w:t xml:space="preserve">CONSULTOR </w:t>
      </w:r>
      <w:r w:rsidRPr="009445F3">
        <w:rPr>
          <w:rFonts w:ascii="Verdana" w:hAnsi="Verdana"/>
          <w:bCs/>
          <w:sz w:val="18"/>
          <w:szCs w:val="18"/>
          <w:lang w:val="es-BO"/>
        </w:rPr>
        <w:t xml:space="preserve">no hubiese cumplido con todas sus obligaciones de acuerdo a los términos del contrato y de sus documentos anexos, por lo que la </w:t>
      </w:r>
      <w:r w:rsidRPr="009445F3">
        <w:rPr>
          <w:rFonts w:ascii="Verdana" w:hAnsi="Verdana"/>
          <w:b/>
          <w:bCs/>
          <w:sz w:val="18"/>
          <w:szCs w:val="18"/>
          <w:lang w:val="es-BO"/>
        </w:rPr>
        <w:t>ENTIDAD</w:t>
      </w:r>
      <w:r w:rsidRPr="009445F3">
        <w:rPr>
          <w:rFonts w:ascii="Verdana" w:hAnsi="Verdana"/>
          <w:bCs/>
          <w:sz w:val="18"/>
          <w:szCs w:val="18"/>
          <w:lang w:val="es-BO"/>
        </w:rPr>
        <w:t xml:space="preserve"> a través de la </w:t>
      </w:r>
      <w:r w:rsidRPr="009445F3">
        <w:rPr>
          <w:rFonts w:ascii="Verdana" w:hAnsi="Verdana"/>
          <w:b/>
          <w:sz w:val="18"/>
          <w:szCs w:val="18"/>
          <w:lang w:val="es-BO"/>
        </w:rPr>
        <w:t xml:space="preserve">CONTRAPARTE </w:t>
      </w:r>
      <w:r w:rsidRPr="009445F3">
        <w:rPr>
          <w:rFonts w:ascii="Verdana" w:hAnsi="Verdana"/>
          <w:bCs/>
          <w:sz w:val="18"/>
          <w:szCs w:val="18"/>
          <w:lang w:val="es-BO"/>
        </w:rPr>
        <w:t xml:space="preserve">podrán efectuar correcciones en el Certificado de Liquidación Final aprobado reservándose el derecho de que aún después del pago final, en caso de establecerse anomalías, se pueda obtener por la vía coactiva fiscal, por la naturaleza administrativa del Contrato, la restitución de saldos que resultasen como indebidamente pagados al </w:t>
      </w:r>
      <w:r w:rsidRPr="009445F3">
        <w:rPr>
          <w:rFonts w:ascii="Verdana" w:hAnsi="Verdana"/>
          <w:b/>
          <w:sz w:val="18"/>
          <w:szCs w:val="18"/>
          <w:lang w:val="es-BO"/>
        </w:rPr>
        <w:t>CONSULTOR.</w:t>
      </w:r>
    </w:p>
    <w:p w:rsidR="009445F3" w:rsidRPr="009445F3" w:rsidRDefault="009445F3" w:rsidP="009445F3">
      <w:pPr>
        <w:spacing w:line="200" w:lineRule="exact"/>
        <w:jc w:val="both"/>
        <w:rPr>
          <w:rFonts w:ascii="Verdana" w:hAnsi="Verdana"/>
          <w:bCs/>
          <w:sz w:val="18"/>
          <w:szCs w:val="18"/>
          <w:lang w:val="es-BO"/>
        </w:rPr>
      </w:pPr>
    </w:p>
    <w:p w:rsidR="009445F3" w:rsidRPr="009445F3" w:rsidRDefault="009445F3" w:rsidP="009445F3">
      <w:pPr>
        <w:spacing w:line="200" w:lineRule="exact"/>
        <w:jc w:val="both"/>
        <w:rPr>
          <w:rFonts w:ascii="Verdana" w:hAnsi="Verdana"/>
          <w:bCs/>
          <w:sz w:val="18"/>
          <w:szCs w:val="18"/>
          <w:lang w:val="es-BO"/>
        </w:rPr>
      </w:pPr>
      <w:r w:rsidRPr="009445F3">
        <w:rPr>
          <w:rFonts w:ascii="Verdana" w:hAnsi="Verdana"/>
          <w:bCs/>
          <w:sz w:val="18"/>
          <w:szCs w:val="18"/>
          <w:lang w:val="es-BO"/>
        </w:rPr>
        <w:t xml:space="preserve">El cierre de contrato deberá ser acreditado con un Certificado de Cumplimiento de Contrato, otorgado por la autoridad competente de </w:t>
      </w:r>
      <w:r w:rsidRPr="009445F3">
        <w:rPr>
          <w:rFonts w:ascii="Verdana" w:hAnsi="Verdana"/>
          <w:b/>
          <w:bCs/>
          <w:sz w:val="18"/>
          <w:szCs w:val="18"/>
          <w:lang w:val="es-BO"/>
        </w:rPr>
        <w:t>LA</w:t>
      </w:r>
      <w:r w:rsidRPr="009445F3">
        <w:rPr>
          <w:rFonts w:ascii="Verdana" w:hAnsi="Verdana"/>
          <w:bCs/>
          <w:sz w:val="18"/>
          <w:szCs w:val="18"/>
          <w:lang w:val="es-BO"/>
        </w:rPr>
        <w:t xml:space="preserve"> </w:t>
      </w:r>
      <w:r w:rsidRPr="009445F3">
        <w:rPr>
          <w:rFonts w:ascii="Verdana" w:hAnsi="Verdana"/>
          <w:b/>
          <w:bCs/>
          <w:sz w:val="18"/>
          <w:szCs w:val="18"/>
          <w:lang w:val="es-BO"/>
        </w:rPr>
        <w:t>ENTIDAD</w:t>
      </w:r>
      <w:r w:rsidRPr="009445F3">
        <w:rPr>
          <w:rFonts w:ascii="Verdana" w:hAnsi="Verdana"/>
          <w:bCs/>
          <w:sz w:val="18"/>
          <w:szCs w:val="18"/>
          <w:lang w:val="es-BO"/>
        </w:rPr>
        <w:t xml:space="preserve"> luego de concluido el trámite precedentemente especificado.</w:t>
      </w:r>
    </w:p>
    <w:p w:rsidR="009445F3" w:rsidRPr="009445F3" w:rsidRDefault="009445F3" w:rsidP="009445F3">
      <w:pPr>
        <w:spacing w:line="200" w:lineRule="exact"/>
        <w:jc w:val="both"/>
        <w:rPr>
          <w:rFonts w:ascii="Verdana" w:hAnsi="Verdana"/>
          <w:b/>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 xml:space="preserve">Este cierre de Contrato no libera de responsabilidades al </w:t>
      </w:r>
      <w:r w:rsidRPr="009445F3">
        <w:rPr>
          <w:rFonts w:ascii="Verdana" w:hAnsi="Verdana"/>
          <w:b/>
          <w:sz w:val="18"/>
          <w:szCs w:val="18"/>
          <w:lang w:val="es-BO"/>
        </w:rPr>
        <w:t>CONSULTOR</w:t>
      </w:r>
      <w:r w:rsidRPr="009445F3">
        <w:rPr>
          <w:rFonts w:ascii="Verdana" w:hAnsi="Verdana"/>
          <w:sz w:val="18"/>
          <w:szCs w:val="18"/>
          <w:lang w:val="es-BO"/>
        </w:rPr>
        <w:t>, por negligencia o impericia que ocasionasen daños posteriores sobre el objeto de contratación.</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b/>
          <w:sz w:val="18"/>
          <w:szCs w:val="18"/>
          <w:lang w:val="es-BO"/>
        </w:rPr>
      </w:pPr>
      <w:r w:rsidRPr="009445F3">
        <w:rPr>
          <w:rFonts w:ascii="Verdana" w:hAnsi="Verdana"/>
          <w:b/>
          <w:sz w:val="18"/>
          <w:szCs w:val="18"/>
          <w:lang w:val="es-BO"/>
        </w:rPr>
        <w:t>TRIGÉSIMA QUINTA.- (PROCEDIMIENTO DE PAGO DEL CERTIFICADO DE LIQUIDACIÓN FINAL)</w:t>
      </w:r>
    </w:p>
    <w:p w:rsidR="009445F3" w:rsidRPr="009445F3" w:rsidRDefault="009445F3" w:rsidP="009445F3">
      <w:pPr>
        <w:spacing w:line="200" w:lineRule="exact"/>
        <w:jc w:val="both"/>
        <w:rPr>
          <w:rFonts w:ascii="Verdana" w:hAnsi="Verdana"/>
          <w:bCs/>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b/>
          <w:sz w:val="18"/>
          <w:szCs w:val="18"/>
          <w:lang w:val="es-BO"/>
        </w:rPr>
        <w:t>EL</w:t>
      </w:r>
      <w:r w:rsidRPr="009445F3">
        <w:rPr>
          <w:rFonts w:ascii="Verdana" w:hAnsi="Verdana"/>
          <w:sz w:val="18"/>
          <w:szCs w:val="18"/>
          <w:lang w:val="es-BO"/>
        </w:rPr>
        <w:t xml:space="preserve"> </w:t>
      </w:r>
      <w:r w:rsidRPr="009445F3">
        <w:rPr>
          <w:rFonts w:ascii="Verdana" w:hAnsi="Verdana"/>
          <w:b/>
          <w:sz w:val="18"/>
          <w:szCs w:val="18"/>
          <w:lang w:val="es-BO"/>
        </w:rPr>
        <w:t>CONSULTOR</w:t>
      </w:r>
      <w:r w:rsidRPr="009445F3">
        <w:rPr>
          <w:rFonts w:ascii="Verdana" w:hAnsi="Verdana"/>
          <w:sz w:val="18"/>
          <w:szCs w:val="18"/>
          <w:lang w:val="es-BO"/>
        </w:rPr>
        <w:t xml:space="preserve"> deberá tener presente que deberá descontarse del importe del Certificado de Liquidación Final los siguientes conceptos:</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0C543E">
      <w:pPr>
        <w:numPr>
          <w:ilvl w:val="0"/>
          <w:numId w:val="40"/>
        </w:numPr>
        <w:spacing w:line="200" w:lineRule="exact"/>
        <w:jc w:val="both"/>
        <w:rPr>
          <w:rFonts w:ascii="Verdana" w:hAnsi="Verdana"/>
          <w:sz w:val="18"/>
          <w:szCs w:val="18"/>
          <w:lang w:val="es-BO"/>
        </w:rPr>
      </w:pPr>
      <w:r w:rsidRPr="009445F3">
        <w:rPr>
          <w:rFonts w:ascii="Verdana" w:hAnsi="Verdana"/>
          <w:sz w:val="18"/>
          <w:szCs w:val="18"/>
          <w:lang w:val="es-BO"/>
        </w:rPr>
        <w:t>Sumas anteriores ya pagadas en los certificados.</w:t>
      </w:r>
    </w:p>
    <w:p w:rsidR="009445F3" w:rsidRPr="009445F3" w:rsidRDefault="009445F3" w:rsidP="000C543E">
      <w:pPr>
        <w:numPr>
          <w:ilvl w:val="0"/>
          <w:numId w:val="40"/>
        </w:numPr>
        <w:spacing w:line="200" w:lineRule="exact"/>
        <w:jc w:val="both"/>
        <w:rPr>
          <w:rFonts w:ascii="Verdana" w:hAnsi="Verdana"/>
          <w:sz w:val="18"/>
          <w:szCs w:val="18"/>
          <w:lang w:val="es-BO"/>
        </w:rPr>
      </w:pPr>
      <w:r w:rsidRPr="009445F3">
        <w:rPr>
          <w:rFonts w:ascii="Verdana" w:hAnsi="Verdana"/>
          <w:sz w:val="18"/>
          <w:szCs w:val="18"/>
          <w:lang w:val="es-BO"/>
        </w:rPr>
        <w:t>Reposición de daños, si hubieren.</w:t>
      </w:r>
    </w:p>
    <w:p w:rsidR="009445F3" w:rsidRPr="009445F3" w:rsidRDefault="009445F3" w:rsidP="000C543E">
      <w:pPr>
        <w:numPr>
          <w:ilvl w:val="0"/>
          <w:numId w:val="40"/>
        </w:numPr>
        <w:spacing w:line="200" w:lineRule="exact"/>
        <w:jc w:val="both"/>
        <w:rPr>
          <w:rFonts w:ascii="Verdana" w:hAnsi="Verdana"/>
          <w:sz w:val="18"/>
          <w:szCs w:val="18"/>
          <w:lang w:val="es-BO"/>
        </w:rPr>
      </w:pPr>
      <w:r w:rsidRPr="009445F3">
        <w:rPr>
          <w:rFonts w:ascii="Verdana" w:hAnsi="Verdana"/>
          <w:sz w:val="18"/>
          <w:szCs w:val="18"/>
          <w:lang w:val="es-BO"/>
        </w:rPr>
        <w:t>El porcentaje correspondiente a la recuperación del anticipo si hubiera saldos pendientes.</w:t>
      </w:r>
    </w:p>
    <w:p w:rsidR="009445F3" w:rsidRPr="009445F3" w:rsidRDefault="009445F3" w:rsidP="000C543E">
      <w:pPr>
        <w:numPr>
          <w:ilvl w:val="0"/>
          <w:numId w:val="40"/>
        </w:numPr>
        <w:spacing w:line="200" w:lineRule="exact"/>
        <w:jc w:val="both"/>
        <w:rPr>
          <w:rFonts w:ascii="Verdana" w:hAnsi="Verdana"/>
          <w:sz w:val="18"/>
          <w:szCs w:val="18"/>
          <w:lang w:val="es-BO"/>
        </w:rPr>
      </w:pPr>
      <w:r w:rsidRPr="009445F3">
        <w:rPr>
          <w:rFonts w:ascii="Verdana" w:hAnsi="Verdana"/>
          <w:sz w:val="18"/>
          <w:szCs w:val="18"/>
          <w:lang w:val="es-BO"/>
        </w:rPr>
        <w:t>Las multas y penalidades, si hubieren.</w:t>
      </w:r>
    </w:p>
    <w:p w:rsidR="009445F3" w:rsidRPr="009445F3" w:rsidRDefault="009445F3" w:rsidP="000C543E">
      <w:pPr>
        <w:numPr>
          <w:ilvl w:val="0"/>
          <w:numId w:val="40"/>
        </w:numPr>
        <w:spacing w:line="200" w:lineRule="exact"/>
        <w:jc w:val="both"/>
        <w:rPr>
          <w:rFonts w:ascii="Verdana" w:hAnsi="Verdana"/>
          <w:sz w:val="18"/>
          <w:szCs w:val="18"/>
          <w:lang w:val="es-BO"/>
        </w:rPr>
      </w:pPr>
      <w:r w:rsidRPr="009445F3">
        <w:rPr>
          <w:rFonts w:ascii="Verdana" w:hAnsi="Verdana"/>
          <w:sz w:val="18"/>
          <w:szCs w:val="18"/>
          <w:lang w:val="es-BO"/>
        </w:rPr>
        <w:t>Por la protocolización del contrato, si este pago no se hubiere hecho efectivo oportunamente.</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 xml:space="preserve">Asimismo, </w:t>
      </w:r>
      <w:r w:rsidRPr="009445F3">
        <w:rPr>
          <w:rFonts w:ascii="Verdana" w:hAnsi="Verdana"/>
          <w:b/>
          <w:sz w:val="18"/>
          <w:szCs w:val="18"/>
          <w:lang w:val="es-BO"/>
        </w:rPr>
        <w:t>EL</w:t>
      </w:r>
      <w:r w:rsidRPr="009445F3">
        <w:rPr>
          <w:rFonts w:ascii="Verdana" w:hAnsi="Verdana"/>
          <w:sz w:val="18"/>
          <w:szCs w:val="18"/>
          <w:lang w:val="es-BO"/>
        </w:rPr>
        <w:t xml:space="preserve"> </w:t>
      </w:r>
      <w:r w:rsidRPr="009445F3">
        <w:rPr>
          <w:rFonts w:ascii="Verdana" w:hAnsi="Verdana"/>
          <w:b/>
          <w:sz w:val="18"/>
          <w:szCs w:val="18"/>
          <w:lang w:val="es-BO"/>
        </w:rPr>
        <w:t>CONSULTOR</w:t>
      </w:r>
      <w:r w:rsidRPr="009445F3">
        <w:rPr>
          <w:rFonts w:ascii="Verdana" w:hAnsi="Verdana"/>
          <w:sz w:val="18"/>
          <w:szCs w:val="18"/>
          <w:lang w:val="es-BO"/>
        </w:rPr>
        <w:t xml:space="preserve"> podrá establecer el importe de los pagos a los cuales considere tener derecho, que hubiesen sido reclamados sustentada y oportunamente (dentro de los treinta (30) días calendario de sucedido el hecho que originó el reclamo) y que no hubiese sido pagado por </w:t>
      </w:r>
      <w:r w:rsidRPr="009445F3">
        <w:rPr>
          <w:rFonts w:ascii="Verdana" w:hAnsi="Verdana"/>
          <w:b/>
          <w:sz w:val="18"/>
          <w:szCs w:val="18"/>
          <w:lang w:val="es-BO"/>
        </w:rPr>
        <w:t>LA</w:t>
      </w:r>
      <w:r w:rsidRPr="009445F3">
        <w:rPr>
          <w:rFonts w:ascii="Verdana" w:hAnsi="Verdana"/>
          <w:sz w:val="18"/>
          <w:szCs w:val="18"/>
          <w:lang w:val="es-BO"/>
        </w:rPr>
        <w:t xml:space="preserve"> </w:t>
      </w:r>
      <w:r w:rsidRPr="009445F3">
        <w:rPr>
          <w:rFonts w:ascii="Verdana" w:hAnsi="Verdana"/>
          <w:b/>
          <w:sz w:val="18"/>
          <w:szCs w:val="18"/>
          <w:lang w:val="es-BO"/>
        </w:rPr>
        <w:t>ENTIDAD.</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 xml:space="preserve">Preparado así el Certificado de Liquidación Final y debidamente aprobado por </w:t>
      </w:r>
      <w:r w:rsidRPr="009445F3">
        <w:rPr>
          <w:rFonts w:ascii="Verdana" w:hAnsi="Verdana"/>
          <w:b/>
          <w:sz w:val="18"/>
          <w:szCs w:val="18"/>
          <w:lang w:val="es-BO"/>
        </w:rPr>
        <w:t>LA</w:t>
      </w:r>
      <w:r w:rsidRPr="009445F3">
        <w:rPr>
          <w:rFonts w:ascii="Verdana" w:hAnsi="Verdana"/>
          <w:sz w:val="18"/>
          <w:szCs w:val="18"/>
          <w:lang w:val="es-BO"/>
        </w:rPr>
        <w:t xml:space="preserve"> </w:t>
      </w:r>
      <w:r w:rsidRPr="009445F3">
        <w:rPr>
          <w:rFonts w:ascii="Verdana" w:hAnsi="Verdana"/>
          <w:b/>
          <w:sz w:val="18"/>
          <w:szCs w:val="18"/>
          <w:lang w:val="es-BO"/>
        </w:rPr>
        <w:t>CONTRAPARTE</w:t>
      </w:r>
      <w:r w:rsidRPr="009445F3">
        <w:rPr>
          <w:rFonts w:ascii="Verdana" w:hAnsi="Verdana"/>
          <w:sz w:val="18"/>
          <w:szCs w:val="18"/>
          <w:lang w:val="es-BO"/>
        </w:rPr>
        <w:t xml:space="preserve">, ésta lo remitirá a la dependencia de </w:t>
      </w:r>
      <w:r w:rsidRPr="009445F3">
        <w:rPr>
          <w:rFonts w:ascii="Verdana" w:hAnsi="Verdana"/>
          <w:b/>
          <w:sz w:val="18"/>
          <w:szCs w:val="18"/>
          <w:lang w:val="es-BO"/>
        </w:rPr>
        <w:t>LA</w:t>
      </w:r>
      <w:r w:rsidRPr="009445F3">
        <w:rPr>
          <w:rFonts w:ascii="Verdana" w:hAnsi="Verdana"/>
          <w:sz w:val="18"/>
          <w:szCs w:val="18"/>
          <w:lang w:val="es-BO"/>
        </w:rPr>
        <w:t xml:space="preserve"> </w:t>
      </w:r>
      <w:r w:rsidRPr="009445F3">
        <w:rPr>
          <w:rFonts w:ascii="Verdana" w:hAnsi="Verdana"/>
          <w:b/>
          <w:sz w:val="18"/>
          <w:szCs w:val="18"/>
          <w:lang w:val="es-BO"/>
        </w:rPr>
        <w:t>ENTIDAD</w:t>
      </w:r>
      <w:r w:rsidRPr="009445F3">
        <w:rPr>
          <w:rFonts w:ascii="Verdana" w:hAnsi="Verdana"/>
          <w:sz w:val="18"/>
          <w:szCs w:val="18"/>
          <w:lang w:val="es-BO"/>
        </w:rPr>
        <w:t xml:space="preserve"> que realiza el seguimiento del servicio, para su conocimiento, quien en su caso requerirá las aclaraciones que considere pertinentes; de no existir observación alguna para el procesamiento del pago, autorizará el mismo.</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Este proceso utilizará los plazos previstos en la cláusula Vigésima Séptima del presente Contrato, para el pago de saldos en caso que existiesen</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b/>
          <w:sz w:val="18"/>
          <w:szCs w:val="18"/>
          <w:lang w:val="es-BO"/>
        </w:rPr>
        <w:t>TRIGÉSIMA SEXTA.- (CONFORMIDAD)</w:t>
      </w:r>
      <w:r w:rsidRPr="009445F3">
        <w:rPr>
          <w:rFonts w:ascii="Verdana" w:hAnsi="Verdana"/>
          <w:sz w:val="18"/>
          <w:szCs w:val="18"/>
          <w:lang w:val="es-BO"/>
        </w:rPr>
        <w:t xml:space="preserve"> En señal de conformidad y para su fiel y estricto cumplimiento suscriben el presente Contrato, en cuatro ejemplares de un mismo tenor y validez,   el ___________ </w:t>
      </w:r>
      <w:r w:rsidRPr="009445F3">
        <w:rPr>
          <w:rFonts w:ascii="Verdana" w:hAnsi="Verdana"/>
          <w:b/>
          <w:i/>
          <w:sz w:val="18"/>
          <w:szCs w:val="18"/>
          <w:lang w:val="es-BO"/>
        </w:rPr>
        <w:t>(Registrar el nombre y cargo del servidor público habilitados para la suscripción del Contrato)</w:t>
      </w:r>
      <w:r w:rsidRPr="009445F3">
        <w:rPr>
          <w:rFonts w:ascii="Verdana" w:hAnsi="Verdana"/>
          <w:i/>
          <w:sz w:val="18"/>
          <w:szCs w:val="18"/>
          <w:lang w:val="es-BO"/>
        </w:rPr>
        <w:t>,</w:t>
      </w:r>
      <w:r w:rsidRPr="009445F3">
        <w:rPr>
          <w:rFonts w:ascii="Verdana" w:hAnsi="Verdana"/>
          <w:sz w:val="18"/>
          <w:szCs w:val="18"/>
          <w:lang w:val="es-BO"/>
        </w:rPr>
        <w:t xml:space="preserve"> en representación legal de </w:t>
      </w:r>
      <w:r w:rsidRPr="009445F3">
        <w:rPr>
          <w:rFonts w:ascii="Verdana" w:hAnsi="Verdana"/>
          <w:b/>
          <w:sz w:val="18"/>
          <w:szCs w:val="18"/>
          <w:lang w:val="es-BO"/>
        </w:rPr>
        <w:t>LA</w:t>
      </w:r>
      <w:r w:rsidRPr="009445F3">
        <w:rPr>
          <w:rFonts w:ascii="Verdana" w:hAnsi="Verdana"/>
          <w:sz w:val="18"/>
          <w:szCs w:val="18"/>
          <w:lang w:val="es-BO"/>
        </w:rPr>
        <w:t xml:space="preserve"> </w:t>
      </w:r>
      <w:r w:rsidRPr="009445F3">
        <w:rPr>
          <w:rFonts w:ascii="Verdana" w:hAnsi="Verdana"/>
          <w:b/>
          <w:sz w:val="18"/>
          <w:szCs w:val="18"/>
          <w:lang w:val="es-BO"/>
        </w:rPr>
        <w:t>ENTIDAD</w:t>
      </w:r>
      <w:r w:rsidRPr="009445F3">
        <w:rPr>
          <w:rFonts w:ascii="Verdana" w:hAnsi="Verdana"/>
          <w:sz w:val="18"/>
          <w:szCs w:val="18"/>
          <w:lang w:val="es-BO"/>
        </w:rPr>
        <w:t xml:space="preserve">, y el__________ </w:t>
      </w:r>
      <w:r w:rsidRPr="009445F3">
        <w:rPr>
          <w:rFonts w:ascii="Verdana" w:hAnsi="Verdana"/>
          <w:b/>
          <w:i/>
          <w:sz w:val="18"/>
          <w:szCs w:val="18"/>
          <w:lang w:val="es-BO"/>
        </w:rPr>
        <w:t xml:space="preserve">(registrar el nombre del propietario o representante legal del CONSULTOR, habilitado para suscribir el Contrato) </w:t>
      </w:r>
      <w:r w:rsidRPr="009445F3">
        <w:rPr>
          <w:rFonts w:ascii="Verdana" w:hAnsi="Verdana"/>
          <w:sz w:val="18"/>
          <w:szCs w:val="18"/>
          <w:lang w:val="es-BO"/>
        </w:rPr>
        <w:t xml:space="preserve">en representación legal del </w:t>
      </w:r>
      <w:r w:rsidRPr="009445F3">
        <w:rPr>
          <w:rFonts w:ascii="Verdana" w:hAnsi="Verdana"/>
          <w:b/>
          <w:sz w:val="18"/>
          <w:szCs w:val="18"/>
          <w:lang w:val="es-BO"/>
        </w:rPr>
        <w:t>CONSULTOR</w:t>
      </w:r>
      <w:r w:rsidRPr="009445F3">
        <w:rPr>
          <w:rFonts w:ascii="Verdana" w:hAnsi="Verdana"/>
          <w:sz w:val="18"/>
          <w:szCs w:val="18"/>
          <w:lang w:val="es-BO"/>
        </w:rPr>
        <w:t>.</w:t>
      </w:r>
    </w:p>
    <w:p w:rsidR="009445F3" w:rsidRPr="009445F3" w:rsidRDefault="009445F3" w:rsidP="009445F3">
      <w:pPr>
        <w:spacing w:line="200" w:lineRule="exact"/>
        <w:jc w:val="both"/>
        <w:rPr>
          <w:rFonts w:ascii="Verdana" w:hAnsi="Verdana"/>
          <w:sz w:val="18"/>
          <w:szCs w:val="18"/>
          <w:lang w:val="es-BO"/>
        </w:rPr>
      </w:pPr>
    </w:p>
    <w:p w:rsidR="009445F3" w:rsidRPr="009445F3" w:rsidRDefault="009445F3" w:rsidP="009445F3">
      <w:pPr>
        <w:spacing w:line="200" w:lineRule="exact"/>
        <w:jc w:val="both"/>
        <w:rPr>
          <w:rFonts w:ascii="Verdana" w:hAnsi="Verdana"/>
          <w:sz w:val="18"/>
          <w:szCs w:val="18"/>
          <w:lang w:val="es-BO"/>
        </w:rPr>
      </w:pPr>
      <w:r w:rsidRPr="009445F3">
        <w:rPr>
          <w:rFonts w:ascii="Verdana" w:hAnsi="Verdana"/>
          <w:sz w:val="18"/>
          <w:szCs w:val="18"/>
          <w:lang w:val="es-BO"/>
        </w:rPr>
        <w:t>Este documento, conforme a disposiciones legales de control fiscal vigentes, será registrado ante la Contraloría General del Estado.</w:t>
      </w:r>
    </w:p>
    <w:p w:rsidR="009445F3" w:rsidRPr="009445F3" w:rsidRDefault="009445F3" w:rsidP="009445F3">
      <w:pPr>
        <w:spacing w:line="200" w:lineRule="exact"/>
        <w:jc w:val="both"/>
        <w:rPr>
          <w:rFonts w:ascii="Verdana" w:hAnsi="Verdana"/>
          <w:b/>
          <w:i/>
          <w:sz w:val="18"/>
          <w:szCs w:val="18"/>
          <w:lang w:val="es-BO"/>
        </w:rPr>
      </w:pPr>
      <w:r w:rsidRPr="009445F3">
        <w:rPr>
          <w:rFonts w:ascii="Verdana" w:hAnsi="Verdana"/>
          <w:sz w:val="18"/>
          <w:szCs w:val="18"/>
          <w:lang w:val="es-BO"/>
        </w:rPr>
        <w:t xml:space="preserve">Usted Señor Notario se servirá insertar todas las demás cláusulas que fuesen de estilo y seguridad </w:t>
      </w:r>
      <w:r w:rsidRPr="009445F3">
        <w:rPr>
          <w:rFonts w:ascii="Verdana" w:hAnsi="Verdana"/>
          <w:b/>
          <w:i/>
          <w:sz w:val="18"/>
          <w:szCs w:val="18"/>
          <w:lang w:val="es-BO"/>
        </w:rPr>
        <w:t>________________ (Registrar la ciudad o localidad y fecha en que se suscriba el contrato).</w:t>
      </w:r>
    </w:p>
    <w:tbl>
      <w:tblPr>
        <w:tblW w:w="0" w:type="auto"/>
        <w:jc w:val="center"/>
        <w:tblLook w:val="04A0" w:firstRow="1" w:lastRow="0" w:firstColumn="1" w:lastColumn="0" w:noHBand="0" w:noVBand="1"/>
      </w:tblPr>
      <w:tblGrid>
        <w:gridCol w:w="4077"/>
        <w:gridCol w:w="236"/>
        <w:gridCol w:w="4665"/>
      </w:tblGrid>
      <w:tr w:rsidR="009445F3" w:rsidRPr="009445F3" w:rsidTr="00D7373D">
        <w:trPr>
          <w:jc w:val="center"/>
        </w:trPr>
        <w:tc>
          <w:tcPr>
            <w:tcW w:w="4077" w:type="dxa"/>
            <w:tcBorders>
              <w:top w:val="nil"/>
              <w:left w:val="nil"/>
              <w:bottom w:val="dashed" w:sz="4" w:space="0" w:color="auto"/>
              <w:right w:val="nil"/>
            </w:tcBorders>
          </w:tcPr>
          <w:p w:rsidR="009445F3" w:rsidRPr="009445F3" w:rsidRDefault="009445F3" w:rsidP="00D7373D">
            <w:pPr>
              <w:autoSpaceDE w:val="0"/>
              <w:autoSpaceDN w:val="0"/>
              <w:adjustRightInd w:val="0"/>
              <w:jc w:val="both"/>
              <w:rPr>
                <w:rFonts w:cs="Verdana"/>
                <w:sz w:val="18"/>
                <w:szCs w:val="18"/>
                <w:lang w:val="es-BO"/>
              </w:rPr>
            </w:pPr>
          </w:p>
          <w:p w:rsidR="000279CC" w:rsidRDefault="000279CC" w:rsidP="00D7373D">
            <w:pPr>
              <w:autoSpaceDE w:val="0"/>
              <w:autoSpaceDN w:val="0"/>
              <w:adjustRightInd w:val="0"/>
              <w:jc w:val="both"/>
              <w:rPr>
                <w:rFonts w:cs="Verdana"/>
                <w:sz w:val="18"/>
                <w:szCs w:val="18"/>
                <w:lang w:val="es-BO"/>
              </w:rPr>
            </w:pPr>
          </w:p>
          <w:p w:rsidR="000279CC" w:rsidRPr="009445F3" w:rsidRDefault="000279CC" w:rsidP="00D7373D">
            <w:pPr>
              <w:autoSpaceDE w:val="0"/>
              <w:autoSpaceDN w:val="0"/>
              <w:adjustRightInd w:val="0"/>
              <w:jc w:val="both"/>
              <w:rPr>
                <w:rFonts w:cs="Verdana"/>
                <w:sz w:val="18"/>
                <w:szCs w:val="18"/>
                <w:lang w:val="es-BO"/>
              </w:rPr>
            </w:pPr>
          </w:p>
        </w:tc>
        <w:tc>
          <w:tcPr>
            <w:tcW w:w="236" w:type="dxa"/>
          </w:tcPr>
          <w:p w:rsidR="009445F3" w:rsidRPr="009445F3" w:rsidRDefault="009445F3" w:rsidP="00D7373D">
            <w:pPr>
              <w:autoSpaceDE w:val="0"/>
              <w:autoSpaceDN w:val="0"/>
              <w:adjustRightInd w:val="0"/>
              <w:jc w:val="both"/>
              <w:rPr>
                <w:rFonts w:cs="Verdana"/>
                <w:sz w:val="18"/>
                <w:szCs w:val="18"/>
                <w:lang w:val="es-BO"/>
              </w:rPr>
            </w:pPr>
          </w:p>
        </w:tc>
        <w:tc>
          <w:tcPr>
            <w:tcW w:w="4665" w:type="dxa"/>
            <w:tcBorders>
              <w:top w:val="nil"/>
              <w:left w:val="nil"/>
              <w:bottom w:val="dashed" w:sz="4" w:space="0" w:color="auto"/>
              <w:right w:val="nil"/>
            </w:tcBorders>
          </w:tcPr>
          <w:p w:rsidR="009445F3" w:rsidRDefault="009445F3" w:rsidP="00D7373D">
            <w:pPr>
              <w:autoSpaceDE w:val="0"/>
              <w:autoSpaceDN w:val="0"/>
              <w:adjustRightInd w:val="0"/>
              <w:jc w:val="both"/>
              <w:rPr>
                <w:rFonts w:cs="Verdana"/>
                <w:sz w:val="18"/>
                <w:szCs w:val="18"/>
                <w:lang w:val="es-BO"/>
              </w:rPr>
            </w:pPr>
          </w:p>
          <w:p w:rsidR="000279CC" w:rsidRPr="009445F3" w:rsidRDefault="000279CC" w:rsidP="00D7373D">
            <w:pPr>
              <w:autoSpaceDE w:val="0"/>
              <w:autoSpaceDN w:val="0"/>
              <w:adjustRightInd w:val="0"/>
              <w:jc w:val="both"/>
              <w:rPr>
                <w:rFonts w:cs="Verdana"/>
                <w:sz w:val="18"/>
                <w:szCs w:val="18"/>
                <w:lang w:val="es-BO"/>
              </w:rPr>
            </w:pPr>
          </w:p>
        </w:tc>
      </w:tr>
      <w:tr w:rsidR="009445F3" w:rsidRPr="009445F3" w:rsidTr="00D7373D">
        <w:trPr>
          <w:jc w:val="center"/>
        </w:trPr>
        <w:tc>
          <w:tcPr>
            <w:tcW w:w="4077" w:type="dxa"/>
            <w:tcBorders>
              <w:top w:val="dashed" w:sz="4" w:space="0" w:color="auto"/>
              <w:left w:val="nil"/>
              <w:bottom w:val="nil"/>
              <w:right w:val="nil"/>
            </w:tcBorders>
            <w:hideMark/>
          </w:tcPr>
          <w:p w:rsidR="009445F3" w:rsidRPr="009445F3" w:rsidRDefault="009445F3" w:rsidP="00D7373D">
            <w:pPr>
              <w:autoSpaceDE w:val="0"/>
              <w:autoSpaceDN w:val="0"/>
              <w:adjustRightInd w:val="0"/>
              <w:jc w:val="center"/>
              <w:rPr>
                <w:rFonts w:cs="Verdana"/>
                <w:sz w:val="18"/>
                <w:szCs w:val="18"/>
                <w:lang w:val="es-BO"/>
              </w:rPr>
            </w:pPr>
            <w:r w:rsidRPr="009445F3">
              <w:rPr>
                <w:rFonts w:cs="Verdana-BoldItalic"/>
                <w:b/>
                <w:bCs/>
                <w:i/>
                <w:iCs/>
                <w:sz w:val="18"/>
                <w:szCs w:val="18"/>
                <w:lang w:val="es-BO"/>
              </w:rPr>
              <w:t>(Registrar el nombre y cargo del Funcionario habilitado para la firma del contrato)</w:t>
            </w:r>
          </w:p>
        </w:tc>
        <w:tc>
          <w:tcPr>
            <w:tcW w:w="236" w:type="dxa"/>
          </w:tcPr>
          <w:p w:rsidR="009445F3" w:rsidRPr="009445F3" w:rsidRDefault="009445F3" w:rsidP="00D7373D">
            <w:pPr>
              <w:autoSpaceDE w:val="0"/>
              <w:autoSpaceDN w:val="0"/>
              <w:adjustRightInd w:val="0"/>
              <w:jc w:val="both"/>
              <w:rPr>
                <w:rFonts w:cs="Verdana"/>
                <w:sz w:val="18"/>
                <w:szCs w:val="18"/>
                <w:lang w:val="es-BO"/>
              </w:rPr>
            </w:pPr>
          </w:p>
        </w:tc>
        <w:tc>
          <w:tcPr>
            <w:tcW w:w="4665" w:type="dxa"/>
            <w:tcBorders>
              <w:top w:val="dashed" w:sz="4" w:space="0" w:color="auto"/>
              <w:left w:val="nil"/>
              <w:bottom w:val="nil"/>
              <w:right w:val="nil"/>
            </w:tcBorders>
            <w:hideMark/>
          </w:tcPr>
          <w:p w:rsidR="009445F3" w:rsidRPr="009445F3" w:rsidRDefault="009445F3" w:rsidP="00D7373D">
            <w:pPr>
              <w:autoSpaceDE w:val="0"/>
              <w:autoSpaceDN w:val="0"/>
              <w:adjustRightInd w:val="0"/>
              <w:jc w:val="center"/>
              <w:rPr>
                <w:rFonts w:cs="Verdana"/>
                <w:sz w:val="18"/>
                <w:szCs w:val="18"/>
                <w:lang w:val="es-BO"/>
              </w:rPr>
            </w:pPr>
            <w:r w:rsidRPr="009445F3">
              <w:rPr>
                <w:rFonts w:cs="Verdana-BoldItalic"/>
                <w:b/>
                <w:bCs/>
                <w:i/>
                <w:iCs/>
                <w:sz w:val="18"/>
                <w:szCs w:val="18"/>
                <w:lang w:val="es-BO"/>
              </w:rPr>
              <w:t>(Registrar la razón social del Consultor)</w:t>
            </w:r>
          </w:p>
        </w:tc>
      </w:tr>
    </w:tbl>
    <w:p w:rsidR="004647D5" w:rsidRPr="009445F3" w:rsidRDefault="004647D5" w:rsidP="000279CC">
      <w:pPr>
        <w:rPr>
          <w:rFonts w:ascii="Verdana" w:hAnsi="Verdana" w:cs="Arial"/>
          <w:b/>
          <w:sz w:val="18"/>
          <w:szCs w:val="18"/>
          <w:lang w:val="es-BO"/>
        </w:rPr>
      </w:pPr>
    </w:p>
    <w:sectPr w:rsidR="004647D5" w:rsidRPr="009445F3" w:rsidSect="005F788F">
      <w:headerReference w:type="default" r:id="rId14"/>
      <w:footerReference w:type="even" r:id="rId15"/>
      <w:footerReference w:type="default" r:id="rId1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782" w:rsidRDefault="00A27782">
      <w:r>
        <w:separator/>
      </w:r>
    </w:p>
  </w:endnote>
  <w:endnote w:type="continuationSeparator" w:id="0">
    <w:p w:rsidR="00A27782" w:rsidRDefault="00A27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ECOND+Verdana">
    <w:altName w:val="Verdan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ZurichBT-Roman">
    <w:altName w:val="Times New Roman"/>
    <w:panose1 w:val="00000000000000000000"/>
    <w:charset w:val="00"/>
    <w:family w:val="roman"/>
    <w:notTrueType/>
    <w:pitch w:val="default"/>
  </w:font>
  <w:font w:name="Verdana-Bold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770" w:rsidRDefault="00327770">
    <w:pPr>
      <w:pStyle w:val="Piedepgina"/>
      <w:jc w:val="right"/>
    </w:pPr>
    <w:r>
      <w:fldChar w:fldCharType="begin"/>
    </w:r>
    <w:r>
      <w:instrText xml:space="preserve"> PAGE   \* MERGEFORMAT </w:instrText>
    </w:r>
    <w:r>
      <w:fldChar w:fldCharType="separate"/>
    </w:r>
    <w:r w:rsidR="00331AF1">
      <w:rPr>
        <w:noProof/>
      </w:rPr>
      <w:t>17</w:t>
    </w:r>
    <w:r>
      <w:fldChar w:fldCharType="end"/>
    </w:r>
  </w:p>
  <w:p w:rsidR="00327770" w:rsidRDefault="0032777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770" w:rsidRDefault="00327770" w:rsidP="005013A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27770" w:rsidRDefault="00327770" w:rsidP="004F2543">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770" w:rsidRDefault="00327770" w:rsidP="005013A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B50C5">
      <w:rPr>
        <w:rStyle w:val="Nmerodepgina"/>
        <w:noProof/>
      </w:rPr>
      <w:t>71</w:t>
    </w:r>
    <w:r>
      <w:rPr>
        <w:rStyle w:val="Nmerodepgina"/>
      </w:rPr>
      <w:fldChar w:fldCharType="end"/>
    </w:r>
  </w:p>
  <w:p w:rsidR="00327770" w:rsidRDefault="00327770" w:rsidP="004F2543">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782" w:rsidRDefault="00A27782">
      <w:r>
        <w:separator/>
      </w:r>
    </w:p>
  </w:footnote>
  <w:footnote w:type="continuationSeparator" w:id="0">
    <w:p w:rsidR="00A27782" w:rsidRDefault="00A277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770" w:rsidRDefault="00327770" w:rsidP="00D61126">
    <w:pPr>
      <w:pStyle w:val="Encabezado"/>
      <w:rPr>
        <w:rFonts w:ascii="Verdana" w:hAnsi="Verdana"/>
        <w:i/>
        <w:sz w:val="14"/>
        <w:szCs w:val="14"/>
      </w:rPr>
    </w:pPr>
    <w:r w:rsidRPr="00385D22">
      <w:rPr>
        <w:rFonts w:ascii="Verdana" w:hAnsi="Verdana"/>
        <w:i/>
        <w:sz w:val="14"/>
        <w:szCs w:val="14"/>
      </w:rPr>
      <w:t>Documento Base de Contratación de Servicios de Consultoría – Licitación Pública</w:t>
    </w:r>
  </w:p>
  <w:p w:rsidR="00327770" w:rsidRPr="00364BEB" w:rsidRDefault="00327770" w:rsidP="00D61126">
    <w:pPr>
      <w:pStyle w:val="Encabezado"/>
      <w:rPr>
        <w:rFonts w:ascii="Verdana" w:hAnsi="Verdana"/>
        <w:i/>
        <w:sz w:val="14"/>
        <w:szCs w:val="14"/>
      </w:rPr>
    </w:pPr>
    <w:r>
      <w:rPr>
        <w:rFonts w:ascii="Verdana" w:hAnsi="Verdana"/>
        <w:i/>
        <w:sz w:val="14"/>
        <w:szCs w:val="14"/>
      </w:rPr>
      <w:t>________________________________________________________________________________________________________</w:t>
    </w:r>
  </w:p>
  <w:p w:rsidR="00327770" w:rsidRDefault="0032777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770" w:rsidRPr="00364BEB" w:rsidRDefault="00327770">
    <w:pPr>
      <w:pStyle w:val="Encabezado"/>
      <w:rPr>
        <w:rFonts w:ascii="Verdana" w:hAnsi="Verdana"/>
        <w:i/>
        <w:sz w:val="14"/>
        <w:szCs w:val="14"/>
      </w:rPr>
    </w:pPr>
    <w:r w:rsidRPr="008E3885">
      <w:rPr>
        <w:rFonts w:ascii="Verdana" w:hAnsi="Verdana"/>
        <w:i/>
        <w:sz w:val="14"/>
        <w:szCs w:val="14"/>
      </w:rPr>
      <w:t>Documento Base de Contratación de Servicios de Consultoría</w:t>
    </w:r>
    <w:r>
      <w:rPr>
        <w:rFonts w:ascii="Verdana" w:hAnsi="Verdana"/>
        <w:i/>
        <w:sz w:val="14"/>
        <w:szCs w:val="14"/>
      </w:rPr>
      <w:t xml:space="preserve"> en la Modalidad de Licitación Pública</w:t>
    </w:r>
  </w:p>
  <w:p w:rsidR="00327770" w:rsidRPr="00855EEB" w:rsidRDefault="00327770">
    <w:pPr>
      <w:pStyle w:val="Encabezado"/>
      <w:rPr>
        <w:rFonts w:ascii="Verdana" w:hAnsi="Verdana"/>
        <w:sz w:val="14"/>
        <w:szCs w:val="14"/>
      </w:rPr>
    </w:pPr>
    <w:r>
      <w:rPr>
        <w:rFonts w:ascii="Verdana" w:hAnsi="Verdana"/>
        <w:sz w:val="14"/>
        <w:szCs w:val="14"/>
      </w:rPr>
      <w:t>_______________________________________________________________________________________________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003F"/>
    <w:multiLevelType w:val="hybridMultilevel"/>
    <w:tmpl w:val="E11A3C0E"/>
    <w:lvl w:ilvl="0" w:tplc="1F74140E">
      <w:start w:val="1"/>
      <w:numFmt w:val="lowerLetter"/>
      <w:lvlText w:val="%1)"/>
      <w:lvlJc w:val="left"/>
      <w:pPr>
        <w:ind w:left="1696" w:hanging="420"/>
      </w:pPr>
      <w:rPr>
        <w:rFonts w:hint="default"/>
      </w:rPr>
    </w:lvl>
    <w:lvl w:ilvl="1" w:tplc="400A0019" w:tentative="1">
      <w:start w:val="1"/>
      <w:numFmt w:val="lowerLetter"/>
      <w:lvlText w:val="%2."/>
      <w:lvlJc w:val="left"/>
      <w:pPr>
        <w:ind w:left="2356" w:hanging="360"/>
      </w:pPr>
    </w:lvl>
    <w:lvl w:ilvl="2" w:tplc="400A001B" w:tentative="1">
      <w:start w:val="1"/>
      <w:numFmt w:val="lowerRoman"/>
      <w:lvlText w:val="%3."/>
      <w:lvlJc w:val="right"/>
      <w:pPr>
        <w:ind w:left="3076" w:hanging="180"/>
      </w:pPr>
    </w:lvl>
    <w:lvl w:ilvl="3" w:tplc="400A000F" w:tentative="1">
      <w:start w:val="1"/>
      <w:numFmt w:val="decimal"/>
      <w:lvlText w:val="%4."/>
      <w:lvlJc w:val="left"/>
      <w:pPr>
        <w:ind w:left="3796" w:hanging="360"/>
      </w:pPr>
    </w:lvl>
    <w:lvl w:ilvl="4" w:tplc="400A0019" w:tentative="1">
      <w:start w:val="1"/>
      <w:numFmt w:val="lowerLetter"/>
      <w:lvlText w:val="%5."/>
      <w:lvlJc w:val="left"/>
      <w:pPr>
        <w:ind w:left="4516" w:hanging="360"/>
      </w:pPr>
    </w:lvl>
    <w:lvl w:ilvl="5" w:tplc="400A001B" w:tentative="1">
      <w:start w:val="1"/>
      <w:numFmt w:val="lowerRoman"/>
      <w:lvlText w:val="%6."/>
      <w:lvlJc w:val="right"/>
      <w:pPr>
        <w:ind w:left="5236" w:hanging="180"/>
      </w:pPr>
    </w:lvl>
    <w:lvl w:ilvl="6" w:tplc="400A000F" w:tentative="1">
      <w:start w:val="1"/>
      <w:numFmt w:val="decimal"/>
      <w:lvlText w:val="%7."/>
      <w:lvlJc w:val="left"/>
      <w:pPr>
        <w:ind w:left="5956" w:hanging="360"/>
      </w:pPr>
    </w:lvl>
    <w:lvl w:ilvl="7" w:tplc="400A0019" w:tentative="1">
      <w:start w:val="1"/>
      <w:numFmt w:val="lowerLetter"/>
      <w:lvlText w:val="%8."/>
      <w:lvlJc w:val="left"/>
      <w:pPr>
        <w:ind w:left="6676" w:hanging="360"/>
      </w:pPr>
    </w:lvl>
    <w:lvl w:ilvl="8" w:tplc="400A001B" w:tentative="1">
      <w:start w:val="1"/>
      <w:numFmt w:val="lowerRoman"/>
      <w:lvlText w:val="%9."/>
      <w:lvlJc w:val="right"/>
      <w:pPr>
        <w:ind w:left="7396" w:hanging="180"/>
      </w:pPr>
    </w:lvl>
  </w:abstractNum>
  <w:abstractNum w:abstractNumId="1">
    <w:nsid w:val="038233FB"/>
    <w:multiLevelType w:val="hybridMultilevel"/>
    <w:tmpl w:val="BE2E80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4C9394E"/>
    <w:multiLevelType w:val="hybridMultilevel"/>
    <w:tmpl w:val="311210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69410B8"/>
    <w:multiLevelType w:val="multilevel"/>
    <w:tmpl w:val="BCFCBB32"/>
    <w:lvl w:ilvl="0">
      <w:start w:val="10"/>
      <w:numFmt w:val="decimal"/>
      <w:lvlText w:val="%1"/>
      <w:lvlJc w:val="left"/>
      <w:pPr>
        <w:tabs>
          <w:tab w:val="num" w:pos="570"/>
        </w:tabs>
        <w:ind w:left="570" w:hanging="570"/>
      </w:pPr>
      <w:rPr>
        <w:rFonts w:hint="default"/>
      </w:rPr>
    </w:lvl>
    <w:lvl w:ilvl="1">
      <w:start w:val="1"/>
      <w:numFmt w:val="decimal"/>
      <w:lvlText w:val="%1.%2"/>
      <w:lvlJc w:val="left"/>
      <w:pPr>
        <w:tabs>
          <w:tab w:val="num" w:pos="992"/>
        </w:tabs>
        <w:ind w:left="992" w:hanging="567"/>
      </w:pPr>
      <w:rPr>
        <w:b w:val="0"/>
        <w:i w:val="0"/>
        <w:color w:val="auto"/>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584"/>
        </w:tabs>
        <w:ind w:left="1584" w:hanging="720"/>
      </w:pPr>
      <w:rPr>
        <w:rFonts w:hint="default"/>
      </w:rPr>
    </w:lvl>
    <w:lvl w:ilvl="4">
      <w:start w:val="1"/>
      <w:numFmt w:val="decimal"/>
      <w:lvlText w:val="%1.%2.%3.%4.%5"/>
      <w:lvlJc w:val="left"/>
      <w:pPr>
        <w:tabs>
          <w:tab w:val="num" w:pos="2232"/>
        </w:tabs>
        <w:ind w:left="2232"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3168"/>
        </w:tabs>
        <w:ind w:left="3168" w:hanging="1440"/>
      </w:pPr>
      <w:rPr>
        <w:rFonts w:hint="default"/>
      </w:rPr>
    </w:lvl>
    <w:lvl w:ilvl="7">
      <w:start w:val="1"/>
      <w:numFmt w:val="decimal"/>
      <w:lvlText w:val="%1.%2.%3.%4.%5.%6.%7.%8"/>
      <w:lvlJc w:val="left"/>
      <w:pPr>
        <w:tabs>
          <w:tab w:val="num" w:pos="3456"/>
        </w:tabs>
        <w:ind w:left="3456" w:hanging="1440"/>
      </w:pPr>
      <w:rPr>
        <w:rFonts w:hint="default"/>
      </w:rPr>
    </w:lvl>
    <w:lvl w:ilvl="8">
      <w:start w:val="1"/>
      <w:numFmt w:val="decimal"/>
      <w:lvlText w:val="%1.%2.%3.%4.%5.%6.%7.%8.%9"/>
      <w:lvlJc w:val="left"/>
      <w:pPr>
        <w:tabs>
          <w:tab w:val="num" w:pos="4104"/>
        </w:tabs>
        <w:ind w:left="4104" w:hanging="1800"/>
      </w:pPr>
      <w:rPr>
        <w:rFonts w:hint="default"/>
      </w:rPr>
    </w:lvl>
  </w:abstractNum>
  <w:abstractNum w:abstractNumId="4">
    <w:nsid w:val="06D71DA2"/>
    <w:multiLevelType w:val="singleLevel"/>
    <w:tmpl w:val="19320032"/>
    <w:lvl w:ilvl="0">
      <w:start w:val="1"/>
      <w:numFmt w:val="lowerLetter"/>
      <w:lvlText w:val="%1)"/>
      <w:lvlJc w:val="left"/>
      <w:pPr>
        <w:tabs>
          <w:tab w:val="num" w:pos="1587"/>
        </w:tabs>
        <w:ind w:left="1587" w:hanging="435"/>
      </w:pPr>
      <w:rPr>
        <w:rFonts w:hint="default"/>
      </w:rPr>
    </w:lvl>
  </w:abstractNum>
  <w:abstractNum w:abstractNumId="5">
    <w:nsid w:val="08106BBF"/>
    <w:multiLevelType w:val="hybridMultilevel"/>
    <w:tmpl w:val="7DBAED1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08537FA6"/>
    <w:multiLevelType w:val="hybridMultilevel"/>
    <w:tmpl w:val="B7B8BFF8"/>
    <w:lvl w:ilvl="0" w:tplc="F2A67840">
      <w:start w:val="1"/>
      <w:numFmt w:val="bullet"/>
      <w:lvlText w:val=""/>
      <w:lvlJc w:val="left"/>
      <w:pPr>
        <w:ind w:left="284" w:hanging="284"/>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09C15869"/>
    <w:multiLevelType w:val="hybridMultilevel"/>
    <w:tmpl w:val="14FEC2DC"/>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0AE4081C"/>
    <w:multiLevelType w:val="hybridMultilevel"/>
    <w:tmpl w:val="9ED6F3EA"/>
    <w:lvl w:ilvl="0" w:tplc="ECA621BE">
      <w:start w:val="1"/>
      <w:numFmt w:val="decimal"/>
      <w:lvlText w:val="%1."/>
      <w:lvlJc w:val="left"/>
      <w:pPr>
        <w:ind w:left="720" w:hanging="360"/>
      </w:pPr>
      <w:rPr>
        <w:rFonts w:hint="default"/>
        <w:b/>
        <w:color w:val="FFFFFF" w:themeColor="background1"/>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nsid w:val="0C264A20"/>
    <w:multiLevelType w:val="multilevel"/>
    <w:tmpl w:val="D4F2BF50"/>
    <w:lvl w:ilvl="0">
      <w:start w:val="1"/>
      <w:numFmt w:val="decimal"/>
      <w:lvlText w:val="%1."/>
      <w:lvlJc w:val="left"/>
      <w:pPr>
        <w:tabs>
          <w:tab w:val="num" w:pos="357"/>
        </w:tabs>
        <w:ind w:left="340" w:hanging="340"/>
      </w:pPr>
      <w:rPr>
        <w:rFonts w:hint="default"/>
        <w:b w:val="0"/>
        <w:color w:val="auto"/>
      </w:rPr>
    </w:lvl>
    <w:lvl w:ilvl="1">
      <w:start w:val="1"/>
      <w:numFmt w:val="bullet"/>
      <w:lvlText w:val=""/>
      <w:lvlJc w:val="left"/>
      <w:pPr>
        <w:tabs>
          <w:tab w:val="num" w:pos="1440"/>
        </w:tabs>
        <w:ind w:left="1440" w:hanging="360"/>
      </w:pPr>
      <w:rPr>
        <w:rFonts w:ascii="Wingdings" w:hAnsi="Wingdings" w:hint="default"/>
      </w:rPr>
    </w:lvl>
    <w:lvl w:ilvl="2">
      <w:start w:val="1"/>
      <w:numFmt w:val="upperLetter"/>
      <w:lvlText w:val="%3."/>
      <w:lvlJc w:val="left"/>
      <w:pPr>
        <w:ind w:left="2340" w:hanging="360"/>
      </w:pPr>
      <w:rPr>
        <w:rFonts w:ascii="Verdana" w:hAnsi="Verdana" w:cs="Times New Roman" w:hint="default"/>
        <w:sz w:val="16"/>
      </w:rPr>
    </w:lvl>
    <w:lvl w:ilvl="3">
      <w:start w:val="1"/>
      <w:numFmt w:val="lowerLetter"/>
      <w:lvlText w:val="%4."/>
      <w:lvlJc w:val="left"/>
      <w:pPr>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0E092652"/>
    <w:multiLevelType w:val="hybridMultilevel"/>
    <w:tmpl w:val="C3869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0FA60A7A"/>
    <w:multiLevelType w:val="hybridMultilevel"/>
    <w:tmpl w:val="F0ACAA34"/>
    <w:lvl w:ilvl="0" w:tplc="049629A6">
      <w:start w:val="1"/>
      <w:numFmt w:val="lowerLetter"/>
      <w:lvlText w:val="%1)"/>
      <w:lvlJc w:val="left"/>
      <w:pPr>
        <w:tabs>
          <w:tab w:val="num" w:pos="1217"/>
        </w:tabs>
        <w:ind w:left="1217" w:hanging="360"/>
      </w:pPr>
      <w:rPr>
        <w:rFonts w:hint="default"/>
      </w:rPr>
    </w:lvl>
    <w:lvl w:ilvl="1" w:tplc="400A0019">
      <w:start w:val="1"/>
      <w:numFmt w:val="lowerLetter"/>
      <w:lvlText w:val="%2."/>
      <w:lvlJc w:val="left"/>
      <w:pPr>
        <w:tabs>
          <w:tab w:val="num" w:pos="1446"/>
        </w:tabs>
        <w:ind w:left="1446" w:hanging="360"/>
      </w:pPr>
    </w:lvl>
    <w:lvl w:ilvl="2" w:tplc="400A001B" w:tentative="1">
      <w:start w:val="1"/>
      <w:numFmt w:val="lowerRoman"/>
      <w:lvlText w:val="%3."/>
      <w:lvlJc w:val="right"/>
      <w:pPr>
        <w:tabs>
          <w:tab w:val="num" w:pos="2166"/>
        </w:tabs>
        <w:ind w:left="2166" w:hanging="180"/>
      </w:pPr>
    </w:lvl>
    <w:lvl w:ilvl="3" w:tplc="400A000F" w:tentative="1">
      <w:start w:val="1"/>
      <w:numFmt w:val="decimal"/>
      <w:lvlText w:val="%4."/>
      <w:lvlJc w:val="left"/>
      <w:pPr>
        <w:tabs>
          <w:tab w:val="num" w:pos="2886"/>
        </w:tabs>
        <w:ind w:left="2886" w:hanging="360"/>
      </w:pPr>
    </w:lvl>
    <w:lvl w:ilvl="4" w:tplc="400A0019" w:tentative="1">
      <w:start w:val="1"/>
      <w:numFmt w:val="lowerLetter"/>
      <w:lvlText w:val="%5."/>
      <w:lvlJc w:val="left"/>
      <w:pPr>
        <w:tabs>
          <w:tab w:val="num" w:pos="3606"/>
        </w:tabs>
        <w:ind w:left="3606" w:hanging="360"/>
      </w:pPr>
    </w:lvl>
    <w:lvl w:ilvl="5" w:tplc="400A001B" w:tentative="1">
      <w:start w:val="1"/>
      <w:numFmt w:val="lowerRoman"/>
      <w:lvlText w:val="%6."/>
      <w:lvlJc w:val="right"/>
      <w:pPr>
        <w:tabs>
          <w:tab w:val="num" w:pos="4326"/>
        </w:tabs>
        <w:ind w:left="4326" w:hanging="180"/>
      </w:pPr>
    </w:lvl>
    <w:lvl w:ilvl="6" w:tplc="400A000F" w:tentative="1">
      <w:start w:val="1"/>
      <w:numFmt w:val="decimal"/>
      <w:lvlText w:val="%7."/>
      <w:lvlJc w:val="left"/>
      <w:pPr>
        <w:tabs>
          <w:tab w:val="num" w:pos="5046"/>
        </w:tabs>
        <w:ind w:left="5046" w:hanging="360"/>
      </w:pPr>
    </w:lvl>
    <w:lvl w:ilvl="7" w:tplc="400A0019" w:tentative="1">
      <w:start w:val="1"/>
      <w:numFmt w:val="lowerLetter"/>
      <w:lvlText w:val="%8."/>
      <w:lvlJc w:val="left"/>
      <w:pPr>
        <w:tabs>
          <w:tab w:val="num" w:pos="5766"/>
        </w:tabs>
        <w:ind w:left="5766" w:hanging="360"/>
      </w:pPr>
    </w:lvl>
    <w:lvl w:ilvl="8" w:tplc="400A001B" w:tentative="1">
      <w:start w:val="1"/>
      <w:numFmt w:val="lowerRoman"/>
      <w:lvlText w:val="%9."/>
      <w:lvlJc w:val="right"/>
      <w:pPr>
        <w:tabs>
          <w:tab w:val="num" w:pos="6486"/>
        </w:tabs>
        <w:ind w:left="6486" w:hanging="180"/>
      </w:pPr>
    </w:lvl>
  </w:abstractNum>
  <w:abstractNum w:abstractNumId="12">
    <w:nsid w:val="116E5FCA"/>
    <w:multiLevelType w:val="hybridMultilevel"/>
    <w:tmpl w:val="DE644FD4"/>
    <w:lvl w:ilvl="0" w:tplc="F6F82E66">
      <w:start w:val="1"/>
      <w:numFmt w:val="lowerLetter"/>
      <w:lvlText w:val="%1)"/>
      <w:lvlJc w:val="left"/>
      <w:pPr>
        <w:tabs>
          <w:tab w:val="num" w:pos="360"/>
        </w:tabs>
        <w:ind w:left="360" w:hanging="360"/>
      </w:pPr>
      <w:rPr>
        <w:rFonts w:hint="default"/>
        <w:color w:val="auto"/>
      </w:rPr>
    </w:lvl>
    <w:lvl w:ilvl="1" w:tplc="400A0019">
      <w:start w:val="1"/>
      <w:numFmt w:val="lowerLetter"/>
      <w:lvlText w:val="%2."/>
      <w:lvlJc w:val="left"/>
      <w:pPr>
        <w:tabs>
          <w:tab w:val="num" w:pos="1080"/>
        </w:tabs>
        <w:ind w:left="1080" w:hanging="360"/>
      </w:pPr>
    </w:lvl>
    <w:lvl w:ilvl="2" w:tplc="400A001B" w:tentative="1">
      <w:start w:val="1"/>
      <w:numFmt w:val="lowerRoman"/>
      <w:lvlText w:val="%3."/>
      <w:lvlJc w:val="right"/>
      <w:pPr>
        <w:tabs>
          <w:tab w:val="num" w:pos="1800"/>
        </w:tabs>
        <w:ind w:left="1800" w:hanging="180"/>
      </w:pPr>
    </w:lvl>
    <w:lvl w:ilvl="3" w:tplc="400A000F" w:tentative="1">
      <w:start w:val="1"/>
      <w:numFmt w:val="decimal"/>
      <w:lvlText w:val="%4."/>
      <w:lvlJc w:val="left"/>
      <w:pPr>
        <w:tabs>
          <w:tab w:val="num" w:pos="2520"/>
        </w:tabs>
        <w:ind w:left="2520" w:hanging="360"/>
      </w:pPr>
    </w:lvl>
    <w:lvl w:ilvl="4" w:tplc="400A0019" w:tentative="1">
      <w:start w:val="1"/>
      <w:numFmt w:val="lowerLetter"/>
      <w:lvlText w:val="%5."/>
      <w:lvlJc w:val="left"/>
      <w:pPr>
        <w:tabs>
          <w:tab w:val="num" w:pos="3240"/>
        </w:tabs>
        <w:ind w:left="3240" w:hanging="360"/>
      </w:pPr>
    </w:lvl>
    <w:lvl w:ilvl="5" w:tplc="400A001B" w:tentative="1">
      <w:start w:val="1"/>
      <w:numFmt w:val="lowerRoman"/>
      <w:lvlText w:val="%6."/>
      <w:lvlJc w:val="right"/>
      <w:pPr>
        <w:tabs>
          <w:tab w:val="num" w:pos="3960"/>
        </w:tabs>
        <w:ind w:left="3960" w:hanging="180"/>
      </w:pPr>
    </w:lvl>
    <w:lvl w:ilvl="6" w:tplc="400A000F" w:tentative="1">
      <w:start w:val="1"/>
      <w:numFmt w:val="decimal"/>
      <w:lvlText w:val="%7."/>
      <w:lvlJc w:val="left"/>
      <w:pPr>
        <w:tabs>
          <w:tab w:val="num" w:pos="4680"/>
        </w:tabs>
        <w:ind w:left="4680" w:hanging="360"/>
      </w:pPr>
    </w:lvl>
    <w:lvl w:ilvl="7" w:tplc="400A0019" w:tentative="1">
      <w:start w:val="1"/>
      <w:numFmt w:val="lowerLetter"/>
      <w:lvlText w:val="%8."/>
      <w:lvlJc w:val="left"/>
      <w:pPr>
        <w:tabs>
          <w:tab w:val="num" w:pos="5400"/>
        </w:tabs>
        <w:ind w:left="5400" w:hanging="360"/>
      </w:pPr>
    </w:lvl>
    <w:lvl w:ilvl="8" w:tplc="400A001B" w:tentative="1">
      <w:start w:val="1"/>
      <w:numFmt w:val="lowerRoman"/>
      <w:lvlText w:val="%9."/>
      <w:lvlJc w:val="right"/>
      <w:pPr>
        <w:tabs>
          <w:tab w:val="num" w:pos="6120"/>
        </w:tabs>
        <w:ind w:left="6120" w:hanging="180"/>
      </w:pPr>
    </w:lvl>
  </w:abstractNum>
  <w:abstractNum w:abstractNumId="13">
    <w:nsid w:val="12BE406B"/>
    <w:multiLevelType w:val="multilevel"/>
    <w:tmpl w:val="005AD0C6"/>
    <w:lvl w:ilvl="0">
      <w:start w:val="1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15E8220E"/>
    <w:multiLevelType w:val="hybridMultilevel"/>
    <w:tmpl w:val="45E6046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16C9558F"/>
    <w:multiLevelType w:val="multilevel"/>
    <w:tmpl w:val="F0A81DD6"/>
    <w:lvl w:ilvl="0">
      <w:start w:val="29"/>
      <w:numFmt w:val="decimal"/>
      <w:lvlText w:val="%1."/>
      <w:lvlJc w:val="left"/>
      <w:pPr>
        <w:ind w:left="480" w:hanging="480"/>
      </w:pPr>
      <w:rPr>
        <w:rFonts w:hint="default"/>
        <w:color w:val="2E74B5"/>
      </w:rPr>
    </w:lvl>
    <w:lvl w:ilvl="1">
      <w:start w:val="1"/>
      <w:numFmt w:val="decimal"/>
      <w:lvlText w:val="%1.%2."/>
      <w:lvlJc w:val="left"/>
      <w:pPr>
        <w:ind w:left="720" w:hanging="720"/>
      </w:pPr>
      <w:rPr>
        <w:rFonts w:ascii="Verdana" w:hAnsi="Verdana" w:cs="Times New Roman" w:hint="default"/>
        <w:b/>
        <w:color w:val="auto"/>
      </w:rPr>
    </w:lvl>
    <w:lvl w:ilvl="2">
      <w:start w:val="1"/>
      <w:numFmt w:val="decimal"/>
      <w:lvlText w:val="%1.%2.%3."/>
      <w:lvlJc w:val="left"/>
      <w:pPr>
        <w:ind w:left="720" w:hanging="720"/>
      </w:pPr>
      <w:rPr>
        <w:rFonts w:hint="default"/>
        <w:color w:val="2E74B5"/>
      </w:rPr>
    </w:lvl>
    <w:lvl w:ilvl="3">
      <w:start w:val="1"/>
      <w:numFmt w:val="decimal"/>
      <w:lvlText w:val="%1.%2.%3.%4."/>
      <w:lvlJc w:val="left"/>
      <w:pPr>
        <w:ind w:left="1080" w:hanging="1080"/>
      </w:pPr>
      <w:rPr>
        <w:rFonts w:hint="default"/>
        <w:color w:val="2E74B5"/>
      </w:rPr>
    </w:lvl>
    <w:lvl w:ilvl="4">
      <w:start w:val="1"/>
      <w:numFmt w:val="decimal"/>
      <w:lvlText w:val="%1.%2.%3.%4.%5."/>
      <w:lvlJc w:val="left"/>
      <w:pPr>
        <w:ind w:left="1080" w:hanging="1080"/>
      </w:pPr>
      <w:rPr>
        <w:rFonts w:hint="default"/>
        <w:color w:val="2E74B5"/>
      </w:rPr>
    </w:lvl>
    <w:lvl w:ilvl="5">
      <w:start w:val="1"/>
      <w:numFmt w:val="decimal"/>
      <w:lvlText w:val="%1.%2.%3.%4.%5.%6."/>
      <w:lvlJc w:val="left"/>
      <w:pPr>
        <w:ind w:left="1440" w:hanging="1440"/>
      </w:pPr>
      <w:rPr>
        <w:rFonts w:hint="default"/>
        <w:color w:val="2E74B5"/>
      </w:rPr>
    </w:lvl>
    <w:lvl w:ilvl="6">
      <w:start w:val="1"/>
      <w:numFmt w:val="decimal"/>
      <w:lvlText w:val="%1.%2.%3.%4.%5.%6.%7."/>
      <w:lvlJc w:val="left"/>
      <w:pPr>
        <w:ind w:left="1800" w:hanging="1800"/>
      </w:pPr>
      <w:rPr>
        <w:rFonts w:hint="default"/>
        <w:color w:val="2E74B5"/>
      </w:rPr>
    </w:lvl>
    <w:lvl w:ilvl="7">
      <w:start w:val="1"/>
      <w:numFmt w:val="decimal"/>
      <w:lvlText w:val="%1.%2.%3.%4.%5.%6.%7.%8."/>
      <w:lvlJc w:val="left"/>
      <w:pPr>
        <w:ind w:left="1800" w:hanging="1800"/>
      </w:pPr>
      <w:rPr>
        <w:rFonts w:hint="default"/>
        <w:color w:val="2E74B5"/>
      </w:rPr>
    </w:lvl>
    <w:lvl w:ilvl="8">
      <w:start w:val="1"/>
      <w:numFmt w:val="decimal"/>
      <w:lvlText w:val="%1.%2.%3.%4.%5.%6.%7.%8.%9."/>
      <w:lvlJc w:val="left"/>
      <w:pPr>
        <w:ind w:left="2160" w:hanging="2160"/>
      </w:pPr>
      <w:rPr>
        <w:rFonts w:hint="default"/>
        <w:color w:val="2E74B5"/>
      </w:rPr>
    </w:lvl>
  </w:abstractNum>
  <w:abstractNum w:abstractNumId="16">
    <w:nsid w:val="195A52AC"/>
    <w:multiLevelType w:val="multilevel"/>
    <w:tmpl w:val="B7A827B2"/>
    <w:lvl w:ilvl="0">
      <w:start w:val="1"/>
      <w:numFmt w:val="lowerRoman"/>
      <w:lvlText w:val="%1."/>
      <w:lvlJc w:val="right"/>
      <w:pPr>
        <w:tabs>
          <w:tab w:val="num" w:pos="1584"/>
        </w:tabs>
        <w:ind w:left="1584" w:hanging="432"/>
      </w:pPr>
      <w:rPr>
        <w:rFonts w:hint="default"/>
      </w:rPr>
    </w:lvl>
    <w:lvl w:ilvl="1">
      <w:start w:val="1"/>
      <w:numFmt w:val="none"/>
      <w:lvlText w:val=""/>
      <w:lvlJc w:val="left"/>
      <w:pPr>
        <w:tabs>
          <w:tab w:val="num" w:pos="1440"/>
        </w:tabs>
        <w:ind w:left="1440" w:hanging="720"/>
      </w:pPr>
      <w:rPr>
        <w:rFonts w:ascii="Times New Roman" w:hAnsi="Times New Roman" w:hint="default"/>
        <w:b w:val="0"/>
        <w:i w:val="0"/>
        <w:color w:val="auto"/>
        <w:sz w:val="24"/>
        <w:u w:val="none"/>
      </w:rPr>
    </w:lvl>
    <w:lvl w:ilvl="2">
      <w:start w:val="1"/>
      <w:numFmt w:val="decimal"/>
      <w:lvlText w:val="%3."/>
      <w:lvlJc w:val="left"/>
      <w:pPr>
        <w:tabs>
          <w:tab w:val="num" w:pos="1008"/>
        </w:tabs>
        <w:ind w:left="1008" w:hanging="720"/>
      </w:pPr>
      <w:rPr>
        <w:rFonts w:ascii="Times New Roman" w:hAnsi="Times New Roman" w:hint="default"/>
        <w:b w:val="0"/>
        <w:i w:val="0"/>
        <w:sz w:val="24"/>
      </w:rPr>
    </w:lvl>
    <w:lvl w:ilvl="3">
      <w:start w:val="1"/>
      <w:numFmt w:val="none"/>
      <w:lvlText w:val=""/>
      <w:lvlJc w:val="left"/>
      <w:pPr>
        <w:tabs>
          <w:tab w:val="num" w:pos="2016"/>
        </w:tabs>
        <w:ind w:left="2016" w:hanging="648"/>
      </w:pPr>
      <w:rPr>
        <w:rFonts w:hint="default"/>
      </w:rPr>
    </w:lvl>
    <w:lvl w:ilvl="4">
      <w:start w:val="1"/>
      <w:numFmt w:val="none"/>
      <w:pStyle w:val="Ttulo5"/>
      <w:lvlText w:val=""/>
      <w:lvlJc w:val="left"/>
      <w:pPr>
        <w:tabs>
          <w:tab w:val="num" w:pos="2520"/>
        </w:tabs>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968"/>
        </w:tabs>
        <w:ind w:left="4608" w:hanging="1440"/>
      </w:pPr>
      <w:rPr>
        <w:rFonts w:hint="default"/>
      </w:rPr>
    </w:lvl>
  </w:abstractNum>
  <w:abstractNum w:abstractNumId="17">
    <w:nsid w:val="1D527991"/>
    <w:multiLevelType w:val="hybridMultilevel"/>
    <w:tmpl w:val="886C3B1C"/>
    <w:lvl w:ilvl="0" w:tplc="1542C54C">
      <w:start w:val="1"/>
      <w:numFmt w:val="bullet"/>
      <w:lvlText w:val=""/>
      <w:lvlJc w:val="left"/>
      <w:pPr>
        <w:ind w:left="284" w:hanging="284"/>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20E11C2F"/>
    <w:multiLevelType w:val="hybridMultilevel"/>
    <w:tmpl w:val="F0ACAA34"/>
    <w:lvl w:ilvl="0" w:tplc="049629A6">
      <w:start w:val="1"/>
      <w:numFmt w:val="lowerLetter"/>
      <w:lvlText w:val="%1)"/>
      <w:lvlJc w:val="left"/>
      <w:pPr>
        <w:tabs>
          <w:tab w:val="num" w:pos="1217"/>
        </w:tabs>
        <w:ind w:left="1217" w:hanging="360"/>
      </w:pPr>
      <w:rPr>
        <w:rFonts w:hint="default"/>
      </w:rPr>
    </w:lvl>
    <w:lvl w:ilvl="1" w:tplc="400A0019">
      <w:start w:val="1"/>
      <w:numFmt w:val="lowerLetter"/>
      <w:lvlText w:val="%2."/>
      <w:lvlJc w:val="left"/>
      <w:pPr>
        <w:tabs>
          <w:tab w:val="num" w:pos="1446"/>
        </w:tabs>
        <w:ind w:left="1446" w:hanging="360"/>
      </w:pPr>
    </w:lvl>
    <w:lvl w:ilvl="2" w:tplc="400A001B" w:tentative="1">
      <w:start w:val="1"/>
      <w:numFmt w:val="lowerRoman"/>
      <w:lvlText w:val="%3."/>
      <w:lvlJc w:val="right"/>
      <w:pPr>
        <w:tabs>
          <w:tab w:val="num" w:pos="2166"/>
        </w:tabs>
        <w:ind w:left="2166" w:hanging="180"/>
      </w:pPr>
    </w:lvl>
    <w:lvl w:ilvl="3" w:tplc="400A000F" w:tentative="1">
      <w:start w:val="1"/>
      <w:numFmt w:val="decimal"/>
      <w:lvlText w:val="%4."/>
      <w:lvlJc w:val="left"/>
      <w:pPr>
        <w:tabs>
          <w:tab w:val="num" w:pos="2886"/>
        </w:tabs>
        <w:ind w:left="2886" w:hanging="360"/>
      </w:pPr>
    </w:lvl>
    <w:lvl w:ilvl="4" w:tplc="400A0019" w:tentative="1">
      <w:start w:val="1"/>
      <w:numFmt w:val="lowerLetter"/>
      <w:lvlText w:val="%5."/>
      <w:lvlJc w:val="left"/>
      <w:pPr>
        <w:tabs>
          <w:tab w:val="num" w:pos="3606"/>
        </w:tabs>
        <w:ind w:left="3606" w:hanging="360"/>
      </w:pPr>
    </w:lvl>
    <w:lvl w:ilvl="5" w:tplc="400A001B" w:tentative="1">
      <w:start w:val="1"/>
      <w:numFmt w:val="lowerRoman"/>
      <w:lvlText w:val="%6."/>
      <w:lvlJc w:val="right"/>
      <w:pPr>
        <w:tabs>
          <w:tab w:val="num" w:pos="4326"/>
        </w:tabs>
        <w:ind w:left="4326" w:hanging="180"/>
      </w:pPr>
    </w:lvl>
    <w:lvl w:ilvl="6" w:tplc="400A000F" w:tentative="1">
      <w:start w:val="1"/>
      <w:numFmt w:val="decimal"/>
      <w:lvlText w:val="%7."/>
      <w:lvlJc w:val="left"/>
      <w:pPr>
        <w:tabs>
          <w:tab w:val="num" w:pos="5046"/>
        </w:tabs>
        <w:ind w:left="5046" w:hanging="360"/>
      </w:pPr>
    </w:lvl>
    <w:lvl w:ilvl="7" w:tplc="400A0019" w:tentative="1">
      <w:start w:val="1"/>
      <w:numFmt w:val="lowerLetter"/>
      <w:lvlText w:val="%8."/>
      <w:lvlJc w:val="left"/>
      <w:pPr>
        <w:tabs>
          <w:tab w:val="num" w:pos="5766"/>
        </w:tabs>
        <w:ind w:left="5766" w:hanging="360"/>
      </w:pPr>
    </w:lvl>
    <w:lvl w:ilvl="8" w:tplc="400A001B" w:tentative="1">
      <w:start w:val="1"/>
      <w:numFmt w:val="lowerRoman"/>
      <w:lvlText w:val="%9."/>
      <w:lvlJc w:val="right"/>
      <w:pPr>
        <w:tabs>
          <w:tab w:val="num" w:pos="6486"/>
        </w:tabs>
        <w:ind w:left="6486" w:hanging="180"/>
      </w:pPr>
    </w:lvl>
  </w:abstractNum>
  <w:abstractNum w:abstractNumId="19">
    <w:nsid w:val="21C5385F"/>
    <w:multiLevelType w:val="hybridMultilevel"/>
    <w:tmpl w:val="E11A3C0E"/>
    <w:lvl w:ilvl="0" w:tplc="1F74140E">
      <w:start w:val="1"/>
      <w:numFmt w:val="lowerLetter"/>
      <w:lvlText w:val="%1)"/>
      <w:lvlJc w:val="left"/>
      <w:pPr>
        <w:ind w:left="1696" w:hanging="420"/>
      </w:pPr>
      <w:rPr>
        <w:rFonts w:hint="default"/>
      </w:rPr>
    </w:lvl>
    <w:lvl w:ilvl="1" w:tplc="400A0019" w:tentative="1">
      <w:start w:val="1"/>
      <w:numFmt w:val="lowerLetter"/>
      <w:lvlText w:val="%2."/>
      <w:lvlJc w:val="left"/>
      <w:pPr>
        <w:ind w:left="2356" w:hanging="360"/>
      </w:pPr>
    </w:lvl>
    <w:lvl w:ilvl="2" w:tplc="400A001B" w:tentative="1">
      <w:start w:val="1"/>
      <w:numFmt w:val="lowerRoman"/>
      <w:lvlText w:val="%3."/>
      <w:lvlJc w:val="right"/>
      <w:pPr>
        <w:ind w:left="3076" w:hanging="180"/>
      </w:pPr>
    </w:lvl>
    <w:lvl w:ilvl="3" w:tplc="400A000F" w:tentative="1">
      <w:start w:val="1"/>
      <w:numFmt w:val="decimal"/>
      <w:lvlText w:val="%4."/>
      <w:lvlJc w:val="left"/>
      <w:pPr>
        <w:ind w:left="3796" w:hanging="360"/>
      </w:pPr>
    </w:lvl>
    <w:lvl w:ilvl="4" w:tplc="400A0019" w:tentative="1">
      <w:start w:val="1"/>
      <w:numFmt w:val="lowerLetter"/>
      <w:lvlText w:val="%5."/>
      <w:lvlJc w:val="left"/>
      <w:pPr>
        <w:ind w:left="4516" w:hanging="360"/>
      </w:pPr>
    </w:lvl>
    <w:lvl w:ilvl="5" w:tplc="400A001B" w:tentative="1">
      <w:start w:val="1"/>
      <w:numFmt w:val="lowerRoman"/>
      <w:lvlText w:val="%6."/>
      <w:lvlJc w:val="right"/>
      <w:pPr>
        <w:ind w:left="5236" w:hanging="180"/>
      </w:pPr>
    </w:lvl>
    <w:lvl w:ilvl="6" w:tplc="400A000F" w:tentative="1">
      <w:start w:val="1"/>
      <w:numFmt w:val="decimal"/>
      <w:lvlText w:val="%7."/>
      <w:lvlJc w:val="left"/>
      <w:pPr>
        <w:ind w:left="5956" w:hanging="360"/>
      </w:pPr>
    </w:lvl>
    <w:lvl w:ilvl="7" w:tplc="400A0019" w:tentative="1">
      <w:start w:val="1"/>
      <w:numFmt w:val="lowerLetter"/>
      <w:lvlText w:val="%8."/>
      <w:lvlJc w:val="left"/>
      <w:pPr>
        <w:ind w:left="6676" w:hanging="360"/>
      </w:pPr>
    </w:lvl>
    <w:lvl w:ilvl="8" w:tplc="400A001B" w:tentative="1">
      <w:start w:val="1"/>
      <w:numFmt w:val="lowerRoman"/>
      <w:lvlText w:val="%9."/>
      <w:lvlJc w:val="right"/>
      <w:pPr>
        <w:ind w:left="7396" w:hanging="180"/>
      </w:pPr>
    </w:lvl>
  </w:abstractNum>
  <w:abstractNum w:abstractNumId="20">
    <w:nsid w:val="21D51F00"/>
    <w:multiLevelType w:val="hybridMultilevel"/>
    <w:tmpl w:val="F89AB2B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22FF481D"/>
    <w:multiLevelType w:val="hybridMultilevel"/>
    <w:tmpl w:val="C1D821FC"/>
    <w:lvl w:ilvl="0" w:tplc="00D8D0EE">
      <w:start w:val="1"/>
      <w:numFmt w:val="lowerLetter"/>
      <w:lvlText w:val="%1)"/>
      <w:lvlJc w:val="left"/>
      <w:pPr>
        <w:tabs>
          <w:tab w:val="num" w:pos="1080"/>
        </w:tabs>
        <w:ind w:left="1080" w:hanging="360"/>
      </w:pPr>
      <w:rPr>
        <w:rFonts w:hint="default"/>
        <w:b w:val="0"/>
        <w:strike w:val="0"/>
        <w:color w:val="auto"/>
      </w:rPr>
    </w:lvl>
    <w:lvl w:ilvl="1" w:tplc="400A0019" w:tentative="1">
      <w:start w:val="1"/>
      <w:numFmt w:val="lowerLetter"/>
      <w:lvlText w:val="%2."/>
      <w:lvlJc w:val="left"/>
      <w:pPr>
        <w:tabs>
          <w:tab w:val="num" w:pos="1440"/>
        </w:tabs>
        <w:ind w:left="1440" w:hanging="360"/>
      </w:pPr>
    </w:lvl>
    <w:lvl w:ilvl="2" w:tplc="400A001B" w:tentative="1">
      <w:start w:val="1"/>
      <w:numFmt w:val="lowerRoman"/>
      <w:lvlText w:val="%3."/>
      <w:lvlJc w:val="right"/>
      <w:pPr>
        <w:tabs>
          <w:tab w:val="num" w:pos="2160"/>
        </w:tabs>
        <w:ind w:left="2160" w:hanging="180"/>
      </w:pPr>
    </w:lvl>
    <w:lvl w:ilvl="3" w:tplc="400A000F" w:tentative="1">
      <w:start w:val="1"/>
      <w:numFmt w:val="decimal"/>
      <w:lvlText w:val="%4."/>
      <w:lvlJc w:val="left"/>
      <w:pPr>
        <w:tabs>
          <w:tab w:val="num" w:pos="2880"/>
        </w:tabs>
        <w:ind w:left="2880" w:hanging="360"/>
      </w:pPr>
    </w:lvl>
    <w:lvl w:ilvl="4" w:tplc="400A0019" w:tentative="1">
      <w:start w:val="1"/>
      <w:numFmt w:val="lowerLetter"/>
      <w:lvlText w:val="%5."/>
      <w:lvlJc w:val="left"/>
      <w:pPr>
        <w:tabs>
          <w:tab w:val="num" w:pos="3600"/>
        </w:tabs>
        <w:ind w:left="3600" w:hanging="360"/>
      </w:pPr>
    </w:lvl>
    <w:lvl w:ilvl="5" w:tplc="400A001B" w:tentative="1">
      <w:start w:val="1"/>
      <w:numFmt w:val="lowerRoman"/>
      <w:lvlText w:val="%6."/>
      <w:lvlJc w:val="right"/>
      <w:pPr>
        <w:tabs>
          <w:tab w:val="num" w:pos="4320"/>
        </w:tabs>
        <w:ind w:left="4320" w:hanging="180"/>
      </w:pPr>
    </w:lvl>
    <w:lvl w:ilvl="6" w:tplc="400A000F" w:tentative="1">
      <w:start w:val="1"/>
      <w:numFmt w:val="decimal"/>
      <w:lvlText w:val="%7."/>
      <w:lvlJc w:val="left"/>
      <w:pPr>
        <w:tabs>
          <w:tab w:val="num" w:pos="5040"/>
        </w:tabs>
        <w:ind w:left="5040" w:hanging="360"/>
      </w:pPr>
    </w:lvl>
    <w:lvl w:ilvl="7" w:tplc="400A0019" w:tentative="1">
      <w:start w:val="1"/>
      <w:numFmt w:val="lowerLetter"/>
      <w:lvlText w:val="%8."/>
      <w:lvlJc w:val="left"/>
      <w:pPr>
        <w:tabs>
          <w:tab w:val="num" w:pos="5760"/>
        </w:tabs>
        <w:ind w:left="5760" w:hanging="360"/>
      </w:pPr>
    </w:lvl>
    <w:lvl w:ilvl="8" w:tplc="400A001B" w:tentative="1">
      <w:start w:val="1"/>
      <w:numFmt w:val="lowerRoman"/>
      <w:lvlText w:val="%9."/>
      <w:lvlJc w:val="right"/>
      <w:pPr>
        <w:tabs>
          <w:tab w:val="num" w:pos="6480"/>
        </w:tabs>
        <w:ind w:left="6480" w:hanging="180"/>
      </w:pPr>
    </w:lvl>
  </w:abstractNum>
  <w:abstractNum w:abstractNumId="22">
    <w:nsid w:val="235D52F7"/>
    <w:multiLevelType w:val="hybridMultilevel"/>
    <w:tmpl w:val="9FC6E62A"/>
    <w:lvl w:ilvl="0" w:tplc="30767F92">
      <w:start w:val="1"/>
      <w:numFmt w:val="bullet"/>
      <w:lvlText w:val=""/>
      <w:lvlJc w:val="left"/>
      <w:pPr>
        <w:ind w:left="284" w:hanging="284"/>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241F67C6"/>
    <w:multiLevelType w:val="hybridMultilevel"/>
    <w:tmpl w:val="012417D2"/>
    <w:lvl w:ilvl="0" w:tplc="4972278A">
      <w:start w:val="1"/>
      <w:numFmt w:val="lowerLetter"/>
      <w:lvlText w:val="%1)"/>
      <w:lvlJc w:val="left"/>
      <w:pPr>
        <w:tabs>
          <w:tab w:val="num" w:pos="360"/>
        </w:tabs>
        <w:ind w:left="360" w:hanging="360"/>
      </w:pPr>
      <w:rPr>
        <w:rFonts w:hint="default"/>
      </w:rPr>
    </w:lvl>
    <w:lvl w:ilvl="1" w:tplc="400A0019" w:tentative="1">
      <w:start w:val="1"/>
      <w:numFmt w:val="lowerLetter"/>
      <w:lvlText w:val="%2."/>
      <w:lvlJc w:val="left"/>
      <w:pPr>
        <w:tabs>
          <w:tab w:val="num" w:pos="1080"/>
        </w:tabs>
        <w:ind w:left="1080" w:hanging="360"/>
      </w:pPr>
    </w:lvl>
    <w:lvl w:ilvl="2" w:tplc="400A001B" w:tentative="1">
      <w:start w:val="1"/>
      <w:numFmt w:val="lowerRoman"/>
      <w:lvlText w:val="%3."/>
      <w:lvlJc w:val="right"/>
      <w:pPr>
        <w:tabs>
          <w:tab w:val="num" w:pos="1800"/>
        </w:tabs>
        <w:ind w:left="1800" w:hanging="180"/>
      </w:pPr>
    </w:lvl>
    <w:lvl w:ilvl="3" w:tplc="400A000F" w:tentative="1">
      <w:start w:val="1"/>
      <w:numFmt w:val="decimal"/>
      <w:lvlText w:val="%4."/>
      <w:lvlJc w:val="left"/>
      <w:pPr>
        <w:tabs>
          <w:tab w:val="num" w:pos="2520"/>
        </w:tabs>
        <w:ind w:left="2520" w:hanging="360"/>
      </w:pPr>
    </w:lvl>
    <w:lvl w:ilvl="4" w:tplc="400A0019" w:tentative="1">
      <w:start w:val="1"/>
      <w:numFmt w:val="lowerLetter"/>
      <w:lvlText w:val="%5."/>
      <w:lvlJc w:val="left"/>
      <w:pPr>
        <w:tabs>
          <w:tab w:val="num" w:pos="3240"/>
        </w:tabs>
        <w:ind w:left="3240" w:hanging="360"/>
      </w:pPr>
    </w:lvl>
    <w:lvl w:ilvl="5" w:tplc="400A001B" w:tentative="1">
      <w:start w:val="1"/>
      <w:numFmt w:val="lowerRoman"/>
      <w:lvlText w:val="%6."/>
      <w:lvlJc w:val="right"/>
      <w:pPr>
        <w:tabs>
          <w:tab w:val="num" w:pos="3960"/>
        </w:tabs>
        <w:ind w:left="3960" w:hanging="180"/>
      </w:pPr>
    </w:lvl>
    <w:lvl w:ilvl="6" w:tplc="400A000F" w:tentative="1">
      <w:start w:val="1"/>
      <w:numFmt w:val="decimal"/>
      <w:lvlText w:val="%7."/>
      <w:lvlJc w:val="left"/>
      <w:pPr>
        <w:tabs>
          <w:tab w:val="num" w:pos="4680"/>
        </w:tabs>
        <w:ind w:left="4680" w:hanging="360"/>
      </w:pPr>
    </w:lvl>
    <w:lvl w:ilvl="7" w:tplc="400A0019" w:tentative="1">
      <w:start w:val="1"/>
      <w:numFmt w:val="lowerLetter"/>
      <w:lvlText w:val="%8."/>
      <w:lvlJc w:val="left"/>
      <w:pPr>
        <w:tabs>
          <w:tab w:val="num" w:pos="5400"/>
        </w:tabs>
        <w:ind w:left="5400" w:hanging="360"/>
      </w:pPr>
    </w:lvl>
    <w:lvl w:ilvl="8" w:tplc="400A001B" w:tentative="1">
      <w:start w:val="1"/>
      <w:numFmt w:val="lowerRoman"/>
      <w:lvlText w:val="%9."/>
      <w:lvlJc w:val="right"/>
      <w:pPr>
        <w:tabs>
          <w:tab w:val="num" w:pos="6120"/>
        </w:tabs>
        <w:ind w:left="6120" w:hanging="180"/>
      </w:pPr>
    </w:lvl>
  </w:abstractNum>
  <w:abstractNum w:abstractNumId="24">
    <w:nsid w:val="24946930"/>
    <w:multiLevelType w:val="hybridMultilevel"/>
    <w:tmpl w:val="17DA6B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265F4A16"/>
    <w:multiLevelType w:val="hybridMultilevel"/>
    <w:tmpl w:val="E11A3C0E"/>
    <w:lvl w:ilvl="0" w:tplc="1F74140E">
      <w:start w:val="1"/>
      <w:numFmt w:val="lowerLetter"/>
      <w:lvlText w:val="%1)"/>
      <w:lvlJc w:val="left"/>
      <w:pPr>
        <w:ind w:left="1696" w:hanging="420"/>
      </w:pPr>
      <w:rPr>
        <w:rFonts w:hint="default"/>
      </w:rPr>
    </w:lvl>
    <w:lvl w:ilvl="1" w:tplc="400A0019" w:tentative="1">
      <w:start w:val="1"/>
      <w:numFmt w:val="lowerLetter"/>
      <w:lvlText w:val="%2."/>
      <w:lvlJc w:val="left"/>
      <w:pPr>
        <w:ind w:left="2356" w:hanging="360"/>
      </w:pPr>
    </w:lvl>
    <w:lvl w:ilvl="2" w:tplc="400A001B" w:tentative="1">
      <w:start w:val="1"/>
      <w:numFmt w:val="lowerRoman"/>
      <w:lvlText w:val="%3."/>
      <w:lvlJc w:val="right"/>
      <w:pPr>
        <w:ind w:left="3076" w:hanging="180"/>
      </w:pPr>
    </w:lvl>
    <w:lvl w:ilvl="3" w:tplc="400A000F" w:tentative="1">
      <w:start w:val="1"/>
      <w:numFmt w:val="decimal"/>
      <w:lvlText w:val="%4."/>
      <w:lvlJc w:val="left"/>
      <w:pPr>
        <w:ind w:left="3796" w:hanging="360"/>
      </w:pPr>
    </w:lvl>
    <w:lvl w:ilvl="4" w:tplc="400A0019" w:tentative="1">
      <w:start w:val="1"/>
      <w:numFmt w:val="lowerLetter"/>
      <w:lvlText w:val="%5."/>
      <w:lvlJc w:val="left"/>
      <w:pPr>
        <w:ind w:left="4516" w:hanging="360"/>
      </w:pPr>
    </w:lvl>
    <w:lvl w:ilvl="5" w:tplc="400A001B" w:tentative="1">
      <w:start w:val="1"/>
      <w:numFmt w:val="lowerRoman"/>
      <w:lvlText w:val="%6."/>
      <w:lvlJc w:val="right"/>
      <w:pPr>
        <w:ind w:left="5236" w:hanging="180"/>
      </w:pPr>
    </w:lvl>
    <w:lvl w:ilvl="6" w:tplc="400A000F" w:tentative="1">
      <w:start w:val="1"/>
      <w:numFmt w:val="decimal"/>
      <w:lvlText w:val="%7."/>
      <w:lvlJc w:val="left"/>
      <w:pPr>
        <w:ind w:left="5956" w:hanging="360"/>
      </w:pPr>
    </w:lvl>
    <w:lvl w:ilvl="7" w:tplc="400A0019" w:tentative="1">
      <w:start w:val="1"/>
      <w:numFmt w:val="lowerLetter"/>
      <w:lvlText w:val="%8."/>
      <w:lvlJc w:val="left"/>
      <w:pPr>
        <w:ind w:left="6676" w:hanging="360"/>
      </w:pPr>
    </w:lvl>
    <w:lvl w:ilvl="8" w:tplc="400A001B" w:tentative="1">
      <w:start w:val="1"/>
      <w:numFmt w:val="lowerRoman"/>
      <w:lvlText w:val="%9."/>
      <w:lvlJc w:val="right"/>
      <w:pPr>
        <w:ind w:left="7396" w:hanging="180"/>
      </w:pPr>
    </w:lvl>
  </w:abstractNum>
  <w:abstractNum w:abstractNumId="26">
    <w:nsid w:val="27AE78F9"/>
    <w:multiLevelType w:val="multilevel"/>
    <w:tmpl w:val="C1846A1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7">
    <w:nsid w:val="29DF7A92"/>
    <w:multiLevelType w:val="multilevel"/>
    <w:tmpl w:val="22A2F4A0"/>
    <w:lvl w:ilvl="0">
      <w:start w:val="32"/>
      <w:numFmt w:val="decimal"/>
      <w:lvlText w:val="%1."/>
      <w:lvlJc w:val="left"/>
      <w:pPr>
        <w:ind w:left="516" w:hanging="516"/>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8">
    <w:nsid w:val="2B5E7A6C"/>
    <w:multiLevelType w:val="multilevel"/>
    <w:tmpl w:val="B40A8732"/>
    <w:lvl w:ilvl="0">
      <w:start w:val="20"/>
      <w:numFmt w:val="decimal"/>
      <w:lvlText w:val="%1"/>
      <w:lvlJc w:val="left"/>
      <w:pPr>
        <w:tabs>
          <w:tab w:val="num" w:pos="465"/>
        </w:tabs>
        <w:ind w:left="465" w:hanging="465"/>
      </w:pPr>
      <w:rPr>
        <w:rFonts w:hint="default"/>
        <w:b/>
      </w:rPr>
    </w:lvl>
    <w:lvl w:ilvl="1">
      <w:start w:val="1"/>
      <w:numFmt w:val="decimal"/>
      <w:lvlText w:val="%1.%2"/>
      <w:lvlJc w:val="left"/>
      <w:pPr>
        <w:tabs>
          <w:tab w:val="num" w:pos="465"/>
        </w:tabs>
        <w:ind w:left="465" w:hanging="465"/>
      </w:pPr>
      <w:rPr>
        <w:rFonts w:hint="default"/>
        <w:b/>
      </w:rPr>
    </w:lvl>
    <w:lvl w:ilvl="2">
      <w:start w:val="1"/>
      <w:numFmt w:val="decimal"/>
      <w:lvlText w:val="%1.%2.%3"/>
      <w:lvlJc w:val="left"/>
      <w:pPr>
        <w:tabs>
          <w:tab w:val="num" w:pos="1380"/>
        </w:tabs>
        <w:ind w:left="138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29">
    <w:nsid w:val="2EF41118"/>
    <w:multiLevelType w:val="hybridMultilevel"/>
    <w:tmpl w:val="FAC86A0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nsid w:val="2FBB4C55"/>
    <w:multiLevelType w:val="hybridMultilevel"/>
    <w:tmpl w:val="4EF6CA22"/>
    <w:lvl w:ilvl="0" w:tplc="C46ABB86">
      <w:start w:val="2"/>
      <w:numFmt w:val="bullet"/>
      <w:lvlText w:val="-"/>
      <w:lvlJc w:val="left"/>
      <w:pPr>
        <w:ind w:left="900" w:hanging="360"/>
      </w:pPr>
      <w:rPr>
        <w:rFonts w:ascii="Times New Roman" w:eastAsia="Times New Roman" w:hAnsi="Times New Roman" w:cs="Times New Roman" w:hint="default"/>
      </w:rPr>
    </w:lvl>
    <w:lvl w:ilvl="1" w:tplc="400A0003" w:tentative="1">
      <w:start w:val="1"/>
      <w:numFmt w:val="bullet"/>
      <w:lvlText w:val="o"/>
      <w:lvlJc w:val="left"/>
      <w:pPr>
        <w:ind w:left="1620" w:hanging="360"/>
      </w:pPr>
      <w:rPr>
        <w:rFonts w:ascii="Courier New" w:hAnsi="Courier New" w:cs="Courier New" w:hint="default"/>
      </w:rPr>
    </w:lvl>
    <w:lvl w:ilvl="2" w:tplc="400A0005" w:tentative="1">
      <w:start w:val="1"/>
      <w:numFmt w:val="bullet"/>
      <w:lvlText w:val=""/>
      <w:lvlJc w:val="left"/>
      <w:pPr>
        <w:ind w:left="2340" w:hanging="360"/>
      </w:pPr>
      <w:rPr>
        <w:rFonts w:ascii="Wingdings" w:hAnsi="Wingdings" w:hint="default"/>
      </w:rPr>
    </w:lvl>
    <w:lvl w:ilvl="3" w:tplc="400A0001" w:tentative="1">
      <w:start w:val="1"/>
      <w:numFmt w:val="bullet"/>
      <w:lvlText w:val=""/>
      <w:lvlJc w:val="left"/>
      <w:pPr>
        <w:ind w:left="3060" w:hanging="360"/>
      </w:pPr>
      <w:rPr>
        <w:rFonts w:ascii="Symbol" w:hAnsi="Symbol" w:hint="default"/>
      </w:rPr>
    </w:lvl>
    <w:lvl w:ilvl="4" w:tplc="400A0003" w:tentative="1">
      <w:start w:val="1"/>
      <w:numFmt w:val="bullet"/>
      <w:lvlText w:val="o"/>
      <w:lvlJc w:val="left"/>
      <w:pPr>
        <w:ind w:left="3780" w:hanging="360"/>
      </w:pPr>
      <w:rPr>
        <w:rFonts w:ascii="Courier New" w:hAnsi="Courier New" w:cs="Courier New" w:hint="default"/>
      </w:rPr>
    </w:lvl>
    <w:lvl w:ilvl="5" w:tplc="400A0005" w:tentative="1">
      <w:start w:val="1"/>
      <w:numFmt w:val="bullet"/>
      <w:lvlText w:val=""/>
      <w:lvlJc w:val="left"/>
      <w:pPr>
        <w:ind w:left="4500" w:hanging="360"/>
      </w:pPr>
      <w:rPr>
        <w:rFonts w:ascii="Wingdings" w:hAnsi="Wingdings" w:hint="default"/>
      </w:rPr>
    </w:lvl>
    <w:lvl w:ilvl="6" w:tplc="400A0001" w:tentative="1">
      <w:start w:val="1"/>
      <w:numFmt w:val="bullet"/>
      <w:lvlText w:val=""/>
      <w:lvlJc w:val="left"/>
      <w:pPr>
        <w:ind w:left="5220" w:hanging="360"/>
      </w:pPr>
      <w:rPr>
        <w:rFonts w:ascii="Symbol" w:hAnsi="Symbol" w:hint="default"/>
      </w:rPr>
    </w:lvl>
    <w:lvl w:ilvl="7" w:tplc="400A0003" w:tentative="1">
      <w:start w:val="1"/>
      <w:numFmt w:val="bullet"/>
      <w:lvlText w:val="o"/>
      <w:lvlJc w:val="left"/>
      <w:pPr>
        <w:ind w:left="5940" w:hanging="360"/>
      </w:pPr>
      <w:rPr>
        <w:rFonts w:ascii="Courier New" w:hAnsi="Courier New" w:cs="Courier New" w:hint="default"/>
      </w:rPr>
    </w:lvl>
    <w:lvl w:ilvl="8" w:tplc="400A0005" w:tentative="1">
      <w:start w:val="1"/>
      <w:numFmt w:val="bullet"/>
      <w:lvlText w:val=""/>
      <w:lvlJc w:val="left"/>
      <w:pPr>
        <w:ind w:left="6660" w:hanging="360"/>
      </w:pPr>
      <w:rPr>
        <w:rFonts w:ascii="Wingdings" w:hAnsi="Wingdings" w:hint="default"/>
      </w:rPr>
    </w:lvl>
  </w:abstractNum>
  <w:abstractNum w:abstractNumId="31">
    <w:nsid w:val="2FE050CF"/>
    <w:multiLevelType w:val="hybridMultilevel"/>
    <w:tmpl w:val="C908C10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3307591C"/>
    <w:multiLevelType w:val="hybridMultilevel"/>
    <w:tmpl w:val="0E4499C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346826CB"/>
    <w:multiLevelType w:val="multilevel"/>
    <w:tmpl w:val="D47640F6"/>
    <w:lvl w:ilvl="0">
      <w:start w:val="2"/>
      <w:numFmt w:val="upperRoman"/>
      <w:lvlText w:val="%1."/>
      <w:lvlJc w:val="left"/>
      <w:pPr>
        <w:tabs>
          <w:tab w:val="num" w:pos="720"/>
        </w:tabs>
        <w:ind w:left="720" w:hanging="720"/>
      </w:pPr>
      <w:rPr>
        <w:rFonts w:hint="default"/>
      </w:rPr>
    </w:lvl>
    <w:lvl w:ilvl="1">
      <w:start w:val="1"/>
      <w:numFmt w:val="decimal"/>
      <w:isLgl/>
      <w:lvlText w:val="%1.%2"/>
      <w:lvlJc w:val="left"/>
      <w:pPr>
        <w:tabs>
          <w:tab w:val="num" w:pos="987"/>
        </w:tabs>
        <w:ind w:left="987" w:hanging="555"/>
      </w:pPr>
      <w:rPr>
        <w:rFonts w:hint="default"/>
      </w:rPr>
    </w:lvl>
    <w:lvl w:ilvl="2">
      <w:start w:val="1"/>
      <w:numFmt w:val="decimal"/>
      <w:isLgl/>
      <w:lvlText w:val="%1.%2.%3"/>
      <w:lvlJc w:val="left"/>
      <w:pPr>
        <w:tabs>
          <w:tab w:val="num" w:pos="1584"/>
        </w:tabs>
        <w:ind w:left="1584" w:hanging="720"/>
      </w:pPr>
      <w:rPr>
        <w:rFonts w:hint="default"/>
      </w:rPr>
    </w:lvl>
    <w:lvl w:ilvl="3">
      <w:start w:val="1"/>
      <w:numFmt w:val="decimal"/>
      <w:isLgl/>
      <w:lvlText w:val="%1.%2.%3.%4"/>
      <w:lvlJc w:val="left"/>
      <w:pPr>
        <w:tabs>
          <w:tab w:val="num" w:pos="2016"/>
        </w:tabs>
        <w:ind w:left="2016" w:hanging="720"/>
      </w:pPr>
      <w:rPr>
        <w:rFonts w:hint="default"/>
      </w:rPr>
    </w:lvl>
    <w:lvl w:ilvl="4">
      <w:start w:val="1"/>
      <w:numFmt w:val="decimal"/>
      <w:isLgl/>
      <w:lvlText w:val="%1.%2.%3.%4.%5"/>
      <w:lvlJc w:val="left"/>
      <w:pPr>
        <w:tabs>
          <w:tab w:val="num" w:pos="2808"/>
        </w:tabs>
        <w:ind w:left="2808"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4032"/>
        </w:tabs>
        <w:ind w:left="4032" w:hanging="1440"/>
      </w:pPr>
      <w:rPr>
        <w:rFonts w:hint="default"/>
      </w:rPr>
    </w:lvl>
    <w:lvl w:ilvl="7">
      <w:start w:val="1"/>
      <w:numFmt w:val="decimal"/>
      <w:isLgl/>
      <w:lvlText w:val="%1.%2.%3.%4.%5.%6.%7.%8"/>
      <w:lvlJc w:val="left"/>
      <w:pPr>
        <w:tabs>
          <w:tab w:val="num" w:pos="4464"/>
        </w:tabs>
        <w:ind w:left="4464" w:hanging="1440"/>
      </w:pPr>
      <w:rPr>
        <w:rFonts w:hint="default"/>
      </w:rPr>
    </w:lvl>
    <w:lvl w:ilvl="8">
      <w:start w:val="1"/>
      <w:numFmt w:val="decimal"/>
      <w:isLgl/>
      <w:lvlText w:val="%1.%2.%3.%4.%5.%6.%7.%8.%9"/>
      <w:lvlJc w:val="left"/>
      <w:pPr>
        <w:tabs>
          <w:tab w:val="num" w:pos="5256"/>
        </w:tabs>
        <w:ind w:left="5256" w:hanging="1800"/>
      </w:pPr>
      <w:rPr>
        <w:rFonts w:hint="default"/>
      </w:rPr>
    </w:lvl>
  </w:abstractNum>
  <w:abstractNum w:abstractNumId="34">
    <w:nsid w:val="3A1D1859"/>
    <w:multiLevelType w:val="multilevel"/>
    <w:tmpl w:val="DB223DC4"/>
    <w:lvl w:ilvl="0">
      <w:start w:val="24"/>
      <w:numFmt w:val="decimal"/>
      <w:lvlText w:val="%1"/>
      <w:lvlJc w:val="left"/>
      <w:pPr>
        <w:ind w:left="456" w:hanging="456"/>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3A2F6727"/>
    <w:multiLevelType w:val="singleLevel"/>
    <w:tmpl w:val="2632A4D8"/>
    <w:lvl w:ilvl="0">
      <w:start w:val="1"/>
      <w:numFmt w:val="lowerLetter"/>
      <w:lvlText w:val="%1)"/>
      <w:lvlJc w:val="left"/>
      <w:pPr>
        <w:tabs>
          <w:tab w:val="num" w:pos="2126"/>
        </w:tabs>
        <w:ind w:left="2126" w:hanging="567"/>
      </w:pPr>
      <w:rPr>
        <w:rFonts w:hint="default"/>
        <w:b w:val="0"/>
      </w:rPr>
    </w:lvl>
  </w:abstractNum>
  <w:abstractNum w:abstractNumId="36">
    <w:nsid w:val="3C2A59AB"/>
    <w:multiLevelType w:val="hybridMultilevel"/>
    <w:tmpl w:val="9E6060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3C4E3C36"/>
    <w:multiLevelType w:val="hybridMultilevel"/>
    <w:tmpl w:val="E11A3C0E"/>
    <w:lvl w:ilvl="0" w:tplc="1F74140E">
      <w:start w:val="1"/>
      <w:numFmt w:val="lowerLetter"/>
      <w:lvlText w:val="%1)"/>
      <w:lvlJc w:val="left"/>
      <w:pPr>
        <w:ind w:left="1696" w:hanging="420"/>
      </w:pPr>
      <w:rPr>
        <w:rFonts w:hint="default"/>
      </w:rPr>
    </w:lvl>
    <w:lvl w:ilvl="1" w:tplc="400A0019" w:tentative="1">
      <w:start w:val="1"/>
      <w:numFmt w:val="lowerLetter"/>
      <w:lvlText w:val="%2."/>
      <w:lvlJc w:val="left"/>
      <w:pPr>
        <w:ind w:left="2356" w:hanging="360"/>
      </w:pPr>
    </w:lvl>
    <w:lvl w:ilvl="2" w:tplc="400A001B" w:tentative="1">
      <w:start w:val="1"/>
      <w:numFmt w:val="lowerRoman"/>
      <w:lvlText w:val="%3."/>
      <w:lvlJc w:val="right"/>
      <w:pPr>
        <w:ind w:left="3076" w:hanging="180"/>
      </w:pPr>
    </w:lvl>
    <w:lvl w:ilvl="3" w:tplc="400A000F" w:tentative="1">
      <w:start w:val="1"/>
      <w:numFmt w:val="decimal"/>
      <w:lvlText w:val="%4."/>
      <w:lvlJc w:val="left"/>
      <w:pPr>
        <w:ind w:left="3796" w:hanging="360"/>
      </w:pPr>
    </w:lvl>
    <w:lvl w:ilvl="4" w:tplc="400A0019" w:tentative="1">
      <w:start w:val="1"/>
      <w:numFmt w:val="lowerLetter"/>
      <w:lvlText w:val="%5."/>
      <w:lvlJc w:val="left"/>
      <w:pPr>
        <w:ind w:left="4516" w:hanging="360"/>
      </w:pPr>
    </w:lvl>
    <w:lvl w:ilvl="5" w:tplc="400A001B" w:tentative="1">
      <w:start w:val="1"/>
      <w:numFmt w:val="lowerRoman"/>
      <w:lvlText w:val="%6."/>
      <w:lvlJc w:val="right"/>
      <w:pPr>
        <w:ind w:left="5236" w:hanging="180"/>
      </w:pPr>
    </w:lvl>
    <w:lvl w:ilvl="6" w:tplc="400A000F" w:tentative="1">
      <w:start w:val="1"/>
      <w:numFmt w:val="decimal"/>
      <w:lvlText w:val="%7."/>
      <w:lvlJc w:val="left"/>
      <w:pPr>
        <w:ind w:left="5956" w:hanging="360"/>
      </w:pPr>
    </w:lvl>
    <w:lvl w:ilvl="7" w:tplc="400A0019" w:tentative="1">
      <w:start w:val="1"/>
      <w:numFmt w:val="lowerLetter"/>
      <w:lvlText w:val="%8."/>
      <w:lvlJc w:val="left"/>
      <w:pPr>
        <w:ind w:left="6676" w:hanging="360"/>
      </w:pPr>
    </w:lvl>
    <w:lvl w:ilvl="8" w:tplc="400A001B" w:tentative="1">
      <w:start w:val="1"/>
      <w:numFmt w:val="lowerRoman"/>
      <w:lvlText w:val="%9."/>
      <w:lvlJc w:val="right"/>
      <w:pPr>
        <w:ind w:left="7396" w:hanging="180"/>
      </w:pPr>
    </w:lvl>
  </w:abstractNum>
  <w:abstractNum w:abstractNumId="38">
    <w:nsid w:val="3F0E45D0"/>
    <w:multiLevelType w:val="hybridMultilevel"/>
    <w:tmpl w:val="E11A3C0E"/>
    <w:lvl w:ilvl="0" w:tplc="1F74140E">
      <w:start w:val="1"/>
      <w:numFmt w:val="lowerLetter"/>
      <w:lvlText w:val="%1)"/>
      <w:lvlJc w:val="left"/>
      <w:pPr>
        <w:ind w:left="1696" w:hanging="420"/>
      </w:pPr>
      <w:rPr>
        <w:rFonts w:hint="default"/>
      </w:rPr>
    </w:lvl>
    <w:lvl w:ilvl="1" w:tplc="400A0019" w:tentative="1">
      <w:start w:val="1"/>
      <w:numFmt w:val="lowerLetter"/>
      <w:lvlText w:val="%2."/>
      <w:lvlJc w:val="left"/>
      <w:pPr>
        <w:ind w:left="2356" w:hanging="360"/>
      </w:pPr>
    </w:lvl>
    <w:lvl w:ilvl="2" w:tplc="400A001B" w:tentative="1">
      <w:start w:val="1"/>
      <w:numFmt w:val="lowerRoman"/>
      <w:lvlText w:val="%3."/>
      <w:lvlJc w:val="right"/>
      <w:pPr>
        <w:ind w:left="3076" w:hanging="180"/>
      </w:pPr>
    </w:lvl>
    <w:lvl w:ilvl="3" w:tplc="400A000F" w:tentative="1">
      <w:start w:val="1"/>
      <w:numFmt w:val="decimal"/>
      <w:lvlText w:val="%4."/>
      <w:lvlJc w:val="left"/>
      <w:pPr>
        <w:ind w:left="3796" w:hanging="360"/>
      </w:pPr>
    </w:lvl>
    <w:lvl w:ilvl="4" w:tplc="400A0019" w:tentative="1">
      <w:start w:val="1"/>
      <w:numFmt w:val="lowerLetter"/>
      <w:lvlText w:val="%5."/>
      <w:lvlJc w:val="left"/>
      <w:pPr>
        <w:ind w:left="4516" w:hanging="360"/>
      </w:pPr>
    </w:lvl>
    <w:lvl w:ilvl="5" w:tplc="400A001B" w:tentative="1">
      <w:start w:val="1"/>
      <w:numFmt w:val="lowerRoman"/>
      <w:lvlText w:val="%6."/>
      <w:lvlJc w:val="right"/>
      <w:pPr>
        <w:ind w:left="5236" w:hanging="180"/>
      </w:pPr>
    </w:lvl>
    <w:lvl w:ilvl="6" w:tplc="400A000F" w:tentative="1">
      <w:start w:val="1"/>
      <w:numFmt w:val="decimal"/>
      <w:lvlText w:val="%7."/>
      <w:lvlJc w:val="left"/>
      <w:pPr>
        <w:ind w:left="5956" w:hanging="360"/>
      </w:pPr>
    </w:lvl>
    <w:lvl w:ilvl="7" w:tplc="400A0019" w:tentative="1">
      <w:start w:val="1"/>
      <w:numFmt w:val="lowerLetter"/>
      <w:lvlText w:val="%8."/>
      <w:lvlJc w:val="left"/>
      <w:pPr>
        <w:ind w:left="6676" w:hanging="360"/>
      </w:pPr>
    </w:lvl>
    <w:lvl w:ilvl="8" w:tplc="400A001B" w:tentative="1">
      <w:start w:val="1"/>
      <w:numFmt w:val="lowerRoman"/>
      <w:lvlText w:val="%9."/>
      <w:lvlJc w:val="right"/>
      <w:pPr>
        <w:ind w:left="7396" w:hanging="180"/>
      </w:pPr>
    </w:lvl>
  </w:abstractNum>
  <w:abstractNum w:abstractNumId="39">
    <w:nsid w:val="40210608"/>
    <w:multiLevelType w:val="multilevel"/>
    <w:tmpl w:val="1A768BD2"/>
    <w:lvl w:ilvl="0">
      <w:start w:val="26"/>
      <w:numFmt w:val="decimal"/>
      <w:lvlText w:val="%1"/>
      <w:lvlJc w:val="left"/>
      <w:pPr>
        <w:ind w:left="456" w:hanging="456"/>
      </w:pPr>
      <w:rPr>
        <w:rFonts w:hint="default"/>
        <w:b/>
      </w:rPr>
    </w:lvl>
    <w:lvl w:ilvl="1">
      <w:start w:val="1"/>
      <w:numFmt w:val="decimal"/>
      <w:lvlText w:val="%1.%2"/>
      <w:lvlJc w:val="left"/>
      <w:pPr>
        <w:ind w:left="456" w:hanging="45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0">
    <w:nsid w:val="4021789A"/>
    <w:multiLevelType w:val="multilevel"/>
    <w:tmpl w:val="D5EC6116"/>
    <w:lvl w:ilvl="0">
      <w:start w:val="1"/>
      <w:numFmt w:val="decimal"/>
      <w:lvlText w:val="%1."/>
      <w:lvlJc w:val="left"/>
      <w:pPr>
        <w:ind w:left="284" w:hanging="284"/>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1">
    <w:nsid w:val="437A587A"/>
    <w:multiLevelType w:val="hybridMultilevel"/>
    <w:tmpl w:val="293E85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46B84824"/>
    <w:multiLevelType w:val="hybridMultilevel"/>
    <w:tmpl w:val="85AC77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4A3A46B2"/>
    <w:multiLevelType w:val="singleLevel"/>
    <w:tmpl w:val="EA0A1A64"/>
    <w:lvl w:ilvl="0">
      <w:start w:val="1"/>
      <w:numFmt w:val="lowerLetter"/>
      <w:lvlText w:val="%1)"/>
      <w:lvlJc w:val="left"/>
      <w:pPr>
        <w:tabs>
          <w:tab w:val="num" w:pos="723"/>
        </w:tabs>
        <w:ind w:left="723" w:hanging="435"/>
      </w:pPr>
      <w:rPr>
        <w:rFonts w:hint="default"/>
        <w:b w:val="0"/>
      </w:rPr>
    </w:lvl>
  </w:abstractNum>
  <w:abstractNum w:abstractNumId="44">
    <w:nsid w:val="4A4343B7"/>
    <w:multiLevelType w:val="singleLevel"/>
    <w:tmpl w:val="0C0A0013"/>
    <w:lvl w:ilvl="0">
      <w:start w:val="2"/>
      <w:numFmt w:val="upperRoman"/>
      <w:lvlText w:val="%1."/>
      <w:lvlJc w:val="left"/>
      <w:pPr>
        <w:tabs>
          <w:tab w:val="num" w:pos="720"/>
        </w:tabs>
        <w:ind w:left="720" w:hanging="720"/>
      </w:pPr>
      <w:rPr>
        <w:rFonts w:hint="default"/>
      </w:rPr>
    </w:lvl>
  </w:abstractNum>
  <w:abstractNum w:abstractNumId="45">
    <w:nsid w:val="4B176F73"/>
    <w:multiLevelType w:val="hybridMultilevel"/>
    <w:tmpl w:val="4FFA9512"/>
    <w:lvl w:ilvl="0" w:tplc="2EEC67AA">
      <w:start w:val="1"/>
      <w:numFmt w:val="bullet"/>
      <w:lvlText w:val=""/>
      <w:lvlJc w:val="left"/>
      <w:pPr>
        <w:ind w:left="284" w:hanging="284"/>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nsid w:val="4BF12737"/>
    <w:multiLevelType w:val="hybridMultilevel"/>
    <w:tmpl w:val="DB0E632E"/>
    <w:lvl w:ilvl="0" w:tplc="3998D5D4">
      <w:start w:val="1"/>
      <w:numFmt w:val="bullet"/>
      <w:lvlText w:val=""/>
      <w:lvlJc w:val="left"/>
      <w:pPr>
        <w:ind w:left="284" w:hanging="284"/>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nsid w:val="4C9F39BB"/>
    <w:multiLevelType w:val="hybridMultilevel"/>
    <w:tmpl w:val="F0ACAA34"/>
    <w:lvl w:ilvl="0" w:tplc="049629A6">
      <w:start w:val="1"/>
      <w:numFmt w:val="lowerLetter"/>
      <w:lvlText w:val="%1)"/>
      <w:lvlJc w:val="left"/>
      <w:pPr>
        <w:tabs>
          <w:tab w:val="num" w:pos="1217"/>
        </w:tabs>
        <w:ind w:left="1217" w:hanging="360"/>
      </w:pPr>
      <w:rPr>
        <w:rFonts w:hint="default"/>
      </w:rPr>
    </w:lvl>
    <w:lvl w:ilvl="1" w:tplc="400A0019">
      <w:start w:val="1"/>
      <w:numFmt w:val="lowerLetter"/>
      <w:lvlText w:val="%2."/>
      <w:lvlJc w:val="left"/>
      <w:pPr>
        <w:tabs>
          <w:tab w:val="num" w:pos="1446"/>
        </w:tabs>
        <w:ind w:left="1446" w:hanging="360"/>
      </w:pPr>
    </w:lvl>
    <w:lvl w:ilvl="2" w:tplc="400A001B" w:tentative="1">
      <w:start w:val="1"/>
      <w:numFmt w:val="lowerRoman"/>
      <w:lvlText w:val="%3."/>
      <w:lvlJc w:val="right"/>
      <w:pPr>
        <w:tabs>
          <w:tab w:val="num" w:pos="2166"/>
        </w:tabs>
        <w:ind w:left="2166" w:hanging="180"/>
      </w:pPr>
    </w:lvl>
    <w:lvl w:ilvl="3" w:tplc="400A000F" w:tentative="1">
      <w:start w:val="1"/>
      <w:numFmt w:val="decimal"/>
      <w:lvlText w:val="%4."/>
      <w:lvlJc w:val="left"/>
      <w:pPr>
        <w:tabs>
          <w:tab w:val="num" w:pos="2886"/>
        </w:tabs>
        <w:ind w:left="2886" w:hanging="360"/>
      </w:pPr>
    </w:lvl>
    <w:lvl w:ilvl="4" w:tplc="400A0019" w:tentative="1">
      <w:start w:val="1"/>
      <w:numFmt w:val="lowerLetter"/>
      <w:lvlText w:val="%5."/>
      <w:lvlJc w:val="left"/>
      <w:pPr>
        <w:tabs>
          <w:tab w:val="num" w:pos="3606"/>
        </w:tabs>
        <w:ind w:left="3606" w:hanging="360"/>
      </w:pPr>
    </w:lvl>
    <w:lvl w:ilvl="5" w:tplc="400A001B" w:tentative="1">
      <w:start w:val="1"/>
      <w:numFmt w:val="lowerRoman"/>
      <w:lvlText w:val="%6."/>
      <w:lvlJc w:val="right"/>
      <w:pPr>
        <w:tabs>
          <w:tab w:val="num" w:pos="4326"/>
        </w:tabs>
        <w:ind w:left="4326" w:hanging="180"/>
      </w:pPr>
    </w:lvl>
    <w:lvl w:ilvl="6" w:tplc="400A000F" w:tentative="1">
      <w:start w:val="1"/>
      <w:numFmt w:val="decimal"/>
      <w:lvlText w:val="%7."/>
      <w:lvlJc w:val="left"/>
      <w:pPr>
        <w:tabs>
          <w:tab w:val="num" w:pos="5046"/>
        </w:tabs>
        <w:ind w:left="5046" w:hanging="360"/>
      </w:pPr>
    </w:lvl>
    <w:lvl w:ilvl="7" w:tplc="400A0019" w:tentative="1">
      <w:start w:val="1"/>
      <w:numFmt w:val="lowerLetter"/>
      <w:lvlText w:val="%8."/>
      <w:lvlJc w:val="left"/>
      <w:pPr>
        <w:tabs>
          <w:tab w:val="num" w:pos="5766"/>
        </w:tabs>
        <w:ind w:left="5766" w:hanging="360"/>
      </w:pPr>
    </w:lvl>
    <w:lvl w:ilvl="8" w:tplc="400A001B" w:tentative="1">
      <w:start w:val="1"/>
      <w:numFmt w:val="lowerRoman"/>
      <w:lvlText w:val="%9."/>
      <w:lvlJc w:val="right"/>
      <w:pPr>
        <w:tabs>
          <w:tab w:val="num" w:pos="6486"/>
        </w:tabs>
        <w:ind w:left="6486" w:hanging="180"/>
      </w:pPr>
    </w:lvl>
  </w:abstractNum>
  <w:abstractNum w:abstractNumId="48">
    <w:nsid w:val="4E747892"/>
    <w:multiLevelType w:val="hybridMultilevel"/>
    <w:tmpl w:val="E11A3C0E"/>
    <w:lvl w:ilvl="0" w:tplc="1F74140E">
      <w:start w:val="1"/>
      <w:numFmt w:val="lowerLetter"/>
      <w:lvlText w:val="%1)"/>
      <w:lvlJc w:val="left"/>
      <w:pPr>
        <w:ind w:left="1696" w:hanging="420"/>
      </w:pPr>
      <w:rPr>
        <w:rFonts w:hint="default"/>
      </w:rPr>
    </w:lvl>
    <w:lvl w:ilvl="1" w:tplc="400A0019" w:tentative="1">
      <w:start w:val="1"/>
      <w:numFmt w:val="lowerLetter"/>
      <w:lvlText w:val="%2."/>
      <w:lvlJc w:val="left"/>
      <w:pPr>
        <w:ind w:left="2356" w:hanging="360"/>
      </w:pPr>
    </w:lvl>
    <w:lvl w:ilvl="2" w:tplc="400A001B" w:tentative="1">
      <w:start w:val="1"/>
      <w:numFmt w:val="lowerRoman"/>
      <w:lvlText w:val="%3."/>
      <w:lvlJc w:val="right"/>
      <w:pPr>
        <w:ind w:left="3076" w:hanging="180"/>
      </w:pPr>
    </w:lvl>
    <w:lvl w:ilvl="3" w:tplc="400A000F" w:tentative="1">
      <w:start w:val="1"/>
      <w:numFmt w:val="decimal"/>
      <w:lvlText w:val="%4."/>
      <w:lvlJc w:val="left"/>
      <w:pPr>
        <w:ind w:left="3796" w:hanging="360"/>
      </w:pPr>
    </w:lvl>
    <w:lvl w:ilvl="4" w:tplc="400A0019" w:tentative="1">
      <w:start w:val="1"/>
      <w:numFmt w:val="lowerLetter"/>
      <w:lvlText w:val="%5."/>
      <w:lvlJc w:val="left"/>
      <w:pPr>
        <w:ind w:left="4516" w:hanging="360"/>
      </w:pPr>
    </w:lvl>
    <w:lvl w:ilvl="5" w:tplc="400A001B" w:tentative="1">
      <w:start w:val="1"/>
      <w:numFmt w:val="lowerRoman"/>
      <w:lvlText w:val="%6."/>
      <w:lvlJc w:val="right"/>
      <w:pPr>
        <w:ind w:left="5236" w:hanging="180"/>
      </w:pPr>
    </w:lvl>
    <w:lvl w:ilvl="6" w:tplc="400A000F" w:tentative="1">
      <w:start w:val="1"/>
      <w:numFmt w:val="decimal"/>
      <w:lvlText w:val="%7."/>
      <w:lvlJc w:val="left"/>
      <w:pPr>
        <w:ind w:left="5956" w:hanging="360"/>
      </w:pPr>
    </w:lvl>
    <w:lvl w:ilvl="7" w:tplc="400A0019" w:tentative="1">
      <w:start w:val="1"/>
      <w:numFmt w:val="lowerLetter"/>
      <w:lvlText w:val="%8."/>
      <w:lvlJc w:val="left"/>
      <w:pPr>
        <w:ind w:left="6676" w:hanging="360"/>
      </w:pPr>
    </w:lvl>
    <w:lvl w:ilvl="8" w:tplc="400A001B" w:tentative="1">
      <w:start w:val="1"/>
      <w:numFmt w:val="lowerRoman"/>
      <w:lvlText w:val="%9."/>
      <w:lvlJc w:val="right"/>
      <w:pPr>
        <w:ind w:left="7396" w:hanging="180"/>
      </w:pPr>
    </w:lvl>
  </w:abstractNum>
  <w:abstractNum w:abstractNumId="49">
    <w:nsid w:val="4ED33420"/>
    <w:multiLevelType w:val="hybridMultilevel"/>
    <w:tmpl w:val="B82C11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nsid w:val="4FBE6868"/>
    <w:multiLevelType w:val="multilevel"/>
    <w:tmpl w:val="8E527110"/>
    <w:lvl w:ilvl="0">
      <w:start w:val="27"/>
      <w:numFmt w:val="decimal"/>
      <w:lvlText w:val="%1"/>
      <w:lvlJc w:val="left"/>
      <w:pPr>
        <w:tabs>
          <w:tab w:val="num" w:pos="420"/>
        </w:tabs>
        <w:ind w:left="420" w:hanging="420"/>
      </w:pPr>
      <w:rPr>
        <w:rFonts w:hint="default"/>
      </w:rPr>
    </w:lvl>
    <w:lvl w:ilvl="1">
      <w:start w:val="1"/>
      <w:numFmt w:val="lowerLetter"/>
      <w:lvlText w:val="%2)"/>
      <w:lvlJc w:val="left"/>
      <w:pPr>
        <w:tabs>
          <w:tab w:val="num" w:pos="780"/>
        </w:tabs>
        <w:ind w:left="780" w:hanging="420"/>
      </w:pPr>
      <w:rPr>
        <w:rFonts w:ascii="Verdana" w:eastAsia="Times New Roman" w:hAnsi="Verdana" w:cs="Arial"/>
        <w:b w:val="0"/>
        <w:strike w:val="0"/>
        <w:color w:val="auto"/>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51">
    <w:nsid w:val="4FC50A53"/>
    <w:multiLevelType w:val="hybridMultilevel"/>
    <w:tmpl w:val="A6243D2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nsid w:val="55AC5D5C"/>
    <w:multiLevelType w:val="hybridMultilevel"/>
    <w:tmpl w:val="E11A3C0E"/>
    <w:lvl w:ilvl="0" w:tplc="1F74140E">
      <w:start w:val="1"/>
      <w:numFmt w:val="lowerLetter"/>
      <w:lvlText w:val="%1)"/>
      <w:lvlJc w:val="left"/>
      <w:pPr>
        <w:ind w:left="1696" w:hanging="420"/>
      </w:pPr>
      <w:rPr>
        <w:rFonts w:hint="default"/>
      </w:rPr>
    </w:lvl>
    <w:lvl w:ilvl="1" w:tplc="400A0019" w:tentative="1">
      <w:start w:val="1"/>
      <w:numFmt w:val="lowerLetter"/>
      <w:lvlText w:val="%2."/>
      <w:lvlJc w:val="left"/>
      <w:pPr>
        <w:ind w:left="2356" w:hanging="360"/>
      </w:pPr>
    </w:lvl>
    <w:lvl w:ilvl="2" w:tplc="400A001B" w:tentative="1">
      <w:start w:val="1"/>
      <w:numFmt w:val="lowerRoman"/>
      <w:lvlText w:val="%3."/>
      <w:lvlJc w:val="right"/>
      <w:pPr>
        <w:ind w:left="3076" w:hanging="180"/>
      </w:pPr>
    </w:lvl>
    <w:lvl w:ilvl="3" w:tplc="400A000F" w:tentative="1">
      <w:start w:val="1"/>
      <w:numFmt w:val="decimal"/>
      <w:lvlText w:val="%4."/>
      <w:lvlJc w:val="left"/>
      <w:pPr>
        <w:ind w:left="3796" w:hanging="360"/>
      </w:pPr>
    </w:lvl>
    <w:lvl w:ilvl="4" w:tplc="400A0019" w:tentative="1">
      <w:start w:val="1"/>
      <w:numFmt w:val="lowerLetter"/>
      <w:lvlText w:val="%5."/>
      <w:lvlJc w:val="left"/>
      <w:pPr>
        <w:ind w:left="4516" w:hanging="360"/>
      </w:pPr>
    </w:lvl>
    <w:lvl w:ilvl="5" w:tplc="400A001B" w:tentative="1">
      <w:start w:val="1"/>
      <w:numFmt w:val="lowerRoman"/>
      <w:lvlText w:val="%6."/>
      <w:lvlJc w:val="right"/>
      <w:pPr>
        <w:ind w:left="5236" w:hanging="180"/>
      </w:pPr>
    </w:lvl>
    <w:lvl w:ilvl="6" w:tplc="400A000F" w:tentative="1">
      <w:start w:val="1"/>
      <w:numFmt w:val="decimal"/>
      <w:lvlText w:val="%7."/>
      <w:lvlJc w:val="left"/>
      <w:pPr>
        <w:ind w:left="5956" w:hanging="360"/>
      </w:pPr>
    </w:lvl>
    <w:lvl w:ilvl="7" w:tplc="400A0019" w:tentative="1">
      <w:start w:val="1"/>
      <w:numFmt w:val="lowerLetter"/>
      <w:lvlText w:val="%8."/>
      <w:lvlJc w:val="left"/>
      <w:pPr>
        <w:ind w:left="6676" w:hanging="360"/>
      </w:pPr>
    </w:lvl>
    <w:lvl w:ilvl="8" w:tplc="400A001B" w:tentative="1">
      <w:start w:val="1"/>
      <w:numFmt w:val="lowerRoman"/>
      <w:lvlText w:val="%9."/>
      <w:lvlJc w:val="right"/>
      <w:pPr>
        <w:ind w:left="7396" w:hanging="180"/>
      </w:pPr>
    </w:lvl>
  </w:abstractNum>
  <w:abstractNum w:abstractNumId="53">
    <w:nsid w:val="596703D6"/>
    <w:multiLevelType w:val="hybridMultilevel"/>
    <w:tmpl w:val="A24496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4">
    <w:nsid w:val="59A83C22"/>
    <w:multiLevelType w:val="hybridMultilevel"/>
    <w:tmpl w:val="5CA830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5">
    <w:nsid w:val="59E577C0"/>
    <w:multiLevelType w:val="hybridMultilevel"/>
    <w:tmpl w:val="19BED61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6">
    <w:nsid w:val="5A9E2D26"/>
    <w:multiLevelType w:val="hybridMultilevel"/>
    <w:tmpl w:val="8FF88D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7">
    <w:nsid w:val="5B4945B9"/>
    <w:multiLevelType w:val="hybridMultilevel"/>
    <w:tmpl w:val="E11A3C0E"/>
    <w:lvl w:ilvl="0" w:tplc="1F74140E">
      <w:start w:val="1"/>
      <w:numFmt w:val="lowerLetter"/>
      <w:lvlText w:val="%1)"/>
      <w:lvlJc w:val="left"/>
      <w:pPr>
        <w:ind w:left="1696" w:hanging="420"/>
      </w:pPr>
      <w:rPr>
        <w:rFonts w:hint="default"/>
      </w:rPr>
    </w:lvl>
    <w:lvl w:ilvl="1" w:tplc="400A0019" w:tentative="1">
      <w:start w:val="1"/>
      <w:numFmt w:val="lowerLetter"/>
      <w:lvlText w:val="%2."/>
      <w:lvlJc w:val="left"/>
      <w:pPr>
        <w:ind w:left="2356" w:hanging="360"/>
      </w:pPr>
    </w:lvl>
    <w:lvl w:ilvl="2" w:tplc="400A001B" w:tentative="1">
      <w:start w:val="1"/>
      <w:numFmt w:val="lowerRoman"/>
      <w:lvlText w:val="%3."/>
      <w:lvlJc w:val="right"/>
      <w:pPr>
        <w:ind w:left="3076" w:hanging="180"/>
      </w:pPr>
    </w:lvl>
    <w:lvl w:ilvl="3" w:tplc="400A000F" w:tentative="1">
      <w:start w:val="1"/>
      <w:numFmt w:val="decimal"/>
      <w:lvlText w:val="%4."/>
      <w:lvlJc w:val="left"/>
      <w:pPr>
        <w:ind w:left="3796" w:hanging="360"/>
      </w:pPr>
    </w:lvl>
    <w:lvl w:ilvl="4" w:tplc="400A0019" w:tentative="1">
      <w:start w:val="1"/>
      <w:numFmt w:val="lowerLetter"/>
      <w:lvlText w:val="%5."/>
      <w:lvlJc w:val="left"/>
      <w:pPr>
        <w:ind w:left="4516" w:hanging="360"/>
      </w:pPr>
    </w:lvl>
    <w:lvl w:ilvl="5" w:tplc="400A001B" w:tentative="1">
      <w:start w:val="1"/>
      <w:numFmt w:val="lowerRoman"/>
      <w:lvlText w:val="%6."/>
      <w:lvlJc w:val="right"/>
      <w:pPr>
        <w:ind w:left="5236" w:hanging="180"/>
      </w:pPr>
    </w:lvl>
    <w:lvl w:ilvl="6" w:tplc="400A000F" w:tentative="1">
      <w:start w:val="1"/>
      <w:numFmt w:val="decimal"/>
      <w:lvlText w:val="%7."/>
      <w:lvlJc w:val="left"/>
      <w:pPr>
        <w:ind w:left="5956" w:hanging="360"/>
      </w:pPr>
    </w:lvl>
    <w:lvl w:ilvl="7" w:tplc="400A0019" w:tentative="1">
      <w:start w:val="1"/>
      <w:numFmt w:val="lowerLetter"/>
      <w:lvlText w:val="%8."/>
      <w:lvlJc w:val="left"/>
      <w:pPr>
        <w:ind w:left="6676" w:hanging="360"/>
      </w:pPr>
    </w:lvl>
    <w:lvl w:ilvl="8" w:tplc="400A001B" w:tentative="1">
      <w:start w:val="1"/>
      <w:numFmt w:val="lowerRoman"/>
      <w:lvlText w:val="%9."/>
      <w:lvlJc w:val="right"/>
      <w:pPr>
        <w:ind w:left="7396" w:hanging="180"/>
      </w:pPr>
    </w:lvl>
  </w:abstractNum>
  <w:abstractNum w:abstractNumId="58">
    <w:nsid w:val="5B6275E8"/>
    <w:multiLevelType w:val="hybridMultilevel"/>
    <w:tmpl w:val="E11A3C0E"/>
    <w:lvl w:ilvl="0" w:tplc="1F74140E">
      <w:start w:val="1"/>
      <w:numFmt w:val="lowerLetter"/>
      <w:lvlText w:val="%1)"/>
      <w:lvlJc w:val="left"/>
      <w:pPr>
        <w:ind w:left="1696" w:hanging="420"/>
      </w:pPr>
      <w:rPr>
        <w:rFonts w:hint="default"/>
      </w:rPr>
    </w:lvl>
    <w:lvl w:ilvl="1" w:tplc="400A0019" w:tentative="1">
      <w:start w:val="1"/>
      <w:numFmt w:val="lowerLetter"/>
      <w:lvlText w:val="%2."/>
      <w:lvlJc w:val="left"/>
      <w:pPr>
        <w:ind w:left="2356" w:hanging="360"/>
      </w:pPr>
    </w:lvl>
    <w:lvl w:ilvl="2" w:tplc="400A001B" w:tentative="1">
      <w:start w:val="1"/>
      <w:numFmt w:val="lowerRoman"/>
      <w:lvlText w:val="%3."/>
      <w:lvlJc w:val="right"/>
      <w:pPr>
        <w:ind w:left="3076" w:hanging="180"/>
      </w:pPr>
    </w:lvl>
    <w:lvl w:ilvl="3" w:tplc="400A000F" w:tentative="1">
      <w:start w:val="1"/>
      <w:numFmt w:val="decimal"/>
      <w:lvlText w:val="%4."/>
      <w:lvlJc w:val="left"/>
      <w:pPr>
        <w:ind w:left="3796" w:hanging="360"/>
      </w:pPr>
    </w:lvl>
    <w:lvl w:ilvl="4" w:tplc="400A0019" w:tentative="1">
      <w:start w:val="1"/>
      <w:numFmt w:val="lowerLetter"/>
      <w:lvlText w:val="%5."/>
      <w:lvlJc w:val="left"/>
      <w:pPr>
        <w:ind w:left="4516" w:hanging="360"/>
      </w:pPr>
    </w:lvl>
    <w:lvl w:ilvl="5" w:tplc="400A001B" w:tentative="1">
      <w:start w:val="1"/>
      <w:numFmt w:val="lowerRoman"/>
      <w:lvlText w:val="%6."/>
      <w:lvlJc w:val="right"/>
      <w:pPr>
        <w:ind w:left="5236" w:hanging="180"/>
      </w:pPr>
    </w:lvl>
    <w:lvl w:ilvl="6" w:tplc="400A000F" w:tentative="1">
      <w:start w:val="1"/>
      <w:numFmt w:val="decimal"/>
      <w:lvlText w:val="%7."/>
      <w:lvlJc w:val="left"/>
      <w:pPr>
        <w:ind w:left="5956" w:hanging="360"/>
      </w:pPr>
    </w:lvl>
    <w:lvl w:ilvl="7" w:tplc="400A0019" w:tentative="1">
      <w:start w:val="1"/>
      <w:numFmt w:val="lowerLetter"/>
      <w:lvlText w:val="%8."/>
      <w:lvlJc w:val="left"/>
      <w:pPr>
        <w:ind w:left="6676" w:hanging="360"/>
      </w:pPr>
    </w:lvl>
    <w:lvl w:ilvl="8" w:tplc="400A001B" w:tentative="1">
      <w:start w:val="1"/>
      <w:numFmt w:val="lowerRoman"/>
      <w:lvlText w:val="%9."/>
      <w:lvlJc w:val="right"/>
      <w:pPr>
        <w:ind w:left="7396" w:hanging="180"/>
      </w:pPr>
    </w:lvl>
  </w:abstractNum>
  <w:abstractNum w:abstractNumId="59">
    <w:nsid w:val="5C3A68BB"/>
    <w:multiLevelType w:val="hybridMultilevel"/>
    <w:tmpl w:val="22625DD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0">
    <w:nsid w:val="5C6E34A3"/>
    <w:multiLevelType w:val="multilevel"/>
    <w:tmpl w:val="3C74B65C"/>
    <w:lvl w:ilvl="0">
      <w:start w:val="25"/>
      <w:numFmt w:val="decimal"/>
      <w:lvlText w:val="%1"/>
      <w:lvlJc w:val="left"/>
      <w:pPr>
        <w:ind w:left="456" w:hanging="456"/>
      </w:pPr>
      <w:rPr>
        <w:rFonts w:hint="default"/>
        <w:b/>
      </w:rPr>
    </w:lvl>
    <w:lvl w:ilvl="1">
      <w:start w:val="1"/>
      <w:numFmt w:val="decimal"/>
      <w:lvlText w:val="%1.%2"/>
      <w:lvlJc w:val="left"/>
      <w:pPr>
        <w:ind w:left="456" w:hanging="45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1">
    <w:nsid w:val="5CEA56A7"/>
    <w:multiLevelType w:val="hybridMultilevel"/>
    <w:tmpl w:val="9FC27F0C"/>
    <w:lvl w:ilvl="0" w:tplc="A62EB1AC">
      <w:start w:val="1"/>
      <w:numFmt w:val="lowerLetter"/>
      <w:lvlText w:val="%1)"/>
      <w:lvlJc w:val="left"/>
      <w:pPr>
        <w:tabs>
          <w:tab w:val="num" w:pos="720"/>
        </w:tabs>
        <w:ind w:left="720" w:hanging="360"/>
      </w:pPr>
      <w:rPr>
        <w:rFonts w:hint="default"/>
      </w:rPr>
    </w:lvl>
    <w:lvl w:ilvl="1" w:tplc="400A0019" w:tentative="1">
      <w:start w:val="1"/>
      <w:numFmt w:val="lowerLetter"/>
      <w:lvlText w:val="%2."/>
      <w:lvlJc w:val="left"/>
      <w:pPr>
        <w:tabs>
          <w:tab w:val="num" w:pos="1440"/>
        </w:tabs>
        <w:ind w:left="1440" w:hanging="360"/>
      </w:pPr>
    </w:lvl>
    <w:lvl w:ilvl="2" w:tplc="400A001B" w:tentative="1">
      <w:start w:val="1"/>
      <w:numFmt w:val="lowerRoman"/>
      <w:lvlText w:val="%3."/>
      <w:lvlJc w:val="right"/>
      <w:pPr>
        <w:tabs>
          <w:tab w:val="num" w:pos="2160"/>
        </w:tabs>
        <w:ind w:left="2160" w:hanging="180"/>
      </w:pPr>
    </w:lvl>
    <w:lvl w:ilvl="3" w:tplc="400A000F" w:tentative="1">
      <w:start w:val="1"/>
      <w:numFmt w:val="decimal"/>
      <w:lvlText w:val="%4."/>
      <w:lvlJc w:val="left"/>
      <w:pPr>
        <w:tabs>
          <w:tab w:val="num" w:pos="2880"/>
        </w:tabs>
        <w:ind w:left="2880" w:hanging="360"/>
      </w:pPr>
    </w:lvl>
    <w:lvl w:ilvl="4" w:tplc="400A0019" w:tentative="1">
      <w:start w:val="1"/>
      <w:numFmt w:val="lowerLetter"/>
      <w:lvlText w:val="%5."/>
      <w:lvlJc w:val="left"/>
      <w:pPr>
        <w:tabs>
          <w:tab w:val="num" w:pos="3600"/>
        </w:tabs>
        <w:ind w:left="3600" w:hanging="360"/>
      </w:pPr>
    </w:lvl>
    <w:lvl w:ilvl="5" w:tplc="400A001B" w:tentative="1">
      <w:start w:val="1"/>
      <w:numFmt w:val="lowerRoman"/>
      <w:lvlText w:val="%6."/>
      <w:lvlJc w:val="right"/>
      <w:pPr>
        <w:tabs>
          <w:tab w:val="num" w:pos="4320"/>
        </w:tabs>
        <w:ind w:left="4320" w:hanging="180"/>
      </w:pPr>
    </w:lvl>
    <w:lvl w:ilvl="6" w:tplc="400A000F" w:tentative="1">
      <w:start w:val="1"/>
      <w:numFmt w:val="decimal"/>
      <w:lvlText w:val="%7."/>
      <w:lvlJc w:val="left"/>
      <w:pPr>
        <w:tabs>
          <w:tab w:val="num" w:pos="5040"/>
        </w:tabs>
        <w:ind w:left="5040" w:hanging="360"/>
      </w:pPr>
    </w:lvl>
    <w:lvl w:ilvl="7" w:tplc="400A0019" w:tentative="1">
      <w:start w:val="1"/>
      <w:numFmt w:val="lowerLetter"/>
      <w:lvlText w:val="%8."/>
      <w:lvlJc w:val="left"/>
      <w:pPr>
        <w:tabs>
          <w:tab w:val="num" w:pos="5760"/>
        </w:tabs>
        <w:ind w:left="5760" w:hanging="360"/>
      </w:pPr>
    </w:lvl>
    <w:lvl w:ilvl="8" w:tplc="400A001B" w:tentative="1">
      <w:start w:val="1"/>
      <w:numFmt w:val="lowerRoman"/>
      <w:lvlText w:val="%9."/>
      <w:lvlJc w:val="right"/>
      <w:pPr>
        <w:tabs>
          <w:tab w:val="num" w:pos="6480"/>
        </w:tabs>
        <w:ind w:left="6480" w:hanging="180"/>
      </w:pPr>
    </w:lvl>
  </w:abstractNum>
  <w:abstractNum w:abstractNumId="62">
    <w:nsid w:val="61B76539"/>
    <w:multiLevelType w:val="hybridMultilevel"/>
    <w:tmpl w:val="04CA061A"/>
    <w:lvl w:ilvl="0" w:tplc="049629A6">
      <w:start w:val="1"/>
      <w:numFmt w:val="lowerLetter"/>
      <w:lvlText w:val="%1)"/>
      <w:lvlJc w:val="left"/>
      <w:pPr>
        <w:tabs>
          <w:tab w:val="num" w:pos="1080"/>
        </w:tabs>
        <w:ind w:left="1080" w:hanging="360"/>
      </w:pPr>
      <w:rPr>
        <w:rFonts w:hint="default"/>
      </w:rPr>
    </w:lvl>
    <w:lvl w:ilvl="1" w:tplc="400A0019" w:tentative="1">
      <w:start w:val="1"/>
      <w:numFmt w:val="lowerLetter"/>
      <w:lvlText w:val="%2."/>
      <w:lvlJc w:val="left"/>
      <w:pPr>
        <w:tabs>
          <w:tab w:val="num" w:pos="1440"/>
        </w:tabs>
        <w:ind w:left="1440" w:hanging="360"/>
      </w:pPr>
    </w:lvl>
    <w:lvl w:ilvl="2" w:tplc="400A001B" w:tentative="1">
      <w:start w:val="1"/>
      <w:numFmt w:val="lowerRoman"/>
      <w:lvlText w:val="%3."/>
      <w:lvlJc w:val="right"/>
      <w:pPr>
        <w:tabs>
          <w:tab w:val="num" w:pos="2160"/>
        </w:tabs>
        <w:ind w:left="2160" w:hanging="180"/>
      </w:pPr>
    </w:lvl>
    <w:lvl w:ilvl="3" w:tplc="400A000F" w:tentative="1">
      <w:start w:val="1"/>
      <w:numFmt w:val="decimal"/>
      <w:lvlText w:val="%4."/>
      <w:lvlJc w:val="left"/>
      <w:pPr>
        <w:tabs>
          <w:tab w:val="num" w:pos="2880"/>
        </w:tabs>
        <w:ind w:left="2880" w:hanging="360"/>
      </w:pPr>
    </w:lvl>
    <w:lvl w:ilvl="4" w:tplc="400A0019" w:tentative="1">
      <w:start w:val="1"/>
      <w:numFmt w:val="lowerLetter"/>
      <w:lvlText w:val="%5."/>
      <w:lvlJc w:val="left"/>
      <w:pPr>
        <w:tabs>
          <w:tab w:val="num" w:pos="3600"/>
        </w:tabs>
        <w:ind w:left="3600" w:hanging="360"/>
      </w:pPr>
    </w:lvl>
    <w:lvl w:ilvl="5" w:tplc="400A001B" w:tentative="1">
      <w:start w:val="1"/>
      <w:numFmt w:val="lowerRoman"/>
      <w:lvlText w:val="%6."/>
      <w:lvlJc w:val="right"/>
      <w:pPr>
        <w:tabs>
          <w:tab w:val="num" w:pos="4320"/>
        </w:tabs>
        <w:ind w:left="4320" w:hanging="180"/>
      </w:pPr>
    </w:lvl>
    <w:lvl w:ilvl="6" w:tplc="400A000F" w:tentative="1">
      <w:start w:val="1"/>
      <w:numFmt w:val="decimal"/>
      <w:lvlText w:val="%7."/>
      <w:lvlJc w:val="left"/>
      <w:pPr>
        <w:tabs>
          <w:tab w:val="num" w:pos="5040"/>
        </w:tabs>
        <w:ind w:left="5040" w:hanging="360"/>
      </w:pPr>
    </w:lvl>
    <w:lvl w:ilvl="7" w:tplc="400A0019" w:tentative="1">
      <w:start w:val="1"/>
      <w:numFmt w:val="lowerLetter"/>
      <w:lvlText w:val="%8."/>
      <w:lvlJc w:val="left"/>
      <w:pPr>
        <w:tabs>
          <w:tab w:val="num" w:pos="5760"/>
        </w:tabs>
        <w:ind w:left="5760" w:hanging="360"/>
      </w:pPr>
    </w:lvl>
    <w:lvl w:ilvl="8" w:tplc="400A001B" w:tentative="1">
      <w:start w:val="1"/>
      <w:numFmt w:val="lowerRoman"/>
      <w:lvlText w:val="%9."/>
      <w:lvlJc w:val="right"/>
      <w:pPr>
        <w:tabs>
          <w:tab w:val="num" w:pos="6480"/>
        </w:tabs>
        <w:ind w:left="6480" w:hanging="180"/>
      </w:pPr>
    </w:lvl>
  </w:abstractNum>
  <w:abstractNum w:abstractNumId="63">
    <w:nsid w:val="62A9324A"/>
    <w:multiLevelType w:val="singleLevel"/>
    <w:tmpl w:val="1E26FA06"/>
    <w:lvl w:ilvl="0">
      <w:start w:val="1"/>
      <w:numFmt w:val="lowerLetter"/>
      <w:lvlText w:val="%1)"/>
      <w:lvlJc w:val="left"/>
      <w:pPr>
        <w:tabs>
          <w:tab w:val="num" w:pos="1698"/>
        </w:tabs>
        <w:ind w:left="1698" w:hanging="705"/>
      </w:pPr>
      <w:rPr>
        <w:rFonts w:hint="default"/>
      </w:rPr>
    </w:lvl>
  </w:abstractNum>
  <w:abstractNum w:abstractNumId="64">
    <w:nsid w:val="68CF1621"/>
    <w:multiLevelType w:val="hybridMultilevel"/>
    <w:tmpl w:val="A656C8B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5">
    <w:nsid w:val="69314BB3"/>
    <w:multiLevelType w:val="hybridMultilevel"/>
    <w:tmpl w:val="D32025D4"/>
    <w:lvl w:ilvl="0" w:tplc="FFFFFFFF">
      <w:start w:val="1"/>
      <w:numFmt w:val="lowerLetter"/>
      <w:lvlText w:val="%1)"/>
      <w:lvlJc w:val="left"/>
      <w:pPr>
        <w:tabs>
          <w:tab w:val="num" w:pos="360"/>
        </w:tabs>
        <w:ind w:left="360" w:hanging="360"/>
      </w:pPr>
    </w:lvl>
    <w:lvl w:ilvl="1" w:tplc="0C0A0019" w:tentative="1">
      <w:start w:val="1"/>
      <w:numFmt w:val="lowerLetter"/>
      <w:lvlText w:val="%2."/>
      <w:lvlJc w:val="left"/>
      <w:pPr>
        <w:tabs>
          <w:tab w:val="num" w:pos="372"/>
        </w:tabs>
        <w:ind w:left="372" w:hanging="360"/>
      </w:pPr>
    </w:lvl>
    <w:lvl w:ilvl="2" w:tplc="0C0A001B" w:tentative="1">
      <w:start w:val="1"/>
      <w:numFmt w:val="lowerRoman"/>
      <w:lvlText w:val="%3."/>
      <w:lvlJc w:val="right"/>
      <w:pPr>
        <w:tabs>
          <w:tab w:val="num" w:pos="1092"/>
        </w:tabs>
        <w:ind w:left="1092" w:hanging="180"/>
      </w:pPr>
    </w:lvl>
    <w:lvl w:ilvl="3" w:tplc="0C0A000F" w:tentative="1">
      <w:start w:val="1"/>
      <w:numFmt w:val="decimal"/>
      <w:lvlText w:val="%4."/>
      <w:lvlJc w:val="left"/>
      <w:pPr>
        <w:tabs>
          <w:tab w:val="num" w:pos="1812"/>
        </w:tabs>
        <w:ind w:left="1812" w:hanging="360"/>
      </w:pPr>
    </w:lvl>
    <w:lvl w:ilvl="4" w:tplc="0C0A0019" w:tentative="1">
      <w:start w:val="1"/>
      <w:numFmt w:val="lowerLetter"/>
      <w:lvlText w:val="%5."/>
      <w:lvlJc w:val="left"/>
      <w:pPr>
        <w:tabs>
          <w:tab w:val="num" w:pos="2532"/>
        </w:tabs>
        <w:ind w:left="2532" w:hanging="360"/>
      </w:pPr>
    </w:lvl>
    <w:lvl w:ilvl="5" w:tplc="0C0A001B" w:tentative="1">
      <w:start w:val="1"/>
      <w:numFmt w:val="lowerRoman"/>
      <w:lvlText w:val="%6."/>
      <w:lvlJc w:val="right"/>
      <w:pPr>
        <w:tabs>
          <w:tab w:val="num" w:pos="3252"/>
        </w:tabs>
        <w:ind w:left="3252" w:hanging="180"/>
      </w:pPr>
    </w:lvl>
    <w:lvl w:ilvl="6" w:tplc="0C0A000F" w:tentative="1">
      <w:start w:val="1"/>
      <w:numFmt w:val="decimal"/>
      <w:lvlText w:val="%7."/>
      <w:lvlJc w:val="left"/>
      <w:pPr>
        <w:tabs>
          <w:tab w:val="num" w:pos="3972"/>
        </w:tabs>
        <w:ind w:left="3972" w:hanging="360"/>
      </w:pPr>
    </w:lvl>
    <w:lvl w:ilvl="7" w:tplc="0C0A0019" w:tentative="1">
      <w:start w:val="1"/>
      <w:numFmt w:val="lowerLetter"/>
      <w:lvlText w:val="%8."/>
      <w:lvlJc w:val="left"/>
      <w:pPr>
        <w:tabs>
          <w:tab w:val="num" w:pos="4692"/>
        </w:tabs>
        <w:ind w:left="4692" w:hanging="360"/>
      </w:pPr>
    </w:lvl>
    <w:lvl w:ilvl="8" w:tplc="0C0A001B" w:tentative="1">
      <w:start w:val="1"/>
      <w:numFmt w:val="lowerRoman"/>
      <w:lvlText w:val="%9."/>
      <w:lvlJc w:val="right"/>
      <w:pPr>
        <w:tabs>
          <w:tab w:val="num" w:pos="5412"/>
        </w:tabs>
        <w:ind w:left="5412" w:hanging="180"/>
      </w:pPr>
    </w:lvl>
  </w:abstractNum>
  <w:abstractNum w:abstractNumId="66">
    <w:nsid w:val="6AAC20BE"/>
    <w:multiLevelType w:val="hybridMultilevel"/>
    <w:tmpl w:val="1B04D4BA"/>
    <w:lvl w:ilvl="0" w:tplc="646616B0">
      <w:start w:val="1"/>
      <w:numFmt w:val="lowerLetter"/>
      <w:lvlText w:val="%1)"/>
      <w:lvlJc w:val="left"/>
      <w:pPr>
        <w:tabs>
          <w:tab w:val="num" w:pos="1363"/>
        </w:tabs>
        <w:ind w:left="1363" w:hanging="360"/>
      </w:pPr>
      <w:rPr>
        <w:rFonts w:hint="default"/>
        <w:b w:val="0"/>
      </w:rPr>
    </w:lvl>
    <w:lvl w:ilvl="1" w:tplc="400A0019" w:tentative="1">
      <w:start w:val="1"/>
      <w:numFmt w:val="lowerLetter"/>
      <w:lvlText w:val="%2."/>
      <w:lvlJc w:val="left"/>
      <w:pPr>
        <w:tabs>
          <w:tab w:val="num" w:pos="1723"/>
        </w:tabs>
        <w:ind w:left="1723" w:hanging="360"/>
      </w:pPr>
    </w:lvl>
    <w:lvl w:ilvl="2" w:tplc="400A001B" w:tentative="1">
      <w:start w:val="1"/>
      <w:numFmt w:val="lowerRoman"/>
      <w:lvlText w:val="%3."/>
      <w:lvlJc w:val="right"/>
      <w:pPr>
        <w:tabs>
          <w:tab w:val="num" w:pos="2443"/>
        </w:tabs>
        <w:ind w:left="2443" w:hanging="180"/>
      </w:pPr>
    </w:lvl>
    <w:lvl w:ilvl="3" w:tplc="400A000F" w:tentative="1">
      <w:start w:val="1"/>
      <w:numFmt w:val="decimal"/>
      <w:lvlText w:val="%4."/>
      <w:lvlJc w:val="left"/>
      <w:pPr>
        <w:tabs>
          <w:tab w:val="num" w:pos="3163"/>
        </w:tabs>
        <w:ind w:left="3163" w:hanging="360"/>
      </w:pPr>
    </w:lvl>
    <w:lvl w:ilvl="4" w:tplc="400A0019" w:tentative="1">
      <w:start w:val="1"/>
      <w:numFmt w:val="lowerLetter"/>
      <w:lvlText w:val="%5."/>
      <w:lvlJc w:val="left"/>
      <w:pPr>
        <w:tabs>
          <w:tab w:val="num" w:pos="3883"/>
        </w:tabs>
        <w:ind w:left="3883" w:hanging="360"/>
      </w:pPr>
    </w:lvl>
    <w:lvl w:ilvl="5" w:tplc="400A001B" w:tentative="1">
      <w:start w:val="1"/>
      <w:numFmt w:val="lowerRoman"/>
      <w:lvlText w:val="%6."/>
      <w:lvlJc w:val="right"/>
      <w:pPr>
        <w:tabs>
          <w:tab w:val="num" w:pos="4603"/>
        </w:tabs>
        <w:ind w:left="4603" w:hanging="180"/>
      </w:pPr>
    </w:lvl>
    <w:lvl w:ilvl="6" w:tplc="400A000F" w:tentative="1">
      <w:start w:val="1"/>
      <w:numFmt w:val="decimal"/>
      <w:lvlText w:val="%7."/>
      <w:lvlJc w:val="left"/>
      <w:pPr>
        <w:tabs>
          <w:tab w:val="num" w:pos="5323"/>
        </w:tabs>
        <w:ind w:left="5323" w:hanging="360"/>
      </w:pPr>
    </w:lvl>
    <w:lvl w:ilvl="7" w:tplc="400A0019" w:tentative="1">
      <w:start w:val="1"/>
      <w:numFmt w:val="lowerLetter"/>
      <w:lvlText w:val="%8."/>
      <w:lvlJc w:val="left"/>
      <w:pPr>
        <w:tabs>
          <w:tab w:val="num" w:pos="6043"/>
        </w:tabs>
        <w:ind w:left="6043" w:hanging="360"/>
      </w:pPr>
    </w:lvl>
    <w:lvl w:ilvl="8" w:tplc="400A001B" w:tentative="1">
      <w:start w:val="1"/>
      <w:numFmt w:val="lowerRoman"/>
      <w:lvlText w:val="%9."/>
      <w:lvlJc w:val="right"/>
      <w:pPr>
        <w:tabs>
          <w:tab w:val="num" w:pos="6763"/>
        </w:tabs>
        <w:ind w:left="6763" w:hanging="180"/>
      </w:pPr>
    </w:lvl>
  </w:abstractNum>
  <w:abstractNum w:abstractNumId="67">
    <w:nsid w:val="6C0E257F"/>
    <w:multiLevelType w:val="hybridMultilevel"/>
    <w:tmpl w:val="6D888D7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8">
    <w:nsid w:val="6C7C1181"/>
    <w:multiLevelType w:val="hybridMultilevel"/>
    <w:tmpl w:val="64600B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9">
    <w:nsid w:val="6F067C06"/>
    <w:multiLevelType w:val="singleLevel"/>
    <w:tmpl w:val="0C0A0015"/>
    <w:lvl w:ilvl="0">
      <w:start w:val="9"/>
      <w:numFmt w:val="upperLetter"/>
      <w:lvlText w:val="%1."/>
      <w:lvlJc w:val="left"/>
      <w:pPr>
        <w:tabs>
          <w:tab w:val="num" w:pos="360"/>
        </w:tabs>
        <w:ind w:left="360" w:hanging="360"/>
      </w:pPr>
      <w:rPr>
        <w:rFonts w:hint="default"/>
      </w:rPr>
    </w:lvl>
  </w:abstractNum>
  <w:abstractNum w:abstractNumId="70">
    <w:nsid w:val="71BF6D30"/>
    <w:multiLevelType w:val="hybridMultilevel"/>
    <w:tmpl w:val="5ADE49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1">
    <w:nsid w:val="72463CDE"/>
    <w:multiLevelType w:val="hybridMultilevel"/>
    <w:tmpl w:val="E11A3C0E"/>
    <w:lvl w:ilvl="0" w:tplc="1F74140E">
      <w:start w:val="1"/>
      <w:numFmt w:val="lowerLetter"/>
      <w:lvlText w:val="%1)"/>
      <w:lvlJc w:val="left"/>
      <w:pPr>
        <w:ind w:left="1696" w:hanging="420"/>
      </w:pPr>
      <w:rPr>
        <w:rFonts w:hint="default"/>
      </w:rPr>
    </w:lvl>
    <w:lvl w:ilvl="1" w:tplc="400A0019" w:tentative="1">
      <w:start w:val="1"/>
      <w:numFmt w:val="lowerLetter"/>
      <w:lvlText w:val="%2."/>
      <w:lvlJc w:val="left"/>
      <w:pPr>
        <w:ind w:left="2356" w:hanging="360"/>
      </w:pPr>
    </w:lvl>
    <w:lvl w:ilvl="2" w:tplc="400A001B" w:tentative="1">
      <w:start w:val="1"/>
      <w:numFmt w:val="lowerRoman"/>
      <w:lvlText w:val="%3."/>
      <w:lvlJc w:val="right"/>
      <w:pPr>
        <w:ind w:left="3076" w:hanging="180"/>
      </w:pPr>
    </w:lvl>
    <w:lvl w:ilvl="3" w:tplc="400A000F" w:tentative="1">
      <w:start w:val="1"/>
      <w:numFmt w:val="decimal"/>
      <w:lvlText w:val="%4."/>
      <w:lvlJc w:val="left"/>
      <w:pPr>
        <w:ind w:left="3796" w:hanging="360"/>
      </w:pPr>
    </w:lvl>
    <w:lvl w:ilvl="4" w:tplc="400A0019" w:tentative="1">
      <w:start w:val="1"/>
      <w:numFmt w:val="lowerLetter"/>
      <w:lvlText w:val="%5."/>
      <w:lvlJc w:val="left"/>
      <w:pPr>
        <w:ind w:left="4516" w:hanging="360"/>
      </w:pPr>
    </w:lvl>
    <w:lvl w:ilvl="5" w:tplc="400A001B" w:tentative="1">
      <w:start w:val="1"/>
      <w:numFmt w:val="lowerRoman"/>
      <w:lvlText w:val="%6."/>
      <w:lvlJc w:val="right"/>
      <w:pPr>
        <w:ind w:left="5236" w:hanging="180"/>
      </w:pPr>
    </w:lvl>
    <w:lvl w:ilvl="6" w:tplc="400A000F" w:tentative="1">
      <w:start w:val="1"/>
      <w:numFmt w:val="decimal"/>
      <w:lvlText w:val="%7."/>
      <w:lvlJc w:val="left"/>
      <w:pPr>
        <w:ind w:left="5956" w:hanging="360"/>
      </w:pPr>
    </w:lvl>
    <w:lvl w:ilvl="7" w:tplc="400A0019" w:tentative="1">
      <w:start w:val="1"/>
      <w:numFmt w:val="lowerLetter"/>
      <w:lvlText w:val="%8."/>
      <w:lvlJc w:val="left"/>
      <w:pPr>
        <w:ind w:left="6676" w:hanging="360"/>
      </w:pPr>
    </w:lvl>
    <w:lvl w:ilvl="8" w:tplc="400A001B" w:tentative="1">
      <w:start w:val="1"/>
      <w:numFmt w:val="lowerRoman"/>
      <w:lvlText w:val="%9."/>
      <w:lvlJc w:val="right"/>
      <w:pPr>
        <w:ind w:left="7396" w:hanging="180"/>
      </w:pPr>
    </w:lvl>
  </w:abstractNum>
  <w:abstractNum w:abstractNumId="72">
    <w:nsid w:val="728C26F3"/>
    <w:multiLevelType w:val="hybridMultilevel"/>
    <w:tmpl w:val="CB40CB0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3">
    <w:nsid w:val="733C06A7"/>
    <w:multiLevelType w:val="multilevel"/>
    <w:tmpl w:val="5B6EDE9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4">
    <w:nsid w:val="745E1AD5"/>
    <w:multiLevelType w:val="hybridMultilevel"/>
    <w:tmpl w:val="E11A3C0E"/>
    <w:lvl w:ilvl="0" w:tplc="1F74140E">
      <w:start w:val="1"/>
      <w:numFmt w:val="lowerLetter"/>
      <w:lvlText w:val="%1)"/>
      <w:lvlJc w:val="left"/>
      <w:pPr>
        <w:ind w:left="1696" w:hanging="420"/>
      </w:pPr>
      <w:rPr>
        <w:rFonts w:hint="default"/>
      </w:rPr>
    </w:lvl>
    <w:lvl w:ilvl="1" w:tplc="400A0019" w:tentative="1">
      <w:start w:val="1"/>
      <w:numFmt w:val="lowerLetter"/>
      <w:lvlText w:val="%2."/>
      <w:lvlJc w:val="left"/>
      <w:pPr>
        <w:ind w:left="2356" w:hanging="360"/>
      </w:pPr>
    </w:lvl>
    <w:lvl w:ilvl="2" w:tplc="400A001B" w:tentative="1">
      <w:start w:val="1"/>
      <w:numFmt w:val="lowerRoman"/>
      <w:lvlText w:val="%3."/>
      <w:lvlJc w:val="right"/>
      <w:pPr>
        <w:ind w:left="3076" w:hanging="180"/>
      </w:pPr>
    </w:lvl>
    <w:lvl w:ilvl="3" w:tplc="400A000F" w:tentative="1">
      <w:start w:val="1"/>
      <w:numFmt w:val="decimal"/>
      <w:lvlText w:val="%4."/>
      <w:lvlJc w:val="left"/>
      <w:pPr>
        <w:ind w:left="3796" w:hanging="360"/>
      </w:pPr>
    </w:lvl>
    <w:lvl w:ilvl="4" w:tplc="400A0019" w:tentative="1">
      <w:start w:val="1"/>
      <w:numFmt w:val="lowerLetter"/>
      <w:lvlText w:val="%5."/>
      <w:lvlJc w:val="left"/>
      <w:pPr>
        <w:ind w:left="4516" w:hanging="360"/>
      </w:pPr>
    </w:lvl>
    <w:lvl w:ilvl="5" w:tplc="400A001B" w:tentative="1">
      <w:start w:val="1"/>
      <w:numFmt w:val="lowerRoman"/>
      <w:lvlText w:val="%6."/>
      <w:lvlJc w:val="right"/>
      <w:pPr>
        <w:ind w:left="5236" w:hanging="180"/>
      </w:pPr>
    </w:lvl>
    <w:lvl w:ilvl="6" w:tplc="400A000F" w:tentative="1">
      <w:start w:val="1"/>
      <w:numFmt w:val="decimal"/>
      <w:lvlText w:val="%7."/>
      <w:lvlJc w:val="left"/>
      <w:pPr>
        <w:ind w:left="5956" w:hanging="360"/>
      </w:pPr>
    </w:lvl>
    <w:lvl w:ilvl="7" w:tplc="400A0019" w:tentative="1">
      <w:start w:val="1"/>
      <w:numFmt w:val="lowerLetter"/>
      <w:lvlText w:val="%8."/>
      <w:lvlJc w:val="left"/>
      <w:pPr>
        <w:ind w:left="6676" w:hanging="360"/>
      </w:pPr>
    </w:lvl>
    <w:lvl w:ilvl="8" w:tplc="400A001B" w:tentative="1">
      <w:start w:val="1"/>
      <w:numFmt w:val="lowerRoman"/>
      <w:lvlText w:val="%9."/>
      <w:lvlJc w:val="right"/>
      <w:pPr>
        <w:ind w:left="7396" w:hanging="180"/>
      </w:pPr>
    </w:lvl>
  </w:abstractNum>
  <w:abstractNum w:abstractNumId="75">
    <w:nsid w:val="75132E33"/>
    <w:multiLevelType w:val="singleLevel"/>
    <w:tmpl w:val="9AC4C9E6"/>
    <w:lvl w:ilvl="0">
      <w:start w:val="1"/>
      <w:numFmt w:val="lowerLetter"/>
      <w:lvlText w:val="%1)"/>
      <w:lvlJc w:val="left"/>
      <w:pPr>
        <w:ind w:left="1854" w:hanging="360"/>
      </w:pPr>
      <w:rPr>
        <w:rFonts w:hint="default"/>
        <w:color w:val="auto"/>
      </w:rPr>
    </w:lvl>
  </w:abstractNum>
  <w:abstractNum w:abstractNumId="76">
    <w:nsid w:val="758C51DB"/>
    <w:multiLevelType w:val="hybridMultilevel"/>
    <w:tmpl w:val="2182F0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7">
    <w:nsid w:val="78AD521A"/>
    <w:multiLevelType w:val="singleLevel"/>
    <w:tmpl w:val="0C0A0015"/>
    <w:lvl w:ilvl="0">
      <w:start w:val="9"/>
      <w:numFmt w:val="upperLetter"/>
      <w:lvlText w:val="%1."/>
      <w:lvlJc w:val="left"/>
      <w:pPr>
        <w:tabs>
          <w:tab w:val="num" w:pos="360"/>
        </w:tabs>
        <w:ind w:left="360" w:hanging="360"/>
      </w:pPr>
      <w:rPr>
        <w:rFonts w:hint="default"/>
      </w:rPr>
    </w:lvl>
  </w:abstractNum>
  <w:abstractNum w:abstractNumId="78">
    <w:nsid w:val="7B4277C4"/>
    <w:multiLevelType w:val="hybridMultilevel"/>
    <w:tmpl w:val="E0EECD60"/>
    <w:lvl w:ilvl="0" w:tplc="0C0A0019">
      <w:start w:val="11"/>
      <w:numFmt w:val="bullet"/>
      <w:lvlText w:val="-"/>
      <w:lvlJc w:val="left"/>
      <w:pPr>
        <w:ind w:left="720" w:hanging="360"/>
      </w:pPr>
      <w:rPr>
        <w:rFonts w:ascii="Arial" w:eastAsia="Times New Roman"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9">
    <w:nsid w:val="7F5D5C5F"/>
    <w:multiLevelType w:val="multilevel"/>
    <w:tmpl w:val="F410B74A"/>
    <w:lvl w:ilvl="0">
      <w:start w:val="1"/>
      <w:numFmt w:val="decimal"/>
      <w:lvlText w:val="%1."/>
      <w:lvlJc w:val="left"/>
      <w:pPr>
        <w:tabs>
          <w:tab w:val="num" w:pos="357"/>
        </w:tabs>
        <w:ind w:left="340" w:hanging="340"/>
      </w:pPr>
      <w:rPr>
        <w:rFonts w:hint="default"/>
        <w:b w:val="0"/>
      </w:rPr>
    </w:lvl>
    <w:lvl w:ilvl="1">
      <w:start w:val="1"/>
      <w:numFmt w:val="bullet"/>
      <w:lvlText w:val=""/>
      <w:lvlJc w:val="left"/>
      <w:pPr>
        <w:tabs>
          <w:tab w:val="num" w:pos="1440"/>
        </w:tabs>
        <w:ind w:left="1440" w:hanging="360"/>
      </w:pPr>
      <w:rPr>
        <w:rFonts w:ascii="Wingdings" w:hAnsi="Wingding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0">
    <w:nsid w:val="7FF70995"/>
    <w:multiLevelType w:val="hybridMultilevel"/>
    <w:tmpl w:val="DA98950C"/>
    <w:lvl w:ilvl="0" w:tplc="D9A07876">
      <w:start w:val="1"/>
      <w:numFmt w:val="lowerLetter"/>
      <w:lvlText w:val="%1)"/>
      <w:lvlJc w:val="left"/>
      <w:pPr>
        <w:ind w:left="1980" w:hanging="420"/>
      </w:pPr>
      <w:rPr>
        <w:rFonts w:hint="default"/>
      </w:rPr>
    </w:lvl>
    <w:lvl w:ilvl="1" w:tplc="400A0019" w:tentative="1">
      <w:start w:val="1"/>
      <w:numFmt w:val="lowerLetter"/>
      <w:lvlText w:val="%2."/>
      <w:lvlJc w:val="left"/>
      <w:pPr>
        <w:ind w:left="2640" w:hanging="360"/>
      </w:pPr>
    </w:lvl>
    <w:lvl w:ilvl="2" w:tplc="400A001B" w:tentative="1">
      <w:start w:val="1"/>
      <w:numFmt w:val="lowerRoman"/>
      <w:lvlText w:val="%3."/>
      <w:lvlJc w:val="right"/>
      <w:pPr>
        <w:ind w:left="3360" w:hanging="180"/>
      </w:pPr>
    </w:lvl>
    <w:lvl w:ilvl="3" w:tplc="400A000F" w:tentative="1">
      <w:start w:val="1"/>
      <w:numFmt w:val="decimal"/>
      <w:lvlText w:val="%4."/>
      <w:lvlJc w:val="left"/>
      <w:pPr>
        <w:ind w:left="4080" w:hanging="360"/>
      </w:pPr>
    </w:lvl>
    <w:lvl w:ilvl="4" w:tplc="400A0019" w:tentative="1">
      <w:start w:val="1"/>
      <w:numFmt w:val="lowerLetter"/>
      <w:lvlText w:val="%5."/>
      <w:lvlJc w:val="left"/>
      <w:pPr>
        <w:ind w:left="4800" w:hanging="360"/>
      </w:pPr>
    </w:lvl>
    <w:lvl w:ilvl="5" w:tplc="400A001B" w:tentative="1">
      <w:start w:val="1"/>
      <w:numFmt w:val="lowerRoman"/>
      <w:lvlText w:val="%6."/>
      <w:lvlJc w:val="right"/>
      <w:pPr>
        <w:ind w:left="5520" w:hanging="180"/>
      </w:pPr>
    </w:lvl>
    <w:lvl w:ilvl="6" w:tplc="400A000F" w:tentative="1">
      <w:start w:val="1"/>
      <w:numFmt w:val="decimal"/>
      <w:lvlText w:val="%7."/>
      <w:lvlJc w:val="left"/>
      <w:pPr>
        <w:ind w:left="6240" w:hanging="360"/>
      </w:pPr>
    </w:lvl>
    <w:lvl w:ilvl="7" w:tplc="400A0019" w:tentative="1">
      <w:start w:val="1"/>
      <w:numFmt w:val="lowerLetter"/>
      <w:lvlText w:val="%8."/>
      <w:lvlJc w:val="left"/>
      <w:pPr>
        <w:ind w:left="6960" w:hanging="360"/>
      </w:pPr>
    </w:lvl>
    <w:lvl w:ilvl="8" w:tplc="400A001B" w:tentative="1">
      <w:start w:val="1"/>
      <w:numFmt w:val="lowerRoman"/>
      <w:lvlText w:val="%9."/>
      <w:lvlJc w:val="right"/>
      <w:pPr>
        <w:ind w:left="7680" w:hanging="180"/>
      </w:pPr>
    </w:lvl>
  </w:abstractNum>
  <w:num w:numId="1">
    <w:abstractNumId w:val="16"/>
  </w:num>
  <w:num w:numId="2">
    <w:abstractNumId w:val="23"/>
  </w:num>
  <w:num w:numId="3">
    <w:abstractNumId w:val="12"/>
  </w:num>
  <w:num w:numId="4">
    <w:abstractNumId w:val="47"/>
  </w:num>
  <w:num w:numId="5">
    <w:abstractNumId w:val="62"/>
  </w:num>
  <w:num w:numId="6">
    <w:abstractNumId w:val="50"/>
  </w:num>
  <w:num w:numId="7">
    <w:abstractNumId w:val="66"/>
  </w:num>
  <w:num w:numId="8">
    <w:abstractNumId w:val="0"/>
  </w:num>
  <w:num w:numId="9">
    <w:abstractNumId w:val="80"/>
  </w:num>
  <w:num w:numId="10">
    <w:abstractNumId w:val="21"/>
  </w:num>
  <w:num w:numId="11">
    <w:abstractNumId w:val="9"/>
  </w:num>
  <w:num w:numId="12">
    <w:abstractNumId w:val="79"/>
  </w:num>
  <w:num w:numId="13">
    <w:abstractNumId w:val="55"/>
  </w:num>
  <w:num w:numId="14">
    <w:abstractNumId w:val="26"/>
  </w:num>
  <w:num w:numId="15">
    <w:abstractNumId w:val="74"/>
  </w:num>
  <w:num w:numId="16">
    <w:abstractNumId w:val="25"/>
  </w:num>
  <w:num w:numId="17">
    <w:abstractNumId w:val="37"/>
  </w:num>
  <w:num w:numId="18">
    <w:abstractNumId w:val="52"/>
  </w:num>
  <w:num w:numId="19">
    <w:abstractNumId w:val="58"/>
  </w:num>
  <w:num w:numId="20">
    <w:abstractNumId w:val="71"/>
  </w:num>
  <w:num w:numId="21">
    <w:abstractNumId w:val="19"/>
  </w:num>
  <w:num w:numId="22">
    <w:abstractNumId w:val="57"/>
  </w:num>
  <w:num w:numId="23">
    <w:abstractNumId w:val="48"/>
  </w:num>
  <w:num w:numId="24">
    <w:abstractNumId w:val="38"/>
  </w:num>
  <w:num w:numId="25">
    <w:abstractNumId w:val="18"/>
  </w:num>
  <w:num w:numId="26">
    <w:abstractNumId w:val="11"/>
  </w:num>
  <w:num w:numId="27">
    <w:abstractNumId w:val="8"/>
  </w:num>
  <w:num w:numId="28">
    <w:abstractNumId w:val="64"/>
  </w:num>
  <w:num w:numId="29">
    <w:abstractNumId w:val="59"/>
  </w:num>
  <w:num w:numId="30">
    <w:abstractNumId w:val="75"/>
  </w:num>
  <w:num w:numId="31">
    <w:abstractNumId w:val="69"/>
  </w:num>
  <w:num w:numId="32">
    <w:abstractNumId w:val="44"/>
  </w:num>
  <w:num w:numId="33">
    <w:abstractNumId w:val="3"/>
  </w:num>
  <w:num w:numId="34">
    <w:abstractNumId w:val="35"/>
  </w:num>
  <w:num w:numId="35">
    <w:abstractNumId w:val="4"/>
  </w:num>
  <w:num w:numId="36">
    <w:abstractNumId w:val="33"/>
  </w:num>
  <w:num w:numId="37">
    <w:abstractNumId w:val="43"/>
  </w:num>
  <w:num w:numId="38">
    <w:abstractNumId w:val="63"/>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1"/>
  </w:num>
  <w:num w:numId="41">
    <w:abstractNumId w:val="65"/>
  </w:num>
  <w:num w:numId="42">
    <w:abstractNumId w:val="77"/>
  </w:num>
  <w:num w:numId="43">
    <w:abstractNumId w:val="28"/>
  </w:num>
  <w:num w:numId="44">
    <w:abstractNumId w:val="34"/>
  </w:num>
  <w:num w:numId="45">
    <w:abstractNumId w:val="60"/>
  </w:num>
  <w:num w:numId="46">
    <w:abstractNumId w:val="39"/>
  </w:num>
  <w:num w:numId="47">
    <w:abstractNumId w:val="15"/>
  </w:num>
  <w:num w:numId="48">
    <w:abstractNumId w:val="27"/>
  </w:num>
  <w:num w:numId="49">
    <w:abstractNumId w:val="13"/>
  </w:num>
  <w:num w:numId="50">
    <w:abstractNumId w:val="67"/>
  </w:num>
  <w:num w:numId="51">
    <w:abstractNumId w:val="73"/>
  </w:num>
  <w:num w:numId="52">
    <w:abstractNumId w:val="40"/>
  </w:num>
  <w:num w:numId="53">
    <w:abstractNumId w:val="6"/>
  </w:num>
  <w:num w:numId="54">
    <w:abstractNumId w:val="56"/>
  </w:num>
  <w:num w:numId="55">
    <w:abstractNumId w:val="51"/>
  </w:num>
  <w:num w:numId="56">
    <w:abstractNumId w:val="22"/>
  </w:num>
  <w:num w:numId="57">
    <w:abstractNumId w:val="46"/>
  </w:num>
  <w:num w:numId="58">
    <w:abstractNumId w:val="45"/>
  </w:num>
  <w:num w:numId="59">
    <w:abstractNumId w:val="53"/>
  </w:num>
  <w:num w:numId="60">
    <w:abstractNumId w:val="5"/>
  </w:num>
  <w:num w:numId="61">
    <w:abstractNumId w:val="68"/>
  </w:num>
  <w:num w:numId="62">
    <w:abstractNumId w:val="14"/>
  </w:num>
  <w:num w:numId="63">
    <w:abstractNumId w:val="54"/>
  </w:num>
  <w:num w:numId="64">
    <w:abstractNumId w:val="76"/>
  </w:num>
  <w:num w:numId="65">
    <w:abstractNumId w:val="49"/>
  </w:num>
  <w:num w:numId="66">
    <w:abstractNumId w:val="31"/>
  </w:num>
  <w:num w:numId="67">
    <w:abstractNumId w:val="72"/>
  </w:num>
  <w:num w:numId="68">
    <w:abstractNumId w:val="10"/>
  </w:num>
  <w:num w:numId="69">
    <w:abstractNumId w:val="24"/>
  </w:num>
  <w:num w:numId="70">
    <w:abstractNumId w:val="36"/>
  </w:num>
  <w:num w:numId="71">
    <w:abstractNumId w:val="42"/>
  </w:num>
  <w:num w:numId="72">
    <w:abstractNumId w:val="1"/>
  </w:num>
  <w:num w:numId="73">
    <w:abstractNumId w:val="70"/>
  </w:num>
  <w:num w:numId="74">
    <w:abstractNumId w:val="41"/>
  </w:num>
  <w:num w:numId="75">
    <w:abstractNumId w:val="20"/>
  </w:num>
  <w:num w:numId="76">
    <w:abstractNumId w:val="17"/>
  </w:num>
  <w:num w:numId="77">
    <w:abstractNumId w:val="32"/>
  </w:num>
  <w:num w:numId="78">
    <w:abstractNumId w:val="2"/>
  </w:num>
  <w:num w:numId="79">
    <w:abstractNumId w:val="29"/>
  </w:num>
  <w:num w:numId="80">
    <w:abstractNumId w:val="78"/>
  </w:num>
  <w:num w:numId="81">
    <w:abstractNumId w:val="30"/>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F79"/>
    <w:rsid w:val="0000034D"/>
    <w:rsid w:val="0000233F"/>
    <w:rsid w:val="000024B7"/>
    <w:rsid w:val="000027B5"/>
    <w:rsid w:val="00002812"/>
    <w:rsid w:val="00002AB7"/>
    <w:rsid w:val="00002C61"/>
    <w:rsid w:val="000035E6"/>
    <w:rsid w:val="000038D7"/>
    <w:rsid w:val="000039FC"/>
    <w:rsid w:val="00004A4F"/>
    <w:rsid w:val="00005073"/>
    <w:rsid w:val="0000526E"/>
    <w:rsid w:val="00005F7B"/>
    <w:rsid w:val="00006133"/>
    <w:rsid w:val="00006880"/>
    <w:rsid w:val="00006B09"/>
    <w:rsid w:val="00006B29"/>
    <w:rsid w:val="000070B1"/>
    <w:rsid w:val="000074CE"/>
    <w:rsid w:val="00007D31"/>
    <w:rsid w:val="00011C62"/>
    <w:rsid w:val="00011CCB"/>
    <w:rsid w:val="00012AA2"/>
    <w:rsid w:val="000139E2"/>
    <w:rsid w:val="00013EB9"/>
    <w:rsid w:val="0001453D"/>
    <w:rsid w:val="0001481F"/>
    <w:rsid w:val="0001509C"/>
    <w:rsid w:val="000157D0"/>
    <w:rsid w:val="000157E2"/>
    <w:rsid w:val="00015CF4"/>
    <w:rsid w:val="00015F08"/>
    <w:rsid w:val="00016CC3"/>
    <w:rsid w:val="00017B13"/>
    <w:rsid w:val="00017D22"/>
    <w:rsid w:val="00020139"/>
    <w:rsid w:val="00021329"/>
    <w:rsid w:val="000223F5"/>
    <w:rsid w:val="00024202"/>
    <w:rsid w:val="000253A0"/>
    <w:rsid w:val="00025618"/>
    <w:rsid w:val="00025818"/>
    <w:rsid w:val="00025B56"/>
    <w:rsid w:val="00025F6B"/>
    <w:rsid w:val="0002605D"/>
    <w:rsid w:val="000279CC"/>
    <w:rsid w:val="00027DD9"/>
    <w:rsid w:val="000321AC"/>
    <w:rsid w:val="00032555"/>
    <w:rsid w:val="00034344"/>
    <w:rsid w:val="000354A8"/>
    <w:rsid w:val="0003656F"/>
    <w:rsid w:val="00036656"/>
    <w:rsid w:val="00037941"/>
    <w:rsid w:val="000401D6"/>
    <w:rsid w:val="00042C03"/>
    <w:rsid w:val="0004434D"/>
    <w:rsid w:val="0004464B"/>
    <w:rsid w:val="0004491A"/>
    <w:rsid w:val="00044D78"/>
    <w:rsid w:val="00044F12"/>
    <w:rsid w:val="00045098"/>
    <w:rsid w:val="00045F96"/>
    <w:rsid w:val="000475FA"/>
    <w:rsid w:val="00050C77"/>
    <w:rsid w:val="00050EE5"/>
    <w:rsid w:val="0005215E"/>
    <w:rsid w:val="000523C2"/>
    <w:rsid w:val="00052C29"/>
    <w:rsid w:val="000533C6"/>
    <w:rsid w:val="000540F6"/>
    <w:rsid w:val="0005485E"/>
    <w:rsid w:val="00054986"/>
    <w:rsid w:val="0005541C"/>
    <w:rsid w:val="00055D9D"/>
    <w:rsid w:val="00056859"/>
    <w:rsid w:val="00056DF2"/>
    <w:rsid w:val="000578DF"/>
    <w:rsid w:val="00057A61"/>
    <w:rsid w:val="00057C1D"/>
    <w:rsid w:val="00060063"/>
    <w:rsid w:val="00060CE8"/>
    <w:rsid w:val="00060E96"/>
    <w:rsid w:val="00061AC2"/>
    <w:rsid w:val="0006223C"/>
    <w:rsid w:val="0006235A"/>
    <w:rsid w:val="00062525"/>
    <w:rsid w:val="000627DE"/>
    <w:rsid w:val="00062A94"/>
    <w:rsid w:val="00062B6B"/>
    <w:rsid w:val="00063657"/>
    <w:rsid w:val="00063702"/>
    <w:rsid w:val="00063B65"/>
    <w:rsid w:val="00063C61"/>
    <w:rsid w:val="00064DCF"/>
    <w:rsid w:val="000652D4"/>
    <w:rsid w:val="00066656"/>
    <w:rsid w:val="0006700D"/>
    <w:rsid w:val="00067A04"/>
    <w:rsid w:val="000718BA"/>
    <w:rsid w:val="00074974"/>
    <w:rsid w:val="0007499A"/>
    <w:rsid w:val="0007565C"/>
    <w:rsid w:val="00076287"/>
    <w:rsid w:val="00076C3D"/>
    <w:rsid w:val="00076F97"/>
    <w:rsid w:val="00076FD7"/>
    <w:rsid w:val="00077560"/>
    <w:rsid w:val="00077BB5"/>
    <w:rsid w:val="00080D8B"/>
    <w:rsid w:val="00081709"/>
    <w:rsid w:val="00082F69"/>
    <w:rsid w:val="00083825"/>
    <w:rsid w:val="00083A7C"/>
    <w:rsid w:val="00084B30"/>
    <w:rsid w:val="00084D54"/>
    <w:rsid w:val="000867A1"/>
    <w:rsid w:val="00086C2B"/>
    <w:rsid w:val="0009050B"/>
    <w:rsid w:val="00091054"/>
    <w:rsid w:val="00091EFC"/>
    <w:rsid w:val="00092045"/>
    <w:rsid w:val="00092FB2"/>
    <w:rsid w:val="00093409"/>
    <w:rsid w:val="00093C71"/>
    <w:rsid w:val="00093F94"/>
    <w:rsid w:val="00094294"/>
    <w:rsid w:val="00094448"/>
    <w:rsid w:val="00094A4B"/>
    <w:rsid w:val="00094EDA"/>
    <w:rsid w:val="00097273"/>
    <w:rsid w:val="00097501"/>
    <w:rsid w:val="000977A1"/>
    <w:rsid w:val="000A0291"/>
    <w:rsid w:val="000A14C6"/>
    <w:rsid w:val="000A1813"/>
    <w:rsid w:val="000A1AAE"/>
    <w:rsid w:val="000A1DD1"/>
    <w:rsid w:val="000A3007"/>
    <w:rsid w:val="000A35A3"/>
    <w:rsid w:val="000A3D03"/>
    <w:rsid w:val="000A3E3C"/>
    <w:rsid w:val="000A4042"/>
    <w:rsid w:val="000A7287"/>
    <w:rsid w:val="000A7F4F"/>
    <w:rsid w:val="000B08B9"/>
    <w:rsid w:val="000B1F90"/>
    <w:rsid w:val="000B279B"/>
    <w:rsid w:val="000B36CD"/>
    <w:rsid w:val="000B53F5"/>
    <w:rsid w:val="000B62CF"/>
    <w:rsid w:val="000B63BA"/>
    <w:rsid w:val="000B63E8"/>
    <w:rsid w:val="000B6AB8"/>
    <w:rsid w:val="000B7423"/>
    <w:rsid w:val="000C00F3"/>
    <w:rsid w:val="000C073B"/>
    <w:rsid w:val="000C08EB"/>
    <w:rsid w:val="000C1935"/>
    <w:rsid w:val="000C1F7B"/>
    <w:rsid w:val="000C1FB6"/>
    <w:rsid w:val="000C25CB"/>
    <w:rsid w:val="000C331D"/>
    <w:rsid w:val="000C39D0"/>
    <w:rsid w:val="000C4104"/>
    <w:rsid w:val="000C4F76"/>
    <w:rsid w:val="000C51F6"/>
    <w:rsid w:val="000C543E"/>
    <w:rsid w:val="000C74F7"/>
    <w:rsid w:val="000C77FB"/>
    <w:rsid w:val="000D0AD6"/>
    <w:rsid w:val="000D266E"/>
    <w:rsid w:val="000D4937"/>
    <w:rsid w:val="000D50BC"/>
    <w:rsid w:val="000D5E89"/>
    <w:rsid w:val="000D66C5"/>
    <w:rsid w:val="000D6815"/>
    <w:rsid w:val="000D6C5F"/>
    <w:rsid w:val="000D6D8A"/>
    <w:rsid w:val="000D72B4"/>
    <w:rsid w:val="000E1342"/>
    <w:rsid w:val="000E280D"/>
    <w:rsid w:val="000E2BA7"/>
    <w:rsid w:val="000E30AC"/>
    <w:rsid w:val="000E3D9A"/>
    <w:rsid w:val="000E467B"/>
    <w:rsid w:val="000E48CC"/>
    <w:rsid w:val="000E4E42"/>
    <w:rsid w:val="000E61F6"/>
    <w:rsid w:val="000E63DA"/>
    <w:rsid w:val="000E730F"/>
    <w:rsid w:val="000F29BD"/>
    <w:rsid w:val="000F2D29"/>
    <w:rsid w:val="000F3B48"/>
    <w:rsid w:val="000F3DA7"/>
    <w:rsid w:val="000F4709"/>
    <w:rsid w:val="000F5330"/>
    <w:rsid w:val="000F593A"/>
    <w:rsid w:val="000F5C95"/>
    <w:rsid w:val="000F7069"/>
    <w:rsid w:val="00100225"/>
    <w:rsid w:val="0010035C"/>
    <w:rsid w:val="00102E9B"/>
    <w:rsid w:val="00103A49"/>
    <w:rsid w:val="00103D21"/>
    <w:rsid w:val="00104662"/>
    <w:rsid w:val="001046BB"/>
    <w:rsid w:val="00104A1E"/>
    <w:rsid w:val="001052DC"/>
    <w:rsid w:val="001058FA"/>
    <w:rsid w:val="00106B78"/>
    <w:rsid w:val="00107BAC"/>
    <w:rsid w:val="00110397"/>
    <w:rsid w:val="001106B1"/>
    <w:rsid w:val="00112732"/>
    <w:rsid w:val="001128E7"/>
    <w:rsid w:val="0011332D"/>
    <w:rsid w:val="001136D3"/>
    <w:rsid w:val="00113C90"/>
    <w:rsid w:val="00113FA0"/>
    <w:rsid w:val="0011506A"/>
    <w:rsid w:val="0011511A"/>
    <w:rsid w:val="00116D52"/>
    <w:rsid w:val="00116FA7"/>
    <w:rsid w:val="00117021"/>
    <w:rsid w:val="00117093"/>
    <w:rsid w:val="001172FC"/>
    <w:rsid w:val="00121579"/>
    <w:rsid w:val="00121B98"/>
    <w:rsid w:val="00122868"/>
    <w:rsid w:val="0012293A"/>
    <w:rsid w:val="001248B7"/>
    <w:rsid w:val="00125262"/>
    <w:rsid w:val="001301FC"/>
    <w:rsid w:val="001319C4"/>
    <w:rsid w:val="0013286C"/>
    <w:rsid w:val="00133731"/>
    <w:rsid w:val="00134B0A"/>
    <w:rsid w:val="00135745"/>
    <w:rsid w:val="0013606F"/>
    <w:rsid w:val="00136B67"/>
    <w:rsid w:val="00142E1C"/>
    <w:rsid w:val="001433AE"/>
    <w:rsid w:val="00144795"/>
    <w:rsid w:val="00144B4B"/>
    <w:rsid w:val="00146D6D"/>
    <w:rsid w:val="00147154"/>
    <w:rsid w:val="0015072F"/>
    <w:rsid w:val="0015147C"/>
    <w:rsid w:val="00151A3E"/>
    <w:rsid w:val="001522DB"/>
    <w:rsid w:val="00152E3E"/>
    <w:rsid w:val="00153F6C"/>
    <w:rsid w:val="00155741"/>
    <w:rsid w:val="001569F7"/>
    <w:rsid w:val="00157316"/>
    <w:rsid w:val="0015749D"/>
    <w:rsid w:val="00157DE4"/>
    <w:rsid w:val="0016090E"/>
    <w:rsid w:val="00160B48"/>
    <w:rsid w:val="00162FE3"/>
    <w:rsid w:val="00163799"/>
    <w:rsid w:val="00163E58"/>
    <w:rsid w:val="0016437F"/>
    <w:rsid w:val="0016489D"/>
    <w:rsid w:val="001666D2"/>
    <w:rsid w:val="00166CCF"/>
    <w:rsid w:val="00166E29"/>
    <w:rsid w:val="00167160"/>
    <w:rsid w:val="00170C8D"/>
    <w:rsid w:val="00170E55"/>
    <w:rsid w:val="00170FC1"/>
    <w:rsid w:val="0017246C"/>
    <w:rsid w:val="00174305"/>
    <w:rsid w:val="00174B7C"/>
    <w:rsid w:val="00174B80"/>
    <w:rsid w:val="00174C2F"/>
    <w:rsid w:val="00174C31"/>
    <w:rsid w:val="00175418"/>
    <w:rsid w:val="00175CEE"/>
    <w:rsid w:val="00176536"/>
    <w:rsid w:val="00176DDF"/>
    <w:rsid w:val="00177BEF"/>
    <w:rsid w:val="0018154C"/>
    <w:rsid w:val="001817E1"/>
    <w:rsid w:val="001819DC"/>
    <w:rsid w:val="00181D93"/>
    <w:rsid w:val="00182856"/>
    <w:rsid w:val="00183204"/>
    <w:rsid w:val="00184000"/>
    <w:rsid w:val="0018451F"/>
    <w:rsid w:val="00184A55"/>
    <w:rsid w:val="001865EE"/>
    <w:rsid w:val="001867C5"/>
    <w:rsid w:val="0018682E"/>
    <w:rsid w:val="00190535"/>
    <w:rsid w:val="00190CEC"/>
    <w:rsid w:val="00191FAF"/>
    <w:rsid w:val="001920B3"/>
    <w:rsid w:val="001926B2"/>
    <w:rsid w:val="00192E57"/>
    <w:rsid w:val="00193278"/>
    <w:rsid w:val="001940C8"/>
    <w:rsid w:val="00194873"/>
    <w:rsid w:val="00194CD8"/>
    <w:rsid w:val="00194D73"/>
    <w:rsid w:val="00195C5B"/>
    <w:rsid w:val="001972BF"/>
    <w:rsid w:val="001A1A07"/>
    <w:rsid w:val="001A2822"/>
    <w:rsid w:val="001A2B19"/>
    <w:rsid w:val="001A2F4C"/>
    <w:rsid w:val="001A47B7"/>
    <w:rsid w:val="001A47EE"/>
    <w:rsid w:val="001A5693"/>
    <w:rsid w:val="001A58EB"/>
    <w:rsid w:val="001A5C52"/>
    <w:rsid w:val="001A6580"/>
    <w:rsid w:val="001A7BBD"/>
    <w:rsid w:val="001A7D50"/>
    <w:rsid w:val="001B0878"/>
    <w:rsid w:val="001B0C31"/>
    <w:rsid w:val="001B1039"/>
    <w:rsid w:val="001B1F65"/>
    <w:rsid w:val="001B5447"/>
    <w:rsid w:val="001B5A9F"/>
    <w:rsid w:val="001C10D4"/>
    <w:rsid w:val="001C1694"/>
    <w:rsid w:val="001C402D"/>
    <w:rsid w:val="001C46DC"/>
    <w:rsid w:val="001C4BEF"/>
    <w:rsid w:val="001C50B1"/>
    <w:rsid w:val="001C5AA4"/>
    <w:rsid w:val="001C5C24"/>
    <w:rsid w:val="001C7CF0"/>
    <w:rsid w:val="001D059A"/>
    <w:rsid w:val="001D0601"/>
    <w:rsid w:val="001D0A39"/>
    <w:rsid w:val="001D1D1E"/>
    <w:rsid w:val="001D6632"/>
    <w:rsid w:val="001D69A5"/>
    <w:rsid w:val="001D7469"/>
    <w:rsid w:val="001D7D87"/>
    <w:rsid w:val="001E0030"/>
    <w:rsid w:val="001E052D"/>
    <w:rsid w:val="001E06B2"/>
    <w:rsid w:val="001E14F3"/>
    <w:rsid w:val="001E1D5A"/>
    <w:rsid w:val="001E1F84"/>
    <w:rsid w:val="001E2096"/>
    <w:rsid w:val="001E32AA"/>
    <w:rsid w:val="001E3824"/>
    <w:rsid w:val="001E3825"/>
    <w:rsid w:val="001E3C7E"/>
    <w:rsid w:val="001E5060"/>
    <w:rsid w:val="001E50A2"/>
    <w:rsid w:val="001E568D"/>
    <w:rsid w:val="001E5BE4"/>
    <w:rsid w:val="001E6EA3"/>
    <w:rsid w:val="001E7622"/>
    <w:rsid w:val="001E7967"/>
    <w:rsid w:val="001F08A7"/>
    <w:rsid w:val="001F1233"/>
    <w:rsid w:val="001F4161"/>
    <w:rsid w:val="001F4495"/>
    <w:rsid w:val="001F4CAD"/>
    <w:rsid w:val="001F7176"/>
    <w:rsid w:val="00200BBF"/>
    <w:rsid w:val="00201CD0"/>
    <w:rsid w:val="002029B9"/>
    <w:rsid w:val="00202B70"/>
    <w:rsid w:val="0020540B"/>
    <w:rsid w:val="002064CD"/>
    <w:rsid w:val="00207371"/>
    <w:rsid w:val="002073B0"/>
    <w:rsid w:val="0020761D"/>
    <w:rsid w:val="00210966"/>
    <w:rsid w:val="00210DBF"/>
    <w:rsid w:val="00211611"/>
    <w:rsid w:val="00212407"/>
    <w:rsid w:val="00212B3F"/>
    <w:rsid w:val="00212CA5"/>
    <w:rsid w:val="00212CC3"/>
    <w:rsid w:val="0021339E"/>
    <w:rsid w:val="00214FC3"/>
    <w:rsid w:val="002162DC"/>
    <w:rsid w:val="0021662A"/>
    <w:rsid w:val="00216CFC"/>
    <w:rsid w:val="00220291"/>
    <w:rsid w:val="00222033"/>
    <w:rsid w:val="00223009"/>
    <w:rsid w:val="00223FFD"/>
    <w:rsid w:val="0022458D"/>
    <w:rsid w:val="002248BB"/>
    <w:rsid w:val="00225858"/>
    <w:rsid w:val="00225FE8"/>
    <w:rsid w:val="00227463"/>
    <w:rsid w:val="00231563"/>
    <w:rsid w:val="00231BB9"/>
    <w:rsid w:val="002326B7"/>
    <w:rsid w:val="00232990"/>
    <w:rsid w:val="00235250"/>
    <w:rsid w:val="00235A8E"/>
    <w:rsid w:val="00235AC1"/>
    <w:rsid w:val="002377A4"/>
    <w:rsid w:val="00237F23"/>
    <w:rsid w:val="00237FC6"/>
    <w:rsid w:val="002402EA"/>
    <w:rsid w:val="00240FE0"/>
    <w:rsid w:val="00241BAF"/>
    <w:rsid w:val="00241E77"/>
    <w:rsid w:val="00241ED2"/>
    <w:rsid w:val="00242074"/>
    <w:rsid w:val="002422D5"/>
    <w:rsid w:val="002426F9"/>
    <w:rsid w:val="00242709"/>
    <w:rsid w:val="002432D5"/>
    <w:rsid w:val="002445FF"/>
    <w:rsid w:val="00245B1D"/>
    <w:rsid w:val="00245EB5"/>
    <w:rsid w:val="002472AA"/>
    <w:rsid w:val="002474C8"/>
    <w:rsid w:val="002518D1"/>
    <w:rsid w:val="00251FB3"/>
    <w:rsid w:val="00253296"/>
    <w:rsid w:val="002538C5"/>
    <w:rsid w:val="00253B65"/>
    <w:rsid w:val="002543DE"/>
    <w:rsid w:val="00254A19"/>
    <w:rsid w:val="00254D48"/>
    <w:rsid w:val="0025538F"/>
    <w:rsid w:val="0025572E"/>
    <w:rsid w:val="00255DCA"/>
    <w:rsid w:val="00255F87"/>
    <w:rsid w:val="00256594"/>
    <w:rsid w:val="0025730A"/>
    <w:rsid w:val="00257428"/>
    <w:rsid w:val="00260685"/>
    <w:rsid w:val="00260BDE"/>
    <w:rsid w:val="00260BFD"/>
    <w:rsid w:val="00262224"/>
    <w:rsid w:val="00262284"/>
    <w:rsid w:val="00264103"/>
    <w:rsid w:val="00264292"/>
    <w:rsid w:val="00264AAA"/>
    <w:rsid w:val="00265864"/>
    <w:rsid w:val="00265D95"/>
    <w:rsid w:val="002667CD"/>
    <w:rsid w:val="002667F5"/>
    <w:rsid w:val="00267A11"/>
    <w:rsid w:val="00272628"/>
    <w:rsid w:val="0027293B"/>
    <w:rsid w:val="00273141"/>
    <w:rsid w:val="00273B49"/>
    <w:rsid w:val="00274337"/>
    <w:rsid w:val="00274C19"/>
    <w:rsid w:val="002757F1"/>
    <w:rsid w:val="00275B2A"/>
    <w:rsid w:val="00275D9E"/>
    <w:rsid w:val="002760E4"/>
    <w:rsid w:val="002760E7"/>
    <w:rsid w:val="00276172"/>
    <w:rsid w:val="002765D4"/>
    <w:rsid w:val="0027711E"/>
    <w:rsid w:val="00277F2F"/>
    <w:rsid w:val="0028046E"/>
    <w:rsid w:val="00280616"/>
    <w:rsid w:val="00280C50"/>
    <w:rsid w:val="00280F3D"/>
    <w:rsid w:val="00281865"/>
    <w:rsid w:val="002827E6"/>
    <w:rsid w:val="002847DF"/>
    <w:rsid w:val="002849B0"/>
    <w:rsid w:val="00284F1B"/>
    <w:rsid w:val="002851DE"/>
    <w:rsid w:val="00285CA4"/>
    <w:rsid w:val="00285ED2"/>
    <w:rsid w:val="00285F4F"/>
    <w:rsid w:val="0028726A"/>
    <w:rsid w:val="00287512"/>
    <w:rsid w:val="00287D51"/>
    <w:rsid w:val="00290AC4"/>
    <w:rsid w:val="002919DD"/>
    <w:rsid w:val="00291D48"/>
    <w:rsid w:val="0029235B"/>
    <w:rsid w:val="002927BA"/>
    <w:rsid w:val="0029297E"/>
    <w:rsid w:val="00292BDD"/>
    <w:rsid w:val="0029324C"/>
    <w:rsid w:val="002937DF"/>
    <w:rsid w:val="00293FA0"/>
    <w:rsid w:val="002945C2"/>
    <w:rsid w:val="00294EA8"/>
    <w:rsid w:val="00296312"/>
    <w:rsid w:val="00296CBE"/>
    <w:rsid w:val="002A12DA"/>
    <w:rsid w:val="002A24F1"/>
    <w:rsid w:val="002A2A84"/>
    <w:rsid w:val="002A2F10"/>
    <w:rsid w:val="002A307B"/>
    <w:rsid w:val="002A37EB"/>
    <w:rsid w:val="002A3955"/>
    <w:rsid w:val="002A3A90"/>
    <w:rsid w:val="002A4935"/>
    <w:rsid w:val="002A49A9"/>
    <w:rsid w:val="002A52B2"/>
    <w:rsid w:val="002A55B0"/>
    <w:rsid w:val="002A5FE8"/>
    <w:rsid w:val="002A76A8"/>
    <w:rsid w:val="002B0429"/>
    <w:rsid w:val="002B0688"/>
    <w:rsid w:val="002B0922"/>
    <w:rsid w:val="002B1D90"/>
    <w:rsid w:val="002B1E11"/>
    <w:rsid w:val="002B3079"/>
    <w:rsid w:val="002B339C"/>
    <w:rsid w:val="002B4650"/>
    <w:rsid w:val="002B48A5"/>
    <w:rsid w:val="002B4E96"/>
    <w:rsid w:val="002B5780"/>
    <w:rsid w:val="002B595F"/>
    <w:rsid w:val="002B72F0"/>
    <w:rsid w:val="002B787B"/>
    <w:rsid w:val="002B7EB2"/>
    <w:rsid w:val="002C09D7"/>
    <w:rsid w:val="002C09FF"/>
    <w:rsid w:val="002C2E41"/>
    <w:rsid w:val="002C3B74"/>
    <w:rsid w:val="002C3F4B"/>
    <w:rsid w:val="002C48B4"/>
    <w:rsid w:val="002C4F4C"/>
    <w:rsid w:val="002C5771"/>
    <w:rsid w:val="002C66A0"/>
    <w:rsid w:val="002C6D38"/>
    <w:rsid w:val="002C6DF9"/>
    <w:rsid w:val="002C74B3"/>
    <w:rsid w:val="002C7790"/>
    <w:rsid w:val="002C7CB1"/>
    <w:rsid w:val="002D16F8"/>
    <w:rsid w:val="002D199B"/>
    <w:rsid w:val="002D213E"/>
    <w:rsid w:val="002D2431"/>
    <w:rsid w:val="002D2E63"/>
    <w:rsid w:val="002D2E83"/>
    <w:rsid w:val="002D33D4"/>
    <w:rsid w:val="002D3A28"/>
    <w:rsid w:val="002D3F1B"/>
    <w:rsid w:val="002D48A9"/>
    <w:rsid w:val="002D545F"/>
    <w:rsid w:val="002D719D"/>
    <w:rsid w:val="002D72C8"/>
    <w:rsid w:val="002D7762"/>
    <w:rsid w:val="002D793F"/>
    <w:rsid w:val="002D7D4A"/>
    <w:rsid w:val="002D7EE0"/>
    <w:rsid w:val="002E006F"/>
    <w:rsid w:val="002E009A"/>
    <w:rsid w:val="002E0127"/>
    <w:rsid w:val="002E0801"/>
    <w:rsid w:val="002E1947"/>
    <w:rsid w:val="002E3263"/>
    <w:rsid w:val="002E3333"/>
    <w:rsid w:val="002E40FF"/>
    <w:rsid w:val="002E446E"/>
    <w:rsid w:val="002E5241"/>
    <w:rsid w:val="002E64A2"/>
    <w:rsid w:val="002E7385"/>
    <w:rsid w:val="002E7B05"/>
    <w:rsid w:val="002E7CD9"/>
    <w:rsid w:val="002F0A68"/>
    <w:rsid w:val="002F0B03"/>
    <w:rsid w:val="002F17D3"/>
    <w:rsid w:val="002F212F"/>
    <w:rsid w:val="002F2570"/>
    <w:rsid w:val="002F575B"/>
    <w:rsid w:val="002F5F06"/>
    <w:rsid w:val="002F61E5"/>
    <w:rsid w:val="002F6D96"/>
    <w:rsid w:val="002F75A4"/>
    <w:rsid w:val="00300186"/>
    <w:rsid w:val="00300627"/>
    <w:rsid w:val="00301901"/>
    <w:rsid w:val="003022F7"/>
    <w:rsid w:val="0030353D"/>
    <w:rsid w:val="00303BD0"/>
    <w:rsid w:val="00304903"/>
    <w:rsid w:val="00304A0D"/>
    <w:rsid w:val="00305099"/>
    <w:rsid w:val="00305704"/>
    <w:rsid w:val="003067FB"/>
    <w:rsid w:val="00306823"/>
    <w:rsid w:val="00307A98"/>
    <w:rsid w:val="00307D9A"/>
    <w:rsid w:val="003114D1"/>
    <w:rsid w:val="00311FC5"/>
    <w:rsid w:val="003128D0"/>
    <w:rsid w:val="00313275"/>
    <w:rsid w:val="0031355A"/>
    <w:rsid w:val="00313BD2"/>
    <w:rsid w:val="003166DC"/>
    <w:rsid w:val="00316F17"/>
    <w:rsid w:val="00317316"/>
    <w:rsid w:val="00317365"/>
    <w:rsid w:val="00317709"/>
    <w:rsid w:val="003179F9"/>
    <w:rsid w:val="00320AAB"/>
    <w:rsid w:val="00320C53"/>
    <w:rsid w:val="00320EDC"/>
    <w:rsid w:val="00322071"/>
    <w:rsid w:val="00322803"/>
    <w:rsid w:val="0032309F"/>
    <w:rsid w:val="00323852"/>
    <w:rsid w:val="003251BC"/>
    <w:rsid w:val="00325958"/>
    <w:rsid w:val="00325B80"/>
    <w:rsid w:val="00325D0D"/>
    <w:rsid w:val="00325FF9"/>
    <w:rsid w:val="0032704D"/>
    <w:rsid w:val="0032733A"/>
    <w:rsid w:val="00327770"/>
    <w:rsid w:val="00327961"/>
    <w:rsid w:val="00327F11"/>
    <w:rsid w:val="00330F82"/>
    <w:rsid w:val="00331A05"/>
    <w:rsid w:val="00331AF1"/>
    <w:rsid w:val="0033260E"/>
    <w:rsid w:val="00332AFF"/>
    <w:rsid w:val="003346BE"/>
    <w:rsid w:val="00334B6F"/>
    <w:rsid w:val="00336333"/>
    <w:rsid w:val="003369A9"/>
    <w:rsid w:val="00337481"/>
    <w:rsid w:val="00337BF5"/>
    <w:rsid w:val="00340DC1"/>
    <w:rsid w:val="0034109C"/>
    <w:rsid w:val="00341ECC"/>
    <w:rsid w:val="00341FE2"/>
    <w:rsid w:val="003440CD"/>
    <w:rsid w:val="0034598D"/>
    <w:rsid w:val="0034690F"/>
    <w:rsid w:val="00346B16"/>
    <w:rsid w:val="003472EC"/>
    <w:rsid w:val="00347ED8"/>
    <w:rsid w:val="0035016A"/>
    <w:rsid w:val="0035084D"/>
    <w:rsid w:val="003511F7"/>
    <w:rsid w:val="003513B3"/>
    <w:rsid w:val="003520DB"/>
    <w:rsid w:val="003545B8"/>
    <w:rsid w:val="00354A84"/>
    <w:rsid w:val="0035586D"/>
    <w:rsid w:val="00355E22"/>
    <w:rsid w:val="00356F8E"/>
    <w:rsid w:val="003572B8"/>
    <w:rsid w:val="003579A0"/>
    <w:rsid w:val="00357F0E"/>
    <w:rsid w:val="00360575"/>
    <w:rsid w:val="003613B2"/>
    <w:rsid w:val="00362DD7"/>
    <w:rsid w:val="0036304F"/>
    <w:rsid w:val="00364BEB"/>
    <w:rsid w:val="00365136"/>
    <w:rsid w:val="00365302"/>
    <w:rsid w:val="0036589F"/>
    <w:rsid w:val="00365B36"/>
    <w:rsid w:val="003664FE"/>
    <w:rsid w:val="003665A0"/>
    <w:rsid w:val="0036713E"/>
    <w:rsid w:val="0036731A"/>
    <w:rsid w:val="00367715"/>
    <w:rsid w:val="0036782E"/>
    <w:rsid w:val="00370127"/>
    <w:rsid w:val="003702C2"/>
    <w:rsid w:val="00370BBB"/>
    <w:rsid w:val="00370C75"/>
    <w:rsid w:val="003712A8"/>
    <w:rsid w:val="00371FC9"/>
    <w:rsid w:val="00372053"/>
    <w:rsid w:val="00372EC0"/>
    <w:rsid w:val="00373A80"/>
    <w:rsid w:val="00373C45"/>
    <w:rsid w:val="00373CF9"/>
    <w:rsid w:val="00373DAC"/>
    <w:rsid w:val="003745FE"/>
    <w:rsid w:val="00374646"/>
    <w:rsid w:val="00374FCB"/>
    <w:rsid w:val="003753F9"/>
    <w:rsid w:val="00375B65"/>
    <w:rsid w:val="003760CB"/>
    <w:rsid w:val="0037694D"/>
    <w:rsid w:val="00376B9E"/>
    <w:rsid w:val="003770C5"/>
    <w:rsid w:val="003773F4"/>
    <w:rsid w:val="00380137"/>
    <w:rsid w:val="0038067E"/>
    <w:rsid w:val="0038127A"/>
    <w:rsid w:val="003820FB"/>
    <w:rsid w:val="003828CA"/>
    <w:rsid w:val="00383A44"/>
    <w:rsid w:val="00384883"/>
    <w:rsid w:val="00384B52"/>
    <w:rsid w:val="00385D22"/>
    <w:rsid w:val="003865A0"/>
    <w:rsid w:val="00387680"/>
    <w:rsid w:val="0039077F"/>
    <w:rsid w:val="003911D7"/>
    <w:rsid w:val="003921BB"/>
    <w:rsid w:val="00392A51"/>
    <w:rsid w:val="0039314B"/>
    <w:rsid w:val="00393180"/>
    <w:rsid w:val="003935F6"/>
    <w:rsid w:val="00393D82"/>
    <w:rsid w:val="003941AC"/>
    <w:rsid w:val="00394372"/>
    <w:rsid w:val="00395BB2"/>
    <w:rsid w:val="00396D68"/>
    <w:rsid w:val="0039759B"/>
    <w:rsid w:val="00397841"/>
    <w:rsid w:val="00397CD3"/>
    <w:rsid w:val="003A0750"/>
    <w:rsid w:val="003A12C1"/>
    <w:rsid w:val="003A1352"/>
    <w:rsid w:val="003A1936"/>
    <w:rsid w:val="003A1963"/>
    <w:rsid w:val="003A2910"/>
    <w:rsid w:val="003A3444"/>
    <w:rsid w:val="003A3F98"/>
    <w:rsid w:val="003A5740"/>
    <w:rsid w:val="003A61CA"/>
    <w:rsid w:val="003A623E"/>
    <w:rsid w:val="003A6E5C"/>
    <w:rsid w:val="003A7F75"/>
    <w:rsid w:val="003B03D7"/>
    <w:rsid w:val="003B0A21"/>
    <w:rsid w:val="003B0CAE"/>
    <w:rsid w:val="003B111E"/>
    <w:rsid w:val="003B1290"/>
    <w:rsid w:val="003B1302"/>
    <w:rsid w:val="003B153C"/>
    <w:rsid w:val="003B1CEE"/>
    <w:rsid w:val="003B1D25"/>
    <w:rsid w:val="003B1F40"/>
    <w:rsid w:val="003B52A1"/>
    <w:rsid w:val="003B56FD"/>
    <w:rsid w:val="003B5E48"/>
    <w:rsid w:val="003B6426"/>
    <w:rsid w:val="003B6842"/>
    <w:rsid w:val="003B6924"/>
    <w:rsid w:val="003B6C2F"/>
    <w:rsid w:val="003B755A"/>
    <w:rsid w:val="003B7918"/>
    <w:rsid w:val="003C02F2"/>
    <w:rsid w:val="003C0CF8"/>
    <w:rsid w:val="003C1BFF"/>
    <w:rsid w:val="003C2736"/>
    <w:rsid w:val="003C30B0"/>
    <w:rsid w:val="003C3E7E"/>
    <w:rsid w:val="003C42CA"/>
    <w:rsid w:val="003C4630"/>
    <w:rsid w:val="003C47E3"/>
    <w:rsid w:val="003C4BBE"/>
    <w:rsid w:val="003C4DEE"/>
    <w:rsid w:val="003C6ADB"/>
    <w:rsid w:val="003C73F3"/>
    <w:rsid w:val="003C7DDB"/>
    <w:rsid w:val="003C7E69"/>
    <w:rsid w:val="003D003F"/>
    <w:rsid w:val="003D1F62"/>
    <w:rsid w:val="003D3F50"/>
    <w:rsid w:val="003D40AF"/>
    <w:rsid w:val="003D4F91"/>
    <w:rsid w:val="003D5472"/>
    <w:rsid w:val="003D65F3"/>
    <w:rsid w:val="003D750A"/>
    <w:rsid w:val="003E0A59"/>
    <w:rsid w:val="003E15D0"/>
    <w:rsid w:val="003E15D5"/>
    <w:rsid w:val="003E1A5D"/>
    <w:rsid w:val="003E2D96"/>
    <w:rsid w:val="003E2DE1"/>
    <w:rsid w:val="003E3BC4"/>
    <w:rsid w:val="003E42EF"/>
    <w:rsid w:val="003E4844"/>
    <w:rsid w:val="003E55E7"/>
    <w:rsid w:val="003E6E64"/>
    <w:rsid w:val="003E795E"/>
    <w:rsid w:val="003F0183"/>
    <w:rsid w:val="003F0DB0"/>
    <w:rsid w:val="003F1D29"/>
    <w:rsid w:val="003F285E"/>
    <w:rsid w:val="003F32C6"/>
    <w:rsid w:val="003F3C26"/>
    <w:rsid w:val="003F433C"/>
    <w:rsid w:val="003F4963"/>
    <w:rsid w:val="003F4CC2"/>
    <w:rsid w:val="003F5096"/>
    <w:rsid w:val="003F518E"/>
    <w:rsid w:val="003F59A7"/>
    <w:rsid w:val="003F5A49"/>
    <w:rsid w:val="003F5D82"/>
    <w:rsid w:val="003F7230"/>
    <w:rsid w:val="00400E2F"/>
    <w:rsid w:val="00400FFA"/>
    <w:rsid w:val="00401191"/>
    <w:rsid w:val="004013D9"/>
    <w:rsid w:val="00401641"/>
    <w:rsid w:val="00403A4B"/>
    <w:rsid w:val="00403A56"/>
    <w:rsid w:val="0040476C"/>
    <w:rsid w:val="00404942"/>
    <w:rsid w:val="004053A0"/>
    <w:rsid w:val="00405E9D"/>
    <w:rsid w:val="00406065"/>
    <w:rsid w:val="00406A19"/>
    <w:rsid w:val="00406D31"/>
    <w:rsid w:val="00406EA5"/>
    <w:rsid w:val="00407EDE"/>
    <w:rsid w:val="004110FA"/>
    <w:rsid w:val="00411438"/>
    <w:rsid w:val="00412438"/>
    <w:rsid w:val="0041256B"/>
    <w:rsid w:val="00414777"/>
    <w:rsid w:val="004148CC"/>
    <w:rsid w:val="00415045"/>
    <w:rsid w:val="004155AC"/>
    <w:rsid w:val="00415C37"/>
    <w:rsid w:val="00415DBE"/>
    <w:rsid w:val="0041655B"/>
    <w:rsid w:val="004165BF"/>
    <w:rsid w:val="0041751F"/>
    <w:rsid w:val="0042015A"/>
    <w:rsid w:val="00421870"/>
    <w:rsid w:val="00422C37"/>
    <w:rsid w:val="004233E9"/>
    <w:rsid w:val="004234BC"/>
    <w:rsid w:val="00423DE7"/>
    <w:rsid w:val="004241E9"/>
    <w:rsid w:val="00424B50"/>
    <w:rsid w:val="00424F72"/>
    <w:rsid w:val="00425279"/>
    <w:rsid w:val="00425531"/>
    <w:rsid w:val="00427257"/>
    <w:rsid w:val="0042747A"/>
    <w:rsid w:val="00430934"/>
    <w:rsid w:val="00430A35"/>
    <w:rsid w:val="00430F49"/>
    <w:rsid w:val="004319D8"/>
    <w:rsid w:val="004327A4"/>
    <w:rsid w:val="00432854"/>
    <w:rsid w:val="00433284"/>
    <w:rsid w:val="00433FE6"/>
    <w:rsid w:val="00434D78"/>
    <w:rsid w:val="004351CD"/>
    <w:rsid w:val="004400C5"/>
    <w:rsid w:val="004401E2"/>
    <w:rsid w:val="00440366"/>
    <w:rsid w:val="00440579"/>
    <w:rsid w:val="00441061"/>
    <w:rsid w:val="00441C9F"/>
    <w:rsid w:val="0044272F"/>
    <w:rsid w:val="00443A9C"/>
    <w:rsid w:val="00444DED"/>
    <w:rsid w:val="00445EA4"/>
    <w:rsid w:val="00445EF4"/>
    <w:rsid w:val="0044617B"/>
    <w:rsid w:val="00446C07"/>
    <w:rsid w:val="00450E30"/>
    <w:rsid w:val="0045140F"/>
    <w:rsid w:val="00452B80"/>
    <w:rsid w:val="00453775"/>
    <w:rsid w:val="00453C79"/>
    <w:rsid w:val="004545C9"/>
    <w:rsid w:val="004548BC"/>
    <w:rsid w:val="004553BA"/>
    <w:rsid w:val="00455EDB"/>
    <w:rsid w:val="00456012"/>
    <w:rsid w:val="0045624B"/>
    <w:rsid w:val="004567D1"/>
    <w:rsid w:val="0045682C"/>
    <w:rsid w:val="00456CC8"/>
    <w:rsid w:val="004572FA"/>
    <w:rsid w:val="0045740E"/>
    <w:rsid w:val="0045797B"/>
    <w:rsid w:val="00457C5F"/>
    <w:rsid w:val="00461276"/>
    <w:rsid w:val="00461327"/>
    <w:rsid w:val="00461CF4"/>
    <w:rsid w:val="0046265F"/>
    <w:rsid w:val="00462BCB"/>
    <w:rsid w:val="00462FFE"/>
    <w:rsid w:val="00463295"/>
    <w:rsid w:val="0046330D"/>
    <w:rsid w:val="004633B0"/>
    <w:rsid w:val="004647D5"/>
    <w:rsid w:val="00464E6A"/>
    <w:rsid w:val="00464F9F"/>
    <w:rsid w:val="00465B66"/>
    <w:rsid w:val="00466639"/>
    <w:rsid w:val="00466AFB"/>
    <w:rsid w:val="0047018B"/>
    <w:rsid w:val="00470B96"/>
    <w:rsid w:val="00471109"/>
    <w:rsid w:val="00471D01"/>
    <w:rsid w:val="004721E3"/>
    <w:rsid w:val="00472B9F"/>
    <w:rsid w:val="00473369"/>
    <w:rsid w:val="004733AA"/>
    <w:rsid w:val="00473789"/>
    <w:rsid w:val="00473A45"/>
    <w:rsid w:val="004752FA"/>
    <w:rsid w:val="004763DF"/>
    <w:rsid w:val="004763F7"/>
    <w:rsid w:val="00476BE0"/>
    <w:rsid w:val="0048035E"/>
    <w:rsid w:val="00480732"/>
    <w:rsid w:val="00480D2C"/>
    <w:rsid w:val="00480E18"/>
    <w:rsid w:val="004829DF"/>
    <w:rsid w:val="00482D29"/>
    <w:rsid w:val="004834EB"/>
    <w:rsid w:val="00483CA2"/>
    <w:rsid w:val="00484AEB"/>
    <w:rsid w:val="00486A96"/>
    <w:rsid w:val="0048733C"/>
    <w:rsid w:val="00490615"/>
    <w:rsid w:val="004907E3"/>
    <w:rsid w:val="00490FE2"/>
    <w:rsid w:val="00491566"/>
    <w:rsid w:val="0049166F"/>
    <w:rsid w:val="00491BC2"/>
    <w:rsid w:val="00491DA2"/>
    <w:rsid w:val="004921D9"/>
    <w:rsid w:val="0049287C"/>
    <w:rsid w:val="00492B7A"/>
    <w:rsid w:val="004933DE"/>
    <w:rsid w:val="00493867"/>
    <w:rsid w:val="00494B39"/>
    <w:rsid w:val="00495FFA"/>
    <w:rsid w:val="0049630D"/>
    <w:rsid w:val="004966A7"/>
    <w:rsid w:val="0049677D"/>
    <w:rsid w:val="00496A96"/>
    <w:rsid w:val="00496B62"/>
    <w:rsid w:val="004970B2"/>
    <w:rsid w:val="00497782"/>
    <w:rsid w:val="00497C1B"/>
    <w:rsid w:val="004A02DB"/>
    <w:rsid w:val="004A0309"/>
    <w:rsid w:val="004A0E30"/>
    <w:rsid w:val="004A0F38"/>
    <w:rsid w:val="004A1AA5"/>
    <w:rsid w:val="004A2321"/>
    <w:rsid w:val="004A444E"/>
    <w:rsid w:val="004A4664"/>
    <w:rsid w:val="004A471E"/>
    <w:rsid w:val="004A4F65"/>
    <w:rsid w:val="004A50B0"/>
    <w:rsid w:val="004A534B"/>
    <w:rsid w:val="004A5A8A"/>
    <w:rsid w:val="004A6B16"/>
    <w:rsid w:val="004A6BD4"/>
    <w:rsid w:val="004B132E"/>
    <w:rsid w:val="004B1D3B"/>
    <w:rsid w:val="004B1DAF"/>
    <w:rsid w:val="004B2377"/>
    <w:rsid w:val="004B2D85"/>
    <w:rsid w:val="004B3899"/>
    <w:rsid w:val="004B3C49"/>
    <w:rsid w:val="004B3E4D"/>
    <w:rsid w:val="004B4FD7"/>
    <w:rsid w:val="004B56FB"/>
    <w:rsid w:val="004B5EFC"/>
    <w:rsid w:val="004B7FB0"/>
    <w:rsid w:val="004C0280"/>
    <w:rsid w:val="004C10F9"/>
    <w:rsid w:val="004C18FB"/>
    <w:rsid w:val="004C2312"/>
    <w:rsid w:val="004C24EA"/>
    <w:rsid w:val="004C3E09"/>
    <w:rsid w:val="004C4274"/>
    <w:rsid w:val="004C4781"/>
    <w:rsid w:val="004C6A42"/>
    <w:rsid w:val="004C7136"/>
    <w:rsid w:val="004D1D97"/>
    <w:rsid w:val="004D331C"/>
    <w:rsid w:val="004D3CAC"/>
    <w:rsid w:val="004D4344"/>
    <w:rsid w:val="004D4E70"/>
    <w:rsid w:val="004D4F25"/>
    <w:rsid w:val="004D542F"/>
    <w:rsid w:val="004D55CB"/>
    <w:rsid w:val="004D58EF"/>
    <w:rsid w:val="004D5C16"/>
    <w:rsid w:val="004D5E0C"/>
    <w:rsid w:val="004D5F91"/>
    <w:rsid w:val="004D6214"/>
    <w:rsid w:val="004D76B0"/>
    <w:rsid w:val="004D7ECE"/>
    <w:rsid w:val="004D7EE0"/>
    <w:rsid w:val="004E0713"/>
    <w:rsid w:val="004E0F08"/>
    <w:rsid w:val="004E1E73"/>
    <w:rsid w:val="004E36D2"/>
    <w:rsid w:val="004E37E3"/>
    <w:rsid w:val="004E3AED"/>
    <w:rsid w:val="004E3CC5"/>
    <w:rsid w:val="004E3FE6"/>
    <w:rsid w:val="004E41E6"/>
    <w:rsid w:val="004E5BD5"/>
    <w:rsid w:val="004E5E90"/>
    <w:rsid w:val="004E6E43"/>
    <w:rsid w:val="004F0A45"/>
    <w:rsid w:val="004F0D18"/>
    <w:rsid w:val="004F1342"/>
    <w:rsid w:val="004F1C84"/>
    <w:rsid w:val="004F2543"/>
    <w:rsid w:val="004F2902"/>
    <w:rsid w:val="004F36BB"/>
    <w:rsid w:val="004F3749"/>
    <w:rsid w:val="004F3FBF"/>
    <w:rsid w:val="004F4185"/>
    <w:rsid w:val="004F6285"/>
    <w:rsid w:val="004F62B0"/>
    <w:rsid w:val="004F67A7"/>
    <w:rsid w:val="004F76C1"/>
    <w:rsid w:val="005013AD"/>
    <w:rsid w:val="005016B1"/>
    <w:rsid w:val="00502D1A"/>
    <w:rsid w:val="00503944"/>
    <w:rsid w:val="00504A01"/>
    <w:rsid w:val="00504AD2"/>
    <w:rsid w:val="0050508C"/>
    <w:rsid w:val="0050509C"/>
    <w:rsid w:val="0050623B"/>
    <w:rsid w:val="00506650"/>
    <w:rsid w:val="005068CB"/>
    <w:rsid w:val="00506BC3"/>
    <w:rsid w:val="005108DD"/>
    <w:rsid w:val="005112C2"/>
    <w:rsid w:val="00511F09"/>
    <w:rsid w:val="00512B5A"/>
    <w:rsid w:val="00512D28"/>
    <w:rsid w:val="00512E6C"/>
    <w:rsid w:val="005139F8"/>
    <w:rsid w:val="00513E12"/>
    <w:rsid w:val="0051492E"/>
    <w:rsid w:val="00515769"/>
    <w:rsid w:val="00516C13"/>
    <w:rsid w:val="0052054F"/>
    <w:rsid w:val="00521F98"/>
    <w:rsid w:val="00522D77"/>
    <w:rsid w:val="005231A4"/>
    <w:rsid w:val="00523284"/>
    <w:rsid w:val="0052362F"/>
    <w:rsid w:val="00524038"/>
    <w:rsid w:val="005240ED"/>
    <w:rsid w:val="00524434"/>
    <w:rsid w:val="005256F1"/>
    <w:rsid w:val="005257A6"/>
    <w:rsid w:val="00526EE8"/>
    <w:rsid w:val="0052772C"/>
    <w:rsid w:val="0053004A"/>
    <w:rsid w:val="00530703"/>
    <w:rsid w:val="00530EB9"/>
    <w:rsid w:val="0053108A"/>
    <w:rsid w:val="00531330"/>
    <w:rsid w:val="005313ED"/>
    <w:rsid w:val="00531519"/>
    <w:rsid w:val="005320F4"/>
    <w:rsid w:val="00532BF7"/>
    <w:rsid w:val="00532DD4"/>
    <w:rsid w:val="00533773"/>
    <w:rsid w:val="00533B74"/>
    <w:rsid w:val="00534B40"/>
    <w:rsid w:val="00534C8B"/>
    <w:rsid w:val="005358B5"/>
    <w:rsid w:val="00535D59"/>
    <w:rsid w:val="0053677D"/>
    <w:rsid w:val="00536B4C"/>
    <w:rsid w:val="00537DFD"/>
    <w:rsid w:val="005418B4"/>
    <w:rsid w:val="00541EAD"/>
    <w:rsid w:val="00544865"/>
    <w:rsid w:val="005449C1"/>
    <w:rsid w:val="0054528E"/>
    <w:rsid w:val="005457BF"/>
    <w:rsid w:val="00545C17"/>
    <w:rsid w:val="00546785"/>
    <w:rsid w:val="005477D2"/>
    <w:rsid w:val="00547FA2"/>
    <w:rsid w:val="00550747"/>
    <w:rsid w:val="005513FB"/>
    <w:rsid w:val="005528D4"/>
    <w:rsid w:val="00553212"/>
    <w:rsid w:val="00553F77"/>
    <w:rsid w:val="005545B4"/>
    <w:rsid w:val="00554CC6"/>
    <w:rsid w:val="00555DA2"/>
    <w:rsid w:val="00555E12"/>
    <w:rsid w:val="0055611F"/>
    <w:rsid w:val="005565F5"/>
    <w:rsid w:val="00557062"/>
    <w:rsid w:val="0056098D"/>
    <w:rsid w:val="00560CC5"/>
    <w:rsid w:val="00562C8A"/>
    <w:rsid w:val="005638CE"/>
    <w:rsid w:val="00563A4A"/>
    <w:rsid w:val="00564B01"/>
    <w:rsid w:val="00564B47"/>
    <w:rsid w:val="005663EB"/>
    <w:rsid w:val="00566B47"/>
    <w:rsid w:val="005675C2"/>
    <w:rsid w:val="005675C4"/>
    <w:rsid w:val="00567EF0"/>
    <w:rsid w:val="00570F22"/>
    <w:rsid w:val="0057252D"/>
    <w:rsid w:val="00572674"/>
    <w:rsid w:val="00572B3D"/>
    <w:rsid w:val="005745A8"/>
    <w:rsid w:val="005749AC"/>
    <w:rsid w:val="005768BC"/>
    <w:rsid w:val="00577B2F"/>
    <w:rsid w:val="00577E6F"/>
    <w:rsid w:val="00581F31"/>
    <w:rsid w:val="00582905"/>
    <w:rsid w:val="00583AE9"/>
    <w:rsid w:val="005840B4"/>
    <w:rsid w:val="005846BE"/>
    <w:rsid w:val="00585F9A"/>
    <w:rsid w:val="005865AD"/>
    <w:rsid w:val="00587A24"/>
    <w:rsid w:val="00587F54"/>
    <w:rsid w:val="0059050E"/>
    <w:rsid w:val="00590782"/>
    <w:rsid w:val="00591049"/>
    <w:rsid w:val="005913F2"/>
    <w:rsid w:val="005916BE"/>
    <w:rsid w:val="00591820"/>
    <w:rsid w:val="005928FF"/>
    <w:rsid w:val="005934C0"/>
    <w:rsid w:val="00593AAC"/>
    <w:rsid w:val="00593B83"/>
    <w:rsid w:val="005946D8"/>
    <w:rsid w:val="00595F1E"/>
    <w:rsid w:val="00596098"/>
    <w:rsid w:val="005966C9"/>
    <w:rsid w:val="005967EE"/>
    <w:rsid w:val="00596814"/>
    <w:rsid w:val="0059720B"/>
    <w:rsid w:val="005A129A"/>
    <w:rsid w:val="005A1CFD"/>
    <w:rsid w:val="005A1FAE"/>
    <w:rsid w:val="005A2A1F"/>
    <w:rsid w:val="005A2CCC"/>
    <w:rsid w:val="005A2DEE"/>
    <w:rsid w:val="005A3159"/>
    <w:rsid w:val="005A3D0C"/>
    <w:rsid w:val="005A3FA5"/>
    <w:rsid w:val="005A4246"/>
    <w:rsid w:val="005A535B"/>
    <w:rsid w:val="005A5EE6"/>
    <w:rsid w:val="005A7784"/>
    <w:rsid w:val="005B02A7"/>
    <w:rsid w:val="005B068B"/>
    <w:rsid w:val="005B14E5"/>
    <w:rsid w:val="005B17D5"/>
    <w:rsid w:val="005B1BAB"/>
    <w:rsid w:val="005B228E"/>
    <w:rsid w:val="005B338F"/>
    <w:rsid w:val="005B4CE7"/>
    <w:rsid w:val="005B4D47"/>
    <w:rsid w:val="005B5512"/>
    <w:rsid w:val="005B58E0"/>
    <w:rsid w:val="005B6008"/>
    <w:rsid w:val="005B67A5"/>
    <w:rsid w:val="005B7271"/>
    <w:rsid w:val="005C0654"/>
    <w:rsid w:val="005C1713"/>
    <w:rsid w:val="005C22C3"/>
    <w:rsid w:val="005C2B7C"/>
    <w:rsid w:val="005C2D6B"/>
    <w:rsid w:val="005C3E7F"/>
    <w:rsid w:val="005C4713"/>
    <w:rsid w:val="005C47A8"/>
    <w:rsid w:val="005C4A8C"/>
    <w:rsid w:val="005C6C49"/>
    <w:rsid w:val="005C781D"/>
    <w:rsid w:val="005D115D"/>
    <w:rsid w:val="005D1507"/>
    <w:rsid w:val="005D1900"/>
    <w:rsid w:val="005D2422"/>
    <w:rsid w:val="005D26D1"/>
    <w:rsid w:val="005D2B62"/>
    <w:rsid w:val="005D3660"/>
    <w:rsid w:val="005D3DF4"/>
    <w:rsid w:val="005D6058"/>
    <w:rsid w:val="005D6352"/>
    <w:rsid w:val="005D6504"/>
    <w:rsid w:val="005D72F5"/>
    <w:rsid w:val="005D735C"/>
    <w:rsid w:val="005D77D2"/>
    <w:rsid w:val="005D78F7"/>
    <w:rsid w:val="005D7C1F"/>
    <w:rsid w:val="005D7FD3"/>
    <w:rsid w:val="005E0438"/>
    <w:rsid w:val="005E08C7"/>
    <w:rsid w:val="005E2165"/>
    <w:rsid w:val="005E3023"/>
    <w:rsid w:val="005E3DA9"/>
    <w:rsid w:val="005E54B4"/>
    <w:rsid w:val="005F133D"/>
    <w:rsid w:val="005F175D"/>
    <w:rsid w:val="005F261D"/>
    <w:rsid w:val="005F290C"/>
    <w:rsid w:val="005F311F"/>
    <w:rsid w:val="005F34F1"/>
    <w:rsid w:val="005F3E3E"/>
    <w:rsid w:val="005F5A62"/>
    <w:rsid w:val="005F5B4A"/>
    <w:rsid w:val="005F5E74"/>
    <w:rsid w:val="005F6BBB"/>
    <w:rsid w:val="005F7666"/>
    <w:rsid w:val="005F788F"/>
    <w:rsid w:val="00600374"/>
    <w:rsid w:val="0060054C"/>
    <w:rsid w:val="00600F41"/>
    <w:rsid w:val="00601592"/>
    <w:rsid w:val="00601CB5"/>
    <w:rsid w:val="006038D2"/>
    <w:rsid w:val="00603BCC"/>
    <w:rsid w:val="00603C20"/>
    <w:rsid w:val="00604E20"/>
    <w:rsid w:val="00605AD0"/>
    <w:rsid w:val="00605F30"/>
    <w:rsid w:val="00606540"/>
    <w:rsid w:val="00606D36"/>
    <w:rsid w:val="00607FDE"/>
    <w:rsid w:val="00610328"/>
    <w:rsid w:val="00610567"/>
    <w:rsid w:val="00612B70"/>
    <w:rsid w:val="00612CA7"/>
    <w:rsid w:val="006136FE"/>
    <w:rsid w:val="006139A6"/>
    <w:rsid w:val="006155B0"/>
    <w:rsid w:val="0061560B"/>
    <w:rsid w:val="00615932"/>
    <w:rsid w:val="00617628"/>
    <w:rsid w:val="00620053"/>
    <w:rsid w:val="00621DA6"/>
    <w:rsid w:val="00622672"/>
    <w:rsid w:val="00623B3C"/>
    <w:rsid w:val="00623DF0"/>
    <w:rsid w:val="00623FF2"/>
    <w:rsid w:val="00625AB1"/>
    <w:rsid w:val="00625DCC"/>
    <w:rsid w:val="0062749B"/>
    <w:rsid w:val="00627FB8"/>
    <w:rsid w:val="006309F2"/>
    <w:rsid w:val="006311B1"/>
    <w:rsid w:val="00632226"/>
    <w:rsid w:val="0063232C"/>
    <w:rsid w:val="00632577"/>
    <w:rsid w:val="006325E7"/>
    <w:rsid w:val="006330F0"/>
    <w:rsid w:val="00633152"/>
    <w:rsid w:val="00633DAB"/>
    <w:rsid w:val="0063502C"/>
    <w:rsid w:val="0063560D"/>
    <w:rsid w:val="006358D4"/>
    <w:rsid w:val="00636876"/>
    <w:rsid w:val="00636CEB"/>
    <w:rsid w:val="00636DE4"/>
    <w:rsid w:val="00640400"/>
    <w:rsid w:val="00640866"/>
    <w:rsid w:val="00640AA2"/>
    <w:rsid w:val="00642B57"/>
    <w:rsid w:val="006438C6"/>
    <w:rsid w:val="00643C66"/>
    <w:rsid w:val="006448F7"/>
    <w:rsid w:val="00644943"/>
    <w:rsid w:val="006450F0"/>
    <w:rsid w:val="0064708B"/>
    <w:rsid w:val="00650ACC"/>
    <w:rsid w:val="00650C55"/>
    <w:rsid w:val="00651272"/>
    <w:rsid w:val="00651C74"/>
    <w:rsid w:val="00651CC8"/>
    <w:rsid w:val="0065323B"/>
    <w:rsid w:val="006542DE"/>
    <w:rsid w:val="006546E8"/>
    <w:rsid w:val="006551B9"/>
    <w:rsid w:val="00655988"/>
    <w:rsid w:val="00655D9C"/>
    <w:rsid w:val="00655F92"/>
    <w:rsid w:val="006565A3"/>
    <w:rsid w:val="00657794"/>
    <w:rsid w:val="006578CA"/>
    <w:rsid w:val="006608C3"/>
    <w:rsid w:val="00660968"/>
    <w:rsid w:val="00661176"/>
    <w:rsid w:val="006623EE"/>
    <w:rsid w:val="006635F9"/>
    <w:rsid w:val="00664141"/>
    <w:rsid w:val="00664257"/>
    <w:rsid w:val="00664EB5"/>
    <w:rsid w:val="0066543C"/>
    <w:rsid w:val="00666A07"/>
    <w:rsid w:val="00667B57"/>
    <w:rsid w:val="00667D31"/>
    <w:rsid w:val="006710F9"/>
    <w:rsid w:val="00671153"/>
    <w:rsid w:val="00671262"/>
    <w:rsid w:val="00671F7D"/>
    <w:rsid w:val="00672AEA"/>
    <w:rsid w:val="00673490"/>
    <w:rsid w:val="0067556B"/>
    <w:rsid w:val="006767B9"/>
    <w:rsid w:val="00676D8A"/>
    <w:rsid w:val="00677D16"/>
    <w:rsid w:val="00680088"/>
    <w:rsid w:val="00680492"/>
    <w:rsid w:val="00680BD5"/>
    <w:rsid w:val="00681663"/>
    <w:rsid w:val="00683A73"/>
    <w:rsid w:val="00684111"/>
    <w:rsid w:val="006858DC"/>
    <w:rsid w:val="006860A7"/>
    <w:rsid w:val="006867BD"/>
    <w:rsid w:val="00686DBC"/>
    <w:rsid w:val="00690334"/>
    <w:rsid w:val="006918B0"/>
    <w:rsid w:val="006919B2"/>
    <w:rsid w:val="00691BCC"/>
    <w:rsid w:val="00692EE1"/>
    <w:rsid w:val="00693981"/>
    <w:rsid w:val="00693FF8"/>
    <w:rsid w:val="00694072"/>
    <w:rsid w:val="006941E5"/>
    <w:rsid w:val="00695308"/>
    <w:rsid w:val="00695687"/>
    <w:rsid w:val="00696198"/>
    <w:rsid w:val="006967A0"/>
    <w:rsid w:val="006968DE"/>
    <w:rsid w:val="00697E0C"/>
    <w:rsid w:val="006A0006"/>
    <w:rsid w:val="006A0854"/>
    <w:rsid w:val="006A17FF"/>
    <w:rsid w:val="006A2502"/>
    <w:rsid w:val="006A256A"/>
    <w:rsid w:val="006A28F4"/>
    <w:rsid w:val="006A2AC2"/>
    <w:rsid w:val="006A2EC6"/>
    <w:rsid w:val="006A378B"/>
    <w:rsid w:val="006A3B96"/>
    <w:rsid w:val="006A40F2"/>
    <w:rsid w:val="006A4352"/>
    <w:rsid w:val="006A46D5"/>
    <w:rsid w:val="006A48BA"/>
    <w:rsid w:val="006A4AC0"/>
    <w:rsid w:val="006A4D70"/>
    <w:rsid w:val="006A4FEF"/>
    <w:rsid w:val="006A5832"/>
    <w:rsid w:val="006A615B"/>
    <w:rsid w:val="006A6164"/>
    <w:rsid w:val="006A63D9"/>
    <w:rsid w:val="006A72B9"/>
    <w:rsid w:val="006A74EB"/>
    <w:rsid w:val="006B1CCA"/>
    <w:rsid w:val="006B50C7"/>
    <w:rsid w:val="006B56B2"/>
    <w:rsid w:val="006B597B"/>
    <w:rsid w:val="006B5A56"/>
    <w:rsid w:val="006B5E62"/>
    <w:rsid w:val="006B6096"/>
    <w:rsid w:val="006B60E2"/>
    <w:rsid w:val="006B636A"/>
    <w:rsid w:val="006B76A1"/>
    <w:rsid w:val="006B7D8A"/>
    <w:rsid w:val="006B7D9D"/>
    <w:rsid w:val="006C1829"/>
    <w:rsid w:val="006C24A6"/>
    <w:rsid w:val="006C2C6F"/>
    <w:rsid w:val="006C35FE"/>
    <w:rsid w:val="006C42CF"/>
    <w:rsid w:val="006C4A98"/>
    <w:rsid w:val="006C4DBF"/>
    <w:rsid w:val="006C52CE"/>
    <w:rsid w:val="006C541D"/>
    <w:rsid w:val="006C5E07"/>
    <w:rsid w:val="006C6724"/>
    <w:rsid w:val="006C6BD1"/>
    <w:rsid w:val="006D18C7"/>
    <w:rsid w:val="006D1BB6"/>
    <w:rsid w:val="006D23BF"/>
    <w:rsid w:val="006D2FCB"/>
    <w:rsid w:val="006D3743"/>
    <w:rsid w:val="006D44D4"/>
    <w:rsid w:val="006D44FB"/>
    <w:rsid w:val="006D5659"/>
    <w:rsid w:val="006D65C9"/>
    <w:rsid w:val="006E0999"/>
    <w:rsid w:val="006E16FB"/>
    <w:rsid w:val="006E22A2"/>
    <w:rsid w:val="006E22A4"/>
    <w:rsid w:val="006E2656"/>
    <w:rsid w:val="006E2BC1"/>
    <w:rsid w:val="006E5154"/>
    <w:rsid w:val="006E551E"/>
    <w:rsid w:val="006E5539"/>
    <w:rsid w:val="006E560F"/>
    <w:rsid w:val="006E5863"/>
    <w:rsid w:val="006E5E8B"/>
    <w:rsid w:val="006E6AAE"/>
    <w:rsid w:val="006F21C4"/>
    <w:rsid w:val="006F2742"/>
    <w:rsid w:val="006F2863"/>
    <w:rsid w:val="006F30A0"/>
    <w:rsid w:val="006F3255"/>
    <w:rsid w:val="006F32A2"/>
    <w:rsid w:val="006F3B3C"/>
    <w:rsid w:val="006F3CEC"/>
    <w:rsid w:val="006F511A"/>
    <w:rsid w:val="006F590F"/>
    <w:rsid w:val="006F5F5E"/>
    <w:rsid w:val="006F6082"/>
    <w:rsid w:val="006F6308"/>
    <w:rsid w:val="006F63C1"/>
    <w:rsid w:val="006F672A"/>
    <w:rsid w:val="006F73AD"/>
    <w:rsid w:val="0070078C"/>
    <w:rsid w:val="007007F5"/>
    <w:rsid w:val="00700862"/>
    <w:rsid w:val="00701587"/>
    <w:rsid w:val="0070204C"/>
    <w:rsid w:val="00702D16"/>
    <w:rsid w:val="00703D15"/>
    <w:rsid w:val="007051AB"/>
    <w:rsid w:val="00705438"/>
    <w:rsid w:val="00705E42"/>
    <w:rsid w:val="00706C63"/>
    <w:rsid w:val="00707D4D"/>
    <w:rsid w:val="00710932"/>
    <w:rsid w:val="00710B55"/>
    <w:rsid w:val="007114FC"/>
    <w:rsid w:val="00713AE2"/>
    <w:rsid w:val="00714428"/>
    <w:rsid w:val="00714607"/>
    <w:rsid w:val="00714B2A"/>
    <w:rsid w:val="00715372"/>
    <w:rsid w:val="00715639"/>
    <w:rsid w:val="007167C9"/>
    <w:rsid w:val="00716B84"/>
    <w:rsid w:val="00716E68"/>
    <w:rsid w:val="00717205"/>
    <w:rsid w:val="00720B7F"/>
    <w:rsid w:val="007211CF"/>
    <w:rsid w:val="0072236F"/>
    <w:rsid w:val="00722553"/>
    <w:rsid w:val="0072261D"/>
    <w:rsid w:val="00722BBB"/>
    <w:rsid w:val="00722D06"/>
    <w:rsid w:val="00723D6C"/>
    <w:rsid w:val="007246DF"/>
    <w:rsid w:val="00724DA0"/>
    <w:rsid w:val="00725CB4"/>
    <w:rsid w:val="0072632C"/>
    <w:rsid w:val="00726E38"/>
    <w:rsid w:val="0072717B"/>
    <w:rsid w:val="00727984"/>
    <w:rsid w:val="00731D98"/>
    <w:rsid w:val="00731E9D"/>
    <w:rsid w:val="0073251C"/>
    <w:rsid w:val="00732536"/>
    <w:rsid w:val="0073255C"/>
    <w:rsid w:val="007328E1"/>
    <w:rsid w:val="00732AFE"/>
    <w:rsid w:val="00732D2E"/>
    <w:rsid w:val="00733421"/>
    <w:rsid w:val="007339A1"/>
    <w:rsid w:val="007342F6"/>
    <w:rsid w:val="00734C0B"/>
    <w:rsid w:val="007350CA"/>
    <w:rsid w:val="007353C3"/>
    <w:rsid w:val="0073682A"/>
    <w:rsid w:val="00736E63"/>
    <w:rsid w:val="00737C08"/>
    <w:rsid w:val="00740B3E"/>
    <w:rsid w:val="007430EC"/>
    <w:rsid w:val="007453BE"/>
    <w:rsid w:val="00746743"/>
    <w:rsid w:val="00746C57"/>
    <w:rsid w:val="0074797A"/>
    <w:rsid w:val="00750176"/>
    <w:rsid w:val="00750684"/>
    <w:rsid w:val="00750F76"/>
    <w:rsid w:val="00751140"/>
    <w:rsid w:val="00751A5A"/>
    <w:rsid w:val="00752DB2"/>
    <w:rsid w:val="00752FFB"/>
    <w:rsid w:val="00754285"/>
    <w:rsid w:val="00754B36"/>
    <w:rsid w:val="00755425"/>
    <w:rsid w:val="00755781"/>
    <w:rsid w:val="00756038"/>
    <w:rsid w:val="00756615"/>
    <w:rsid w:val="00756939"/>
    <w:rsid w:val="00756C9F"/>
    <w:rsid w:val="00756CD2"/>
    <w:rsid w:val="00756F54"/>
    <w:rsid w:val="007574D6"/>
    <w:rsid w:val="007609A3"/>
    <w:rsid w:val="007609B5"/>
    <w:rsid w:val="00760CE2"/>
    <w:rsid w:val="00760FB9"/>
    <w:rsid w:val="007620A6"/>
    <w:rsid w:val="00763190"/>
    <w:rsid w:val="00763400"/>
    <w:rsid w:val="00763E70"/>
    <w:rsid w:val="007653FA"/>
    <w:rsid w:val="0076639B"/>
    <w:rsid w:val="007665A5"/>
    <w:rsid w:val="007678AE"/>
    <w:rsid w:val="00772344"/>
    <w:rsid w:val="00772CB0"/>
    <w:rsid w:val="00775189"/>
    <w:rsid w:val="00775C02"/>
    <w:rsid w:val="00776A0B"/>
    <w:rsid w:val="007773E2"/>
    <w:rsid w:val="00777CD0"/>
    <w:rsid w:val="00780402"/>
    <w:rsid w:val="007815F9"/>
    <w:rsid w:val="007816FE"/>
    <w:rsid w:val="00781CC9"/>
    <w:rsid w:val="0078211C"/>
    <w:rsid w:val="00782C9B"/>
    <w:rsid w:val="00782D89"/>
    <w:rsid w:val="00783D21"/>
    <w:rsid w:val="00784B5F"/>
    <w:rsid w:val="00785AFD"/>
    <w:rsid w:val="007861DF"/>
    <w:rsid w:val="00790462"/>
    <w:rsid w:val="00790A5A"/>
    <w:rsid w:val="00790D4E"/>
    <w:rsid w:val="00790DB8"/>
    <w:rsid w:val="0079154C"/>
    <w:rsid w:val="0079268C"/>
    <w:rsid w:val="007927E7"/>
    <w:rsid w:val="00792AB2"/>
    <w:rsid w:val="00793E32"/>
    <w:rsid w:val="007957F1"/>
    <w:rsid w:val="00796123"/>
    <w:rsid w:val="007A0829"/>
    <w:rsid w:val="007A22CC"/>
    <w:rsid w:val="007A346B"/>
    <w:rsid w:val="007A35C3"/>
    <w:rsid w:val="007A55D0"/>
    <w:rsid w:val="007A5D94"/>
    <w:rsid w:val="007A70D6"/>
    <w:rsid w:val="007A73D5"/>
    <w:rsid w:val="007A78AD"/>
    <w:rsid w:val="007B016F"/>
    <w:rsid w:val="007B0432"/>
    <w:rsid w:val="007B1CDA"/>
    <w:rsid w:val="007B2212"/>
    <w:rsid w:val="007B2507"/>
    <w:rsid w:val="007B272E"/>
    <w:rsid w:val="007B30A7"/>
    <w:rsid w:val="007B3FE7"/>
    <w:rsid w:val="007B44B0"/>
    <w:rsid w:val="007B4693"/>
    <w:rsid w:val="007B53F2"/>
    <w:rsid w:val="007B5FDE"/>
    <w:rsid w:val="007B6684"/>
    <w:rsid w:val="007B7501"/>
    <w:rsid w:val="007B7C56"/>
    <w:rsid w:val="007C1DD1"/>
    <w:rsid w:val="007C1F63"/>
    <w:rsid w:val="007C2893"/>
    <w:rsid w:val="007C28F2"/>
    <w:rsid w:val="007C2D72"/>
    <w:rsid w:val="007C45C9"/>
    <w:rsid w:val="007C6A04"/>
    <w:rsid w:val="007C6D81"/>
    <w:rsid w:val="007C7340"/>
    <w:rsid w:val="007C7668"/>
    <w:rsid w:val="007C7A36"/>
    <w:rsid w:val="007D0CEC"/>
    <w:rsid w:val="007D16E8"/>
    <w:rsid w:val="007D2062"/>
    <w:rsid w:val="007D25B0"/>
    <w:rsid w:val="007D2678"/>
    <w:rsid w:val="007D3147"/>
    <w:rsid w:val="007D3386"/>
    <w:rsid w:val="007D4078"/>
    <w:rsid w:val="007D4866"/>
    <w:rsid w:val="007D48E4"/>
    <w:rsid w:val="007D5823"/>
    <w:rsid w:val="007D6517"/>
    <w:rsid w:val="007D70AE"/>
    <w:rsid w:val="007D7C4F"/>
    <w:rsid w:val="007E0C11"/>
    <w:rsid w:val="007E1B51"/>
    <w:rsid w:val="007E1CC9"/>
    <w:rsid w:val="007E2DBD"/>
    <w:rsid w:val="007E3116"/>
    <w:rsid w:val="007E3F3E"/>
    <w:rsid w:val="007E495B"/>
    <w:rsid w:val="007E4AC2"/>
    <w:rsid w:val="007E4CD0"/>
    <w:rsid w:val="007E4D37"/>
    <w:rsid w:val="007E4E0B"/>
    <w:rsid w:val="007E55ED"/>
    <w:rsid w:val="007E6DB8"/>
    <w:rsid w:val="007E7472"/>
    <w:rsid w:val="007F088E"/>
    <w:rsid w:val="007F0D22"/>
    <w:rsid w:val="007F11DA"/>
    <w:rsid w:val="007F22C3"/>
    <w:rsid w:val="007F2B34"/>
    <w:rsid w:val="007F4AED"/>
    <w:rsid w:val="007F5AFA"/>
    <w:rsid w:val="007F6467"/>
    <w:rsid w:val="007F72E0"/>
    <w:rsid w:val="00800619"/>
    <w:rsid w:val="00801DD0"/>
    <w:rsid w:val="00801FBA"/>
    <w:rsid w:val="00802D23"/>
    <w:rsid w:val="00803028"/>
    <w:rsid w:val="00803343"/>
    <w:rsid w:val="008038F6"/>
    <w:rsid w:val="00804001"/>
    <w:rsid w:val="00804BDE"/>
    <w:rsid w:val="00804C17"/>
    <w:rsid w:val="00804D00"/>
    <w:rsid w:val="00804E45"/>
    <w:rsid w:val="00804FE9"/>
    <w:rsid w:val="00805295"/>
    <w:rsid w:val="00806543"/>
    <w:rsid w:val="00806DAB"/>
    <w:rsid w:val="0081042E"/>
    <w:rsid w:val="0081061D"/>
    <w:rsid w:val="00810DFA"/>
    <w:rsid w:val="0081143A"/>
    <w:rsid w:val="00812E51"/>
    <w:rsid w:val="00812FE3"/>
    <w:rsid w:val="00813A75"/>
    <w:rsid w:val="008144BF"/>
    <w:rsid w:val="00814DE1"/>
    <w:rsid w:val="00815B9F"/>
    <w:rsid w:val="00815C6C"/>
    <w:rsid w:val="00815FF1"/>
    <w:rsid w:val="00816162"/>
    <w:rsid w:val="00816AE8"/>
    <w:rsid w:val="0082036B"/>
    <w:rsid w:val="008215A4"/>
    <w:rsid w:val="008218D7"/>
    <w:rsid w:val="00822288"/>
    <w:rsid w:val="008229C6"/>
    <w:rsid w:val="00823021"/>
    <w:rsid w:val="008237FA"/>
    <w:rsid w:val="00823FC0"/>
    <w:rsid w:val="00824F05"/>
    <w:rsid w:val="00825351"/>
    <w:rsid w:val="008267E0"/>
    <w:rsid w:val="00826A35"/>
    <w:rsid w:val="0083017B"/>
    <w:rsid w:val="00830439"/>
    <w:rsid w:val="008309A4"/>
    <w:rsid w:val="00831183"/>
    <w:rsid w:val="00831869"/>
    <w:rsid w:val="00831BF3"/>
    <w:rsid w:val="00831CB0"/>
    <w:rsid w:val="00831DB1"/>
    <w:rsid w:val="00832508"/>
    <w:rsid w:val="00832B83"/>
    <w:rsid w:val="00833E65"/>
    <w:rsid w:val="00833F86"/>
    <w:rsid w:val="008347FC"/>
    <w:rsid w:val="008351F9"/>
    <w:rsid w:val="008354DE"/>
    <w:rsid w:val="008355BB"/>
    <w:rsid w:val="008364EF"/>
    <w:rsid w:val="008377E0"/>
    <w:rsid w:val="0083782F"/>
    <w:rsid w:val="008406A6"/>
    <w:rsid w:val="00840CF8"/>
    <w:rsid w:val="0084130F"/>
    <w:rsid w:val="0084180F"/>
    <w:rsid w:val="00843758"/>
    <w:rsid w:val="00844B58"/>
    <w:rsid w:val="00844C2B"/>
    <w:rsid w:val="00844EBC"/>
    <w:rsid w:val="00845CFA"/>
    <w:rsid w:val="0084653D"/>
    <w:rsid w:val="00846E7E"/>
    <w:rsid w:val="00847A8B"/>
    <w:rsid w:val="00847BE8"/>
    <w:rsid w:val="0085033C"/>
    <w:rsid w:val="008513C1"/>
    <w:rsid w:val="00851BC1"/>
    <w:rsid w:val="0085241B"/>
    <w:rsid w:val="00852CC2"/>
    <w:rsid w:val="00853009"/>
    <w:rsid w:val="00853C27"/>
    <w:rsid w:val="0085427D"/>
    <w:rsid w:val="00854EE4"/>
    <w:rsid w:val="00854FC4"/>
    <w:rsid w:val="00855310"/>
    <w:rsid w:val="00855D15"/>
    <w:rsid w:val="00855EAD"/>
    <w:rsid w:val="00855EEB"/>
    <w:rsid w:val="0085691A"/>
    <w:rsid w:val="00857140"/>
    <w:rsid w:val="00857FF0"/>
    <w:rsid w:val="00860C5C"/>
    <w:rsid w:val="00861362"/>
    <w:rsid w:val="0086411A"/>
    <w:rsid w:val="0086447F"/>
    <w:rsid w:val="0086462A"/>
    <w:rsid w:val="0086465E"/>
    <w:rsid w:val="00864780"/>
    <w:rsid w:val="00865F3E"/>
    <w:rsid w:val="00866BF3"/>
    <w:rsid w:val="00867CDD"/>
    <w:rsid w:val="00871C98"/>
    <w:rsid w:val="00871DB1"/>
    <w:rsid w:val="0087213F"/>
    <w:rsid w:val="00872259"/>
    <w:rsid w:val="0087257E"/>
    <w:rsid w:val="008727C9"/>
    <w:rsid w:val="00872E43"/>
    <w:rsid w:val="008731D1"/>
    <w:rsid w:val="00873D30"/>
    <w:rsid w:val="00874019"/>
    <w:rsid w:val="00876364"/>
    <w:rsid w:val="008764D6"/>
    <w:rsid w:val="00876E54"/>
    <w:rsid w:val="00877E84"/>
    <w:rsid w:val="00882CFF"/>
    <w:rsid w:val="00883445"/>
    <w:rsid w:val="008834D7"/>
    <w:rsid w:val="008837AC"/>
    <w:rsid w:val="00883A10"/>
    <w:rsid w:val="00883A2C"/>
    <w:rsid w:val="00883B1E"/>
    <w:rsid w:val="0088432D"/>
    <w:rsid w:val="00884D32"/>
    <w:rsid w:val="008854E3"/>
    <w:rsid w:val="00885940"/>
    <w:rsid w:val="00885CDD"/>
    <w:rsid w:val="00885E89"/>
    <w:rsid w:val="00886AC9"/>
    <w:rsid w:val="00886D75"/>
    <w:rsid w:val="008876A5"/>
    <w:rsid w:val="00890EFF"/>
    <w:rsid w:val="008910AE"/>
    <w:rsid w:val="00891372"/>
    <w:rsid w:val="00891978"/>
    <w:rsid w:val="00891CF8"/>
    <w:rsid w:val="00891F7B"/>
    <w:rsid w:val="0089349A"/>
    <w:rsid w:val="00894F70"/>
    <w:rsid w:val="00895376"/>
    <w:rsid w:val="00895AC3"/>
    <w:rsid w:val="00896497"/>
    <w:rsid w:val="00896F0E"/>
    <w:rsid w:val="0089741D"/>
    <w:rsid w:val="008A177A"/>
    <w:rsid w:val="008A1B7D"/>
    <w:rsid w:val="008A2FA9"/>
    <w:rsid w:val="008A44F1"/>
    <w:rsid w:val="008A4A27"/>
    <w:rsid w:val="008A4A7E"/>
    <w:rsid w:val="008A52D5"/>
    <w:rsid w:val="008A561D"/>
    <w:rsid w:val="008A58B6"/>
    <w:rsid w:val="008A63AB"/>
    <w:rsid w:val="008A68DB"/>
    <w:rsid w:val="008A790F"/>
    <w:rsid w:val="008B012C"/>
    <w:rsid w:val="008B0281"/>
    <w:rsid w:val="008B1C27"/>
    <w:rsid w:val="008B2704"/>
    <w:rsid w:val="008B384E"/>
    <w:rsid w:val="008B4493"/>
    <w:rsid w:val="008B503D"/>
    <w:rsid w:val="008B6939"/>
    <w:rsid w:val="008B736B"/>
    <w:rsid w:val="008C09AA"/>
    <w:rsid w:val="008C0C00"/>
    <w:rsid w:val="008C151E"/>
    <w:rsid w:val="008C33CF"/>
    <w:rsid w:val="008C56CC"/>
    <w:rsid w:val="008C611A"/>
    <w:rsid w:val="008C6F6C"/>
    <w:rsid w:val="008D02FE"/>
    <w:rsid w:val="008D055F"/>
    <w:rsid w:val="008D0771"/>
    <w:rsid w:val="008D0DFC"/>
    <w:rsid w:val="008D2366"/>
    <w:rsid w:val="008D257D"/>
    <w:rsid w:val="008D278E"/>
    <w:rsid w:val="008D28FE"/>
    <w:rsid w:val="008D2F19"/>
    <w:rsid w:val="008D2FA8"/>
    <w:rsid w:val="008D3A75"/>
    <w:rsid w:val="008D43B7"/>
    <w:rsid w:val="008D4B62"/>
    <w:rsid w:val="008D4C4D"/>
    <w:rsid w:val="008D4DB1"/>
    <w:rsid w:val="008D5F7F"/>
    <w:rsid w:val="008D688C"/>
    <w:rsid w:val="008D6BAD"/>
    <w:rsid w:val="008D6C38"/>
    <w:rsid w:val="008D7434"/>
    <w:rsid w:val="008E1186"/>
    <w:rsid w:val="008E1C84"/>
    <w:rsid w:val="008E336F"/>
    <w:rsid w:val="008E3885"/>
    <w:rsid w:val="008E3E37"/>
    <w:rsid w:val="008E5998"/>
    <w:rsid w:val="008E6017"/>
    <w:rsid w:val="008E699B"/>
    <w:rsid w:val="008E6EEF"/>
    <w:rsid w:val="008E6F29"/>
    <w:rsid w:val="008E7EE8"/>
    <w:rsid w:val="008F0E3C"/>
    <w:rsid w:val="008F1152"/>
    <w:rsid w:val="008F1313"/>
    <w:rsid w:val="008F18CB"/>
    <w:rsid w:val="008F32F8"/>
    <w:rsid w:val="008F48E9"/>
    <w:rsid w:val="008F4BCA"/>
    <w:rsid w:val="008F5256"/>
    <w:rsid w:val="008F5CD1"/>
    <w:rsid w:val="008F692F"/>
    <w:rsid w:val="008F7A3D"/>
    <w:rsid w:val="00900870"/>
    <w:rsid w:val="00900D5E"/>
    <w:rsid w:val="0090110E"/>
    <w:rsid w:val="009016C2"/>
    <w:rsid w:val="0090174F"/>
    <w:rsid w:val="00901B0D"/>
    <w:rsid w:val="00902559"/>
    <w:rsid w:val="00902639"/>
    <w:rsid w:val="009048EF"/>
    <w:rsid w:val="0090599A"/>
    <w:rsid w:val="00906201"/>
    <w:rsid w:val="00906857"/>
    <w:rsid w:val="00906B3F"/>
    <w:rsid w:val="00906C96"/>
    <w:rsid w:val="009073D6"/>
    <w:rsid w:val="009077F5"/>
    <w:rsid w:val="00907C48"/>
    <w:rsid w:val="009111C5"/>
    <w:rsid w:val="009118B9"/>
    <w:rsid w:val="00912EA2"/>
    <w:rsid w:val="00913387"/>
    <w:rsid w:val="0091379C"/>
    <w:rsid w:val="00913D11"/>
    <w:rsid w:val="00915485"/>
    <w:rsid w:val="00915E63"/>
    <w:rsid w:val="00915E67"/>
    <w:rsid w:val="009161F5"/>
    <w:rsid w:val="00916B84"/>
    <w:rsid w:val="00916D0E"/>
    <w:rsid w:val="00916D7B"/>
    <w:rsid w:val="00917016"/>
    <w:rsid w:val="00920987"/>
    <w:rsid w:val="00920FE0"/>
    <w:rsid w:val="00921CD9"/>
    <w:rsid w:val="00922448"/>
    <w:rsid w:val="009231FE"/>
    <w:rsid w:val="00923887"/>
    <w:rsid w:val="00926426"/>
    <w:rsid w:val="0092721B"/>
    <w:rsid w:val="00927ED1"/>
    <w:rsid w:val="00930272"/>
    <w:rsid w:val="0093094E"/>
    <w:rsid w:val="00930FF2"/>
    <w:rsid w:val="0093379F"/>
    <w:rsid w:val="0093509F"/>
    <w:rsid w:val="0093528F"/>
    <w:rsid w:val="00935FDD"/>
    <w:rsid w:val="00936FFF"/>
    <w:rsid w:val="00937369"/>
    <w:rsid w:val="00937AA6"/>
    <w:rsid w:val="009403BE"/>
    <w:rsid w:val="00940C99"/>
    <w:rsid w:val="00940E5C"/>
    <w:rsid w:val="00941101"/>
    <w:rsid w:val="0094257A"/>
    <w:rsid w:val="00942B82"/>
    <w:rsid w:val="00942BF4"/>
    <w:rsid w:val="009443A8"/>
    <w:rsid w:val="009445F3"/>
    <w:rsid w:val="00944E7A"/>
    <w:rsid w:val="00944F79"/>
    <w:rsid w:val="00944FA6"/>
    <w:rsid w:val="00945980"/>
    <w:rsid w:val="00945F1A"/>
    <w:rsid w:val="00945FCD"/>
    <w:rsid w:val="00946081"/>
    <w:rsid w:val="009464EF"/>
    <w:rsid w:val="009473CE"/>
    <w:rsid w:val="0095055F"/>
    <w:rsid w:val="00950924"/>
    <w:rsid w:val="009515B3"/>
    <w:rsid w:val="00951886"/>
    <w:rsid w:val="00951A09"/>
    <w:rsid w:val="00951E17"/>
    <w:rsid w:val="009526B8"/>
    <w:rsid w:val="00952A7C"/>
    <w:rsid w:val="00952CA0"/>
    <w:rsid w:val="00952F15"/>
    <w:rsid w:val="00953918"/>
    <w:rsid w:val="0095394D"/>
    <w:rsid w:val="00953989"/>
    <w:rsid w:val="00955C0C"/>
    <w:rsid w:val="00956A59"/>
    <w:rsid w:val="00960035"/>
    <w:rsid w:val="0096179A"/>
    <w:rsid w:val="00961D06"/>
    <w:rsid w:val="009626A4"/>
    <w:rsid w:val="009628E0"/>
    <w:rsid w:val="009629BA"/>
    <w:rsid w:val="00963006"/>
    <w:rsid w:val="00963F00"/>
    <w:rsid w:val="009659D3"/>
    <w:rsid w:val="00965BAC"/>
    <w:rsid w:val="00966FEF"/>
    <w:rsid w:val="0096790A"/>
    <w:rsid w:val="00967E25"/>
    <w:rsid w:val="00967FCD"/>
    <w:rsid w:val="00970DBF"/>
    <w:rsid w:val="00970F5C"/>
    <w:rsid w:val="00971020"/>
    <w:rsid w:val="00972565"/>
    <w:rsid w:val="00974074"/>
    <w:rsid w:val="0097461A"/>
    <w:rsid w:val="00975CBF"/>
    <w:rsid w:val="00976207"/>
    <w:rsid w:val="0097669C"/>
    <w:rsid w:val="00976C0D"/>
    <w:rsid w:val="0097768E"/>
    <w:rsid w:val="00977D53"/>
    <w:rsid w:val="0098135F"/>
    <w:rsid w:val="009814D0"/>
    <w:rsid w:val="00983121"/>
    <w:rsid w:val="009841FA"/>
    <w:rsid w:val="00986752"/>
    <w:rsid w:val="009874F5"/>
    <w:rsid w:val="00987F01"/>
    <w:rsid w:val="009925AF"/>
    <w:rsid w:val="009927D3"/>
    <w:rsid w:val="00992E3F"/>
    <w:rsid w:val="00992F5F"/>
    <w:rsid w:val="0099302D"/>
    <w:rsid w:val="009951AB"/>
    <w:rsid w:val="009955DC"/>
    <w:rsid w:val="00995851"/>
    <w:rsid w:val="00995FC0"/>
    <w:rsid w:val="009A10E5"/>
    <w:rsid w:val="009A1FDA"/>
    <w:rsid w:val="009A26B9"/>
    <w:rsid w:val="009A37E3"/>
    <w:rsid w:val="009A3CF4"/>
    <w:rsid w:val="009A3DF9"/>
    <w:rsid w:val="009A3ED4"/>
    <w:rsid w:val="009A405F"/>
    <w:rsid w:val="009A4314"/>
    <w:rsid w:val="009A4617"/>
    <w:rsid w:val="009A4939"/>
    <w:rsid w:val="009A4E02"/>
    <w:rsid w:val="009A4FA7"/>
    <w:rsid w:val="009A559F"/>
    <w:rsid w:val="009A5BB7"/>
    <w:rsid w:val="009A5F62"/>
    <w:rsid w:val="009A6765"/>
    <w:rsid w:val="009A69DE"/>
    <w:rsid w:val="009A77B7"/>
    <w:rsid w:val="009A7BCE"/>
    <w:rsid w:val="009A7CCA"/>
    <w:rsid w:val="009A7D52"/>
    <w:rsid w:val="009A7E5E"/>
    <w:rsid w:val="009B026E"/>
    <w:rsid w:val="009B0355"/>
    <w:rsid w:val="009B09DF"/>
    <w:rsid w:val="009B1B72"/>
    <w:rsid w:val="009B3447"/>
    <w:rsid w:val="009B4268"/>
    <w:rsid w:val="009B49C4"/>
    <w:rsid w:val="009B5DE9"/>
    <w:rsid w:val="009B666D"/>
    <w:rsid w:val="009B667A"/>
    <w:rsid w:val="009B715F"/>
    <w:rsid w:val="009C0166"/>
    <w:rsid w:val="009C08AB"/>
    <w:rsid w:val="009C20B5"/>
    <w:rsid w:val="009C237D"/>
    <w:rsid w:val="009C2D0E"/>
    <w:rsid w:val="009C4B96"/>
    <w:rsid w:val="009C4C78"/>
    <w:rsid w:val="009C4CEF"/>
    <w:rsid w:val="009C6F33"/>
    <w:rsid w:val="009D0467"/>
    <w:rsid w:val="009D0593"/>
    <w:rsid w:val="009D0AD7"/>
    <w:rsid w:val="009D27CE"/>
    <w:rsid w:val="009D2897"/>
    <w:rsid w:val="009D3392"/>
    <w:rsid w:val="009D33DE"/>
    <w:rsid w:val="009D3B81"/>
    <w:rsid w:val="009D4AD0"/>
    <w:rsid w:val="009D4C03"/>
    <w:rsid w:val="009D56A2"/>
    <w:rsid w:val="009D6208"/>
    <w:rsid w:val="009D63D0"/>
    <w:rsid w:val="009D76D1"/>
    <w:rsid w:val="009D7CC4"/>
    <w:rsid w:val="009E0063"/>
    <w:rsid w:val="009E028B"/>
    <w:rsid w:val="009E02F1"/>
    <w:rsid w:val="009E173C"/>
    <w:rsid w:val="009E2901"/>
    <w:rsid w:val="009E2AFD"/>
    <w:rsid w:val="009E2C6A"/>
    <w:rsid w:val="009E2DD3"/>
    <w:rsid w:val="009E3304"/>
    <w:rsid w:val="009E3413"/>
    <w:rsid w:val="009E3626"/>
    <w:rsid w:val="009E5C17"/>
    <w:rsid w:val="009E5FFD"/>
    <w:rsid w:val="009E6D3D"/>
    <w:rsid w:val="009F0386"/>
    <w:rsid w:val="009F0985"/>
    <w:rsid w:val="009F0B85"/>
    <w:rsid w:val="009F38D1"/>
    <w:rsid w:val="009F3F2A"/>
    <w:rsid w:val="009F4225"/>
    <w:rsid w:val="009F4603"/>
    <w:rsid w:val="009F486E"/>
    <w:rsid w:val="009F5040"/>
    <w:rsid w:val="009F70B9"/>
    <w:rsid w:val="009F7ABB"/>
    <w:rsid w:val="00A00495"/>
    <w:rsid w:val="00A01C81"/>
    <w:rsid w:val="00A02A2A"/>
    <w:rsid w:val="00A02A76"/>
    <w:rsid w:val="00A02BDC"/>
    <w:rsid w:val="00A033EC"/>
    <w:rsid w:val="00A046F5"/>
    <w:rsid w:val="00A04BB6"/>
    <w:rsid w:val="00A05068"/>
    <w:rsid w:val="00A06126"/>
    <w:rsid w:val="00A061F2"/>
    <w:rsid w:val="00A07414"/>
    <w:rsid w:val="00A10DDB"/>
    <w:rsid w:val="00A1275C"/>
    <w:rsid w:val="00A12A44"/>
    <w:rsid w:val="00A13339"/>
    <w:rsid w:val="00A1396D"/>
    <w:rsid w:val="00A140CC"/>
    <w:rsid w:val="00A145B8"/>
    <w:rsid w:val="00A15352"/>
    <w:rsid w:val="00A1725F"/>
    <w:rsid w:val="00A20021"/>
    <w:rsid w:val="00A2185D"/>
    <w:rsid w:val="00A21CD7"/>
    <w:rsid w:val="00A21E07"/>
    <w:rsid w:val="00A21F08"/>
    <w:rsid w:val="00A229C5"/>
    <w:rsid w:val="00A23C2E"/>
    <w:rsid w:val="00A2596A"/>
    <w:rsid w:val="00A26635"/>
    <w:rsid w:val="00A268B6"/>
    <w:rsid w:val="00A26E55"/>
    <w:rsid w:val="00A2719F"/>
    <w:rsid w:val="00A27469"/>
    <w:rsid w:val="00A27782"/>
    <w:rsid w:val="00A27B8D"/>
    <w:rsid w:val="00A27D14"/>
    <w:rsid w:val="00A27EDF"/>
    <w:rsid w:val="00A30455"/>
    <w:rsid w:val="00A3290B"/>
    <w:rsid w:val="00A34E73"/>
    <w:rsid w:val="00A3578B"/>
    <w:rsid w:val="00A358F5"/>
    <w:rsid w:val="00A35F06"/>
    <w:rsid w:val="00A35FEB"/>
    <w:rsid w:val="00A368DB"/>
    <w:rsid w:val="00A369C9"/>
    <w:rsid w:val="00A36D52"/>
    <w:rsid w:val="00A36DA5"/>
    <w:rsid w:val="00A37151"/>
    <w:rsid w:val="00A3749F"/>
    <w:rsid w:val="00A37ACA"/>
    <w:rsid w:val="00A37B5E"/>
    <w:rsid w:val="00A40865"/>
    <w:rsid w:val="00A40DA6"/>
    <w:rsid w:val="00A42128"/>
    <w:rsid w:val="00A42E23"/>
    <w:rsid w:val="00A42E99"/>
    <w:rsid w:val="00A446CC"/>
    <w:rsid w:val="00A4489E"/>
    <w:rsid w:val="00A4583E"/>
    <w:rsid w:val="00A466FB"/>
    <w:rsid w:val="00A5271C"/>
    <w:rsid w:val="00A52A01"/>
    <w:rsid w:val="00A53488"/>
    <w:rsid w:val="00A54794"/>
    <w:rsid w:val="00A55BB3"/>
    <w:rsid w:val="00A55E66"/>
    <w:rsid w:val="00A55FBD"/>
    <w:rsid w:val="00A57273"/>
    <w:rsid w:val="00A57510"/>
    <w:rsid w:val="00A57C19"/>
    <w:rsid w:val="00A57C5B"/>
    <w:rsid w:val="00A57FA6"/>
    <w:rsid w:val="00A60E5E"/>
    <w:rsid w:val="00A61153"/>
    <w:rsid w:val="00A61249"/>
    <w:rsid w:val="00A61CD5"/>
    <w:rsid w:val="00A63132"/>
    <w:rsid w:val="00A63C54"/>
    <w:rsid w:val="00A63FB1"/>
    <w:rsid w:val="00A6404A"/>
    <w:rsid w:val="00A642CA"/>
    <w:rsid w:val="00A64371"/>
    <w:rsid w:val="00A64775"/>
    <w:rsid w:val="00A648F7"/>
    <w:rsid w:val="00A6492D"/>
    <w:rsid w:val="00A667F4"/>
    <w:rsid w:val="00A668D8"/>
    <w:rsid w:val="00A670AB"/>
    <w:rsid w:val="00A71AB0"/>
    <w:rsid w:val="00A71CA7"/>
    <w:rsid w:val="00A72328"/>
    <w:rsid w:val="00A724D8"/>
    <w:rsid w:val="00A72BBB"/>
    <w:rsid w:val="00A731B6"/>
    <w:rsid w:val="00A73D29"/>
    <w:rsid w:val="00A76738"/>
    <w:rsid w:val="00A8002C"/>
    <w:rsid w:val="00A8065F"/>
    <w:rsid w:val="00A80681"/>
    <w:rsid w:val="00A8082E"/>
    <w:rsid w:val="00A81E8B"/>
    <w:rsid w:val="00A82438"/>
    <w:rsid w:val="00A827DE"/>
    <w:rsid w:val="00A828E4"/>
    <w:rsid w:val="00A83995"/>
    <w:rsid w:val="00A83A9C"/>
    <w:rsid w:val="00A84500"/>
    <w:rsid w:val="00A84F3F"/>
    <w:rsid w:val="00A853F4"/>
    <w:rsid w:val="00A86336"/>
    <w:rsid w:val="00A87A6B"/>
    <w:rsid w:val="00A87E8A"/>
    <w:rsid w:val="00A9043E"/>
    <w:rsid w:val="00A91F68"/>
    <w:rsid w:val="00A92203"/>
    <w:rsid w:val="00A922BC"/>
    <w:rsid w:val="00A923D2"/>
    <w:rsid w:val="00A93089"/>
    <w:rsid w:val="00A94269"/>
    <w:rsid w:val="00A94B40"/>
    <w:rsid w:val="00A94D30"/>
    <w:rsid w:val="00A95CE5"/>
    <w:rsid w:val="00A963E8"/>
    <w:rsid w:val="00A96A9F"/>
    <w:rsid w:val="00A96EF5"/>
    <w:rsid w:val="00A97E0B"/>
    <w:rsid w:val="00A97FE5"/>
    <w:rsid w:val="00AA010A"/>
    <w:rsid w:val="00AA1F00"/>
    <w:rsid w:val="00AA20F8"/>
    <w:rsid w:val="00AA2AA3"/>
    <w:rsid w:val="00AA3C37"/>
    <w:rsid w:val="00AA41F5"/>
    <w:rsid w:val="00AA4ABC"/>
    <w:rsid w:val="00AA556D"/>
    <w:rsid w:val="00AA6003"/>
    <w:rsid w:val="00AA6530"/>
    <w:rsid w:val="00AA68B8"/>
    <w:rsid w:val="00AB0907"/>
    <w:rsid w:val="00AB0BB6"/>
    <w:rsid w:val="00AB0F9C"/>
    <w:rsid w:val="00AB250F"/>
    <w:rsid w:val="00AB306B"/>
    <w:rsid w:val="00AB42DD"/>
    <w:rsid w:val="00AB43D3"/>
    <w:rsid w:val="00AB54EB"/>
    <w:rsid w:val="00AB7DC8"/>
    <w:rsid w:val="00AC01F1"/>
    <w:rsid w:val="00AC3AE1"/>
    <w:rsid w:val="00AC3E09"/>
    <w:rsid w:val="00AC3EE8"/>
    <w:rsid w:val="00AC4103"/>
    <w:rsid w:val="00AC437C"/>
    <w:rsid w:val="00AC442D"/>
    <w:rsid w:val="00AC48AF"/>
    <w:rsid w:val="00AC75C2"/>
    <w:rsid w:val="00AC7676"/>
    <w:rsid w:val="00AC7707"/>
    <w:rsid w:val="00AD0D4B"/>
    <w:rsid w:val="00AD1199"/>
    <w:rsid w:val="00AD1322"/>
    <w:rsid w:val="00AD1A76"/>
    <w:rsid w:val="00AD1C82"/>
    <w:rsid w:val="00AD4CEA"/>
    <w:rsid w:val="00AD583E"/>
    <w:rsid w:val="00AD5A16"/>
    <w:rsid w:val="00AD6082"/>
    <w:rsid w:val="00AD641B"/>
    <w:rsid w:val="00AD665A"/>
    <w:rsid w:val="00AD6863"/>
    <w:rsid w:val="00AD6A7E"/>
    <w:rsid w:val="00AD7443"/>
    <w:rsid w:val="00AD7971"/>
    <w:rsid w:val="00AD7C0E"/>
    <w:rsid w:val="00AD7C16"/>
    <w:rsid w:val="00AE00FE"/>
    <w:rsid w:val="00AE0805"/>
    <w:rsid w:val="00AE1203"/>
    <w:rsid w:val="00AE15A2"/>
    <w:rsid w:val="00AE2E79"/>
    <w:rsid w:val="00AE3C4C"/>
    <w:rsid w:val="00AE4DD1"/>
    <w:rsid w:val="00AE5697"/>
    <w:rsid w:val="00AE5D87"/>
    <w:rsid w:val="00AE6D7A"/>
    <w:rsid w:val="00AF054B"/>
    <w:rsid w:val="00AF0BBA"/>
    <w:rsid w:val="00AF32A4"/>
    <w:rsid w:val="00AF3308"/>
    <w:rsid w:val="00AF44D0"/>
    <w:rsid w:val="00AF457A"/>
    <w:rsid w:val="00AF4612"/>
    <w:rsid w:val="00AF4BFB"/>
    <w:rsid w:val="00AF57BE"/>
    <w:rsid w:val="00AF5930"/>
    <w:rsid w:val="00AF5B94"/>
    <w:rsid w:val="00AF64F0"/>
    <w:rsid w:val="00AF728D"/>
    <w:rsid w:val="00AF7ABE"/>
    <w:rsid w:val="00AF7CFE"/>
    <w:rsid w:val="00B02A5D"/>
    <w:rsid w:val="00B02C1A"/>
    <w:rsid w:val="00B02FA6"/>
    <w:rsid w:val="00B03486"/>
    <w:rsid w:val="00B03531"/>
    <w:rsid w:val="00B04945"/>
    <w:rsid w:val="00B05A9B"/>
    <w:rsid w:val="00B06282"/>
    <w:rsid w:val="00B06607"/>
    <w:rsid w:val="00B066DA"/>
    <w:rsid w:val="00B0706C"/>
    <w:rsid w:val="00B0738C"/>
    <w:rsid w:val="00B0780F"/>
    <w:rsid w:val="00B10422"/>
    <w:rsid w:val="00B10876"/>
    <w:rsid w:val="00B11F59"/>
    <w:rsid w:val="00B1210A"/>
    <w:rsid w:val="00B122B8"/>
    <w:rsid w:val="00B1243C"/>
    <w:rsid w:val="00B1606B"/>
    <w:rsid w:val="00B1654B"/>
    <w:rsid w:val="00B16A59"/>
    <w:rsid w:val="00B17E30"/>
    <w:rsid w:val="00B20C07"/>
    <w:rsid w:val="00B211F5"/>
    <w:rsid w:val="00B21442"/>
    <w:rsid w:val="00B21791"/>
    <w:rsid w:val="00B22862"/>
    <w:rsid w:val="00B22AED"/>
    <w:rsid w:val="00B22F71"/>
    <w:rsid w:val="00B239CD"/>
    <w:rsid w:val="00B23D09"/>
    <w:rsid w:val="00B242E7"/>
    <w:rsid w:val="00B247A3"/>
    <w:rsid w:val="00B247F0"/>
    <w:rsid w:val="00B24C40"/>
    <w:rsid w:val="00B265CF"/>
    <w:rsid w:val="00B26AD1"/>
    <w:rsid w:val="00B3061B"/>
    <w:rsid w:val="00B30764"/>
    <w:rsid w:val="00B3166A"/>
    <w:rsid w:val="00B32017"/>
    <w:rsid w:val="00B32D5D"/>
    <w:rsid w:val="00B33B9E"/>
    <w:rsid w:val="00B33EBD"/>
    <w:rsid w:val="00B35E82"/>
    <w:rsid w:val="00B35E95"/>
    <w:rsid w:val="00B35F71"/>
    <w:rsid w:val="00B3705E"/>
    <w:rsid w:val="00B37851"/>
    <w:rsid w:val="00B4014D"/>
    <w:rsid w:val="00B41848"/>
    <w:rsid w:val="00B42386"/>
    <w:rsid w:val="00B425A2"/>
    <w:rsid w:val="00B4334E"/>
    <w:rsid w:val="00B43504"/>
    <w:rsid w:val="00B435A9"/>
    <w:rsid w:val="00B44142"/>
    <w:rsid w:val="00B44476"/>
    <w:rsid w:val="00B447CF"/>
    <w:rsid w:val="00B44D0F"/>
    <w:rsid w:val="00B477DC"/>
    <w:rsid w:val="00B47928"/>
    <w:rsid w:val="00B501C5"/>
    <w:rsid w:val="00B503EA"/>
    <w:rsid w:val="00B523CD"/>
    <w:rsid w:val="00B52487"/>
    <w:rsid w:val="00B525A7"/>
    <w:rsid w:val="00B54204"/>
    <w:rsid w:val="00B54C09"/>
    <w:rsid w:val="00B55D7D"/>
    <w:rsid w:val="00B565B4"/>
    <w:rsid w:val="00B56FA1"/>
    <w:rsid w:val="00B574D2"/>
    <w:rsid w:val="00B57618"/>
    <w:rsid w:val="00B6101E"/>
    <w:rsid w:val="00B61028"/>
    <w:rsid w:val="00B613B2"/>
    <w:rsid w:val="00B621CC"/>
    <w:rsid w:val="00B62303"/>
    <w:rsid w:val="00B6237C"/>
    <w:rsid w:val="00B62BE5"/>
    <w:rsid w:val="00B63D2C"/>
    <w:rsid w:val="00B642B9"/>
    <w:rsid w:val="00B6441F"/>
    <w:rsid w:val="00B6495E"/>
    <w:rsid w:val="00B653E6"/>
    <w:rsid w:val="00B656D9"/>
    <w:rsid w:val="00B664A6"/>
    <w:rsid w:val="00B66F93"/>
    <w:rsid w:val="00B67D15"/>
    <w:rsid w:val="00B7094F"/>
    <w:rsid w:val="00B709F6"/>
    <w:rsid w:val="00B71B48"/>
    <w:rsid w:val="00B72118"/>
    <w:rsid w:val="00B7336B"/>
    <w:rsid w:val="00B734C8"/>
    <w:rsid w:val="00B744A4"/>
    <w:rsid w:val="00B74E13"/>
    <w:rsid w:val="00B777BF"/>
    <w:rsid w:val="00B77F2C"/>
    <w:rsid w:val="00B80A11"/>
    <w:rsid w:val="00B8107F"/>
    <w:rsid w:val="00B810A1"/>
    <w:rsid w:val="00B831B3"/>
    <w:rsid w:val="00B8434D"/>
    <w:rsid w:val="00B84CDB"/>
    <w:rsid w:val="00B84F4E"/>
    <w:rsid w:val="00B85093"/>
    <w:rsid w:val="00B854AB"/>
    <w:rsid w:val="00B85BE7"/>
    <w:rsid w:val="00B8626C"/>
    <w:rsid w:val="00B8629F"/>
    <w:rsid w:val="00B868BB"/>
    <w:rsid w:val="00B87545"/>
    <w:rsid w:val="00B87B3D"/>
    <w:rsid w:val="00B90B71"/>
    <w:rsid w:val="00B91CD6"/>
    <w:rsid w:val="00B925E7"/>
    <w:rsid w:val="00B93330"/>
    <w:rsid w:val="00B93A4B"/>
    <w:rsid w:val="00B93F8F"/>
    <w:rsid w:val="00B94B53"/>
    <w:rsid w:val="00B94CAF"/>
    <w:rsid w:val="00B95593"/>
    <w:rsid w:val="00B95A0A"/>
    <w:rsid w:val="00B9634A"/>
    <w:rsid w:val="00B96691"/>
    <w:rsid w:val="00B96DAE"/>
    <w:rsid w:val="00B96EE4"/>
    <w:rsid w:val="00BA17CD"/>
    <w:rsid w:val="00BA3F21"/>
    <w:rsid w:val="00BA56E6"/>
    <w:rsid w:val="00BA78E7"/>
    <w:rsid w:val="00BB08F3"/>
    <w:rsid w:val="00BB0A34"/>
    <w:rsid w:val="00BB1044"/>
    <w:rsid w:val="00BB1584"/>
    <w:rsid w:val="00BB1C04"/>
    <w:rsid w:val="00BB1DAB"/>
    <w:rsid w:val="00BB1DD9"/>
    <w:rsid w:val="00BB414C"/>
    <w:rsid w:val="00BB477B"/>
    <w:rsid w:val="00BB48A3"/>
    <w:rsid w:val="00BB49D6"/>
    <w:rsid w:val="00BB4BEE"/>
    <w:rsid w:val="00BB6080"/>
    <w:rsid w:val="00BB67DB"/>
    <w:rsid w:val="00BB68DC"/>
    <w:rsid w:val="00BB796B"/>
    <w:rsid w:val="00BC0E83"/>
    <w:rsid w:val="00BC144A"/>
    <w:rsid w:val="00BC154E"/>
    <w:rsid w:val="00BC1C8F"/>
    <w:rsid w:val="00BC1E21"/>
    <w:rsid w:val="00BC20AD"/>
    <w:rsid w:val="00BC213C"/>
    <w:rsid w:val="00BC2C80"/>
    <w:rsid w:val="00BC2F9F"/>
    <w:rsid w:val="00BC336D"/>
    <w:rsid w:val="00BC3D08"/>
    <w:rsid w:val="00BC3D55"/>
    <w:rsid w:val="00BC4454"/>
    <w:rsid w:val="00BD1950"/>
    <w:rsid w:val="00BD1AD9"/>
    <w:rsid w:val="00BD4285"/>
    <w:rsid w:val="00BD4ADC"/>
    <w:rsid w:val="00BD577F"/>
    <w:rsid w:val="00BD608F"/>
    <w:rsid w:val="00BD69A6"/>
    <w:rsid w:val="00BD6A28"/>
    <w:rsid w:val="00BD74D8"/>
    <w:rsid w:val="00BE0EC1"/>
    <w:rsid w:val="00BE1DCC"/>
    <w:rsid w:val="00BE2A58"/>
    <w:rsid w:val="00BE2C67"/>
    <w:rsid w:val="00BE30C7"/>
    <w:rsid w:val="00BE33AF"/>
    <w:rsid w:val="00BE3AB4"/>
    <w:rsid w:val="00BE3C7D"/>
    <w:rsid w:val="00BE4D42"/>
    <w:rsid w:val="00BE58E1"/>
    <w:rsid w:val="00BE5F79"/>
    <w:rsid w:val="00BE62C9"/>
    <w:rsid w:val="00BE6EBD"/>
    <w:rsid w:val="00BE74EF"/>
    <w:rsid w:val="00BE7AAF"/>
    <w:rsid w:val="00BE7E2A"/>
    <w:rsid w:val="00BF0108"/>
    <w:rsid w:val="00BF0202"/>
    <w:rsid w:val="00BF0260"/>
    <w:rsid w:val="00BF1575"/>
    <w:rsid w:val="00BF200C"/>
    <w:rsid w:val="00BF2286"/>
    <w:rsid w:val="00BF3596"/>
    <w:rsid w:val="00BF4B81"/>
    <w:rsid w:val="00BF51DE"/>
    <w:rsid w:val="00BF5BBB"/>
    <w:rsid w:val="00BF5DA2"/>
    <w:rsid w:val="00BF6275"/>
    <w:rsid w:val="00BF7860"/>
    <w:rsid w:val="00BF7B8C"/>
    <w:rsid w:val="00C02473"/>
    <w:rsid w:val="00C02CF3"/>
    <w:rsid w:val="00C0329C"/>
    <w:rsid w:val="00C03391"/>
    <w:rsid w:val="00C03770"/>
    <w:rsid w:val="00C03ABA"/>
    <w:rsid w:val="00C0423C"/>
    <w:rsid w:val="00C04B92"/>
    <w:rsid w:val="00C05749"/>
    <w:rsid w:val="00C070F4"/>
    <w:rsid w:val="00C0783C"/>
    <w:rsid w:val="00C11192"/>
    <w:rsid w:val="00C14C4A"/>
    <w:rsid w:val="00C1515B"/>
    <w:rsid w:val="00C1556C"/>
    <w:rsid w:val="00C1578A"/>
    <w:rsid w:val="00C157F7"/>
    <w:rsid w:val="00C171D2"/>
    <w:rsid w:val="00C20686"/>
    <w:rsid w:val="00C21CB5"/>
    <w:rsid w:val="00C2387F"/>
    <w:rsid w:val="00C2411A"/>
    <w:rsid w:val="00C24509"/>
    <w:rsid w:val="00C246B9"/>
    <w:rsid w:val="00C24786"/>
    <w:rsid w:val="00C24848"/>
    <w:rsid w:val="00C24E5A"/>
    <w:rsid w:val="00C24FB9"/>
    <w:rsid w:val="00C254FB"/>
    <w:rsid w:val="00C27830"/>
    <w:rsid w:val="00C27A69"/>
    <w:rsid w:val="00C3016F"/>
    <w:rsid w:val="00C30919"/>
    <w:rsid w:val="00C310FE"/>
    <w:rsid w:val="00C31876"/>
    <w:rsid w:val="00C31AFD"/>
    <w:rsid w:val="00C326F6"/>
    <w:rsid w:val="00C334B6"/>
    <w:rsid w:val="00C33ADF"/>
    <w:rsid w:val="00C35ABB"/>
    <w:rsid w:val="00C364BB"/>
    <w:rsid w:val="00C36CBA"/>
    <w:rsid w:val="00C37278"/>
    <w:rsid w:val="00C376E6"/>
    <w:rsid w:val="00C37CCD"/>
    <w:rsid w:val="00C37EB8"/>
    <w:rsid w:val="00C406BB"/>
    <w:rsid w:val="00C40764"/>
    <w:rsid w:val="00C421FF"/>
    <w:rsid w:val="00C4230B"/>
    <w:rsid w:val="00C4339D"/>
    <w:rsid w:val="00C441B7"/>
    <w:rsid w:val="00C44259"/>
    <w:rsid w:val="00C44EBC"/>
    <w:rsid w:val="00C45316"/>
    <w:rsid w:val="00C46D1A"/>
    <w:rsid w:val="00C478F6"/>
    <w:rsid w:val="00C5022E"/>
    <w:rsid w:val="00C507F3"/>
    <w:rsid w:val="00C50BBF"/>
    <w:rsid w:val="00C515B0"/>
    <w:rsid w:val="00C52BEF"/>
    <w:rsid w:val="00C53846"/>
    <w:rsid w:val="00C541AA"/>
    <w:rsid w:val="00C54C02"/>
    <w:rsid w:val="00C5509C"/>
    <w:rsid w:val="00C55295"/>
    <w:rsid w:val="00C56117"/>
    <w:rsid w:val="00C562DC"/>
    <w:rsid w:val="00C56509"/>
    <w:rsid w:val="00C57127"/>
    <w:rsid w:val="00C617A5"/>
    <w:rsid w:val="00C61944"/>
    <w:rsid w:val="00C62406"/>
    <w:rsid w:val="00C62662"/>
    <w:rsid w:val="00C6291D"/>
    <w:rsid w:val="00C63A8F"/>
    <w:rsid w:val="00C65737"/>
    <w:rsid w:val="00C65771"/>
    <w:rsid w:val="00C65C94"/>
    <w:rsid w:val="00C70608"/>
    <w:rsid w:val="00C707C0"/>
    <w:rsid w:val="00C71635"/>
    <w:rsid w:val="00C71690"/>
    <w:rsid w:val="00C71AA7"/>
    <w:rsid w:val="00C71BBB"/>
    <w:rsid w:val="00C72F7D"/>
    <w:rsid w:val="00C73680"/>
    <w:rsid w:val="00C739B8"/>
    <w:rsid w:val="00C75B2B"/>
    <w:rsid w:val="00C76016"/>
    <w:rsid w:val="00C779EB"/>
    <w:rsid w:val="00C81436"/>
    <w:rsid w:val="00C81731"/>
    <w:rsid w:val="00C81A84"/>
    <w:rsid w:val="00C81D31"/>
    <w:rsid w:val="00C81F40"/>
    <w:rsid w:val="00C82917"/>
    <w:rsid w:val="00C82DF4"/>
    <w:rsid w:val="00C82E37"/>
    <w:rsid w:val="00C830A6"/>
    <w:rsid w:val="00C8522A"/>
    <w:rsid w:val="00C85A54"/>
    <w:rsid w:val="00C86B35"/>
    <w:rsid w:val="00C86D2D"/>
    <w:rsid w:val="00C90D6B"/>
    <w:rsid w:val="00C91329"/>
    <w:rsid w:val="00C9139F"/>
    <w:rsid w:val="00C9239A"/>
    <w:rsid w:val="00C92DC5"/>
    <w:rsid w:val="00C931B4"/>
    <w:rsid w:val="00C942AA"/>
    <w:rsid w:val="00C942F3"/>
    <w:rsid w:val="00C94D5C"/>
    <w:rsid w:val="00C95975"/>
    <w:rsid w:val="00C960DC"/>
    <w:rsid w:val="00C9619D"/>
    <w:rsid w:val="00C963B5"/>
    <w:rsid w:val="00C96A70"/>
    <w:rsid w:val="00C96C1E"/>
    <w:rsid w:val="00C97528"/>
    <w:rsid w:val="00C97DB6"/>
    <w:rsid w:val="00CA0290"/>
    <w:rsid w:val="00CA0603"/>
    <w:rsid w:val="00CA09A2"/>
    <w:rsid w:val="00CA0C99"/>
    <w:rsid w:val="00CA1B6F"/>
    <w:rsid w:val="00CA2584"/>
    <w:rsid w:val="00CA27DD"/>
    <w:rsid w:val="00CA53B4"/>
    <w:rsid w:val="00CA5FC4"/>
    <w:rsid w:val="00CA5FFF"/>
    <w:rsid w:val="00CA6CFB"/>
    <w:rsid w:val="00CB0CA6"/>
    <w:rsid w:val="00CB0DEF"/>
    <w:rsid w:val="00CB2294"/>
    <w:rsid w:val="00CB28A8"/>
    <w:rsid w:val="00CB2F18"/>
    <w:rsid w:val="00CB4352"/>
    <w:rsid w:val="00CB4F6D"/>
    <w:rsid w:val="00CB5BBE"/>
    <w:rsid w:val="00CB6939"/>
    <w:rsid w:val="00CB6981"/>
    <w:rsid w:val="00CB6DB2"/>
    <w:rsid w:val="00CC0848"/>
    <w:rsid w:val="00CC0E06"/>
    <w:rsid w:val="00CC1E50"/>
    <w:rsid w:val="00CC2FE9"/>
    <w:rsid w:val="00CC340C"/>
    <w:rsid w:val="00CC362B"/>
    <w:rsid w:val="00CC5D3A"/>
    <w:rsid w:val="00CC6ECA"/>
    <w:rsid w:val="00CC772D"/>
    <w:rsid w:val="00CD03DB"/>
    <w:rsid w:val="00CD0A88"/>
    <w:rsid w:val="00CD0C37"/>
    <w:rsid w:val="00CD0F29"/>
    <w:rsid w:val="00CD1062"/>
    <w:rsid w:val="00CD239B"/>
    <w:rsid w:val="00CD293D"/>
    <w:rsid w:val="00CD42EE"/>
    <w:rsid w:val="00CD4C1F"/>
    <w:rsid w:val="00CD5553"/>
    <w:rsid w:val="00CD6AC3"/>
    <w:rsid w:val="00CD71EA"/>
    <w:rsid w:val="00CD7290"/>
    <w:rsid w:val="00CD7F00"/>
    <w:rsid w:val="00CE01C8"/>
    <w:rsid w:val="00CE0FD6"/>
    <w:rsid w:val="00CE1375"/>
    <w:rsid w:val="00CE1412"/>
    <w:rsid w:val="00CE1955"/>
    <w:rsid w:val="00CE1E02"/>
    <w:rsid w:val="00CE2B46"/>
    <w:rsid w:val="00CE3F2B"/>
    <w:rsid w:val="00CE52CE"/>
    <w:rsid w:val="00CE5386"/>
    <w:rsid w:val="00CE6D5D"/>
    <w:rsid w:val="00CE71B0"/>
    <w:rsid w:val="00CE7A10"/>
    <w:rsid w:val="00CF053C"/>
    <w:rsid w:val="00CF0EE0"/>
    <w:rsid w:val="00CF4C00"/>
    <w:rsid w:val="00CF55A0"/>
    <w:rsid w:val="00CF587F"/>
    <w:rsid w:val="00CF5C45"/>
    <w:rsid w:val="00CF5D71"/>
    <w:rsid w:val="00CF5FB5"/>
    <w:rsid w:val="00CF643F"/>
    <w:rsid w:val="00CF6689"/>
    <w:rsid w:val="00CF6D1D"/>
    <w:rsid w:val="00CF756F"/>
    <w:rsid w:val="00CF7689"/>
    <w:rsid w:val="00CF7AD0"/>
    <w:rsid w:val="00D02D78"/>
    <w:rsid w:val="00D02DD0"/>
    <w:rsid w:val="00D02DD9"/>
    <w:rsid w:val="00D0348E"/>
    <w:rsid w:val="00D043FC"/>
    <w:rsid w:val="00D047AE"/>
    <w:rsid w:val="00D04C21"/>
    <w:rsid w:val="00D050CD"/>
    <w:rsid w:val="00D06CDE"/>
    <w:rsid w:val="00D07642"/>
    <w:rsid w:val="00D10F11"/>
    <w:rsid w:val="00D11157"/>
    <w:rsid w:val="00D11233"/>
    <w:rsid w:val="00D1220A"/>
    <w:rsid w:val="00D12551"/>
    <w:rsid w:val="00D13364"/>
    <w:rsid w:val="00D1339A"/>
    <w:rsid w:val="00D1347A"/>
    <w:rsid w:val="00D1352C"/>
    <w:rsid w:val="00D14F15"/>
    <w:rsid w:val="00D16769"/>
    <w:rsid w:val="00D16962"/>
    <w:rsid w:val="00D16B5F"/>
    <w:rsid w:val="00D17F5F"/>
    <w:rsid w:val="00D20809"/>
    <w:rsid w:val="00D217C3"/>
    <w:rsid w:val="00D219ED"/>
    <w:rsid w:val="00D21ABA"/>
    <w:rsid w:val="00D23970"/>
    <w:rsid w:val="00D2401D"/>
    <w:rsid w:val="00D24B9E"/>
    <w:rsid w:val="00D24C56"/>
    <w:rsid w:val="00D25504"/>
    <w:rsid w:val="00D25AED"/>
    <w:rsid w:val="00D25B70"/>
    <w:rsid w:val="00D25C3D"/>
    <w:rsid w:val="00D268FE"/>
    <w:rsid w:val="00D273F8"/>
    <w:rsid w:val="00D302E4"/>
    <w:rsid w:val="00D303F6"/>
    <w:rsid w:val="00D30542"/>
    <w:rsid w:val="00D307B8"/>
    <w:rsid w:val="00D30CC4"/>
    <w:rsid w:val="00D310DA"/>
    <w:rsid w:val="00D317CD"/>
    <w:rsid w:val="00D318CD"/>
    <w:rsid w:val="00D323B5"/>
    <w:rsid w:val="00D3251F"/>
    <w:rsid w:val="00D326A7"/>
    <w:rsid w:val="00D32EC3"/>
    <w:rsid w:val="00D3381D"/>
    <w:rsid w:val="00D33928"/>
    <w:rsid w:val="00D3399E"/>
    <w:rsid w:val="00D34B82"/>
    <w:rsid w:val="00D35C2B"/>
    <w:rsid w:val="00D363E2"/>
    <w:rsid w:val="00D373A5"/>
    <w:rsid w:val="00D373BD"/>
    <w:rsid w:val="00D4133E"/>
    <w:rsid w:val="00D41A69"/>
    <w:rsid w:val="00D41B54"/>
    <w:rsid w:val="00D41F61"/>
    <w:rsid w:val="00D431DE"/>
    <w:rsid w:val="00D4447C"/>
    <w:rsid w:val="00D44927"/>
    <w:rsid w:val="00D456AC"/>
    <w:rsid w:val="00D46DB7"/>
    <w:rsid w:val="00D473C6"/>
    <w:rsid w:val="00D514D4"/>
    <w:rsid w:val="00D530B9"/>
    <w:rsid w:val="00D53393"/>
    <w:rsid w:val="00D53B0D"/>
    <w:rsid w:val="00D544C6"/>
    <w:rsid w:val="00D54D86"/>
    <w:rsid w:val="00D561B9"/>
    <w:rsid w:val="00D57BA6"/>
    <w:rsid w:val="00D57DEF"/>
    <w:rsid w:val="00D57EEC"/>
    <w:rsid w:val="00D6107B"/>
    <w:rsid w:val="00D61126"/>
    <w:rsid w:val="00D61393"/>
    <w:rsid w:val="00D6148F"/>
    <w:rsid w:val="00D6155A"/>
    <w:rsid w:val="00D61D26"/>
    <w:rsid w:val="00D623AC"/>
    <w:rsid w:val="00D62A89"/>
    <w:rsid w:val="00D64E99"/>
    <w:rsid w:val="00D65698"/>
    <w:rsid w:val="00D6599F"/>
    <w:rsid w:val="00D6663C"/>
    <w:rsid w:val="00D66C2D"/>
    <w:rsid w:val="00D67970"/>
    <w:rsid w:val="00D70DD3"/>
    <w:rsid w:val="00D71315"/>
    <w:rsid w:val="00D7244E"/>
    <w:rsid w:val="00D73314"/>
    <w:rsid w:val="00D73456"/>
    <w:rsid w:val="00D734E8"/>
    <w:rsid w:val="00D7373D"/>
    <w:rsid w:val="00D73839"/>
    <w:rsid w:val="00D75257"/>
    <w:rsid w:val="00D75FF5"/>
    <w:rsid w:val="00D7649F"/>
    <w:rsid w:val="00D768E2"/>
    <w:rsid w:val="00D76B34"/>
    <w:rsid w:val="00D76BA3"/>
    <w:rsid w:val="00D773A4"/>
    <w:rsid w:val="00D77AB8"/>
    <w:rsid w:val="00D80244"/>
    <w:rsid w:val="00D80ED8"/>
    <w:rsid w:val="00D824C6"/>
    <w:rsid w:val="00D82932"/>
    <w:rsid w:val="00D8340C"/>
    <w:rsid w:val="00D85127"/>
    <w:rsid w:val="00D8522A"/>
    <w:rsid w:val="00D85C7F"/>
    <w:rsid w:val="00D8755D"/>
    <w:rsid w:val="00D9014C"/>
    <w:rsid w:val="00D9021C"/>
    <w:rsid w:val="00D907EE"/>
    <w:rsid w:val="00D90ABF"/>
    <w:rsid w:val="00D90F9D"/>
    <w:rsid w:val="00D91332"/>
    <w:rsid w:val="00D91A7B"/>
    <w:rsid w:val="00D922DE"/>
    <w:rsid w:val="00D92544"/>
    <w:rsid w:val="00D9294B"/>
    <w:rsid w:val="00D93E30"/>
    <w:rsid w:val="00D944C7"/>
    <w:rsid w:val="00D95721"/>
    <w:rsid w:val="00D965B5"/>
    <w:rsid w:val="00D96D4F"/>
    <w:rsid w:val="00D971E8"/>
    <w:rsid w:val="00D97B92"/>
    <w:rsid w:val="00D97FCF"/>
    <w:rsid w:val="00DA0206"/>
    <w:rsid w:val="00DA0D19"/>
    <w:rsid w:val="00DA1976"/>
    <w:rsid w:val="00DA1FBA"/>
    <w:rsid w:val="00DA2B77"/>
    <w:rsid w:val="00DA470E"/>
    <w:rsid w:val="00DA4973"/>
    <w:rsid w:val="00DA4C1F"/>
    <w:rsid w:val="00DA4D97"/>
    <w:rsid w:val="00DA5249"/>
    <w:rsid w:val="00DB085B"/>
    <w:rsid w:val="00DB10CC"/>
    <w:rsid w:val="00DB15A4"/>
    <w:rsid w:val="00DB1B1C"/>
    <w:rsid w:val="00DB2080"/>
    <w:rsid w:val="00DB20F7"/>
    <w:rsid w:val="00DB2579"/>
    <w:rsid w:val="00DB379C"/>
    <w:rsid w:val="00DB3CCD"/>
    <w:rsid w:val="00DB3EF6"/>
    <w:rsid w:val="00DB4FA0"/>
    <w:rsid w:val="00DB5DE7"/>
    <w:rsid w:val="00DB672B"/>
    <w:rsid w:val="00DB72C3"/>
    <w:rsid w:val="00DB79B3"/>
    <w:rsid w:val="00DB7EB4"/>
    <w:rsid w:val="00DC0CB1"/>
    <w:rsid w:val="00DC0D9B"/>
    <w:rsid w:val="00DC3823"/>
    <w:rsid w:val="00DC3D84"/>
    <w:rsid w:val="00DC45FC"/>
    <w:rsid w:val="00DC4CBC"/>
    <w:rsid w:val="00DC4F9E"/>
    <w:rsid w:val="00DC57EC"/>
    <w:rsid w:val="00DC601E"/>
    <w:rsid w:val="00DC606B"/>
    <w:rsid w:val="00DC6472"/>
    <w:rsid w:val="00DC6A26"/>
    <w:rsid w:val="00DC6B6C"/>
    <w:rsid w:val="00DC749A"/>
    <w:rsid w:val="00DC775D"/>
    <w:rsid w:val="00DC7E9D"/>
    <w:rsid w:val="00DD1009"/>
    <w:rsid w:val="00DD1421"/>
    <w:rsid w:val="00DD1504"/>
    <w:rsid w:val="00DD1D98"/>
    <w:rsid w:val="00DD20B5"/>
    <w:rsid w:val="00DD220F"/>
    <w:rsid w:val="00DD300F"/>
    <w:rsid w:val="00DD392D"/>
    <w:rsid w:val="00DD3B8F"/>
    <w:rsid w:val="00DD6401"/>
    <w:rsid w:val="00DD7221"/>
    <w:rsid w:val="00DD7550"/>
    <w:rsid w:val="00DD77BB"/>
    <w:rsid w:val="00DE19F8"/>
    <w:rsid w:val="00DE21DD"/>
    <w:rsid w:val="00DE2555"/>
    <w:rsid w:val="00DE417F"/>
    <w:rsid w:val="00DE421F"/>
    <w:rsid w:val="00DE45A6"/>
    <w:rsid w:val="00DE5BC1"/>
    <w:rsid w:val="00DE620B"/>
    <w:rsid w:val="00DE6285"/>
    <w:rsid w:val="00DE6BC0"/>
    <w:rsid w:val="00DE6FF4"/>
    <w:rsid w:val="00DE7567"/>
    <w:rsid w:val="00DE777C"/>
    <w:rsid w:val="00DE7ADA"/>
    <w:rsid w:val="00DF1F85"/>
    <w:rsid w:val="00DF324F"/>
    <w:rsid w:val="00DF34E2"/>
    <w:rsid w:val="00DF3D2F"/>
    <w:rsid w:val="00DF422C"/>
    <w:rsid w:val="00DF4900"/>
    <w:rsid w:val="00DF6911"/>
    <w:rsid w:val="00DF6AAD"/>
    <w:rsid w:val="00DF70B0"/>
    <w:rsid w:val="00DF70C1"/>
    <w:rsid w:val="00E01642"/>
    <w:rsid w:val="00E01E52"/>
    <w:rsid w:val="00E01F31"/>
    <w:rsid w:val="00E02B71"/>
    <w:rsid w:val="00E02FD7"/>
    <w:rsid w:val="00E037D6"/>
    <w:rsid w:val="00E05877"/>
    <w:rsid w:val="00E05CB4"/>
    <w:rsid w:val="00E05FE2"/>
    <w:rsid w:val="00E061FA"/>
    <w:rsid w:val="00E062DC"/>
    <w:rsid w:val="00E06577"/>
    <w:rsid w:val="00E06BCC"/>
    <w:rsid w:val="00E06FAA"/>
    <w:rsid w:val="00E07B9E"/>
    <w:rsid w:val="00E10AFE"/>
    <w:rsid w:val="00E11411"/>
    <w:rsid w:val="00E1176C"/>
    <w:rsid w:val="00E11E52"/>
    <w:rsid w:val="00E11E9F"/>
    <w:rsid w:val="00E11EBF"/>
    <w:rsid w:val="00E11ED2"/>
    <w:rsid w:val="00E12023"/>
    <w:rsid w:val="00E12334"/>
    <w:rsid w:val="00E12EEC"/>
    <w:rsid w:val="00E13CFC"/>
    <w:rsid w:val="00E1427C"/>
    <w:rsid w:val="00E152B2"/>
    <w:rsid w:val="00E157B4"/>
    <w:rsid w:val="00E1753F"/>
    <w:rsid w:val="00E205E7"/>
    <w:rsid w:val="00E20CB7"/>
    <w:rsid w:val="00E22D06"/>
    <w:rsid w:val="00E23410"/>
    <w:rsid w:val="00E23671"/>
    <w:rsid w:val="00E23783"/>
    <w:rsid w:val="00E23EF5"/>
    <w:rsid w:val="00E248B2"/>
    <w:rsid w:val="00E24A49"/>
    <w:rsid w:val="00E25247"/>
    <w:rsid w:val="00E25BC9"/>
    <w:rsid w:val="00E262CF"/>
    <w:rsid w:val="00E26F31"/>
    <w:rsid w:val="00E2709F"/>
    <w:rsid w:val="00E30FA5"/>
    <w:rsid w:val="00E31352"/>
    <w:rsid w:val="00E317C1"/>
    <w:rsid w:val="00E32179"/>
    <w:rsid w:val="00E321CE"/>
    <w:rsid w:val="00E344DD"/>
    <w:rsid w:val="00E34A0A"/>
    <w:rsid w:val="00E35D32"/>
    <w:rsid w:val="00E36CDF"/>
    <w:rsid w:val="00E36F24"/>
    <w:rsid w:val="00E37ABD"/>
    <w:rsid w:val="00E40A12"/>
    <w:rsid w:val="00E40B64"/>
    <w:rsid w:val="00E41713"/>
    <w:rsid w:val="00E41817"/>
    <w:rsid w:val="00E440BA"/>
    <w:rsid w:val="00E46BEF"/>
    <w:rsid w:val="00E46D37"/>
    <w:rsid w:val="00E4797F"/>
    <w:rsid w:val="00E47A3F"/>
    <w:rsid w:val="00E5013B"/>
    <w:rsid w:val="00E514A2"/>
    <w:rsid w:val="00E52212"/>
    <w:rsid w:val="00E522B1"/>
    <w:rsid w:val="00E52B1D"/>
    <w:rsid w:val="00E52B4D"/>
    <w:rsid w:val="00E54249"/>
    <w:rsid w:val="00E54BBB"/>
    <w:rsid w:val="00E57701"/>
    <w:rsid w:val="00E60837"/>
    <w:rsid w:val="00E61534"/>
    <w:rsid w:val="00E61751"/>
    <w:rsid w:val="00E620B7"/>
    <w:rsid w:val="00E6371D"/>
    <w:rsid w:val="00E65DCB"/>
    <w:rsid w:val="00E67E5B"/>
    <w:rsid w:val="00E7061F"/>
    <w:rsid w:val="00E70FBD"/>
    <w:rsid w:val="00E72097"/>
    <w:rsid w:val="00E72212"/>
    <w:rsid w:val="00E736A2"/>
    <w:rsid w:val="00E740FA"/>
    <w:rsid w:val="00E741F4"/>
    <w:rsid w:val="00E742FF"/>
    <w:rsid w:val="00E752F9"/>
    <w:rsid w:val="00E756AB"/>
    <w:rsid w:val="00E7594F"/>
    <w:rsid w:val="00E759E7"/>
    <w:rsid w:val="00E75B8A"/>
    <w:rsid w:val="00E7609D"/>
    <w:rsid w:val="00E76BBA"/>
    <w:rsid w:val="00E76BF1"/>
    <w:rsid w:val="00E804CA"/>
    <w:rsid w:val="00E839AB"/>
    <w:rsid w:val="00E8449A"/>
    <w:rsid w:val="00E851B3"/>
    <w:rsid w:val="00E853B1"/>
    <w:rsid w:val="00E86EF2"/>
    <w:rsid w:val="00E87226"/>
    <w:rsid w:val="00E87D08"/>
    <w:rsid w:val="00E908D1"/>
    <w:rsid w:val="00E909AC"/>
    <w:rsid w:val="00E911F9"/>
    <w:rsid w:val="00E91524"/>
    <w:rsid w:val="00E91BEE"/>
    <w:rsid w:val="00E9213D"/>
    <w:rsid w:val="00E92C9C"/>
    <w:rsid w:val="00E92DEE"/>
    <w:rsid w:val="00E93446"/>
    <w:rsid w:val="00E940C4"/>
    <w:rsid w:val="00E94F55"/>
    <w:rsid w:val="00E9513E"/>
    <w:rsid w:val="00E95447"/>
    <w:rsid w:val="00E971E9"/>
    <w:rsid w:val="00E9748A"/>
    <w:rsid w:val="00E97677"/>
    <w:rsid w:val="00EA1803"/>
    <w:rsid w:val="00EA1E6E"/>
    <w:rsid w:val="00EA4357"/>
    <w:rsid w:val="00EA466D"/>
    <w:rsid w:val="00EA477F"/>
    <w:rsid w:val="00EA4EC3"/>
    <w:rsid w:val="00EA5FEE"/>
    <w:rsid w:val="00EA71B3"/>
    <w:rsid w:val="00EA75A1"/>
    <w:rsid w:val="00EB0A27"/>
    <w:rsid w:val="00EB239B"/>
    <w:rsid w:val="00EB2A73"/>
    <w:rsid w:val="00EB2DD4"/>
    <w:rsid w:val="00EB2F21"/>
    <w:rsid w:val="00EB3936"/>
    <w:rsid w:val="00EB4CB5"/>
    <w:rsid w:val="00EB50C5"/>
    <w:rsid w:val="00EB6262"/>
    <w:rsid w:val="00EB67EF"/>
    <w:rsid w:val="00EB6CD1"/>
    <w:rsid w:val="00EB74EF"/>
    <w:rsid w:val="00EC1EE2"/>
    <w:rsid w:val="00EC207B"/>
    <w:rsid w:val="00EC217D"/>
    <w:rsid w:val="00EC2D8C"/>
    <w:rsid w:val="00EC3B85"/>
    <w:rsid w:val="00EC3C1A"/>
    <w:rsid w:val="00EC4183"/>
    <w:rsid w:val="00EC5A91"/>
    <w:rsid w:val="00EC60EF"/>
    <w:rsid w:val="00EC61E2"/>
    <w:rsid w:val="00EC6422"/>
    <w:rsid w:val="00EC6FE8"/>
    <w:rsid w:val="00EC700C"/>
    <w:rsid w:val="00EC72A0"/>
    <w:rsid w:val="00EC7837"/>
    <w:rsid w:val="00ED0A7A"/>
    <w:rsid w:val="00ED17D2"/>
    <w:rsid w:val="00ED36C3"/>
    <w:rsid w:val="00ED3BC3"/>
    <w:rsid w:val="00ED5A7C"/>
    <w:rsid w:val="00ED6137"/>
    <w:rsid w:val="00ED63E8"/>
    <w:rsid w:val="00ED6455"/>
    <w:rsid w:val="00ED694C"/>
    <w:rsid w:val="00EE104F"/>
    <w:rsid w:val="00EE20D2"/>
    <w:rsid w:val="00EE250A"/>
    <w:rsid w:val="00EE27FC"/>
    <w:rsid w:val="00EE32EF"/>
    <w:rsid w:val="00EE4572"/>
    <w:rsid w:val="00EE5FE9"/>
    <w:rsid w:val="00EE6025"/>
    <w:rsid w:val="00EE68CD"/>
    <w:rsid w:val="00EE6C2C"/>
    <w:rsid w:val="00EE7C1F"/>
    <w:rsid w:val="00EF052C"/>
    <w:rsid w:val="00EF2C5D"/>
    <w:rsid w:val="00EF2DBA"/>
    <w:rsid w:val="00EF375A"/>
    <w:rsid w:val="00EF3F25"/>
    <w:rsid w:val="00EF4F40"/>
    <w:rsid w:val="00EF52F9"/>
    <w:rsid w:val="00EF5A29"/>
    <w:rsid w:val="00EF5E05"/>
    <w:rsid w:val="00EF6926"/>
    <w:rsid w:val="00EF73CE"/>
    <w:rsid w:val="00F00801"/>
    <w:rsid w:val="00F01929"/>
    <w:rsid w:val="00F020CB"/>
    <w:rsid w:val="00F0288B"/>
    <w:rsid w:val="00F02F68"/>
    <w:rsid w:val="00F03108"/>
    <w:rsid w:val="00F03DE5"/>
    <w:rsid w:val="00F04D7C"/>
    <w:rsid w:val="00F052F6"/>
    <w:rsid w:val="00F053EB"/>
    <w:rsid w:val="00F055C3"/>
    <w:rsid w:val="00F063EA"/>
    <w:rsid w:val="00F0728D"/>
    <w:rsid w:val="00F076EB"/>
    <w:rsid w:val="00F07A7C"/>
    <w:rsid w:val="00F10183"/>
    <w:rsid w:val="00F10272"/>
    <w:rsid w:val="00F10C15"/>
    <w:rsid w:val="00F12346"/>
    <w:rsid w:val="00F12F88"/>
    <w:rsid w:val="00F13F5A"/>
    <w:rsid w:val="00F15C0D"/>
    <w:rsid w:val="00F165EC"/>
    <w:rsid w:val="00F16BF4"/>
    <w:rsid w:val="00F202F0"/>
    <w:rsid w:val="00F204C4"/>
    <w:rsid w:val="00F209FF"/>
    <w:rsid w:val="00F2378E"/>
    <w:rsid w:val="00F24644"/>
    <w:rsid w:val="00F2475F"/>
    <w:rsid w:val="00F24F1E"/>
    <w:rsid w:val="00F256F1"/>
    <w:rsid w:val="00F2579B"/>
    <w:rsid w:val="00F258F2"/>
    <w:rsid w:val="00F26C16"/>
    <w:rsid w:val="00F27959"/>
    <w:rsid w:val="00F27D5E"/>
    <w:rsid w:val="00F306AF"/>
    <w:rsid w:val="00F30C0A"/>
    <w:rsid w:val="00F322F4"/>
    <w:rsid w:val="00F3281F"/>
    <w:rsid w:val="00F3309E"/>
    <w:rsid w:val="00F330AB"/>
    <w:rsid w:val="00F3360F"/>
    <w:rsid w:val="00F33A84"/>
    <w:rsid w:val="00F33A9F"/>
    <w:rsid w:val="00F33E6D"/>
    <w:rsid w:val="00F34575"/>
    <w:rsid w:val="00F34664"/>
    <w:rsid w:val="00F3480B"/>
    <w:rsid w:val="00F365C0"/>
    <w:rsid w:val="00F3735F"/>
    <w:rsid w:val="00F3779F"/>
    <w:rsid w:val="00F37A51"/>
    <w:rsid w:val="00F37C51"/>
    <w:rsid w:val="00F4101E"/>
    <w:rsid w:val="00F41614"/>
    <w:rsid w:val="00F43042"/>
    <w:rsid w:val="00F438F9"/>
    <w:rsid w:val="00F43DE2"/>
    <w:rsid w:val="00F44A62"/>
    <w:rsid w:val="00F44F56"/>
    <w:rsid w:val="00F45C64"/>
    <w:rsid w:val="00F45F8C"/>
    <w:rsid w:val="00F46ACF"/>
    <w:rsid w:val="00F5028C"/>
    <w:rsid w:val="00F50F6D"/>
    <w:rsid w:val="00F5126B"/>
    <w:rsid w:val="00F5130F"/>
    <w:rsid w:val="00F51F12"/>
    <w:rsid w:val="00F5301F"/>
    <w:rsid w:val="00F549D9"/>
    <w:rsid w:val="00F55267"/>
    <w:rsid w:val="00F5577D"/>
    <w:rsid w:val="00F5593A"/>
    <w:rsid w:val="00F55D6F"/>
    <w:rsid w:val="00F56CA6"/>
    <w:rsid w:val="00F5735D"/>
    <w:rsid w:val="00F57517"/>
    <w:rsid w:val="00F575CC"/>
    <w:rsid w:val="00F57800"/>
    <w:rsid w:val="00F612CD"/>
    <w:rsid w:val="00F61D35"/>
    <w:rsid w:val="00F63453"/>
    <w:rsid w:val="00F63921"/>
    <w:rsid w:val="00F63B2E"/>
    <w:rsid w:val="00F64D23"/>
    <w:rsid w:val="00F65589"/>
    <w:rsid w:val="00F65B78"/>
    <w:rsid w:val="00F6639F"/>
    <w:rsid w:val="00F66E67"/>
    <w:rsid w:val="00F6742A"/>
    <w:rsid w:val="00F676EE"/>
    <w:rsid w:val="00F70B91"/>
    <w:rsid w:val="00F70D0F"/>
    <w:rsid w:val="00F71196"/>
    <w:rsid w:val="00F735EF"/>
    <w:rsid w:val="00F74120"/>
    <w:rsid w:val="00F745A4"/>
    <w:rsid w:val="00F75C3D"/>
    <w:rsid w:val="00F75DED"/>
    <w:rsid w:val="00F7693D"/>
    <w:rsid w:val="00F769FA"/>
    <w:rsid w:val="00F77FBB"/>
    <w:rsid w:val="00F80DF7"/>
    <w:rsid w:val="00F811E5"/>
    <w:rsid w:val="00F82A38"/>
    <w:rsid w:val="00F83898"/>
    <w:rsid w:val="00F84237"/>
    <w:rsid w:val="00F8466B"/>
    <w:rsid w:val="00F846B5"/>
    <w:rsid w:val="00F85B96"/>
    <w:rsid w:val="00F8793B"/>
    <w:rsid w:val="00F87AEB"/>
    <w:rsid w:val="00F87E78"/>
    <w:rsid w:val="00F90661"/>
    <w:rsid w:val="00F90DC9"/>
    <w:rsid w:val="00F90E93"/>
    <w:rsid w:val="00F91402"/>
    <w:rsid w:val="00F91861"/>
    <w:rsid w:val="00F924CD"/>
    <w:rsid w:val="00F92B31"/>
    <w:rsid w:val="00F952BE"/>
    <w:rsid w:val="00F956F1"/>
    <w:rsid w:val="00F95E76"/>
    <w:rsid w:val="00F96FB8"/>
    <w:rsid w:val="00F97F8E"/>
    <w:rsid w:val="00FA0660"/>
    <w:rsid w:val="00FA1E4B"/>
    <w:rsid w:val="00FA2D49"/>
    <w:rsid w:val="00FA2E66"/>
    <w:rsid w:val="00FA3D4A"/>
    <w:rsid w:val="00FA4B4F"/>
    <w:rsid w:val="00FA5763"/>
    <w:rsid w:val="00FA5945"/>
    <w:rsid w:val="00FA66E1"/>
    <w:rsid w:val="00FA67A2"/>
    <w:rsid w:val="00FA69E6"/>
    <w:rsid w:val="00FA7031"/>
    <w:rsid w:val="00FA7613"/>
    <w:rsid w:val="00FA7ADF"/>
    <w:rsid w:val="00FA7D9B"/>
    <w:rsid w:val="00FB19FF"/>
    <w:rsid w:val="00FB1B91"/>
    <w:rsid w:val="00FB23D2"/>
    <w:rsid w:val="00FB2F03"/>
    <w:rsid w:val="00FB34E1"/>
    <w:rsid w:val="00FB3DE8"/>
    <w:rsid w:val="00FB43F0"/>
    <w:rsid w:val="00FB474C"/>
    <w:rsid w:val="00FB4C11"/>
    <w:rsid w:val="00FB5141"/>
    <w:rsid w:val="00FB5E4B"/>
    <w:rsid w:val="00FB6C1C"/>
    <w:rsid w:val="00FC00DF"/>
    <w:rsid w:val="00FC0489"/>
    <w:rsid w:val="00FC21DD"/>
    <w:rsid w:val="00FC2467"/>
    <w:rsid w:val="00FC34D2"/>
    <w:rsid w:val="00FC4CD8"/>
    <w:rsid w:val="00FC58F7"/>
    <w:rsid w:val="00FC59DD"/>
    <w:rsid w:val="00FC621E"/>
    <w:rsid w:val="00FC7741"/>
    <w:rsid w:val="00FC77A3"/>
    <w:rsid w:val="00FC7AA1"/>
    <w:rsid w:val="00FC7EE3"/>
    <w:rsid w:val="00FD3B5E"/>
    <w:rsid w:val="00FD4274"/>
    <w:rsid w:val="00FD4A5D"/>
    <w:rsid w:val="00FD6C45"/>
    <w:rsid w:val="00FD74B1"/>
    <w:rsid w:val="00FD773B"/>
    <w:rsid w:val="00FD7B17"/>
    <w:rsid w:val="00FD7F49"/>
    <w:rsid w:val="00FE0F5A"/>
    <w:rsid w:val="00FE17C4"/>
    <w:rsid w:val="00FE38CA"/>
    <w:rsid w:val="00FE4007"/>
    <w:rsid w:val="00FE40C3"/>
    <w:rsid w:val="00FE4C90"/>
    <w:rsid w:val="00FE76E5"/>
    <w:rsid w:val="00FE7B97"/>
    <w:rsid w:val="00FF03D1"/>
    <w:rsid w:val="00FF0D6D"/>
    <w:rsid w:val="00FF2D54"/>
    <w:rsid w:val="00FF2DCB"/>
    <w:rsid w:val="00FF3360"/>
    <w:rsid w:val="00FF3B2E"/>
    <w:rsid w:val="00FF3BC6"/>
    <w:rsid w:val="00FF5604"/>
    <w:rsid w:val="00FF5894"/>
    <w:rsid w:val="00FF5B26"/>
    <w:rsid w:val="00FF6275"/>
    <w:rsid w:val="00FF6AED"/>
    <w:rsid w:val="00FF7233"/>
    <w:rsid w:val="00FF73B6"/>
    <w:rsid w:val="00FF753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BO" w:eastAsia="es-B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0" w:unhideWhenUsed="0" w:qFormat="1"/>
    <w:lsdException w:name="heading 6" w:uiPriority="9"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List Bullet 2" w:uiPriority="0"/>
    <w:lsdException w:name="List Bullet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D47"/>
    <w:rPr>
      <w:lang w:val="es-ES" w:eastAsia="en-US"/>
    </w:rPr>
  </w:style>
  <w:style w:type="paragraph" w:styleId="Ttulo1">
    <w:name w:val="heading 1"/>
    <w:basedOn w:val="Normal"/>
    <w:next w:val="Normal"/>
    <w:link w:val="Ttulo1Car"/>
    <w:uiPriority w:val="9"/>
    <w:qFormat/>
    <w:rsid w:val="00C779EB"/>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
    <w:unhideWhenUsed/>
    <w:qFormat/>
    <w:rsid w:val="00491566"/>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tulo5">
    <w:name w:val="heading 5"/>
    <w:basedOn w:val="Normal"/>
    <w:next w:val="Normal"/>
    <w:link w:val="Ttulo5Car"/>
    <w:qFormat/>
    <w:rsid w:val="00C779EB"/>
    <w:pPr>
      <w:widowControl w:val="0"/>
      <w:numPr>
        <w:ilvl w:val="4"/>
        <w:numId w:val="1"/>
      </w:numPr>
      <w:spacing w:before="240" w:after="60"/>
      <w:jc w:val="center"/>
      <w:outlineLvl w:val="4"/>
    </w:pPr>
    <w:rPr>
      <w:rFonts w:ascii="Times New Roman Bold" w:hAnsi="Times New Roman Bold"/>
      <w:b/>
      <w:snapToGrid w:val="0"/>
      <w:sz w:val="28"/>
      <w:lang w:val="es-ES_tradnl"/>
    </w:rPr>
  </w:style>
  <w:style w:type="paragraph" w:styleId="Ttulo8">
    <w:name w:val="heading 8"/>
    <w:basedOn w:val="Normal"/>
    <w:next w:val="Normal"/>
    <w:link w:val="Ttulo8Car"/>
    <w:qFormat/>
    <w:rsid w:val="00C779EB"/>
    <w:pPr>
      <w:keepNext/>
      <w:jc w:val="center"/>
      <w:outlineLvl w:val="7"/>
    </w:pPr>
    <w:rPr>
      <w:rFonts w:ascii="Tahoma" w:hAnsi="Tahoma"/>
      <w:b/>
      <w:u w:val="single"/>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01Autolist">
    <w:name w:val="13.01 Autolist"/>
    <w:basedOn w:val="Normal"/>
    <w:next w:val="Normal"/>
    <w:rsid w:val="00C779EB"/>
    <w:pPr>
      <w:keepNext/>
      <w:tabs>
        <w:tab w:val="num" w:pos="720"/>
      </w:tabs>
      <w:spacing w:before="120" w:after="120"/>
      <w:ind w:left="720" w:hanging="720"/>
      <w:jc w:val="both"/>
    </w:pPr>
    <w:rPr>
      <w:sz w:val="24"/>
      <w:lang w:val="es-ES_tradnl"/>
    </w:rPr>
  </w:style>
  <w:style w:type="paragraph" w:customStyle="1" w:styleId="iAutoList">
    <w:name w:val="(i) AutoList"/>
    <w:basedOn w:val="aparagraphs"/>
    <w:next w:val="Normal"/>
    <w:rsid w:val="00C779EB"/>
    <w:pPr>
      <w:tabs>
        <w:tab w:val="num" w:pos="1584"/>
      </w:tabs>
      <w:ind w:left="1584" w:hanging="432"/>
    </w:pPr>
  </w:style>
  <w:style w:type="paragraph" w:customStyle="1" w:styleId="aparagraphs">
    <w:name w:val="(a) paragraphs"/>
    <w:next w:val="Normal"/>
    <w:rsid w:val="00C779EB"/>
    <w:pPr>
      <w:spacing w:before="120" w:after="120"/>
      <w:jc w:val="both"/>
    </w:pPr>
    <w:rPr>
      <w:snapToGrid w:val="0"/>
      <w:sz w:val="24"/>
      <w:lang w:val="es-ES_tradnl" w:eastAsia="en-US"/>
    </w:rPr>
  </w:style>
  <w:style w:type="paragraph" w:styleId="Sangradetextonormal">
    <w:name w:val="Body Text Indent"/>
    <w:basedOn w:val="Normal"/>
    <w:link w:val="SangradetextonormalCar"/>
    <w:rsid w:val="00C779EB"/>
    <w:pPr>
      <w:spacing w:after="120"/>
      <w:ind w:left="283"/>
    </w:pPr>
  </w:style>
  <w:style w:type="paragraph" w:customStyle="1" w:styleId="Ttulo10">
    <w:name w:val="Título1"/>
    <w:basedOn w:val="Normal"/>
    <w:link w:val="TtuloCar"/>
    <w:qFormat/>
    <w:rsid w:val="00C779EB"/>
    <w:pPr>
      <w:spacing w:before="240" w:after="60"/>
      <w:jc w:val="center"/>
      <w:outlineLvl w:val="0"/>
    </w:pPr>
    <w:rPr>
      <w:rFonts w:cs="Arial"/>
      <w:b/>
      <w:bCs/>
      <w:kern w:val="28"/>
      <w:szCs w:val="32"/>
      <w:lang w:eastAsia="es-ES"/>
    </w:rPr>
  </w:style>
  <w:style w:type="paragraph" w:styleId="Textoindependiente">
    <w:name w:val="Body Text"/>
    <w:aliases w:val=" Car"/>
    <w:basedOn w:val="Normal"/>
    <w:link w:val="TextoindependienteCar"/>
    <w:rsid w:val="00C779EB"/>
    <w:pPr>
      <w:spacing w:after="120"/>
    </w:pPr>
    <w:rPr>
      <w:rFonts w:ascii="Tms Rmn" w:hAnsi="Tms Rmn"/>
      <w:lang w:val="en-US"/>
    </w:rPr>
  </w:style>
  <w:style w:type="character" w:customStyle="1" w:styleId="TextoindependienteCar">
    <w:name w:val="Texto independiente Car"/>
    <w:aliases w:val=" Car Car"/>
    <w:link w:val="Textoindependiente"/>
    <w:rsid w:val="00C779EB"/>
    <w:rPr>
      <w:rFonts w:ascii="Tms Rmn" w:hAnsi="Tms Rmn"/>
      <w:lang w:val="en-US" w:eastAsia="en-US" w:bidi="ar-SA"/>
    </w:rPr>
  </w:style>
  <w:style w:type="paragraph" w:styleId="Textoindependiente2">
    <w:name w:val="Body Text 2"/>
    <w:basedOn w:val="Normal"/>
    <w:link w:val="Textoindependiente2Car"/>
    <w:rsid w:val="00C779EB"/>
    <w:pPr>
      <w:spacing w:after="120" w:line="480" w:lineRule="auto"/>
    </w:pPr>
    <w:rPr>
      <w:rFonts w:ascii="Tms Rmn" w:hAnsi="Tms Rmn"/>
      <w:lang w:val="en-US" w:eastAsia="es-BO"/>
    </w:rPr>
  </w:style>
  <w:style w:type="character" w:customStyle="1" w:styleId="Textoindependiente2Car">
    <w:name w:val="Texto independiente 2 Car"/>
    <w:link w:val="Textoindependiente2"/>
    <w:rsid w:val="006E5154"/>
    <w:rPr>
      <w:rFonts w:ascii="Tms Rmn" w:hAnsi="Tms Rmn"/>
      <w:lang w:val="en-US" w:eastAsia="es-BO"/>
    </w:rPr>
  </w:style>
  <w:style w:type="paragraph" w:styleId="Listaconvietas2">
    <w:name w:val="List Bullet 2"/>
    <w:basedOn w:val="Normal"/>
    <w:autoRedefine/>
    <w:rsid w:val="00C779EB"/>
    <w:pPr>
      <w:tabs>
        <w:tab w:val="num" w:pos="643"/>
      </w:tabs>
      <w:ind w:left="643" w:hanging="360"/>
    </w:pPr>
    <w:rPr>
      <w:sz w:val="24"/>
      <w:szCs w:val="24"/>
      <w:lang w:eastAsia="es-ES"/>
    </w:rPr>
  </w:style>
  <w:style w:type="paragraph" w:styleId="Listaconvietas4">
    <w:name w:val="List Bullet 4"/>
    <w:basedOn w:val="Normal"/>
    <w:autoRedefine/>
    <w:rsid w:val="00C779EB"/>
    <w:pPr>
      <w:tabs>
        <w:tab w:val="num" w:pos="1209"/>
      </w:tabs>
      <w:ind w:left="1209" w:hanging="360"/>
    </w:pPr>
    <w:rPr>
      <w:sz w:val="24"/>
      <w:szCs w:val="24"/>
      <w:lang w:eastAsia="es-ES"/>
    </w:rPr>
  </w:style>
  <w:style w:type="paragraph" w:styleId="Textodebloque">
    <w:name w:val="Block Text"/>
    <w:basedOn w:val="Normal"/>
    <w:rsid w:val="00C779EB"/>
    <w:pPr>
      <w:ind w:left="1276" w:right="931"/>
      <w:jc w:val="center"/>
    </w:pPr>
    <w:rPr>
      <w:sz w:val="22"/>
    </w:rPr>
  </w:style>
  <w:style w:type="paragraph" w:styleId="Encabezado">
    <w:name w:val="header"/>
    <w:basedOn w:val="Normal"/>
    <w:link w:val="EncabezadoCar"/>
    <w:rsid w:val="00952F15"/>
    <w:pPr>
      <w:tabs>
        <w:tab w:val="center" w:pos="4419"/>
        <w:tab w:val="right" w:pos="8838"/>
      </w:tabs>
    </w:pPr>
  </w:style>
  <w:style w:type="paragraph" w:styleId="Piedepgina">
    <w:name w:val="footer"/>
    <w:basedOn w:val="Normal"/>
    <w:link w:val="PiedepginaCar"/>
    <w:uiPriority w:val="99"/>
    <w:rsid w:val="00952F15"/>
    <w:pPr>
      <w:tabs>
        <w:tab w:val="center" w:pos="4419"/>
        <w:tab w:val="right" w:pos="8838"/>
      </w:tabs>
    </w:pPr>
    <w:rPr>
      <w:lang w:val="x-none"/>
    </w:rPr>
  </w:style>
  <w:style w:type="paragraph" w:styleId="Prrafodelista">
    <w:name w:val="List Paragraph"/>
    <w:aliases w:val="List Paragraph,RAFO,titulo 5,GRÁFICOS"/>
    <w:basedOn w:val="Normal"/>
    <w:link w:val="PrrafodelistaCar"/>
    <w:uiPriority w:val="34"/>
    <w:qFormat/>
    <w:rsid w:val="00BC336D"/>
    <w:pPr>
      <w:ind w:left="720"/>
    </w:pPr>
  </w:style>
  <w:style w:type="character" w:styleId="Refdecomentario">
    <w:name w:val="annotation reference"/>
    <w:rsid w:val="003A2910"/>
    <w:rPr>
      <w:sz w:val="16"/>
      <w:szCs w:val="16"/>
    </w:rPr>
  </w:style>
  <w:style w:type="paragraph" w:styleId="Textocomentario">
    <w:name w:val="annotation text"/>
    <w:basedOn w:val="Normal"/>
    <w:link w:val="TextocomentarioCar"/>
    <w:rsid w:val="003A2910"/>
    <w:rPr>
      <w:lang w:val="x-none"/>
    </w:rPr>
  </w:style>
  <w:style w:type="character" w:customStyle="1" w:styleId="TextocomentarioCar">
    <w:name w:val="Texto comentario Car"/>
    <w:link w:val="Textocomentario"/>
    <w:rsid w:val="00805295"/>
    <w:rPr>
      <w:lang w:eastAsia="en-US"/>
    </w:rPr>
  </w:style>
  <w:style w:type="paragraph" w:styleId="Asuntodelcomentario">
    <w:name w:val="annotation subject"/>
    <w:basedOn w:val="Textocomentario"/>
    <w:next w:val="Textocomentario"/>
    <w:link w:val="AsuntodelcomentarioCar"/>
    <w:semiHidden/>
    <w:rsid w:val="003A2910"/>
    <w:rPr>
      <w:b/>
      <w:bCs/>
    </w:rPr>
  </w:style>
  <w:style w:type="paragraph" w:styleId="Textodeglobo">
    <w:name w:val="Balloon Text"/>
    <w:basedOn w:val="Normal"/>
    <w:link w:val="TextodegloboCar"/>
    <w:uiPriority w:val="99"/>
    <w:semiHidden/>
    <w:rsid w:val="003A2910"/>
    <w:rPr>
      <w:rFonts w:ascii="Tahoma" w:hAnsi="Tahoma" w:cs="Tahoma"/>
      <w:sz w:val="16"/>
      <w:szCs w:val="16"/>
    </w:rPr>
  </w:style>
  <w:style w:type="character" w:styleId="Nmerodepgina">
    <w:name w:val="page number"/>
    <w:basedOn w:val="Fuentedeprrafopredeter"/>
    <w:rsid w:val="004F2543"/>
  </w:style>
  <w:style w:type="table" w:styleId="Tablaconcuadrcula">
    <w:name w:val="Table Grid"/>
    <w:basedOn w:val="Tablanormal"/>
    <w:uiPriority w:val="59"/>
    <w:rsid w:val="004F6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C364BB"/>
    <w:rPr>
      <w:sz w:val="22"/>
      <w:szCs w:val="22"/>
      <w:lang w:val="es-ES" w:eastAsia="en-US"/>
    </w:rPr>
  </w:style>
  <w:style w:type="character" w:customStyle="1" w:styleId="SinespaciadoCar">
    <w:name w:val="Sin espaciado Car"/>
    <w:link w:val="Sinespaciado"/>
    <w:uiPriority w:val="1"/>
    <w:rsid w:val="00C364BB"/>
    <w:rPr>
      <w:sz w:val="22"/>
      <w:szCs w:val="22"/>
      <w:lang w:val="es-ES" w:eastAsia="en-US" w:bidi="ar-SA"/>
    </w:rPr>
  </w:style>
  <w:style w:type="paragraph" w:customStyle="1" w:styleId="Normal2">
    <w:name w:val="Normal 2"/>
    <w:basedOn w:val="Normal"/>
    <w:rsid w:val="00117093"/>
    <w:pPr>
      <w:tabs>
        <w:tab w:val="left" w:pos="709"/>
      </w:tabs>
      <w:ind w:left="709" w:hanging="709"/>
      <w:jc w:val="both"/>
    </w:pPr>
    <w:rPr>
      <w:sz w:val="24"/>
      <w:lang w:eastAsia="es-ES"/>
    </w:rPr>
  </w:style>
  <w:style w:type="character" w:customStyle="1" w:styleId="PiedepginaCar">
    <w:name w:val="Pie de página Car"/>
    <w:link w:val="Piedepgina"/>
    <w:uiPriority w:val="99"/>
    <w:rsid w:val="0027711E"/>
    <w:rPr>
      <w:lang w:eastAsia="en-US"/>
    </w:rPr>
  </w:style>
  <w:style w:type="character" w:customStyle="1" w:styleId="EncabezadoCar">
    <w:name w:val="Encabezado Car"/>
    <w:link w:val="Encabezado"/>
    <w:rsid w:val="00D61126"/>
    <w:rPr>
      <w:lang w:val="es-ES" w:eastAsia="en-US"/>
    </w:rPr>
  </w:style>
  <w:style w:type="paragraph" w:styleId="TtulodeTDC">
    <w:name w:val="TOC Heading"/>
    <w:basedOn w:val="Ttulo1"/>
    <w:next w:val="Normal"/>
    <w:uiPriority w:val="39"/>
    <w:semiHidden/>
    <w:unhideWhenUsed/>
    <w:qFormat/>
    <w:rsid w:val="00BB67DB"/>
    <w:pPr>
      <w:keepLines/>
      <w:spacing w:before="480" w:after="0" w:line="276" w:lineRule="auto"/>
      <w:outlineLvl w:val="9"/>
    </w:pPr>
    <w:rPr>
      <w:rFonts w:ascii="Cambria" w:hAnsi="Cambria" w:cs="Times New Roman"/>
      <w:color w:val="365F91"/>
      <w:kern w:val="0"/>
      <w:sz w:val="28"/>
      <w:szCs w:val="28"/>
    </w:rPr>
  </w:style>
  <w:style w:type="paragraph" w:styleId="TDC1">
    <w:name w:val="toc 1"/>
    <w:basedOn w:val="Normal"/>
    <w:next w:val="Normal"/>
    <w:autoRedefine/>
    <w:uiPriority w:val="39"/>
    <w:unhideWhenUsed/>
    <w:rsid w:val="003E6E64"/>
    <w:rPr>
      <w:sz w:val="18"/>
    </w:rPr>
  </w:style>
  <w:style w:type="character" w:styleId="Hipervnculo">
    <w:name w:val="Hyperlink"/>
    <w:uiPriority w:val="99"/>
    <w:unhideWhenUsed/>
    <w:rsid w:val="00BB67DB"/>
    <w:rPr>
      <w:color w:val="0000FF"/>
      <w:u w:val="single"/>
    </w:rPr>
  </w:style>
  <w:style w:type="character" w:customStyle="1" w:styleId="SangradetextonormalCar">
    <w:name w:val="Sangría de texto normal Car"/>
    <w:link w:val="Sangradetextonormal"/>
    <w:rsid w:val="00B55D7D"/>
    <w:rPr>
      <w:lang w:eastAsia="en-US"/>
    </w:rPr>
  </w:style>
  <w:style w:type="character" w:customStyle="1" w:styleId="TtuloCar">
    <w:name w:val="Título Car"/>
    <w:link w:val="Ttulo10"/>
    <w:rsid w:val="00B55D7D"/>
    <w:rPr>
      <w:rFonts w:cs="Arial"/>
      <w:b/>
      <w:bCs/>
      <w:kern w:val="28"/>
      <w:szCs w:val="32"/>
    </w:rPr>
  </w:style>
  <w:style w:type="paragraph" w:customStyle="1" w:styleId="CM2">
    <w:name w:val="CM2"/>
    <w:basedOn w:val="Normal"/>
    <w:next w:val="Normal"/>
    <w:rsid w:val="00AF4612"/>
    <w:pPr>
      <w:widowControl w:val="0"/>
      <w:autoSpaceDE w:val="0"/>
      <w:autoSpaceDN w:val="0"/>
      <w:adjustRightInd w:val="0"/>
      <w:spacing w:line="220" w:lineRule="atLeast"/>
    </w:pPr>
    <w:rPr>
      <w:rFonts w:ascii="MECOND+Verdana" w:hAnsi="MECOND+Verdana"/>
      <w:sz w:val="24"/>
      <w:szCs w:val="24"/>
      <w:lang w:eastAsia="es-ES"/>
    </w:rPr>
  </w:style>
  <w:style w:type="character" w:customStyle="1" w:styleId="PrrafodelistaCar">
    <w:name w:val="Párrafo de lista Car"/>
    <w:aliases w:val="List Paragraph Car,RAFO Car,titulo 5 Car,GRÁFICOS Car"/>
    <w:link w:val="Prrafodelista"/>
    <w:uiPriority w:val="34"/>
    <w:locked/>
    <w:rsid w:val="002A307B"/>
    <w:rPr>
      <w:lang w:val="es-ES" w:eastAsia="en-US"/>
    </w:rPr>
  </w:style>
  <w:style w:type="character" w:customStyle="1" w:styleId="PuestoCar">
    <w:name w:val="Puesto Car"/>
    <w:rsid w:val="00E94F55"/>
    <w:rPr>
      <w:rFonts w:cs="Arial"/>
      <w:b/>
      <w:bCs/>
      <w:kern w:val="28"/>
      <w:szCs w:val="32"/>
      <w:lang w:val="es-BO" w:eastAsia="es-ES"/>
    </w:rPr>
  </w:style>
  <w:style w:type="paragraph" w:styleId="Ttulo">
    <w:name w:val="Title"/>
    <w:basedOn w:val="Normal"/>
    <w:link w:val="TtuloCar1"/>
    <w:qFormat/>
    <w:rsid w:val="00E11ED2"/>
    <w:pPr>
      <w:spacing w:before="240" w:after="60"/>
      <w:jc w:val="center"/>
      <w:outlineLvl w:val="0"/>
    </w:pPr>
    <w:rPr>
      <w:b/>
      <w:bCs/>
      <w:kern w:val="28"/>
      <w:szCs w:val="32"/>
      <w:lang w:val="x-none" w:eastAsia="x-none"/>
    </w:rPr>
  </w:style>
  <w:style w:type="character" w:customStyle="1" w:styleId="TtuloCar1">
    <w:name w:val="Título Car1"/>
    <w:basedOn w:val="Fuentedeprrafopredeter"/>
    <w:link w:val="Ttulo"/>
    <w:rsid w:val="00E11ED2"/>
    <w:rPr>
      <w:b/>
      <w:bCs/>
      <w:kern w:val="28"/>
      <w:szCs w:val="32"/>
      <w:lang w:val="x-none" w:eastAsia="x-none"/>
    </w:rPr>
  </w:style>
  <w:style w:type="character" w:customStyle="1" w:styleId="Ttulo1Car">
    <w:name w:val="Título 1 Car"/>
    <w:basedOn w:val="Fuentedeprrafopredeter"/>
    <w:link w:val="Ttulo1"/>
    <w:uiPriority w:val="9"/>
    <w:rsid w:val="004647D5"/>
    <w:rPr>
      <w:rFonts w:ascii="Arial" w:hAnsi="Arial" w:cs="Arial"/>
      <w:b/>
      <w:bCs/>
      <w:kern w:val="32"/>
      <w:sz w:val="32"/>
      <w:szCs w:val="32"/>
      <w:lang w:val="es-ES" w:eastAsia="en-US"/>
    </w:rPr>
  </w:style>
  <w:style w:type="character" w:customStyle="1" w:styleId="Ttulo5Car">
    <w:name w:val="Título 5 Car"/>
    <w:basedOn w:val="Fuentedeprrafopredeter"/>
    <w:link w:val="Ttulo5"/>
    <w:rsid w:val="004647D5"/>
    <w:rPr>
      <w:rFonts w:ascii="Times New Roman Bold" w:hAnsi="Times New Roman Bold"/>
      <w:b/>
      <w:snapToGrid w:val="0"/>
      <w:sz w:val="28"/>
      <w:lang w:val="es-ES_tradnl" w:eastAsia="en-US"/>
    </w:rPr>
  </w:style>
  <w:style w:type="character" w:customStyle="1" w:styleId="Ttulo8Car">
    <w:name w:val="Título 8 Car"/>
    <w:basedOn w:val="Fuentedeprrafopredeter"/>
    <w:link w:val="Ttulo8"/>
    <w:rsid w:val="004647D5"/>
    <w:rPr>
      <w:rFonts w:ascii="Tahoma" w:hAnsi="Tahoma"/>
      <w:b/>
      <w:u w:val="single"/>
      <w:lang w:val="es-MX" w:eastAsia="en-US"/>
    </w:rPr>
  </w:style>
  <w:style w:type="character" w:customStyle="1" w:styleId="AsuntodelcomentarioCar">
    <w:name w:val="Asunto del comentario Car"/>
    <w:basedOn w:val="TextocomentarioCar"/>
    <w:link w:val="Asuntodelcomentario"/>
    <w:semiHidden/>
    <w:rsid w:val="004647D5"/>
    <w:rPr>
      <w:b/>
      <w:bCs/>
      <w:lang w:val="x-none" w:eastAsia="en-US"/>
    </w:rPr>
  </w:style>
  <w:style w:type="character" w:customStyle="1" w:styleId="TextodegloboCar">
    <w:name w:val="Texto de globo Car"/>
    <w:basedOn w:val="Fuentedeprrafopredeter"/>
    <w:link w:val="Textodeglobo"/>
    <w:uiPriority w:val="99"/>
    <w:semiHidden/>
    <w:rsid w:val="004647D5"/>
    <w:rPr>
      <w:rFonts w:ascii="Tahoma" w:hAnsi="Tahoma" w:cs="Tahoma"/>
      <w:sz w:val="16"/>
      <w:szCs w:val="16"/>
      <w:lang w:val="es-ES" w:eastAsia="en-US"/>
    </w:rPr>
  </w:style>
  <w:style w:type="character" w:customStyle="1" w:styleId="Ttulo2Car">
    <w:name w:val="Título 2 Car"/>
    <w:basedOn w:val="Fuentedeprrafopredeter"/>
    <w:link w:val="Ttulo2"/>
    <w:uiPriority w:val="9"/>
    <w:rsid w:val="00491566"/>
    <w:rPr>
      <w:rFonts w:asciiTheme="majorHAnsi" w:eastAsiaTheme="majorEastAsia" w:hAnsiTheme="majorHAnsi" w:cstheme="majorBidi"/>
      <w:b/>
      <w:bCs/>
      <w:color w:val="5B9BD5" w:themeColor="accent1"/>
      <w:sz w:val="26"/>
      <w:szCs w:val="26"/>
      <w:lang w:val="es-ES" w:eastAsia="en-US"/>
    </w:rPr>
  </w:style>
  <w:style w:type="character" w:customStyle="1" w:styleId="tablavaciaCar">
    <w:name w:val="tabla vacia Car"/>
    <w:basedOn w:val="Fuentedeprrafopredeter"/>
    <w:link w:val="tablavacia"/>
    <w:locked/>
    <w:rsid w:val="00491566"/>
    <w:rPr>
      <w:rFonts w:ascii="Arial" w:hAnsi="Arial" w:cs="Arial"/>
      <w:color w:val="000000" w:themeColor="text1"/>
      <w:sz w:val="16"/>
    </w:rPr>
  </w:style>
  <w:style w:type="paragraph" w:customStyle="1" w:styleId="tablavacia">
    <w:name w:val="tabla vacia"/>
    <w:basedOn w:val="Normal"/>
    <w:link w:val="tablavaciaCar"/>
    <w:qFormat/>
    <w:rsid w:val="00491566"/>
    <w:pPr>
      <w:jc w:val="both"/>
    </w:pPr>
    <w:rPr>
      <w:rFonts w:ascii="Arial" w:hAnsi="Arial" w:cs="Arial"/>
      <w:color w:val="000000" w:themeColor="text1"/>
      <w:sz w:val="16"/>
      <w:lang w:val="es-BO" w:eastAsia="es-BO"/>
    </w:rPr>
  </w:style>
  <w:style w:type="character" w:customStyle="1" w:styleId="tablaindiceCar">
    <w:name w:val="tabla indice Car"/>
    <w:basedOn w:val="Fuentedeprrafopredeter"/>
    <w:link w:val="tablaindice"/>
    <w:locked/>
    <w:rsid w:val="00491566"/>
    <w:rPr>
      <w:rFonts w:ascii="Arial" w:hAnsi="Arial" w:cs="Arial"/>
      <w:b/>
      <w:color w:val="000000" w:themeColor="text1"/>
      <w:sz w:val="16"/>
    </w:rPr>
  </w:style>
  <w:style w:type="paragraph" w:customStyle="1" w:styleId="tablaindice">
    <w:name w:val="tabla indice"/>
    <w:basedOn w:val="Normal"/>
    <w:link w:val="tablaindiceCar"/>
    <w:qFormat/>
    <w:rsid w:val="00491566"/>
    <w:pPr>
      <w:spacing w:before="240"/>
      <w:jc w:val="center"/>
    </w:pPr>
    <w:rPr>
      <w:rFonts w:ascii="Arial" w:hAnsi="Arial" w:cs="Arial"/>
      <w:b/>
      <w:color w:val="000000" w:themeColor="text1"/>
      <w:sz w:val="16"/>
      <w:lang w:val="es-BO" w:eastAsia="es-B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BO" w:eastAsia="es-B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0" w:unhideWhenUsed="0" w:qFormat="1"/>
    <w:lsdException w:name="heading 6" w:uiPriority="9"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List Bullet 2" w:uiPriority="0"/>
    <w:lsdException w:name="List Bullet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D47"/>
    <w:rPr>
      <w:lang w:val="es-ES" w:eastAsia="en-US"/>
    </w:rPr>
  </w:style>
  <w:style w:type="paragraph" w:styleId="Ttulo1">
    <w:name w:val="heading 1"/>
    <w:basedOn w:val="Normal"/>
    <w:next w:val="Normal"/>
    <w:link w:val="Ttulo1Car"/>
    <w:uiPriority w:val="9"/>
    <w:qFormat/>
    <w:rsid w:val="00C779EB"/>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
    <w:unhideWhenUsed/>
    <w:qFormat/>
    <w:rsid w:val="00491566"/>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tulo5">
    <w:name w:val="heading 5"/>
    <w:basedOn w:val="Normal"/>
    <w:next w:val="Normal"/>
    <w:link w:val="Ttulo5Car"/>
    <w:qFormat/>
    <w:rsid w:val="00C779EB"/>
    <w:pPr>
      <w:widowControl w:val="0"/>
      <w:numPr>
        <w:ilvl w:val="4"/>
        <w:numId w:val="1"/>
      </w:numPr>
      <w:spacing w:before="240" w:after="60"/>
      <w:jc w:val="center"/>
      <w:outlineLvl w:val="4"/>
    </w:pPr>
    <w:rPr>
      <w:rFonts w:ascii="Times New Roman Bold" w:hAnsi="Times New Roman Bold"/>
      <w:b/>
      <w:snapToGrid w:val="0"/>
      <w:sz w:val="28"/>
      <w:lang w:val="es-ES_tradnl"/>
    </w:rPr>
  </w:style>
  <w:style w:type="paragraph" w:styleId="Ttulo8">
    <w:name w:val="heading 8"/>
    <w:basedOn w:val="Normal"/>
    <w:next w:val="Normal"/>
    <w:link w:val="Ttulo8Car"/>
    <w:qFormat/>
    <w:rsid w:val="00C779EB"/>
    <w:pPr>
      <w:keepNext/>
      <w:jc w:val="center"/>
      <w:outlineLvl w:val="7"/>
    </w:pPr>
    <w:rPr>
      <w:rFonts w:ascii="Tahoma" w:hAnsi="Tahoma"/>
      <w:b/>
      <w:u w:val="single"/>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01Autolist">
    <w:name w:val="13.01 Autolist"/>
    <w:basedOn w:val="Normal"/>
    <w:next w:val="Normal"/>
    <w:rsid w:val="00C779EB"/>
    <w:pPr>
      <w:keepNext/>
      <w:tabs>
        <w:tab w:val="num" w:pos="720"/>
      </w:tabs>
      <w:spacing w:before="120" w:after="120"/>
      <w:ind w:left="720" w:hanging="720"/>
      <w:jc w:val="both"/>
    </w:pPr>
    <w:rPr>
      <w:sz w:val="24"/>
      <w:lang w:val="es-ES_tradnl"/>
    </w:rPr>
  </w:style>
  <w:style w:type="paragraph" w:customStyle="1" w:styleId="iAutoList">
    <w:name w:val="(i) AutoList"/>
    <w:basedOn w:val="aparagraphs"/>
    <w:next w:val="Normal"/>
    <w:rsid w:val="00C779EB"/>
    <w:pPr>
      <w:tabs>
        <w:tab w:val="num" w:pos="1584"/>
      </w:tabs>
      <w:ind w:left="1584" w:hanging="432"/>
    </w:pPr>
  </w:style>
  <w:style w:type="paragraph" w:customStyle="1" w:styleId="aparagraphs">
    <w:name w:val="(a) paragraphs"/>
    <w:next w:val="Normal"/>
    <w:rsid w:val="00C779EB"/>
    <w:pPr>
      <w:spacing w:before="120" w:after="120"/>
      <w:jc w:val="both"/>
    </w:pPr>
    <w:rPr>
      <w:snapToGrid w:val="0"/>
      <w:sz w:val="24"/>
      <w:lang w:val="es-ES_tradnl" w:eastAsia="en-US"/>
    </w:rPr>
  </w:style>
  <w:style w:type="paragraph" w:styleId="Sangradetextonormal">
    <w:name w:val="Body Text Indent"/>
    <w:basedOn w:val="Normal"/>
    <w:link w:val="SangradetextonormalCar"/>
    <w:rsid w:val="00C779EB"/>
    <w:pPr>
      <w:spacing w:after="120"/>
      <w:ind w:left="283"/>
    </w:pPr>
  </w:style>
  <w:style w:type="paragraph" w:customStyle="1" w:styleId="Ttulo10">
    <w:name w:val="Título1"/>
    <w:basedOn w:val="Normal"/>
    <w:link w:val="TtuloCar"/>
    <w:qFormat/>
    <w:rsid w:val="00C779EB"/>
    <w:pPr>
      <w:spacing w:before="240" w:after="60"/>
      <w:jc w:val="center"/>
      <w:outlineLvl w:val="0"/>
    </w:pPr>
    <w:rPr>
      <w:rFonts w:cs="Arial"/>
      <w:b/>
      <w:bCs/>
      <w:kern w:val="28"/>
      <w:szCs w:val="32"/>
      <w:lang w:eastAsia="es-ES"/>
    </w:rPr>
  </w:style>
  <w:style w:type="paragraph" w:styleId="Textoindependiente">
    <w:name w:val="Body Text"/>
    <w:aliases w:val=" Car"/>
    <w:basedOn w:val="Normal"/>
    <w:link w:val="TextoindependienteCar"/>
    <w:rsid w:val="00C779EB"/>
    <w:pPr>
      <w:spacing w:after="120"/>
    </w:pPr>
    <w:rPr>
      <w:rFonts w:ascii="Tms Rmn" w:hAnsi="Tms Rmn"/>
      <w:lang w:val="en-US"/>
    </w:rPr>
  </w:style>
  <w:style w:type="character" w:customStyle="1" w:styleId="TextoindependienteCar">
    <w:name w:val="Texto independiente Car"/>
    <w:aliases w:val=" Car Car"/>
    <w:link w:val="Textoindependiente"/>
    <w:rsid w:val="00C779EB"/>
    <w:rPr>
      <w:rFonts w:ascii="Tms Rmn" w:hAnsi="Tms Rmn"/>
      <w:lang w:val="en-US" w:eastAsia="en-US" w:bidi="ar-SA"/>
    </w:rPr>
  </w:style>
  <w:style w:type="paragraph" w:styleId="Textoindependiente2">
    <w:name w:val="Body Text 2"/>
    <w:basedOn w:val="Normal"/>
    <w:link w:val="Textoindependiente2Car"/>
    <w:rsid w:val="00C779EB"/>
    <w:pPr>
      <w:spacing w:after="120" w:line="480" w:lineRule="auto"/>
    </w:pPr>
    <w:rPr>
      <w:rFonts w:ascii="Tms Rmn" w:hAnsi="Tms Rmn"/>
      <w:lang w:val="en-US" w:eastAsia="es-BO"/>
    </w:rPr>
  </w:style>
  <w:style w:type="character" w:customStyle="1" w:styleId="Textoindependiente2Car">
    <w:name w:val="Texto independiente 2 Car"/>
    <w:link w:val="Textoindependiente2"/>
    <w:rsid w:val="006E5154"/>
    <w:rPr>
      <w:rFonts w:ascii="Tms Rmn" w:hAnsi="Tms Rmn"/>
      <w:lang w:val="en-US" w:eastAsia="es-BO"/>
    </w:rPr>
  </w:style>
  <w:style w:type="paragraph" w:styleId="Listaconvietas2">
    <w:name w:val="List Bullet 2"/>
    <w:basedOn w:val="Normal"/>
    <w:autoRedefine/>
    <w:rsid w:val="00C779EB"/>
    <w:pPr>
      <w:tabs>
        <w:tab w:val="num" w:pos="643"/>
      </w:tabs>
      <w:ind w:left="643" w:hanging="360"/>
    </w:pPr>
    <w:rPr>
      <w:sz w:val="24"/>
      <w:szCs w:val="24"/>
      <w:lang w:eastAsia="es-ES"/>
    </w:rPr>
  </w:style>
  <w:style w:type="paragraph" w:styleId="Listaconvietas4">
    <w:name w:val="List Bullet 4"/>
    <w:basedOn w:val="Normal"/>
    <w:autoRedefine/>
    <w:rsid w:val="00C779EB"/>
    <w:pPr>
      <w:tabs>
        <w:tab w:val="num" w:pos="1209"/>
      </w:tabs>
      <w:ind w:left="1209" w:hanging="360"/>
    </w:pPr>
    <w:rPr>
      <w:sz w:val="24"/>
      <w:szCs w:val="24"/>
      <w:lang w:eastAsia="es-ES"/>
    </w:rPr>
  </w:style>
  <w:style w:type="paragraph" w:styleId="Textodebloque">
    <w:name w:val="Block Text"/>
    <w:basedOn w:val="Normal"/>
    <w:rsid w:val="00C779EB"/>
    <w:pPr>
      <w:ind w:left="1276" w:right="931"/>
      <w:jc w:val="center"/>
    </w:pPr>
    <w:rPr>
      <w:sz w:val="22"/>
    </w:rPr>
  </w:style>
  <w:style w:type="paragraph" w:styleId="Encabezado">
    <w:name w:val="header"/>
    <w:basedOn w:val="Normal"/>
    <w:link w:val="EncabezadoCar"/>
    <w:rsid w:val="00952F15"/>
    <w:pPr>
      <w:tabs>
        <w:tab w:val="center" w:pos="4419"/>
        <w:tab w:val="right" w:pos="8838"/>
      </w:tabs>
    </w:pPr>
  </w:style>
  <w:style w:type="paragraph" w:styleId="Piedepgina">
    <w:name w:val="footer"/>
    <w:basedOn w:val="Normal"/>
    <w:link w:val="PiedepginaCar"/>
    <w:uiPriority w:val="99"/>
    <w:rsid w:val="00952F15"/>
    <w:pPr>
      <w:tabs>
        <w:tab w:val="center" w:pos="4419"/>
        <w:tab w:val="right" w:pos="8838"/>
      </w:tabs>
    </w:pPr>
    <w:rPr>
      <w:lang w:val="x-none"/>
    </w:rPr>
  </w:style>
  <w:style w:type="paragraph" w:styleId="Prrafodelista">
    <w:name w:val="List Paragraph"/>
    <w:aliases w:val="List Paragraph,RAFO,titulo 5,GRÁFICOS"/>
    <w:basedOn w:val="Normal"/>
    <w:link w:val="PrrafodelistaCar"/>
    <w:uiPriority w:val="34"/>
    <w:qFormat/>
    <w:rsid w:val="00BC336D"/>
    <w:pPr>
      <w:ind w:left="720"/>
    </w:pPr>
  </w:style>
  <w:style w:type="character" w:styleId="Refdecomentario">
    <w:name w:val="annotation reference"/>
    <w:rsid w:val="003A2910"/>
    <w:rPr>
      <w:sz w:val="16"/>
      <w:szCs w:val="16"/>
    </w:rPr>
  </w:style>
  <w:style w:type="paragraph" w:styleId="Textocomentario">
    <w:name w:val="annotation text"/>
    <w:basedOn w:val="Normal"/>
    <w:link w:val="TextocomentarioCar"/>
    <w:rsid w:val="003A2910"/>
    <w:rPr>
      <w:lang w:val="x-none"/>
    </w:rPr>
  </w:style>
  <w:style w:type="character" w:customStyle="1" w:styleId="TextocomentarioCar">
    <w:name w:val="Texto comentario Car"/>
    <w:link w:val="Textocomentario"/>
    <w:rsid w:val="00805295"/>
    <w:rPr>
      <w:lang w:eastAsia="en-US"/>
    </w:rPr>
  </w:style>
  <w:style w:type="paragraph" w:styleId="Asuntodelcomentario">
    <w:name w:val="annotation subject"/>
    <w:basedOn w:val="Textocomentario"/>
    <w:next w:val="Textocomentario"/>
    <w:link w:val="AsuntodelcomentarioCar"/>
    <w:semiHidden/>
    <w:rsid w:val="003A2910"/>
    <w:rPr>
      <w:b/>
      <w:bCs/>
    </w:rPr>
  </w:style>
  <w:style w:type="paragraph" w:styleId="Textodeglobo">
    <w:name w:val="Balloon Text"/>
    <w:basedOn w:val="Normal"/>
    <w:link w:val="TextodegloboCar"/>
    <w:uiPriority w:val="99"/>
    <w:semiHidden/>
    <w:rsid w:val="003A2910"/>
    <w:rPr>
      <w:rFonts w:ascii="Tahoma" w:hAnsi="Tahoma" w:cs="Tahoma"/>
      <w:sz w:val="16"/>
      <w:szCs w:val="16"/>
    </w:rPr>
  </w:style>
  <w:style w:type="character" w:styleId="Nmerodepgina">
    <w:name w:val="page number"/>
    <w:basedOn w:val="Fuentedeprrafopredeter"/>
    <w:rsid w:val="004F2543"/>
  </w:style>
  <w:style w:type="table" w:styleId="Tablaconcuadrcula">
    <w:name w:val="Table Grid"/>
    <w:basedOn w:val="Tablanormal"/>
    <w:uiPriority w:val="59"/>
    <w:rsid w:val="004F6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C364BB"/>
    <w:rPr>
      <w:sz w:val="22"/>
      <w:szCs w:val="22"/>
      <w:lang w:val="es-ES" w:eastAsia="en-US"/>
    </w:rPr>
  </w:style>
  <w:style w:type="character" w:customStyle="1" w:styleId="SinespaciadoCar">
    <w:name w:val="Sin espaciado Car"/>
    <w:link w:val="Sinespaciado"/>
    <w:uiPriority w:val="1"/>
    <w:rsid w:val="00C364BB"/>
    <w:rPr>
      <w:sz w:val="22"/>
      <w:szCs w:val="22"/>
      <w:lang w:val="es-ES" w:eastAsia="en-US" w:bidi="ar-SA"/>
    </w:rPr>
  </w:style>
  <w:style w:type="paragraph" w:customStyle="1" w:styleId="Normal2">
    <w:name w:val="Normal 2"/>
    <w:basedOn w:val="Normal"/>
    <w:rsid w:val="00117093"/>
    <w:pPr>
      <w:tabs>
        <w:tab w:val="left" w:pos="709"/>
      </w:tabs>
      <w:ind w:left="709" w:hanging="709"/>
      <w:jc w:val="both"/>
    </w:pPr>
    <w:rPr>
      <w:sz w:val="24"/>
      <w:lang w:eastAsia="es-ES"/>
    </w:rPr>
  </w:style>
  <w:style w:type="character" w:customStyle="1" w:styleId="PiedepginaCar">
    <w:name w:val="Pie de página Car"/>
    <w:link w:val="Piedepgina"/>
    <w:uiPriority w:val="99"/>
    <w:rsid w:val="0027711E"/>
    <w:rPr>
      <w:lang w:eastAsia="en-US"/>
    </w:rPr>
  </w:style>
  <w:style w:type="character" w:customStyle="1" w:styleId="EncabezadoCar">
    <w:name w:val="Encabezado Car"/>
    <w:link w:val="Encabezado"/>
    <w:rsid w:val="00D61126"/>
    <w:rPr>
      <w:lang w:val="es-ES" w:eastAsia="en-US"/>
    </w:rPr>
  </w:style>
  <w:style w:type="paragraph" w:styleId="TtulodeTDC">
    <w:name w:val="TOC Heading"/>
    <w:basedOn w:val="Ttulo1"/>
    <w:next w:val="Normal"/>
    <w:uiPriority w:val="39"/>
    <w:semiHidden/>
    <w:unhideWhenUsed/>
    <w:qFormat/>
    <w:rsid w:val="00BB67DB"/>
    <w:pPr>
      <w:keepLines/>
      <w:spacing w:before="480" w:after="0" w:line="276" w:lineRule="auto"/>
      <w:outlineLvl w:val="9"/>
    </w:pPr>
    <w:rPr>
      <w:rFonts w:ascii="Cambria" w:hAnsi="Cambria" w:cs="Times New Roman"/>
      <w:color w:val="365F91"/>
      <w:kern w:val="0"/>
      <w:sz w:val="28"/>
      <w:szCs w:val="28"/>
    </w:rPr>
  </w:style>
  <w:style w:type="paragraph" w:styleId="TDC1">
    <w:name w:val="toc 1"/>
    <w:basedOn w:val="Normal"/>
    <w:next w:val="Normal"/>
    <w:autoRedefine/>
    <w:uiPriority w:val="39"/>
    <w:unhideWhenUsed/>
    <w:rsid w:val="003E6E64"/>
    <w:rPr>
      <w:sz w:val="18"/>
    </w:rPr>
  </w:style>
  <w:style w:type="character" w:styleId="Hipervnculo">
    <w:name w:val="Hyperlink"/>
    <w:uiPriority w:val="99"/>
    <w:unhideWhenUsed/>
    <w:rsid w:val="00BB67DB"/>
    <w:rPr>
      <w:color w:val="0000FF"/>
      <w:u w:val="single"/>
    </w:rPr>
  </w:style>
  <w:style w:type="character" w:customStyle="1" w:styleId="SangradetextonormalCar">
    <w:name w:val="Sangría de texto normal Car"/>
    <w:link w:val="Sangradetextonormal"/>
    <w:rsid w:val="00B55D7D"/>
    <w:rPr>
      <w:lang w:eastAsia="en-US"/>
    </w:rPr>
  </w:style>
  <w:style w:type="character" w:customStyle="1" w:styleId="TtuloCar">
    <w:name w:val="Título Car"/>
    <w:link w:val="Ttulo10"/>
    <w:rsid w:val="00B55D7D"/>
    <w:rPr>
      <w:rFonts w:cs="Arial"/>
      <w:b/>
      <w:bCs/>
      <w:kern w:val="28"/>
      <w:szCs w:val="32"/>
    </w:rPr>
  </w:style>
  <w:style w:type="paragraph" w:customStyle="1" w:styleId="CM2">
    <w:name w:val="CM2"/>
    <w:basedOn w:val="Normal"/>
    <w:next w:val="Normal"/>
    <w:rsid w:val="00AF4612"/>
    <w:pPr>
      <w:widowControl w:val="0"/>
      <w:autoSpaceDE w:val="0"/>
      <w:autoSpaceDN w:val="0"/>
      <w:adjustRightInd w:val="0"/>
      <w:spacing w:line="220" w:lineRule="atLeast"/>
    </w:pPr>
    <w:rPr>
      <w:rFonts w:ascii="MECOND+Verdana" w:hAnsi="MECOND+Verdana"/>
      <w:sz w:val="24"/>
      <w:szCs w:val="24"/>
      <w:lang w:eastAsia="es-ES"/>
    </w:rPr>
  </w:style>
  <w:style w:type="character" w:customStyle="1" w:styleId="PrrafodelistaCar">
    <w:name w:val="Párrafo de lista Car"/>
    <w:aliases w:val="List Paragraph Car,RAFO Car,titulo 5 Car,GRÁFICOS Car"/>
    <w:link w:val="Prrafodelista"/>
    <w:uiPriority w:val="34"/>
    <w:locked/>
    <w:rsid w:val="002A307B"/>
    <w:rPr>
      <w:lang w:val="es-ES" w:eastAsia="en-US"/>
    </w:rPr>
  </w:style>
  <w:style w:type="character" w:customStyle="1" w:styleId="PuestoCar">
    <w:name w:val="Puesto Car"/>
    <w:rsid w:val="00E94F55"/>
    <w:rPr>
      <w:rFonts w:cs="Arial"/>
      <w:b/>
      <w:bCs/>
      <w:kern w:val="28"/>
      <w:szCs w:val="32"/>
      <w:lang w:val="es-BO" w:eastAsia="es-ES"/>
    </w:rPr>
  </w:style>
  <w:style w:type="paragraph" w:styleId="Ttulo">
    <w:name w:val="Title"/>
    <w:basedOn w:val="Normal"/>
    <w:link w:val="TtuloCar1"/>
    <w:qFormat/>
    <w:rsid w:val="00E11ED2"/>
    <w:pPr>
      <w:spacing w:before="240" w:after="60"/>
      <w:jc w:val="center"/>
      <w:outlineLvl w:val="0"/>
    </w:pPr>
    <w:rPr>
      <w:b/>
      <w:bCs/>
      <w:kern w:val="28"/>
      <w:szCs w:val="32"/>
      <w:lang w:val="x-none" w:eastAsia="x-none"/>
    </w:rPr>
  </w:style>
  <w:style w:type="character" w:customStyle="1" w:styleId="TtuloCar1">
    <w:name w:val="Título Car1"/>
    <w:basedOn w:val="Fuentedeprrafopredeter"/>
    <w:link w:val="Ttulo"/>
    <w:rsid w:val="00E11ED2"/>
    <w:rPr>
      <w:b/>
      <w:bCs/>
      <w:kern w:val="28"/>
      <w:szCs w:val="32"/>
      <w:lang w:val="x-none" w:eastAsia="x-none"/>
    </w:rPr>
  </w:style>
  <w:style w:type="character" w:customStyle="1" w:styleId="Ttulo1Car">
    <w:name w:val="Título 1 Car"/>
    <w:basedOn w:val="Fuentedeprrafopredeter"/>
    <w:link w:val="Ttulo1"/>
    <w:uiPriority w:val="9"/>
    <w:rsid w:val="004647D5"/>
    <w:rPr>
      <w:rFonts w:ascii="Arial" w:hAnsi="Arial" w:cs="Arial"/>
      <w:b/>
      <w:bCs/>
      <w:kern w:val="32"/>
      <w:sz w:val="32"/>
      <w:szCs w:val="32"/>
      <w:lang w:val="es-ES" w:eastAsia="en-US"/>
    </w:rPr>
  </w:style>
  <w:style w:type="character" w:customStyle="1" w:styleId="Ttulo5Car">
    <w:name w:val="Título 5 Car"/>
    <w:basedOn w:val="Fuentedeprrafopredeter"/>
    <w:link w:val="Ttulo5"/>
    <w:rsid w:val="004647D5"/>
    <w:rPr>
      <w:rFonts w:ascii="Times New Roman Bold" w:hAnsi="Times New Roman Bold"/>
      <w:b/>
      <w:snapToGrid w:val="0"/>
      <w:sz w:val="28"/>
      <w:lang w:val="es-ES_tradnl" w:eastAsia="en-US"/>
    </w:rPr>
  </w:style>
  <w:style w:type="character" w:customStyle="1" w:styleId="Ttulo8Car">
    <w:name w:val="Título 8 Car"/>
    <w:basedOn w:val="Fuentedeprrafopredeter"/>
    <w:link w:val="Ttulo8"/>
    <w:rsid w:val="004647D5"/>
    <w:rPr>
      <w:rFonts w:ascii="Tahoma" w:hAnsi="Tahoma"/>
      <w:b/>
      <w:u w:val="single"/>
      <w:lang w:val="es-MX" w:eastAsia="en-US"/>
    </w:rPr>
  </w:style>
  <w:style w:type="character" w:customStyle="1" w:styleId="AsuntodelcomentarioCar">
    <w:name w:val="Asunto del comentario Car"/>
    <w:basedOn w:val="TextocomentarioCar"/>
    <w:link w:val="Asuntodelcomentario"/>
    <w:semiHidden/>
    <w:rsid w:val="004647D5"/>
    <w:rPr>
      <w:b/>
      <w:bCs/>
      <w:lang w:val="x-none" w:eastAsia="en-US"/>
    </w:rPr>
  </w:style>
  <w:style w:type="character" w:customStyle="1" w:styleId="TextodegloboCar">
    <w:name w:val="Texto de globo Car"/>
    <w:basedOn w:val="Fuentedeprrafopredeter"/>
    <w:link w:val="Textodeglobo"/>
    <w:uiPriority w:val="99"/>
    <w:semiHidden/>
    <w:rsid w:val="004647D5"/>
    <w:rPr>
      <w:rFonts w:ascii="Tahoma" w:hAnsi="Tahoma" w:cs="Tahoma"/>
      <w:sz w:val="16"/>
      <w:szCs w:val="16"/>
      <w:lang w:val="es-ES" w:eastAsia="en-US"/>
    </w:rPr>
  </w:style>
  <w:style w:type="character" w:customStyle="1" w:styleId="Ttulo2Car">
    <w:name w:val="Título 2 Car"/>
    <w:basedOn w:val="Fuentedeprrafopredeter"/>
    <w:link w:val="Ttulo2"/>
    <w:uiPriority w:val="9"/>
    <w:rsid w:val="00491566"/>
    <w:rPr>
      <w:rFonts w:asciiTheme="majorHAnsi" w:eastAsiaTheme="majorEastAsia" w:hAnsiTheme="majorHAnsi" w:cstheme="majorBidi"/>
      <w:b/>
      <w:bCs/>
      <w:color w:val="5B9BD5" w:themeColor="accent1"/>
      <w:sz w:val="26"/>
      <w:szCs w:val="26"/>
      <w:lang w:val="es-ES" w:eastAsia="en-US"/>
    </w:rPr>
  </w:style>
  <w:style w:type="character" w:customStyle="1" w:styleId="tablavaciaCar">
    <w:name w:val="tabla vacia Car"/>
    <w:basedOn w:val="Fuentedeprrafopredeter"/>
    <w:link w:val="tablavacia"/>
    <w:locked/>
    <w:rsid w:val="00491566"/>
    <w:rPr>
      <w:rFonts w:ascii="Arial" w:hAnsi="Arial" w:cs="Arial"/>
      <w:color w:val="000000" w:themeColor="text1"/>
      <w:sz w:val="16"/>
    </w:rPr>
  </w:style>
  <w:style w:type="paragraph" w:customStyle="1" w:styleId="tablavacia">
    <w:name w:val="tabla vacia"/>
    <w:basedOn w:val="Normal"/>
    <w:link w:val="tablavaciaCar"/>
    <w:qFormat/>
    <w:rsid w:val="00491566"/>
    <w:pPr>
      <w:jc w:val="both"/>
    </w:pPr>
    <w:rPr>
      <w:rFonts w:ascii="Arial" w:hAnsi="Arial" w:cs="Arial"/>
      <w:color w:val="000000" w:themeColor="text1"/>
      <w:sz w:val="16"/>
      <w:lang w:val="es-BO" w:eastAsia="es-BO"/>
    </w:rPr>
  </w:style>
  <w:style w:type="character" w:customStyle="1" w:styleId="tablaindiceCar">
    <w:name w:val="tabla indice Car"/>
    <w:basedOn w:val="Fuentedeprrafopredeter"/>
    <w:link w:val="tablaindice"/>
    <w:locked/>
    <w:rsid w:val="00491566"/>
    <w:rPr>
      <w:rFonts w:ascii="Arial" w:hAnsi="Arial" w:cs="Arial"/>
      <w:b/>
      <w:color w:val="000000" w:themeColor="text1"/>
      <w:sz w:val="16"/>
    </w:rPr>
  </w:style>
  <w:style w:type="paragraph" w:customStyle="1" w:styleId="tablaindice">
    <w:name w:val="tabla indice"/>
    <w:basedOn w:val="Normal"/>
    <w:link w:val="tablaindiceCar"/>
    <w:qFormat/>
    <w:rsid w:val="00491566"/>
    <w:pPr>
      <w:spacing w:before="240"/>
      <w:jc w:val="center"/>
    </w:pPr>
    <w:rPr>
      <w:rFonts w:ascii="Arial" w:hAnsi="Arial" w:cs="Arial"/>
      <w:b/>
      <w:color w:val="000000" w:themeColor="text1"/>
      <w:sz w:val="16"/>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100277">
      <w:bodyDiv w:val="1"/>
      <w:marLeft w:val="0"/>
      <w:marRight w:val="0"/>
      <w:marTop w:val="0"/>
      <w:marBottom w:val="0"/>
      <w:divBdr>
        <w:top w:val="none" w:sz="0" w:space="0" w:color="auto"/>
        <w:left w:val="none" w:sz="0" w:space="0" w:color="auto"/>
        <w:bottom w:val="none" w:sz="0" w:space="0" w:color="auto"/>
        <w:right w:val="none" w:sz="0" w:space="0" w:color="auto"/>
      </w:divBdr>
    </w:div>
    <w:div w:id="524488080">
      <w:bodyDiv w:val="1"/>
      <w:marLeft w:val="0"/>
      <w:marRight w:val="0"/>
      <w:marTop w:val="0"/>
      <w:marBottom w:val="0"/>
      <w:divBdr>
        <w:top w:val="none" w:sz="0" w:space="0" w:color="auto"/>
        <w:left w:val="none" w:sz="0" w:space="0" w:color="auto"/>
        <w:bottom w:val="none" w:sz="0" w:space="0" w:color="auto"/>
        <w:right w:val="none" w:sz="0" w:space="0" w:color="auto"/>
      </w:divBdr>
    </w:div>
    <w:div w:id="960693811">
      <w:bodyDiv w:val="1"/>
      <w:marLeft w:val="0"/>
      <w:marRight w:val="0"/>
      <w:marTop w:val="0"/>
      <w:marBottom w:val="0"/>
      <w:divBdr>
        <w:top w:val="none" w:sz="0" w:space="0" w:color="auto"/>
        <w:left w:val="none" w:sz="0" w:space="0" w:color="auto"/>
        <w:bottom w:val="none" w:sz="0" w:space="0" w:color="auto"/>
        <w:right w:val="none" w:sz="0" w:space="0" w:color="auto"/>
      </w:divBdr>
    </w:div>
    <w:div w:id="1247232694">
      <w:bodyDiv w:val="1"/>
      <w:marLeft w:val="0"/>
      <w:marRight w:val="0"/>
      <w:marTop w:val="0"/>
      <w:marBottom w:val="0"/>
      <w:divBdr>
        <w:top w:val="none" w:sz="0" w:space="0" w:color="auto"/>
        <w:left w:val="none" w:sz="0" w:space="0" w:color="auto"/>
        <w:bottom w:val="none" w:sz="0" w:space="0" w:color="auto"/>
        <w:right w:val="none" w:sz="0" w:space="0" w:color="auto"/>
      </w:divBdr>
    </w:div>
    <w:div w:id="136983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info@gobernacionlapaz.gob.b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F912E4-73D2-4F62-8B72-96EDA7C5F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73</Pages>
  <Words>30527</Words>
  <Characters>167900</Characters>
  <Application>Microsoft Office Word</Application>
  <DocSecurity>0</DocSecurity>
  <Lines>1399</Lines>
  <Paragraphs>396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198031</CharactersWithSpaces>
  <SharedDoc>false</SharedDoc>
  <HLinks>
    <vt:vector size="324" baseType="variant">
      <vt:variant>
        <vt:i4>1310782</vt:i4>
      </vt:variant>
      <vt:variant>
        <vt:i4>320</vt:i4>
      </vt:variant>
      <vt:variant>
        <vt:i4>0</vt:i4>
      </vt:variant>
      <vt:variant>
        <vt:i4>5</vt:i4>
      </vt:variant>
      <vt:variant>
        <vt:lpwstr/>
      </vt:variant>
      <vt:variant>
        <vt:lpwstr>_Toc347486255</vt:lpwstr>
      </vt:variant>
      <vt:variant>
        <vt:i4>1310782</vt:i4>
      </vt:variant>
      <vt:variant>
        <vt:i4>314</vt:i4>
      </vt:variant>
      <vt:variant>
        <vt:i4>0</vt:i4>
      </vt:variant>
      <vt:variant>
        <vt:i4>5</vt:i4>
      </vt:variant>
      <vt:variant>
        <vt:lpwstr/>
      </vt:variant>
      <vt:variant>
        <vt:lpwstr>_Toc347486254</vt:lpwstr>
      </vt:variant>
      <vt:variant>
        <vt:i4>1310782</vt:i4>
      </vt:variant>
      <vt:variant>
        <vt:i4>308</vt:i4>
      </vt:variant>
      <vt:variant>
        <vt:i4>0</vt:i4>
      </vt:variant>
      <vt:variant>
        <vt:i4>5</vt:i4>
      </vt:variant>
      <vt:variant>
        <vt:lpwstr/>
      </vt:variant>
      <vt:variant>
        <vt:lpwstr>_Toc347486253</vt:lpwstr>
      </vt:variant>
      <vt:variant>
        <vt:i4>1310782</vt:i4>
      </vt:variant>
      <vt:variant>
        <vt:i4>302</vt:i4>
      </vt:variant>
      <vt:variant>
        <vt:i4>0</vt:i4>
      </vt:variant>
      <vt:variant>
        <vt:i4>5</vt:i4>
      </vt:variant>
      <vt:variant>
        <vt:lpwstr/>
      </vt:variant>
      <vt:variant>
        <vt:lpwstr>_Toc347486252</vt:lpwstr>
      </vt:variant>
      <vt:variant>
        <vt:i4>1310782</vt:i4>
      </vt:variant>
      <vt:variant>
        <vt:i4>296</vt:i4>
      </vt:variant>
      <vt:variant>
        <vt:i4>0</vt:i4>
      </vt:variant>
      <vt:variant>
        <vt:i4>5</vt:i4>
      </vt:variant>
      <vt:variant>
        <vt:lpwstr/>
      </vt:variant>
      <vt:variant>
        <vt:lpwstr>_Toc347486251</vt:lpwstr>
      </vt:variant>
      <vt:variant>
        <vt:i4>1310782</vt:i4>
      </vt:variant>
      <vt:variant>
        <vt:i4>290</vt:i4>
      </vt:variant>
      <vt:variant>
        <vt:i4>0</vt:i4>
      </vt:variant>
      <vt:variant>
        <vt:i4>5</vt:i4>
      </vt:variant>
      <vt:variant>
        <vt:lpwstr/>
      </vt:variant>
      <vt:variant>
        <vt:lpwstr>_Toc347486250</vt:lpwstr>
      </vt:variant>
      <vt:variant>
        <vt:i4>1376318</vt:i4>
      </vt:variant>
      <vt:variant>
        <vt:i4>284</vt:i4>
      </vt:variant>
      <vt:variant>
        <vt:i4>0</vt:i4>
      </vt:variant>
      <vt:variant>
        <vt:i4>5</vt:i4>
      </vt:variant>
      <vt:variant>
        <vt:lpwstr/>
      </vt:variant>
      <vt:variant>
        <vt:lpwstr>_Toc347486249</vt:lpwstr>
      </vt:variant>
      <vt:variant>
        <vt:i4>1376318</vt:i4>
      </vt:variant>
      <vt:variant>
        <vt:i4>278</vt:i4>
      </vt:variant>
      <vt:variant>
        <vt:i4>0</vt:i4>
      </vt:variant>
      <vt:variant>
        <vt:i4>5</vt:i4>
      </vt:variant>
      <vt:variant>
        <vt:lpwstr/>
      </vt:variant>
      <vt:variant>
        <vt:lpwstr>_Toc347486248</vt:lpwstr>
      </vt:variant>
      <vt:variant>
        <vt:i4>1376318</vt:i4>
      </vt:variant>
      <vt:variant>
        <vt:i4>272</vt:i4>
      </vt:variant>
      <vt:variant>
        <vt:i4>0</vt:i4>
      </vt:variant>
      <vt:variant>
        <vt:i4>5</vt:i4>
      </vt:variant>
      <vt:variant>
        <vt:lpwstr/>
      </vt:variant>
      <vt:variant>
        <vt:lpwstr>_Toc347486247</vt:lpwstr>
      </vt:variant>
      <vt:variant>
        <vt:i4>1376318</vt:i4>
      </vt:variant>
      <vt:variant>
        <vt:i4>266</vt:i4>
      </vt:variant>
      <vt:variant>
        <vt:i4>0</vt:i4>
      </vt:variant>
      <vt:variant>
        <vt:i4>5</vt:i4>
      </vt:variant>
      <vt:variant>
        <vt:lpwstr/>
      </vt:variant>
      <vt:variant>
        <vt:lpwstr>_Toc347486246</vt:lpwstr>
      </vt:variant>
      <vt:variant>
        <vt:i4>1376318</vt:i4>
      </vt:variant>
      <vt:variant>
        <vt:i4>260</vt:i4>
      </vt:variant>
      <vt:variant>
        <vt:i4>0</vt:i4>
      </vt:variant>
      <vt:variant>
        <vt:i4>5</vt:i4>
      </vt:variant>
      <vt:variant>
        <vt:lpwstr/>
      </vt:variant>
      <vt:variant>
        <vt:lpwstr>_Toc347486245</vt:lpwstr>
      </vt:variant>
      <vt:variant>
        <vt:i4>1376318</vt:i4>
      </vt:variant>
      <vt:variant>
        <vt:i4>254</vt:i4>
      </vt:variant>
      <vt:variant>
        <vt:i4>0</vt:i4>
      </vt:variant>
      <vt:variant>
        <vt:i4>5</vt:i4>
      </vt:variant>
      <vt:variant>
        <vt:lpwstr/>
      </vt:variant>
      <vt:variant>
        <vt:lpwstr>_Toc347486244</vt:lpwstr>
      </vt:variant>
      <vt:variant>
        <vt:i4>1376318</vt:i4>
      </vt:variant>
      <vt:variant>
        <vt:i4>248</vt:i4>
      </vt:variant>
      <vt:variant>
        <vt:i4>0</vt:i4>
      </vt:variant>
      <vt:variant>
        <vt:i4>5</vt:i4>
      </vt:variant>
      <vt:variant>
        <vt:lpwstr/>
      </vt:variant>
      <vt:variant>
        <vt:lpwstr>_Toc347486243</vt:lpwstr>
      </vt:variant>
      <vt:variant>
        <vt:i4>1376318</vt:i4>
      </vt:variant>
      <vt:variant>
        <vt:i4>242</vt:i4>
      </vt:variant>
      <vt:variant>
        <vt:i4>0</vt:i4>
      </vt:variant>
      <vt:variant>
        <vt:i4>5</vt:i4>
      </vt:variant>
      <vt:variant>
        <vt:lpwstr/>
      </vt:variant>
      <vt:variant>
        <vt:lpwstr>_Toc347486242</vt:lpwstr>
      </vt:variant>
      <vt:variant>
        <vt:i4>1376318</vt:i4>
      </vt:variant>
      <vt:variant>
        <vt:i4>236</vt:i4>
      </vt:variant>
      <vt:variant>
        <vt:i4>0</vt:i4>
      </vt:variant>
      <vt:variant>
        <vt:i4>5</vt:i4>
      </vt:variant>
      <vt:variant>
        <vt:lpwstr/>
      </vt:variant>
      <vt:variant>
        <vt:lpwstr>_Toc347486241</vt:lpwstr>
      </vt:variant>
      <vt:variant>
        <vt:i4>1376318</vt:i4>
      </vt:variant>
      <vt:variant>
        <vt:i4>230</vt:i4>
      </vt:variant>
      <vt:variant>
        <vt:i4>0</vt:i4>
      </vt:variant>
      <vt:variant>
        <vt:i4>5</vt:i4>
      </vt:variant>
      <vt:variant>
        <vt:lpwstr/>
      </vt:variant>
      <vt:variant>
        <vt:lpwstr>_Toc347486240</vt:lpwstr>
      </vt:variant>
      <vt:variant>
        <vt:i4>1179710</vt:i4>
      </vt:variant>
      <vt:variant>
        <vt:i4>224</vt:i4>
      </vt:variant>
      <vt:variant>
        <vt:i4>0</vt:i4>
      </vt:variant>
      <vt:variant>
        <vt:i4>5</vt:i4>
      </vt:variant>
      <vt:variant>
        <vt:lpwstr/>
      </vt:variant>
      <vt:variant>
        <vt:lpwstr>_Toc347486239</vt:lpwstr>
      </vt:variant>
      <vt:variant>
        <vt:i4>1179710</vt:i4>
      </vt:variant>
      <vt:variant>
        <vt:i4>218</vt:i4>
      </vt:variant>
      <vt:variant>
        <vt:i4>0</vt:i4>
      </vt:variant>
      <vt:variant>
        <vt:i4>5</vt:i4>
      </vt:variant>
      <vt:variant>
        <vt:lpwstr/>
      </vt:variant>
      <vt:variant>
        <vt:lpwstr>_Toc347486238</vt:lpwstr>
      </vt:variant>
      <vt:variant>
        <vt:i4>1179710</vt:i4>
      </vt:variant>
      <vt:variant>
        <vt:i4>212</vt:i4>
      </vt:variant>
      <vt:variant>
        <vt:i4>0</vt:i4>
      </vt:variant>
      <vt:variant>
        <vt:i4>5</vt:i4>
      </vt:variant>
      <vt:variant>
        <vt:lpwstr/>
      </vt:variant>
      <vt:variant>
        <vt:lpwstr>_Toc347486237</vt:lpwstr>
      </vt:variant>
      <vt:variant>
        <vt:i4>1179710</vt:i4>
      </vt:variant>
      <vt:variant>
        <vt:i4>206</vt:i4>
      </vt:variant>
      <vt:variant>
        <vt:i4>0</vt:i4>
      </vt:variant>
      <vt:variant>
        <vt:i4>5</vt:i4>
      </vt:variant>
      <vt:variant>
        <vt:lpwstr/>
      </vt:variant>
      <vt:variant>
        <vt:lpwstr>_Toc347486236</vt:lpwstr>
      </vt:variant>
      <vt:variant>
        <vt:i4>1179710</vt:i4>
      </vt:variant>
      <vt:variant>
        <vt:i4>200</vt:i4>
      </vt:variant>
      <vt:variant>
        <vt:i4>0</vt:i4>
      </vt:variant>
      <vt:variant>
        <vt:i4>5</vt:i4>
      </vt:variant>
      <vt:variant>
        <vt:lpwstr/>
      </vt:variant>
      <vt:variant>
        <vt:lpwstr>_Toc347486235</vt:lpwstr>
      </vt:variant>
      <vt:variant>
        <vt:i4>1179710</vt:i4>
      </vt:variant>
      <vt:variant>
        <vt:i4>194</vt:i4>
      </vt:variant>
      <vt:variant>
        <vt:i4>0</vt:i4>
      </vt:variant>
      <vt:variant>
        <vt:i4>5</vt:i4>
      </vt:variant>
      <vt:variant>
        <vt:lpwstr/>
      </vt:variant>
      <vt:variant>
        <vt:lpwstr>_Toc347486234</vt:lpwstr>
      </vt:variant>
      <vt:variant>
        <vt:i4>1179710</vt:i4>
      </vt:variant>
      <vt:variant>
        <vt:i4>188</vt:i4>
      </vt:variant>
      <vt:variant>
        <vt:i4>0</vt:i4>
      </vt:variant>
      <vt:variant>
        <vt:i4>5</vt:i4>
      </vt:variant>
      <vt:variant>
        <vt:lpwstr/>
      </vt:variant>
      <vt:variant>
        <vt:lpwstr>_Toc347486233</vt:lpwstr>
      </vt:variant>
      <vt:variant>
        <vt:i4>1179710</vt:i4>
      </vt:variant>
      <vt:variant>
        <vt:i4>182</vt:i4>
      </vt:variant>
      <vt:variant>
        <vt:i4>0</vt:i4>
      </vt:variant>
      <vt:variant>
        <vt:i4>5</vt:i4>
      </vt:variant>
      <vt:variant>
        <vt:lpwstr/>
      </vt:variant>
      <vt:variant>
        <vt:lpwstr>_Toc347486232</vt:lpwstr>
      </vt:variant>
      <vt:variant>
        <vt:i4>1179710</vt:i4>
      </vt:variant>
      <vt:variant>
        <vt:i4>176</vt:i4>
      </vt:variant>
      <vt:variant>
        <vt:i4>0</vt:i4>
      </vt:variant>
      <vt:variant>
        <vt:i4>5</vt:i4>
      </vt:variant>
      <vt:variant>
        <vt:lpwstr/>
      </vt:variant>
      <vt:variant>
        <vt:lpwstr>_Toc347486231</vt:lpwstr>
      </vt:variant>
      <vt:variant>
        <vt:i4>1179710</vt:i4>
      </vt:variant>
      <vt:variant>
        <vt:i4>170</vt:i4>
      </vt:variant>
      <vt:variant>
        <vt:i4>0</vt:i4>
      </vt:variant>
      <vt:variant>
        <vt:i4>5</vt:i4>
      </vt:variant>
      <vt:variant>
        <vt:lpwstr/>
      </vt:variant>
      <vt:variant>
        <vt:lpwstr>_Toc347486230</vt:lpwstr>
      </vt:variant>
      <vt:variant>
        <vt:i4>1245246</vt:i4>
      </vt:variant>
      <vt:variant>
        <vt:i4>164</vt:i4>
      </vt:variant>
      <vt:variant>
        <vt:i4>0</vt:i4>
      </vt:variant>
      <vt:variant>
        <vt:i4>5</vt:i4>
      </vt:variant>
      <vt:variant>
        <vt:lpwstr/>
      </vt:variant>
      <vt:variant>
        <vt:lpwstr>_Toc347486229</vt:lpwstr>
      </vt:variant>
      <vt:variant>
        <vt:i4>1245246</vt:i4>
      </vt:variant>
      <vt:variant>
        <vt:i4>158</vt:i4>
      </vt:variant>
      <vt:variant>
        <vt:i4>0</vt:i4>
      </vt:variant>
      <vt:variant>
        <vt:i4>5</vt:i4>
      </vt:variant>
      <vt:variant>
        <vt:lpwstr/>
      </vt:variant>
      <vt:variant>
        <vt:lpwstr>_Toc347486228</vt:lpwstr>
      </vt:variant>
      <vt:variant>
        <vt:i4>1245246</vt:i4>
      </vt:variant>
      <vt:variant>
        <vt:i4>152</vt:i4>
      </vt:variant>
      <vt:variant>
        <vt:i4>0</vt:i4>
      </vt:variant>
      <vt:variant>
        <vt:i4>5</vt:i4>
      </vt:variant>
      <vt:variant>
        <vt:lpwstr/>
      </vt:variant>
      <vt:variant>
        <vt:lpwstr>_Toc347486227</vt:lpwstr>
      </vt:variant>
      <vt:variant>
        <vt:i4>1245246</vt:i4>
      </vt:variant>
      <vt:variant>
        <vt:i4>146</vt:i4>
      </vt:variant>
      <vt:variant>
        <vt:i4>0</vt:i4>
      </vt:variant>
      <vt:variant>
        <vt:i4>5</vt:i4>
      </vt:variant>
      <vt:variant>
        <vt:lpwstr/>
      </vt:variant>
      <vt:variant>
        <vt:lpwstr>_Toc347486226</vt:lpwstr>
      </vt:variant>
      <vt:variant>
        <vt:i4>1245246</vt:i4>
      </vt:variant>
      <vt:variant>
        <vt:i4>140</vt:i4>
      </vt:variant>
      <vt:variant>
        <vt:i4>0</vt:i4>
      </vt:variant>
      <vt:variant>
        <vt:i4>5</vt:i4>
      </vt:variant>
      <vt:variant>
        <vt:lpwstr/>
      </vt:variant>
      <vt:variant>
        <vt:lpwstr>_Toc347486225</vt:lpwstr>
      </vt:variant>
      <vt:variant>
        <vt:i4>1245246</vt:i4>
      </vt:variant>
      <vt:variant>
        <vt:i4>134</vt:i4>
      </vt:variant>
      <vt:variant>
        <vt:i4>0</vt:i4>
      </vt:variant>
      <vt:variant>
        <vt:i4>5</vt:i4>
      </vt:variant>
      <vt:variant>
        <vt:lpwstr/>
      </vt:variant>
      <vt:variant>
        <vt:lpwstr>_Toc347486224</vt:lpwstr>
      </vt:variant>
      <vt:variant>
        <vt:i4>1245246</vt:i4>
      </vt:variant>
      <vt:variant>
        <vt:i4>128</vt:i4>
      </vt:variant>
      <vt:variant>
        <vt:i4>0</vt:i4>
      </vt:variant>
      <vt:variant>
        <vt:i4>5</vt:i4>
      </vt:variant>
      <vt:variant>
        <vt:lpwstr/>
      </vt:variant>
      <vt:variant>
        <vt:lpwstr>_Toc347486223</vt:lpwstr>
      </vt:variant>
      <vt:variant>
        <vt:i4>1245246</vt:i4>
      </vt:variant>
      <vt:variant>
        <vt:i4>122</vt:i4>
      </vt:variant>
      <vt:variant>
        <vt:i4>0</vt:i4>
      </vt:variant>
      <vt:variant>
        <vt:i4>5</vt:i4>
      </vt:variant>
      <vt:variant>
        <vt:lpwstr/>
      </vt:variant>
      <vt:variant>
        <vt:lpwstr>_Toc347486222</vt:lpwstr>
      </vt:variant>
      <vt:variant>
        <vt:i4>1245246</vt:i4>
      </vt:variant>
      <vt:variant>
        <vt:i4>116</vt:i4>
      </vt:variant>
      <vt:variant>
        <vt:i4>0</vt:i4>
      </vt:variant>
      <vt:variant>
        <vt:i4>5</vt:i4>
      </vt:variant>
      <vt:variant>
        <vt:lpwstr/>
      </vt:variant>
      <vt:variant>
        <vt:lpwstr>_Toc347486221</vt:lpwstr>
      </vt:variant>
      <vt:variant>
        <vt:i4>1245246</vt:i4>
      </vt:variant>
      <vt:variant>
        <vt:i4>110</vt:i4>
      </vt:variant>
      <vt:variant>
        <vt:i4>0</vt:i4>
      </vt:variant>
      <vt:variant>
        <vt:i4>5</vt:i4>
      </vt:variant>
      <vt:variant>
        <vt:lpwstr/>
      </vt:variant>
      <vt:variant>
        <vt:lpwstr>_Toc347486220</vt:lpwstr>
      </vt:variant>
      <vt:variant>
        <vt:i4>1048638</vt:i4>
      </vt:variant>
      <vt:variant>
        <vt:i4>104</vt:i4>
      </vt:variant>
      <vt:variant>
        <vt:i4>0</vt:i4>
      </vt:variant>
      <vt:variant>
        <vt:i4>5</vt:i4>
      </vt:variant>
      <vt:variant>
        <vt:lpwstr/>
      </vt:variant>
      <vt:variant>
        <vt:lpwstr>_Toc347486219</vt:lpwstr>
      </vt:variant>
      <vt:variant>
        <vt:i4>1048638</vt:i4>
      </vt:variant>
      <vt:variant>
        <vt:i4>98</vt:i4>
      </vt:variant>
      <vt:variant>
        <vt:i4>0</vt:i4>
      </vt:variant>
      <vt:variant>
        <vt:i4>5</vt:i4>
      </vt:variant>
      <vt:variant>
        <vt:lpwstr/>
      </vt:variant>
      <vt:variant>
        <vt:lpwstr>_Toc347486218</vt:lpwstr>
      </vt:variant>
      <vt:variant>
        <vt:i4>1048638</vt:i4>
      </vt:variant>
      <vt:variant>
        <vt:i4>92</vt:i4>
      </vt:variant>
      <vt:variant>
        <vt:i4>0</vt:i4>
      </vt:variant>
      <vt:variant>
        <vt:i4>5</vt:i4>
      </vt:variant>
      <vt:variant>
        <vt:lpwstr/>
      </vt:variant>
      <vt:variant>
        <vt:lpwstr>_Toc347486217</vt:lpwstr>
      </vt:variant>
      <vt:variant>
        <vt:i4>1048638</vt:i4>
      </vt:variant>
      <vt:variant>
        <vt:i4>86</vt:i4>
      </vt:variant>
      <vt:variant>
        <vt:i4>0</vt:i4>
      </vt:variant>
      <vt:variant>
        <vt:i4>5</vt:i4>
      </vt:variant>
      <vt:variant>
        <vt:lpwstr/>
      </vt:variant>
      <vt:variant>
        <vt:lpwstr>_Toc347486216</vt:lpwstr>
      </vt:variant>
      <vt:variant>
        <vt:i4>1048638</vt:i4>
      </vt:variant>
      <vt:variant>
        <vt:i4>80</vt:i4>
      </vt:variant>
      <vt:variant>
        <vt:i4>0</vt:i4>
      </vt:variant>
      <vt:variant>
        <vt:i4>5</vt:i4>
      </vt:variant>
      <vt:variant>
        <vt:lpwstr/>
      </vt:variant>
      <vt:variant>
        <vt:lpwstr>_Toc347486215</vt:lpwstr>
      </vt:variant>
      <vt:variant>
        <vt:i4>1048638</vt:i4>
      </vt:variant>
      <vt:variant>
        <vt:i4>74</vt:i4>
      </vt:variant>
      <vt:variant>
        <vt:i4>0</vt:i4>
      </vt:variant>
      <vt:variant>
        <vt:i4>5</vt:i4>
      </vt:variant>
      <vt:variant>
        <vt:lpwstr/>
      </vt:variant>
      <vt:variant>
        <vt:lpwstr>_Toc347486214</vt:lpwstr>
      </vt:variant>
      <vt:variant>
        <vt:i4>1048638</vt:i4>
      </vt:variant>
      <vt:variant>
        <vt:i4>68</vt:i4>
      </vt:variant>
      <vt:variant>
        <vt:i4>0</vt:i4>
      </vt:variant>
      <vt:variant>
        <vt:i4>5</vt:i4>
      </vt:variant>
      <vt:variant>
        <vt:lpwstr/>
      </vt:variant>
      <vt:variant>
        <vt:lpwstr>_Toc347486213</vt:lpwstr>
      </vt:variant>
      <vt:variant>
        <vt:i4>1048638</vt:i4>
      </vt:variant>
      <vt:variant>
        <vt:i4>62</vt:i4>
      </vt:variant>
      <vt:variant>
        <vt:i4>0</vt:i4>
      </vt:variant>
      <vt:variant>
        <vt:i4>5</vt:i4>
      </vt:variant>
      <vt:variant>
        <vt:lpwstr/>
      </vt:variant>
      <vt:variant>
        <vt:lpwstr>_Toc347486212</vt:lpwstr>
      </vt:variant>
      <vt:variant>
        <vt:i4>1048638</vt:i4>
      </vt:variant>
      <vt:variant>
        <vt:i4>56</vt:i4>
      </vt:variant>
      <vt:variant>
        <vt:i4>0</vt:i4>
      </vt:variant>
      <vt:variant>
        <vt:i4>5</vt:i4>
      </vt:variant>
      <vt:variant>
        <vt:lpwstr/>
      </vt:variant>
      <vt:variant>
        <vt:lpwstr>_Toc347486211</vt:lpwstr>
      </vt:variant>
      <vt:variant>
        <vt:i4>1048638</vt:i4>
      </vt:variant>
      <vt:variant>
        <vt:i4>50</vt:i4>
      </vt:variant>
      <vt:variant>
        <vt:i4>0</vt:i4>
      </vt:variant>
      <vt:variant>
        <vt:i4>5</vt:i4>
      </vt:variant>
      <vt:variant>
        <vt:lpwstr/>
      </vt:variant>
      <vt:variant>
        <vt:lpwstr>_Toc347486210</vt:lpwstr>
      </vt:variant>
      <vt:variant>
        <vt:i4>1114174</vt:i4>
      </vt:variant>
      <vt:variant>
        <vt:i4>44</vt:i4>
      </vt:variant>
      <vt:variant>
        <vt:i4>0</vt:i4>
      </vt:variant>
      <vt:variant>
        <vt:i4>5</vt:i4>
      </vt:variant>
      <vt:variant>
        <vt:lpwstr/>
      </vt:variant>
      <vt:variant>
        <vt:lpwstr>_Toc347486209</vt:lpwstr>
      </vt:variant>
      <vt:variant>
        <vt:i4>1114174</vt:i4>
      </vt:variant>
      <vt:variant>
        <vt:i4>38</vt:i4>
      </vt:variant>
      <vt:variant>
        <vt:i4>0</vt:i4>
      </vt:variant>
      <vt:variant>
        <vt:i4>5</vt:i4>
      </vt:variant>
      <vt:variant>
        <vt:lpwstr/>
      </vt:variant>
      <vt:variant>
        <vt:lpwstr>_Toc347486208</vt:lpwstr>
      </vt:variant>
      <vt:variant>
        <vt:i4>1114174</vt:i4>
      </vt:variant>
      <vt:variant>
        <vt:i4>32</vt:i4>
      </vt:variant>
      <vt:variant>
        <vt:i4>0</vt:i4>
      </vt:variant>
      <vt:variant>
        <vt:i4>5</vt:i4>
      </vt:variant>
      <vt:variant>
        <vt:lpwstr/>
      </vt:variant>
      <vt:variant>
        <vt:lpwstr>_Toc347486207</vt:lpwstr>
      </vt:variant>
      <vt:variant>
        <vt:i4>1114174</vt:i4>
      </vt:variant>
      <vt:variant>
        <vt:i4>26</vt:i4>
      </vt:variant>
      <vt:variant>
        <vt:i4>0</vt:i4>
      </vt:variant>
      <vt:variant>
        <vt:i4>5</vt:i4>
      </vt:variant>
      <vt:variant>
        <vt:lpwstr/>
      </vt:variant>
      <vt:variant>
        <vt:lpwstr>_Toc347486206</vt:lpwstr>
      </vt:variant>
      <vt:variant>
        <vt:i4>1114174</vt:i4>
      </vt:variant>
      <vt:variant>
        <vt:i4>20</vt:i4>
      </vt:variant>
      <vt:variant>
        <vt:i4>0</vt:i4>
      </vt:variant>
      <vt:variant>
        <vt:i4>5</vt:i4>
      </vt:variant>
      <vt:variant>
        <vt:lpwstr/>
      </vt:variant>
      <vt:variant>
        <vt:lpwstr>_Toc347486205</vt:lpwstr>
      </vt:variant>
      <vt:variant>
        <vt:i4>1114174</vt:i4>
      </vt:variant>
      <vt:variant>
        <vt:i4>14</vt:i4>
      </vt:variant>
      <vt:variant>
        <vt:i4>0</vt:i4>
      </vt:variant>
      <vt:variant>
        <vt:i4>5</vt:i4>
      </vt:variant>
      <vt:variant>
        <vt:lpwstr/>
      </vt:variant>
      <vt:variant>
        <vt:lpwstr>_Toc347486204</vt:lpwstr>
      </vt:variant>
      <vt:variant>
        <vt:i4>1114174</vt:i4>
      </vt:variant>
      <vt:variant>
        <vt:i4>8</vt:i4>
      </vt:variant>
      <vt:variant>
        <vt:i4>0</vt:i4>
      </vt:variant>
      <vt:variant>
        <vt:i4>5</vt:i4>
      </vt:variant>
      <vt:variant>
        <vt:lpwstr/>
      </vt:variant>
      <vt:variant>
        <vt:lpwstr>_Toc347486203</vt:lpwstr>
      </vt:variant>
      <vt:variant>
        <vt:i4>1114174</vt:i4>
      </vt:variant>
      <vt:variant>
        <vt:i4>2</vt:i4>
      </vt:variant>
      <vt:variant>
        <vt:i4>0</vt:i4>
      </vt:variant>
      <vt:variant>
        <vt:i4>5</vt:i4>
      </vt:variant>
      <vt:variant>
        <vt:lpwstr/>
      </vt:variant>
      <vt:variant>
        <vt:lpwstr>_Toc347486202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Torrez</dc:creator>
  <cp:keywords/>
  <cp:lastModifiedBy>Usuario</cp:lastModifiedBy>
  <cp:revision>22</cp:revision>
  <cp:lastPrinted>2018-08-22T13:17:00Z</cp:lastPrinted>
  <dcterms:created xsi:type="dcterms:W3CDTF">2018-06-25T20:58:00Z</dcterms:created>
  <dcterms:modified xsi:type="dcterms:W3CDTF">2018-08-22T13:29:00Z</dcterms:modified>
</cp:coreProperties>
</file>