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1F8" w14:textId="226D5DC2" w:rsidR="00F52102" w:rsidRDefault="00F52102" w:rsidP="00C83176">
      <w:pPr>
        <w:pStyle w:val="Cm"/>
        <w:rPr>
          <w:rFonts w:cs="Times New Roman"/>
          <w:lang w:val="hu-HU"/>
        </w:rPr>
      </w:pPr>
      <w:r w:rsidRPr="001E67FE">
        <w:rPr>
          <w:rFonts w:cs="Times New Roman"/>
          <w:lang w:val="hu-HU"/>
        </w:rPr>
        <w:t>Pszeudo-random tesztmanőver generálás robusztussági tesztekhez</w:t>
      </w:r>
    </w:p>
    <w:p w14:paraId="3E9447A9" w14:textId="63DBF673" w:rsidR="00C96C97" w:rsidRPr="00C96C97" w:rsidRDefault="00C96C97" w:rsidP="00C96C97">
      <w:pPr>
        <w:pStyle w:val="Cmlapszerz"/>
      </w:pPr>
      <w:r>
        <w:t>Mikes Marcell</w:t>
      </w:r>
    </w:p>
    <w:p w14:paraId="230E2E2A" w14:textId="2289841C" w:rsidR="006E1ED9" w:rsidRDefault="006E1ED9" w:rsidP="006E1ED9">
      <w:pPr>
        <w:rPr>
          <w:rFonts w:cs="Times New Roman"/>
          <w:szCs w:val="24"/>
        </w:rPr>
      </w:pPr>
      <w:r w:rsidRPr="001E67FE">
        <w:rPr>
          <w:rFonts w:cs="Times New Roman"/>
          <w:szCs w:val="24"/>
        </w:rPr>
        <w:br w:type="page"/>
      </w:r>
    </w:p>
    <w:p w14:paraId="05790B76" w14:textId="1932F110" w:rsidR="009C66BC" w:rsidRPr="006A0549" w:rsidRDefault="009C66BC" w:rsidP="006A0549">
      <w:pPr>
        <w:pStyle w:val="Cmsor1"/>
      </w:pPr>
      <w:r w:rsidRPr="006A0549">
        <w:lastRenderedPageBreak/>
        <w:t>Bevezetés</w:t>
      </w:r>
    </w:p>
    <w:p w14:paraId="1924E5D5" w14:textId="4B8B35EE" w:rsidR="009C66BC" w:rsidRDefault="0051181C" w:rsidP="009C66BC">
      <w:pPr>
        <w:pStyle w:val="Cmsor2"/>
      </w:pPr>
      <w:r>
        <w:t xml:space="preserve">Feladat </w:t>
      </w:r>
      <w:r w:rsidR="00CB3E2F">
        <w:t xml:space="preserve">oka, </w:t>
      </w:r>
      <w:r>
        <w:t>célja</w:t>
      </w:r>
    </w:p>
    <w:p w14:paraId="5416861B" w14:textId="0FE252D0" w:rsidR="00CB3E2F" w:rsidRPr="00CB3E2F" w:rsidRDefault="00CB3E2F" w:rsidP="00CB3E2F">
      <w:pPr>
        <w:pStyle w:val="Cmsor3"/>
      </w:pPr>
      <w:r>
        <w:t>Tesztelés fontossága</w:t>
      </w:r>
    </w:p>
    <w:p w14:paraId="5BF17EA4" w14:textId="302E0D1B" w:rsidR="0051181C" w:rsidRDefault="0051181C" w:rsidP="0051181C">
      <w:r>
        <w:t>A fejlesztési folyamat fontos része a tesztelés, mert így győződhetünk meg arról, hogy egy átadott termék úgy működik, ahogy azt a megrendelő szeretné. A szoftverfejlesztés során bonyolult rendszereknél körültekintés ellenére akaratlanul is kerülhet hiba a szoftverbe. A cél, hogy ezeket a hibákat még időben beazonosítsuk és kijavítsuk. A thyssenkrupp által fejlesztett termékek biztonságkritikus rendszerek, így kiemelt figyelmet kell fordítani a működésük helyességének biztosítására. A termékeknek továbbá meg kell felelniük az autóipari biztonsági szabványoknak is. Biztonság szempontjából az (ISO26262) és a minőség szempontjából pedig az ASPICE.</w:t>
      </w:r>
    </w:p>
    <w:p w14:paraId="39ADFDCE" w14:textId="4C3DA33C" w:rsidR="00CB3E2F" w:rsidRDefault="00CB3E2F" w:rsidP="00CB3E2F">
      <w:pPr>
        <w:pStyle w:val="Cmsor3"/>
      </w:pPr>
      <w:r>
        <w:t>Robusztussági tesztek jelenleg</w:t>
      </w:r>
    </w:p>
    <w:p w14:paraId="4D214EB1" w14:textId="123A91CE" w:rsidR="0051181C" w:rsidRDefault="00D0182B" w:rsidP="0051181C">
      <w:r>
        <w:t xml:space="preserve">Jelenleg a thyssenkrupp által használt robusztussági tesztek, egy </w:t>
      </w:r>
      <w:r w:rsidR="0066672E">
        <w:t>játékszimulációban levezetett mérést játsz</w:t>
      </w:r>
      <w:r w:rsidR="00FF5CB8">
        <w:t>anak</w:t>
      </w:r>
      <w:r w:rsidR="0066672E">
        <w:t xml:space="preserve"> le újra a tesztpado</w:t>
      </w:r>
      <w:r w:rsidR="00FF5CB8">
        <w:t>n</w:t>
      </w:r>
      <w:r w:rsidR="0066672E">
        <w:t>. A robusztussági teszt futtatása közben pedig hibákat injektálhat a tesztmérnök. A különböző vezetési módokhoz több mérés is van, de összesen limitált mennyiségű, így a tesztesetek száma is limitált. Tesztelés szempontjából</w:t>
      </w:r>
      <w:r w:rsidR="00FF5CB8">
        <w:t xml:space="preserve"> </w:t>
      </w:r>
      <w:r w:rsidR="0066672E">
        <w:t xml:space="preserve">jobb lenne, ha bármennyi egymástól eltérő tesztmanővert lehetne futtatni, ezáltal növelve a tesztelt munkapontokat. </w:t>
      </w:r>
      <w:r w:rsidR="00CB3E2F">
        <w:t>Több munkapont tesztelése esetén pedig akár olyan hibát is találhatunk a rendszerben, amit a jelenlegi robusztussági teszttel nem vettünk volna észre.</w:t>
      </w:r>
    </w:p>
    <w:p w14:paraId="2950252F" w14:textId="39F9C612" w:rsidR="00CB3E2F" w:rsidRPr="0051181C" w:rsidRDefault="00CB3E2F" w:rsidP="00CB3E2F">
      <w:pPr>
        <w:pStyle w:val="Cmsor3"/>
      </w:pPr>
      <w:r>
        <w:t>?</w:t>
      </w:r>
    </w:p>
    <w:p w14:paraId="3106B733" w14:textId="1E1A549C" w:rsidR="009C66BC" w:rsidRPr="009C66BC" w:rsidRDefault="009C66BC" w:rsidP="009C66BC">
      <w:r>
        <w:t>Egy tesztmanőver készítéshez két bemeneti jelet kell definiálnunk. Az egyik a járműsebesség, a másik pedig a kormányszög. A kettő jel és a hozzájuk rendelt idő fogja megadni, hogy adott pillanatban hány fokon álljon a kormány és milyen sebességgel közlekedjen az autó.</w:t>
      </w:r>
    </w:p>
    <w:p w14:paraId="291BFE60" w14:textId="67398BAE" w:rsidR="00F52102" w:rsidRDefault="00F52102" w:rsidP="006A0549">
      <w:pPr>
        <w:pStyle w:val="Cmsor1"/>
      </w:pPr>
      <w:r w:rsidRPr="001E67FE">
        <w:lastRenderedPageBreak/>
        <w:t>Feladat tervezése</w:t>
      </w:r>
    </w:p>
    <w:p w14:paraId="5A87ADFD" w14:textId="188B53F9" w:rsidR="00532825" w:rsidRDefault="00F11214" w:rsidP="00532825">
      <w:pPr>
        <w:pStyle w:val="Cmsor2"/>
      </w:pPr>
      <w:r>
        <w:t>Véletlenszerű tesztmanőver készítés</w:t>
      </w:r>
    </w:p>
    <w:p w14:paraId="18A1CD79" w14:textId="756A24C8" w:rsidR="009C66BC" w:rsidRPr="009C66BC" w:rsidRDefault="009C66BC" w:rsidP="009C66BC">
      <w:r>
        <w:t xml:space="preserve">A tesztmanőver elkészítését a korábban ismertetett Perlin-zaj algoritmussal fogom megvalósítani. </w:t>
      </w:r>
      <w:r w:rsidR="00B270B0">
        <w:t>Ez az algoritmus fogja a kormányszög és járműsebesség jelek alapját adni, amiket aztán</w:t>
      </w:r>
      <w:r w:rsidR="003156F4">
        <w:t xml:space="preserve"> módosítani kell</w:t>
      </w:r>
      <w:r w:rsidR="00B270B0">
        <w:t xml:space="preserve"> a valósághű tesztmanőver elérése érdekében.</w:t>
      </w:r>
    </w:p>
    <w:p w14:paraId="1062DEB6" w14:textId="0A9F75CF" w:rsidR="00B750F2" w:rsidRDefault="00B750F2" w:rsidP="00B270B0">
      <w:pPr>
        <w:pStyle w:val="Cmsor3"/>
      </w:pPr>
      <w:r>
        <w:t>Pszeudo-random generálás</w:t>
      </w:r>
    </w:p>
    <w:p w14:paraId="2547BF05" w14:textId="77777777" w:rsidR="00F43C69" w:rsidRDefault="00B750F2" w:rsidP="00F43C69">
      <w:r>
        <w:t xml:space="preserve">A pszeudo-random szám generálás lényege, hogy </w:t>
      </w:r>
      <w:r w:rsidRPr="00B750F2">
        <w:t>statisztikailag</w:t>
      </w:r>
      <w:r>
        <w:t xml:space="preserve"> véletlenszerűnek látszanak a kimenetei, de közben determinisztikus és megismételhető</w:t>
      </w:r>
      <w:r w:rsidR="00942AC9">
        <w:t xml:space="preserve"> legyen a működése.</w:t>
      </w:r>
      <w:r w:rsidR="00A42971">
        <w:t xml:space="preserve"> Az ilyen algoritmusoknak egy kezdőállapotot kell megadni, amit „seed</w:t>
      </w:r>
      <w:r w:rsidR="000074E6">
        <w:t>-nek</w:t>
      </w:r>
      <w:r w:rsidR="00A42971">
        <w:t>” nevezünk</w:t>
      </w:r>
      <w:r w:rsidR="000074E6">
        <w:t>. Azonos kezdőállapotra sorrendben és értékben is megegyező véletlen számokat fogunk kapni.</w:t>
      </w:r>
    </w:p>
    <w:p w14:paraId="50F84A06" w14:textId="6FEECECE" w:rsidR="00B750F2" w:rsidRDefault="000074E6" w:rsidP="00F43C69">
      <w:r>
        <w:t>Tesztelésnél fontos, hogy a teszt procedúra reprodukálható legyen</w:t>
      </w:r>
      <w:r w:rsidR="00FF5CB8">
        <w:t>. Például azért,</w:t>
      </w:r>
      <w:r>
        <w:t xml:space="preserve"> hogy egy hiba kijavítása után ellenőrizni lehessen</w:t>
      </w:r>
      <w:r w:rsidR="0018290B">
        <w:t xml:space="preserve"> újra</w:t>
      </w:r>
      <w:r>
        <w:t xml:space="preserve"> a rendszer működését.</w:t>
      </w:r>
      <w:r w:rsidR="006A0549">
        <w:t xml:space="preserve"> A</w:t>
      </w:r>
      <w:r>
        <w:t xml:space="preserve"> </w:t>
      </w:r>
      <w:r w:rsidR="006A0549">
        <w:t>t</w:t>
      </w:r>
      <w:r w:rsidR="00F43C69">
        <w:t xml:space="preserve">esztmanőver </w:t>
      </w:r>
      <w:r w:rsidR="006A0549">
        <w:t>elkészítéséhez</w:t>
      </w:r>
      <w:r w:rsidR="00F43C69">
        <w:t xml:space="preserve"> tehát</w:t>
      </w:r>
      <w:r w:rsidR="006A0549">
        <w:t xml:space="preserve"> egy ilyen </w:t>
      </w:r>
      <w:r w:rsidR="00F43C69">
        <w:t>véletlenszám</w:t>
      </w:r>
      <w:r w:rsidR="006A0549">
        <w:t xml:space="preserve"> generátort</w:t>
      </w:r>
      <w:r w:rsidR="00622E77">
        <w:t>,</w:t>
      </w:r>
      <w:r w:rsidR="006A0549">
        <w:t xml:space="preserve"> </w:t>
      </w:r>
      <w:r w:rsidR="00F43C69">
        <w:t>a „numpy” python könyvtár</w:t>
      </w:r>
      <w:r w:rsidR="00622E77">
        <w:t>ból</w:t>
      </w:r>
      <w:r w:rsidR="00F43C69">
        <w:t xml:space="preserve"> fogo</w:t>
      </w:r>
      <w:r w:rsidR="00622E77">
        <w:t>k</w:t>
      </w:r>
      <w:r w:rsidR="00F43C69">
        <w:t xml:space="preserve"> </w:t>
      </w:r>
      <w:r w:rsidR="00622E77">
        <w:t>haszná</w:t>
      </w:r>
      <w:r w:rsidR="00F43C69">
        <w:t xml:space="preserve">lni. </w:t>
      </w:r>
      <w:r w:rsidR="007109E3">
        <w:t xml:space="preserve">Minden </w:t>
      </w:r>
      <w:r w:rsidR="00622E77">
        <w:t>elkészült tesztesethez</w:t>
      </w:r>
      <w:r w:rsidR="007109E3">
        <w:t xml:space="preserve"> használt „seed” a</w:t>
      </w:r>
      <w:r w:rsidR="00F43C69">
        <w:t xml:space="preserve"> tesztmanőver</w:t>
      </w:r>
      <w:r w:rsidR="007109E3">
        <w:t>ekkel együtt tárolva lesz, későbbi futtathatóság érdekében.</w:t>
      </w:r>
    </w:p>
    <w:p w14:paraId="2E7B74DD" w14:textId="1C37B722" w:rsidR="00F43C69" w:rsidRDefault="007109E3" w:rsidP="00F43C69">
      <w:pPr>
        <w:pStyle w:val="Cmsor2"/>
      </w:pPr>
      <w:r>
        <w:t>Skálázás tartományba</w:t>
      </w:r>
    </w:p>
    <w:p w14:paraId="14A964AA" w14:textId="727FDDA9" w:rsidR="009958DC" w:rsidRPr="009958DC" w:rsidRDefault="00622E77" w:rsidP="009958DC">
      <w:r>
        <w:t>A Perlin-zaj által generált értékek értékkészletét korábban már meghatároztam. A</w:t>
      </w:r>
      <w:r w:rsidR="00643EB7">
        <w:t xml:space="preserve">z így kapott kormányszöget és </w:t>
      </w:r>
      <w:r w:rsidR="00643EB7" w:rsidRPr="00643EB7">
        <w:t>járműsebesség</w:t>
      </w:r>
      <w:r w:rsidR="00643EB7">
        <w:t xml:space="preserve">et valósághű </w:t>
      </w:r>
      <w:r w:rsidR="00FF5CB8">
        <w:t>határértékek alapján</w:t>
      </w:r>
      <w:r w:rsidR="00643EB7">
        <w:t xml:space="preserve"> kell felskálázni. A kormányszögnél ez a maximum kormányszög lesz, amit a</w:t>
      </w:r>
      <w:r w:rsidR="009958DC">
        <w:t xml:space="preserve">z </w:t>
      </w:r>
      <w:r w:rsidR="009958DC" w:rsidRPr="009958DC">
        <w:rPr>
          <w:color w:val="FF0000"/>
        </w:rPr>
        <w:t>EndPos</w:t>
      </w:r>
      <w:r w:rsidR="009958DC">
        <w:rPr>
          <w:color w:val="FF0000"/>
        </w:rPr>
        <w:t xml:space="preserve"> </w:t>
      </w:r>
      <w:r w:rsidR="009958DC">
        <w:t>határoz meg. A járműsebességnél a tartomány a kért vezetési mód alapján kerül beállításra. Mindkét esetben a tesztmérnök adhatja meg a kívánt határértéke</w:t>
      </w:r>
      <w:r w:rsidR="00FF5CB8">
        <w:t>ket</w:t>
      </w:r>
      <w:r w:rsidR="009958DC">
        <w:t>.</w:t>
      </w:r>
    </w:p>
    <w:p w14:paraId="39EFF8C5" w14:textId="55DD4147" w:rsidR="007109E3" w:rsidRDefault="007109E3" w:rsidP="007109E3">
      <w:pPr>
        <w:pStyle w:val="Cmsor2"/>
      </w:pPr>
      <w:r>
        <w:t>Eloszlás változtatása</w:t>
      </w:r>
    </w:p>
    <w:p w14:paraId="66FC2532" w14:textId="4A7FD2A9" w:rsidR="000915DB" w:rsidRDefault="0088098B" w:rsidP="0088098B">
      <w:r>
        <w:t>A Perlin-zaj eloszlása egy normális eloszláshoz hasonlít, ahol az értékek középen csúcsosodnak. Az értékkészletéből</w:t>
      </w:r>
      <w:r w:rsidR="000915DB">
        <w:t xml:space="preserve"> és a normális eloszlásra hasonlításából</w:t>
      </w:r>
      <w:r>
        <w:t xml:space="preserve"> következik, hogy </w:t>
      </w:r>
      <w:r w:rsidR="000915DB">
        <w:t>az átlag, vagyis az eloszlás központi része</w:t>
      </w:r>
      <w:r>
        <w:t xml:space="preserve"> mindig 0</w:t>
      </w:r>
      <w:r w:rsidR="00FF5CB8">
        <w:t>-hoz</w:t>
      </w:r>
      <w:r>
        <w:t xml:space="preserve"> </w:t>
      </w:r>
      <w:r w:rsidR="00FF5CB8">
        <w:t>közelít</w:t>
      </w:r>
      <w:r>
        <w:t>.</w:t>
      </w:r>
    </w:p>
    <w:p w14:paraId="2022065B" w14:textId="42055284" w:rsidR="006D6C8B" w:rsidRDefault="00F3169D" w:rsidP="006D6C8B">
      <w:pPr>
        <w:pStyle w:val="Kp"/>
      </w:pPr>
      <w:r>
        <w:rPr>
          <w:noProof/>
        </w:rPr>
        <w:lastRenderedPageBreak/>
        <w:drawing>
          <wp:inline distT="0" distB="0" distL="0" distR="0" wp14:anchorId="613B6BDE" wp14:editId="6C606C4A">
            <wp:extent cx="4851626" cy="3458845"/>
            <wp:effectExtent l="0" t="0" r="6350" b="8255"/>
            <wp:docPr id="1857143529" name="Kép 1" descr="A képen diagram,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3529" name="Kép 1" descr="A képen diagram,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322" cy="34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439E" w14:textId="7F454A58" w:rsidR="000915DB" w:rsidRPr="0044101F" w:rsidRDefault="00F639F6" w:rsidP="00F639F6">
      <w:pPr>
        <w:pStyle w:val="Kpalrs"/>
      </w:pPr>
      <w:r>
        <w:t>Perlin-zaj eloszlása</w:t>
      </w:r>
    </w:p>
    <w:p w14:paraId="672BFD67" w14:textId="55DC1816" w:rsidR="0024182D" w:rsidRPr="0088098B" w:rsidRDefault="0088098B" w:rsidP="0024182D">
      <w:r>
        <w:t xml:space="preserve"> </w:t>
      </w:r>
      <w:r w:rsidR="000915DB">
        <w:t>Ez ugyan a kormányszögnél egy jó tulajdonságnak mondható</w:t>
      </w:r>
      <w:r w:rsidR="00CA569E">
        <w:t>, mert a középpont ennél is 0 és minél messzebb van a középponttól annál valószínűtlenebb az érték megjelenése</w:t>
      </w:r>
      <w:r w:rsidR="000915DB">
        <w:t xml:space="preserve">, de a járműsebességhez már nem ideális. A különböző vezetési módoknál normális eloszlással nem </w:t>
      </w:r>
      <w:r w:rsidR="00060404">
        <w:t xml:space="preserve">lehet elérni a kívánt működést. Autópályás vezetésnél nem </w:t>
      </w:r>
      <w:r w:rsidR="0024182D">
        <w:t>valósághű</w:t>
      </w:r>
      <w:r w:rsidR="00060404">
        <w:t>, hogy egy nagyobb és kisebb</w:t>
      </w:r>
      <w:r w:rsidR="0024182D">
        <w:t>, a középpontól ugyanannyira lévő</w:t>
      </w:r>
      <w:r w:rsidR="00060404">
        <w:t xml:space="preserve"> sebesség ugyanazt a valószínűséget </w:t>
      </w:r>
      <w:r w:rsidR="0024182D">
        <w:t>kapja</w:t>
      </w:r>
      <w:r w:rsidR="00060404">
        <w:t>.</w:t>
      </w:r>
      <w:r w:rsidR="00904622">
        <w:t xml:space="preserve"> </w:t>
      </w:r>
      <w:r w:rsidR="00904622" w:rsidRPr="00904622">
        <w:rPr>
          <w:color w:val="FF0000"/>
        </w:rPr>
        <w:t xml:space="preserve">[*Ha van, </w:t>
      </w:r>
      <w:r w:rsidR="005A2E6E">
        <w:rPr>
          <w:color w:val="FF0000"/>
        </w:rPr>
        <w:t>statisztika</w:t>
      </w:r>
      <w:r w:rsidR="00904622" w:rsidRPr="00904622">
        <w:rPr>
          <w:color w:val="FF0000"/>
        </w:rPr>
        <w:t xml:space="preserve"> link ezzel kapcsolatban*]</w:t>
      </w:r>
      <w:r w:rsidR="0024182D" w:rsidRPr="00904622">
        <w:rPr>
          <w:color w:val="FF0000"/>
        </w:rPr>
        <w:t xml:space="preserve"> </w:t>
      </w:r>
      <w:r w:rsidR="0024182D">
        <w:t>Például autópályán nem feltétlenül egyenlő a 120 km/h és 80 km/h járműsebesség gyakoriságának a valószínűsége.</w:t>
      </w:r>
      <w:r w:rsidR="00060404">
        <w:t xml:space="preserve"> A valósághoz közelebbi működés</w:t>
      </w:r>
      <w:r w:rsidR="0024182D">
        <w:t xml:space="preserve"> érdekében ezért, a Perlin-zajhoz tetszőleges eloszlást kell rendelni. A tesztmérnök így meghatározhatja, hogy az adott teszt milyen vezetési mód</w:t>
      </w:r>
      <w:r w:rsidR="00CA569E">
        <w:t>dal fusson, milyen gyakran forduljanak elő adott értékek.</w:t>
      </w:r>
    </w:p>
    <w:p w14:paraId="31976E89" w14:textId="7D9AA52D" w:rsidR="007109E3" w:rsidRDefault="007109E3" w:rsidP="007109E3">
      <w:pPr>
        <w:pStyle w:val="Cmsor2"/>
      </w:pPr>
      <w:r>
        <w:t xml:space="preserve">Kormányszög </w:t>
      </w:r>
      <w:r w:rsidR="005A2E6E">
        <w:t>és járműsebesség kapcsolata</w:t>
      </w:r>
    </w:p>
    <w:p w14:paraId="2EF27DE1" w14:textId="50F29F65" w:rsidR="00BF62F2" w:rsidRDefault="00DF67CF" w:rsidP="00BF62F2">
      <w:r>
        <w:t>Ha a kormányszöget és járműsebességet végig külön kezelnénk akkor a végén olyan eredményeket kapnánk, amelyek bár külön-külön helyesek lennének, együtt nem fednének le egy élethű autóvezetést. Ezért össze kell kapcsolni a kettőt, hogy legyen hatásuk egymásra és a tesztmanőver összeségében realisztikus legyen.</w:t>
      </w:r>
    </w:p>
    <w:p w14:paraId="38F578A5" w14:textId="0D4A6C8F" w:rsidR="00DF67CF" w:rsidRDefault="00DF67CF" w:rsidP="00BF62F2">
      <w:r>
        <w:t xml:space="preserve">Az összekapcsoláshoz egy tanulmányt </w:t>
      </w:r>
      <w:r w:rsidRPr="00DF67CF">
        <w:rPr>
          <w:color w:val="FF0000"/>
        </w:rPr>
        <w:t>[link]</w:t>
      </w:r>
      <w:r>
        <w:t xml:space="preserve"> </w:t>
      </w:r>
      <w:r w:rsidR="005A2E6E">
        <w:t xml:space="preserve">vettem alapul, ahol a kormányszöget mérték, adott járműsebességeknél városi közlekedés során. A mérések alapján egy limitet </w:t>
      </w:r>
      <w:r w:rsidR="005A2E6E">
        <w:lastRenderedPageBreak/>
        <w:t>állítottak be a kormányszögre, ami alatt az autóvezető még kontrollálni tudja az autót. Ezt a limitet aztán egy tesztpályán verifikáltá</w:t>
      </w:r>
      <w:r w:rsidR="00FF5CB8">
        <w:t>k</w:t>
      </w:r>
      <w:r w:rsidR="00193B46">
        <w:t>.</w:t>
      </w:r>
    </w:p>
    <w:p w14:paraId="6BE02734" w14:textId="6D10AE0F" w:rsidR="00DF67CF" w:rsidRDefault="00DF67CF" w:rsidP="00BF62F2">
      <w:r>
        <w:t xml:space="preserve">A járműsebességet </w:t>
      </w:r>
      <w:r w:rsidR="00F37BCB">
        <w:t>vettem alapul</w:t>
      </w:r>
      <w:r>
        <w:t xml:space="preserve"> és ahhoz igazíto</w:t>
      </w:r>
      <w:r w:rsidR="00F37BCB">
        <w:t>ttam</w:t>
      </w:r>
      <w:r>
        <w:t xml:space="preserve"> a kormányszöget.</w:t>
      </w:r>
      <w:r w:rsidR="00193B46">
        <w:t xml:space="preserve"> A kormányszög limitet tehát a tanulmány mérései alapján állítottam be, ezzel garantálva az algoritmus,</w:t>
      </w:r>
      <w:r w:rsidR="00F37BCB">
        <w:t xml:space="preserve"> a valós</w:t>
      </w:r>
      <w:r w:rsidR="00193B46">
        <w:t xml:space="preserve"> vezetéshez minél közelebbi működést.</w:t>
      </w:r>
    </w:p>
    <w:p w14:paraId="1550E945" w14:textId="77D4F7BC" w:rsidR="006D6C8B" w:rsidRDefault="006D6C8B" w:rsidP="006D6C8B">
      <w:pPr>
        <w:pStyle w:val="Kp"/>
      </w:pPr>
      <w:r w:rsidRPr="006D6C8B">
        <w:rPr>
          <w:noProof/>
        </w:rPr>
        <w:drawing>
          <wp:inline distT="0" distB="0" distL="0" distR="0" wp14:anchorId="4030F1FD" wp14:editId="796BA8C9">
            <wp:extent cx="5399405" cy="3416935"/>
            <wp:effectExtent l="0" t="0" r="0" b="0"/>
            <wp:docPr id="483400504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0504" name="Kép 1" descr="A képen szöveg, képernyőkép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28E7" w14:textId="03DE2F0D" w:rsidR="00F639F6" w:rsidRDefault="00F639F6" w:rsidP="00F639F6">
      <w:pPr>
        <w:pStyle w:val="Kpalrs"/>
      </w:pPr>
      <w:r>
        <w:t>kormányszög limitálás járműsebesség alapján</w:t>
      </w:r>
    </w:p>
    <w:p w14:paraId="5E3729DB" w14:textId="59C83090" w:rsidR="007109E3" w:rsidRDefault="00F639F6" w:rsidP="007109E3">
      <w:pPr>
        <w:pStyle w:val="Cmsor2"/>
      </w:pPr>
      <w:r w:rsidRPr="00F639F6">
        <w:rPr>
          <w:rFonts w:cstheme="minorHAnsi"/>
          <w:b w:val="0"/>
          <w:bCs w:val="0"/>
          <w:iCs w:val="0"/>
          <w:color w:val="FF0000"/>
          <w:sz w:val="24"/>
          <w:szCs w:val="22"/>
        </w:rPr>
        <w:t xml:space="preserve"> </w:t>
      </w:r>
      <w:r w:rsidR="00904622">
        <w:t xml:space="preserve">Kormányszög és járműsebesség </w:t>
      </w:r>
      <w:r w:rsidR="00CA569E">
        <w:t>szabályozás</w:t>
      </w:r>
      <w:r w:rsidR="00904622">
        <w:t>a</w:t>
      </w:r>
    </w:p>
    <w:p w14:paraId="0E768F72" w14:textId="4263346C" w:rsidR="007109E3" w:rsidRPr="007109E3" w:rsidRDefault="00CA569E" w:rsidP="00193B46">
      <w:r>
        <w:t xml:space="preserve">Fontos, a gyorsulás és a kormány eltekeredésének sebessége is </w:t>
      </w:r>
      <w:r w:rsidRPr="00CA569E">
        <w:t>szabályozva</w:t>
      </w:r>
      <w:r>
        <w:t xml:space="preserve"> legyen. A kormányszög és járműsebesség felskálázása után előfordulhat olyan, hogy túl nagy a két egymást követő érték közötti különbség. </w:t>
      </w:r>
      <w:r w:rsidR="00904622">
        <w:t>Túl nagy különbség esetén pedig eltérne egy valósághű autóvezetéstől és legrosszabb esetben</w:t>
      </w:r>
      <w:r w:rsidR="00BF62F2">
        <w:t xml:space="preserve"> kárt is tehetne a tesztpadokban</w:t>
      </w:r>
      <w:r w:rsidR="00904622">
        <w:t xml:space="preserve">. Ezért mindenképpen szükség </w:t>
      </w:r>
      <w:r w:rsidR="004A3CD8">
        <w:t>van</w:t>
      </w:r>
      <w:r w:rsidR="00904622">
        <w:t xml:space="preserve"> egy olyan függvényre is, ami tetszőleges szögsebességre és gyorsulásra tud szabályozni.</w:t>
      </w:r>
    </w:p>
    <w:p w14:paraId="7F5B7BCB" w14:textId="23175863" w:rsidR="00F52102" w:rsidRDefault="00F52102" w:rsidP="006A0549">
      <w:pPr>
        <w:pStyle w:val="Cmsor1"/>
      </w:pPr>
      <w:r w:rsidRPr="001E67FE">
        <w:lastRenderedPageBreak/>
        <w:t>Megvalósítás</w:t>
      </w:r>
    </w:p>
    <w:p w14:paraId="44C33763" w14:textId="37956284" w:rsidR="003156F4" w:rsidRDefault="003156F4" w:rsidP="003156F4">
      <w:pPr>
        <w:pStyle w:val="Cmsor2"/>
      </w:pPr>
      <w:r>
        <w:t>Folyamatábra</w:t>
      </w:r>
    </w:p>
    <w:p w14:paraId="56930ED1" w14:textId="2A82EE0C" w:rsidR="003156F4" w:rsidRPr="003156F4" w:rsidRDefault="003156F4" w:rsidP="003156F4">
      <w:r w:rsidRPr="003156F4">
        <w:rPr>
          <w:color w:val="FF0000"/>
        </w:rPr>
        <w:t>*aktivitás diagram az algoritmusról*</w:t>
      </w:r>
    </w:p>
    <w:p w14:paraId="5400539B" w14:textId="5DF29CEB" w:rsidR="007109E3" w:rsidRDefault="007109E3" w:rsidP="007109E3">
      <w:pPr>
        <w:pStyle w:val="Cmsor2"/>
      </w:pPr>
      <w:r>
        <w:t>Perlin-zaj</w:t>
      </w:r>
    </w:p>
    <w:p w14:paraId="3031E393" w14:textId="33B4569B" w:rsidR="00124CEC" w:rsidRPr="00124CEC" w:rsidRDefault="00124CEC" w:rsidP="00124CEC">
      <w:r w:rsidRPr="00124CEC">
        <w:rPr>
          <w:color w:val="FF0000"/>
        </w:rPr>
        <w:t>*</w:t>
      </w:r>
      <w:r>
        <w:rPr>
          <w:color w:val="FF0000"/>
        </w:rPr>
        <w:t>vsp</w:t>
      </w:r>
      <w:r w:rsidRPr="00124CEC">
        <w:rPr>
          <w:color w:val="FF0000"/>
        </w:rPr>
        <w:t xml:space="preserve"> 1 octávos Perlin-noise kép*</w:t>
      </w:r>
    </w:p>
    <w:p w14:paraId="441C10B6" w14:textId="6854BEB1" w:rsidR="00D0182B" w:rsidRDefault="007109E3" w:rsidP="00CB3E2F">
      <w:pPr>
        <w:pStyle w:val="Cmsor3"/>
      </w:pPr>
      <w:r>
        <w:t>esetleg 1</w:t>
      </w:r>
      <w:r w:rsidR="00D0182B">
        <w:t>D</w:t>
      </w:r>
      <w:r w:rsidR="003156F4">
        <w:t xml:space="preserve"> vs 2D</w:t>
      </w:r>
    </w:p>
    <w:p w14:paraId="2337E078" w14:textId="0CDDC33F" w:rsidR="00D0182B" w:rsidRPr="00D0182B" w:rsidRDefault="00D0182B" w:rsidP="00D0182B">
      <w:r>
        <w:t>*kép az 1D Perlin-noise*</w:t>
      </w:r>
    </w:p>
    <w:p w14:paraId="3EFC8627" w14:textId="4CFD7635" w:rsidR="00F11214" w:rsidRDefault="00F11214" w:rsidP="00F11214">
      <w:pPr>
        <w:pStyle w:val="Cmsor3"/>
      </w:pPr>
      <w:r>
        <w:t>Octávok</w:t>
      </w:r>
    </w:p>
    <w:p w14:paraId="5C9C199A" w14:textId="0BE11FE5" w:rsidR="005606E1" w:rsidRDefault="005606E1" w:rsidP="00124CEC">
      <w:r>
        <w:t>A Perlin-zaj algoritmus megvalósítása során implementáltam az úgynevezett „octav</w:t>
      </w:r>
      <w:r w:rsidR="00595F8B">
        <w:t>e</w:t>
      </w:r>
      <w:r>
        <w:t>-okat” is. Az „octave” több különböző frekvenciájú Perlin-zaj</w:t>
      </w:r>
      <w:r w:rsidR="00595F8B">
        <w:t>ok</w:t>
      </w:r>
      <w:r>
        <w:t xml:space="preserve"> összeadása. Leggyakoribb megoldás, amit én is használtam, hogy minden „octave” frekvenciája az előzőének a duplája. Ennek segítségével el tudunk érni egy sokkal részletesebb zajt.</w:t>
      </w:r>
      <w:r w:rsidR="00595F8B">
        <w:t xml:space="preserve"> Tesztmanőver esetében pedig élethűbb kormányzást és sebességváltozást kaphatunk vele.</w:t>
      </w:r>
    </w:p>
    <w:p w14:paraId="1138CD33" w14:textId="25ED9F3C" w:rsidR="00595F8B" w:rsidRDefault="00595F8B" w:rsidP="00124CEC">
      <w:r>
        <w:t>Ideális „octave” meghatározása függ a vezetési mód</w:t>
      </w:r>
      <w:r w:rsidR="005C2B45">
        <w:t>,</w:t>
      </w:r>
      <w:r>
        <w:t xml:space="preserve"> bemeneti paraméterek és a teszt hosszúsággától is, ezért a tesztmérnök maga határozhatja</w:t>
      </w:r>
      <w:r w:rsidR="005C2B45">
        <w:t xml:space="preserve"> meg</w:t>
      </w:r>
      <w:r>
        <w:t xml:space="preserve"> milyen részletes zajt szeretne használni.</w:t>
      </w:r>
    </w:p>
    <w:p w14:paraId="0517D945" w14:textId="6068F205" w:rsidR="00124CEC" w:rsidRPr="00124CEC" w:rsidRDefault="00124CEC" w:rsidP="005606E1">
      <w:pPr>
        <w:ind w:firstLine="0"/>
      </w:pPr>
      <w:r w:rsidRPr="00124CEC">
        <w:rPr>
          <w:color w:val="FF0000"/>
        </w:rPr>
        <w:t>*</w:t>
      </w:r>
      <w:r>
        <w:rPr>
          <w:color w:val="FF0000"/>
        </w:rPr>
        <w:t>vsp</w:t>
      </w:r>
      <w:r w:rsidRPr="00124CEC">
        <w:rPr>
          <w:color w:val="FF0000"/>
        </w:rPr>
        <w:t xml:space="preserve"> több octávos Perlin-noise kép</w:t>
      </w:r>
      <w:r w:rsidR="00595F8B">
        <w:rPr>
          <w:color w:val="FF0000"/>
        </w:rPr>
        <w:t xml:space="preserve"> (esetleg side by side 1 octávossal, lehet az túl nagy lenne)</w:t>
      </w:r>
      <w:r w:rsidRPr="00124CEC">
        <w:rPr>
          <w:color w:val="FF0000"/>
        </w:rPr>
        <w:t>*</w:t>
      </w:r>
    </w:p>
    <w:p w14:paraId="384A8DB6" w14:textId="645B7DC1" w:rsidR="007109E3" w:rsidRDefault="007109E3" w:rsidP="007109E3">
      <w:pPr>
        <w:pStyle w:val="Cmsor2"/>
      </w:pPr>
      <w:r>
        <w:t>Eloszlás változtatása</w:t>
      </w:r>
    </w:p>
    <w:p w14:paraId="13A78F8C" w14:textId="23059AA5" w:rsidR="006E56B2" w:rsidRDefault="006E56B2" w:rsidP="00282954">
      <w:r>
        <w:t>Az eloszlás tetszőleges beállításához két olyan jelre van szükség, amelyek más tartományban vannak. Ha az egyik jelből</w:t>
      </w:r>
      <w:r w:rsidR="00D27FA1">
        <w:t xml:space="preserve"> időközben</w:t>
      </w:r>
      <w:r>
        <w:t xml:space="preserve"> átváltunk a másikba akkor elérhetünk egy normális eloszlástól eltérő jelet.</w:t>
      </w:r>
      <w:r w:rsidR="00D27FA1">
        <w:t xml:space="preserve"> Például, ha van egy jelünk 40 és 60 között és egy másik 90 és 130 között, akkor az ezekből készült jel eloszlását úgy szabhatjuk tetszésünkre, hogy az elsőnek és a másodiknak is csak egy részét használjuk fel. És az, hogy mennyi részét használjuk fel a jeleknek meghatározza, hogy milyen eloszlású lesz az elkészült jelünk.</w:t>
      </w:r>
    </w:p>
    <w:p w14:paraId="3B36D1D4" w14:textId="2993B9B2" w:rsidR="00282954" w:rsidRDefault="00282954" w:rsidP="00282954">
      <w:r>
        <w:lastRenderedPageBreak/>
        <w:t>A tetszőleges eloszlás megvalósításához a jelenlegi járműsebességtől eltérő Perlin-zajt kell generálnunk.</w:t>
      </w:r>
      <w:r w:rsidR="006E56B2">
        <w:t xml:space="preserve"> Ezt a két jelet illesztem majd össze az eloszlás megv</w:t>
      </w:r>
      <w:r w:rsidR="005C2B45">
        <w:t>áltoztatásához</w:t>
      </w:r>
      <w:r w:rsidR="006E56B2">
        <w:t>.</w:t>
      </w:r>
      <w:r>
        <w:t xml:space="preserve"> A tesztmérnöknek egy olyan „dictionary-t” kell megadnia, amiben </w:t>
      </w:r>
      <w:r w:rsidR="006E56B2">
        <w:t>benne vannak</w:t>
      </w:r>
      <w:r>
        <w:t xml:space="preserve"> a két járműsebesség határértékei és az, hogy milyen arányban szerepeljenek az elkészült jelben.</w:t>
      </w:r>
      <w:r w:rsidR="00BF2C7A">
        <w:t xml:space="preserve"> A két jelet először a megadott határértékhez tolom, illetve aszerint skálázom.</w:t>
      </w:r>
      <w:r w:rsidR="006B2D3F">
        <w:t xml:space="preserve"> </w:t>
      </w:r>
      <w:r w:rsidR="00BF2C7A">
        <w:t xml:space="preserve">Aztán </w:t>
      </w:r>
      <w:r w:rsidR="00E431B2">
        <w:t>az egyikből másikba való</w:t>
      </w:r>
      <w:r w:rsidR="006B2D3F">
        <w:t xml:space="preserve"> átmenetet egy 0-tól 1-ig feltöltött tömb segítségével valósíto</w:t>
      </w:r>
      <w:r w:rsidR="00BF2C7A">
        <w:t>m</w:t>
      </w:r>
      <w:r w:rsidR="006B2D3F">
        <w:t xml:space="preserve"> meg. A bemenetként megkapott arány szerint végig megyek a tömbön és az elsőt megszorzom az egyből kivont éppen aktuális elemmel, a másodikat pedig az aktuális elemmel szorzom, aztán összeadom az értéküket.</w:t>
      </w:r>
      <w:r w:rsidR="00E431B2">
        <w:t xml:space="preserve"> Ezáltal a két jelet összetudom úgy kötni, hogy ne legyen hirtelen értékváltozás az összecsatolás helyén.</w:t>
      </w:r>
      <w:r w:rsidR="006B2D3F">
        <w:t xml:space="preserve"> A végeredmény egy olyan </w:t>
      </w:r>
      <w:r w:rsidR="00BF2C7A">
        <w:t>járműsebesség,</w:t>
      </w:r>
      <w:r w:rsidR="006B2D3F">
        <w:t xml:space="preserve"> amit a tesztmérnök bemenetei alapján </w:t>
      </w:r>
      <w:r w:rsidR="00BF2C7A">
        <w:t>tetszőleges eloszlással és határértékekkel hoztam létre.</w:t>
      </w:r>
    </w:p>
    <w:p w14:paraId="57F86744" w14:textId="101BCB45" w:rsidR="00C96C97" w:rsidRDefault="00C96C97" w:rsidP="00C96C97">
      <w:pPr>
        <w:pStyle w:val="Kp"/>
      </w:pPr>
      <w:r w:rsidRPr="00C96C97">
        <w:rPr>
          <w:noProof/>
        </w:rPr>
        <w:drawing>
          <wp:inline distT="0" distB="0" distL="0" distR="0" wp14:anchorId="1551D5E9" wp14:editId="5A1E592E">
            <wp:extent cx="5123180" cy="3148138"/>
            <wp:effectExtent l="0" t="0" r="1270" b="0"/>
            <wp:docPr id="1013833501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33501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96" cy="31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64A0" w14:textId="3AFA790B" w:rsidR="00C96C97" w:rsidRPr="00C96C97" w:rsidRDefault="00C96C97" w:rsidP="00C96C97">
      <w:pPr>
        <w:pStyle w:val="Kpalrs"/>
      </w:pPr>
      <w:r>
        <w:t>Módosított Perlin-zaj eloszlása</w:t>
      </w:r>
    </w:p>
    <w:p w14:paraId="76C10FD2" w14:textId="2912DFD8" w:rsidR="007109E3" w:rsidRDefault="00532825" w:rsidP="00532825">
      <w:pPr>
        <w:pStyle w:val="Cmsor2"/>
      </w:pPr>
      <w:r>
        <w:t>Kormányszög limit</w:t>
      </w:r>
      <w:r w:rsidR="00282954">
        <w:t>álás</w:t>
      </w:r>
    </w:p>
    <w:p w14:paraId="744F9F27" w14:textId="069B5738" w:rsidR="00124CEC" w:rsidRDefault="00124CEC" w:rsidP="00124CEC">
      <w:r w:rsidRPr="00124CEC">
        <w:rPr>
          <w:color w:val="FF0000"/>
        </w:rPr>
        <w:t>*stwa kormányszög rate limit kép*</w:t>
      </w:r>
    </w:p>
    <w:p w14:paraId="5EC8FCF9" w14:textId="25F37033" w:rsidR="00124CEC" w:rsidRDefault="00124CEC" w:rsidP="00124CEC">
      <w:pPr>
        <w:pStyle w:val="Cmsor1"/>
      </w:pPr>
      <w:r>
        <w:lastRenderedPageBreak/>
        <w:t>Kiértékelés</w:t>
      </w:r>
    </w:p>
    <w:p w14:paraId="101844A6" w14:textId="2A7C0093" w:rsidR="00124CEC" w:rsidRDefault="00124CEC" w:rsidP="00124CEC">
      <w:pPr>
        <w:pStyle w:val="Cmsor2"/>
      </w:pPr>
      <w:r>
        <w:t>Végső kinézet, futatott mérések</w:t>
      </w:r>
    </w:p>
    <w:p w14:paraId="097B909B" w14:textId="2D602901" w:rsidR="00124CEC" w:rsidRDefault="00124CEC" w:rsidP="00124CEC">
      <w:pPr>
        <w:pStyle w:val="Cmsor2"/>
      </w:pPr>
      <w:r>
        <w:t xml:space="preserve">Összehasonlítás jelenlegi </w:t>
      </w:r>
      <w:r w:rsidR="0051181C">
        <w:t>robusztussági</w:t>
      </w:r>
      <w:r>
        <w:t xml:space="preserve"> tesztekkel</w:t>
      </w:r>
    </w:p>
    <w:p w14:paraId="183A2772" w14:textId="5F9ADA7C" w:rsidR="00124CEC" w:rsidRPr="00124CEC" w:rsidRDefault="00124CEC" w:rsidP="00124CEC">
      <w:pPr>
        <w:pStyle w:val="Cmsor2"/>
      </w:pPr>
      <w:r>
        <w:t>K</w:t>
      </w:r>
      <w:r w:rsidR="0051181C">
        <w:t>ö</w:t>
      </w:r>
      <w:r>
        <w:t>vetkeztetések levonása</w:t>
      </w:r>
    </w:p>
    <w:sectPr w:rsidR="00124CEC" w:rsidRPr="00124CEC" w:rsidSect="006E1ED9">
      <w:footerReference w:type="default" r:id="rId10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B339" w14:textId="77777777" w:rsidR="00257D49" w:rsidRDefault="00257D49" w:rsidP="006E1ED9">
      <w:pPr>
        <w:spacing w:after="0" w:line="240" w:lineRule="auto"/>
      </w:pPr>
      <w:r>
        <w:separator/>
      </w:r>
    </w:p>
  </w:endnote>
  <w:endnote w:type="continuationSeparator" w:id="0">
    <w:p w14:paraId="7E3D1C87" w14:textId="77777777" w:rsidR="00257D49" w:rsidRDefault="00257D49" w:rsidP="006E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9033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CB61375" w14:textId="4A9D52CC" w:rsidR="006E1ED9" w:rsidRPr="006E1ED9" w:rsidRDefault="006E1ED9">
        <w:pPr>
          <w:pStyle w:val="llb"/>
          <w:jc w:val="center"/>
          <w:rPr>
            <w:rFonts w:cs="Times New Roman"/>
          </w:rPr>
        </w:pPr>
        <w:r w:rsidRPr="006E1ED9">
          <w:rPr>
            <w:rFonts w:cs="Times New Roman"/>
          </w:rPr>
          <w:fldChar w:fldCharType="begin"/>
        </w:r>
        <w:r w:rsidRPr="006E1ED9">
          <w:rPr>
            <w:rFonts w:cs="Times New Roman"/>
          </w:rPr>
          <w:instrText>PAGE   \* MERGEFORMAT</w:instrText>
        </w:r>
        <w:r w:rsidRPr="006E1ED9">
          <w:rPr>
            <w:rFonts w:cs="Times New Roman"/>
          </w:rPr>
          <w:fldChar w:fldCharType="separate"/>
        </w:r>
        <w:r w:rsidRPr="006E1ED9">
          <w:rPr>
            <w:rFonts w:cs="Times New Roman"/>
          </w:rPr>
          <w:t>2</w:t>
        </w:r>
        <w:r w:rsidRPr="006E1ED9">
          <w:rPr>
            <w:rFonts w:cs="Times New Roman"/>
          </w:rPr>
          <w:fldChar w:fldCharType="end"/>
        </w:r>
      </w:p>
    </w:sdtContent>
  </w:sdt>
  <w:p w14:paraId="034762A6" w14:textId="77777777" w:rsidR="006E1ED9" w:rsidRPr="006E1ED9" w:rsidRDefault="006E1ED9">
    <w:pPr>
      <w:pStyle w:val="llb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16E1" w14:textId="77777777" w:rsidR="00257D49" w:rsidRDefault="00257D49" w:rsidP="006E1ED9">
      <w:pPr>
        <w:spacing w:after="0" w:line="240" w:lineRule="auto"/>
      </w:pPr>
      <w:r>
        <w:separator/>
      </w:r>
    </w:p>
  </w:footnote>
  <w:footnote w:type="continuationSeparator" w:id="0">
    <w:p w14:paraId="3891EC3B" w14:textId="77777777" w:rsidR="00257D49" w:rsidRDefault="00257D49" w:rsidP="006E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C3B84"/>
    <w:multiLevelType w:val="multilevel"/>
    <w:tmpl w:val="099886E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31773838">
    <w:abstractNumId w:val="8"/>
  </w:num>
  <w:num w:numId="2" w16cid:durableId="1730228053">
    <w:abstractNumId w:val="8"/>
  </w:num>
  <w:num w:numId="3" w16cid:durableId="497891049">
    <w:abstractNumId w:val="8"/>
  </w:num>
  <w:num w:numId="4" w16cid:durableId="962343451">
    <w:abstractNumId w:val="8"/>
  </w:num>
  <w:num w:numId="5" w16cid:durableId="1209953093">
    <w:abstractNumId w:val="8"/>
  </w:num>
  <w:num w:numId="6" w16cid:durableId="1167475956">
    <w:abstractNumId w:val="8"/>
  </w:num>
  <w:num w:numId="7" w16cid:durableId="1090389878">
    <w:abstractNumId w:val="8"/>
  </w:num>
  <w:num w:numId="8" w16cid:durableId="1720132865">
    <w:abstractNumId w:val="8"/>
  </w:num>
  <w:num w:numId="9" w16cid:durableId="2106800395">
    <w:abstractNumId w:val="8"/>
  </w:num>
  <w:num w:numId="10" w16cid:durableId="221454130">
    <w:abstractNumId w:val="0"/>
  </w:num>
  <w:num w:numId="11" w16cid:durableId="83572377">
    <w:abstractNumId w:val="3"/>
  </w:num>
  <w:num w:numId="12" w16cid:durableId="1323893729">
    <w:abstractNumId w:val="6"/>
  </w:num>
  <w:num w:numId="13" w16cid:durableId="113015300">
    <w:abstractNumId w:val="7"/>
  </w:num>
  <w:num w:numId="14" w16cid:durableId="770322734">
    <w:abstractNumId w:val="1"/>
  </w:num>
  <w:num w:numId="15" w16cid:durableId="1970816077">
    <w:abstractNumId w:val="5"/>
  </w:num>
  <w:num w:numId="16" w16cid:durableId="74281313">
    <w:abstractNumId w:val="4"/>
  </w:num>
  <w:num w:numId="17" w16cid:durableId="163528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AA"/>
    <w:rsid w:val="000074E6"/>
    <w:rsid w:val="00060404"/>
    <w:rsid w:val="000915DB"/>
    <w:rsid w:val="00124CEC"/>
    <w:rsid w:val="0018290B"/>
    <w:rsid w:val="00193B46"/>
    <w:rsid w:val="001E67FE"/>
    <w:rsid w:val="0024182D"/>
    <w:rsid w:val="00257D49"/>
    <w:rsid w:val="00282954"/>
    <w:rsid w:val="002A1959"/>
    <w:rsid w:val="002B71D0"/>
    <w:rsid w:val="003156F4"/>
    <w:rsid w:val="003212C7"/>
    <w:rsid w:val="00421B04"/>
    <w:rsid w:val="0044101F"/>
    <w:rsid w:val="004A3CD8"/>
    <w:rsid w:val="0051181C"/>
    <w:rsid w:val="00532825"/>
    <w:rsid w:val="005606E1"/>
    <w:rsid w:val="00595F8B"/>
    <w:rsid w:val="005A2E6E"/>
    <w:rsid w:val="005C2B45"/>
    <w:rsid w:val="00622E77"/>
    <w:rsid w:val="00643EB7"/>
    <w:rsid w:val="0066672E"/>
    <w:rsid w:val="006A0549"/>
    <w:rsid w:val="006B0FAA"/>
    <w:rsid w:val="006B2D3F"/>
    <w:rsid w:val="006D6C8B"/>
    <w:rsid w:val="006E1ED9"/>
    <w:rsid w:val="006E56B2"/>
    <w:rsid w:val="007109E3"/>
    <w:rsid w:val="0088098B"/>
    <w:rsid w:val="00904622"/>
    <w:rsid w:val="00933760"/>
    <w:rsid w:val="00942AC9"/>
    <w:rsid w:val="009958DC"/>
    <w:rsid w:val="009C66BC"/>
    <w:rsid w:val="00A42971"/>
    <w:rsid w:val="00B270B0"/>
    <w:rsid w:val="00B750F2"/>
    <w:rsid w:val="00BF2C7A"/>
    <w:rsid w:val="00BF62F2"/>
    <w:rsid w:val="00C83176"/>
    <w:rsid w:val="00C96C97"/>
    <w:rsid w:val="00CA569E"/>
    <w:rsid w:val="00CB3E2F"/>
    <w:rsid w:val="00D0182B"/>
    <w:rsid w:val="00D27FA1"/>
    <w:rsid w:val="00D8309D"/>
    <w:rsid w:val="00DF67CF"/>
    <w:rsid w:val="00E431B2"/>
    <w:rsid w:val="00EF26B5"/>
    <w:rsid w:val="00F11214"/>
    <w:rsid w:val="00F3169D"/>
    <w:rsid w:val="00F37BCB"/>
    <w:rsid w:val="00F43C69"/>
    <w:rsid w:val="00F52102"/>
    <w:rsid w:val="00F639F6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4F00"/>
  <w15:chartTrackingRefBased/>
  <w15:docId w15:val="{3308F372-A20F-4462-B859-8592229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67FE"/>
    <w:pPr>
      <w:spacing w:after="1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qFormat/>
    <w:rsid w:val="006A0549"/>
    <w:pPr>
      <w:keepNext/>
      <w:pageBreakBefore/>
      <w:numPr>
        <w:numId w:val="9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933760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933760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933760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link w:val="Cmsor5Char"/>
    <w:rsid w:val="00933760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rsid w:val="00933760"/>
    <w:pPr>
      <w:numPr>
        <w:ilvl w:val="5"/>
        <w:numId w:val="9"/>
      </w:numPr>
      <w:spacing w:before="240" w:after="60"/>
      <w:outlineLvl w:val="5"/>
    </w:pPr>
    <w:rPr>
      <w:b/>
      <w:bCs/>
      <w:sz w:val="22"/>
    </w:rPr>
  </w:style>
  <w:style w:type="paragraph" w:styleId="Cmsor7">
    <w:name w:val="heading 7"/>
    <w:basedOn w:val="Norml"/>
    <w:next w:val="Norml"/>
    <w:link w:val="Cmsor7Char"/>
    <w:rsid w:val="00933760"/>
    <w:pPr>
      <w:numPr>
        <w:ilvl w:val="6"/>
        <w:numId w:val="9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rsid w:val="0093376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rsid w:val="0093376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933760"/>
    <w:pPr>
      <w:tabs>
        <w:tab w:val="center" w:pos="4320"/>
        <w:tab w:val="right" w:pos="8640"/>
      </w:tabs>
      <w:ind w:firstLine="0"/>
    </w:pPr>
  </w:style>
  <w:style w:type="character" w:customStyle="1" w:styleId="lfejChar">
    <w:name w:val="Élőfej Char"/>
    <w:basedOn w:val="Bekezdsalapbettpusa"/>
    <w:link w:val="lfej"/>
    <w:rsid w:val="006E1ED9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rsid w:val="00933760"/>
    <w:pPr>
      <w:tabs>
        <w:tab w:val="center" w:pos="4320"/>
        <w:tab w:val="right" w:pos="8640"/>
      </w:tabs>
      <w:ind w:firstLine="0"/>
    </w:pPr>
  </w:style>
  <w:style w:type="character" w:customStyle="1" w:styleId="llbChar">
    <w:name w:val="Élőláb Char"/>
    <w:basedOn w:val="Bekezdsalapbettpusa"/>
    <w:link w:val="llb"/>
    <w:rsid w:val="006E1ED9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6A0549"/>
    <w:rPr>
      <w:rFonts w:ascii="Times New Roman" w:hAnsi="Times New Roman" w:cs="Arial"/>
      <w:b/>
      <w:bCs/>
      <w:kern w:val="32"/>
      <w:sz w:val="36"/>
      <w:szCs w:val="32"/>
    </w:rPr>
  </w:style>
  <w:style w:type="paragraph" w:styleId="Alcm">
    <w:name w:val="Subtitle"/>
    <w:basedOn w:val="Norml"/>
    <w:link w:val="AlcmChar"/>
    <w:autoRedefine/>
    <w:rsid w:val="00933760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AlcmChar">
    <w:name w:val="Alcím Char"/>
    <w:basedOn w:val="Bekezdsalapbettpusa"/>
    <w:link w:val="Alcm"/>
    <w:rsid w:val="00933760"/>
    <w:rPr>
      <w:rFonts w:ascii="Times New Roman" w:eastAsia="Times New Roman" w:hAnsi="Times New Roman" w:cs="Arial"/>
      <w:noProof/>
      <w:sz w:val="32"/>
      <w:szCs w:val="24"/>
    </w:rPr>
  </w:style>
  <w:style w:type="paragraph" w:styleId="Buborkszveg">
    <w:name w:val="Balloon Text"/>
    <w:basedOn w:val="Norml"/>
    <w:link w:val="BuborkszvegChar"/>
    <w:rsid w:val="00933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3760"/>
    <w:rPr>
      <w:rFonts w:ascii="Tahoma" w:eastAsia="Times New Roman" w:hAnsi="Tahoma" w:cs="Tahoma"/>
      <w:sz w:val="16"/>
      <w:szCs w:val="16"/>
    </w:rPr>
  </w:style>
  <w:style w:type="paragraph" w:styleId="Cm">
    <w:name w:val="Title"/>
    <w:basedOn w:val="Norml"/>
    <w:next w:val="Alcm"/>
    <w:link w:val="CmChar"/>
    <w:autoRedefine/>
    <w:rsid w:val="00C83176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  <w:lang w:val="en-US"/>
    </w:rPr>
  </w:style>
  <w:style w:type="character" w:customStyle="1" w:styleId="CmChar">
    <w:name w:val="Cím Char"/>
    <w:basedOn w:val="Bekezdsalapbettpusa"/>
    <w:link w:val="Cm"/>
    <w:rsid w:val="00C83176"/>
    <w:rPr>
      <w:rFonts w:ascii="Times New Roman" w:eastAsia="Times New Roman" w:hAnsi="Times New Roman" w:cs="Arial"/>
      <w:b/>
      <w:bCs/>
      <w:caps/>
      <w:kern w:val="28"/>
      <w:sz w:val="52"/>
      <w:szCs w:val="32"/>
      <w:lang w:val="en-US"/>
    </w:rPr>
  </w:style>
  <w:style w:type="paragraph" w:customStyle="1" w:styleId="Cmlapegyetem">
    <w:name w:val="Címlap egyetem"/>
    <w:basedOn w:val="Norml"/>
    <w:rsid w:val="00933760"/>
    <w:pPr>
      <w:spacing w:before="120" w:after="0" w:line="240" w:lineRule="auto"/>
      <w:ind w:firstLine="0"/>
      <w:jc w:val="center"/>
    </w:pPr>
    <w:rPr>
      <w:b/>
      <w:bCs/>
      <w:szCs w:val="20"/>
    </w:rPr>
  </w:style>
  <w:style w:type="paragraph" w:customStyle="1" w:styleId="Cmlapkarstanszk">
    <w:name w:val="Címlap kar és tanszék"/>
    <w:basedOn w:val="Norml"/>
    <w:rsid w:val="00933760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log">
    <w:name w:val="Címlap logó"/>
    <w:basedOn w:val="Norml"/>
    <w:rsid w:val="00933760"/>
    <w:pPr>
      <w:ind w:firstLine="0"/>
      <w:jc w:val="center"/>
    </w:pPr>
    <w:rPr>
      <w:szCs w:val="20"/>
    </w:rPr>
  </w:style>
  <w:style w:type="paragraph" w:customStyle="1" w:styleId="Cmlapszerz">
    <w:name w:val="Címlap szerző"/>
    <w:basedOn w:val="Norml"/>
    <w:autoRedefine/>
    <w:rsid w:val="00933760"/>
    <w:pPr>
      <w:keepNext/>
      <w:spacing w:after="240" w:line="240" w:lineRule="auto"/>
      <w:ind w:firstLine="0"/>
      <w:jc w:val="center"/>
    </w:pPr>
    <w:rPr>
      <w:noProof/>
      <w:sz w:val="40"/>
    </w:rPr>
  </w:style>
  <w:style w:type="character" w:customStyle="1" w:styleId="Cmsor2Char">
    <w:name w:val="Címsor 2 Char"/>
    <w:basedOn w:val="Bekezdsalapbettpusa"/>
    <w:link w:val="Cmsor2"/>
    <w:rsid w:val="00933760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rsid w:val="00933760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4Char">
    <w:name w:val="Címsor 4 Char"/>
    <w:basedOn w:val="Bekezdsalapbettpusa"/>
    <w:link w:val="Cmsor4"/>
    <w:rsid w:val="0093376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Cmsor5Char">
    <w:name w:val="Címsor 5 Char"/>
    <w:basedOn w:val="Bekezdsalapbettpusa"/>
    <w:link w:val="Cmsor5"/>
    <w:rsid w:val="0093376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933760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rsid w:val="00933760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93376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933760"/>
    <w:rPr>
      <w:rFonts w:ascii="Arial" w:eastAsia="Times New Roman" w:hAnsi="Arial" w:cs="Arial"/>
    </w:rPr>
  </w:style>
  <w:style w:type="character" w:styleId="Ershivatkozs">
    <w:name w:val="Intense Reference"/>
    <w:uiPriority w:val="32"/>
    <w:rsid w:val="00933760"/>
    <w:rPr>
      <w:b/>
      <w:bCs/>
      <w:smallCaps/>
      <w:color w:val="C0504D"/>
      <w:spacing w:val="5"/>
      <w:u w:val="single"/>
    </w:rPr>
  </w:style>
  <w:style w:type="character" w:styleId="Erskiemels">
    <w:name w:val="Intense Emphasis"/>
    <w:uiPriority w:val="21"/>
    <w:rsid w:val="00933760"/>
    <w:rPr>
      <w:b/>
      <w:bCs/>
      <w:i/>
      <w:iCs/>
      <w:color w:val="4F81BD"/>
    </w:rPr>
  </w:style>
  <w:style w:type="paragraph" w:customStyle="1" w:styleId="Fejezetcimszmozsnlkl">
    <w:name w:val="Fejezetcim számozás nélkül"/>
    <w:basedOn w:val="Cmsor1"/>
    <w:next w:val="Norml"/>
    <w:rsid w:val="00933760"/>
    <w:pPr>
      <w:numPr>
        <w:numId w:val="0"/>
      </w:numPr>
      <w:spacing w:before="240"/>
    </w:pPr>
  </w:style>
  <w:style w:type="paragraph" w:customStyle="1" w:styleId="Fejezetcmtartalomjegyzknlkl">
    <w:name w:val="Fejezetcím tartalomjegyzék nélkül"/>
    <w:basedOn w:val="Fejezetcimszmozsnlkl"/>
    <w:next w:val="Norml"/>
    <w:qFormat/>
    <w:rsid w:val="00933760"/>
    <w:pPr>
      <w:outlineLvl w:val="9"/>
    </w:pPr>
    <w:rPr>
      <w:noProof/>
    </w:rPr>
  </w:style>
  <w:style w:type="character" w:styleId="Finomhivatkozs">
    <w:name w:val="Subtle Reference"/>
    <w:uiPriority w:val="31"/>
    <w:rsid w:val="00933760"/>
    <w:rPr>
      <w:smallCaps/>
      <w:color w:val="C0504D"/>
      <w:u w:val="single"/>
    </w:rPr>
  </w:style>
  <w:style w:type="character" w:styleId="Finomkiemels">
    <w:name w:val="Subtle Emphasis"/>
    <w:uiPriority w:val="19"/>
    <w:rsid w:val="00933760"/>
    <w:rPr>
      <w:i/>
      <w:iCs/>
      <w:color w:val="808080"/>
    </w:rPr>
  </w:style>
  <w:style w:type="character" w:styleId="Hiperhivatkozs">
    <w:name w:val="Hyperlink"/>
    <w:uiPriority w:val="99"/>
    <w:rsid w:val="00933760"/>
    <w:rPr>
      <w:color w:val="0000FF"/>
      <w:u w:val="single"/>
    </w:rPr>
  </w:style>
  <w:style w:type="paragraph" w:styleId="Idzet">
    <w:name w:val="Quote"/>
    <w:basedOn w:val="Norml"/>
    <w:next w:val="Norml"/>
    <w:link w:val="IdzetChar"/>
    <w:uiPriority w:val="29"/>
    <w:rsid w:val="00933760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933760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Irodalomjegyzk">
    <w:name w:val="Bibliography"/>
    <w:basedOn w:val="Norml"/>
    <w:next w:val="Norml"/>
    <w:uiPriority w:val="37"/>
    <w:unhideWhenUsed/>
    <w:rsid w:val="00933760"/>
    <w:pPr>
      <w:ind w:firstLine="0"/>
    </w:pPr>
    <w:rPr>
      <w:noProof/>
    </w:rPr>
  </w:style>
  <w:style w:type="character" w:customStyle="1" w:styleId="Irodalomjegyzkforrs">
    <w:name w:val="Irodalomjegyzék forrás"/>
    <w:qFormat/>
    <w:rsid w:val="00933760"/>
    <w:rPr>
      <w:i/>
    </w:rPr>
  </w:style>
  <w:style w:type="paragraph" w:customStyle="1" w:styleId="Irodalomjegyzksor">
    <w:name w:val="Irodalomjegyzék sor"/>
    <w:basedOn w:val="Norml"/>
    <w:autoRedefine/>
    <w:qFormat/>
    <w:rsid w:val="00933760"/>
    <w:pPr>
      <w:numPr>
        <w:numId w:val="10"/>
      </w:numPr>
      <w:tabs>
        <w:tab w:val="clear" w:pos="1134"/>
        <w:tab w:val="left" w:pos="567"/>
      </w:tabs>
      <w:spacing w:before="120" w:after="240" w:line="240" w:lineRule="auto"/>
      <w:jc w:val="left"/>
    </w:pPr>
    <w:rPr>
      <w:noProof/>
    </w:rPr>
  </w:style>
  <w:style w:type="numbering" w:customStyle="1" w:styleId="Irodalomjegyzkttel">
    <w:name w:val="Irodalomjegyzék tétel"/>
    <w:basedOn w:val="Nemlista"/>
    <w:rsid w:val="00933760"/>
    <w:pPr>
      <w:numPr>
        <w:numId w:val="11"/>
      </w:numPr>
    </w:pPr>
  </w:style>
  <w:style w:type="character" w:styleId="Jegyzethivatkozs">
    <w:name w:val="annotation reference"/>
    <w:basedOn w:val="Bekezdsalapbettpusa"/>
    <w:rsid w:val="0093376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93376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933760"/>
    <w:rPr>
      <w:rFonts w:ascii="Times New Roman" w:eastAsia="Times New Roman" w:hAnsi="Times New Roman" w:cs="Times New Roman"/>
      <w:sz w:val="20"/>
      <w:szCs w:val="20"/>
    </w:rPr>
  </w:style>
  <w:style w:type="paragraph" w:customStyle="1" w:styleId="Kp">
    <w:name w:val="Kép"/>
    <w:basedOn w:val="Norml"/>
    <w:next w:val="Kpalrs"/>
    <w:qFormat/>
    <w:rsid w:val="00933760"/>
    <w:pPr>
      <w:keepNext/>
      <w:spacing w:before="240" w:line="240" w:lineRule="auto"/>
      <w:ind w:firstLine="0"/>
      <w:jc w:val="center"/>
    </w:pPr>
  </w:style>
  <w:style w:type="paragraph" w:styleId="Kpalrs">
    <w:name w:val="caption"/>
    <w:basedOn w:val="Norml"/>
    <w:next w:val="Norml"/>
    <w:autoRedefine/>
    <w:qFormat/>
    <w:rsid w:val="00C96C97"/>
    <w:pPr>
      <w:spacing w:before="120" w:after="240"/>
      <w:ind w:firstLine="0"/>
      <w:jc w:val="center"/>
    </w:pPr>
    <w:rPr>
      <w:b/>
      <w:bCs/>
      <w:sz w:val="20"/>
      <w:szCs w:val="20"/>
    </w:rPr>
  </w:style>
  <w:style w:type="character" w:styleId="Kiemels">
    <w:name w:val="Emphasis"/>
    <w:qFormat/>
    <w:rsid w:val="00933760"/>
    <w:rPr>
      <w:i/>
      <w:iCs/>
    </w:rPr>
  </w:style>
  <w:style w:type="character" w:styleId="Kiemels2">
    <w:name w:val="Strong"/>
    <w:qFormat/>
    <w:rsid w:val="00933760"/>
    <w:rPr>
      <w:b/>
      <w:bCs/>
    </w:rPr>
  </w:style>
  <w:style w:type="paragraph" w:styleId="Kiemeltidzet">
    <w:name w:val="Intense Quote"/>
    <w:basedOn w:val="Norml"/>
    <w:next w:val="Norml"/>
    <w:link w:val="KiemeltidzetChar"/>
    <w:uiPriority w:val="30"/>
    <w:rsid w:val="0093376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933760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customStyle="1" w:styleId="Kd">
    <w:name w:val="Kód"/>
    <w:basedOn w:val="Norml"/>
    <w:qFormat/>
    <w:rsid w:val="00933760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character" w:styleId="Knyvcme">
    <w:name w:val="Book Title"/>
    <w:uiPriority w:val="33"/>
    <w:rsid w:val="00933760"/>
    <w:rPr>
      <w:b/>
      <w:bCs/>
      <w:smallCaps/>
      <w:spacing w:val="5"/>
    </w:rPr>
  </w:style>
  <w:style w:type="character" w:styleId="Lbjegyzet-hivatkozs">
    <w:name w:val="footnote reference"/>
    <w:semiHidden/>
    <w:rsid w:val="00933760"/>
    <w:rPr>
      <w:vertAlign w:val="superscript"/>
    </w:rPr>
  </w:style>
  <w:style w:type="paragraph" w:styleId="Lbjegyzetszveg">
    <w:name w:val="footnote text"/>
    <w:basedOn w:val="Norml"/>
    <w:link w:val="LbjegyzetszvegChar"/>
    <w:semiHidden/>
    <w:rsid w:val="0093376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33760"/>
    <w:rPr>
      <w:rFonts w:ascii="Times New Roman" w:eastAsia="Times New Roman" w:hAnsi="Times New Roman" w:cs="Times New Roman"/>
      <w:sz w:val="20"/>
      <w:szCs w:val="20"/>
    </w:rPr>
  </w:style>
  <w:style w:type="paragraph" w:styleId="Listaszerbekezds">
    <w:name w:val="List Paragraph"/>
    <w:basedOn w:val="Norml"/>
    <w:uiPriority w:val="34"/>
    <w:rsid w:val="00933760"/>
    <w:pPr>
      <w:ind w:left="708"/>
    </w:pPr>
  </w:style>
  <w:style w:type="character" w:styleId="Mrltotthiperhivatkozs">
    <w:name w:val="FollowedHyperlink"/>
    <w:basedOn w:val="Bekezdsalapbettpusa"/>
    <w:rsid w:val="00933760"/>
    <w:rPr>
      <w:color w:val="954F72" w:themeColor="followedHyperlink"/>
      <w:u w:val="single"/>
    </w:rPr>
  </w:style>
  <w:style w:type="paragraph" w:styleId="Megjegyzstrgya">
    <w:name w:val="annotation subject"/>
    <w:basedOn w:val="Jegyzetszveg"/>
    <w:next w:val="Jegyzetszveg"/>
    <w:link w:val="MegjegyzstrgyaChar"/>
    <w:rsid w:val="0093376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9337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incstrkz">
    <w:name w:val="No Spacing"/>
    <w:uiPriority w:val="1"/>
    <w:rsid w:val="0093376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szveg">
    <w:name w:val="Nyilatkozat szöveg"/>
    <w:basedOn w:val="Norml"/>
    <w:rsid w:val="00933760"/>
    <w:pPr>
      <w:ind w:firstLine="0"/>
    </w:pPr>
  </w:style>
  <w:style w:type="paragraph" w:customStyle="1" w:styleId="Nyilatkozatalrs">
    <w:name w:val="Nyilatkozat aláírás"/>
    <w:basedOn w:val="Nyilatkozatszveg"/>
    <w:rsid w:val="00933760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cm">
    <w:name w:val="Nyilatkozat cím"/>
    <w:basedOn w:val="Norml"/>
    <w:next w:val="Norml"/>
    <w:autoRedefine/>
    <w:rsid w:val="00933760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933760"/>
    <w:pPr>
      <w:spacing w:before="240" w:after="960"/>
    </w:pPr>
  </w:style>
  <w:style w:type="character" w:styleId="Oldalszm">
    <w:name w:val="page number"/>
    <w:basedOn w:val="Bekezdsalapbettpusa"/>
    <w:rsid w:val="00933760"/>
  </w:style>
  <w:style w:type="paragraph" w:customStyle="1" w:styleId="Source">
    <w:name w:val="Source"/>
    <w:basedOn w:val="Norml"/>
    <w:autoRedefine/>
    <w:rsid w:val="00933760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numbering" w:customStyle="1" w:styleId="StyleOutlinenumberedSymbolsymbol11ptBoldLeft0cm">
    <w:name w:val="Style Outline numbered Symbol (symbol) 11 pt Bold Left:  0 cm ..."/>
    <w:basedOn w:val="Nemlista"/>
    <w:rsid w:val="00933760"/>
    <w:pPr>
      <w:numPr>
        <w:numId w:val="12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933760"/>
    <w:pPr>
      <w:numPr>
        <w:numId w:val="13"/>
      </w:numPr>
    </w:pPr>
  </w:style>
  <w:style w:type="character" w:customStyle="1" w:styleId="StyleUnderline">
    <w:name w:val="Style Underline"/>
    <w:qFormat/>
    <w:rsid w:val="00933760"/>
    <w:rPr>
      <w:u w:val="single"/>
    </w:rPr>
  </w:style>
  <w:style w:type="paragraph" w:styleId="Szvegtrzs">
    <w:name w:val="Body Text"/>
    <w:basedOn w:val="Norml"/>
    <w:link w:val="SzvegtrzsChar"/>
    <w:rsid w:val="00933760"/>
    <w:pPr>
      <w:spacing w:before="360"/>
      <w:ind w:firstLine="0"/>
    </w:pPr>
  </w:style>
  <w:style w:type="character" w:customStyle="1" w:styleId="SzvegtrzsChar">
    <w:name w:val="Szövegtörzs Char"/>
    <w:link w:val="Szvegtrzs"/>
    <w:rsid w:val="00933760"/>
    <w:rPr>
      <w:rFonts w:ascii="Times New Roman" w:eastAsia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33760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rsid w:val="00933760"/>
    <w:pPr>
      <w:tabs>
        <w:tab w:val="right" w:leader="dot" w:pos="8494"/>
      </w:tabs>
      <w:spacing w:after="0"/>
      <w:ind w:firstLine="0"/>
    </w:pPr>
    <w:rPr>
      <w:b/>
    </w:rPr>
  </w:style>
  <w:style w:type="paragraph" w:styleId="TJ2">
    <w:name w:val="toc 2"/>
    <w:basedOn w:val="Norml"/>
    <w:next w:val="Norml"/>
    <w:autoRedefine/>
    <w:uiPriority w:val="39"/>
    <w:rsid w:val="00933760"/>
    <w:pPr>
      <w:spacing w:after="0"/>
      <w:ind w:left="238" w:firstLine="0"/>
    </w:pPr>
  </w:style>
  <w:style w:type="paragraph" w:styleId="TJ3">
    <w:name w:val="toc 3"/>
    <w:basedOn w:val="Norml"/>
    <w:next w:val="Norml"/>
    <w:autoRedefine/>
    <w:uiPriority w:val="39"/>
    <w:rsid w:val="00933760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33760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33760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33760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rsid w:val="00933760"/>
    <w:pPr>
      <w:ind w:left="1440"/>
    </w:pPr>
  </w:style>
  <w:style w:type="paragraph" w:styleId="TJ8">
    <w:name w:val="toc 8"/>
    <w:basedOn w:val="Norml"/>
    <w:next w:val="Norml"/>
    <w:autoRedefine/>
    <w:semiHidden/>
    <w:rsid w:val="00933760"/>
    <w:pPr>
      <w:ind w:left="1680"/>
    </w:pPr>
  </w:style>
  <w:style w:type="paragraph" w:styleId="TJ9">
    <w:name w:val="toc 9"/>
    <w:basedOn w:val="Norml"/>
    <w:next w:val="Norml"/>
    <w:autoRedefine/>
    <w:semiHidden/>
    <w:rsid w:val="00933760"/>
    <w:pPr>
      <w:ind w:left="1920"/>
    </w:pPr>
  </w:style>
  <w:style w:type="paragraph" w:customStyle="1" w:styleId="tmutat">
    <w:name w:val="Útmutató"/>
    <w:basedOn w:val="Norml"/>
    <w:rsid w:val="00933760"/>
    <w:pPr>
      <w:spacing w:line="240" w:lineRule="auto"/>
      <w:ind w:firstLine="0"/>
    </w:pPr>
    <w:rPr>
      <w:sz w:val="21"/>
    </w:rPr>
  </w:style>
  <w:style w:type="numbering" w:customStyle="1" w:styleId="tmutat-felsorols">
    <w:name w:val="Útmutató - felsorolás"/>
    <w:basedOn w:val="Nemlista"/>
    <w:rsid w:val="00933760"/>
    <w:pPr>
      <w:numPr>
        <w:numId w:val="14"/>
      </w:numPr>
    </w:pPr>
  </w:style>
  <w:style w:type="paragraph" w:customStyle="1" w:styleId="tmutatcm">
    <w:name w:val="Útmutató cím"/>
    <w:basedOn w:val="tmutat"/>
    <w:rsid w:val="00933760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933760"/>
    <w:pPr>
      <w:numPr>
        <w:numId w:val="15"/>
      </w:numPr>
    </w:pPr>
  </w:style>
  <w:style w:type="character" w:customStyle="1" w:styleId="tmutatfontos">
    <w:name w:val="Útmutató fontos"/>
    <w:rsid w:val="00933760"/>
    <w:rPr>
      <w:b/>
      <w:u w:val="single"/>
    </w:rPr>
  </w:style>
  <w:style w:type="character" w:customStyle="1" w:styleId="tmutatkiemels">
    <w:name w:val="Útmutató kiemelés"/>
    <w:rsid w:val="00933760"/>
    <w:rPr>
      <w:b/>
      <w:bCs/>
    </w:rPr>
  </w:style>
  <w:style w:type="numbering" w:customStyle="1" w:styleId="tmutatlista">
    <w:name w:val="Útmutató lista"/>
    <w:basedOn w:val="Nemlista"/>
    <w:rsid w:val="00933760"/>
    <w:pPr>
      <w:numPr>
        <w:numId w:val="16"/>
      </w:numPr>
    </w:pPr>
  </w:style>
  <w:style w:type="numbering" w:customStyle="1" w:styleId="tmutatszmozottlista">
    <w:name w:val="Útmutató számozott lista"/>
    <w:basedOn w:val="Nemlista"/>
    <w:rsid w:val="0093376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8</Pages>
  <Words>1049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Mikes</dc:creator>
  <cp:keywords/>
  <dc:description/>
  <cp:lastModifiedBy>Marcell Mikes</cp:lastModifiedBy>
  <cp:revision>11</cp:revision>
  <dcterms:created xsi:type="dcterms:W3CDTF">2023-05-07T17:51:00Z</dcterms:created>
  <dcterms:modified xsi:type="dcterms:W3CDTF">2023-05-21T21:06:00Z</dcterms:modified>
</cp:coreProperties>
</file>