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68BA" w14:textId="77777777" w:rsidR="00CE2417" w:rsidRDefault="00CE2417" w:rsidP="00CE2417">
      <w:pPr>
        <w:jc w:val="both"/>
        <w:rPr>
          <w:rFonts w:ascii="Tahoma" w:hAnsi="Tahoma" w:cs="Tahoma"/>
          <w:b/>
          <w:bCs/>
          <w:sz w:val="28"/>
          <w:szCs w:val="28"/>
        </w:rPr>
      </w:pPr>
      <w:r w:rsidRPr="008779DB">
        <w:rPr>
          <w:rFonts w:ascii="Tahoma" w:hAnsi="Tahoma" w:cs="Tahoma"/>
          <w:b/>
          <w:bCs/>
          <w:sz w:val="28"/>
          <w:szCs w:val="28"/>
        </w:rPr>
        <w:t>Overview of the Analysis</w:t>
      </w:r>
    </w:p>
    <w:p w14:paraId="6BE2D7CE" w14:textId="77777777" w:rsidR="00F916D4" w:rsidRDefault="00F916D4" w:rsidP="00CE2417">
      <w:pPr>
        <w:jc w:val="both"/>
        <w:rPr>
          <w:rFonts w:ascii="Tahoma" w:hAnsi="Tahoma" w:cs="Tahoma"/>
          <w:b/>
          <w:bCs/>
          <w:sz w:val="28"/>
          <w:szCs w:val="28"/>
        </w:rPr>
      </w:pPr>
    </w:p>
    <w:p w14:paraId="1147C1E7" w14:textId="2810AE39" w:rsidR="00F916D4" w:rsidRPr="008779DB" w:rsidRDefault="00F916D4" w:rsidP="00CE2417">
      <w:pPr>
        <w:jc w:val="both"/>
        <w:rPr>
          <w:rFonts w:ascii="Tahoma" w:hAnsi="Tahoma" w:cs="Tahoma"/>
          <w:b/>
          <w:bCs/>
          <w:sz w:val="28"/>
          <w:szCs w:val="28"/>
        </w:rPr>
      </w:pPr>
    </w:p>
    <w:p w14:paraId="27948BC0" w14:textId="77777777" w:rsidR="00CE2417" w:rsidRDefault="00CE2417" w:rsidP="00CE2417">
      <w:pPr>
        <w:jc w:val="both"/>
        <w:rPr>
          <w:rFonts w:ascii="Tahoma" w:hAnsi="Tahoma" w:cs="Tahoma"/>
        </w:rPr>
      </w:pPr>
    </w:p>
    <w:p w14:paraId="31151AAB" w14:textId="0A40B5D7" w:rsidR="00F916D4" w:rsidRDefault="00F916D4" w:rsidP="00CE2417">
      <w:pPr>
        <w:jc w:val="both"/>
        <w:rPr>
          <w:rFonts w:ascii="Tahoma" w:hAnsi="Tahoma" w:cs="Tahoma"/>
        </w:rPr>
      </w:pPr>
      <w:r>
        <w:rPr>
          <w:rFonts w:ascii="Tahoma" w:hAnsi="Tahoma" w:cs="Tahoma"/>
        </w:rPr>
        <w:t xml:space="preserve">We were tasked by using the nonprofit organization name Alphabet Soup to create a tool that will help select funding applicants with the best chance to be </w:t>
      </w:r>
      <w:r w:rsidR="0020403F">
        <w:rPr>
          <w:rFonts w:ascii="Tahoma" w:hAnsi="Tahoma" w:cs="Tahoma"/>
        </w:rPr>
        <w:t>successful</w:t>
      </w:r>
      <w:r>
        <w:rPr>
          <w:rFonts w:ascii="Tahoma" w:hAnsi="Tahoma" w:cs="Tahoma"/>
        </w:rPr>
        <w:t>. Do to so, we were using our knowledge on neural network to predict whether or not the applicant will be successful.</w:t>
      </w:r>
    </w:p>
    <w:p w14:paraId="6E698F95" w14:textId="3DD5FE92" w:rsidR="00F916D4" w:rsidRDefault="00F916D4" w:rsidP="00CE2417">
      <w:pPr>
        <w:jc w:val="both"/>
        <w:rPr>
          <w:rFonts w:ascii="Tahoma" w:hAnsi="Tahoma" w:cs="Tahoma"/>
        </w:rPr>
      </w:pPr>
      <w:r>
        <w:rPr>
          <w:rFonts w:ascii="Tahoma" w:hAnsi="Tahoma" w:cs="Tahoma"/>
        </w:rPr>
        <w:t>First, we use the</w:t>
      </w:r>
      <w:r w:rsidR="0020403F">
        <w:rPr>
          <w:rFonts w:ascii="Tahoma" w:hAnsi="Tahoma" w:cs="Tahoma"/>
        </w:rPr>
        <w:t xml:space="preserve"> features in the dataset</w:t>
      </w:r>
      <w:r>
        <w:rPr>
          <w:rFonts w:ascii="Tahoma" w:hAnsi="Tahoma" w:cs="Tahoma"/>
        </w:rPr>
        <w:t xml:space="preserve"> that was provided to </w:t>
      </w:r>
      <w:r w:rsidR="0020403F">
        <w:rPr>
          <w:rFonts w:ascii="Tahoma" w:hAnsi="Tahoma" w:cs="Tahoma"/>
        </w:rPr>
        <w:t>create a binary classifier. (Preprocess the data)</w:t>
      </w:r>
    </w:p>
    <w:p w14:paraId="676E54AA" w14:textId="6BF4FF6D" w:rsidR="0020403F" w:rsidRDefault="002419C0" w:rsidP="00CE2417">
      <w:pPr>
        <w:jc w:val="both"/>
        <w:rPr>
          <w:rFonts w:ascii="Tahoma" w:hAnsi="Tahoma" w:cs="Tahoma"/>
        </w:rPr>
      </w:pPr>
      <w:r>
        <w:rPr>
          <w:rFonts w:ascii="Tahoma" w:hAnsi="Tahoma" w:cs="Tahoma"/>
        </w:rPr>
        <w:t>We did clean our dataset by dropping the unnecessary columns</w:t>
      </w:r>
    </w:p>
    <w:p w14:paraId="266ED1E4" w14:textId="1FC90358" w:rsidR="0020403F" w:rsidRDefault="0020403F" w:rsidP="00CE2417">
      <w:pPr>
        <w:jc w:val="both"/>
        <w:rPr>
          <w:rFonts w:ascii="Tahoma" w:hAnsi="Tahoma" w:cs="Tahoma"/>
        </w:rPr>
      </w:pPr>
      <w:r>
        <w:rPr>
          <w:rFonts w:ascii="Tahoma" w:hAnsi="Tahoma" w:cs="Tahoma"/>
        </w:rPr>
        <w:t>We did identify our target for the model and identified which variable are the feature for our model</w:t>
      </w:r>
    </w:p>
    <w:p w14:paraId="5E3D3606" w14:textId="77777777" w:rsidR="0049715E" w:rsidRDefault="0049715E" w:rsidP="00CE2417">
      <w:pPr>
        <w:jc w:val="both"/>
        <w:rPr>
          <w:rFonts w:ascii="Tahoma" w:hAnsi="Tahoma" w:cs="Tahoma"/>
        </w:rPr>
      </w:pPr>
    </w:p>
    <w:p w14:paraId="723D5A34" w14:textId="25CF5FBF" w:rsidR="0049715E" w:rsidRDefault="0049715E" w:rsidP="00CE2417">
      <w:pPr>
        <w:jc w:val="both"/>
        <w:rPr>
          <w:rFonts w:ascii="Tahoma" w:hAnsi="Tahoma" w:cs="Tahoma"/>
        </w:rPr>
      </w:pPr>
      <w:r w:rsidRPr="0049715E">
        <w:rPr>
          <w:rFonts w:ascii="Tahoma" w:hAnsi="Tahoma" w:cs="Tahoma"/>
        </w:rPr>
        <w:drawing>
          <wp:inline distT="0" distB="0" distL="0" distR="0" wp14:anchorId="1F98E6F3" wp14:editId="3386A341">
            <wp:extent cx="5943600" cy="3584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84575"/>
                    </a:xfrm>
                    <a:prstGeom prst="rect">
                      <a:avLst/>
                    </a:prstGeom>
                  </pic:spPr>
                </pic:pic>
              </a:graphicData>
            </a:graphic>
          </wp:inline>
        </w:drawing>
      </w:r>
    </w:p>
    <w:p w14:paraId="3352EAC2" w14:textId="77777777" w:rsidR="002419C0" w:rsidRDefault="002419C0" w:rsidP="00CE2417">
      <w:pPr>
        <w:jc w:val="both"/>
        <w:rPr>
          <w:rFonts w:ascii="Tahoma" w:hAnsi="Tahoma" w:cs="Tahoma"/>
        </w:rPr>
      </w:pPr>
    </w:p>
    <w:p w14:paraId="46F5FC1D" w14:textId="77777777" w:rsidR="002419C0" w:rsidRDefault="002419C0" w:rsidP="00CE2417">
      <w:pPr>
        <w:jc w:val="both"/>
        <w:rPr>
          <w:rFonts w:ascii="Tahoma" w:hAnsi="Tahoma" w:cs="Tahoma"/>
        </w:rPr>
      </w:pPr>
    </w:p>
    <w:p w14:paraId="7D00CDAF" w14:textId="77777777" w:rsidR="002419C0" w:rsidRDefault="002419C0" w:rsidP="00CE2417">
      <w:pPr>
        <w:jc w:val="both"/>
        <w:rPr>
          <w:rFonts w:ascii="Tahoma" w:hAnsi="Tahoma" w:cs="Tahoma"/>
        </w:rPr>
      </w:pPr>
    </w:p>
    <w:p w14:paraId="79C37AA8" w14:textId="77777777" w:rsidR="002419C0" w:rsidRDefault="002419C0" w:rsidP="00CE2417">
      <w:pPr>
        <w:jc w:val="both"/>
        <w:rPr>
          <w:rFonts w:ascii="Tahoma" w:hAnsi="Tahoma" w:cs="Tahoma"/>
        </w:rPr>
      </w:pPr>
    </w:p>
    <w:p w14:paraId="12DEA1C1" w14:textId="77777777" w:rsidR="002419C0" w:rsidRDefault="002419C0" w:rsidP="00CE2417">
      <w:pPr>
        <w:jc w:val="both"/>
        <w:rPr>
          <w:rFonts w:ascii="Tahoma" w:hAnsi="Tahoma" w:cs="Tahoma"/>
        </w:rPr>
      </w:pPr>
    </w:p>
    <w:p w14:paraId="730FC3D4" w14:textId="77777777" w:rsidR="002419C0" w:rsidRDefault="002419C0" w:rsidP="00CE2417">
      <w:pPr>
        <w:jc w:val="both"/>
        <w:rPr>
          <w:rFonts w:ascii="Tahoma" w:hAnsi="Tahoma" w:cs="Tahoma"/>
        </w:rPr>
      </w:pPr>
    </w:p>
    <w:p w14:paraId="13700151" w14:textId="77777777" w:rsidR="002419C0" w:rsidRDefault="002419C0" w:rsidP="00CE2417">
      <w:pPr>
        <w:jc w:val="both"/>
        <w:rPr>
          <w:rFonts w:ascii="Tahoma" w:hAnsi="Tahoma" w:cs="Tahoma"/>
        </w:rPr>
      </w:pPr>
    </w:p>
    <w:p w14:paraId="579DFFF5" w14:textId="77777777" w:rsidR="002419C0" w:rsidRDefault="002419C0" w:rsidP="00CE2417">
      <w:pPr>
        <w:jc w:val="both"/>
        <w:rPr>
          <w:rFonts w:ascii="Tahoma" w:hAnsi="Tahoma" w:cs="Tahoma"/>
        </w:rPr>
      </w:pPr>
    </w:p>
    <w:p w14:paraId="09F58A99" w14:textId="77777777" w:rsidR="002419C0" w:rsidRDefault="002419C0" w:rsidP="00CE2417">
      <w:pPr>
        <w:jc w:val="both"/>
        <w:rPr>
          <w:rFonts w:ascii="Tahoma" w:hAnsi="Tahoma" w:cs="Tahoma"/>
        </w:rPr>
      </w:pPr>
    </w:p>
    <w:p w14:paraId="52D6627D" w14:textId="77777777" w:rsidR="002419C0" w:rsidRDefault="002419C0" w:rsidP="00CE2417">
      <w:pPr>
        <w:jc w:val="both"/>
        <w:rPr>
          <w:rFonts w:ascii="Tahoma" w:hAnsi="Tahoma" w:cs="Tahoma"/>
        </w:rPr>
      </w:pPr>
    </w:p>
    <w:p w14:paraId="12CAEDE7" w14:textId="77777777" w:rsidR="002419C0" w:rsidRDefault="002419C0" w:rsidP="00CE2417">
      <w:pPr>
        <w:jc w:val="both"/>
        <w:rPr>
          <w:rFonts w:ascii="Tahoma" w:hAnsi="Tahoma" w:cs="Tahoma"/>
        </w:rPr>
      </w:pPr>
    </w:p>
    <w:p w14:paraId="66299BAA" w14:textId="77777777" w:rsidR="002419C0" w:rsidRDefault="002419C0" w:rsidP="00CE2417">
      <w:pPr>
        <w:jc w:val="both"/>
        <w:rPr>
          <w:rFonts w:ascii="Tahoma" w:hAnsi="Tahoma" w:cs="Tahoma"/>
        </w:rPr>
      </w:pPr>
    </w:p>
    <w:p w14:paraId="3DBD5F43" w14:textId="77777777" w:rsidR="002419C0" w:rsidRDefault="002419C0" w:rsidP="00CE2417">
      <w:pPr>
        <w:jc w:val="both"/>
        <w:rPr>
          <w:rFonts w:ascii="Tahoma" w:hAnsi="Tahoma" w:cs="Tahoma"/>
        </w:rPr>
      </w:pPr>
    </w:p>
    <w:p w14:paraId="7E96E957" w14:textId="77777777" w:rsidR="002419C0" w:rsidRDefault="002419C0" w:rsidP="00CE2417">
      <w:pPr>
        <w:jc w:val="both"/>
        <w:rPr>
          <w:rFonts w:ascii="Tahoma" w:hAnsi="Tahoma" w:cs="Tahoma"/>
        </w:rPr>
      </w:pPr>
    </w:p>
    <w:p w14:paraId="778460D7" w14:textId="77777777" w:rsidR="002419C0" w:rsidRDefault="002419C0" w:rsidP="00CE2417">
      <w:pPr>
        <w:jc w:val="both"/>
        <w:rPr>
          <w:rFonts w:ascii="Tahoma" w:hAnsi="Tahoma" w:cs="Tahoma"/>
        </w:rPr>
      </w:pPr>
    </w:p>
    <w:p w14:paraId="523D6E55" w14:textId="40534E46" w:rsidR="002419C0" w:rsidRDefault="002419C0" w:rsidP="00CE2417">
      <w:pPr>
        <w:jc w:val="both"/>
        <w:rPr>
          <w:rFonts w:ascii="Tahoma" w:hAnsi="Tahoma" w:cs="Tahoma"/>
        </w:rPr>
      </w:pPr>
      <w:r w:rsidRPr="002419C0">
        <w:rPr>
          <w:rFonts w:ascii="Tahoma" w:hAnsi="Tahoma" w:cs="Tahoma"/>
        </w:rPr>
        <w:drawing>
          <wp:inline distT="0" distB="0" distL="0" distR="0" wp14:anchorId="56EE9DAF" wp14:editId="01578A48">
            <wp:extent cx="5943600" cy="3682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2365"/>
                    </a:xfrm>
                    <a:prstGeom prst="rect">
                      <a:avLst/>
                    </a:prstGeom>
                  </pic:spPr>
                </pic:pic>
              </a:graphicData>
            </a:graphic>
          </wp:inline>
        </w:drawing>
      </w:r>
    </w:p>
    <w:p w14:paraId="1944C23B" w14:textId="77777777" w:rsidR="00CE2417" w:rsidRPr="00DC4B69" w:rsidRDefault="00CE2417" w:rsidP="00CE2417">
      <w:pPr>
        <w:jc w:val="both"/>
        <w:rPr>
          <w:rFonts w:ascii="Tahoma" w:hAnsi="Tahoma" w:cs="Tahoma"/>
        </w:rPr>
      </w:pPr>
    </w:p>
    <w:p w14:paraId="7DDC06A1" w14:textId="77777777" w:rsidR="00CE2417" w:rsidRPr="0020403F" w:rsidRDefault="00CE2417" w:rsidP="00CE2417">
      <w:pPr>
        <w:jc w:val="both"/>
        <w:rPr>
          <w:rFonts w:ascii="Tahoma" w:hAnsi="Tahoma" w:cs="Tahoma"/>
          <w:b/>
          <w:bCs/>
        </w:rPr>
      </w:pPr>
      <w:r w:rsidRPr="0020403F">
        <w:rPr>
          <w:rFonts w:ascii="Tahoma" w:hAnsi="Tahoma" w:cs="Tahoma"/>
          <w:b/>
          <w:bCs/>
        </w:rPr>
        <w:t>* Explain the purpose of the analysis.</w:t>
      </w:r>
    </w:p>
    <w:p w14:paraId="7CF74D57" w14:textId="77777777" w:rsidR="00CE2417" w:rsidRPr="00DC4B69" w:rsidRDefault="00CE2417" w:rsidP="00CE2417">
      <w:pPr>
        <w:jc w:val="both"/>
        <w:rPr>
          <w:rFonts w:ascii="Tahoma" w:hAnsi="Tahoma" w:cs="Tahoma"/>
        </w:rPr>
      </w:pPr>
    </w:p>
    <w:p w14:paraId="365EF060" w14:textId="1058B020" w:rsidR="00CE2417" w:rsidRPr="00DC4B69" w:rsidRDefault="00CE2417" w:rsidP="00CE2417">
      <w:pPr>
        <w:jc w:val="both"/>
        <w:rPr>
          <w:rFonts w:ascii="Tahoma" w:hAnsi="Tahoma" w:cs="Tahoma"/>
        </w:rPr>
      </w:pPr>
      <w:r w:rsidRPr="00DC4B69">
        <w:rPr>
          <w:rFonts w:ascii="Tahoma" w:hAnsi="Tahoma" w:cs="Tahoma"/>
        </w:rPr>
        <w:t xml:space="preserve">The purpose of the analysis is to use various techniques to train and value a model </w:t>
      </w:r>
      <w:r w:rsidR="0020403F">
        <w:rPr>
          <w:rFonts w:ascii="Tahoma" w:hAnsi="Tahoma" w:cs="Tahoma"/>
        </w:rPr>
        <w:t>to predict the chance of an applicant to be successful</w:t>
      </w:r>
    </w:p>
    <w:p w14:paraId="733870C2" w14:textId="77777777" w:rsidR="00CE2417" w:rsidRDefault="00CE2417" w:rsidP="00CE2417">
      <w:pPr>
        <w:jc w:val="both"/>
        <w:rPr>
          <w:rFonts w:ascii="Tahoma" w:hAnsi="Tahoma" w:cs="Tahoma"/>
        </w:rPr>
      </w:pPr>
    </w:p>
    <w:p w14:paraId="15E6E3DC" w14:textId="77777777" w:rsidR="002419C0" w:rsidRDefault="002419C0" w:rsidP="00CE2417">
      <w:pPr>
        <w:jc w:val="both"/>
        <w:rPr>
          <w:rFonts w:ascii="Tahoma" w:hAnsi="Tahoma" w:cs="Tahoma"/>
        </w:rPr>
      </w:pPr>
    </w:p>
    <w:p w14:paraId="4A937B05" w14:textId="77777777" w:rsidR="002419C0" w:rsidRDefault="002419C0" w:rsidP="00CE2417">
      <w:pPr>
        <w:jc w:val="both"/>
        <w:rPr>
          <w:rFonts w:ascii="Tahoma" w:hAnsi="Tahoma" w:cs="Tahoma"/>
        </w:rPr>
      </w:pPr>
    </w:p>
    <w:p w14:paraId="278410EC" w14:textId="77777777" w:rsidR="002419C0" w:rsidRDefault="002419C0" w:rsidP="00CE2417">
      <w:pPr>
        <w:jc w:val="both"/>
        <w:rPr>
          <w:rFonts w:ascii="Tahoma" w:hAnsi="Tahoma" w:cs="Tahoma"/>
        </w:rPr>
      </w:pPr>
    </w:p>
    <w:p w14:paraId="174C26DE" w14:textId="77777777" w:rsidR="002419C0" w:rsidRDefault="002419C0" w:rsidP="00CE2417">
      <w:pPr>
        <w:jc w:val="both"/>
        <w:rPr>
          <w:rFonts w:ascii="Tahoma" w:hAnsi="Tahoma" w:cs="Tahoma"/>
        </w:rPr>
      </w:pPr>
    </w:p>
    <w:p w14:paraId="29C2F2EE" w14:textId="77777777" w:rsidR="002419C0" w:rsidRDefault="002419C0" w:rsidP="00CE2417">
      <w:pPr>
        <w:jc w:val="both"/>
        <w:rPr>
          <w:rFonts w:ascii="Tahoma" w:hAnsi="Tahoma" w:cs="Tahoma"/>
        </w:rPr>
      </w:pPr>
    </w:p>
    <w:p w14:paraId="702A9E42" w14:textId="77777777" w:rsidR="002419C0" w:rsidRDefault="002419C0" w:rsidP="00CE2417">
      <w:pPr>
        <w:jc w:val="both"/>
        <w:rPr>
          <w:rFonts w:ascii="Tahoma" w:hAnsi="Tahoma" w:cs="Tahoma"/>
        </w:rPr>
      </w:pPr>
    </w:p>
    <w:p w14:paraId="42A07526" w14:textId="77777777" w:rsidR="002419C0" w:rsidRDefault="002419C0" w:rsidP="00CE2417">
      <w:pPr>
        <w:jc w:val="both"/>
        <w:rPr>
          <w:rFonts w:ascii="Tahoma" w:hAnsi="Tahoma" w:cs="Tahoma"/>
        </w:rPr>
      </w:pPr>
    </w:p>
    <w:p w14:paraId="449E7391" w14:textId="77777777" w:rsidR="002419C0" w:rsidRDefault="002419C0" w:rsidP="00CE2417">
      <w:pPr>
        <w:jc w:val="both"/>
        <w:rPr>
          <w:rFonts w:ascii="Tahoma" w:hAnsi="Tahoma" w:cs="Tahoma"/>
        </w:rPr>
      </w:pPr>
    </w:p>
    <w:p w14:paraId="42E8F240" w14:textId="77777777" w:rsidR="002419C0" w:rsidRDefault="002419C0" w:rsidP="00CE2417">
      <w:pPr>
        <w:jc w:val="both"/>
        <w:rPr>
          <w:rFonts w:ascii="Tahoma" w:hAnsi="Tahoma" w:cs="Tahoma"/>
        </w:rPr>
      </w:pPr>
    </w:p>
    <w:p w14:paraId="5AE05841" w14:textId="77777777" w:rsidR="002419C0" w:rsidRDefault="002419C0" w:rsidP="00CE2417">
      <w:pPr>
        <w:jc w:val="both"/>
        <w:rPr>
          <w:rFonts w:ascii="Tahoma" w:hAnsi="Tahoma" w:cs="Tahoma"/>
        </w:rPr>
      </w:pPr>
    </w:p>
    <w:p w14:paraId="742FB4E4" w14:textId="77777777" w:rsidR="002419C0" w:rsidRDefault="002419C0" w:rsidP="00CE2417">
      <w:pPr>
        <w:jc w:val="both"/>
        <w:rPr>
          <w:rFonts w:ascii="Tahoma" w:hAnsi="Tahoma" w:cs="Tahoma"/>
        </w:rPr>
      </w:pPr>
    </w:p>
    <w:p w14:paraId="362D9736" w14:textId="77777777" w:rsidR="002419C0" w:rsidRDefault="002419C0" w:rsidP="00CE2417">
      <w:pPr>
        <w:jc w:val="both"/>
        <w:rPr>
          <w:rFonts w:ascii="Tahoma" w:hAnsi="Tahoma" w:cs="Tahoma"/>
        </w:rPr>
      </w:pPr>
    </w:p>
    <w:p w14:paraId="65373F2C" w14:textId="77777777" w:rsidR="002419C0" w:rsidRDefault="002419C0" w:rsidP="00CE2417">
      <w:pPr>
        <w:jc w:val="both"/>
        <w:rPr>
          <w:rFonts w:ascii="Tahoma" w:hAnsi="Tahoma" w:cs="Tahoma"/>
        </w:rPr>
      </w:pPr>
    </w:p>
    <w:p w14:paraId="1722519C" w14:textId="77777777" w:rsidR="002419C0" w:rsidRDefault="002419C0" w:rsidP="00CE2417">
      <w:pPr>
        <w:jc w:val="both"/>
        <w:rPr>
          <w:rFonts w:ascii="Tahoma" w:hAnsi="Tahoma" w:cs="Tahoma"/>
        </w:rPr>
      </w:pPr>
    </w:p>
    <w:p w14:paraId="451A4FFB" w14:textId="77777777" w:rsidR="002419C0" w:rsidRDefault="002419C0" w:rsidP="00CE2417">
      <w:pPr>
        <w:jc w:val="both"/>
        <w:rPr>
          <w:rFonts w:ascii="Tahoma" w:hAnsi="Tahoma" w:cs="Tahoma"/>
        </w:rPr>
      </w:pPr>
    </w:p>
    <w:p w14:paraId="1755ED62" w14:textId="77777777" w:rsidR="002419C0" w:rsidRDefault="002419C0" w:rsidP="00CE2417">
      <w:pPr>
        <w:jc w:val="both"/>
        <w:rPr>
          <w:rFonts w:ascii="Tahoma" w:hAnsi="Tahoma" w:cs="Tahoma"/>
        </w:rPr>
      </w:pPr>
    </w:p>
    <w:p w14:paraId="1B586F1A" w14:textId="77777777" w:rsidR="002419C0" w:rsidRPr="00DC4B69" w:rsidRDefault="002419C0" w:rsidP="00CE2417">
      <w:pPr>
        <w:jc w:val="both"/>
        <w:rPr>
          <w:rFonts w:ascii="Tahoma" w:hAnsi="Tahoma" w:cs="Tahoma"/>
        </w:rPr>
      </w:pPr>
    </w:p>
    <w:p w14:paraId="574AB32B" w14:textId="77777777" w:rsidR="00CE2417" w:rsidRPr="002419C0" w:rsidRDefault="00CE2417" w:rsidP="00CE2417">
      <w:pPr>
        <w:jc w:val="both"/>
        <w:rPr>
          <w:rFonts w:ascii="Tahoma" w:hAnsi="Tahoma" w:cs="Tahoma"/>
          <w:b/>
          <w:bCs/>
        </w:rPr>
      </w:pPr>
      <w:r w:rsidRPr="002419C0">
        <w:rPr>
          <w:rFonts w:ascii="Tahoma" w:hAnsi="Tahoma" w:cs="Tahoma"/>
          <w:b/>
          <w:bCs/>
        </w:rPr>
        <w:t>* Explain what financial information the data was on, and what you needed to predict.</w:t>
      </w:r>
    </w:p>
    <w:p w14:paraId="67C859A7" w14:textId="77777777" w:rsidR="00CE2417" w:rsidRPr="00DC4B69" w:rsidRDefault="00CE2417" w:rsidP="00CE2417">
      <w:pPr>
        <w:jc w:val="both"/>
        <w:rPr>
          <w:rFonts w:ascii="Tahoma" w:hAnsi="Tahoma" w:cs="Tahoma"/>
        </w:rPr>
      </w:pPr>
    </w:p>
    <w:p w14:paraId="0C243E21" w14:textId="5F96FA8E" w:rsidR="00CE2417" w:rsidRPr="00DC4B69" w:rsidRDefault="00CE2417" w:rsidP="00CE2417">
      <w:pPr>
        <w:jc w:val="both"/>
        <w:rPr>
          <w:rFonts w:ascii="Tahoma" w:hAnsi="Tahoma" w:cs="Tahoma"/>
        </w:rPr>
      </w:pPr>
      <w:r w:rsidRPr="00DC4B69">
        <w:rPr>
          <w:rFonts w:ascii="Tahoma" w:hAnsi="Tahoma" w:cs="Tahoma"/>
        </w:rPr>
        <w:t>A</w:t>
      </w:r>
      <w:r w:rsidR="0020403F">
        <w:rPr>
          <w:rFonts w:ascii="Tahoma" w:hAnsi="Tahoma" w:cs="Tahoma"/>
        </w:rPr>
        <w:t xml:space="preserve"> nonprofit funding </w:t>
      </w:r>
      <w:r w:rsidRPr="00DC4B69">
        <w:rPr>
          <w:rFonts w:ascii="Tahoma" w:hAnsi="Tahoma" w:cs="Tahoma"/>
        </w:rPr>
        <w:t xml:space="preserve">dataset information was provided. and we were asked to analyze the </w:t>
      </w:r>
      <w:r w:rsidR="0020403F">
        <w:rPr>
          <w:rFonts w:ascii="Tahoma" w:hAnsi="Tahoma" w:cs="Tahoma"/>
        </w:rPr>
        <w:t>best chance of an applicant to be successful</w:t>
      </w:r>
    </w:p>
    <w:p w14:paraId="65701F06" w14:textId="77777777" w:rsidR="00CE2417" w:rsidRPr="00DC4B69" w:rsidRDefault="00CE2417" w:rsidP="00CE2417">
      <w:pPr>
        <w:jc w:val="both"/>
        <w:rPr>
          <w:rFonts w:ascii="Tahoma" w:hAnsi="Tahoma" w:cs="Tahoma"/>
        </w:rPr>
      </w:pPr>
    </w:p>
    <w:p w14:paraId="19631B60" w14:textId="77777777" w:rsidR="00CE2417" w:rsidRPr="00DC4B69" w:rsidRDefault="00CE2417" w:rsidP="00CE2417">
      <w:pPr>
        <w:jc w:val="both"/>
        <w:rPr>
          <w:rFonts w:ascii="Tahoma" w:hAnsi="Tahoma" w:cs="Tahoma"/>
        </w:rPr>
      </w:pPr>
      <w:r w:rsidRPr="00DC4B69">
        <w:rPr>
          <w:rFonts w:ascii="Tahoma" w:hAnsi="Tahoma" w:cs="Tahoma"/>
        </w:rPr>
        <w:t>* Provide basic information about the variables you were trying to predict (e.g., `value counts`).</w:t>
      </w:r>
    </w:p>
    <w:p w14:paraId="0A1DDE76" w14:textId="77777777" w:rsidR="00CE2417" w:rsidRPr="00DC4B69" w:rsidRDefault="00CE2417" w:rsidP="00CE2417">
      <w:pPr>
        <w:jc w:val="both"/>
        <w:rPr>
          <w:rFonts w:ascii="Tahoma" w:hAnsi="Tahoma" w:cs="Tahoma"/>
        </w:rPr>
      </w:pPr>
    </w:p>
    <w:p w14:paraId="36EC0B44" w14:textId="77777777" w:rsidR="00CE2417" w:rsidRPr="00DC4B69" w:rsidRDefault="00CE2417" w:rsidP="00CE2417">
      <w:pPr>
        <w:jc w:val="both"/>
        <w:rPr>
          <w:rFonts w:ascii="Tahoma" w:hAnsi="Tahoma" w:cs="Tahoma"/>
        </w:rPr>
      </w:pPr>
      <w:r w:rsidRPr="00DC4B69">
        <w:rPr>
          <w:rFonts w:ascii="Tahoma" w:hAnsi="Tahoma" w:cs="Tahoma"/>
        </w:rPr>
        <w:t xml:space="preserve">we were using the variables loan status as a target variable to do the prediction </w:t>
      </w:r>
    </w:p>
    <w:p w14:paraId="1879049A" w14:textId="5D811B99" w:rsidR="00CE2417" w:rsidRDefault="0049715E" w:rsidP="00CE2417">
      <w:pPr>
        <w:jc w:val="both"/>
        <w:rPr>
          <w:rFonts w:ascii="Tahoma" w:hAnsi="Tahoma" w:cs="Tahoma"/>
        </w:rPr>
      </w:pPr>
      <w:r w:rsidRPr="0049715E">
        <w:rPr>
          <w:rFonts w:ascii="Tahoma" w:hAnsi="Tahoma" w:cs="Tahoma"/>
        </w:rPr>
        <w:drawing>
          <wp:inline distT="0" distB="0" distL="0" distR="0" wp14:anchorId="3D0C99CB" wp14:editId="55E66C79">
            <wp:extent cx="5943600" cy="3151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1505"/>
                    </a:xfrm>
                    <a:prstGeom prst="rect">
                      <a:avLst/>
                    </a:prstGeom>
                  </pic:spPr>
                </pic:pic>
              </a:graphicData>
            </a:graphic>
          </wp:inline>
        </w:drawing>
      </w:r>
    </w:p>
    <w:p w14:paraId="1322D709" w14:textId="77777777" w:rsidR="002419C0" w:rsidRDefault="002419C0" w:rsidP="00CE2417">
      <w:pPr>
        <w:jc w:val="both"/>
        <w:rPr>
          <w:rFonts w:ascii="Tahoma" w:hAnsi="Tahoma" w:cs="Tahoma"/>
        </w:rPr>
      </w:pPr>
    </w:p>
    <w:p w14:paraId="30D63162" w14:textId="77777777" w:rsidR="002419C0" w:rsidRDefault="002419C0" w:rsidP="00CE2417">
      <w:pPr>
        <w:jc w:val="both"/>
        <w:rPr>
          <w:rFonts w:ascii="Tahoma" w:hAnsi="Tahoma" w:cs="Tahoma"/>
        </w:rPr>
      </w:pPr>
    </w:p>
    <w:p w14:paraId="11279D3F" w14:textId="77777777" w:rsidR="002419C0" w:rsidRDefault="002419C0" w:rsidP="00CE2417">
      <w:pPr>
        <w:jc w:val="both"/>
        <w:rPr>
          <w:rFonts w:ascii="Tahoma" w:hAnsi="Tahoma" w:cs="Tahoma"/>
        </w:rPr>
      </w:pPr>
    </w:p>
    <w:p w14:paraId="177543F5" w14:textId="77777777" w:rsidR="002419C0" w:rsidRDefault="002419C0" w:rsidP="00CE2417">
      <w:pPr>
        <w:jc w:val="both"/>
        <w:rPr>
          <w:rFonts w:ascii="Tahoma" w:hAnsi="Tahoma" w:cs="Tahoma"/>
        </w:rPr>
      </w:pPr>
    </w:p>
    <w:p w14:paraId="4E0C49B3" w14:textId="77777777" w:rsidR="002419C0" w:rsidRDefault="002419C0" w:rsidP="00CE2417">
      <w:pPr>
        <w:jc w:val="both"/>
        <w:rPr>
          <w:rFonts w:ascii="Tahoma" w:hAnsi="Tahoma" w:cs="Tahoma"/>
        </w:rPr>
      </w:pPr>
    </w:p>
    <w:p w14:paraId="2AB5B9D3" w14:textId="77777777" w:rsidR="002419C0" w:rsidRDefault="002419C0" w:rsidP="00CE2417">
      <w:pPr>
        <w:jc w:val="both"/>
        <w:rPr>
          <w:rFonts w:ascii="Tahoma" w:hAnsi="Tahoma" w:cs="Tahoma"/>
        </w:rPr>
      </w:pPr>
    </w:p>
    <w:p w14:paraId="4B8321A8" w14:textId="77777777" w:rsidR="002419C0" w:rsidRDefault="002419C0" w:rsidP="00CE2417">
      <w:pPr>
        <w:jc w:val="both"/>
        <w:rPr>
          <w:rFonts w:ascii="Tahoma" w:hAnsi="Tahoma" w:cs="Tahoma"/>
        </w:rPr>
      </w:pPr>
    </w:p>
    <w:p w14:paraId="52EFADCE" w14:textId="77777777" w:rsidR="002419C0" w:rsidRDefault="002419C0" w:rsidP="00CE2417">
      <w:pPr>
        <w:jc w:val="both"/>
        <w:rPr>
          <w:rFonts w:ascii="Tahoma" w:hAnsi="Tahoma" w:cs="Tahoma"/>
        </w:rPr>
      </w:pPr>
    </w:p>
    <w:p w14:paraId="1F344977" w14:textId="77777777" w:rsidR="002419C0" w:rsidRDefault="002419C0" w:rsidP="00CE2417">
      <w:pPr>
        <w:jc w:val="both"/>
        <w:rPr>
          <w:rFonts w:ascii="Tahoma" w:hAnsi="Tahoma" w:cs="Tahoma"/>
        </w:rPr>
      </w:pPr>
    </w:p>
    <w:p w14:paraId="0E30CCA1" w14:textId="77777777" w:rsidR="002419C0" w:rsidRDefault="002419C0" w:rsidP="00CE2417">
      <w:pPr>
        <w:jc w:val="both"/>
        <w:rPr>
          <w:rFonts w:ascii="Tahoma" w:hAnsi="Tahoma" w:cs="Tahoma"/>
        </w:rPr>
      </w:pPr>
    </w:p>
    <w:p w14:paraId="4CBF94B0" w14:textId="77777777" w:rsidR="002419C0" w:rsidRDefault="002419C0" w:rsidP="00CE2417">
      <w:pPr>
        <w:jc w:val="both"/>
        <w:rPr>
          <w:rFonts w:ascii="Tahoma" w:hAnsi="Tahoma" w:cs="Tahoma"/>
        </w:rPr>
      </w:pPr>
    </w:p>
    <w:p w14:paraId="6AAC2BA0" w14:textId="77777777" w:rsidR="002419C0" w:rsidRPr="00DC4B69" w:rsidRDefault="002419C0" w:rsidP="00CE2417">
      <w:pPr>
        <w:jc w:val="both"/>
        <w:rPr>
          <w:rFonts w:ascii="Tahoma" w:hAnsi="Tahoma" w:cs="Tahoma"/>
        </w:rPr>
      </w:pPr>
    </w:p>
    <w:p w14:paraId="75B233B3" w14:textId="77777777" w:rsidR="00CE2417" w:rsidRPr="00DC4B69" w:rsidRDefault="00CE2417" w:rsidP="00CE2417">
      <w:pPr>
        <w:jc w:val="both"/>
        <w:rPr>
          <w:rFonts w:ascii="Tahoma" w:hAnsi="Tahoma" w:cs="Tahoma"/>
        </w:rPr>
      </w:pPr>
      <w:r w:rsidRPr="002419C0">
        <w:rPr>
          <w:rFonts w:ascii="Tahoma" w:hAnsi="Tahoma" w:cs="Tahoma"/>
          <w:b/>
          <w:bCs/>
        </w:rPr>
        <w:lastRenderedPageBreak/>
        <w:t>* Describe the stages of the machine learning process you went through as part of this</w:t>
      </w:r>
      <w:r w:rsidRPr="00DC4B69">
        <w:rPr>
          <w:rFonts w:ascii="Tahoma" w:hAnsi="Tahoma" w:cs="Tahoma"/>
        </w:rPr>
        <w:t xml:space="preserve"> analysis.</w:t>
      </w:r>
    </w:p>
    <w:p w14:paraId="50765D3A" w14:textId="77777777" w:rsidR="00CE2417" w:rsidRPr="00DC4B69" w:rsidRDefault="00CE2417" w:rsidP="00CE2417">
      <w:pPr>
        <w:jc w:val="both"/>
        <w:rPr>
          <w:rFonts w:ascii="Tahoma" w:hAnsi="Tahoma" w:cs="Tahoma"/>
        </w:rPr>
      </w:pPr>
      <w:r w:rsidRPr="00DC4B69">
        <w:rPr>
          <w:rFonts w:ascii="Tahoma" w:hAnsi="Tahoma" w:cs="Tahoma"/>
        </w:rPr>
        <w:t>to provide this analysis we went through different stage</w:t>
      </w:r>
    </w:p>
    <w:p w14:paraId="67E35601" w14:textId="77777777" w:rsidR="00CE2417" w:rsidRDefault="00CE2417" w:rsidP="00CE2417">
      <w:pPr>
        <w:jc w:val="both"/>
        <w:rPr>
          <w:rFonts w:ascii="Tahoma" w:hAnsi="Tahoma" w:cs="Tahoma"/>
        </w:rPr>
      </w:pPr>
      <w:r w:rsidRPr="00DC4B69">
        <w:rPr>
          <w:rFonts w:ascii="Tahoma" w:hAnsi="Tahoma" w:cs="Tahoma"/>
        </w:rPr>
        <w:t>first, we have the data that was provided for us to be used to train and test the machine learning model, then we prepare the data for analysis, selecting features to be use in the machine learning model, like scaling, normalizing features, converting categorical features into numerical features, then we explore the data to gain a better understanding of the relationship and patterns in the data.</w:t>
      </w:r>
    </w:p>
    <w:p w14:paraId="761BA48F" w14:textId="77777777" w:rsidR="00612296" w:rsidRDefault="00612296" w:rsidP="00CE2417">
      <w:pPr>
        <w:jc w:val="both"/>
        <w:rPr>
          <w:rFonts w:ascii="Tahoma" w:hAnsi="Tahoma" w:cs="Tahoma"/>
        </w:rPr>
      </w:pPr>
    </w:p>
    <w:p w14:paraId="29193EF9" w14:textId="77777777" w:rsidR="00612296" w:rsidRDefault="00612296" w:rsidP="00CE2417">
      <w:pPr>
        <w:jc w:val="both"/>
        <w:rPr>
          <w:rFonts w:ascii="Tahoma" w:hAnsi="Tahoma" w:cs="Tahoma"/>
        </w:rPr>
      </w:pPr>
      <w:r>
        <w:rPr>
          <w:rFonts w:ascii="Tahoma" w:hAnsi="Tahoma" w:cs="Tahoma"/>
        </w:rPr>
        <w:t xml:space="preserve">To do our prediction we were using the IS_SUCCESSFUL feature as our target label. </w:t>
      </w:r>
    </w:p>
    <w:p w14:paraId="12152AE7" w14:textId="6FC01B3F" w:rsidR="00612296" w:rsidRPr="00612296" w:rsidRDefault="00612296" w:rsidP="00612296">
      <w:pPr>
        <w:pStyle w:val="ListParagraph"/>
        <w:numPr>
          <w:ilvl w:val="0"/>
          <w:numId w:val="1"/>
        </w:numPr>
        <w:jc w:val="both"/>
        <w:rPr>
          <w:rFonts w:ascii="Tahoma" w:hAnsi="Tahoma" w:cs="Tahoma"/>
        </w:rPr>
      </w:pPr>
      <w:r w:rsidRPr="00612296">
        <w:rPr>
          <w:rFonts w:ascii="Tahoma" w:hAnsi="Tahoma" w:cs="Tahoma"/>
        </w:rPr>
        <w:t>We split our preprocessed data into our features.</w:t>
      </w:r>
    </w:p>
    <w:p w14:paraId="0B8C066A" w14:textId="631311CB" w:rsidR="00612296" w:rsidRDefault="00612296" w:rsidP="00612296">
      <w:pPr>
        <w:pStyle w:val="ListParagraph"/>
        <w:numPr>
          <w:ilvl w:val="0"/>
          <w:numId w:val="1"/>
        </w:numPr>
        <w:jc w:val="both"/>
        <w:rPr>
          <w:rFonts w:ascii="Tahoma" w:hAnsi="Tahoma" w:cs="Tahoma"/>
        </w:rPr>
      </w:pPr>
      <w:r>
        <w:rPr>
          <w:rFonts w:ascii="Tahoma" w:hAnsi="Tahoma" w:cs="Tahoma"/>
        </w:rPr>
        <w:t>We split our preprocessed data into a training and testing</w:t>
      </w:r>
    </w:p>
    <w:p w14:paraId="1C00EE66" w14:textId="30731E62" w:rsidR="00612296" w:rsidRDefault="00612296" w:rsidP="00612296">
      <w:pPr>
        <w:pStyle w:val="ListParagraph"/>
        <w:numPr>
          <w:ilvl w:val="0"/>
          <w:numId w:val="1"/>
        </w:numPr>
        <w:jc w:val="both"/>
        <w:rPr>
          <w:rFonts w:ascii="Tahoma" w:hAnsi="Tahoma" w:cs="Tahoma"/>
        </w:rPr>
      </w:pPr>
      <w:r>
        <w:rPr>
          <w:rFonts w:ascii="Tahoma" w:hAnsi="Tahoma" w:cs="Tahoma"/>
        </w:rPr>
        <w:t>Create a standard scaler</w:t>
      </w:r>
    </w:p>
    <w:p w14:paraId="74928CFF" w14:textId="077D3AD9" w:rsidR="00612296" w:rsidRDefault="00612296" w:rsidP="00612296">
      <w:pPr>
        <w:pStyle w:val="ListParagraph"/>
        <w:numPr>
          <w:ilvl w:val="0"/>
          <w:numId w:val="1"/>
        </w:numPr>
        <w:jc w:val="both"/>
        <w:rPr>
          <w:rFonts w:ascii="Tahoma" w:hAnsi="Tahoma" w:cs="Tahoma"/>
        </w:rPr>
      </w:pPr>
      <w:r>
        <w:rPr>
          <w:rFonts w:ascii="Tahoma" w:hAnsi="Tahoma" w:cs="Tahoma"/>
        </w:rPr>
        <w:t>Fit the standard scaler and then scale</w:t>
      </w:r>
    </w:p>
    <w:p w14:paraId="73878BB0" w14:textId="77777777" w:rsidR="00612296" w:rsidRDefault="00612296" w:rsidP="00612296">
      <w:pPr>
        <w:jc w:val="both"/>
        <w:rPr>
          <w:rFonts w:ascii="Tahoma" w:hAnsi="Tahoma" w:cs="Tahoma"/>
        </w:rPr>
      </w:pPr>
    </w:p>
    <w:p w14:paraId="08651D73" w14:textId="3AE05E0B" w:rsidR="00612296" w:rsidRDefault="000668FC" w:rsidP="00612296">
      <w:pPr>
        <w:jc w:val="both"/>
        <w:rPr>
          <w:rFonts w:ascii="Tahoma" w:hAnsi="Tahoma" w:cs="Tahoma"/>
        </w:rPr>
      </w:pPr>
      <w:r>
        <w:rPr>
          <w:rFonts w:ascii="Tahoma" w:hAnsi="Tahoma" w:cs="Tahoma"/>
        </w:rPr>
        <w:t xml:space="preserve">We </w:t>
      </w:r>
      <w:r w:rsidR="00612296">
        <w:rPr>
          <w:rFonts w:ascii="Tahoma" w:hAnsi="Tahoma" w:cs="Tahoma"/>
        </w:rPr>
        <w:t>train and evaluate our model</w:t>
      </w:r>
    </w:p>
    <w:p w14:paraId="0FEFFC60" w14:textId="3EAD1B5B" w:rsidR="00612296" w:rsidRDefault="000668FC" w:rsidP="000668FC">
      <w:pPr>
        <w:pStyle w:val="ListParagraph"/>
        <w:numPr>
          <w:ilvl w:val="0"/>
          <w:numId w:val="2"/>
        </w:numPr>
        <w:jc w:val="both"/>
        <w:rPr>
          <w:rFonts w:ascii="Tahoma" w:hAnsi="Tahoma" w:cs="Tahoma"/>
        </w:rPr>
      </w:pPr>
      <w:r>
        <w:rPr>
          <w:rFonts w:ascii="Tahoma" w:hAnsi="Tahoma" w:cs="Tahoma"/>
        </w:rPr>
        <w:t>To do so, we define the model</w:t>
      </w:r>
    </w:p>
    <w:p w14:paraId="075507A8" w14:textId="2E1D6C28" w:rsidR="000668FC" w:rsidRDefault="000668FC" w:rsidP="000668FC">
      <w:pPr>
        <w:pStyle w:val="ListParagraph"/>
        <w:numPr>
          <w:ilvl w:val="0"/>
          <w:numId w:val="2"/>
        </w:numPr>
        <w:jc w:val="both"/>
        <w:rPr>
          <w:rFonts w:ascii="Tahoma" w:hAnsi="Tahoma" w:cs="Tahoma"/>
        </w:rPr>
      </w:pPr>
      <w:r>
        <w:rPr>
          <w:rFonts w:ascii="Tahoma" w:hAnsi="Tahoma" w:cs="Tahoma"/>
        </w:rPr>
        <w:t>We set our hidden layers</w:t>
      </w:r>
    </w:p>
    <w:p w14:paraId="1B56FDE2" w14:textId="1D14E483" w:rsidR="000668FC" w:rsidRDefault="000668FC" w:rsidP="000668FC">
      <w:pPr>
        <w:pStyle w:val="ListParagraph"/>
        <w:numPr>
          <w:ilvl w:val="0"/>
          <w:numId w:val="3"/>
        </w:numPr>
        <w:jc w:val="both"/>
        <w:rPr>
          <w:rFonts w:ascii="Tahoma" w:hAnsi="Tahoma" w:cs="Tahoma"/>
        </w:rPr>
      </w:pPr>
      <w:r>
        <w:rPr>
          <w:rFonts w:ascii="Tahoma" w:hAnsi="Tahoma" w:cs="Tahoma"/>
        </w:rPr>
        <w:t>First hidden layer</w:t>
      </w:r>
    </w:p>
    <w:p w14:paraId="242C548D" w14:textId="3A30CCDD" w:rsidR="000668FC" w:rsidRDefault="000668FC" w:rsidP="000668FC">
      <w:pPr>
        <w:pStyle w:val="ListParagraph"/>
        <w:numPr>
          <w:ilvl w:val="0"/>
          <w:numId w:val="3"/>
        </w:numPr>
        <w:jc w:val="both"/>
        <w:rPr>
          <w:rFonts w:ascii="Tahoma" w:hAnsi="Tahoma" w:cs="Tahoma"/>
        </w:rPr>
      </w:pPr>
      <w:r>
        <w:rPr>
          <w:rFonts w:ascii="Tahoma" w:hAnsi="Tahoma" w:cs="Tahoma"/>
        </w:rPr>
        <w:t>Second hidden layer</w:t>
      </w:r>
    </w:p>
    <w:p w14:paraId="37029280" w14:textId="2C8A8E1D" w:rsidR="000668FC" w:rsidRDefault="000668FC" w:rsidP="000668FC">
      <w:pPr>
        <w:pStyle w:val="ListParagraph"/>
        <w:numPr>
          <w:ilvl w:val="0"/>
          <w:numId w:val="4"/>
        </w:numPr>
        <w:jc w:val="both"/>
        <w:rPr>
          <w:rFonts w:ascii="Tahoma" w:hAnsi="Tahoma" w:cs="Tahoma"/>
        </w:rPr>
      </w:pPr>
      <w:r>
        <w:rPr>
          <w:rFonts w:ascii="Tahoma" w:hAnsi="Tahoma" w:cs="Tahoma"/>
        </w:rPr>
        <w:t>Set the output layer</w:t>
      </w:r>
    </w:p>
    <w:p w14:paraId="2EF94F81" w14:textId="59C6D1BE" w:rsidR="000668FC" w:rsidRDefault="000668FC" w:rsidP="000668FC">
      <w:pPr>
        <w:ind w:left="360"/>
        <w:jc w:val="both"/>
        <w:rPr>
          <w:rFonts w:ascii="Tahoma" w:hAnsi="Tahoma" w:cs="Tahoma"/>
        </w:rPr>
      </w:pPr>
      <w:r>
        <w:rPr>
          <w:rFonts w:ascii="Tahoma" w:hAnsi="Tahoma" w:cs="Tahoma"/>
        </w:rPr>
        <w:t>The set the summary</w:t>
      </w:r>
    </w:p>
    <w:p w14:paraId="5316ACAD" w14:textId="77777777" w:rsidR="000668FC" w:rsidRDefault="000668FC" w:rsidP="000668FC">
      <w:pPr>
        <w:ind w:left="360"/>
        <w:jc w:val="both"/>
        <w:rPr>
          <w:rFonts w:ascii="Tahoma" w:hAnsi="Tahoma" w:cs="Tahoma"/>
        </w:rPr>
      </w:pPr>
    </w:p>
    <w:p w14:paraId="0883DEF0" w14:textId="7699A77E" w:rsidR="000668FC" w:rsidRPr="000668FC" w:rsidRDefault="000668FC" w:rsidP="000668FC">
      <w:pPr>
        <w:ind w:left="360"/>
        <w:jc w:val="both"/>
        <w:rPr>
          <w:rFonts w:ascii="Tahoma" w:hAnsi="Tahoma" w:cs="Tahoma"/>
        </w:rPr>
      </w:pPr>
      <w:r w:rsidRPr="000668FC">
        <w:rPr>
          <w:rFonts w:ascii="Tahoma" w:hAnsi="Tahoma" w:cs="Tahoma"/>
        </w:rPr>
        <w:drawing>
          <wp:inline distT="0" distB="0" distL="0" distR="0" wp14:anchorId="7FBB91C5" wp14:editId="04338E83">
            <wp:extent cx="5943600" cy="3335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5020"/>
                    </a:xfrm>
                    <a:prstGeom prst="rect">
                      <a:avLst/>
                    </a:prstGeom>
                  </pic:spPr>
                </pic:pic>
              </a:graphicData>
            </a:graphic>
          </wp:inline>
        </w:drawing>
      </w:r>
    </w:p>
    <w:p w14:paraId="17675FB3" w14:textId="77777777" w:rsidR="00CE2417" w:rsidRPr="00DC4B69" w:rsidRDefault="00CE2417" w:rsidP="00CE2417">
      <w:pPr>
        <w:jc w:val="both"/>
        <w:rPr>
          <w:rFonts w:ascii="Tahoma" w:hAnsi="Tahoma" w:cs="Tahoma"/>
        </w:rPr>
      </w:pPr>
    </w:p>
    <w:p w14:paraId="3F858E79" w14:textId="77777777" w:rsidR="00CE2417" w:rsidRPr="00DC4B69" w:rsidRDefault="00CE2417" w:rsidP="00CE2417">
      <w:pPr>
        <w:jc w:val="both"/>
        <w:rPr>
          <w:rFonts w:ascii="Tahoma" w:hAnsi="Tahoma" w:cs="Tahoma"/>
        </w:rPr>
      </w:pPr>
    </w:p>
    <w:p w14:paraId="7C861814" w14:textId="77777777" w:rsidR="00CE2417" w:rsidRPr="00DC4B69" w:rsidRDefault="00CE2417" w:rsidP="00CE2417">
      <w:pPr>
        <w:jc w:val="both"/>
        <w:rPr>
          <w:rFonts w:ascii="Tahoma" w:hAnsi="Tahoma" w:cs="Tahoma"/>
        </w:rPr>
      </w:pPr>
    </w:p>
    <w:p w14:paraId="3F56A32A" w14:textId="77777777" w:rsidR="00CE2417" w:rsidRDefault="00CE2417" w:rsidP="00CE2417">
      <w:pPr>
        <w:jc w:val="both"/>
        <w:rPr>
          <w:rFonts w:ascii="Tahoma" w:hAnsi="Tahoma" w:cs="Tahoma"/>
          <w:b/>
          <w:bCs/>
          <w:sz w:val="28"/>
          <w:szCs w:val="28"/>
        </w:rPr>
      </w:pPr>
    </w:p>
    <w:p w14:paraId="17D171E5" w14:textId="2EA272F3" w:rsidR="00CE2417" w:rsidRDefault="003D095B" w:rsidP="00CE2417">
      <w:pPr>
        <w:jc w:val="both"/>
        <w:rPr>
          <w:rFonts w:ascii="Tahoma" w:hAnsi="Tahoma" w:cs="Tahoma"/>
          <w:b/>
          <w:bCs/>
          <w:sz w:val="28"/>
          <w:szCs w:val="28"/>
        </w:rPr>
      </w:pPr>
      <w:r>
        <w:rPr>
          <w:rFonts w:ascii="Tahoma" w:hAnsi="Tahoma" w:cs="Tahoma"/>
          <w:b/>
          <w:bCs/>
          <w:sz w:val="28"/>
          <w:szCs w:val="28"/>
        </w:rPr>
        <w:t>We trained our model and set the epochs variable to 50</w:t>
      </w:r>
    </w:p>
    <w:p w14:paraId="6576EA0F" w14:textId="77777777" w:rsidR="003D095B" w:rsidRDefault="003D095B" w:rsidP="00CE2417">
      <w:pPr>
        <w:jc w:val="both"/>
        <w:rPr>
          <w:rFonts w:ascii="Tahoma" w:hAnsi="Tahoma" w:cs="Tahoma"/>
          <w:b/>
          <w:bCs/>
          <w:sz w:val="28"/>
          <w:szCs w:val="28"/>
        </w:rPr>
      </w:pPr>
    </w:p>
    <w:p w14:paraId="3D859CB6" w14:textId="123D5607" w:rsidR="003D095B" w:rsidRDefault="003D095B" w:rsidP="00CE2417">
      <w:pPr>
        <w:jc w:val="both"/>
        <w:rPr>
          <w:rFonts w:ascii="Tahoma" w:hAnsi="Tahoma" w:cs="Tahoma"/>
          <w:b/>
          <w:bCs/>
          <w:sz w:val="28"/>
          <w:szCs w:val="28"/>
        </w:rPr>
      </w:pPr>
      <w:r w:rsidRPr="003D095B">
        <w:rPr>
          <w:rFonts w:ascii="Tahoma" w:hAnsi="Tahoma" w:cs="Tahoma"/>
          <w:b/>
          <w:bCs/>
          <w:sz w:val="28"/>
          <w:szCs w:val="28"/>
        </w:rPr>
        <w:drawing>
          <wp:inline distT="0" distB="0" distL="0" distR="0" wp14:anchorId="5619FA59" wp14:editId="57177AB3">
            <wp:extent cx="5943600" cy="4911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11090"/>
                    </a:xfrm>
                    <a:prstGeom prst="rect">
                      <a:avLst/>
                    </a:prstGeom>
                  </pic:spPr>
                </pic:pic>
              </a:graphicData>
            </a:graphic>
          </wp:inline>
        </w:drawing>
      </w:r>
    </w:p>
    <w:p w14:paraId="18611F2B" w14:textId="5DB7049D" w:rsidR="003D095B" w:rsidRDefault="003D095B" w:rsidP="00CE2417">
      <w:pPr>
        <w:jc w:val="both"/>
        <w:rPr>
          <w:rFonts w:ascii="Tahoma" w:hAnsi="Tahoma" w:cs="Tahoma"/>
          <w:b/>
          <w:bCs/>
          <w:sz w:val="28"/>
          <w:szCs w:val="28"/>
        </w:rPr>
      </w:pPr>
      <w:r w:rsidRPr="003D095B">
        <w:rPr>
          <w:rFonts w:ascii="Tahoma" w:hAnsi="Tahoma" w:cs="Tahoma"/>
          <w:b/>
          <w:bCs/>
          <w:sz w:val="28"/>
          <w:szCs w:val="28"/>
        </w:rPr>
        <w:lastRenderedPageBreak/>
        <w:drawing>
          <wp:inline distT="0" distB="0" distL="0" distR="0" wp14:anchorId="5138E7C1" wp14:editId="5FB43A8F">
            <wp:extent cx="5943600" cy="547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73700"/>
                    </a:xfrm>
                    <a:prstGeom prst="rect">
                      <a:avLst/>
                    </a:prstGeom>
                  </pic:spPr>
                </pic:pic>
              </a:graphicData>
            </a:graphic>
          </wp:inline>
        </w:drawing>
      </w:r>
    </w:p>
    <w:p w14:paraId="0822F90C" w14:textId="77777777" w:rsidR="003D095B" w:rsidRDefault="003D095B" w:rsidP="00CE2417">
      <w:pPr>
        <w:jc w:val="both"/>
        <w:rPr>
          <w:rFonts w:ascii="Tahoma" w:hAnsi="Tahoma" w:cs="Tahoma"/>
          <w:b/>
          <w:bCs/>
          <w:sz w:val="28"/>
          <w:szCs w:val="28"/>
        </w:rPr>
      </w:pPr>
    </w:p>
    <w:p w14:paraId="13B7DA5B" w14:textId="4FD196A3" w:rsidR="003D095B" w:rsidRDefault="003D095B" w:rsidP="00CE2417">
      <w:pPr>
        <w:jc w:val="both"/>
        <w:rPr>
          <w:rFonts w:ascii="Tahoma" w:hAnsi="Tahoma" w:cs="Tahoma"/>
          <w:b/>
          <w:bCs/>
          <w:sz w:val="28"/>
          <w:szCs w:val="28"/>
        </w:rPr>
      </w:pPr>
      <w:r w:rsidRPr="003D095B">
        <w:rPr>
          <w:rFonts w:ascii="Tahoma" w:hAnsi="Tahoma" w:cs="Tahoma"/>
          <w:b/>
          <w:bCs/>
          <w:sz w:val="28"/>
          <w:szCs w:val="28"/>
        </w:rPr>
        <w:lastRenderedPageBreak/>
        <w:drawing>
          <wp:inline distT="0" distB="0" distL="0" distR="0" wp14:anchorId="368CBC10" wp14:editId="29E4DCDA">
            <wp:extent cx="5943600" cy="4134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4485"/>
                    </a:xfrm>
                    <a:prstGeom prst="rect">
                      <a:avLst/>
                    </a:prstGeom>
                  </pic:spPr>
                </pic:pic>
              </a:graphicData>
            </a:graphic>
          </wp:inline>
        </w:drawing>
      </w:r>
    </w:p>
    <w:p w14:paraId="36399414" w14:textId="77777777" w:rsidR="003D095B" w:rsidRDefault="003D095B" w:rsidP="00CE2417">
      <w:pPr>
        <w:jc w:val="both"/>
        <w:rPr>
          <w:rFonts w:ascii="Tahoma" w:hAnsi="Tahoma" w:cs="Tahoma"/>
          <w:b/>
          <w:bCs/>
          <w:sz w:val="28"/>
          <w:szCs w:val="28"/>
        </w:rPr>
      </w:pPr>
    </w:p>
    <w:p w14:paraId="4B28CA7D" w14:textId="77777777" w:rsidR="003D095B" w:rsidRDefault="003D095B" w:rsidP="00CE2417">
      <w:pPr>
        <w:jc w:val="both"/>
        <w:rPr>
          <w:rFonts w:ascii="Tahoma" w:hAnsi="Tahoma" w:cs="Tahoma"/>
          <w:b/>
          <w:bCs/>
          <w:sz w:val="28"/>
          <w:szCs w:val="28"/>
        </w:rPr>
      </w:pPr>
    </w:p>
    <w:p w14:paraId="7DAAAED7" w14:textId="56B04081" w:rsidR="003D095B" w:rsidRDefault="003D095B" w:rsidP="00CE2417">
      <w:pPr>
        <w:jc w:val="both"/>
        <w:rPr>
          <w:rFonts w:ascii="Tahoma" w:hAnsi="Tahoma" w:cs="Tahoma"/>
          <w:b/>
          <w:bCs/>
          <w:sz w:val="28"/>
          <w:szCs w:val="28"/>
        </w:rPr>
      </w:pPr>
      <w:r>
        <w:rPr>
          <w:rFonts w:ascii="Tahoma" w:hAnsi="Tahoma" w:cs="Tahoma"/>
          <w:b/>
          <w:bCs/>
          <w:sz w:val="28"/>
          <w:szCs w:val="28"/>
        </w:rPr>
        <w:t>Then print our final result</w:t>
      </w:r>
    </w:p>
    <w:p w14:paraId="2A96BD29" w14:textId="77777777" w:rsidR="003D095B" w:rsidRDefault="003D095B" w:rsidP="00CE2417">
      <w:pPr>
        <w:jc w:val="both"/>
        <w:rPr>
          <w:rFonts w:ascii="Tahoma" w:hAnsi="Tahoma" w:cs="Tahoma"/>
          <w:b/>
          <w:bCs/>
          <w:sz w:val="28"/>
          <w:szCs w:val="28"/>
        </w:rPr>
      </w:pPr>
    </w:p>
    <w:p w14:paraId="7D06073A" w14:textId="6030541E" w:rsidR="003D095B" w:rsidRDefault="003D095B" w:rsidP="00CE2417">
      <w:pPr>
        <w:jc w:val="both"/>
        <w:rPr>
          <w:rFonts w:ascii="Tahoma" w:hAnsi="Tahoma" w:cs="Tahoma"/>
          <w:b/>
          <w:bCs/>
          <w:sz w:val="28"/>
          <w:szCs w:val="28"/>
        </w:rPr>
      </w:pPr>
      <w:r w:rsidRPr="003D095B">
        <w:rPr>
          <w:rFonts w:ascii="Tahoma" w:hAnsi="Tahoma" w:cs="Tahoma"/>
          <w:b/>
          <w:bCs/>
          <w:sz w:val="28"/>
          <w:szCs w:val="28"/>
        </w:rPr>
        <w:drawing>
          <wp:inline distT="0" distB="0" distL="0" distR="0" wp14:anchorId="3917E08F" wp14:editId="56CA77D1">
            <wp:extent cx="5943600" cy="2027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7555"/>
                    </a:xfrm>
                    <a:prstGeom prst="rect">
                      <a:avLst/>
                    </a:prstGeom>
                  </pic:spPr>
                </pic:pic>
              </a:graphicData>
            </a:graphic>
          </wp:inline>
        </w:drawing>
      </w:r>
    </w:p>
    <w:sectPr w:rsidR="003D0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28C"/>
    <w:multiLevelType w:val="hybridMultilevel"/>
    <w:tmpl w:val="B83C5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A4435"/>
    <w:multiLevelType w:val="hybridMultilevel"/>
    <w:tmpl w:val="395263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041006"/>
    <w:multiLevelType w:val="hybridMultilevel"/>
    <w:tmpl w:val="D806F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1E678D"/>
    <w:multiLevelType w:val="hybridMultilevel"/>
    <w:tmpl w:val="C944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7939">
    <w:abstractNumId w:val="2"/>
  </w:num>
  <w:num w:numId="2" w16cid:durableId="141892692">
    <w:abstractNumId w:val="3"/>
  </w:num>
  <w:num w:numId="3" w16cid:durableId="192159292">
    <w:abstractNumId w:val="1"/>
  </w:num>
  <w:num w:numId="4" w16cid:durableId="1294404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417"/>
    <w:rsid w:val="000668FC"/>
    <w:rsid w:val="0020403F"/>
    <w:rsid w:val="002419C0"/>
    <w:rsid w:val="003D095B"/>
    <w:rsid w:val="0049715E"/>
    <w:rsid w:val="00612296"/>
    <w:rsid w:val="00CE2417"/>
    <w:rsid w:val="00F91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AAABF"/>
  <w15:chartTrackingRefBased/>
  <w15:docId w15:val="{B1554E49-111F-C940-9E3D-F3B7874FE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417"/>
    <w:rPr>
      <w:rFonts w:eastAsia="Times New Roman" w:cs="Times New Roman"/>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2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marceau Augustin</dc:creator>
  <cp:keywords/>
  <dc:description/>
  <cp:lastModifiedBy>marceau Augustin</cp:lastModifiedBy>
  <cp:revision>2</cp:revision>
  <dcterms:created xsi:type="dcterms:W3CDTF">2023-05-17T15:04:00Z</dcterms:created>
  <dcterms:modified xsi:type="dcterms:W3CDTF">2023-05-17T17:29:00Z</dcterms:modified>
</cp:coreProperties>
</file>