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13A9AD">
      <w:pPr>
        <w:pStyle w:val="36"/>
        <w:jc w:val="center"/>
      </w:pPr>
      <w:r>
        <w:t>Dokumentacija projekta: Rent a Car SU</w:t>
      </w:r>
    </w:p>
    <w:p w14:paraId="76C04188">
      <w:pPr>
        <w:pStyle w:val="2"/>
      </w:pPr>
      <w:r>
        <w:t>1. Uvod</w:t>
      </w:r>
    </w:p>
    <w:p w14:paraId="046A2063">
      <w:r>
        <w:t>Ovaj dokument opisuje funkcionalnosti i tehničku strukturu web aplikacije za iznajmljivanje vozila 'Rent a Car SU'. Projekat je izrađen korišćenjem PHP jezika, MySQL baze podataka, HTML-a, CSS-a (uz Bootstrap 5), i JavaScript-a.</w:t>
      </w:r>
    </w:p>
    <w:p w14:paraId="2CE498A9">
      <w:pPr>
        <w:pStyle w:val="2"/>
      </w:pPr>
      <w:r>
        <w:t>2. Opšti pregled sistema</w:t>
      </w:r>
    </w:p>
    <w:p w14:paraId="13ECC5ED">
      <w:r>
        <w:t>Aplikacija omogućava korisnicima da rezervišu vozila online, a administratorima i radnicima da upravljaju vozilima i rezervacijama. Postoje tri tipa korisnika: obični korisnici, radnici i administratori. Sistem obuhvata registraciju korisnika, upravljanje rezervacijama, komentarisanje usluge, kao i upravljanje voznim parkom.</w:t>
      </w:r>
    </w:p>
    <w:p w14:paraId="60EE3EA9">
      <w:pPr>
        <w:pStyle w:val="2"/>
      </w:pPr>
      <w:r>
        <w:t>3. Funkcionalnosti sistema</w:t>
      </w:r>
    </w:p>
    <w:p w14:paraId="0F25F7B1">
      <w:pPr>
        <w:pStyle w:val="3"/>
      </w:pPr>
      <w:r>
        <w:t>3.1. Registracija i aktivacija</w:t>
      </w:r>
    </w:p>
    <w:p w14:paraId="692650BB">
      <w:r>
        <w:t>Korisnik može da se registruje putem forme za registraciju. Nakon uspešne registracije, korisnik dobija e-mail sa aktivacionim linkom. Klikom na link se aktivira nalog.</w:t>
      </w:r>
    </w:p>
    <w:p w14:paraId="18315A72">
      <w:r>
        <w:drawing>
          <wp:inline distT="0" distB="0" distL="114300" distR="114300">
            <wp:extent cx="5474970" cy="2600960"/>
            <wp:effectExtent l="0" t="0" r="1143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8FA78"/>
    <w:p w14:paraId="0CCCD10F">
      <w:pPr>
        <w:pStyle w:val="3"/>
      </w:pPr>
      <w:r>
        <w:t>3.2. Prijava i sesije</w:t>
      </w:r>
    </w:p>
    <w:p w14:paraId="7B262756">
      <w:r>
        <w:t>Sistem koristi sesije za upravljanje autentifikacijom korisnika. Na osnovu uloge korisnika, sistem prikazuje različite sekcije i opcije.</w:t>
      </w:r>
    </w:p>
    <w:p w14:paraId="21E67DE4">
      <w:pPr>
        <w:pStyle w:val="3"/>
      </w:pPr>
      <w:r>
        <w:drawing>
          <wp:inline distT="0" distB="0" distL="114300" distR="114300">
            <wp:extent cx="5480050" cy="1759585"/>
            <wp:effectExtent l="0" t="0" r="635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1973">
      <w:pPr>
        <w:pStyle w:val="3"/>
      </w:pPr>
      <w:r>
        <w:t>3.3. Pregled i rezervacija vozila</w:t>
      </w:r>
    </w:p>
    <w:p w14:paraId="4B0EEED6">
      <w:r>
        <w:t>Korisnici mogu pregledati ponudu vozila, filtrirati po modelu i popularnosti, i rezervisati vozilo na određeni vremenski period (u koracima od 12h).</w:t>
      </w:r>
    </w:p>
    <w:p w14:paraId="546C008D">
      <w:r>
        <w:drawing>
          <wp:inline distT="0" distB="0" distL="114300" distR="114300">
            <wp:extent cx="5478145" cy="3068955"/>
            <wp:effectExtent l="0" t="0" r="825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96D2F">
      <w:pPr>
        <w:pStyle w:val="3"/>
      </w:pPr>
      <w:r>
        <w:drawing>
          <wp:inline distT="0" distB="0" distL="114300" distR="114300">
            <wp:extent cx="3943985" cy="1409065"/>
            <wp:effectExtent l="0" t="0" r="184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F43C">
      <w:bookmarkStart w:id="0" w:name="_GoBack"/>
      <w:bookmarkEnd w:id="0"/>
    </w:p>
    <w:p w14:paraId="68C3A35A">
      <w:pPr>
        <w:pStyle w:val="3"/>
      </w:pPr>
      <w:r>
        <w:t>3.4. Rad sa rezervacijama</w:t>
      </w:r>
    </w:p>
    <w:p w14:paraId="47ED7319">
      <w:r>
        <w:t>Radnik može da evidentira preuzimanje i povratak vozila, kao i da odobri ili odbije rezervaciju putem koda koji korisnik dobija na e-mail nakon rezervacije.</w:t>
      </w:r>
    </w:p>
    <w:p w14:paraId="781652C8">
      <w:pPr>
        <w:pStyle w:val="3"/>
      </w:pPr>
      <w:r>
        <w:drawing>
          <wp:inline distT="0" distB="0" distL="114300" distR="114300">
            <wp:extent cx="4989195" cy="864870"/>
            <wp:effectExtent l="0" t="0" r="190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2B0CB">
      <w:pPr>
        <w:pStyle w:val="3"/>
      </w:pPr>
      <w:r>
        <w:drawing>
          <wp:inline distT="0" distB="0" distL="114300" distR="114300">
            <wp:extent cx="5141595" cy="1506855"/>
            <wp:effectExtent l="0" t="0" r="190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3.5. </w:t>
      </w:r>
    </w:p>
    <w:p w14:paraId="74070765"/>
    <w:p w14:paraId="6686910C">
      <w:pPr>
        <w:pStyle w:val="3"/>
      </w:pPr>
      <w:r>
        <w:t>Komentari i ocenjivanje</w:t>
      </w:r>
    </w:p>
    <w:p w14:paraId="00650F89">
      <w:r>
        <w:t>Korisnik može ostaviti komentar i ocenu nakon isteka rezervacije, isključivo za vozilo koje je prethodno rezervisao i vratio. Za komentarisanje se koristi rezervacioni kod.</w:t>
      </w:r>
    </w:p>
    <w:p w14:paraId="47BB1165">
      <w:pPr>
        <w:pStyle w:val="3"/>
      </w:pPr>
      <w:r>
        <w:drawing>
          <wp:inline distT="0" distB="0" distL="114300" distR="114300">
            <wp:extent cx="5474335" cy="1520190"/>
            <wp:effectExtent l="0" t="0" r="1206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3.6. Admin panel</w:t>
      </w:r>
    </w:p>
    <w:p w14:paraId="245D027F">
      <w:r>
        <w:t>Administrator može da dodaje, uređuje i briše vozila, kao i da upravlja korisnicima i zaposlenima.</w:t>
      </w:r>
    </w:p>
    <w:p w14:paraId="535E901F">
      <w:pPr>
        <w:pStyle w:val="2"/>
      </w:pPr>
      <w:r>
        <w:drawing>
          <wp:inline distT="0" distB="0" distL="114300" distR="114300">
            <wp:extent cx="5475605" cy="1831975"/>
            <wp:effectExtent l="0" t="0" r="10795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6794">
      <w:r>
        <w:drawing>
          <wp:inline distT="0" distB="0" distL="114300" distR="114300">
            <wp:extent cx="5483225" cy="21240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EFBE">
      <w:pPr>
        <w:pStyle w:val="2"/>
      </w:pPr>
    </w:p>
    <w:p w14:paraId="348B305B">
      <w:pPr>
        <w:pStyle w:val="2"/>
      </w:pPr>
      <w:r>
        <w:t>4. Struktura baze podataka</w:t>
      </w:r>
    </w:p>
    <w:p w14:paraId="224DCF41">
      <w:r>
        <w:t>Baza podataka je kreirana u MySQL sistemu i sadrži sledeće glavne tabele:</w:t>
      </w:r>
      <w:r>
        <w:br w:type="textWrapping"/>
      </w:r>
      <w:r>
        <w:t>- users: čuva podatke o korisnicima i njihovim ulogama</w:t>
      </w:r>
      <w:r>
        <w:br w:type="textWrapping"/>
      </w:r>
      <w:r>
        <w:t>- vehicles: informacije o vozilima</w:t>
      </w:r>
      <w:r>
        <w:br w:type="textWrapping"/>
      </w:r>
      <w:r>
        <w:t>- reservations: evidencija rezervacija</w:t>
      </w:r>
      <w:r>
        <w:br w:type="textWrapping"/>
      </w:r>
      <w:r>
        <w:t>- comments: komentari korisnika</w:t>
      </w:r>
      <w:r>
        <w:br w:type="textWrapping"/>
      </w:r>
      <w:r>
        <w:t>- worker_log: evidencija rada zaposlenih</w:t>
      </w:r>
      <w:r>
        <w:br w:type="textWrapping"/>
      </w:r>
      <w:r>
        <w:t>- returns: stanje vozila nakon povratka</w:t>
      </w:r>
      <w:r>
        <w:br w:type="textWrapping"/>
      </w:r>
      <w:r>
        <w:t>- password_resets: tokeni za reset lozinke</w:t>
      </w:r>
    </w:p>
    <w:p w14:paraId="2B98F82D">
      <w:r>
        <w:drawing>
          <wp:inline distT="0" distB="0" distL="114300" distR="114300">
            <wp:extent cx="5481320" cy="347726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21BED">
      <w:pPr>
        <w:pStyle w:val="2"/>
      </w:pPr>
      <w:r>
        <w:t>5. Korišćene tehnologije</w:t>
      </w:r>
    </w:p>
    <w:p w14:paraId="28D116C2">
      <w:r>
        <w:t>- PHP (server-side logika)</w:t>
      </w:r>
      <w:r>
        <w:br w:type="textWrapping"/>
      </w:r>
      <w:r>
        <w:t>- MySQL (baza podataka)</w:t>
      </w:r>
      <w:r>
        <w:br w:type="textWrapping"/>
      </w:r>
      <w:r>
        <w:t>- JavaScript (interaktivnost - loader, validacija)</w:t>
      </w:r>
      <w:r>
        <w:br w:type="textWrapping"/>
      </w:r>
      <w:r>
        <w:t>- HTML/CSS uz Bootstrap (dizajn i responzivnost)</w:t>
      </w:r>
      <w:r>
        <w:br w:type="textWrapping"/>
      </w:r>
      <w:r>
        <w:t>- PHPMailer (slanje e-mail poruka)</w:t>
      </w:r>
    </w:p>
    <w:p w14:paraId="2A8B8526">
      <w:pPr>
        <w:pStyle w:val="2"/>
      </w:pPr>
      <w:r>
        <w:t>6. Zaključak</w:t>
      </w:r>
    </w:p>
    <w:p w14:paraId="039CE14F">
      <w:r>
        <w:t>Ova aplikacija omogućava jednostavno i bezbedno iznajmljivanje vozila, sa jasnim ulogama korisnika i administrativnom kontrolom. Sistem je skalabilan i prilagodljiv za dodatne funkcionalnosti u budućnosti.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4DE95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uiPriority w:val="99"/>
    <w:pPr>
      <w:spacing w:after="120"/>
    </w:pPr>
  </w:style>
  <w:style w:type="paragraph" w:styleId="14">
    <w:name w:val="Body Text 2"/>
    <w:basedOn w:val="1"/>
    <w:link w:val="145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uiPriority w:val="99"/>
    <w:pPr>
      <w:ind w:left="720" w:hanging="360"/>
      <w:contextualSpacing/>
    </w:pPr>
  </w:style>
  <w:style w:type="paragraph" w:styleId="22">
    <w:name w:val="List 3"/>
    <w:basedOn w:val="1"/>
    <w:unhideWhenUsed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qFormat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uiPriority w:val="99"/>
  </w:style>
  <w:style w:type="character" w:customStyle="1" w:styleId="146">
    <w:name w:val="Body Text 3 Char"/>
    <w:basedOn w:val="11"/>
    <w:link w:val="15"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Nikola</cp:lastModifiedBy>
  <dcterms:modified xsi:type="dcterms:W3CDTF">2025-07-07T16:48:14Z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423EF2BF7CC74763ADDC8EC314549645_12</vt:lpwstr>
  </property>
</Properties>
</file>