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3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4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5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7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6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4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5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9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6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0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9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7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1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0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3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2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4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3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5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4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2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6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5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3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7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6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8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7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19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8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0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19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7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1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0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8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2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1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9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3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2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0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ind w:right="-496" w:hanging="0"/>
        <w:rPr/>
      </w:pPr>
      <w:r>
        <w:rPr/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 CARLENILDA RUFINO MACIEL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 xml:space="preserve">CPF: 021.917.774-06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4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3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1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/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-720" w:right="-496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077" w:right="-496" w:hanging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RECIBO DE ALUGUEL</w:t>
      </w:r>
    </w:p>
    <w:p>
      <w:pPr>
        <w:pStyle w:val="Normal"/>
        <w:tabs>
          <w:tab w:val="clear" w:pos="708"/>
          <w:tab w:val="left" w:pos="8080" w:leader="none"/>
          <w:tab w:val="left" w:pos="9072" w:leader="none"/>
        </w:tabs>
        <w:ind w:left="-170" w:right="-624" w:hanging="0"/>
        <w:rPr/>
      </w:pPr>
      <w:r>
        <w:rPr>
          <w:b/>
          <w:sz w:val="32"/>
          <w:szCs w:val="32"/>
          <w:bdr w:val="single" w:sz="4" w:space="0" w:color="000000"/>
        </w:rPr>
        <w:t>VALOR: R$ {VALOR}</w:t>
      </w:r>
      <w:r>
        <w:rPr>
          <w:bCs/>
          <w:sz w:val="32"/>
          <w:szCs w:val="32"/>
          <w:bdr w:val="single" w:sz="4" w:space="0" w:color="000000"/>
        </w:rPr>
        <w:t xml:space="preserve">                             </w:t>
      </w:r>
      <w:r>
        <w:rPr>
          <w:b/>
          <w:sz w:val="32"/>
          <w:szCs w:val="32"/>
          <w:bdr w:val="single" w:sz="4" w:space="0" w:color="000000"/>
        </w:rPr>
        <w:t>VENCIMENTO: {VENCIMENTO}</w:t>
      </w:r>
      <w:r>
        <w:rPr>
          <w:b/>
          <w:sz w:val="36"/>
          <w:szCs w:val="36"/>
        </w:rPr>
        <w:t xml:space="preserve">                       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072" w:leader="none"/>
        </w:tabs>
        <w:ind w:left="-170" w:right="-624" w:hanging="0"/>
        <w:rPr>
          <w:sz w:val="26"/>
          <w:szCs w:val="26"/>
        </w:rPr>
      </w:pPr>
      <w:r>
        <w:rPr>
          <w:b/>
          <w:sz w:val="26"/>
          <w:szCs w:val="26"/>
        </w:rPr>
        <w:t>MÊS DE REFERENCIA: {MES_REFERENCIA}                          PERÌDO DE {PERIODO}</w:t>
      </w:r>
    </w:p>
    <w:p>
      <w:pPr>
        <w:pStyle w:val="Normal"/>
        <w:ind w:left="-170" w:right="-62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/>
      </w:pPr>
      <w:r>
        <w:rPr>
          <w:b/>
          <w:sz w:val="28"/>
          <w:szCs w:val="28"/>
        </w:rPr>
        <w:t>Tipo do Imóvel: Comercial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</w:rPr>
        <w:t xml:space="preserve">Recebi do Sr. ANTONIO RODRIGUES PADILHA CPF: 229.164.154-91, a importância de R$ {VALOR} ({VALOR_EXTENSAO}), para pagamento do aluguel do imóvel Comercial </w:t>
      </w:r>
      <w:r>
        <w:rPr/>
        <w:t xml:space="preserve">localizado </w:t>
      </w:r>
      <w:r>
        <w:rPr>
          <w:b/>
        </w:rPr>
        <w:t>Rua Barão do Rio Branco nº 797 A 1º Andar, Centro, Petrolina-Pe.</w:t>
      </w:r>
      <w:r>
        <w:rPr/>
        <w:t>, referente ao período acima indicado.</w:t>
      </w:r>
    </w:p>
    <w:p>
      <w:pPr>
        <w:pStyle w:val="Normal"/>
        <w:tabs>
          <w:tab w:val="clear" w:pos="708"/>
          <w:tab w:val="left" w:pos="9072" w:leader="none"/>
        </w:tabs>
        <w:ind w:left="-170" w:right="-624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Locador(a):CARLENILDA RUFINO MACIEL                      Locatário(a): ANTONIO RODRIGUES PADILHA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8789" w:leader="none"/>
          <w:tab w:val="left" w:pos="9072" w:leader="none"/>
        </w:tabs>
        <w:ind w:left="-170" w:right="-624" w:hanging="0"/>
        <w:rPr/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CPF:021.917.774-06                                                                       </w:t>
      </w:r>
      <w:r>
        <w:rPr>
          <w:b/>
        </w:rPr>
        <w:t>CPF: 229.164.154-91</w:t>
      </w:r>
      <w:r>
        <w:rPr>
          <w:b/>
          <w:sz w:val="22"/>
          <w:szCs w:val="22"/>
        </w:rPr>
        <w:t xml:space="preserve">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>
          <w:b/>
          <w:b/>
          <w:sz w:val="22"/>
          <w:szCs w:val="22"/>
        </w:rPr>
      </w:pPr>
      <w:r>
        <mc:AlternateContent>
          <mc:Choice Requires="wps">
            <w:drawing>
              <wp:anchor behindDoc="0" distT="5715" distB="5080" distL="635" distR="1270" simplePos="0" locked="0" layoutInCell="0" allowOverlap="1" relativeHeight="25">
                <wp:simplePos x="0" y="0"/>
                <wp:positionH relativeFrom="column">
                  <wp:posOffset>2716530</wp:posOffset>
                </wp:positionH>
                <wp:positionV relativeFrom="paragraph">
                  <wp:posOffset>140970</wp:posOffset>
                </wp:positionV>
                <wp:extent cx="3081020" cy="9525"/>
                <wp:effectExtent l="635" t="5715" r="1270" b="5080"/>
                <wp:wrapNone/>
                <wp:docPr id="24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80" cy="93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2" stroked="t" o:allowincell="f" style="position:absolute;margin-left:213.9pt;margin-top:11.1pt;width:242.55pt;height:0.7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Data do Recebimento -----/-- ----/------                                                  Assinatura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8789" w:leader="none"/>
          <w:tab w:val="left" w:pos="9072" w:leader="none"/>
        </w:tabs>
        <w:ind w:left="-170" w:right="-624" w:hanging="0"/>
        <w:jc w:val="right"/>
        <w:rPr/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5954" w:leader="none"/>
          <w:tab w:val="left" w:pos="6096" w:leader="none"/>
          <w:tab w:val="left" w:pos="6379" w:leader="none"/>
          <w:tab w:val="left" w:pos="6521" w:leader="none"/>
          <w:tab w:val="left" w:pos="6663" w:leader="none"/>
        </w:tabs>
        <w:ind w:left="-170" w:right="-624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Informações sobre o Contrato: Inicio {CONTRATO_INICIO} Vencimento {CONTRATO_FINAL}</w:t>
      </w:r>
    </w:p>
    <w:p>
      <w:pPr>
        <w:pStyle w:val="Normal"/>
        <w:ind w:right="-496" w:hanging="0"/>
        <w:rPr/>
      </w:pPr>
      <w:r>
        <w:rPr/>
      </w:r>
    </w:p>
    <w:sectPr>
      <w:footerReference w:type="default" r:id="rId2"/>
      <w:type w:val="nextPage"/>
      <w:pgSz w:w="11906" w:h="16838"/>
      <w:pgMar w:left="1080" w:right="1080" w:gutter="0" w:header="0" w:top="1440" w:footer="1440" w:bottom="177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269</TotalTime>
  <Application>LibreOffice/7.3.7.2$Linux_X86_64 LibreOffice_project/30$Build-2</Application>
  <AppVersion>15.0000</AppVersion>
  <Pages>12</Pages>
  <Words>2041</Words>
  <Characters>13922</Characters>
  <CharactersWithSpaces>33410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2021-03-08T09:26:00Z</dcterms:created>
  <dc:creator>Usuario</dc:creator>
  <dc:description/>
  <dc:language>pt-BR</dc:language>
  <cp:lastModifiedBy/>
  <cp:lastPrinted>2022-06-30T11:42:00Z</cp:lastPrinted>
  <dcterms:modified xsi:type="dcterms:W3CDTF">2023-01-25T09:13:38Z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