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DAB" w:rsidRDefault="00D31DAB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>ACESSO A POLIBRAS PARA FAZER BLOQUEIO NO PALM.</w:t>
      </w:r>
      <w:bookmarkStart w:id="0" w:name="_GoBack"/>
      <w:bookmarkEnd w:id="0"/>
    </w:p>
    <w:p w:rsidR="00D31DAB" w:rsidRDefault="00D31DAB">
      <w:pPr>
        <w:rPr>
          <w:rFonts w:ascii="Arial" w:hAnsi="Arial" w:cs="Arial"/>
          <w:color w:val="500050"/>
          <w:shd w:val="clear" w:color="auto" w:fill="FFFFFF"/>
        </w:rPr>
      </w:pPr>
    </w:p>
    <w:p w:rsidR="00D31DAB" w:rsidRDefault="00D31DAB">
      <w:pPr>
        <w:rPr>
          <w:rFonts w:ascii="Arial" w:hAnsi="Arial" w:cs="Arial"/>
          <w:color w:val="500050"/>
          <w:shd w:val="clear" w:color="auto" w:fill="FFFFFF"/>
        </w:rPr>
      </w:pPr>
    </w:p>
    <w:p w:rsidR="003D4794" w:rsidRDefault="00D43F59">
      <w:r>
        <w:rPr>
          <w:rFonts w:ascii="Arial" w:hAnsi="Arial" w:cs="Arial"/>
          <w:color w:val="500050"/>
          <w:shd w:val="clear" w:color="auto" w:fill="FFFFFF"/>
        </w:rPr>
        <w:t>URL: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https://polixt13.polibr.com.br/</w:t>
        </w:r>
      </w:hyperlink>
    </w:p>
    <w:p w:rsidR="00D43F59" w:rsidRDefault="00D43F59">
      <w:r>
        <w:rPr>
          <w:rFonts w:ascii="Arial" w:hAnsi="Arial" w:cs="Arial"/>
          <w:color w:val="222222"/>
          <w:shd w:val="clear" w:color="auto" w:fill="FFFFFF"/>
        </w:rPr>
        <w:t>Senha: #marcelino123</w:t>
      </w:r>
    </w:p>
    <w:sectPr w:rsidR="00D4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59"/>
    <w:rsid w:val="003D4794"/>
    <w:rsid w:val="00D31DAB"/>
    <w:rsid w:val="00D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43F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43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lixt13.polibr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2020-07-30T12:04:00Z</dcterms:created>
  <dcterms:modified xsi:type="dcterms:W3CDTF">2020-07-30T12:06:00Z</dcterms:modified>
</cp:coreProperties>
</file>