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vertAlign w:val="baseline"/>
        </w:rPr>
      </w:pPr>
      <w:r w:rsidDel="00000000" w:rsidR="00000000" w:rsidRPr="00000000">
        <w:rPr>
          <w:rFonts w:ascii="Arial" w:cs="Arial" w:eastAsia="Arial" w:hAnsi="Arial"/>
          <w:b w:val="1"/>
          <w:vertAlign w:val="baseline"/>
          <w:rtl w:val="0"/>
        </w:rPr>
        <w:t xml:space="preserve">Ficha da Pesquisa</w:t>
      </w:r>
      <w:r w:rsidDel="00000000" w:rsidR="00000000" w:rsidRPr="00000000">
        <w:rPr>
          <w:rtl w:val="0"/>
        </w:rPr>
      </w:r>
    </w:p>
    <w:tbl>
      <w:tblPr>
        <w:tblStyle w:val="Table1"/>
        <w:tblW w:w="10466.0" w:type="dxa"/>
        <w:jc w:val="left"/>
        <w:tblInd w:w="-113.0" w:type="dxa"/>
        <w:tblLayout w:type="fixed"/>
        <w:tblLook w:val="0000"/>
      </w:tblPr>
      <w:tblGrid>
        <w:gridCol w:w="2092"/>
        <w:gridCol w:w="8374"/>
        <w:tblGridChange w:id="0">
          <w:tblGrid>
            <w:gridCol w:w="2092"/>
            <w:gridCol w:w="8374"/>
          </w:tblGrid>
        </w:tblGridChange>
      </w:tblGrid>
      <w:tr>
        <w:trPr>
          <w:cantSplit w:val="0"/>
          <w:trHeight w:val="761" w:hRule="atLeast"/>
          <w:tblHeader w:val="0"/>
        </w:trPr>
        <w:tc>
          <w:tcPr>
            <w:tcBorders>
              <w:top w:color="000000" w:space="0" w:sz="4" w:val="single"/>
              <w:left w:color="000000" w:space="0" w:sz="4" w:val="single"/>
              <w:bottom w:color="c0c0c0" w:space="0" w:sz="4" w:val="single"/>
            </w:tcBorders>
            <w:vAlign w:val="top"/>
          </w:tcPr>
          <w:p w:rsidR="00000000" w:rsidDel="00000000" w:rsidP="00000000" w:rsidRDefault="00000000" w:rsidRPr="00000000" w14:paraId="00000002">
            <w:pPr>
              <w:spacing w:after="0" w:line="240" w:lineRule="auto"/>
              <w:rPr>
                <w:vertAlign w:val="baseline"/>
              </w:rPr>
            </w:pPr>
            <w:r w:rsidDel="00000000" w:rsidR="00000000" w:rsidRPr="00000000">
              <w:rPr>
                <w:b w:val="1"/>
                <w:vertAlign w:val="baseline"/>
                <w:rtl w:val="0"/>
              </w:rPr>
              <w:t xml:space="preserve">Título do Trabalho</w:t>
            </w: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03">
            <w:pPr>
              <w:spacing w:after="0" w:line="240" w:lineRule="auto"/>
              <w:rPr>
                <w:b w:val="0"/>
                <w:vertAlign w:val="baseline"/>
              </w:rPr>
            </w:pPr>
            <w:r w:rsidDel="00000000" w:rsidR="00000000" w:rsidRPr="00000000">
              <w:rPr>
                <w:rtl w:val="0"/>
              </w:rPr>
              <w:t xml:space="preserve">Análise e evolução de sistemas open-source baseados em microserviços: Investigando issues de acordo com o tamanho do projeto</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04">
            <w:pPr>
              <w:spacing w:after="0" w:line="240" w:lineRule="auto"/>
              <w:rPr>
                <w:vertAlign w:val="baseline"/>
              </w:rPr>
            </w:pPr>
            <w:r w:rsidDel="00000000" w:rsidR="00000000" w:rsidRPr="00000000">
              <w:rPr>
                <w:b w:val="1"/>
                <w:vertAlign w:val="baseline"/>
                <w:rtl w:val="0"/>
              </w:rPr>
              <w:t xml:space="preserve">Autor(res) e instituição </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05">
            <w:pPr>
              <w:spacing w:after="0" w:line="240" w:lineRule="auto"/>
              <w:rPr/>
            </w:pPr>
            <w:r w:rsidDel="00000000" w:rsidR="00000000" w:rsidRPr="00000000">
              <w:rPr>
                <w:rtl w:val="0"/>
              </w:rPr>
              <w:t xml:space="preserve">João Vitor Staub Castanho (UEM), Sergio Alvarez da Silva Junior (UEM).</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06">
            <w:pPr>
              <w:spacing w:after="0" w:line="240" w:lineRule="auto"/>
              <w:rPr>
                <w:vertAlign w:val="baseline"/>
              </w:rPr>
            </w:pPr>
            <w:r w:rsidDel="00000000" w:rsidR="00000000" w:rsidRPr="00000000">
              <w:rPr>
                <w:b w:val="1"/>
                <w:vertAlign w:val="baseline"/>
                <w:rtl w:val="0"/>
              </w:rPr>
              <w:t xml:space="preserve">Email do autor(res)</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07">
            <w:pPr>
              <w:spacing w:after="0" w:line="240" w:lineRule="auto"/>
              <w:rPr>
                <w:b w:val="0"/>
                <w:vertAlign w:val="baseline"/>
              </w:rPr>
            </w:pPr>
            <w:r w:rsidDel="00000000" w:rsidR="00000000" w:rsidRPr="00000000">
              <w:rPr>
                <w:rtl w:val="0"/>
              </w:rPr>
              <w:t xml:space="preserve">pg406025@uem.br</w:t>
            </w:r>
            <w:r w:rsidDel="00000000" w:rsidR="00000000" w:rsidRPr="00000000">
              <w:rPr>
                <w:rtl w:val="0"/>
              </w:rPr>
              <w:t xml:space="preserve">, pg405547@uem.br</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08">
            <w:pPr>
              <w:spacing w:after="0" w:line="240" w:lineRule="auto"/>
              <w:rPr>
                <w:vertAlign w:val="baseline"/>
              </w:rPr>
            </w:pPr>
            <w:r w:rsidDel="00000000" w:rsidR="00000000" w:rsidRPr="00000000">
              <w:rPr>
                <w:b w:val="1"/>
                <w:vertAlign w:val="baseline"/>
                <w:rtl w:val="0"/>
              </w:rPr>
              <w:t xml:space="preserve">Orientador(es)</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09">
            <w:pPr>
              <w:spacing w:after="0" w:line="240" w:lineRule="auto"/>
              <w:rPr>
                <w:b w:val="0"/>
                <w:vertAlign w:val="baseline"/>
              </w:rPr>
            </w:pPr>
            <w:r w:rsidDel="00000000" w:rsidR="00000000" w:rsidRPr="00000000">
              <w:rPr>
                <w:rtl w:val="0"/>
              </w:rPr>
            </w:r>
          </w:p>
        </w:tc>
      </w:tr>
      <w:tr>
        <w:trPr>
          <w:cantSplit w:val="0"/>
          <w:tblHeader w:val="0"/>
        </w:trPr>
        <w:tc>
          <w:tcPr>
            <w:tcBorders>
              <w:top w:color="c0c0c0" w:space="0" w:sz="4" w:val="single"/>
              <w:left w:color="000000" w:space="0" w:sz="4" w:val="single"/>
              <w:bottom w:color="000000" w:space="0" w:sz="4" w:val="single"/>
            </w:tcBorders>
            <w:vAlign w:val="top"/>
          </w:tcPr>
          <w:p w:rsidR="00000000" w:rsidDel="00000000" w:rsidP="00000000" w:rsidRDefault="00000000" w:rsidRPr="00000000" w14:paraId="0000000A">
            <w:pPr>
              <w:spacing w:after="0" w:line="240" w:lineRule="auto"/>
              <w:rPr>
                <w:vertAlign w:val="baseline"/>
              </w:rPr>
            </w:pPr>
            <w:r w:rsidDel="00000000" w:rsidR="00000000" w:rsidRPr="00000000">
              <w:rPr>
                <w:b w:val="1"/>
                <w:vertAlign w:val="baseline"/>
                <w:rtl w:val="0"/>
              </w:rPr>
              <w:t xml:space="preserve">Tipo</w:t>
            </w:r>
            <w:r w:rsidDel="00000000" w:rsidR="00000000" w:rsidRPr="00000000">
              <w:rPr>
                <w:rtl w:val="0"/>
              </w:rPr>
            </w:r>
          </w:p>
        </w:tc>
        <w:tc>
          <w:tcPr>
            <w:tcBorders>
              <w:top w:color="c0c0c0" w:space="0" w:sz="4" w:val="single"/>
              <w:left w:color="c0c0c0" w:space="0" w:sz="4" w:val="single"/>
              <w:bottom w:color="000000" w:space="0" w:sz="4" w:val="single"/>
              <w:right w:color="000000" w:space="0" w:sz="4" w:val="single"/>
            </w:tcBorders>
            <w:vAlign w:val="top"/>
          </w:tcPr>
          <w:p w:rsidR="00000000" w:rsidDel="00000000" w:rsidP="00000000" w:rsidRDefault="00000000" w:rsidRPr="00000000" w14:paraId="0000000B">
            <w:pPr>
              <w:spacing w:after="0" w:line="240" w:lineRule="auto"/>
              <w:rPr>
                <w:b w:val="0"/>
                <w:vertAlign w:val="baseline"/>
              </w:rPr>
            </w:pPr>
            <w:r w:rsidDel="00000000" w:rsidR="00000000" w:rsidRPr="00000000">
              <w:rPr>
                <w:vertAlign w:val="baseline"/>
                <w:rtl w:val="0"/>
              </w:rPr>
              <w:t xml:space="preserve">(   ) TCC  ( </w:t>
            </w:r>
            <w:r w:rsidDel="00000000" w:rsidR="00000000" w:rsidRPr="00000000">
              <w:rPr>
                <w:rtl w:val="0"/>
              </w:rPr>
              <w:t xml:space="preserve">X</w:t>
            </w:r>
            <w:r w:rsidDel="00000000" w:rsidR="00000000" w:rsidRPr="00000000">
              <w:rPr>
                <w:vertAlign w:val="baseline"/>
                <w:rtl w:val="0"/>
              </w:rPr>
              <w:t xml:space="preserve"> ) Só para cumprir a disciplina</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0C">
            <w:pPr>
              <w:spacing w:after="0" w:line="240" w:lineRule="auto"/>
              <w:rPr>
                <w:vertAlign w:val="baseline"/>
              </w:rPr>
            </w:pPr>
            <w:r w:rsidDel="00000000" w:rsidR="00000000" w:rsidRPr="00000000">
              <w:rPr>
                <w:b w:val="1"/>
                <w:vertAlign w:val="baseline"/>
                <w:rtl w:val="0"/>
              </w:rPr>
              <w:t xml:space="preserve">Contexto</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0D">
            <w:pPr>
              <w:spacing w:after="0" w:line="240" w:lineRule="auto"/>
              <w:rPr/>
            </w:pPr>
            <w:r w:rsidDel="00000000" w:rsidR="00000000" w:rsidRPr="00000000">
              <w:rPr>
                <w:rtl w:val="0"/>
              </w:rPr>
              <w:t xml:space="preserve">Nossa pesquisa está sendo desenvolvida no contexto de análise e mineração de dados de projetos open-source baseados em microserviços. Ela se baseia em um conjunto de dados apresentado na trilha "</w:t>
            </w:r>
            <w:r w:rsidDel="00000000" w:rsidR="00000000" w:rsidRPr="00000000">
              <w:rPr>
                <w:i w:val="1"/>
                <w:rtl w:val="0"/>
              </w:rPr>
              <w:t xml:space="preserve">Data and Tool Showcase Track</w:t>
            </w:r>
            <w:r w:rsidDel="00000000" w:rsidR="00000000" w:rsidRPr="00000000">
              <w:rPr>
                <w:rtl w:val="0"/>
              </w:rPr>
              <w:t xml:space="preserve">" do MSR 24. </w:t>
            </w:r>
            <w:r w:rsidDel="00000000" w:rsidR="00000000" w:rsidRPr="00000000">
              <w:rPr>
                <w:rtl w:val="0"/>
              </w:rPr>
            </w:r>
          </w:p>
        </w:tc>
      </w:tr>
      <w:tr>
        <w:trPr>
          <w:cantSplit w:val="0"/>
          <w:tblHeader w:val="0"/>
        </w:trPr>
        <w:tc>
          <w:tcPr>
            <w:tcBorders>
              <w:top w:color="000000" w:space="0" w:sz="4" w:val="single"/>
              <w:left w:color="000000" w:space="0" w:sz="4" w:val="single"/>
              <w:bottom w:color="c0c0c0" w:space="0" w:sz="4" w:val="single"/>
            </w:tcBorders>
            <w:vAlign w:val="top"/>
          </w:tcPr>
          <w:p w:rsidR="00000000" w:rsidDel="00000000" w:rsidP="00000000" w:rsidRDefault="00000000" w:rsidRPr="00000000" w14:paraId="0000000E">
            <w:pPr>
              <w:spacing w:after="0" w:line="240" w:lineRule="auto"/>
              <w:rPr>
                <w:vertAlign w:val="baseline"/>
              </w:rPr>
            </w:pPr>
            <w:r w:rsidDel="00000000" w:rsidR="00000000" w:rsidRPr="00000000">
              <w:rPr>
                <w:b w:val="1"/>
                <w:vertAlign w:val="baseline"/>
                <w:rtl w:val="0"/>
              </w:rPr>
              <w:t xml:space="preserve">Objetivo da pesquisa</w:t>
            </w: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0F">
            <w:pPr>
              <w:spacing w:after="0" w:line="240" w:lineRule="auto"/>
              <w:rPr/>
            </w:pPr>
            <w:r w:rsidDel="00000000" w:rsidR="00000000" w:rsidRPr="00000000">
              <w:rPr>
                <w:rtl w:val="0"/>
              </w:rPr>
              <w:t xml:space="preserve">A pesquisa tem como objetivo analisar a base de dados para responder a questões relacionadas ao desenvolvimento utilizando microserviços, visando contribuir para o avanço do conhecimento nessa área. </w:t>
            </w:r>
          </w:p>
          <w:p w:rsidR="00000000" w:rsidDel="00000000" w:rsidP="00000000" w:rsidRDefault="00000000" w:rsidRPr="00000000" w14:paraId="00000010">
            <w:pPr>
              <w:spacing w:after="0" w:line="240" w:lineRule="auto"/>
              <w:rPr/>
            </w:pPr>
            <w:r w:rsidDel="00000000" w:rsidR="00000000" w:rsidRPr="00000000">
              <w:rPr>
                <w:rtl w:val="0"/>
              </w:rPr>
              <w:t xml:space="preserve">A partir do estudo de Amoroso et al. (2024), pretendemos expandir o dataset para incluir informações sobre o tempo de resolução de cada issue no projeto. Com isso, buscaremos identificar padrões que indiquem se, à medida que aumenta a quantidade de microserviços, também cresce o número de issues e o tempo necessário para resolvê-las. </w:t>
            </w:r>
          </w:p>
          <w:p w:rsidR="00000000" w:rsidDel="00000000" w:rsidP="00000000" w:rsidRDefault="00000000" w:rsidRPr="00000000" w14:paraId="00000011">
            <w:pPr>
              <w:spacing w:after="0" w:line="240" w:lineRule="auto"/>
              <w:rPr/>
            </w:pPr>
            <w:r w:rsidDel="00000000" w:rsidR="00000000" w:rsidRPr="00000000">
              <w:rPr>
                <w:rtl w:val="0"/>
              </w:rPr>
              <w:t xml:space="preserve">Esses resultados servirão como base para comparações com arquiteturas monolíticas em estudos futuros.</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12">
            <w:pPr>
              <w:spacing w:after="0" w:line="240" w:lineRule="auto"/>
              <w:rPr>
                <w:vertAlign w:val="baseline"/>
              </w:rPr>
            </w:pPr>
            <w:r w:rsidDel="00000000" w:rsidR="00000000" w:rsidRPr="00000000">
              <w:rPr>
                <w:b w:val="1"/>
                <w:vertAlign w:val="baseline"/>
                <w:rtl w:val="0"/>
              </w:rPr>
              <w:t xml:space="preserve">Referencial teórico</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13">
            <w:pPr>
              <w:spacing w:after="0" w:line="240" w:lineRule="auto"/>
              <w:rPr>
                <w:vertAlign w:val="baseline"/>
              </w:rPr>
            </w:pPr>
            <w:r w:rsidDel="00000000" w:rsidR="00000000" w:rsidRPr="00000000">
              <w:rPr>
                <w:vertAlign w:val="baseline"/>
                <w:rtl w:val="0"/>
              </w:rPr>
              <w:t xml:space="preserve">Descreva, em um parágrafo, qual é o referencial teórico no qual a sua pesquisa está fundamentada.</w:t>
            </w:r>
          </w:p>
          <w:p w:rsidR="00000000" w:rsidDel="00000000" w:rsidP="00000000" w:rsidRDefault="00000000" w:rsidRPr="00000000" w14:paraId="00000014">
            <w:pPr>
              <w:spacing w:after="0" w:line="240" w:lineRule="auto"/>
              <w:rPr/>
            </w:pPr>
            <w:r w:rsidDel="00000000" w:rsidR="00000000" w:rsidRPr="00000000">
              <w:rPr>
                <w:rtl w:val="0"/>
              </w:rPr>
              <w:br w:type="textWrapping"/>
              <w:br w:type="textWrapping"/>
              <w:t xml:space="preserve">A pesquisa está fundamentada no conceito de microserviços, definido por J. Lewis e M. Fowler (2014), como uma abordagem arquitetônica onde aplicações são estruturadas como um conjunto de serviços pequenos e independentes, que se comunicam através de interfaces bem definidas. Essa arquitetura ganhou popularidade nos últimos anos, com empresas como a Netflix sendo pioneira nessa arquitetura.</w:t>
            </w:r>
          </w:p>
          <w:p w:rsidR="00000000" w:rsidDel="00000000" w:rsidP="00000000" w:rsidRDefault="00000000" w:rsidRPr="00000000" w14:paraId="00000015">
            <w:pPr>
              <w:spacing w:after="0" w:line="240" w:lineRule="auto"/>
              <w:rPr/>
            </w:pPr>
            <w:r w:rsidDel="00000000" w:rsidR="00000000" w:rsidRPr="00000000">
              <w:rPr>
                <w:rtl w:val="0"/>
              </w:rPr>
              <w:t xml:space="preserve">Embora seja uma arquitetura muito utilizada, de acordo com Blinowski et al. (2022) estudos sobre melhoras de performance e desenvolvimento com essa arquitetura ainda são escassos. E que, em muitos casos, pequenas empresas optam por esse caminho pela simples intuição e por influência de grandes empresas.</w:t>
            </w:r>
          </w:p>
          <w:p w:rsidR="00000000" w:rsidDel="00000000" w:rsidP="00000000" w:rsidRDefault="00000000" w:rsidRPr="00000000" w14:paraId="00000016">
            <w:pPr>
              <w:spacing w:after="0" w:line="240" w:lineRule="auto"/>
              <w:rPr/>
            </w:pPr>
            <w:r w:rsidDel="00000000" w:rsidR="00000000" w:rsidRPr="00000000">
              <w:rPr>
                <w:rtl w:val="0"/>
              </w:rPr>
              <w:t xml:space="preserve">Em Amoroso et al. (2024), os pesquisadores montaram um dataset contendo diversas informações sobre repositórios Open Source de microserviços. No qual mais de 300 repositórios ativos foram listados. Este repositório será utilizado como base do trabalho proposto.</w:t>
              <w:br w:type="textWrapping"/>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t xml:space="preserve">Ganho de popularidade:.. </w:t>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t xml:space="preserve">Dados para atestar a eficiencia de monolitos são escassos:</w:t>
            </w:r>
          </w:p>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Fonts w:ascii="Arial" w:cs="Arial" w:eastAsia="Arial" w:hAnsi="Arial"/>
                <w:rtl w:val="0"/>
              </w:rPr>
              <w:t xml:space="preserve">Monolithic vs. Microservice Architecture: A Performance and Scalability Evaluation</w:t>
            </w:r>
          </w:p>
          <w:p w:rsidR="00000000" w:rsidDel="00000000" w:rsidP="00000000" w:rsidRDefault="00000000" w:rsidRPr="00000000" w14:paraId="0000001C">
            <w:pPr>
              <w:spacing w:after="0" w:line="240" w:lineRule="auto"/>
              <w:rPr/>
            </w:pPr>
            <w:r w:rsidDel="00000000" w:rsidR="00000000" w:rsidRPr="00000000">
              <w:rPr>
                <w:rtl w:val="0"/>
              </w:rPr>
              <w:t xml:space="preserve"> </w:t>
              <w:br w:type="textWrapping"/>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Definição de microserviços; J. Lewis and M. Fowler. (Mar. 2014). Microservices: A Definition of This New Architectural Term. [Online]. Disponível em : </w:t>
            </w:r>
            <w:hyperlink r:id="rId7">
              <w:r w:rsidDel="00000000" w:rsidR="00000000" w:rsidRPr="00000000">
                <w:rPr>
                  <w:color w:val="1155cc"/>
                  <w:u w:val="single"/>
                  <w:rtl w:val="0"/>
                </w:rPr>
                <w:t xml:space="preserve">https://www.Martinfowler.com/articles/microservices.html</w:t>
              </w:r>
            </w:hyperlink>
            <w:r w:rsidDel="00000000" w:rsidR="00000000" w:rsidRPr="00000000">
              <w:rPr>
                <w:rtl w:val="0"/>
              </w:rPr>
            </w:r>
          </w:p>
          <w:p w:rsidR="00000000" w:rsidDel="00000000" w:rsidP="00000000" w:rsidRDefault="00000000" w:rsidRPr="00000000" w14:paraId="00000020">
            <w:pPr>
              <w:spacing w:after="0" w:line="240" w:lineRule="auto"/>
              <w:rPr>
                <w:color w:val="ffffff"/>
              </w:rPr>
            </w:pPr>
            <w:r w:rsidDel="00000000" w:rsidR="00000000" w:rsidRPr="00000000">
              <w:rPr>
                <w:rtl w:val="0"/>
              </w:rPr>
              <w:br w:type="textWrapping"/>
            </w:r>
            <w:r w:rsidDel="00000000" w:rsidR="00000000" w:rsidRPr="00000000">
              <w:rPr>
                <w:color w:val="ffffff"/>
                <w:rtl w:val="0"/>
              </w:rPr>
              <w:t xml:space="preserve">@article{blinowski2022monolithic,</w:t>
            </w:r>
          </w:p>
          <w:p w:rsidR="00000000" w:rsidDel="00000000" w:rsidP="00000000" w:rsidRDefault="00000000" w:rsidRPr="00000000" w14:paraId="00000021">
            <w:pPr>
              <w:spacing w:after="0" w:line="240" w:lineRule="auto"/>
              <w:rPr>
                <w:color w:val="ffffff"/>
              </w:rPr>
            </w:pPr>
            <w:r w:rsidDel="00000000" w:rsidR="00000000" w:rsidRPr="00000000">
              <w:rPr>
                <w:color w:val="ffffff"/>
                <w:rtl w:val="0"/>
              </w:rPr>
              <w:t xml:space="preserve">  title={Monolithic vs. microservice architecture: A performance and scalability evaluation},</w:t>
            </w:r>
          </w:p>
          <w:p w:rsidR="00000000" w:rsidDel="00000000" w:rsidP="00000000" w:rsidRDefault="00000000" w:rsidRPr="00000000" w14:paraId="00000022">
            <w:pPr>
              <w:spacing w:after="0" w:line="240" w:lineRule="auto"/>
              <w:rPr>
                <w:color w:val="ffffff"/>
              </w:rPr>
            </w:pPr>
            <w:r w:rsidDel="00000000" w:rsidR="00000000" w:rsidRPr="00000000">
              <w:rPr>
                <w:color w:val="ffffff"/>
                <w:rtl w:val="0"/>
              </w:rPr>
              <w:t xml:space="preserve">  author={Blinowski, Grzegorz and Ojdowska, Anna and Przyby{\l}ek, Adam},</w:t>
            </w:r>
          </w:p>
          <w:p w:rsidR="00000000" w:rsidDel="00000000" w:rsidP="00000000" w:rsidRDefault="00000000" w:rsidRPr="00000000" w14:paraId="00000023">
            <w:pPr>
              <w:spacing w:after="0" w:line="240" w:lineRule="auto"/>
              <w:rPr>
                <w:color w:val="ffffff"/>
              </w:rPr>
            </w:pPr>
            <w:r w:rsidDel="00000000" w:rsidR="00000000" w:rsidRPr="00000000">
              <w:rPr>
                <w:color w:val="ffffff"/>
                <w:rtl w:val="0"/>
              </w:rPr>
              <w:t xml:space="preserve">  journal={IEEE Access},</w:t>
            </w:r>
          </w:p>
          <w:p w:rsidR="00000000" w:rsidDel="00000000" w:rsidP="00000000" w:rsidRDefault="00000000" w:rsidRPr="00000000" w14:paraId="00000024">
            <w:pPr>
              <w:spacing w:after="0" w:line="240" w:lineRule="auto"/>
              <w:rPr>
                <w:color w:val="ffffff"/>
              </w:rPr>
            </w:pPr>
            <w:r w:rsidDel="00000000" w:rsidR="00000000" w:rsidRPr="00000000">
              <w:rPr>
                <w:color w:val="ffffff"/>
                <w:rtl w:val="0"/>
              </w:rPr>
              <w:t xml:space="preserve">  volume={10},</w:t>
            </w:r>
          </w:p>
          <w:p w:rsidR="00000000" w:rsidDel="00000000" w:rsidP="00000000" w:rsidRDefault="00000000" w:rsidRPr="00000000" w14:paraId="00000025">
            <w:pPr>
              <w:spacing w:after="0" w:line="240" w:lineRule="auto"/>
              <w:rPr>
                <w:color w:val="ffffff"/>
              </w:rPr>
            </w:pPr>
            <w:r w:rsidDel="00000000" w:rsidR="00000000" w:rsidRPr="00000000">
              <w:rPr>
                <w:color w:val="ffffff"/>
                <w:rtl w:val="0"/>
              </w:rPr>
              <w:t xml:space="preserve">  pages={20357--20374},</w:t>
            </w:r>
          </w:p>
          <w:p w:rsidR="00000000" w:rsidDel="00000000" w:rsidP="00000000" w:rsidRDefault="00000000" w:rsidRPr="00000000" w14:paraId="00000026">
            <w:pPr>
              <w:spacing w:after="0" w:line="240" w:lineRule="auto"/>
              <w:rPr>
                <w:color w:val="ffffff"/>
              </w:rPr>
            </w:pPr>
            <w:r w:rsidDel="00000000" w:rsidR="00000000" w:rsidRPr="00000000">
              <w:rPr>
                <w:color w:val="ffffff"/>
                <w:rtl w:val="0"/>
              </w:rPr>
              <w:t xml:space="preserve">  year={2022},</w:t>
            </w:r>
          </w:p>
          <w:p w:rsidR="00000000" w:rsidDel="00000000" w:rsidP="00000000" w:rsidRDefault="00000000" w:rsidRPr="00000000" w14:paraId="00000027">
            <w:pPr>
              <w:spacing w:after="0" w:line="240" w:lineRule="auto"/>
              <w:rPr>
                <w:color w:val="ffffff"/>
              </w:rPr>
            </w:pPr>
            <w:r w:rsidDel="00000000" w:rsidR="00000000" w:rsidRPr="00000000">
              <w:rPr>
                <w:color w:val="ffffff"/>
                <w:rtl w:val="0"/>
              </w:rPr>
              <w:t xml:space="preserve">  publisher={IEEE}</w:t>
            </w:r>
          </w:p>
          <w:p w:rsidR="00000000" w:rsidDel="00000000" w:rsidP="00000000" w:rsidRDefault="00000000" w:rsidRPr="00000000" w14:paraId="00000028">
            <w:pPr>
              <w:spacing w:after="0" w:line="240" w:lineRule="auto"/>
              <w:rPr>
                <w:color w:val="ffffff"/>
              </w:rPr>
            </w:pPr>
            <w:r w:rsidDel="00000000" w:rsidR="00000000" w:rsidRPr="00000000">
              <w:rPr>
                <w:color w:val="ffffff"/>
                <w:rtl w:val="0"/>
              </w:rPr>
              <w:t xml:space="preserve">}</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color w:val="ffffff"/>
              </w:rPr>
            </w:pPr>
            <w:r w:rsidDel="00000000" w:rsidR="00000000" w:rsidRPr="00000000">
              <w:rPr>
                <w:color w:val="ffffff"/>
                <w:rtl w:val="0"/>
              </w:rPr>
              <w:t xml:space="preserve">@inproceedings{amoroso2024dataset,</w:t>
            </w:r>
          </w:p>
          <w:p w:rsidR="00000000" w:rsidDel="00000000" w:rsidP="00000000" w:rsidRDefault="00000000" w:rsidRPr="00000000" w14:paraId="0000002B">
            <w:pPr>
              <w:spacing w:after="0" w:line="240" w:lineRule="auto"/>
              <w:rPr>
                <w:color w:val="ffffff"/>
              </w:rPr>
            </w:pPr>
            <w:r w:rsidDel="00000000" w:rsidR="00000000" w:rsidRPr="00000000">
              <w:rPr>
                <w:color w:val="ffffff"/>
                <w:rtl w:val="0"/>
              </w:rPr>
              <w:t xml:space="preserve">  title={A Dataset of Microservices-based Open-Source Projects},</w:t>
            </w:r>
          </w:p>
          <w:p w:rsidR="00000000" w:rsidDel="00000000" w:rsidP="00000000" w:rsidRDefault="00000000" w:rsidRPr="00000000" w14:paraId="0000002C">
            <w:pPr>
              <w:spacing w:after="0" w:line="240" w:lineRule="auto"/>
              <w:rPr>
                <w:color w:val="ffffff"/>
              </w:rPr>
            </w:pPr>
            <w:r w:rsidDel="00000000" w:rsidR="00000000" w:rsidRPr="00000000">
              <w:rPr>
                <w:color w:val="ffffff"/>
                <w:rtl w:val="0"/>
              </w:rPr>
              <w:t xml:space="preserve">  author={Amoroso d'Aragona, Dario and Bakhtin, Alexander and Li, Xiaozhou and Su, Ruoyu and Adams, Lauren and Aponte, Ernesto and Boyle, Francis and Boyle, Patrick and Koerner, Rachel and Lee, Joseph and others},</w:t>
            </w:r>
          </w:p>
          <w:p w:rsidR="00000000" w:rsidDel="00000000" w:rsidP="00000000" w:rsidRDefault="00000000" w:rsidRPr="00000000" w14:paraId="0000002D">
            <w:pPr>
              <w:spacing w:after="0" w:line="240" w:lineRule="auto"/>
              <w:rPr>
                <w:color w:val="ffffff"/>
              </w:rPr>
            </w:pPr>
            <w:r w:rsidDel="00000000" w:rsidR="00000000" w:rsidRPr="00000000">
              <w:rPr>
                <w:color w:val="ffffff"/>
                <w:rtl w:val="0"/>
              </w:rPr>
              <w:t xml:space="preserve">  booktitle={Proceedings of the 21st International Conference on Mining Software Repositories},</w:t>
            </w:r>
          </w:p>
          <w:p w:rsidR="00000000" w:rsidDel="00000000" w:rsidP="00000000" w:rsidRDefault="00000000" w:rsidRPr="00000000" w14:paraId="0000002E">
            <w:pPr>
              <w:spacing w:after="0" w:line="240" w:lineRule="auto"/>
              <w:rPr>
                <w:color w:val="ffffff"/>
              </w:rPr>
            </w:pPr>
            <w:r w:rsidDel="00000000" w:rsidR="00000000" w:rsidRPr="00000000">
              <w:rPr>
                <w:color w:val="ffffff"/>
                <w:rtl w:val="0"/>
              </w:rPr>
              <w:t xml:space="preserve">  pages={504--509},</w:t>
            </w:r>
          </w:p>
          <w:p w:rsidR="00000000" w:rsidDel="00000000" w:rsidP="00000000" w:rsidRDefault="00000000" w:rsidRPr="00000000" w14:paraId="0000002F">
            <w:pPr>
              <w:spacing w:after="0" w:line="240" w:lineRule="auto"/>
              <w:rPr>
                <w:color w:val="ffffff"/>
              </w:rPr>
            </w:pPr>
            <w:r w:rsidDel="00000000" w:rsidR="00000000" w:rsidRPr="00000000">
              <w:rPr>
                <w:color w:val="ffffff"/>
                <w:rtl w:val="0"/>
              </w:rPr>
              <w:t xml:space="preserve">  year={2024}</w:t>
            </w:r>
          </w:p>
          <w:p w:rsidR="00000000" w:rsidDel="00000000" w:rsidP="00000000" w:rsidRDefault="00000000" w:rsidRPr="00000000" w14:paraId="00000030">
            <w:pPr>
              <w:spacing w:after="0" w:line="240" w:lineRule="auto"/>
              <w:rPr>
                <w:color w:val="ffffff"/>
              </w:rPr>
            </w:pPr>
            <w:r w:rsidDel="00000000" w:rsidR="00000000" w:rsidRPr="00000000">
              <w:rPr>
                <w:color w:val="ffffff"/>
                <w:rtl w:val="0"/>
              </w:rPr>
              <w:t xml:space="preserve">}</w:t>
            </w:r>
          </w:p>
          <w:p w:rsidR="00000000" w:rsidDel="00000000" w:rsidP="00000000" w:rsidRDefault="00000000" w:rsidRPr="00000000" w14:paraId="00000031">
            <w:pPr>
              <w:spacing w:after="0" w:line="240" w:lineRule="auto"/>
              <w:rPr/>
            </w:pPr>
            <w:r w:rsidDel="00000000" w:rsidR="00000000" w:rsidRPr="00000000">
              <w:rPr>
                <w:rtl w:val="0"/>
              </w:rPr>
            </w:r>
          </w:p>
        </w:tc>
      </w:tr>
      <w:tr>
        <w:trPr>
          <w:cantSplit w:val="0"/>
          <w:tblHeader w:val="0"/>
        </w:trPr>
        <w:tc>
          <w:tcPr>
            <w:tcBorders>
              <w:top w:color="c0c0c0" w:space="0" w:sz="4" w:val="single"/>
              <w:left w:color="000000" w:space="0" w:sz="4" w:val="single"/>
              <w:bottom w:color="000000" w:space="0" w:sz="4" w:val="single"/>
            </w:tcBorders>
            <w:vAlign w:val="top"/>
          </w:tcPr>
          <w:p w:rsidR="00000000" w:rsidDel="00000000" w:rsidP="00000000" w:rsidRDefault="00000000" w:rsidRPr="00000000" w14:paraId="00000032">
            <w:pPr>
              <w:spacing w:after="0" w:line="240" w:lineRule="auto"/>
              <w:rPr>
                <w:vertAlign w:val="baseline"/>
              </w:rPr>
            </w:pPr>
            <w:r w:rsidDel="00000000" w:rsidR="00000000" w:rsidRPr="00000000">
              <w:rPr>
                <w:b w:val="1"/>
                <w:vertAlign w:val="baseline"/>
                <w:rtl w:val="0"/>
              </w:rPr>
              <w:t xml:space="preserve">Trabalhos relacionados</w:t>
            </w:r>
            <w:r w:rsidDel="00000000" w:rsidR="00000000" w:rsidRPr="00000000">
              <w:rPr>
                <w:rtl w:val="0"/>
              </w:rPr>
            </w:r>
          </w:p>
        </w:tc>
        <w:tc>
          <w:tcPr>
            <w:tcBorders>
              <w:top w:color="c0c0c0" w:space="0" w:sz="4" w:val="single"/>
              <w:left w:color="c0c0c0" w:space="0" w:sz="4" w:val="single"/>
              <w:bottom w:color="000000" w:space="0" w:sz="4" w:val="single"/>
              <w:right w:color="000000" w:space="0" w:sz="4" w:val="single"/>
            </w:tcBorders>
            <w:vAlign w:val="top"/>
          </w:tcPr>
          <w:p w:rsidR="00000000" w:rsidDel="00000000" w:rsidP="00000000" w:rsidRDefault="00000000" w:rsidRPr="00000000" w14:paraId="00000033">
            <w:pPr>
              <w:spacing w:after="0" w:line="240" w:lineRule="auto"/>
              <w:rPr/>
            </w:pPr>
            <w:r w:rsidDel="00000000" w:rsidR="00000000" w:rsidRPr="00000000">
              <w:rPr>
                <w:rtl w:val="0"/>
              </w:rPr>
              <w:t xml:space="preserve">1. Lewis, J.; Fowler, M. *Microservices: A Definition of This New Architectural Term.* Disponível em: https://www.martinfowler.com/articles/microservices.html. Acesso em: 31 ago. 2024.</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2. BLINOWSKI, Grzegorz; OJDOWSKA, Anna; PRZYBYŁEK, Adam. </w:t>
            </w:r>
            <w:r w:rsidDel="00000000" w:rsidR="00000000" w:rsidRPr="00000000">
              <w:rPr>
                <w:i w:val="1"/>
                <w:rtl w:val="0"/>
              </w:rPr>
              <w:t xml:space="preserve">Monolithic vs. microservice architecture: A performance and scalability evaluation</w:t>
            </w:r>
            <w:r w:rsidDel="00000000" w:rsidR="00000000" w:rsidRPr="00000000">
              <w:rPr>
                <w:rtl w:val="0"/>
              </w:rPr>
              <w:t xml:space="preserve">. IEEE Access, v. 10, p. 20357-20374, 2022.</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t xml:space="preserve">3. AMOROSO D'ARAGONA, Dario et al. </w:t>
            </w:r>
            <w:r w:rsidDel="00000000" w:rsidR="00000000" w:rsidRPr="00000000">
              <w:rPr>
                <w:i w:val="1"/>
                <w:rtl w:val="0"/>
              </w:rPr>
              <w:t xml:space="preserve">A Dataset of Microservices-based Open-Source Projects</w:t>
            </w:r>
            <w:r w:rsidDel="00000000" w:rsidR="00000000" w:rsidRPr="00000000">
              <w:rPr>
                <w:rtl w:val="0"/>
              </w:rPr>
              <w:t xml:space="preserve">. In: PROCEEDINGS of the 21st International Conference on Mining Software Repositories. 2024. p. 504-509.</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rtl w:val="0"/>
              </w:rPr>
              <w:t xml:space="preserve">4. Wesley K.G. Assunção, Jacob Krüger, Sébastien Mosser, &amp; Sofiane Selaoui (2023). How do microservices evolve? An empirical analysis of changes in open-source microservice repositories. Journal of Systems and Software, 204, 111788.</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t xml:space="preserve">5. Waseem, M., Liang, P., Ahmad, A., Khan, A., Shahin, M., Abrahamsson, P., Nasab, A., &amp; Mikkonen, T. (2023). Understanding the Issues, Their Causes and Solutions in Microservices Systems: An Empirical Study. arXiv preprint arXiv:2302.01894.</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3C">
            <w:pPr>
              <w:spacing w:after="0" w:line="240" w:lineRule="auto"/>
              <w:rPr>
                <w:vertAlign w:val="baseline"/>
              </w:rPr>
            </w:pPr>
            <w:r w:rsidDel="00000000" w:rsidR="00000000" w:rsidRPr="00000000">
              <w:rPr>
                <w:b w:val="1"/>
                <w:vertAlign w:val="baseline"/>
                <w:rtl w:val="0"/>
              </w:rPr>
              <w:t xml:space="preserve">Problema de pesquisa</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3D">
            <w:pPr>
              <w:spacing w:after="0" w:line="240" w:lineRule="auto"/>
              <w:rPr/>
            </w:pPr>
            <w:r w:rsidDel="00000000" w:rsidR="00000000" w:rsidRPr="00000000">
              <w:rPr>
                <w:rtl w:val="0"/>
              </w:rPr>
              <w:t xml:space="preserve">Investigar problemas em sistema de código aberto baseados em microserviços.</w:t>
            </w:r>
          </w:p>
          <w:p w:rsidR="00000000" w:rsidDel="00000000" w:rsidP="00000000" w:rsidRDefault="00000000" w:rsidRPr="00000000" w14:paraId="0000003E">
            <w:pPr>
              <w:spacing w:after="0" w:line="240" w:lineRule="auto"/>
              <w:rPr/>
            </w:pPr>
            <w:r w:rsidDel="00000000" w:rsidR="00000000" w:rsidRPr="00000000">
              <w:rPr>
                <w:rtl w:val="0"/>
              </w:rPr>
              <w:t xml:space="preserve">Responder a pergunta: o tempo para resolução de issues é maior conforme a quantidade de microserviços aumenta?</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3F">
            <w:pPr>
              <w:spacing w:after="0" w:line="240" w:lineRule="auto"/>
              <w:rPr>
                <w:vertAlign w:val="baseline"/>
              </w:rPr>
            </w:pPr>
            <w:r w:rsidDel="00000000" w:rsidR="00000000" w:rsidRPr="00000000">
              <w:rPr>
                <w:b w:val="1"/>
                <w:vertAlign w:val="baseline"/>
                <w:rtl w:val="0"/>
              </w:rPr>
              <w:t xml:space="preserve">Justificativa e relevância</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40">
            <w:pPr>
              <w:spacing w:after="0" w:line="240" w:lineRule="auto"/>
              <w:rPr>
                <w:b w:val="0"/>
                <w:vertAlign w:val="baseline"/>
              </w:rPr>
            </w:pPr>
            <w:r w:rsidDel="00000000" w:rsidR="00000000" w:rsidRPr="00000000">
              <w:rPr>
                <w:rtl w:val="0"/>
              </w:rPr>
              <w:t xml:space="preserve">Resolver o problema de pesquisa é relevante para melhorar a compreensão sobre os desafios específicos enfrentados em sistemas baseados em microserviços, uma arquitetura amplamente adotada por empresas e organizações devido à sua escalabilidade e flexibilidade. Atualmente, embora existam práticas e padrões estabelecidos, a falta de conhecimento sistematizado sobre como esses fatores influenciam a ocorrência e resolução de problemas em projetos open-source limita a eficácia das soluções implementadas. </w:t>
            </w:r>
            <w:r w:rsidDel="00000000" w:rsidR="00000000" w:rsidRPr="00000000">
              <w:rPr>
                <w:rtl w:val="0"/>
              </w:rPr>
            </w:r>
          </w:p>
        </w:tc>
      </w:tr>
      <w:tr>
        <w:trPr>
          <w:cantSplit w:val="0"/>
          <w:trHeight w:val="444.9609375" w:hRule="atLeast"/>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41">
            <w:pPr>
              <w:spacing w:after="0" w:line="240" w:lineRule="auto"/>
              <w:rPr>
                <w:vertAlign w:val="baseline"/>
              </w:rPr>
            </w:pPr>
            <w:r w:rsidDel="00000000" w:rsidR="00000000" w:rsidRPr="00000000">
              <w:rPr>
                <w:b w:val="1"/>
                <w:vertAlign w:val="baseline"/>
                <w:rtl w:val="0"/>
              </w:rPr>
              <w:t xml:space="preserve">Evidências do problema</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42">
            <w:pPr>
              <w:spacing w:after="0" w:line="240" w:lineRule="auto"/>
              <w:rPr>
                <w:b w:val="0"/>
                <w:vertAlign w:val="baseline"/>
              </w:rPr>
            </w:pPr>
            <w:r w:rsidDel="00000000" w:rsidR="00000000" w:rsidRPr="00000000">
              <w:rPr>
                <w:vertAlign w:val="baseline"/>
                <w:rtl w:val="0"/>
              </w:rPr>
              <w:t xml:space="preserve">Indique evidências de que o problema existe. Inclua, se tiver, evidências quantitativas sobre a frequência com que o problema ocorre e sobre o impacto do mesmo.</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43">
            <w:pPr>
              <w:spacing w:after="0" w:line="240" w:lineRule="auto"/>
              <w:rPr>
                <w:vertAlign w:val="baseline"/>
              </w:rPr>
            </w:pPr>
            <w:r w:rsidDel="00000000" w:rsidR="00000000" w:rsidRPr="00000000">
              <w:rPr>
                <w:b w:val="1"/>
                <w:vertAlign w:val="baseline"/>
                <w:rtl w:val="0"/>
              </w:rPr>
              <w:t xml:space="preserve">Hipótese/Questão</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44">
            <w:pPr>
              <w:spacing w:after="0" w:line="240" w:lineRule="auto"/>
              <w:rPr>
                <w:vertAlign w:val="baseline"/>
              </w:rPr>
            </w:pPr>
            <w:r w:rsidDel="00000000" w:rsidR="00000000" w:rsidRPr="00000000">
              <w:rPr>
                <w:vertAlign w:val="baseline"/>
                <w:rtl w:val="0"/>
              </w:rPr>
              <w:t xml:space="preserve">Indique a hipótese a ser avaliada (pesquisa explanatória) ou a questão de pesquisa (caso seja uma pesquisa exploratória ou descritiva). A hipótese deve ser formulada seguindo o modelo: SE (solução proposta) ENTÃO (a observação que indica que o problema foi resolvido). </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A hipótese a ser avaliada é a seguinte: Se a quantidade de microserviços em um projeto aumenta, então o tempo necessário para a resolução das issues também aumentará. </w:t>
            </w:r>
          </w:p>
          <w:p w:rsidR="00000000" w:rsidDel="00000000" w:rsidP="00000000" w:rsidRDefault="00000000" w:rsidRPr="00000000" w14:paraId="00000047">
            <w:pPr>
              <w:spacing w:after="0" w:line="240" w:lineRule="auto"/>
              <w:rPr/>
            </w:pPr>
            <w:r w:rsidDel="00000000" w:rsidR="00000000" w:rsidRPr="00000000">
              <w:rPr>
                <w:rtl w:val="0"/>
              </w:rPr>
              <w:t xml:space="preserve">Essa hipótese busca responder à questão de pesquisa sobre a relação entre a escalabilidade da arquitetura de microserviços e a eficiência na resolução de problemas, com o objetivo de identificar se a complexidade introduzida por um maior número de microserviços impacta negativamente o tempo de resposta às issues.</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48">
            <w:pPr>
              <w:spacing w:after="0" w:line="240" w:lineRule="auto"/>
              <w:rPr>
                <w:vertAlign w:val="baseline"/>
              </w:rPr>
            </w:pPr>
            <w:r w:rsidDel="00000000" w:rsidR="00000000" w:rsidRPr="00000000">
              <w:rPr>
                <w:b w:val="1"/>
                <w:vertAlign w:val="baseline"/>
                <w:rtl w:val="0"/>
              </w:rPr>
              <w:t xml:space="preserve">Proposta de Solução</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49">
            <w:pPr>
              <w:spacing w:after="0" w:line="240" w:lineRule="auto"/>
              <w:rPr>
                <w:vertAlign w:val="baseline"/>
              </w:rPr>
            </w:pPr>
            <w:r w:rsidDel="00000000" w:rsidR="00000000" w:rsidRPr="00000000">
              <w:rPr>
                <w:vertAlign w:val="baseline"/>
                <w:rtl w:val="0"/>
              </w:rPr>
              <w:t xml:space="preserve">Dada a hipótese para resolver o problema ou a questão de pesquisa para investigar o problema, o que será desenvolvido ou implantado? Você conduzirá algum estudo empírico? Onde? (por exemplo, em uma empresa, em sala de aula, ou em um comunidade de software live?) Será desenvolvido algum software? Para que? O software por si só não é a finalidade da pesquisa, e sim um meio para se atingir o objetivo (ex: investigar a viabilidade de uma nova abordagem, os efeitos da tecnologia x na situação y, comparar soluções, etc.)</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b w:val="0"/>
                <w:vertAlign w:val="baseline"/>
              </w:rPr>
            </w:pPr>
            <w:r w:rsidDel="00000000" w:rsidR="00000000" w:rsidRPr="00000000">
              <w:rPr>
                <w:vertAlign w:val="baseline"/>
                <w:rtl w:val="0"/>
              </w:rPr>
              <w:br w:type="textWrapping"/>
            </w:r>
            <w:r w:rsidDel="00000000" w:rsidR="00000000" w:rsidRPr="00000000">
              <w:rPr>
                <w:rtl w:val="0"/>
              </w:rPr>
              <w:t xml:space="preserve">A proposta de solução envolve a condução de um estudo empírico baseado no conjunto de repositórios fornecido por Amoroso et al. (2024). Utilizaremos técnicas de web scraping para extrair as issues de cada repositório, com o objetivo de coletar informações adicionais que não estão presentes no projeto original. </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4C">
            <w:pPr>
              <w:spacing w:after="0" w:line="240" w:lineRule="auto"/>
              <w:rPr>
                <w:vertAlign w:val="baseline"/>
              </w:rPr>
            </w:pPr>
            <w:r w:rsidDel="00000000" w:rsidR="00000000" w:rsidRPr="00000000">
              <w:rPr>
                <w:b w:val="1"/>
                <w:vertAlign w:val="baseline"/>
                <w:rtl w:val="0"/>
              </w:rPr>
              <w:t xml:space="preserve">Projeto de Avaliação</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4D">
            <w:pPr>
              <w:spacing w:after="0" w:line="240" w:lineRule="auto"/>
              <w:rPr>
                <w:b w:val="0"/>
                <w:vertAlign w:val="baseline"/>
              </w:rPr>
            </w:pPr>
            <w:r w:rsidDel="00000000" w:rsidR="00000000" w:rsidRPr="00000000">
              <w:rPr>
                <w:vertAlign w:val="baseline"/>
                <w:rtl w:val="0"/>
              </w:rPr>
              <w:t xml:space="preserve">O que será feito para avaliar a hipótese/solução ou para investigar a questão de pesquisa? Ou seja, como você pretende avaliar a proposta de solução para ter certeza que ela resolve o problema que você está estudando?</w:t>
            </w:r>
            <w:r w:rsidDel="00000000" w:rsidR="00000000" w:rsidRPr="00000000">
              <w:rPr>
                <w:rtl w:val="0"/>
              </w:rPr>
            </w:r>
          </w:p>
        </w:tc>
      </w:tr>
      <w:tr>
        <w:trPr>
          <w:cantSplit w:val="0"/>
          <w:tblHeader w:val="0"/>
        </w:trPr>
        <w:tc>
          <w:tcPr>
            <w:tcBorders>
              <w:top w:color="c0c0c0" w:space="0" w:sz="4" w:val="single"/>
              <w:left w:color="000000" w:space="0" w:sz="4" w:val="single"/>
              <w:bottom w:color="000000" w:space="0" w:sz="4" w:val="single"/>
            </w:tcBorders>
            <w:vAlign w:val="top"/>
          </w:tcPr>
          <w:p w:rsidR="00000000" w:rsidDel="00000000" w:rsidP="00000000" w:rsidRDefault="00000000" w:rsidRPr="00000000" w14:paraId="0000004E">
            <w:pPr>
              <w:spacing w:after="0" w:line="240" w:lineRule="auto"/>
              <w:rPr>
                <w:vertAlign w:val="baseline"/>
              </w:rPr>
            </w:pPr>
            <w:r w:rsidDel="00000000" w:rsidR="00000000" w:rsidRPr="00000000">
              <w:rPr>
                <w:b w:val="1"/>
                <w:vertAlign w:val="baseline"/>
                <w:rtl w:val="0"/>
              </w:rPr>
              <w:t xml:space="preserve">Falseamento</w:t>
            </w:r>
            <w:r w:rsidDel="00000000" w:rsidR="00000000" w:rsidRPr="00000000">
              <w:rPr>
                <w:rtl w:val="0"/>
              </w:rPr>
            </w:r>
          </w:p>
        </w:tc>
        <w:tc>
          <w:tcPr>
            <w:tcBorders>
              <w:top w:color="c0c0c0" w:space="0" w:sz="4" w:val="single"/>
              <w:left w:color="c0c0c0" w:space="0" w:sz="4" w:val="single"/>
              <w:bottom w:color="000000" w:space="0" w:sz="4" w:val="single"/>
              <w:right w:color="000000" w:space="0" w:sz="4" w:val="single"/>
            </w:tcBorders>
            <w:vAlign w:val="top"/>
          </w:tcPr>
          <w:p w:rsidR="00000000" w:rsidDel="00000000" w:rsidP="00000000" w:rsidRDefault="00000000" w:rsidRPr="00000000" w14:paraId="0000004F">
            <w:pPr>
              <w:spacing w:after="0" w:line="240" w:lineRule="auto"/>
              <w:rPr>
                <w:b w:val="0"/>
                <w:vertAlign w:val="baseline"/>
              </w:rPr>
            </w:pPr>
            <w:r w:rsidDel="00000000" w:rsidR="00000000" w:rsidRPr="00000000">
              <w:rPr>
                <w:vertAlign w:val="baseline"/>
                <w:rtl w:val="0"/>
              </w:rPr>
              <w:t xml:space="preserve">(apenas caso a pesquisa seja explanatória) Em função dos dados coletados, quais valores indicarão que talvez a hipótese seja verdadeira? E, principalmente, que valores possibilitarão concluir que a hipótese é falsa? </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50">
            <w:pPr>
              <w:spacing w:after="0" w:line="240" w:lineRule="auto"/>
              <w:rPr>
                <w:vertAlign w:val="baseline"/>
              </w:rPr>
            </w:pPr>
            <w:r w:rsidDel="00000000" w:rsidR="00000000" w:rsidRPr="00000000">
              <w:rPr>
                <w:b w:val="1"/>
                <w:vertAlign w:val="baseline"/>
                <w:rtl w:val="0"/>
              </w:rPr>
              <w:t xml:space="preserve">Abordagem</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51">
            <w:pPr>
              <w:spacing w:after="0" w:line="240" w:lineRule="auto"/>
              <w:rPr>
                <w:vertAlign w:val="baseline"/>
              </w:rPr>
            </w:pPr>
            <w:r w:rsidDel="00000000" w:rsidR="00000000" w:rsidRPr="00000000">
              <w:rPr>
                <w:vertAlign w:val="baseline"/>
                <w:rtl w:val="0"/>
              </w:rPr>
              <w:t xml:space="preserve">(   ) Teórica (   ) Empírica </w:t>
            </w:r>
          </w:p>
          <w:p w:rsidR="00000000" w:rsidDel="00000000" w:rsidP="00000000" w:rsidRDefault="00000000" w:rsidRPr="00000000" w14:paraId="00000052">
            <w:pPr>
              <w:spacing w:after="0" w:line="240" w:lineRule="auto"/>
              <w:rPr>
                <w:b w:val="0"/>
                <w:vertAlign w:val="baseline"/>
              </w:rPr>
            </w:pPr>
            <w:r w:rsidDel="00000000" w:rsidR="00000000" w:rsidRPr="00000000">
              <w:rPr>
                <w:vertAlign w:val="baseline"/>
                <w:rtl w:val="0"/>
              </w:rPr>
              <w:t xml:space="preserve">Se empírica:  (   ) Quantitativa  (   ) Qualitativa (   ) Mista </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53">
            <w:pPr>
              <w:spacing w:after="0" w:line="240" w:lineRule="auto"/>
              <w:rPr>
                <w:vertAlign w:val="baseline"/>
              </w:rPr>
            </w:pPr>
            <w:r w:rsidDel="00000000" w:rsidR="00000000" w:rsidRPr="00000000">
              <w:rPr>
                <w:b w:val="1"/>
                <w:vertAlign w:val="baseline"/>
                <w:rtl w:val="0"/>
              </w:rPr>
              <w:t xml:space="preserve">Finalidade</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54">
            <w:pPr>
              <w:spacing w:after="0" w:line="240" w:lineRule="auto"/>
              <w:rPr>
                <w:b w:val="0"/>
                <w:vertAlign w:val="baseline"/>
              </w:rPr>
            </w:pPr>
            <w:r w:rsidDel="00000000" w:rsidR="00000000" w:rsidRPr="00000000">
              <w:rPr>
                <w:vertAlign w:val="baseline"/>
                <w:rtl w:val="0"/>
              </w:rPr>
              <w:t xml:space="preserve">(</w:t>
            </w:r>
            <w:r w:rsidDel="00000000" w:rsidR="00000000" w:rsidRPr="00000000">
              <w:rPr>
                <w:rtl w:val="0"/>
              </w:rPr>
              <w:t xml:space="preserve">x</w:t>
            </w:r>
            <w:r w:rsidDel="00000000" w:rsidR="00000000" w:rsidRPr="00000000">
              <w:rPr>
                <w:vertAlign w:val="baseline"/>
                <w:rtl w:val="0"/>
              </w:rPr>
              <w:t xml:space="preserve">) Explanatória  (   ) Exploratória (   ) Descritiva          </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55">
            <w:pPr>
              <w:spacing w:after="0" w:line="240" w:lineRule="auto"/>
              <w:rPr>
                <w:vertAlign w:val="baseline"/>
              </w:rPr>
            </w:pPr>
            <w:r w:rsidDel="00000000" w:rsidR="00000000" w:rsidRPr="00000000">
              <w:rPr>
                <w:b w:val="1"/>
                <w:vertAlign w:val="baseline"/>
                <w:rtl w:val="0"/>
              </w:rPr>
              <w:t xml:space="preserve">Método a ser seguido na pesquisa</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56">
            <w:pPr>
              <w:spacing w:after="0" w:line="240" w:lineRule="auto"/>
              <w:rPr>
                <w:vertAlign w:val="baseline"/>
              </w:rPr>
            </w:pPr>
            <w:r w:rsidDel="00000000" w:rsidR="00000000" w:rsidRPr="00000000">
              <w:rPr>
                <w:vertAlign w:val="baseline"/>
                <w:rtl w:val="0"/>
              </w:rPr>
              <w:t xml:space="preserve">(   ) Experimento     (   ) Levantamento/survey     (   ) Estudo de caso     (   ) Grounded Theory  </w:t>
            </w:r>
          </w:p>
          <w:p w:rsidR="00000000" w:rsidDel="00000000" w:rsidP="00000000" w:rsidRDefault="00000000" w:rsidRPr="00000000" w14:paraId="00000057">
            <w:pPr>
              <w:spacing w:after="0" w:line="240" w:lineRule="auto"/>
              <w:rPr>
                <w:b w:val="0"/>
                <w:vertAlign w:val="baseline"/>
              </w:rPr>
            </w:pPr>
            <w:r w:rsidDel="00000000" w:rsidR="00000000" w:rsidRPr="00000000">
              <w:rPr>
                <w:vertAlign w:val="baseline"/>
                <w:rtl w:val="0"/>
              </w:rPr>
              <w:t xml:space="preserve">(   ) Etnografia      (   ) Pesquisa-ação     (   ) Outro: ______________</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58">
            <w:pPr>
              <w:spacing w:after="0" w:line="240" w:lineRule="auto"/>
              <w:rPr>
                <w:vertAlign w:val="baseline"/>
              </w:rPr>
            </w:pPr>
            <w:r w:rsidDel="00000000" w:rsidR="00000000" w:rsidRPr="00000000">
              <w:rPr>
                <w:b w:val="1"/>
                <w:vertAlign w:val="baseline"/>
                <w:rtl w:val="0"/>
              </w:rPr>
              <w:t xml:space="preserve">Técnicas de coleta de dados</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59">
            <w:pPr>
              <w:spacing w:after="0" w:line="240" w:lineRule="auto"/>
              <w:rPr>
                <w:vertAlign w:val="baseline"/>
              </w:rPr>
            </w:pPr>
            <w:r w:rsidDel="00000000" w:rsidR="00000000" w:rsidRPr="00000000">
              <w:rPr>
                <w:vertAlign w:val="baseline"/>
                <w:rtl w:val="0"/>
              </w:rPr>
              <w:t xml:space="preserve">(   ) Medição      (   ) Questionário      (   ) Entrevista      (   ) Grupo focal </w:t>
            </w:r>
          </w:p>
          <w:p w:rsidR="00000000" w:rsidDel="00000000" w:rsidP="00000000" w:rsidRDefault="00000000" w:rsidRPr="00000000" w14:paraId="0000005A">
            <w:pPr>
              <w:spacing w:after="0" w:line="240" w:lineRule="auto"/>
              <w:rPr>
                <w:b w:val="0"/>
                <w:vertAlign w:val="baseline"/>
              </w:rPr>
            </w:pPr>
            <w:r w:rsidDel="00000000" w:rsidR="00000000" w:rsidRPr="00000000">
              <w:rPr>
                <w:vertAlign w:val="baseline"/>
                <w:rtl w:val="0"/>
              </w:rPr>
              <w:t xml:space="preserve">(   ) Observação direta      (   ) Coleta de Documentos    (   ) Benchmark     </w:t>
              <w:br w:type="textWrapping"/>
              <w:t xml:space="preserve">(    ) Outras: _________________________________</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5B">
            <w:pPr>
              <w:spacing w:after="0" w:line="240" w:lineRule="auto"/>
              <w:rPr>
                <w:vertAlign w:val="baseline"/>
              </w:rPr>
            </w:pPr>
            <w:r w:rsidDel="00000000" w:rsidR="00000000" w:rsidRPr="00000000">
              <w:rPr>
                <w:b w:val="1"/>
                <w:vertAlign w:val="baseline"/>
                <w:rtl w:val="0"/>
              </w:rPr>
              <w:t xml:space="preserve">Dados </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5C">
            <w:pPr>
              <w:spacing w:after="0" w:line="240" w:lineRule="auto"/>
              <w:rPr>
                <w:b w:val="0"/>
                <w:vertAlign w:val="baseline"/>
              </w:rPr>
            </w:pPr>
            <w:r w:rsidDel="00000000" w:rsidR="00000000" w:rsidRPr="00000000">
              <w:rPr>
                <w:vertAlign w:val="baseline"/>
                <w:rtl w:val="0"/>
              </w:rPr>
              <w:t xml:space="preserve">Por favor, detalhe mais os dados a serem coletados na sua pesquisa.</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5D">
            <w:pPr>
              <w:spacing w:after="0" w:line="240" w:lineRule="auto"/>
              <w:rPr>
                <w:vertAlign w:val="baseline"/>
              </w:rPr>
            </w:pPr>
            <w:r w:rsidDel="00000000" w:rsidR="00000000" w:rsidRPr="00000000">
              <w:rPr>
                <w:b w:val="1"/>
                <w:vertAlign w:val="baseline"/>
                <w:rtl w:val="0"/>
              </w:rPr>
              <w:t xml:space="preserve">Técnicas de análise dos dados coletados</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5E">
            <w:pPr>
              <w:spacing w:after="0" w:line="240" w:lineRule="auto"/>
              <w:rPr>
                <w:b w:val="0"/>
                <w:vertAlign w:val="baseline"/>
              </w:rPr>
            </w:pPr>
            <w:r w:rsidDel="00000000" w:rsidR="00000000" w:rsidRPr="00000000">
              <w:rPr>
                <w:vertAlign w:val="baseline"/>
                <w:rtl w:val="0"/>
              </w:rPr>
              <w:t xml:space="preserve">(   ) Estatística descritiva      (    ) Estatística inferencial      (   ) Análise do discurso  </w:t>
              <w:br w:type="textWrapping"/>
              <w:t xml:space="preserve">(   ) Análise de conteúdo      (    ) Codificação de dados      (   ) Outra: ______________</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5F">
            <w:pPr>
              <w:spacing w:after="0" w:line="240" w:lineRule="auto"/>
              <w:rPr>
                <w:vertAlign w:val="baseline"/>
              </w:rPr>
            </w:pPr>
            <w:r w:rsidDel="00000000" w:rsidR="00000000" w:rsidRPr="00000000">
              <w:rPr>
                <w:b w:val="1"/>
                <w:vertAlign w:val="baseline"/>
                <w:rtl w:val="0"/>
              </w:rPr>
              <w:t xml:space="preserve">Validade</w:t>
            </w:r>
            <w:r w:rsidDel="00000000" w:rsidR="00000000" w:rsidRPr="00000000">
              <w:rPr>
                <w:rtl w:val="0"/>
              </w:rPr>
            </w:r>
          </w:p>
          <w:p w:rsidR="00000000" w:rsidDel="00000000" w:rsidP="00000000" w:rsidRDefault="00000000" w:rsidRPr="00000000" w14:paraId="00000060">
            <w:pPr>
              <w:spacing w:after="0" w:line="240" w:lineRule="auto"/>
              <w:rPr>
                <w:vertAlign w:val="baseline"/>
              </w:rPr>
            </w:pPr>
            <w:r w:rsidDel="00000000" w:rsidR="00000000" w:rsidRPr="00000000">
              <w:rPr>
                <w:vertAlign w:val="baseline"/>
                <w:rtl w:val="0"/>
              </w:rPr>
              <w:t xml:space="preserve">Como você auto-avalia a validade da pesquisa?</w:t>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61">
            <w:pPr>
              <w:spacing w:after="0" w:line="240" w:lineRule="auto"/>
              <w:rPr>
                <w:vertAlign w:val="baseline"/>
              </w:rPr>
            </w:pPr>
            <w:r w:rsidDel="00000000" w:rsidR="00000000" w:rsidRPr="00000000">
              <w:rPr>
                <w:vertAlign w:val="baseline"/>
                <w:rtl w:val="0"/>
              </w:rPr>
              <w:t xml:space="preserve">Validade interna (o quão robusto é o estudo em relação à possível introdução de erros ou vieses)? </w:t>
              <w:tab/>
              <w:t xml:space="preserve">Péssimo   (   ) 0      (   ) 1       (   ) 2       (   ) 3        (   ) 4      (   ) 5   Excelente</w:t>
            </w:r>
          </w:p>
          <w:p w:rsidR="00000000" w:rsidDel="00000000" w:rsidP="00000000" w:rsidRDefault="00000000" w:rsidRPr="00000000" w14:paraId="00000062">
            <w:pPr>
              <w:spacing w:after="0" w:line="240" w:lineRule="auto"/>
              <w:rPr>
                <w:b w:val="0"/>
                <w:vertAlign w:val="baseline"/>
              </w:rPr>
            </w:pPr>
            <w:r w:rsidDel="00000000" w:rsidR="00000000" w:rsidRPr="00000000">
              <w:rPr>
                <w:vertAlign w:val="baseline"/>
                <w:rtl w:val="0"/>
              </w:rPr>
              <w:t xml:space="preserve">Validade externa (o quão generalizável ou aplicável em contextos diferentes são os resultados)?  </w:t>
              <w:tab/>
              <w:t xml:space="preserve">Péssimo   (   ) 0      (   ) 1       (   ) 2       (   ) 3        (   ) 4      (   ) 5   Excelente</w:t>
            </w:r>
            <w:r w:rsidDel="00000000" w:rsidR="00000000" w:rsidRPr="00000000">
              <w:rPr>
                <w:rtl w:val="0"/>
              </w:rPr>
            </w:r>
          </w:p>
        </w:tc>
      </w:tr>
      <w:tr>
        <w:trPr>
          <w:cantSplit w:val="0"/>
          <w:tblHeader w:val="0"/>
        </w:trPr>
        <w:tc>
          <w:tcPr>
            <w:tcBorders>
              <w:top w:color="000000" w:space="0" w:sz="4" w:val="single"/>
              <w:left w:color="000000" w:space="0" w:sz="4" w:val="single"/>
              <w:bottom w:color="c0c0c0" w:space="0" w:sz="4" w:val="single"/>
            </w:tcBorders>
            <w:vAlign w:val="top"/>
          </w:tcPr>
          <w:p w:rsidR="00000000" w:rsidDel="00000000" w:rsidP="00000000" w:rsidRDefault="00000000" w:rsidRPr="00000000" w14:paraId="00000063">
            <w:pPr>
              <w:spacing w:after="0" w:line="240" w:lineRule="auto"/>
              <w:rPr>
                <w:vertAlign w:val="baseline"/>
              </w:rPr>
            </w:pPr>
            <w:r w:rsidDel="00000000" w:rsidR="00000000" w:rsidRPr="00000000">
              <w:rPr>
                <w:b w:val="1"/>
                <w:vertAlign w:val="baseline"/>
                <w:rtl w:val="0"/>
              </w:rPr>
              <w:t xml:space="preserve">Contribuições científicas </w:t>
            </w: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64">
            <w:pPr>
              <w:spacing w:after="0" w:line="240" w:lineRule="auto"/>
              <w:rPr>
                <w:b w:val="0"/>
                <w:vertAlign w:val="baseline"/>
              </w:rPr>
            </w:pPr>
            <w:r w:rsidDel="00000000" w:rsidR="00000000" w:rsidRPr="00000000">
              <w:rPr>
                <w:vertAlign w:val="baseline"/>
                <w:rtl w:val="0"/>
              </w:rPr>
              <w:t xml:space="preserve">Qual o conhecimento novo que se espera gerar a partir da pesquisa?</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65">
            <w:pPr>
              <w:spacing w:after="0" w:line="240" w:lineRule="auto"/>
              <w:rPr>
                <w:vertAlign w:val="baseline"/>
              </w:rPr>
            </w:pPr>
            <w:r w:rsidDel="00000000" w:rsidR="00000000" w:rsidRPr="00000000">
              <w:rPr>
                <w:b w:val="1"/>
                <w:vertAlign w:val="baseline"/>
                <w:rtl w:val="0"/>
              </w:rPr>
              <w:t xml:space="preserve">Contribuições tecnológicas</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66">
            <w:pPr>
              <w:spacing w:after="0" w:line="240" w:lineRule="auto"/>
              <w:rPr>
                <w:b w:val="0"/>
                <w:vertAlign w:val="baseline"/>
              </w:rPr>
            </w:pPr>
            <w:r w:rsidDel="00000000" w:rsidR="00000000" w:rsidRPr="00000000">
              <w:rPr>
                <w:vertAlign w:val="baseline"/>
                <w:rtl w:val="0"/>
              </w:rPr>
              <w:t xml:space="preserve">Produto (ferramenta, técnica, tecnologia, processo, software, etc) gerado a partir da pesquisa que possa ser útil em outros contextos. </w:t>
            </w: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top"/>
          </w:tcPr>
          <w:p w:rsidR="00000000" w:rsidDel="00000000" w:rsidP="00000000" w:rsidRDefault="00000000" w:rsidRPr="00000000" w14:paraId="00000067">
            <w:pPr>
              <w:spacing w:after="0" w:line="240" w:lineRule="auto"/>
              <w:rPr>
                <w:vertAlign w:val="baseline"/>
              </w:rPr>
            </w:pPr>
            <w:r w:rsidDel="00000000" w:rsidR="00000000" w:rsidRPr="00000000">
              <w:rPr>
                <w:b w:val="1"/>
                <w:vertAlign w:val="baseline"/>
                <w:rtl w:val="0"/>
              </w:rPr>
              <w:t xml:space="preserve">Estágio do trabalho</w:t>
            </w: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top"/>
          </w:tcPr>
          <w:p w:rsidR="00000000" w:rsidDel="00000000" w:rsidP="00000000" w:rsidRDefault="00000000" w:rsidRPr="00000000" w14:paraId="00000068">
            <w:pPr>
              <w:spacing w:after="0" w:line="240" w:lineRule="auto"/>
              <w:rPr>
                <w:b w:val="0"/>
                <w:vertAlign w:val="baseline"/>
              </w:rPr>
            </w:pPr>
            <w:r w:rsidDel="00000000" w:rsidR="00000000" w:rsidRPr="00000000">
              <w:rPr>
                <w:vertAlign w:val="baseline"/>
                <w:rtl w:val="0"/>
              </w:rPr>
              <w:t xml:space="preserve">(   ) Proposta não defendida        (   ) Proposta já defendida  </w:t>
            </w:r>
            <w:r w:rsidDel="00000000" w:rsidR="00000000" w:rsidRPr="00000000">
              <w:rPr>
                <w:rtl w:val="0"/>
              </w:rPr>
            </w:r>
          </w:p>
        </w:tc>
      </w:tr>
      <w:tr>
        <w:trPr>
          <w:cantSplit w:val="0"/>
          <w:tblHeader w:val="0"/>
        </w:trPr>
        <w:tc>
          <w:tcPr>
            <w:gridSpan w:val="2"/>
            <w:tcBorders>
              <w:top w:color="c0c0c0" w:space="0" w:sz="4" w:val="single"/>
              <w:left w:color="000000" w:space="0" w:sz="4" w:val="single"/>
              <w:bottom w:color="c0c0c0" w:space="0" w:sz="4" w:val="single"/>
              <w:right w:color="000000" w:space="0" w:sz="4" w:val="single"/>
            </w:tcBorders>
            <w:vAlign w:val="top"/>
          </w:tcPr>
          <w:p w:rsidR="00000000" w:rsidDel="00000000" w:rsidP="00000000" w:rsidRDefault="00000000" w:rsidRPr="00000000" w14:paraId="00000069">
            <w:pPr>
              <w:spacing w:after="0" w:line="240" w:lineRule="auto"/>
              <w:rPr>
                <w:sz w:val="16"/>
                <w:szCs w:val="16"/>
                <w:vertAlign w:val="baseline"/>
              </w:rPr>
            </w:pPr>
            <w:r w:rsidDel="00000000" w:rsidR="00000000" w:rsidRPr="00000000">
              <w:rPr>
                <w:b w:val="1"/>
                <w:vertAlign w:val="baseline"/>
                <w:rtl w:val="0"/>
              </w:rPr>
              <w:t xml:space="preserve">Cronograma</w:t>
            </w:r>
            <w:r w:rsidDel="00000000" w:rsidR="00000000" w:rsidRPr="00000000">
              <w:rPr>
                <w:vertAlign w:val="baseline"/>
                <w:rtl w:val="0"/>
              </w:rPr>
              <w:t xml:space="preserve"> (Enumere as atividades e marque “X” nos meses em que ela será realizada. O cronograma pode ser estendido para 2018 se necessário.)</w:t>
            </w:r>
            <w:r w:rsidDel="00000000" w:rsidR="00000000" w:rsidRPr="00000000">
              <w:rPr>
                <w:rtl w:val="0"/>
              </w:rPr>
            </w:r>
          </w:p>
          <w:tbl>
            <w:tblPr>
              <w:tblStyle w:val="Table2"/>
              <w:tblW w:w="9350.000000000002" w:type="dxa"/>
              <w:jc w:val="left"/>
              <w:tblLayout w:type="fixed"/>
              <w:tblLook w:val="0000"/>
            </w:tblPr>
            <w:tblGrid>
              <w:gridCol w:w="3119"/>
              <w:gridCol w:w="222"/>
              <w:gridCol w:w="222"/>
              <w:gridCol w:w="223"/>
              <w:gridCol w:w="222"/>
              <w:gridCol w:w="222"/>
              <w:gridCol w:w="223"/>
              <w:gridCol w:w="222"/>
              <w:gridCol w:w="222"/>
              <w:gridCol w:w="223"/>
              <w:gridCol w:w="222"/>
              <w:gridCol w:w="222"/>
              <w:gridCol w:w="223"/>
              <w:gridCol w:w="222"/>
              <w:gridCol w:w="223"/>
              <w:gridCol w:w="222"/>
              <w:gridCol w:w="222"/>
              <w:gridCol w:w="223"/>
              <w:gridCol w:w="222"/>
              <w:gridCol w:w="222"/>
              <w:gridCol w:w="223"/>
              <w:gridCol w:w="222"/>
              <w:gridCol w:w="222"/>
              <w:gridCol w:w="223"/>
              <w:gridCol w:w="222"/>
              <w:gridCol w:w="222"/>
              <w:gridCol w:w="223"/>
              <w:gridCol w:w="222"/>
              <w:gridCol w:w="228"/>
              <w:tblGridChange w:id="0">
                <w:tblGrid>
                  <w:gridCol w:w="3119"/>
                  <w:gridCol w:w="222"/>
                  <w:gridCol w:w="222"/>
                  <w:gridCol w:w="223"/>
                  <w:gridCol w:w="222"/>
                  <w:gridCol w:w="222"/>
                  <w:gridCol w:w="223"/>
                  <w:gridCol w:w="222"/>
                  <w:gridCol w:w="222"/>
                  <w:gridCol w:w="223"/>
                  <w:gridCol w:w="222"/>
                  <w:gridCol w:w="222"/>
                  <w:gridCol w:w="223"/>
                  <w:gridCol w:w="222"/>
                  <w:gridCol w:w="223"/>
                  <w:gridCol w:w="222"/>
                  <w:gridCol w:w="222"/>
                  <w:gridCol w:w="223"/>
                  <w:gridCol w:w="222"/>
                  <w:gridCol w:w="222"/>
                  <w:gridCol w:w="223"/>
                  <w:gridCol w:w="222"/>
                  <w:gridCol w:w="222"/>
                  <w:gridCol w:w="223"/>
                  <w:gridCol w:w="222"/>
                  <w:gridCol w:w="222"/>
                  <w:gridCol w:w="223"/>
                  <w:gridCol w:w="222"/>
                  <w:gridCol w:w="228"/>
                </w:tblGrid>
              </w:tblGridChange>
            </w:tblGrid>
            <w:tr>
              <w:trPr>
                <w:cantSplit w:val="1"/>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A">
                  <w:pPr>
                    <w:spacing w:after="0" w:line="240" w:lineRule="auto"/>
                    <w:jc w:val="center"/>
                    <w:rPr>
                      <w:sz w:val="16"/>
                      <w:szCs w:val="16"/>
                      <w:vertAlign w:val="baseline"/>
                    </w:rPr>
                  </w:pPr>
                  <w:r w:rsidDel="00000000" w:rsidR="00000000" w:rsidRPr="00000000">
                    <w:rPr>
                      <w:sz w:val="16"/>
                      <w:szCs w:val="16"/>
                      <w:vertAlign w:val="baseline"/>
                      <w:rtl w:val="0"/>
                    </w:rPr>
                    <w:t xml:space="preserve">(Sugestão de atividades)</w:t>
                  </w:r>
                </w:p>
              </w:tc>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B">
                  <w:pPr>
                    <w:spacing w:after="0" w:line="240" w:lineRule="auto"/>
                    <w:jc w:val="center"/>
                    <w:rPr>
                      <w:sz w:val="16"/>
                      <w:szCs w:val="16"/>
                      <w:vertAlign w:val="baseline"/>
                    </w:rPr>
                  </w:pPr>
                  <w:r w:rsidDel="00000000" w:rsidR="00000000" w:rsidRPr="00000000">
                    <w:rPr>
                      <w:sz w:val="16"/>
                      <w:szCs w:val="16"/>
                      <w:vertAlign w:val="baseline"/>
                      <w:rtl w:val="0"/>
                    </w:rPr>
                    <w:t xml:space="preserve">2015</w:t>
                  </w:r>
                </w:p>
              </w:tc>
              <w:tc>
                <w:tcPr>
                  <w:gridSpan w:val="1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E">
                  <w:pPr>
                    <w:spacing w:after="0" w:line="240" w:lineRule="auto"/>
                    <w:jc w:val="center"/>
                    <w:rPr>
                      <w:sz w:val="16"/>
                      <w:szCs w:val="16"/>
                      <w:vertAlign w:val="baseline"/>
                    </w:rPr>
                  </w:pPr>
                  <w:r w:rsidDel="00000000" w:rsidR="00000000" w:rsidRPr="00000000">
                    <w:rPr>
                      <w:sz w:val="16"/>
                      <w:szCs w:val="16"/>
                      <w:vertAlign w:val="baseline"/>
                      <w:rtl w:val="0"/>
                    </w:rPr>
                    <w:t xml:space="preserve">2016</w:t>
                  </w:r>
                </w:p>
              </w:tc>
              <w:tc>
                <w:tcPr>
                  <w:gridSpan w:val="1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A">
                  <w:pPr>
                    <w:spacing w:after="0" w:line="240" w:lineRule="auto"/>
                    <w:jc w:val="center"/>
                    <w:rPr>
                      <w:sz w:val="16"/>
                      <w:szCs w:val="16"/>
                      <w:vertAlign w:val="baseline"/>
                    </w:rPr>
                  </w:pPr>
                  <w:r w:rsidDel="00000000" w:rsidR="00000000" w:rsidRPr="00000000">
                    <w:rPr>
                      <w:sz w:val="16"/>
                      <w:szCs w:val="16"/>
                      <w:vertAlign w:val="baseline"/>
                      <w:rtl w:val="0"/>
                    </w:rPr>
                    <w:t xml:space="preserve">2017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0" w:line="240" w:lineRule="auto"/>
                    <w:jc w:val="center"/>
                    <w:rPr>
                      <w:sz w:val="16"/>
                      <w:szCs w:val="16"/>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7">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8">
                  <w:pPr>
                    <w:spacing w:after="0" w:line="240" w:lineRule="auto"/>
                    <w:jc w:val="center"/>
                    <w:rPr>
                      <w:sz w:val="16"/>
                      <w:szCs w:val="16"/>
                      <w:vertAlign w:val="baseline"/>
                    </w:rPr>
                  </w:pPr>
                  <w:r w:rsidDel="00000000" w:rsidR="00000000" w:rsidRPr="00000000">
                    <w:rPr>
                      <w:sz w:val="16"/>
                      <w:szCs w:val="16"/>
                      <w:vertAlign w:val="baseline"/>
                      <w:rtl w:val="0"/>
                    </w:rPr>
                    <w:t xml:space="preserve">10</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9">
                  <w:pPr>
                    <w:spacing w:after="0" w:line="240" w:lineRule="auto"/>
                    <w:jc w:val="center"/>
                    <w:rPr>
                      <w:sz w:val="16"/>
                      <w:szCs w:val="16"/>
                      <w:vertAlign w:val="baseline"/>
                    </w:rPr>
                  </w:pPr>
                  <w:r w:rsidDel="00000000" w:rsidR="00000000" w:rsidRPr="00000000">
                    <w:rPr>
                      <w:sz w:val="16"/>
                      <w:szCs w:val="16"/>
                      <w:vertAlign w:val="baseline"/>
                      <w:rtl w:val="0"/>
                    </w:rPr>
                    <w:t xml:space="preserve">11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A">
                  <w:pPr>
                    <w:spacing w:after="0" w:line="240" w:lineRule="auto"/>
                    <w:jc w:val="center"/>
                    <w:rPr>
                      <w:sz w:val="16"/>
                      <w:szCs w:val="16"/>
                      <w:vertAlign w:val="baseline"/>
                    </w:rPr>
                  </w:pPr>
                  <w:r w:rsidDel="00000000" w:rsidR="00000000" w:rsidRPr="00000000">
                    <w:rPr>
                      <w:sz w:val="16"/>
                      <w:szCs w:val="16"/>
                      <w:vertAlign w:val="baseline"/>
                      <w:rtl w:val="0"/>
                    </w:rPr>
                    <w:t xml:space="preserve">12</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B">
                  <w:pPr>
                    <w:spacing w:after="0" w:line="240" w:lineRule="auto"/>
                    <w:jc w:val="center"/>
                    <w:rPr>
                      <w:sz w:val="16"/>
                      <w:szCs w:val="16"/>
                      <w:vertAlign w:val="baseline"/>
                    </w:rPr>
                  </w:pPr>
                  <w:r w:rsidDel="00000000" w:rsidR="00000000" w:rsidRPr="00000000">
                    <w:rPr>
                      <w:sz w:val="16"/>
                      <w:szCs w:val="16"/>
                      <w:vertAlign w:val="baseline"/>
                      <w:rtl w:val="0"/>
                    </w:rPr>
                    <w:t xml:space="preserve">01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C">
                  <w:pPr>
                    <w:spacing w:after="0" w:line="240" w:lineRule="auto"/>
                    <w:jc w:val="center"/>
                    <w:rPr>
                      <w:sz w:val="16"/>
                      <w:szCs w:val="16"/>
                      <w:vertAlign w:val="baseline"/>
                    </w:rPr>
                  </w:pPr>
                  <w:r w:rsidDel="00000000" w:rsidR="00000000" w:rsidRPr="00000000">
                    <w:rPr>
                      <w:sz w:val="16"/>
                      <w:szCs w:val="16"/>
                      <w:vertAlign w:val="baseline"/>
                      <w:rtl w:val="0"/>
                    </w:rPr>
                    <w:t xml:space="preserve">02</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D">
                  <w:pPr>
                    <w:spacing w:after="0" w:line="240" w:lineRule="auto"/>
                    <w:jc w:val="center"/>
                    <w:rPr>
                      <w:sz w:val="16"/>
                      <w:szCs w:val="16"/>
                      <w:vertAlign w:val="baseline"/>
                    </w:rPr>
                  </w:pPr>
                  <w:r w:rsidDel="00000000" w:rsidR="00000000" w:rsidRPr="00000000">
                    <w:rPr>
                      <w:sz w:val="16"/>
                      <w:szCs w:val="16"/>
                      <w:vertAlign w:val="baseline"/>
                      <w:rtl w:val="0"/>
                    </w:rPr>
                    <w:t xml:space="preserve">03</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E">
                  <w:pPr>
                    <w:spacing w:after="0" w:line="240" w:lineRule="auto"/>
                    <w:jc w:val="center"/>
                    <w:rPr>
                      <w:sz w:val="16"/>
                      <w:szCs w:val="16"/>
                      <w:vertAlign w:val="baseline"/>
                    </w:rPr>
                  </w:pPr>
                  <w:r w:rsidDel="00000000" w:rsidR="00000000" w:rsidRPr="00000000">
                    <w:rPr>
                      <w:sz w:val="16"/>
                      <w:szCs w:val="16"/>
                      <w:vertAlign w:val="baseline"/>
                      <w:rtl w:val="0"/>
                    </w:rPr>
                    <w:t xml:space="preserve">04</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F">
                  <w:pPr>
                    <w:spacing w:after="0" w:line="240" w:lineRule="auto"/>
                    <w:jc w:val="center"/>
                    <w:rPr>
                      <w:sz w:val="16"/>
                      <w:szCs w:val="16"/>
                      <w:vertAlign w:val="baseline"/>
                    </w:rPr>
                  </w:pPr>
                  <w:r w:rsidDel="00000000" w:rsidR="00000000" w:rsidRPr="00000000">
                    <w:rPr>
                      <w:sz w:val="16"/>
                      <w:szCs w:val="16"/>
                      <w:vertAlign w:val="baseline"/>
                      <w:rtl w:val="0"/>
                    </w:rPr>
                    <w:t xml:space="preserve">05</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0">
                  <w:pPr>
                    <w:spacing w:after="0" w:line="240" w:lineRule="auto"/>
                    <w:jc w:val="center"/>
                    <w:rPr>
                      <w:sz w:val="16"/>
                      <w:szCs w:val="16"/>
                      <w:vertAlign w:val="baseline"/>
                    </w:rPr>
                  </w:pPr>
                  <w:r w:rsidDel="00000000" w:rsidR="00000000" w:rsidRPr="00000000">
                    <w:rPr>
                      <w:sz w:val="16"/>
                      <w:szCs w:val="16"/>
                      <w:vertAlign w:val="baseline"/>
                      <w:rtl w:val="0"/>
                    </w:rPr>
                    <w:t xml:space="preserve">06</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1">
                  <w:pPr>
                    <w:spacing w:after="0" w:line="240" w:lineRule="auto"/>
                    <w:jc w:val="center"/>
                    <w:rPr>
                      <w:sz w:val="16"/>
                      <w:szCs w:val="16"/>
                      <w:vertAlign w:val="baseline"/>
                    </w:rPr>
                  </w:pPr>
                  <w:r w:rsidDel="00000000" w:rsidR="00000000" w:rsidRPr="00000000">
                    <w:rPr>
                      <w:sz w:val="16"/>
                      <w:szCs w:val="16"/>
                      <w:vertAlign w:val="baseline"/>
                      <w:rtl w:val="0"/>
                    </w:rPr>
                    <w:t xml:space="preserve">07</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2">
                  <w:pPr>
                    <w:spacing w:after="0" w:line="240" w:lineRule="auto"/>
                    <w:jc w:val="center"/>
                    <w:rPr>
                      <w:sz w:val="16"/>
                      <w:szCs w:val="16"/>
                      <w:vertAlign w:val="baseline"/>
                    </w:rPr>
                  </w:pPr>
                  <w:r w:rsidDel="00000000" w:rsidR="00000000" w:rsidRPr="00000000">
                    <w:rPr>
                      <w:sz w:val="16"/>
                      <w:szCs w:val="16"/>
                      <w:vertAlign w:val="baseline"/>
                      <w:rtl w:val="0"/>
                    </w:rPr>
                    <w:t xml:space="preserve">08</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3">
                  <w:pPr>
                    <w:spacing w:after="0" w:line="240" w:lineRule="auto"/>
                    <w:jc w:val="center"/>
                    <w:rPr>
                      <w:sz w:val="16"/>
                      <w:szCs w:val="16"/>
                      <w:vertAlign w:val="baseline"/>
                    </w:rPr>
                  </w:pPr>
                  <w:r w:rsidDel="00000000" w:rsidR="00000000" w:rsidRPr="00000000">
                    <w:rPr>
                      <w:sz w:val="16"/>
                      <w:szCs w:val="16"/>
                      <w:vertAlign w:val="baseline"/>
                      <w:rtl w:val="0"/>
                    </w:rPr>
                    <w:t xml:space="preserve">09</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4">
                  <w:pPr>
                    <w:spacing w:after="0" w:line="240" w:lineRule="auto"/>
                    <w:jc w:val="center"/>
                    <w:rPr>
                      <w:sz w:val="16"/>
                      <w:szCs w:val="16"/>
                      <w:vertAlign w:val="baseline"/>
                    </w:rPr>
                  </w:pPr>
                  <w:r w:rsidDel="00000000" w:rsidR="00000000" w:rsidRPr="00000000">
                    <w:rPr>
                      <w:sz w:val="16"/>
                      <w:szCs w:val="16"/>
                      <w:vertAlign w:val="baseline"/>
                      <w:rtl w:val="0"/>
                    </w:rPr>
                    <w:t xml:space="preserve">10</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5">
                  <w:pPr>
                    <w:spacing w:after="0" w:line="240" w:lineRule="auto"/>
                    <w:jc w:val="center"/>
                    <w:rPr>
                      <w:sz w:val="16"/>
                      <w:szCs w:val="16"/>
                      <w:vertAlign w:val="baseline"/>
                    </w:rPr>
                  </w:pPr>
                  <w:r w:rsidDel="00000000" w:rsidR="00000000" w:rsidRPr="00000000">
                    <w:rPr>
                      <w:sz w:val="16"/>
                      <w:szCs w:val="16"/>
                      <w:vertAlign w:val="baseline"/>
                      <w:rtl w:val="0"/>
                    </w:rPr>
                    <w:t xml:space="preserve">11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6">
                  <w:pPr>
                    <w:spacing w:after="0" w:line="240" w:lineRule="auto"/>
                    <w:jc w:val="center"/>
                    <w:rPr>
                      <w:sz w:val="16"/>
                      <w:szCs w:val="16"/>
                      <w:vertAlign w:val="baseline"/>
                    </w:rPr>
                  </w:pPr>
                  <w:r w:rsidDel="00000000" w:rsidR="00000000" w:rsidRPr="00000000">
                    <w:rPr>
                      <w:sz w:val="16"/>
                      <w:szCs w:val="16"/>
                      <w:vertAlign w:val="baseline"/>
                      <w:rtl w:val="0"/>
                    </w:rPr>
                    <w:t xml:space="preserve">12</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7">
                  <w:pPr>
                    <w:spacing w:after="0" w:line="240" w:lineRule="auto"/>
                    <w:jc w:val="center"/>
                    <w:rPr>
                      <w:sz w:val="16"/>
                      <w:szCs w:val="16"/>
                      <w:vertAlign w:val="baseline"/>
                    </w:rPr>
                  </w:pPr>
                  <w:r w:rsidDel="00000000" w:rsidR="00000000" w:rsidRPr="00000000">
                    <w:rPr>
                      <w:sz w:val="16"/>
                      <w:szCs w:val="16"/>
                      <w:vertAlign w:val="baseline"/>
                      <w:rtl w:val="0"/>
                    </w:rPr>
                    <w:t xml:space="preserve">01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8">
                  <w:pPr>
                    <w:spacing w:after="0" w:line="240" w:lineRule="auto"/>
                    <w:jc w:val="center"/>
                    <w:rPr>
                      <w:sz w:val="16"/>
                      <w:szCs w:val="16"/>
                      <w:vertAlign w:val="baseline"/>
                    </w:rPr>
                  </w:pPr>
                  <w:r w:rsidDel="00000000" w:rsidR="00000000" w:rsidRPr="00000000">
                    <w:rPr>
                      <w:sz w:val="16"/>
                      <w:szCs w:val="16"/>
                      <w:vertAlign w:val="baseline"/>
                      <w:rtl w:val="0"/>
                    </w:rPr>
                    <w:t xml:space="preserve">02</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9">
                  <w:pPr>
                    <w:spacing w:after="0" w:line="240" w:lineRule="auto"/>
                    <w:jc w:val="center"/>
                    <w:rPr>
                      <w:sz w:val="16"/>
                      <w:szCs w:val="16"/>
                      <w:vertAlign w:val="baseline"/>
                    </w:rPr>
                  </w:pPr>
                  <w:r w:rsidDel="00000000" w:rsidR="00000000" w:rsidRPr="00000000">
                    <w:rPr>
                      <w:sz w:val="16"/>
                      <w:szCs w:val="16"/>
                      <w:vertAlign w:val="baseline"/>
                      <w:rtl w:val="0"/>
                    </w:rPr>
                    <w:t xml:space="preserve">03</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A">
                  <w:pPr>
                    <w:spacing w:after="0" w:line="240" w:lineRule="auto"/>
                    <w:jc w:val="center"/>
                    <w:rPr>
                      <w:sz w:val="16"/>
                      <w:szCs w:val="16"/>
                      <w:vertAlign w:val="baseline"/>
                    </w:rPr>
                  </w:pPr>
                  <w:r w:rsidDel="00000000" w:rsidR="00000000" w:rsidRPr="00000000">
                    <w:rPr>
                      <w:sz w:val="16"/>
                      <w:szCs w:val="16"/>
                      <w:vertAlign w:val="baseline"/>
                      <w:rtl w:val="0"/>
                    </w:rPr>
                    <w:t xml:space="preserve">04</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B">
                  <w:pPr>
                    <w:spacing w:after="0" w:line="240" w:lineRule="auto"/>
                    <w:jc w:val="center"/>
                    <w:rPr>
                      <w:sz w:val="16"/>
                      <w:szCs w:val="16"/>
                      <w:vertAlign w:val="baseline"/>
                    </w:rPr>
                  </w:pPr>
                  <w:r w:rsidDel="00000000" w:rsidR="00000000" w:rsidRPr="00000000">
                    <w:rPr>
                      <w:sz w:val="16"/>
                      <w:szCs w:val="16"/>
                      <w:vertAlign w:val="baseline"/>
                      <w:rtl w:val="0"/>
                    </w:rPr>
                    <w:t xml:space="preserve">05</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C">
                  <w:pPr>
                    <w:spacing w:after="0" w:line="240" w:lineRule="auto"/>
                    <w:jc w:val="center"/>
                    <w:rPr>
                      <w:sz w:val="16"/>
                      <w:szCs w:val="16"/>
                      <w:vertAlign w:val="baseline"/>
                    </w:rPr>
                  </w:pPr>
                  <w:r w:rsidDel="00000000" w:rsidR="00000000" w:rsidRPr="00000000">
                    <w:rPr>
                      <w:sz w:val="16"/>
                      <w:szCs w:val="16"/>
                      <w:vertAlign w:val="baseline"/>
                      <w:rtl w:val="0"/>
                    </w:rPr>
                    <w:t xml:space="preserve">06</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D">
                  <w:pPr>
                    <w:spacing w:after="0" w:line="240" w:lineRule="auto"/>
                    <w:jc w:val="center"/>
                    <w:rPr>
                      <w:sz w:val="16"/>
                      <w:szCs w:val="16"/>
                      <w:vertAlign w:val="baseline"/>
                    </w:rPr>
                  </w:pPr>
                  <w:r w:rsidDel="00000000" w:rsidR="00000000" w:rsidRPr="00000000">
                    <w:rPr>
                      <w:sz w:val="16"/>
                      <w:szCs w:val="16"/>
                      <w:vertAlign w:val="baseline"/>
                      <w:rtl w:val="0"/>
                    </w:rPr>
                    <w:t xml:space="preserve">07</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E">
                  <w:pPr>
                    <w:spacing w:after="0" w:line="240" w:lineRule="auto"/>
                    <w:jc w:val="center"/>
                    <w:rPr>
                      <w:sz w:val="16"/>
                      <w:szCs w:val="16"/>
                      <w:vertAlign w:val="baseline"/>
                    </w:rPr>
                  </w:pPr>
                  <w:r w:rsidDel="00000000" w:rsidR="00000000" w:rsidRPr="00000000">
                    <w:rPr>
                      <w:sz w:val="16"/>
                      <w:szCs w:val="16"/>
                      <w:vertAlign w:val="baseline"/>
                      <w:rtl w:val="0"/>
                    </w:rPr>
                    <w:t xml:space="preserve">09</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F">
                  <w:pPr>
                    <w:spacing w:after="0" w:line="240" w:lineRule="auto"/>
                    <w:jc w:val="center"/>
                    <w:rPr>
                      <w:sz w:val="16"/>
                      <w:szCs w:val="16"/>
                      <w:vertAlign w:val="baseline"/>
                    </w:rPr>
                  </w:pPr>
                  <w:r w:rsidDel="00000000" w:rsidR="00000000" w:rsidRPr="00000000">
                    <w:rPr>
                      <w:sz w:val="16"/>
                      <w:szCs w:val="16"/>
                      <w:vertAlign w:val="baseline"/>
                      <w:rtl w:val="0"/>
                    </w:rPr>
                    <w:t xml:space="preserve">09</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0">
                  <w:pPr>
                    <w:spacing w:after="0" w:line="240" w:lineRule="auto"/>
                    <w:jc w:val="center"/>
                    <w:rPr>
                      <w:sz w:val="16"/>
                      <w:szCs w:val="16"/>
                      <w:vertAlign w:val="baseline"/>
                    </w:rPr>
                  </w:pPr>
                  <w:r w:rsidDel="00000000" w:rsidR="00000000" w:rsidRPr="00000000">
                    <w:rPr>
                      <w:sz w:val="16"/>
                      <w:szCs w:val="16"/>
                      <w:vertAlign w:val="baseline"/>
                      <w:rtl w:val="0"/>
                    </w:rPr>
                    <w:t xml:space="preserve">10</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1">
                  <w:pPr>
                    <w:spacing w:after="0" w:line="240" w:lineRule="auto"/>
                    <w:jc w:val="center"/>
                    <w:rPr>
                      <w:sz w:val="16"/>
                      <w:szCs w:val="16"/>
                      <w:vertAlign w:val="baseline"/>
                    </w:rPr>
                  </w:pPr>
                  <w:r w:rsidDel="00000000" w:rsidR="00000000" w:rsidRPr="00000000">
                    <w:rPr>
                      <w:sz w:val="16"/>
                      <w:szCs w:val="16"/>
                      <w:vertAlign w:val="baseline"/>
                      <w:rtl w:val="0"/>
                    </w:rPr>
                    <w:t xml:space="preserve">11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2">
                  <w:pPr>
                    <w:spacing w:after="0" w:line="240" w:lineRule="auto"/>
                    <w:jc w:val="center"/>
                    <w:rPr>
                      <w:sz w:val="16"/>
                      <w:szCs w:val="16"/>
                      <w:vertAlign w:val="baseline"/>
                    </w:rPr>
                  </w:pPr>
                  <w:r w:rsidDel="00000000" w:rsidR="00000000" w:rsidRPr="00000000">
                    <w:rPr>
                      <w:sz w:val="16"/>
                      <w:szCs w:val="16"/>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spacing w:after="0" w:line="240" w:lineRule="auto"/>
                    <w:jc w:val="center"/>
                    <w:rPr>
                      <w:sz w:val="16"/>
                      <w:szCs w:val="16"/>
                      <w:vertAlign w:val="baseline"/>
                    </w:rPr>
                  </w:pPr>
                  <w:r w:rsidDel="00000000" w:rsidR="00000000" w:rsidRPr="00000000">
                    <w:rPr>
                      <w:sz w:val="16"/>
                      <w:szCs w:val="16"/>
                      <w:vertAlign w:val="baseline"/>
                      <w:rtl w:val="0"/>
                    </w:rPr>
                    <w:t xml:space="preserve">01</w:t>
                  </w:r>
                </w:p>
              </w:tc>
            </w:tr>
            <w:tr>
              <w:trPr>
                <w:cantSplit w:val="0"/>
                <w:tblHeader w:val="0"/>
              </w:trPr>
              <w:tc>
                <w:tcPr>
                  <w:tcBorders>
                    <w:top w:color="000000" w:space="0" w:sz="4" w:val="single"/>
                    <w:left w:color="000000" w:space="0" w:sz="4" w:val="single"/>
                    <w:bottom w:color="c0c0c0" w:space="0" w:sz="4" w:val="single"/>
                  </w:tcBorders>
                  <w:vAlign w:val="center"/>
                </w:tcPr>
                <w:p w:rsidR="00000000" w:rsidDel="00000000" w:rsidP="00000000" w:rsidRDefault="00000000" w:rsidRPr="00000000" w14:paraId="000000A4">
                  <w:pPr>
                    <w:spacing w:after="0" w:line="240" w:lineRule="auto"/>
                    <w:rPr>
                      <w:sz w:val="16"/>
                      <w:szCs w:val="16"/>
                      <w:vertAlign w:val="baseline"/>
                    </w:rPr>
                  </w:pPr>
                  <w:r w:rsidDel="00000000" w:rsidR="00000000" w:rsidRPr="00000000">
                    <w:rPr>
                      <w:sz w:val="16"/>
                      <w:szCs w:val="16"/>
                      <w:vertAlign w:val="baseline"/>
                      <w:rtl w:val="0"/>
                    </w:rPr>
                    <w:t xml:space="preserve">Estudo da literatura</w:t>
                  </w:r>
                </w:p>
              </w:tc>
              <w:tc>
                <w:tcPr>
                  <w:tcBorders>
                    <w:top w:color="000000" w:space="0" w:sz="4" w:val="single"/>
                    <w:left w:color="000000" w:space="0" w:sz="4" w:val="single"/>
                    <w:bottom w:color="c0c0c0" w:space="0" w:sz="4" w:val="single"/>
                  </w:tcBorders>
                  <w:vAlign w:val="center"/>
                </w:tcPr>
                <w:p w:rsidR="00000000" w:rsidDel="00000000" w:rsidP="00000000" w:rsidRDefault="00000000" w:rsidRPr="00000000" w14:paraId="000000A5">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A6">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A7">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A8">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A9">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AA">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AB">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AC">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AD">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AE">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AF">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0">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1">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2">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3">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4">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5">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6">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7">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8">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9">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A">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B">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C">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D">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E">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tcBorders>
                  <w:vAlign w:val="center"/>
                </w:tcPr>
                <w:p w:rsidR="00000000" w:rsidDel="00000000" w:rsidP="00000000" w:rsidRDefault="00000000" w:rsidRPr="00000000" w14:paraId="000000BF">
                  <w:pPr>
                    <w:spacing w:after="0" w:line="240" w:lineRule="auto"/>
                    <w:jc w:val="center"/>
                    <w:rPr>
                      <w:sz w:val="16"/>
                      <w:szCs w:val="16"/>
                      <w:vertAlign w:val="baseline"/>
                    </w:rPr>
                  </w:pPr>
                  <w:r w:rsidDel="00000000" w:rsidR="00000000" w:rsidRPr="00000000">
                    <w:rPr>
                      <w:rtl w:val="0"/>
                    </w:rPr>
                  </w:r>
                </w:p>
              </w:tc>
              <w:tc>
                <w:tcPr>
                  <w:tcBorders>
                    <w:top w:color="00000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0C0">
                  <w:pPr>
                    <w:spacing w:after="0" w:line="240" w:lineRule="auto"/>
                    <w:jc w:val="center"/>
                    <w:rPr>
                      <w:sz w:val="16"/>
                      <w:szCs w:val="16"/>
                      <w:vertAlign w:val="baseline"/>
                    </w:rPr>
                  </w:pP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0C1">
                  <w:pPr>
                    <w:spacing w:after="0" w:line="240" w:lineRule="auto"/>
                    <w:rPr>
                      <w:sz w:val="16"/>
                      <w:szCs w:val="16"/>
                      <w:vertAlign w:val="baseline"/>
                    </w:rPr>
                  </w:pPr>
                  <w:r w:rsidDel="00000000" w:rsidR="00000000" w:rsidRPr="00000000">
                    <w:rPr>
                      <w:sz w:val="16"/>
                      <w:szCs w:val="16"/>
                      <w:vertAlign w:val="baseline"/>
                      <w:rtl w:val="0"/>
                    </w:rPr>
                    <w:t xml:space="preserve">Definição da proposta</w:t>
                  </w:r>
                </w:p>
              </w:tc>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0C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C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C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C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C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C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C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C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C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C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C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C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C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C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D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D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D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D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D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D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D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D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D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D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D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D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D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0DD">
                  <w:pPr>
                    <w:spacing w:after="0" w:line="240" w:lineRule="auto"/>
                    <w:jc w:val="center"/>
                    <w:rPr>
                      <w:sz w:val="16"/>
                      <w:szCs w:val="16"/>
                      <w:vertAlign w:val="baseline"/>
                    </w:rPr>
                  </w:pP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0DE">
                  <w:pPr>
                    <w:spacing w:after="0" w:line="240" w:lineRule="auto"/>
                    <w:rPr>
                      <w:sz w:val="16"/>
                      <w:szCs w:val="16"/>
                      <w:vertAlign w:val="baseline"/>
                    </w:rPr>
                  </w:pPr>
                  <w:r w:rsidDel="00000000" w:rsidR="00000000" w:rsidRPr="00000000">
                    <w:rPr>
                      <w:sz w:val="16"/>
                      <w:szCs w:val="16"/>
                      <w:vertAlign w:val="baseline"/>
                      <w:rtl w:val="0"/>
                    </w:rPr>
                    <w:t xml:space="preserve">Desenvolvimento </w:t>
                  </w:r>
                </w:p>
              </w:tc>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0D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E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F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F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F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F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F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F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F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F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F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F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0FA">
                  <w:pPr>
                    <w:spacing w:after="0" w:line="240" w:lineRule="auto"/>
                    <w:jc w:val="center"/>
                    <w:rPr>
                      <w:sz w:val="16"/>
                      <w:szCs w:val="16"/>
                      <w:vertAlign w:val="baseline"/>
                    </w:rPr>
                  </w:pP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0FB">
                  <w:pPr>
                    <w:spacing w:after="0" w:line="240" w:lineRule="auto"/>
                    <w:rPr>
                      <w:sz w:val="16"/>
                      <w:szCs w:val="16"/>
                      <w:vertAlign w:val="baseline"/>
                    </w:rPr>
                  </w:pPr>
                  <w:r w:rsidDel="00000000" w:rsidR="00000000" w:rsidRPr="00000000">
                    <w:rPr>
                      <w:sz w:val="16"/>
                      <w:szCs w:val="16"/>
                      <w:vertAlign w:val="baseline"/>
                      <w:rtl w:val="0"/>
                    </w:rPr>
                    <w:t xml:space="preserve">Implementação</w:t>
                  </w:r>
                </w:p>
              </w:tc>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0F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F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F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0F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0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1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1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1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1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1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1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1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117">
                  <w:pPr>
                    <w:spacing w:after="0" w:line="240" w:lineRule="auto"/>
                    <w:jc w:val="center"/>
                    <w:rPr>
                      <w:sz w:val="16"/>
                      <w:szCs w:val="16"/>
                      <w:vertAlign w:val="baseline"/>
                    </w:rPr>
                  </w:pP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18">
                  <w:pPr>
                    <w:spacing w:after="0" w:line="240" w:lineRule="auto"/>
                    <w:rPr>
                      <w:sz w:val="16"/>
                      <w:szCs w:val="16"/>
                      <w:vertAlign w:val="baseline"/>
                    </w:rPr>
                  </w:pPr>
                  <w:r w:rsidDel="00000000" w:rsidR="00000000" w:rsidRPr="00000000">
                    <w:rPr>
                      <w:sz w:val="16"/>
                      <w:szCs w:val="16"/>
                      <w:vertAlign w:val="baseline"/>
                      <w:rtl w:val="0"/>
                    </w:rPr>
                    <w:t xml:space="preserve">Preparação do estudo (experimento/est. de caso/etc)</w:t>
                  </w:r>
                </w:p>
              </w:tc>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1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1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1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1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1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1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1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2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3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3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3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3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134">
                  <w:pPr>
                    <w:spacing w:after="0" w:line="240" w:lineRule="auto"/>
                    <w:jc w:val="center"/>
                    <w:rPr>
                      <w:sz w:val="16"/>
                      <w:szCs w:val="16"/>
                      <w:vertAlign w:val="baseline"/>
                    </w:rPr>
                  </w:pP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35">
                  <w:pPr>
                    <w:spacing w:after="0" w:line="240" w:lineRule="auto"/>
                    <w:rPr>
                      <w:sz w:val="16"/>
                      <w:szCs w:val="16"/>
                      <w:vertAlign w:val="baseline"/>
                    </w:rPr>
                  </w:pPr>
                  <w:r w:rsidDel="00000000" w:rsidR="00000000" w:rsidRPr="00000000">
                    <w:rPr>
                      <w:sz w:val="16"/>
                      <w:szCs w:val="16"/>
                      <w:vertAlign w:val="baseline"/>
                      <w:rtl w:val="0"/>
                    </w:rPr>
                    <w:t xml:space="preserve">Aplicação da solução / Coleta dos dados</w:t>
                  </w:r>
                </w:p>
              </w:tc>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3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3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3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3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3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3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3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3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3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3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4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5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151">
                  <w:pPr>
                    <w:spacing w:after="0" w:line="240" w:lineRule="auto"/>
                    <w:jc w:val="center"/>
                    <w:rPr>
                      <w:sz w:val="16"/>
                      <w:szCs w:val="16"/>
                      <w:vertAlign w:val="baseline"/>
                    </w:rPr>
                  </w:pP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52">
                  <w:pPr>
                    <w:spacing w:after="0" w:line="240" w:lineRule="auto"/>
                    <w:rPr>
                      <w:sz w:val="16"/>
                      <w:szCs w:val="16"/>
                      <w:vertAlign w:val="baseline"/>
                    </w:rPr>
                  </w:pPr>
                  <w:r w:rsidDel="00000000" w:rsidR="00000000" w:rsidRPr="00000000">
                    <w:rPr>
                      <w:sz w:val="16"/>
                      <w:szCs w:val="16"/>
                      <w:vertAlign w:val="baseline"/>
                      <w:rtl w:val="0"/>
                    </w:rPr>
                    <w:t xml:space="preserve">Análise dos dados</w:t>
                  </w:r>
                </w:p>
              </w:tc>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5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5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5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5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5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5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5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5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5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5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5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5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5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6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16E">
                  <w:pPr>
                    <w:spacing w:after="0" w:line="240" w:lineRule="auto"/>
                    <w:jc w:val="center"/>
                    <w:rPr>
                      <w:sz w:val="16"/>
                      <w:szCs w:val="16"/>
                      <w:vertAlign w:val="baseline"/>
                    </w:rPr>
                  </w:pP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6F">
                  <w:pPr>
                    <w:spacing w:after="0" w:line="240" w:lineRule="auto"/>
                    <w:rPr>
                      <w:sz w:val="16"/>
                      <w:szCs w:val="16"/>
                      <w:vertAlign w:val="baseline"/>
                    </w:rPr>
                  </w:pPr>
                  <w:r w:rsidDel="00000000" w:rsidR="00000000" w:rsidRPr="00000000">
                    <w:rPr>
                      <w:sz w:val="16"/>
                      <w:szCs w:val="16"/>
                      <w:vertAlign w:val="baseline"/>
                      <w:rtl w:val="0"/>
                    </w:rPr>
                    <w:t xml:space="preserve">Escrita da monografia</w:t>
                  </w:r>
                </w:p>
              </w:tc>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7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7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8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8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8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8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8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8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8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8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8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8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8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18B">
                  <w:pPr>
                    <w:spacing w:after="0" w:line="240" w:lineRule="auto"/>
                    <w:jc w:val="center"/>
                    <w:rPr>
                      <w:sz w:val="16"/>
                      <w:szCs w:val="16"/>
                      <w:vertAlign w:val="baseline"/>
                    </w:rPr>
                  </w:pP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8C">
                  <w:pPr>
                    <w:spacing w:after="0" w:line="240" w:lineRule="auto"/>
                    <w:rPr>
                      <w:sz w:val="16"/>
                      <w:szCs w:val="16"/>
                      <w:vertAlign w:val="baseline"/>
                    </w:rPr>
                  </w:pPr>
                  <w:r w:rsidDel="00000000" w:rsidR="00000000" w:rsidRPr="00000000">
                    <w:rPr>
                      <w:sz w:val="16"/>
                      <w:szCs w:val="16"/>
                      <w:vertAlign w:val="baseline"/>
                      <w:rtl w:val="0"/>
                    </w:rPr>
                    <w:t xml:space="preserve">Escrita de artigos</w:t>
                  </w:r>
                </w:p>
              </w:tc>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8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8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8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9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A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A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A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A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A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A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A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A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1A8">
                  <w:pPr>
                    <w:spacing w:after="0" w:line="240" w:lineRule="auto"/>
                    <w:jc w:val="center"/>
                    <w:rPr>
                      <w:sz w:val="16"/>
                      <w:szCs w:val="16"/>
                      <w:vertAlign w:val="baseline"/>
                    </w:rPr>
                  </w:pP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A9">
                  <w:pPr>
                    <w:spacing w:after="0" w:line="240" w:lineRule="auto"/>
                    <w:rPr>
                      <w:sz w:val="16"/>
                      <w:szCs w:val="16"/>
                      <w:vertAlign w:val="baseline"/>
                    </w:rPr>
                  </w:pPr>
                  <w:r w:rsidDel="00000000" w:rsidR="00000000" w:rsidRPr="00000000">
                    <w:rPr>
                      <w:sz w:val="16"/>
                      <w:szCs w:val="16"/>
                      <w:vertAlign w:val="baseline"/>
                      <w:rtl w:val="0"/>
                    </w:rPr>
                    <w:t xml:space="preserve">(... ) Complete com as demais atividades</w:t>
                  </w:r>
                </w:p>
              </w:tc>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A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A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A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A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A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A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B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C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C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C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C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C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1C5">
                  <w:pPr>
                    <w:spacing w:after="0" w:line="240" w:lineRule="auto"/>
                    <w:jc w:val="center"/>
                    <w:rPr>
                      <w:sz w:val="16"/>
                      <w:szCs w:val="16"/>
                      <w:vertAlign w:val="baseline"/>
                    </w:rPr>
                  </w:pP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C6">
                  <w:pPr>
                    <w:spacing w:after="0" w:line="240" w:lineRule="auto"/>
                    <w:rPr>
                      <w:sz w:val="16"/>
                      <w:szCs w:val="16"/>
                      <w:vertAlign w:val="baseline"/>
                    </w:rPr>
                  </w:pPr>
                  <w:r w:rsidDel="00000000" w:rsidR="00000000" w:rsidRPr="00000000">
                    <w:rPr>
                      <w:sz w:val="16"/>
                      <w:szCs w:val="16"/>
                      <w:vertAlign w:val="baseline"/>
                      <w:rtl w:val="0"/>
                    </w:rPr>
                    <w:t xml:space="preserve">(... ) Complete com as demais atividades</w:t>
                  </w:r>
                </w:p>
              </w:tc>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C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C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C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C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C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C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C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C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C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D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E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E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1E2">
                  <w:pPr>
                    <w:spacing w:after="0" w:line="240" w:lineRule="auto"/>
                    <w:jc w:val="center"/>
                    <w:rPr>
                      <w:sz w:val="16"/>
                      <w:szCs w:val="16"/>
                      <w:vertAlign w:val="baseline"/>
                    </w:rPr>
                  </w:pPr>
                  <w:r w:rsidDel="00000000" w:rsidR="00000000" w:rsidRPr="00000000">
                    <w:rPr>
                      <w:rtl w:val="0"/>
                    </w:rPr>
                  </w:r>
                </w:p>
              </w:tc>
            </w:tr>
            <w:tr>
              <w:trPr>
                <w:cantSplit w:val="0"/>
                <w:tblHeader w:val="0"/>
              </w:trPr>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E3">
                  <w:pPr>
                    <w:spacing w:after="0" w:line="240" w:lineRule="auto"/>
                    <w:rPr>
                      <w:sz w:val="16"/>
                      <w:szCs w:val="16"/>
                      <w:vertAlign w:val="baseline"/>
                    </w:rPr>
                  </w:pPr>
                  <w:r w:rsidDel="00000000" w:rsidR="00000000" w:rsidRPr="00000000">
                    <w:rPr>
                      <w:sz w:val="16"/>
                      <w:szCs w:val="16"/>
                      <w:vertAlign w:val="baseline"/>
                      <w:rtl w:val="0"/>
                    </w:rPr>
                    <w:t xml:space="preserve">(... ) Complete com as demais atividades</w:t>
                  </w:r>
                </w:p>
              </w:tc>
              <w:tc>
                <w:tcPr>
                  <w:tcBorders>
                    <w:top w:color="c0c0c0" w:space="0" w:sz="4" w:val="single"/>
                    <w:left w:color="000000" w:space="0" w:sz="4" w:val="single"/>
                    <w:bottom w:color="c0c0c0" w:space="0" w:sz="4" w:val="single"/>
                  </w:tcBorders>
                  <w:vAlign w:val="center"/>
                </w:tcPr>
                <w:p w:rsidR="00000000" w:rsidDel="00000000" w:rsidP="00000000" w:rsidRDefault="00000000" w:rsidRPr="00000000" w14:paraId="000001E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E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E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E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E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E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E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E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E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E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E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E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tcBorders>
                  <w:vAlign w:val="center"/>
                </w:tcPr>
                <w:p w:rsidR="00000000" w:rsidDel="00000000" w:rsidP="00000000" w:rsidRDefault="00000000" w:rsidRPr="00000000" w14:paraId="000001F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c0c0c0" w:space="0" w:sz="4" w:val="single"/>
                    <w:right w:color="000000" w:space="0" w:sz="4" w:val="single"/>
                  </w:tcBorders>
                  <w:vAlign w:val="center"/>
                </w:tcPr>
                <w:p w:rsidR="00000000" w:rsidDel="00000000" w:rsidP="00000000" w:rsidRDefault="00000000" w:rsidRPr="00000000" w14:paraId="000001FF">
                  <w:pPr>
                    <w:spacing w:after="0" w:line="240" w:lineRule="auto"/>
                    <w:jc w:val="center"/>
                    <w:rPr>
                      <w:sz w:val="16"/>
                      <w:szCs w:val="16"/>
                      <w:vertAlign w:val="baseline"/>
                    </w:rPr>
                  </w:pPr>
                  <w:r w:rsidDel="00000000" w:rsidR="00000000" w:rsidRPr="00000000">
                    <w:rPr>
                      <w:rtl w:val="0"/>
                    </w:rPr>
                  </w:r>
                </w:p>
              </w:tc>
            </w:tr>
            <w:tr>
              <w:trPr>
                <w:cantSplit w:val="0"/>
                <w:tblHeader w:val="0"/>
              </w:trPr>
              <w:tc>
                <w:tcPr>
                  <w:tcBorders>
                    <w:top w:color="c0c0c0" w:space="0" w:sz="4" w:val="single"/>
                    <w:left w:color="000000" w:space="0" w:sz="4" w:val="single"/>
                    <w:bottom w:color="000000" w:space="0" w:sz="4" w:val="single"/>
                  </w:tcBorders>
                  <w:vAlign w:val="center"/>
                </w:tcPr>
                <w:p w:rsidR="00000000" w:rsidDel="00000000" w:rsidP="00000000" w:rsidRDefault="00000000" w:rsidRPr="00000000" w14:paraId="00000200">
                  <w:pPr>
                    <w:spacing w:after="0" w:line="240" w:lineRule="auto"/>
                    <w:rPr>
                      <w:sz w:val="16"/>
                      <w:szCs w:val="16"/>
                      <w:vertAlign w:val="baseline"/>
                    </w:rPr>
                  </w:pPr>
                  <w:r w:rsidDel="00000000" w:rsidR="00000000" w:rsidRPr="00000000">
                    <w:rPr>
                      <w:sz w:val="16"/>
                      <w:szCs w:val="16"/>
                      <w:vertAlign w:val="baseline"/>
                      <w:rtl w:val="0"/>
                    </w:rPr>
                    <w:t xml:space="preserve">Defesa</w:t>
                  </w:r>
                </w:p>
              </w:tc>
              <w:tc>
                <w:tcPr>
                  <w:tcBorders>
                    <w:top w:color="c0c0c0" w:space="0" w:sz="4" w:val="single"/>
                    <w:left w:color="000000" w:space="0" w:sz="4" w:val="single"/>
                    <w:bottom w:color="000000" w:space="0" w:sz="4" w:val="single"/>
                  </w:tcBorders>
                  <w:vAlign w:val="center"/>
                </w:tcPr>
                <w:p w:rsidR="00000000" w:rsidDel="00000000" w:rsidP="00000000" w:rsidRDefault="00000000" w:rsidRPr="00000000" w14:paraId="0000020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C">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D">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E">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0F">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10">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11">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12">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13">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14">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15">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16">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17">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18">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19">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1A">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tcBorders>
                  <w:vAlign w:val="center"/>
                </w:tcPr>
                <w:p w:rsidR="00000000" w:rsidDel="00000000" w:rsidP="00000000" w:rsidRDefault="00000000" w:rsidRPr="00000000" w14:paraId="0000021B">
                  <w:pPr>
                    <w:spacing w:after="0" w:line="240" w:lineRule="auto"/>
                    <w:jc w:val="center"/>
                    <w:rPr>
                      <w:sz w:val="16"/>
                      <w:szCs w:val="16"/>
                      <w:vertAlign w:val="baseline"/>
                    </w:rPr>
                  </w:pPr>
                  <w:r w:rsidDel="00000000" w:rsidR="00000000" w:rsidRPr="00000000">
                    <w:rPr>
                      <w:rtl w:val="0"/>
                    </w:rPr>
                  </w:r>
                </w:p>
              </w:tc>
              <w:tc>
                <w:tcPr>
                  <w:tcBorders>
                    <w:top w:color="c0c0c0" w:space="0" w:sz="4" w:val="single"/>
                    <w:left w:color="c0c0c0" w:space="0" w:sz="4" w:val="single"/>
                    <w:bottom w:color="000000" w:space="0" w:sz="4" w:val="single"/>
                    <w:right w:color="000000" w:space="0" w:sz="4" w:val="single"/>
                  </w:tcBorders>
                  <w:vAlign w:val="center"/>
                </w:tcPr>
                <w:p w:rsidR="00000000" w:rsidDel="00000000" w:rsidP="00000000" w:rsidRDefault="00000000" w:rsidRPr="00000000" w14:paraId="0000021C">
                  <w:pPr>
                    <w:spacing w:after="0" w:line="240" w:lineRule="auto"/>
                    <w:jc w:val="center"/>
                    <w:rPr>
                      <w:sz w:val="16"/>
                      <w:szCs w:val="16"/>
                      <w:vertAlign w:val="baseline"/>
                    </w:rPr>
                  </w:pPr>
                  <w:r w:rsidDel="00000000" w:rsidR="00000000" w:rsidRPr="00000000">
                    <w:rPr>
                      <w:rtl w:val="0"/>
                    </w:rPr>
                  </w:r>
                </w:p>
              </w:tc>
            </w:tr>
          </w:tbl>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21F">
            <w:pPr>
              <w:spacing w:after="0" w:line="240" w:lineRule="auto"/>
              <w:rPr>
                <w:vertAlign w:val="baseline"/>
              </w:rPr>
            </w:pPr>
            <w:r w:rsidDel="00000000" w:rsidR="00000000" w:rsidRPr="00000000">
              <w:rPr>
                <w:b w:val="1"/>
                <w:vertAlign w:val="baseline"/>
                <w:rtl w:val="0"/>
              </w:rPr>
              <w:t xml:space="preserve">Outros comentários</w:t>
            </w:r>
            <w:r w:rsidDel="00000000" w:rsidR="00000000" w:rsidRPr="00000000">
              <w:rPr>
                <w:rtl w:val="0"/>
              </w:rPr>
            </w:r>
          </w:p>
        </w:tc>
        <w:tc>
          <w:tcPr>
            <w:tcBorders>
              <w:top w:color="000000" w:space="0" w:sz="4" w:val="single"/>
              <w:left w:color="c0c0c0" w:space="0" w:sz="4" w:val="single"/>
              <w:bottom w:color="000000" w:space="0" w:sz="4" w:val="single"/>
              <w:right w:color="000000" w:space="0" w:sz="4" w:val="single"/>
            </w:tcBorders>
            <w:vAlign w:val="top"/>
          </w:tcPr>
          <w:p w:rsidR="00000000" w:rsidDel="00000000" w:rsidP="00000000" w:rsidRDefault="00000000" w:rsidRPr="00000000" w14:paraId="00000220">
            <w:pPr>
              <w:spacing w:after="0" w:line="240" w:lineRule="auto"/>
              <w:rPr>
                <w:vertAlign w:val="baseline"/>
              </w:rPr>
            </w:pPr>
            <w:r w:rsidDel="00000000" w:rsidR="00000000" w:rsidRPr="00000000">
              <w:rPr>
                <w:vertAlign w:val="baseline"/>
                <w:rtl w:val="0"/>
              </w:rPr>
              <w:t xml:space="preserve">Opcional. Por exemplo, indique as principais dificuldades enfrentadas, ou os desafios que ainda precisam ser superados, ou os pontos ainda em aberto na pesquisa. Se você tem dúvidas sobre algum aspecto da sua pesquisa, aproveite a oportunidade para escrever sobre isto neste quadro.</w:t>
            </w:r>
          </w:p>
        </w:tc>
      </w:tr>
    </w:tbl>
    <w:p w:rsidR="00000000" w:rsidDel="00000000" w:rsidP="00000000" w:rsidRDefault="00000000" w:rsidRPr="00000000" w14:paraId="00000221">
      <w:pPr>
        <w:spacing w:after="0" w:lineRule="auto"/>
        <w:rPr>
          <w:vertAlign w:val="baseline"/>
        </w:rPr>
      </w:pPr>
      <w:r w:rsidDel="00000000" w:rsidR="00000000" w:rsidRPr="00000000">
        <w:rPr>
          <w:rtl w:val="0"/>
        </w:rPr>
      </w:r>
    </w:p>
    <w:p w:rsidR="00000000" w:rsidDel="00000000" w:rsidP="00000000" w:rsidRDefault="00000000" w:rsidRPr="00000000" w14:paraId="00000222">
      <w:pPr>
        <w:spacing w:after="0" w:lineRule="auto"/>
        <w:rPr>
          <w:vertAlign w:val="baseline"/>
        </w:rPr>
      </w:pPr>
      <w:r w:rsidDel="00000000" w:rsidR="00000000" w:rsidRPr="00000000">
        <w:rPr>
          <w:b w:val="1"/>
          <w:vertAlign w:val="baseline"/>
          <w:rtl w:val="0"/>
        </w:rPr>
        <w:t xml:space="preserve">Referências citadas neste documento.</w:t>
      </w:r>
      <w:r w:rsidDel="00000000" w:rsidR="00000000" w:rsidRPr="00000000">
        <w:rPr>
          <w:rtl w:val="0"/>
        </w:rPr>
      </w:r>
    </w:p>
    <w:sectPr>
      <w:pgSz w:h="16838" w:w="11906" w:orient="portrait"/>
      <w:pgMar w:bottom="851" w:top="851"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cs="Symbol" w:hAnsi="Symbol"/>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effect w:val="none"/>
      <w:vertAlign w:val="baseline"/>
      <w:cs w:val="0"/>
      <w:em w:val="none"/>
      <w:lang/>
    </w:rPr>
  </w:style>
  <w:style w:type="character" w:styleId="Fonteparág.padrão1">
    <w:name w:val="Fonte parág. padrão1"/>
    <w:next w:val="Fonteparág.padrão1"/>
    <w:autoRedefine w:val="0"/>
    <w:hidden w:val="0"/>
    <w:qFormat w:val="0"/>
    <w:rPr>
      <w:w w:val="100"/>
      <w:position w:val="-1"/>
      <w:effect w:val="none"/>
      <w:vertAlign w:val="baseline"/>
      <w:cs w:val="0"/>
      <w:em w:val="none"/>
      <w:lang/>
    </w:rPr>
  </w:style>
  <w:style w:type="character" w:styleId="TextodebalãoChar">
    <w:name w:val="Texto de balão Char"/>
    <w:next w:val="TextodebalãoChar"/>
    <w:autoRedefine w:val="0"/>
    <w:hidden w:val="0"/>
    <w:qFormat w:val="0"/>
    <w:rPr>
      <w:w w:val="100"/>
      <w:position w:val="-1"/>
      <w:effect w:val="none"/>
      <w:vertAlign w:val="baseline"/>
      <w:cs w:val="0"/>
      <w:em w:val="none"/>
      <w:lang/>
    </w:rPr>
  </w:style>
  <w:style w:type="character" w:styleId="Ref.decomentário1">
    <w:name w:val="Ref. de comentário1"/>
    <w:next w:val="Ref.decomentário1"/>
    <w:autoRedefine w:val="0"/>
    <w:hidden w:val="0"/>
    <w:qFormat w:val="0"/>
    <w:rPr>
      <w:w w:val="100"/>
      <w:position w:val="-1"/>
      <w:sz w:val="16"/>
      <w:szCs w:val="16"/>
      <w:effect w:val="none"/>
      <w:vertAlign w:val="baseline"/>
      <w:cs w:val="0"/>
      <w:em w:val="none"/>
      <w:lang/>
    </w:rPr>
  </w:style>
  <w:style w:type="character" w:styleId="TextodecomentárioChar">
    <w:name w:val="Texto de comentário Char"/>
    <w:next w:val="TextodecomentárioChar"/>
    <w:autoRedefine w:val="0"/>
    <w:hidden w:val="0"/>
    <w:qFormat w:val="0"/>
    <w:rPr>
      <w:w w:val="100"/>
      <w:position w:val="-1"/>
      <w:sz w:val="20"/>
      <w:szCs w:val="20"/>
      <w:effect w:val="none"/>
      <w:vertAlign w:val="baseline"/>
      <w:cs w:val="0"/>
      <w:em w:val="none"/>
      <w:lang/>
    </w:rPr>
  </w:style>
  <w:style w:type="character" w:styleId="AssuntodocomentárioChar">
    <w:name w:val="Assunto do comentário Char"/>
    <w:next w:val="AssuntodocomentárioChar"/>
    <w:autoRedefine w:val="0"/>
    <w:hidden w:val="0"/>
    <w:qFormat w:val="0"/>
    <w:rPr>
      <w:w w:val="100"/>
      <w:position w:val="-1"/>
      <w:effect w:val="none"/>
      <w:vertAlign w:val="baseline"/>
      <w:cs w:val="0"/>
      <w:em w:val="none"/>
      <w:lang/>
    </w:rPr>
  </w:style>
  <w:style w:type="paragraph" w:styleId="Título1">
    <w:name w:val="Título1"/>
    <w:basedOn w:val="Normal"/>
    <w:next w:val="Corpodetexto"/>
    <w:autoRedefine w:val="0"/>
    <w:hidden w:val="0"/>
    <w:qFormat w:val="0"/>
    <w:pPr>
      <w:keepNext w:val="1"/>
      <w:suppressAutoHyphens w:val="0"/>
      <w:spacing w:after="120" w:before="240" w:line="276"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rpodetexto">
    <w:name w:val="Corpo de texto"/>
    <w:basedOn w:val="Normal"/>
    <w:next w:val="Corpodetexto"/>
    <w:autoRedefine w:val="0"/>
    <w:hidden w:val="0"/>
    <w:qFormat w:val="0"/>
    <w:pPr>
      <w:suppressAutoHyphens w:val="0"/>
      <w:spacing w:after="120" w:before="0" w:line="276"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a">
    <w:name w:val="Lista"/>
    <w:basedOn w:val="Corpodetexto"/>
    <w:next w:val="Lista"/>
    <w:autoRedefine w:val="0"/>
    <w:hidden w:val="0"/>
    <w:qFormat w:val="0"/>
    <w:pPr>
      <w:suppressAutoHyphens w:val="0"/>
      <w:spacing w:after="120" w:before="0" w:line="276"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egenda">
    <w:name w:val="Legenda"/>
    <w:basedOn w:val="Normal"/>
    <w:next w:val="Legenda"/>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Índice">
    <w:name w:val="Índice"/>
    <w:basedOn w:val="Normal"/>
    <w:next w:val="Índice"/>
    <w:autoRedefine w:val="0"/>
    <w:hidden w:val="0"/>
    <w:qFormat w:val="0"/>
    <w:pPr>
      <w:suppressLineNumbers w:val="1"/>
      <w:suppressAutoHyphens w:val="0"/>
      <w:spacing w:after="200" w:line="276"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odebalão1">
    <w:name w:val="Texto de balão1"/>
    <w:basedOn w:val="Normal"/>
    <w:next w:val="Textodebalão1"/>
    <w:autoRedefine w:val="0"/>
    <w:hidden w:val="0"/>
    <w:qFormat w:val="0"/>
    <w:pPr>
      <w:suppressAutoHyphens w:val="0"/>
      <w:spacing w:after="0" w:before="0"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arágrafodaLista1">
    <w:name w:val="Parágrafo da Lista1"/>
    <w:basedOn w:val="Normal"/>
    <w:next w:val="ParágrafodaLista1"/>
    <w:autoRedefine w:val="0"/>
    <w:hidden w:val="0"/>
    <w:qFormat w:val="0"/>
    <w:pPr>
      <w:suppressAutoHyphens w:val="0"/>
      <w:spacing w:after="200" w:line="276" w:lineRule="auto"/>
      <w:ind w:left="72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Textodecomentário1">
    <w:name w:val="Texto de comentário1"/>
    <w:basedOn w:val="Normal"/>
    <w:next w:val="Textodecomentário1"/>
    <w:autoRedefine w:val="0"/>
    <w:hidden w:val="0"/>
    <w:qFormat w:val="0"/>
    <w:pPr>
      <w:suppressAutoHyphens w:val="0"/>
      <w:spacing w:after="20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Assuntodocomentário1">
    <w:name w:val="Assunto do comentário1"/>
    <w:basedOn w:val="Textodecomentário1"/>
    <w:next w:val="Textodecomentário1"/>
    <w:autoRedefine w:val="0"/>
    <w:hidden w:val="0"/>
    <w:qFormat w:val="0"/>
    <w:pPr>
      <w:suppressAutoHyphens w:val="0"/>
      <w:spacing w:after="200" w:line="240"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Conteúdodatabela">
    <w:name w:val="Conteúdo da tabela"/>
    <w:basedOn w:val="Normal"/>
    <w:next w:val="Conteúdodatabela"/>
    <w:autoRedefine w:val="0"/>
    <w:hidden w:val="0"/>
    <w:qFormat w:val="0"/>
    <w:pPr>
      <w:suppressLineNumbers w:val="1"/>
      <w:suppressAutoHyphens w:val="0"/>
      <w:spacing w:after="200" w:line="276"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ítulodetabela">
    <w:name w:val="Título de tabela"/>
    <w:basedOn w:val="Conteúdodatabela"/>
    <w:next w:val="Títulodetabela"/>
    <w:autoRedefine w:val="0"/>
    <w:hidden w:val="0"/>
    <w:qFormat w:val="0"/>
    <w:pPr>
      <w:suppressLineNumbers w:val="1"/>
      <w:suppressAutoHyphens w:val="0"/>
      <w:spacing w:after="200" w:line="276" w:lineRule="auto"/>
      <w:ind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57.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rtinfowler.com/articles/micro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R+qyVh9gXQLL8dSU0xh+4sgspg==">CgMxLjA4AHIhMXNBWkZJTzIyRGlNNndUX041Rm1qOVFMVWV5SmVZZVRN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2014-05-19T21:25:00Z</dcterms:created>
  <dc:creator>Marco Gerosa</dc:creator>
</cp:coreProperties>
</file>