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3A0A4" w14:textId="77777777" w:rsidR="00ED28F6" w:rsidRPr="00ED28F6" w:rsidRDefault="00ED28F6" w:rsidP="00ED28F6">
      <w:pPr>
        <w:rPr>
          <w:b/>
          <w:bCs/>
        </w:rPr>
      </w:pPr>
      <w:r w:rsidRPr="00ED28F6">
        <w:rPr>
          <w:b/>
          <w:bCs/>
        </w:rPr>
        <w:t>Passo a Passo para a Campanha de Marketing</w:t>
      </w:r>
    </w:p>
    <w:p w14:paraId="39865D77" w14:textId="7C20A1ED" w:rsidR="00ED28F6" w:rsidRPr="00ED28F6" w:rsidRDefault="00ED28F6" w:rsidP="00ED28F6">
      <w:r w:rsidRPr="00ED28F6">
        <w:t xml:space="preserve">Olá, Camilla! Vamos iniciar a campanha de marketing. </w:t>
      </w:r>
      <w:r w:rsidR="00CF3C36">
        <w:t>Este passo a passo para te ajudar na montagem da campanha</w:t>
      </w:r>
      <w:r w:rsidRPr="00ED28F6">
        <w:t>.</w:t>
      </w:r>
    </w:p>
    <w:p w14:paraId="72BC664F" w14:textId="77777777" w:rsidR="00ED28F6" w:rsidRPr="00ED28F6" w:rsidRDefault="00ED28F6" w:rsidP="00ED28F6">
      <w:r w:rsidRPr="00ED28F6">
        <w:pict w14:anchorId="4FBA10B8">
          <v:rect id="_x0000_i1073" style="width:0;height:1.5pt" o:hralign="center" o:hrstd="t" o:hr="t" fillcolor="#a0a0a0" stroked="f"/>
        </w:pict>
      </w:r>
    </w:p>
    <w:p w14:paraId="40ADDADD" w14:textId="26B87DBF" w:rsidR="00ED28F6" w:rsidRPr="00ED28F6" w:rsidRDefault="00ED28F6" w:rsidP="00ED28F6">
      <w:pPr>
        <w:rPr>
          <w:b/>
          <w:bCs/>
        </w:rPr>
      </w:pPr>
      <w:r w:rsidRPr="00ED28F6">
        <w:rPr>
          <w:b/>
          <w:bCs/>
        </w:rPr>
        <w:t xml:space="preserve">1. Pesquisa </w:t>
      </w:r>
    </w:p>
    <w:p w14:paraId="68B214FE" w14:textId="77777777" w:rsidR="00ED28F6" w:rsidRPr="00ED28F6" w:rsidRDefault="00ED28F6" w:rsidP="00ED28F6">
      <w:r w:rsidRPr="00ED28F6">
        <w:t>Antes de definirmos a mensagem e os serviços, faremos um estudo para entender melhor o mercado e nossas oportunidades.</w:t>
      </w:r>
    </w:p>
    <w:p w14:paraId="6003EAA2" w14:textId="77777777" w:rsidR="00ED28F6" w:rsidRPr="00ED28F6" w:rsidRDefault="00ED28F6" w:rsidP="00ED28F6">
      <w:pPr>
        <w:pStyle w:val="PargrafodaLista"/>
        <w:numPr>
          <w:ilvl w:val="0"/>
          <w:numId w:val="2"/>
        </w:numPr>
      </w:pPr>
      <w:r w:rsidRPr="00ED28F6">
        <w:rPr>
          <w:b/>
          <w:bCs/>
        </w:rPr>
        <w:t>O que pesquisar?</w:t>
      </w:r>
    </w:p>
    <w:p w14:paraId="6DADA9FB" w14:textId="77777777" w:rsidR="00ED28F6" w:rsidRDefault="00ED28F6" w:rsidP="00ED28F6">
      <w:pPr>
        <w:pStyle w:val="PargrafodaLista"/>
        <w:numPr>
          <w:ilvl w:val="0"/>
          <w:numId w:val="2"/>
        </w:numPr>
      </w:pPr>
      <w:r w:rsidRPr="00ED28F6">
        <w:t xml:space="preserve"> </w:t>
      </w:r>
      <w:r w:rsidRPr="00ED28F6">
        <w:rPr>
          <w:b/>
          <w:bCs/>
        </w:rPr>
        <w:t>Concorrência</w:t>
      </w:r>
      <w:r w:rsidRPr="00ED28F6">
        <w:t>: Como empresas de TI da região estão se posicionando?</w:t>
      </w:r>
    </w:p>
    <w:p w14:paraId="36020E2B" w14:textId="77777777" w:rsidR="00ED28F6" w:rsidRDefault="00ED28F6" w:rsidP="00ED28F6">
      <w:pPr>
        <w:pStyle w:val="PargrafodaLista"/>
        <w:numPr>
          <w:ilvl w:val="0"/>
          <w:numId w:val="2"/>
        </w:numPr>
      </w:pPr>
      <w:r w:rsidRPr="00ED28F6">
        <w:t xml:space="preserve"> </w:t>
      </w:r>
      <w:r w:rsidRPr="00ED28F6">
        <w:rPr>
          <w:b/>
          <w:bCs/>
        </w:rPr>
        <w:t>Tendências</w:t>
      </w:r>
      <w:r w:rsidRPr="00ED28F6">
        <w:t>: Quais temas e formatos estão em alta no LinkedIn e outras redes?</w:t>
      </w:r>
    </w:p>
    <w:p w14:paraId="12DC43C5" w14:textId="07E66450" w:rsidR="00ED28F6" w:rsidRPr="00ED28F6" w:rsidRDefault="00ED28F6" w:rsidP="00ED28F6">
      <w:pPr>
        <w:pStyle w:val="PargrafodaLista"/>
        <w:numPr>
          <w:ilvl w:val="0"/>
          <w:numId w:val="2"/>
        </w:numPr>
      </w:pPr>
      <w:r w:rsidRPr="00ED28F6">
        <w:t xml:space="preserve"> </w:t>
      </w:r>
      <w:r w:rsidRPr="00ED28F6">
        <w:rPr>
          <w:b/>
          <w:bCs/>
        </w:rPr>
        <w:t>Público-Alvo</w:t>
      </w:r>
      <w:r w:rsidRPr="00ED28F6">
        <w:t>: Quais são as principais dores e necessidades das empresas que queremos atingir?</w:t>
      </w:r>
    </w:p>
    <w:p w14:paraId="28E0B50C" w14:textId="13576AF0" w:rsidR="00ED28F6" w:rsidRPr="00ED28F6" w:rsidRDefault="00ED28F6" w:rsidP="00ED28F6">
      <w:r w:rsidRPr="00ED28F6">
        <w:t xml:space="preserve"> </w:t>
      </w:r>
      <w:r w:rsidRPr="00ED28F6">
        <w:rPr>
          <w:b/>
          <w:bCs/>
        </w:rPr>
        <w:t>Onde pesquisar?</w:t>
      </w:r>
      <w:r w:rsidRPr="00ED28F6">
        <w:br/>
        <w:t xml:space="preserve"> LinkedIn e redes sociais dos concorrentes.</w:t>
      </w:r>
      <w:r w:rsidRPr="00ED28F6">
        <w:br/>
        <w:t xml:space="preserve"> Google Trends e outras ferramentas de pesquisa de mercado.</w:t>
      </w:r>
      <w:r w:rsidRPr="00ED28F6">
        <w:br/>
        <w:t xml:space="preserve"> </w:t>
      </w:r>
      <w:r w:rsidRPr="00ED28F6">
        <w:rPr>
          <w:b/>
          <w:bCs/>
        </w:rPr>
        <w:t>Objetivo:</w:t>
      </w:r>
      <w:r w:rsidRPr="00ED28F6">
        <w:t xml:space="preserve"> Ter um direcionamento estratégico para a mensagem e os formatos mais eficientes.</w:t>
      </w:r>
    </w:p>
    <w:p w14:paraId="4F8E54C4" w14:textId="77777777" w:rsidR="00ED28F6" w:rsidRPr="00ED28F6" w:rsidRDefault="00ED28F6" w:rsidP="00ED28F6">
      <w:r w:rsidRPr="00ED28F6">
        <w:pict w14:anchorId="30204766">
          <v:rect id="_x0000_i1074" style="width:0;height:1.5pt" o:hralign="center" o:hrstd="t" o:hr="t" fillcolor="#a0a0a0" stroked="f"/>
        </w:pict>
      </w:r>
    </w:p>
    <w:p w14:paraId="2256C104" w14:textId="1BAE3D99" w:rsidR="00ED28F6" w:rsidRPr="00ED28F6" w:rsidRDefault="00ED28F6" w:rsidP="00ED28F6">
      <w:pPr>
        <w:rPr>
          <w:b/>
          <w:bCs/>
        </w:rPr>
      </w:pPr>
      <w:r w:rsidRPr="00ED28F6">
        <w:rPr>
          <w:b/>
          <w:bCs/>
        </w:rPr>
        <w:t xml:space="preserve">2. Definição da Mensagem e Serviços </w:t>
      </w:r>
    </w:p>
    <w:p w14:paraId="753779D0" w14:textId="77777777" w:rsidR="00ED28F6" w:rsidRPr="00ED28F6" w:rsidRDefault="00ED28F6" w:rsidP="00ED28F6">
      <w:r w:rsidRPr="00ED28F6">
        <w:t>Com base na pesquisa, definiremos a principal mensagem e os serviços que serão destacados.</w:t>
      </w:r>
    </w:p>
    <w:p w14:paraId="6C4905B7" w14:textId="067DEA35" w:rsidR="00ED28F6" w:rsidRPr="00CF3C36" w:rsidRDefault="00ED28F6" w:rsidP="00CF3C36">
      <w:pPr>
        <w:pStyle w:val="Citao"/>
        <w:jc w:val="left"/>
        <w:rPr>
          <w:sz w:val="18"/>
          <w:szCs w:val="18"/>
        </w:rPr>
      </w:pPr>
      <w:r w:rsidRPr="00CF3C36">
        <w:rPr>
          <w:sz w:val="18"/>
          <w:szCs w:val="18"/>
        </w:rPr>
        <w:t xml:space="preserve"> </w:t>
      </w:r>
      <w:r w:rsidRPr="00CF3C36">
        <w:rPr>
          <w:b/>
          <w:bCs/>
          <w:sz w:val="18"/>
          <w:szCs w:val="18"/>
        </w:rPr>
        <w:t>Objetivo da Campanha</w:t>
      </w:r>
      <w:r w:rsidRPr="00CF3C36">
        <w:rPr>
          <w:sz w:val="18"/>
          <w:szCs w:val="18"/>
        </w:rPr>
        <w:br/>
        <w:t>Fortalecer a presença da TC do Brasil no mercado de TI para médias e grandes empresas, começando por Santo André e expandindo para todo o ABC.</w:t>
      </w:r>
    </w:p>
    <w:p w14:paraId="6B3CA757" w14:textId="77777777" w:rsidR="00ED28F6" w:rsidRPr="00CF3C36" w:rsidRDefault="00ED28F6" w:rsidP="00CF3C36">
      <w:pPr>
        <w:pStyle w:val="Citao"/>
        <w:jc w:val="left"/>
        <w:rPr>
          <w:sz w:val="18"/>
          <w:szCs w:val="18"/>
        </w:rPr>
      </w:pPr>
      <w:r w:rsidRPr="00CF3C36">
        <w:rPr>
          <w:b/>
          <w:bCs/>
          <w:sz w:val="18"/>
          <w:szCs w:val="18"/>
        </w:rPr>
        <w:t>Metas da Campanha</w:t>
      </w:r>
    </w:p>
    <w:p w14:paraId="17A2E36C" w14:textId="77777777" w:rsidR="00ED28F6" w:rsidRPr="00CF3C36" w:rsidRDefault="00ED28F6" w:rsidP="00CF3C36">
      <w:pPr>
        <w:pStyle w:val="Citao"/>
        <w:jc w:val="left"/>
        <w:rPr>
          <w:sz w:val="18"/>
          <w:szCs w:val="18"/>
        </w:rPr>
      </w:pPr>
      <w:r w:rsidRPr="00CF3C36">
        <w:rPr>
          <w:sz w:val="18"/>
          <w:szCs w:val="18"/>
        </w:rPr>
        <w:t>Atrair leads qualificados (empresas interessadas em solu</w:t>
      </w:r>
      <w:r w:rsidRPr="00CF3C36">
        <w:rPr>
          <w:rFonts w:ascii="Aptos" w:hAnsi="Aptos" w:cs="Aptos"/>
          <w:sz w:val="18"/>
          <w:szCs w:val="18"/>
        </w:rPr>
        <w:t>çõ</w:t>
      </w:r>
      <w:r w:rsidRPr="00CF3C36">
        <w:rPr>
          <w:sz w:val="18"/>
          <w:szCs w:val="18"/>
        </w:rPr>
        <w:t>es de TI).</w:t>
      </w:r>
    </w:p>
    <w:p w14:paraId="337F38EE" w14:textId="77777777" w:rsidR="00ED28F6" w:rsidRPr="00CF3C36" w:rsidRDefault="00ED28F6" w:rsidP="00CF3C36">
      <w:pPr>
        <w:pStyle w:val="Citao"/>
        <w:jc w:val="left"/>
        <w:rPr>
          <w:sz w:val="18"/>
          <w:szCs w:val="18"/>
        </w:rPr>
      </w:pPr>
      <w:r w:rsidRPr="00CF3C36">
        <w:rPr>
          <w:sz w:val="18"/>
          <w:szCs w:val="18"/>
        </w:rPr>
        <w:t>Posicionar a empresa como refer</w:t>
      </w:r>
      <w:r w:rsidRPr="00CF3C36">
        <w:rPr>
          <w:rFonts w:ascii="Aptos" w:hAnsi="Aptos" w:cs="Aptos"/>
          <w:sz w:val="18"/>
          <w:szCs w:val="18"/>
        </w:rPr>
        <w:t>ê</w:t>
      </w:r>
      <w:r w:rsidRPr="00CF3C36">
        <w:rPr>
          <w:sz w:val="18"/>
          <w:szCs w:val="18"/>
        </w:rPr>
        <w:t>ncia em solu</w:t>
      </w:r>
      <w:r w:rsidRPr="00CF3C36">
        <w:rPr>
          <w:rFonts w:ascii="Aptos" w:hAnsi="Aptos" w:cs="Aptos"/>
          <w:sz w:val="18"/>
          <w:szCs w:val="18"/>
        </w:rPr>
        <w:t>çõ</w:t>
      </w:r>
      <w:r w:rsidRPr="00CF3C36">
        <w:rPr>
          <w:sz w:val="18"/>
          <w:szCs w:val="18"/>
        </w:rPr>
        <w:t>es tecnol</w:t>
      </w:r>
      <w:r w:rsidRPr="00CF3C36">
        <w:rPr>
          <w:rFonts w:ascii="Aptos" w:hAnsi="Aptos" w:cs="Aptos"/>
          <w:sz w:val="18"/>
          <w:szCs w:val="18"/>
        </w:rPr>
        <w:t>ó</w:t>
      </w:r>
      <w:r w:rsidRPr="00CF3C36">
        <w:rPr>
          <w:sz w:val="18"/>
          <w:szCs w:val="18"/>
        </w:rPr>
        <w:t>gicas.</w:t>
      </w:r>
    </w:p>
    <w:p w14:paraId="486D1FB6" w14:textId="32B7CD9D" w:rsidR="00ED28F6" w:rsidRPr="00CF3C36" w:rsidRDefault="00ED28F6" w:rsidP="00CF3C36">
      <w:pPr>
        <w:pStyle w:val="Citao"/>
        <w:jc w:val="left"/>
        <w:rPr>
          <w:sz w:val="18"/>
          <w:szCs w:val="18"/>
        </w:rPr>
      </w:pPr>
      <w:r w:rsidRPr="00CF3C36">
        <w:rPr>
          <w:sz w:val="18"/>
          <w:szCs w:val="18"/>
        </w:rPr>
        <w:t>Aumentar o engajamento e o reconhecimento da marca nas redes sociais e no mercado local.</w:t>
      </w:r>
    </w:p>
    <w:p w14:paraId="0239B65C" w14:textId="5C52A721" w:rsidR="00ED28F6" w:rsidRPr="00ED28F6" w:rsidRDefault="00CF3C36" w:rsidP="00CF3C36">
      <w:r w:rsidRPr="00ED28F6">
        <w:rPr>
          <w:b/>
          <w:bCs/>
        </w:rPr>
        <w:t>Pontos Chave</w:t>
      </w:r>
      <w:r w:rsidR="00ED28F6" w:rsidRPr="00ED28F6">
        <w:rPr>
          <w:b/>
          <w:bCs/>
        </w:rPr>
        <w:t xml:space="preserve"> da Mensagem</w:t>
      </w:r>
    </w:p>
    <w:p w14:paraId="768FEFEA" w14:textId="77777777" w:rsidR="00ED28F6" w:rsidRDefault="00ED28F6" w:rsidP="00ED28F6">
      <w:pPr>
        <w:pStyle w:val="PargrafodaLista"/>
        <w:numPr>
          <w:ilvl w:val="0"/>
          <w:numId w:val="4"/>
        </w:numPr>
      </w:pPr>
      <w:r w:rsidRPr="00ED28F6">
        <w:t xml:space="preserve"> "A melhor consultoria de TI de Santo André."</w:t>
      </w:r>
    </w:p>
    <w:p w14:paraId="1D66680E" w14:textId="0AF3E916" w:rsidR="00ED28F6" w:rsidRPr="00ED28F6" w:rsidRDefault="00ED28F6" w:rsidP="00ED28F6">
      <w:pPr>
        <w:pStyle w:val="PargrafodaLista"/>
        <w:numPr>
          <w:ilvl w:val="0"/>
          <w:numId w:val="4"/>
        </w:numPr>
      </w:pPr>
      <w:r w:rsidRPr="00ED28F6">
        <w:t xml:space="preserve"> Listar entre </w:t>
      </w:r>
      <w:r w:rsidRPr="00ED28F6">
        <w:rPr>
          <w:b/>
          <w:bCs/>
        </w:rPr>
        <w:t>3 e 5 principais serviços</w:t>
      </w:r>
      <w:r w:rsidRPr="00ED28F6">
        <w:t xml:space="preserve"> oferecidos.</w:t>
      </w:r>
    </w:p>
    <w:p w14:paraId="7CB299E1" w14:textId="77777777" w:rsidR="00ED28F6" w:rsidRPr="00ED28F6" w:rsidRDefault="00ED28F6" w:rsidP="00ED28F6">
      <w:r w:rsidRPr="00ED28F6">
        <w:pict w14:anchorId="615FE4C0">
          <v:rect id="_x0000_i1075" style="width:0;height:1.5pt" o:hralign="center" o:hrstd="t" o:hr="t" fillcolor="#a0a0a0" stroked="f"/>
        </w:pict>
      </w:r>
    </w:p>
    <w:p w14:paraId="6E55BDF1" w14:textId="77777777" w:rsidR="00ED28F6" w:rsidRDefault="00ED28F6" w:rsidP="00ED28F6">
      <w:pPr>
        <w:rPr>
          <w:b/>
          <w:bCs/>
        </w:rPr>
      </w:pPr>
    </w:p>
    <w:p w14:paraId="2D3CCEFB" w14:textId="77777777" w:rsidR="00CF3C36" w:rsidRDefault="00CF3C36" w:rsidP="00ED28F6">
      <w:pPr>
        <w:rPr>
          <w:b/>
          <w:bCs/>
        </w:rPr>
      </w:pPr>
    </w:p>
    <w:p w14:paraId="363556EE" w14:textId="77777777" w:rsidR="00ED28F6" w:rsidRDefault="00ED28F6" w:rsidP="00ED28F6">
      <w:pPr>
        <w:rPr>
          <w:b/>
          <w:bCs/>
        </w:rPr>
      </w:pPr>
    </w:p>
    <w:p w14:paraId="46B517EA" w14:textId="77777777" w:rsidR="00ED28F6" w:rsidRDefault="00ED28F6" w:rsidP="00ED28F6">
      <w:pPr>
        <w:rPr>
          <w:b/>
          <w:bCs/>
        </w:rPr>
      </w:pPr>
    </w:p>
    <w:p w14:paraId="7A19295E" w14:textId="77777777" w:rsidR="00ED28F6" w:rsidRDefault="00ED28F6" w:rsidP="00ED28F6">
      <w:pPr>
        <w:rPr>
          <w:b/>
          <w:bCs/>
        </w:rPr>
      </w:pPr>
    </w:p>
    <w:p w14:paraId="6AC640CD" w14:textId="3254F9C7" w:rsidR="00ED28F6" w:rsidRPr="00ED28F6" w:rsidRDefault="00ED28F6" w:rsidP="00ED28F6">
      <w:pPr>
        <w:rPr>
          <w:b/>
          <w:bCs/>
        </w:rPr>
      </w:pPr>
      <w:r w:rsidRPr="00ED28F6">
        <w:rPr>
          <w:b/>
          <w:bCs/>
        </w:rPr>
        <w:lastRenderedPageBreak/>
        <w:t xml:space="preserve">3. Criação das Artes e Planejamento de Posts </w:t>
      </w:r>
    </w:p>
    <w:p w14:paraId="52B0E03F" w14:textId="77777777" w:rsidR="00ED28F6" w:rsidRPr="00ED28F6" w:rsidRDefault="00ED28F6" w:rsidP="00ED28F6">
      <w:r w:rsidRPr="00ED28F6">
        <w:t>Com a mensagem e os serviços definidos, passamos para a criação das artes e planejamento de postagens.</w:t>
      </w:r>
    </w:p>
    <w:p w14:paraId="3D9F100B" w14:textId="77777777" w:rsidR="00ED28F6" w:rsidRDefault="00ED28F6" w:rsidP="00ED28F6">
      <w:pPr>
        <w:rPr>
          <w:b/>
          <w:bCs/>
        </w:rPr>
      </w:pPr>
      <w:r w:rsidRPr="00ED28F6">
        <w:rPr>
          <w:b/>
          <w:bCs/>
        </w:rPr>
        <w:t>Foco Principal: LinkedIn</w:t>
      </w:r>
    </w:p>
    <w:p w14:paraId="488EA798" w14:textId="77777777" w:rsidR="00ED28F6" w:rsidRDefault="00ED28F6" w:rsidP="00ED28F6">
      <w:pPr>
        <w:pStyle w:val="PargrafodaLista"/>
        <w:numPr>
          <w:ilvl w:val="0"/>
          <w:numId w:val="6"/>
        </w:numPr>
      </w:pPr>
      <w:r w:rsidRPr="00ED28F6">
        <w:t xml:space="preserve"> Precisamos definir qual formato terá melhor alcance (feed, stories, </w:t>
      </w:r>
      <w:proofErr w:type="spellStart"/>
      <w:r w:rsidRPr="00ED28F6">
        <w:t>reels</w:t>
      </w:r>
      <w:proofErr w:type="spellEnd"/>
      <w:r w:rsidRPr="00ED28F6">
        <w:t>, artigos etc.).</w:t>
      </w:r>
    </w:p>
    <w:p w14:paraId="66CA8D38" w14:textId="218C2022" w:rsidR="00ED28F6" w:rsidRPr="00ED28F6" w:rsidRDefault="00ED28F6" w:rsidP="00ED28F6">
      <w:pPr>
        <w:pStyle w:val="PargrafodaLista"/>
        <w:numPr>
          <w:ilvl w:val="0"/>
          <w:numId w:val="6"/>
        </w:numPr>
      </w:pPr>
      <w:r w:rsidRPr="00ED28F6">
        <w:t xml:space="preserve"> </w:t>
      </w:r>
      <w:r w:rsidRPr="00ED28F6">
        <w:rPr>
          <w:b/>
          <w:bCs/>
        </w:rPr>
        <w:t>Frequência de Postagens</w:t>
      </w:r>
      <w:r w:rsidRPr="00ED28F6">
        <w:br/>
        <w:t xml:space="preserve"> </w:t>
      </w:r>
      <w:r w:rsidRPr="00ED28F6">
        <w:rPr>
          <w:b/>
          <w:bCs/>
        </w:rPr>
        <w:t>LinkedIn</w:t>
      </w:r>
      <w:r w:rsidRPr="00ED28F6">
        <w:t xml:space="preserve"> – 3 posts semanais.</w:t>
      </w:r>
      <w:r w:rsidRPr="00ED28F6">
        <w:br/>
        <w:t xml:space="preserve"> </w:t>
      </w:r>
      <w:r w:rsidRPr="00ED28F6">
        <w:rPr>
          <w:b/>
          <w:bCs/>
        </w:rPr>
        <w:t>Instagram e Facebook</w:t>
      </w:r>
      <w:r w:rsidRPr="00ED28F6">
        <w:t xml:space="preserve"> – 2 posts semanais.</w:t>
      </w:r>
    </w:p>
    <w:p w14:paraId="039886C6" w14:textId="5048BFE0" w:rsidR="00ED28F6" w:rsidRPr="00ED28F6" w:rsidRDefault="00ED28F6" w:rsidP="00ED28F6">
      <w:r w:rsidRPr="00ED28F6">
        <w:rPr>
          <w:b/>
          <w:bCs/>
        </w:rPr>
        <w:t>Prazos:</w:t>
      </w:r>
      <w:r w:rsidRPr="00ED28F6">
        <w:t xml:space="preserve"> Todas as artes devem estar prontas </w:t>
      </w:r>
      <w:r w:rsidRPr="00ED28F6">
        <w:rPr>
          <w:b/>
          <w:bCs/>
        </w:rPr>
        <w:t>pelo menos 15 dias antes da publicação.</w:t>
      </w:r>
    </w:p>
    <w:p w14:paraId="0D76FCDA" w14:textId="77777777" w:rsidR="00ED28F6" w:rsidRPr="00ED28F6" w:rsidRDefault="00ED28F6" w:rsidP="00ED28F6">
      <w:r w:rsidRPr="00ED28F6">
        <w:pict w14:anchorId="36D78BA4">
          <v:rect id="_x0000_i1076" style="width:0;height:1.5pt" o:hralign="center" o:hrstd="t" o:hr="t" fillcolor="#a0a0a0" stroked="f"/>
        </w:pict>
      </w:r>
    </w:p>
    <w:p w14:paraId="28CEDD09" w14:textId="141779E8" w:rsidR="00ED28F6" w:rsidRPr="00ED28F6" w:rsidRDefault="00ED28F6" w:rsidP="00ED28F6">
      <w:pPr>
        <w:rPr>
          <w:b/>
          <w:bCs/>
        </w:rPr>
      </w:pPr>
      <w:r w:rsidRPr="00ED28F6">
        <w:rPr>
          <w:b/>
          <w:bCs/>
        </w:rPr>
        <w:t xml:space="preserve">4. Criação da Página de Captura de Leads </w:t>
      </w:r>
    </w:p>
    <w:p w14:paraId="230271B2" w14:textId="77777777" w:rsidR="00ED28F6" w:rsidRPr="00ED28F6" w:rsidRDefault="00ED28F6" w:rsidP="00ED28F6">
      <w:r w:rsidRPr="00ED28F6">
        <w:t xml:space="preserve">Criamos uma </w:t>
      </w:r>
      <w:r w:rsidRPr="00ED28F6">
        <w:rPr>
          <w:b/>
          <w:bCs/>
        </w:rPr>
        <w:t xml:space="preserve">landing </w:t>
      </w:r>
      <w:proofErr w:type="spellStart"/>
      <w:r w:rsidRPr="00ED28F6">
        <w:rPr>
          <w:b/>
          <w:bCs/>
        </w:rPr>
        <w:t>page</w:t>
      </w:r>
      <w:proofErr w:type="spellEnd"/>
      <w:r w:rsidRPr="00ED28F6">
        <w:t xml:space="preserve"> no </w:t>
      </w:r>
      <w:proofErr w:type="spellStart"/>
      <w:r w:rsidRPr="00ED28F6">
        <w:t>Leadlovers</w:t>
      </w:r>
      <w:proofErr w:type="spellEnd"/>
      <w:r w:rsidRPr="00ED28F6">
        <w:t xml:space="preserve"> para capturar os contatos dos interessados.</w:t>
      </w:r>
    </w:p>
    <w:p w14:paraId="2FD081D2" w14:textId="565C0542" w:rsidR="00ED28F6" w:rsidRPr="00ED28F6" w:rsidRDefault="00ED28F6" w:rsidP="00ED28F6">
      <w:r w:rsidRPr="00ED28F6">
        <w:rPr>
          <w:b/>
          <w:bCs/>
        </w:rPr>
        <w:t>Fluxo de conversão:</w:t>
      </w:r>
      <w:r w:rsidRPr="00ED28F6">
        <w:br/>
        <w:t>1️</w:t>
      </w:r>
      <w:r>
        <w:rPr>
          <w:rFonts w:ascii="Segoe UI Symbol" w:hAnsi="Segoe UI Symbol" w:cs="Segoe UI Symbol"/>
        </w:rPr>
        <w:t xml:space="preserve"> </w:t>
      </w:r>
      <w:r w:rsidRPr="00ED28F6">
        <w:t>O lead clica no anúncio e é direcionado para a página de captura.</w:t>
      </w:r>
      <w:r w:rsidRPr="00ED28F6">
        <w:br/>
        <w:t>2️</w:t>
      </w:r>
      <w:r>
        <w:rPr>
          <w:rFonts w:ascii="Segoe UI Symbol" w:hAnsi="Segoe UI Symbol" w:cs="Segoe UI Symbol"/>
        </w:rPr>
        <w:t xml:space="preserve"> </w:t>
      </w:r>
      <w:r w:rsidRPr="00ED28F6">
        <w:t>Ele preenche os dados e se cadastra.</w:t>
      </w:r>
      <w:r w:rsidRPr="00ED28F6">
        <w:br/>
        <w:t>3</w:t>
      </w:r>
      <w:proofErr w:type="gramStart"/>
      <w:r w:rsidRPr="00ED28F6">
        <w:t>️</w:t>
      </w:r>
      <w:r>
        <w:rPr>
          <w:rFonts w:ascii="Segoe UI Symbol" w:hAnsi="Segoe UI Symbol" w:cs="Segoe UI Symbol"/>
        </w:rPr>
        <w:t xml:space="preserve"> </w:t>
      </w:r>
      <w:r>
        <w:t>R</w:t>
      </w:r>
      <w:r w:rsidRPr="00ED28F6">
        <w:t>ecebe</w:t>
      </w:r>
      <w:proofErr w:type="gramEnd"/>
      <w:r w:rsidRPr="00ED28F6">
        <w:t xml:space="preserve"> um </w:t>
      </w:r>
      <w:r w:rsidRPr="00ED28F6">
        <w:rPr>
          <w:b/>
          <w:bCs/>
        </w:rPr>
        <w:t>e-mail automático de confirmação</w:t>
      </w:r>
      <w:r w:rsidRPr="00ED28F6">
        <w:t>.</w:t>
      </w:r>
      <w:r w:rsidRPr="00ED28F6">
        <w:br/>
        <w:t>4️</w:t>
      </w:r>
      <w:r>
        <w:rPr>
          <w:rFonts w:ascii="Segoe UI Symbol" w:hAnsi="Segoe UI Symbol" w:cs="Segoe UI Symbol"/>
        </w:rPr>
        <w:t xml:space="preserve"> </w:t>
      </w:r>
      <w:r w:rsidRPr="00ED28F6">
        <w:t>O contato é enviado para a equipe comercial.</w:t>
      </w:r>
    </w:p>
    <w:p w14:paraId="6D112C0E" w14:textId="15A7F122" w:rsidR="00ED28F6" w:rsidRPr="00ED28F6" w:rsidRDefault="00ED28F6" w:rsidP="00ED28F6">
      <w:r w:rsidRPr="00ED28F6">
        <w:rPr>
          <w:b/>
          <w:bCs/>
        </w:rPr>
        <w:t>Objetivo:</w:t>
      </w:r>
      <w:r w:rsidRPr="00ED28F6">
        <w:t xml:space="preserve"> Facilitar o contato e aumentar as chances de conversão.</w:t>
      </w:r>
    </w:p>
    <w:p w14:paraId="46D3FBF6" w14:textId="77777777" w:rsidR="00ED28F6" w:rsidRPr="00ED28F6" w:rsidRDefault="00ED28F6" w:rsidP="00ED28F6">
      <w:r w:rsidRPr="00ED28F6">
        <w:pict w14:anchorId="0614F004">
          <v:rect id="_x0000_i1077" style="width:0;height:1.5pt" o:hralign="center" o:hrstd="t" o:hr="t" fillcolor="#a0a0a0" stroked="f"/>
        </w:pict>
      </w:r>
    </w:p>
    <w:p w14:paraId="4D75F557" w14:textId="10DD47C8" w:rsidR="00ED28F6" w:rsidRPr="00ED28F6" w:rsidRDefault="00ED28F6" w:rsidP="00ED28F6">
      <w:pPr>
        <w:rPr>
          <w:b/>
          <w:bCs/>
        </w:rPr>
      </w:pPr>
      <w:r w:rsidRPr="00ED28F6">
        <w:rPr>
          <w:b/>
          <w:bCs/>
        </w:rPr>
        <w:t xml:space="preserve">5. Automação do Follow-Up dos Leads </w:t>
      </w:r>
    </w:p>
    <w:p w14:paraId="4151F6CD" w14:textId="77777777" w:rsidR="00ED28F6" w:rsidRPr="00ED28F6" w:rsidRDefault="00ED28F6" w:rsidP="00ED28F6">
      <w:r w:rsidRPr="00ED28F6">
        <w:t xml:space="preserve">Para aumentar a taxa de conversão, configuraremos um </w:t>
      </w:r>
      <w:r w:rsidRPr="00ED28F6">
        <w:rPr>
          <w:b/>
          <w:bCs/>
        </w:rPr>
        <w:t>fluxo automatizado de e-mails</w:t>
      </w:r>
      <w:r w:rsidRPr="00ED28F6">
        <w:t xml:space="preserve"> no </w:t>
      </w:r>
      <w:proofErr w:type="spellStart"/>
      <w:r w:rsidRPr="00ED28F6">
        <w:t>Leadlovers</w:t>
      </w:r>
      <w:proofErr w:type="spellEnd"/>
      <w:r w:rsidRPr="00ED28F6">
        <w:t>.</w:t>
      </w:r>
    </w:p>
    <w:p w14:paraId="375D6E23" w14:textId="77777777" w:rsidR="00CF3C36" w:rsidRDefault="00ED28F6" w:rsidP="00ED28F6">
      <w:pPr>
        <w:rPr>
          <w:b/>
          <w:bCs/>
        </w:rPr>
      </w:pPr>
      <w:r w:rsidRPr="00ED28F6">
        <w:rPr>
          <w:b/>
          <w:bCs/>
        </w:rPr>
        <w:t>Sequência de e-mails:</w:t>
      </w:r>
    </w:p>
    <w:p w14:paraId="0075FB68" w14:textId="16571440" w:rsidR="00ED28F6" w:rsidRPr="00ED28F6" w:rsidRDefault="00ED28F6" w:rsidP="00ED28F6">
      <w:r w:rsidRPr="00ED28F6">
        <w:rPr>
          <w:b/>
          <w:bCs/>
        </w:rPr>
        <w:t>E-mail 1 (Imediato)</w:t>
      </w:r>
      <w:r w:rsidRPr="00ED28F6">
        <w:t xml:space="preserve"> – Agradecimento e reforço dos benefícios da TC do Brasil.</w:t>
      </w:r>
      <w:r w:rsidRPr="00ED28F6">
        <w:br/>
      </w:r>
      <w:r w:rsidRPr="00ED28F6">
        <w:rPr>
          <w:b/>
          <w:bCs/>
        </w:rPr>
        <w:t>E-mail 2 (2 dias depois)</w:t>
      </w:r>
      <w:r w:rsidRPr="00ED28F6">
        <w:t xml:space="preserve"> – Conteúdo relevante (exemplo: case de sucesso ou artigo do blog).</w:t>
      </w:r>
      <w:r w:rsidRPr="00ED28F6">
        <w:br/>
      </w:r>
      <w:r w:rsidRPr="00ED28F6">
        <w:rPr>
          <w:b/>
          <w:bCs/>
        </w:rPr>
        <w:t>E-mail 3 (5 dias depois)</w:t>
      </w:r>
      <w:r w:rsidRPr="00ED28F6">
        <w:t xml:space="preserve"> – Convite para uma conversa com um consultor.</w:t>
      </w:r>
    </w:p>
    <w:p w14:paraId="493A6B98" w14:textId="29CD58DA" w:rsidR="00ED28F6" w:rsidRPr="00ED28F6" w:rsidRDefault="00ED28F6" w:rsidP="00ED28F6">
      <w:r w:rsidRPr="00ED28F6">
        <w:rPr>
          <w:b/>
          <w:bCs/>
        </w:rPr>
        <w:t>Objetivo:</w:t>
      </w:r>
      <w:r w:rsidRPr="00ED28F6">
        <w:t xml:space="preserve"> Manter o lead engajado e aumentar a conversão para reuniões.</w:t>
      </w:r>
    </w:p>
    <w:p w14:paraId="613E8381" w14:textId="77777777" w:rsidR="00ED28F6" w:rsidRPr="00ED28F6" w:rsidRDefault="00ED28F6" w:rsidP="00ED28F6">
      <w:r w:rsidRPr="00ED28F6">
        <w:pict w14:anchorId="6C489055">
          <v:rect id="_x0000_i1078" style="width:0;height:1.5pt" o:hralign="center" o:hrstd="t" o:hr="t" fillcolor="#a0a0a0" stroked="f"/>
        </w:pict>
      </w:r>
    </w:p>
    <w:p w14:paraId="5028B835" w14:textId="77777777" w:rsidR="00CF3C36" w:rsidRDefault="00CF3C36" w:rsidP="00ED28F6">
      <w:pPr>
        <w:rPr>
          <w:b/>
          <w:bCs/>
        </w:rPr>
      </w:pPr>
    </w:p>
    <w:p w14:paraId="52A15E15" w14:textId="77777777" w:rsidR="00CF3C36" w:rsidRDefault="00CF3C36" w:rsidP="00ED28F6">
      <w:pPr>
        <w:rPr>
          <w:b/>
          <w:bCs/>
        </w:rPr>
      </w:pPr>
    </w:p>
    <w:p w14:paraId="78AFB26C" w14:textId="77777777" w:rsidR="00CF3C36" w:rsidRDefault="00CF3C36" w:rsidP="00ED28F6">
      <w:pPr>
        <w:rPr>
          <w:b/>
          <w:bCs/>
        </w:rPr>
      </w:pPr>
    </w:p>
    <w:p w14:paraId="0D98EBAF" w14:textId="77777777" w:rsidR="00CF3C36" w:rsidRDefault="00CF3C36" w:rsidP="00ED28F6">
      <w:pPr>
        <w:rPr>
          <w:b/>
          <w:bCs/>
        </w:rPr>
      </w:pPr>
    </w:p>
    <w:p w14:paraId="29E45E62" w14:textId="77777777" w:rsidR="00CF3C36" w:rsidRDefault="00CF3C36" w:rsidP="00ED28F6">
      <w:pPr>
        <w:rPr>
          <w:b/>
          <w:bCs/>
        </w:rPr>
      </w:pPr>
    </w:p>
    <w:p w14:paraId="28A4452F" w14:textId="77777777" w:rsidR="00CF3C36" w:rsidRDefault="00CF3C36" w:rsidP="00ED28F6">
      <w:pPr>
        <w:rPr>
          <w:b/>
          <w:bCs/>
        </w:rPr>
      </w:pPr>
    </w:p>
    <w:p w14:paraId="3647D6A3" w14:textId="3905A553" w:rsidR="00ED28F6" w:rsidRPr="00ED28F6" w:rsidRDefault="00ED28F6" w:rsidP="00ED28F6">
      <w:pPr>
        <w:rPr>
          <w:b/>
          <w:bCs/>
        </w:rPr>
      </w:pPr>
      <w:r w:rsidRPr="00ED28F6">
        <w:rPr>
          <w:b/>
          <w:bCs/>
        </w:rPr>
        <w:t xml:space="preserve">6. Geração de Boletos para os Anúncios </w:t>
      </w:r>
      <w:r w:rsidRPr="00ED28F6">
        <w:rPr>
          <w:rFonts w:ascii="Segoe UI Emoji" w:hAnsi="Segoe UI Emoji" w:cs="Segoe UI Emoji"/>
          <w:b/>
          <w:bCs/>
        </w:rPr>
        <w:t>💰</w:t>
      </w:r>
    </w:p>
    <w:p w14:paraId="509A267E" w14:textId="39846236" w:rsidR="00ED28F6" w:rsidRPr="00ED28F6" w:rsidRDefault="00ED28F6" w:rsidP="00ED28F6">
      <w:r w:rsidRPr="00ED28F6">
        <w:t>Para impulsionar a campanha, geramos os boletos para os anúncios:</w:t>
      </w:r>
      <w:r w:rsidR="00CF3C36">
        <w:br/>
      </w:r>
      <w:r w:rsidR="00CF3C36">
        <w:br/>
      </w:r>
      <w:r w:rsidRPr="00ED28F6">
        <w:rPr>
          <w:b/>
          <w:bCs/>
        </w:rPr>
        <w:t>Orçamentos</w:t>
      </w:r>
      <w:r w:rsidR="00CF3C36">
        <w:rPr>
          <w:b/>
          <w:bCs/>
        </w:rPr>
        <w:br/>
      </w:r>
      <w:r w:rsidRPr="00ED28F6">
        <w:br/>
      </w:r>
      <w:r w:rsidRPr="00ED28F6">
        <w:rPr>
          <w:b/>
          <w:bCs/>
        </w:rPr>
        <w:t xml:space="preserve">Google </w:t>
      </w:r>
      <w:proofErr w:type="spellStart"/>
      <w:r w:rsidRPr="00ED28F6">
        <w:rPr>
          <w:b/>
          <w:bCs/>
        </w:rPr>
        <w:t>Ads</w:t>
      </w:r>
      <w:proofErr w:type="spellEnd"/>
      <w:r w:rsidRPr="00ED28F6">
        <w:t xml:space="preserve"> – R$ 400,00</w:t>
      </w:r>
      <w:r w:rsidRPr="00ED28F6">
        <w:br/>
      </w:r>
      <w:r w:rsidRPr="00ED28F6">
        <w:rPr>
          <w:b/>
          <w:bCs/>
        </w:rPr>
        <w:t>Meta (Facebook e Instagram)</w:t>
      </w:r>
      <w:r w:rsidRPr="00ED28F6">
        <w:t xml:space="preserve"> – R$ 300,00</w:t>
      </w:r>
      <w:r w:rsidRPr="00ED28F6">
        <w:br/>
      </w:r>
      <w:r w:rsidRPr="00ED28F6">
        <w:rPr>
          <w:b/>
          <w:bCs/>
        </w:rPr>
        <w:t xml:space="preserve">LinkedIn </w:t>
      </w:r>
      <w:proofErr w:type="spellStart"/>
      <w:r w:rsidRPr="00ED28F6">
        <w:rPr>
          <w:b/>
          <w:bCs/>
        </w:rPr>
        <w:t>Ads</w:t>
      </w:r>
      <w:proofErr w:type="spellEnd"/>
      <w:r w:rsidRPr="00ED28F6">
        <w:t xml:space="preserve"> – R$ 300,00</w:t>
      </w:r>
    </w:p>
    <w:p w14:paraId="701C8887" w14:textId="77777777" w:rsidR="00CF3C36" w:rsidRPr="00CF3C36" w:rsidRDefault="00ED28F6" w:rsidP="00CF3C36">
      <w:pPr>
        <w:pStyle w:val="PargrafodaLista"/>
        <w:ind w:left="360"/>
      </w:pPr>
      <w:r w:rsidRPr="00CF3C36">
        <w:rPr>
          <w:b/>
          <w:bCs/>
        </w:rPr>
        <w:t>Processo</w:t>
      </w:r>
    </w:p>
    <w:p w14:paraId="09B0F600" w14:textId="77777777" w:rsidR="00CF3C36" w:rsidRDefault="00ED28F6" w:rsidP="00CF3C36">
      <w:pPr>
        <w:pStyle w:val="PargrafodaLista"/>
        <w:numPr>
          <w:ilvl w:val="0"/>
          <w:numId w:val="7"/>
        </w:numPr>
      </w:pPr>
      <w:r w:rsidRPr="00ED28F6">
        <w:t>Gerar os boletos nas respectivas plataformas.</w:t>
      </w:r>
    </w:p>
    <w:p w14:paraId="254A5D04" w14:textId="77777777" w:rsidR="00CF3C36" w:rsidRDefault="00ED28F6" w:rsidP="00CF3C36">
      <w:pPr>
        <w:pStyle w:val="PargrafodaLista"/>
        <w:numPr>
          <w:ilvl w:val="0"/>
          <w:numId w:val="7"/>
        </w:numPr>
      </w:pPr>
      <w:r w:rsidRPr="00ED28F6">
        <w:t>Enviar ao financeiro.</w:t>
      </w:r>
    </w:p>
    <w:p w14:paraId="44C38604" w14:textId="199BFF58" w:rsidR="00ED28F6" w:rsidRPr="00ED28F6" w:rsidRDefault="00ED28F6" w:rsidP="00CF3C36">
      <w:pPr>
        <w:pStyle w:val="PargrafodaLista"/>
        <w:numPr>
          <w:ilvl w:val="0"/>
          <w:numId w:val="7"/>
        </w:numPr>
      </w:pPr>
      <w:r w:rsidRPr="00ED28F6">
        <w:t>Aguardar a confirmação do pagamento.</w:t>
      </w:r>
    </w:p>
    <w:p w14:paraId="1BF923EB" w14:textId="77777777" w:rsidR="00ED28F6" w:rsidRPr="00ED28F6" w:rsidRDefault="00ED28F6" w:rsidP="00ED28F6">
      <w:r w:rsidRPr="00ED28F6">
        <w:pict w14:anchorId="36D606A3">
          <v:rect id="_x0000_i1079" style="width:0;height:1.5pt" o:hralign="center" o:hrstd="t" o:hr="t" fillcolor="#a0a0a0" stroked="f"/>
        </w:pict>
      </w:r>
    </w:p>
    <w:p w14:paraId="3FE3A764" w14:textId="20412C43" w:rsidR="00ED28F6" w:rsidRPr="00ED28F6" w:rsidRDefault="00ED28F6" w:rsidP="00ED28F6">
      <w:pPr>
        <w:rPr>
          <w:b/>
          <w:bCs/>
        </w:rPr>
      </w:pPr>
      <w:r w:rsidRPr="00ED28F6">
        <w:rPr>
          <w:b/>
          <w:bCs/>
        </w:rPr>
        <w:t xml:space="preserve">7. Configuração e Lançamento das Campanhas </w:t>
      </w:r>
    </w:p>
    <w:p w14:paraId="1B9989F0" w14:textId="77777777" w:rsidR="00ED28F6" w:rsidRPr="00ED28F6" w:rsidRDefault="00ED28F6" w:rsidP="00ED28F6">
      <w:r w:rsidRPr="00ED28F6">
        <w:t>Com os pagamentos confirmados, configuramos e ativamos os anúncios:</w:t>
      </w:r>
    </w:p>
    <w:p w14:paraId="6C4D7129" w14:textId="6CF57973" w:rsidR="00ED28F6" w:rsidRPr="00ED28F6" w:rsidRDefault="00ED28F6" w:rsidP="00ED28F6">
      <w:r w:rsidRPr="00ED28F6">
        <w:t xml:space="preserve">Criar e ativar campanhas no </w:t>
      </w:r>
      <w:r w:rsidRPr="00ED28F6">
        <w:rPr>
          <w:b/>
          <w:bCs/>
        </w:rPr>
        <w:t xml:space="preserve">Google </w:t>
      </w:r>
      <w:proofErr w:type="spellStart"/>
      <w:r w:rsidRPr="00ED28F6">
        <w:rPr>
          <w:b/>
          <w:bCs/>
        </w:rPr>
        <w:t>Ads</w:t>
      </w:r>
      <w:proofErr w:type="spellEnd"/>
      <w:r w:rsidRPr="00ED28F6">
        <w:t>.</w:t>
      </w:r>
      <w:r w:rsidRPr="00ED28F6">
        <w:br/>
        <w:t xml:space="preserve">Criar e ativar campanhas na </w:t>
      </w:r>
      <w:r w:rsidRPr="00ED28F6">
        <w:rPr>
          <w:b/>
          <w:bCs/>
        </w:rPr>
        <w:t>Meta (Facebook e Instagram)</w:t>
      </w:r>
      <w:r w:rsidRPr="00ED28F6">
        <w:t>.</w:t>
      </w:r>
      <w:r w:rsidRPr="00ED28F6">
        <w:br/>
        <w:t xml:space="preserve">Criar e ativar campanhas no </w:t>
      </w:r>
      <w:r w:rsidRPr="00ED28F6">
        <w:rPr>
          <w:b/>
          <w:bCs/>
        </w:rPr>
        <w:t xml:space="preserve">LinkedIn </w:t>
      </w:r>
      <w:proofErr w:type="spellStart"/>
      <w:r w:rsidRPr="00ED28F6">
        <w:rPr>
          <w:b/>
          <w:bCs/>
        </w:rPr>
        <w:t>Ads</w:t>
      </w:r>
      <w:proofErr w:type="spellEnd"/>
      <w:r w:rsidRPr="00ED28F6">
        <w:t>.</w:t>
      </w:r>
    </w:p>
    <w:p w14:paraId="71FB1BD7" w14:textId="77777777" w:rsidR="00ED28F6" w:rsidRPr="00ED28F6" w:rsidRDefault="00ED28F6" w:rsidP="00ED28F6">
      <w:r w:rsidRPr="00ED28F6">
        <w:pict w14:anchorId="4BC97B7F">
          <v:rect id="_x0000_i1080" style="width:0;height:1.5pt" o:hralign="center" o:hrstd="t" o:hr="t" fillcolor="#a0a0a0" stroked="f"/>
        </w:pict>
      </w:r>
    </w:p>
    <w:p w14:paraId="49680150" w14:textId="7F4BC700" w:rsidR="00ED28F6" w:rsidRPr="00ED28F6" w:rsidRDefault="00ED28F6" w:rsidP="00ED28F6">
      <w:pPr>
        <w:rPr>
          <w:b/>
          <w:bCs/>
        </w:rPr>
      </w:pPr>
      <w:r w:rsidRPr="00ED28F6">
        <w:rPr>
          <w:b/>
          <w:bCs/>
        </w:rPr>
        <w:t xml:space="preserve">8. Monitoramento e Otimização </w:t>
      </w:r>
    </w:p>
    <w:p w14:paraId="36073DCB" w14:textId="77777777" w:rsidR="00ED28F6" w:rsidRPr="00ED28F6" w:rsidRDefault="00ED28F6" w:rsidP="00ED28F6">
      <w:r w:rsidRPr="00ED28F6">
        <w:t xml:space="preserve">A cada </w:t>
      </w:r>
      <w:r w:rsidRPr="00ED28F6">
        <w:rPr>
          <w:b/>
          <w:bCs/>
        </w:rPr>
        <w:t>15 dias</w:t>
      </w:r>
      <w:r w:rsidRPr="00ED28F6">
        <w:t>, analisamos os resultados para otimizar a campanha.</w:t>
      </w:r>
    </w:p>
    <w:p w14:paraId="4EDA6585" w14:textId="49D1F482" w:rsidR="00ED28F6" w:rsidRPr="00ED28F6" w:rsidRDefault="00ED28F6" w:rsidP="00ED28F6">
      <w:r w:rsidRPr="00ED28F6">
        <w:rPr>
          <w:b/>
          <w:bCs/>
        </w:rPr>
        <w:t>O que acompanhar?</w:t>
      </w:r>
      <w:r w:rsidRPr="00ED28F6">
        <w:br/>
        <w:t>Número de leads gerados.</w:t>
      </w:r>
      <w:r w:rsidRPr="00ED28F6">
        <w:br/>
        <w:t>Taxa de conversão da página de captura.</w:t>
      </w:r>
      <w:r w:rsidRPr="00ED28F6">
        <w:br/>
        <w:t>Desempenho dos anúncios (cliques, engajamento, alcance).</w:t>
      </w:r>
    </w:p>
    <w:p w14:paraId="09FF0FA2" w14:textId="77777777" w:rsidR="00ED176F" w:rsidRDefault="00ED176F" w:rsidP="00FC75F4"/>
    <w:p w14:paraId="08C7B169" w14:textId="77777777" w:rsidR="00ED176F" w:rsidRDefault="00ED176F" w:rsidP="00FC75F4"/>
    <w:p w14:paraId="7A63331B" w14:textId="77777777" w:rsidR="00ED176F" w:rsidRDefault="00ED176F" w:rsidP="00FC75F4"/>
    <w:p w14:paraId="319E03C0" w14:textId="77777777" w:rsidR="00ED176F" w:rsidRDefault="00ED176F" w:rsidP="00FC75F4"/>
    <w:p w14:paraId="75E4BAD7" w14:textId="77777777" w:rsidR="00FC75F4" w:rsidRDefault="00FC75F4" w:rsidP="00FC75F4"/>
    <w:p w14:paraId="7B36BA7C" w14:textId="77777777" w:rsidR="00FC75F4" w:rsidRPr="00FC75F4" w:rsidRDefault="00FC75F4" w:rsidP="00FC75F4"/>
    <w:sectPr w:rsidR="00FC75F4" w:rsidRPr="00FC7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885"/>
    <w:multiLevelType w:val="multilevel"/>
    <w:tmpl w:val="2B54A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BA17CA"/>
    <w:multiLevelType w:val="hybridMultilevel"/>
    <w:tmpl w:val="909088B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CFA04D9"/>
    <w:multiLevelType w:val="multilevel"/>
    <w:tmpl w:val="2B54A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5E56BA"/>
    <w:multiLevelType w:val="hybridMultilevel"/>
    <w:tmpl w:val="ED5A3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6423C"/>
    <w:multiLevelType w:val="hybridMultilevel"/>
    <w:tmpl w:val="100C18D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8A46D81"/>
    <w:multiLevelType w:val="hybridMultilevel"/>
    <w:tmpl w:val="96E69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34461"/>
    <w:multiLevelType w:val="hybridMultilevel"/>
    <w:tmpl w:val="FA122E8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66736910">
    <w:abstractNumId w:val="0"/>
  </w:num>
  <w:num w:numId="2" w16cid:durableId="340787719">
    <w:abstractNumId w:val="6"/>
  </w:num>
  <w:num w:numId="3" w16cid:durableId="1076437150">
    <w:abstractNumId w:val="1"/>
  </w:num>
  <w:num w:numId="4" w16cid:durableId="1387290905">
    <w:abstractNumId w:val="4"/>
  </w:num>
  <w:num w:numId="5" w16cid:durableId="824052533">
    <w:abstractNumId w:val="3"/>
  </w:num>
  <w:num w:numId="6" w16cid:durableId="2094354922">
    <w:abstractNumId w:val="5"/>
  </w:num>
  <w:num w:numId="7" w16cid:durableId="1777171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09"/>
    <w:rsid w:val="00207681"/>
    <w:rsid w:val="00707EA8"/>
    <w:rsid w:val="00890154"/>
    <w:rsid w:val="00951097"/>
    <w:rsid w:val="00951D60"/>
    <w:rsid w:val="00CF3C36"/>
    <w:rsid w:val="00D85909"/>
    <w:rsid w:val="00ED176F"/>
    <w:rsid w:val="00ED28F6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837D"/>
  <w15:chartTrackingRefBased/>
  <w15:docId w15:val="{C1E7D2D8-C51A-4D4C-B0BE-573E45D6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5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5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5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5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5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5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5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5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5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5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5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5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59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59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59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59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59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59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5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5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5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5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59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59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59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5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59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5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Junior  | TC do Brasil</dc:creator>
  <cp:keywords/>
  <dc:description/>
  <cp:lastModifiedBy>Marcelo Junior  | TC do Brasil</cp:lastModifiedBy>
  <cp:revision>1</cp:revision>
  <dcterms:created xsi:type="dcterms:W3CDTF">2025-02-06T12:32:00Z</dcterms:created>
  <dcterms:modified xsi:type="dcterms:W3CDTF">2025-02-06T13:19:00Z</dcterms:modified>
</cp:coreProperties>
</file>