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27" w:rsidRDefault="0042777B" w:rsidP="00E54D8C">
      <w:pPr>
        <w:jc w:val="center"/>
        <w:rPr>
          <w:b/>
          <w:lang w:val="en-US"/>
        </w:rPr>
      </w:pPr>
      <w:r w:rsidRPr="0042777B">
        <w:rPr>
          <w:b/>
          <w:lang w:val="en-US"/>
        </w:rPr>
        <w:t xml:space="preserve">Identify A Strategic Location to Open a Brazilian take away restaurant </w:t>
      </w:r>
      <w:r>
        <w:rPr>
          <w:b/>
          <w:lang w:val="en-US"/>
        </w:rPr>
        <w:t>in London, United Kingdom</w:t>
      </w:r>
    </w:p>
    <w:p w:rsidR="0042777B" w:rsidRDefault="0042777B">
      <w:pPr>
        <w:rPr>
          <w:b/>
          <w:lang w:val="en-US"/>
        </w:rPr>
      </w:pPr>
    </w:p>
    <w:p w:rsidR="00E54D8C" w:rsidRDefault="00E54D8C" w:rsidP="00E54D8C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Marcello </w:t>
      </w:r>
      <w:proofErr w:type="spellStart"/>
      <w:r>
        <w:rPr>
          <w:b/>
          <w:sz w:val="24"/>
          <w:lang w:val="en-US"/>
        </w:rPr>
        <w:t>Dichiera</w:t>
      </w:r>
      <w:proofErr w:type="spellEnd"/>
    </w:p>
    <w:p w:rsidR="00E54D8C" w:rsidRDefault="00E54D8C" w:rsidP="00E54D8C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Capstone Project</w:t>
      </w:r>
    </w:p>
    <w:p w:rsidR="00E54D8C" w:rsidRDefault="00E54D8C">
      <w:pPr>
        <w:rPr>
          <w:b/>
          <w:sz w:val="24"/>
          <w:lang w:val="en-US"/>
        </w:rPr>
      </w:pPr>
    </w:p>
    <w:p w:rsidR="0042777B" w:rsidRPr="0042777B" w:rsidRDefault="0042777B">
      <w:pPr>
        <w:rPr>
          <w:b/>
          <w:sz w:val="24"/>
          <w:lang w:val="en-US"/>
        </w:rPr>
      </w:pPr>
      <w:r w:rsidRPr="0042777B">
        <w:rPr>
          <w:b/>
          <w:sz w:val="24"/>
          <w:lang w:val="en-US"/>
        </w:rPr>
        <w:t>1. Introduction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1.1 Background</w:t>
      </w:r>
    </w:p>
    <w:p w:rsidR="00246E5D" w:rsidRDefault="00246E5D" w:rsidP="00246E5D">
      <w:pPr>
        <w:pStyle w:val="Default"/>
      </w:pPr>
    </w:p>
    <w:p w:rsidR="00246E5D" w:rsidRDefault="00246E5D" w:rsidP="00246E5D">
      <w:pPr>
        <w:rPr>
          <w:sz w:val="23"/>
          <w:szCs w:val="23"/>
          <w:lang w:val="en-US"/>
        </w:rPr>
      </w:pPr>
      <w:r w:rsidRPr="00246E5D">
        <w:rPr>
          <w:lang w:val="en-US"/>
        </w:rPr>
        <w:t xml:space="preserve"> </w:t>
      </w:r>
      <w:r w:rsidRPr="00246E5D">
        <w:rPr>
          <w:sz w:val="23"/>
          <w:szCs w:val="23"/>
          <w:lang w:val="en-US"/>
        </w:rPr>
        <w:t xml:space="preserve">The success of establishing a new restaurant depends on several factors: demand, brand loyalty, quality of food, competition, and so on. In most cases, a restaurant's location plays an essential determinant for its success. Hence, it is advantageous and of utmost importance to determine the most strategic location for establishment in order to maximize business profits. </w:t>
      </w:r>
    </w:p>
    <w:p w:rsidR="00246E5D" w:rsidRDefault="00246E5D" w:rsidP="00246E5D">
      <w:pPr>
        <w:rPr>
          <w:sz w:val="23"/>
          <w:szCs w:val="23"/>
          <w:lang w:val="en-US"/>
        </w:rPr>
      </w:pPr>
      <w:r w:rsidRPr="00246E5D">
        <w:rPr>
          <w:sz w:val="23"/>
          <w:szCs w:val="23"/>
          <w:lang w:val="en-US"/>
        </w:rPr>
        <w:t xml:space="preserve">Whether you’re opening your first full-service restaurant, it’s important to understand what to look out for when choosing a new restaurant location. For seasoned restaurateurs, you may have a successful location where you are but how much of that success is inadvertently down to accidental—or purposeful—restaurant location choice? The answer may be it has everything to do with it. </w:t>
      </w:r>
    </w:p>
    <w:p w:rsidR="0042777B" w:rsidRDefault="0042777B" w:rsidP="00246E5D">
      <w:pPr>
        <w:rPr>
          <w:b/>
          <w:lang w:val="en-US"/>
        </w:rPr>
      </w:pPr>
      <w:r>
        <w:rPr>
          <w:b/>
          <w:lang w:val="en-US"/>
        </w:rPr>
        <w:t>1.2 Problem Statement</w:t>
      </w:r>
    </w:p>
    <w:p w:rsidR="00E54D8C" w:rsidRPr="00E54D8C" w:rsidRDefault="00E54D8C">
      <w:pPr>
        <w:rPr>
          <w:lang w:val="en-US"/>
        </w:rPr>
      </w:pPr>
      <w:r w:rsidRPr="00E54D8C">
        <w:rPr>
          <w:lang w:val="en-US"/>
        </w:rPr>
        <w:t xml:space="preserve">- Brazilian family of chefs would like to open a Brazilian take away restaurants, selling Brazilian traditional food such as pizza </w:t>
      </w:r>
      <w:proofErr w:type="spellStart"/>
      <w:r w:rsidRPr="00E54D8C">
        <w:rPr>
          <w:lang w:val="en-US"/>
        </w:rPr>
        <w:t>katupiri</w:t>
      </w:r>
      <w:proofErr w:type="spellEnd"/>
      <w:r w:rsidRPr="00E54D8C">
        <w:rPr>
          <w:lang w:val="en-US"/>
        </w:rPr>
        <w:t xml:space="preserve">', pastels, </w:t>
      </w:r>
      <w:proofErr w:type="spellStart"/>
      <w:r w:rsidRPr="00E54D8C">
        <w:rPr>
          <w:lang w:val="en-US"/>
        </w:rPr>
        <w:t>picanha</w:t>
      </w:r>
      <w:proofErr w:type="spellEnd"/>
      <w:r>
        <w:rPr>
          <w:lang w:val="en-US"/>
        </w:rPr>
        <w:t xml:space="preserve"> in London</w:t>
      </w:r>
      <w:r w:rsidR="005402B4">
        <w:rPr>
          <w:lang w:val="en-US"/>
        </w:rPr>
        <w:t>.</w:t>
      </w:r>
    </w:p>
    <w:p w:rsidR="00E54D8C" w:rsidRDefault="00E54D8C">
      <w:pPr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>Objective is to identify the optimal neighborhood location to open. key factors to consider are: spending power of the London population, distribution of Brazilian ethnic group, competition, trafficked areas.</w:t>
      </w:r>
    </w:p>
    <w:p w:rsidR="00E54D8C" w:rsidRPr="00E54D8C" w:rsidRDefault="00E54D8C">
      <w:pPr>
        <w:rPr>
          <w:lang w:val="en-US"/>
        </w:rPr>
      </w:pPr>
      <w:r>
        <w:rPr>
          <w:lang w:val="en-US"/>
        </w:rPr>
        <w:t xml:space="preserve">- To identify the right London neighborhood, we are going to use Foursquare API, data scraping, </w:t>
      </w:r>
      <w:proofErr w:type="spellStart"/>
      <w:r>
        <w:rPr>
          <w:lang w:val="en-US"/>
        </w:rPr>
        <w:t>geopy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 learn for the clustering model building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 to visualize data during our EDA (Exploratory Data Analysis)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1.3 Key Clients</w:t>
      </w:r>
    </w:p>
    <w:p w:rsidR="00440CB5" w:rsidRPr="00440CB5" w:rsidRDefault="00440CB5">
      <w:pPr>
        <w:rPr>
          <w:lang w:val="en-US"/>
        </w:rPr>
      </w:pPr>
      <w:r>
        <w:rPr>
          <w:lang w:val="en-US"/>
        </w:rPr>
        <w:t>- Brazilian Family of chefs, highly experienced in cooking for small to medium restaurants</w:t>
      </w:r>
    </w:p>
    <w:p w:rsidR="0042777B" w:rsidRDefault="0042777B">
      <w:pPr>
        <w:rPr>
          <w:b/>
          <w:sz w:val="24"/>
          <w:lang w:val="en-US"/>
        </w:rPr>
      </w:pPr>
      <w:r w:rsidRPr="0042777B">
        <w:rPr>
          <w:b/>
          <w:sz w:val="24"/>
          <w:lang w:val="en-US"/>
        </w:rPr>
        <w:t>2. Data Acquisition, Wrangling and Cleaning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2.1 Data Sources</w:t>
      </w:r>
    </w:p>
    <w:p w:rsidR="00FD09F5" w:rsidRPr="00FD09F5" w:rsidRDefault="00FD09F5" w:rsidP="00FD09F5">
      <w:pPr>
        <w:pStyle w:val="Default"/>
        <w:rPr>
          <w:sz w:val="23"/>
          <w:szCs w:val="23"/>
          <w:lang w:val="en-US"/>
        </w:rPr>
      </w:pPr>
      <w:r w:rsidRPr="00FD09F5">
        <w:rPr>
          <w:sz w:val="23"/>
          <w:szCs w:val="23"/>
          <w:lang w:val="en-US"/>
        </w:rPr>
        <w:t xml:space="preserve">The </w:t>
      </w:r>
      <w:proofErr w:type="spellStart"/>
      <w:r w:rsidRPr="00FD09F5">
        <w:rPr>
          <w:sz w:val="23"/>
          <w:szCs w:val="23"/>
          <w:lang w:val="en-US"/>
        </w:rPr>
        <w:t>neighbourhoods</w:t>
      </w:r>
      <w:proofErr w:type="spellEnd"/>
      <w:r w:rsidRPr="00FD09F5">
        <w:rPr>
          <w:sz w:val="23"/>
          <w:szCs w:val="23"/>
          <w:lang w:val="en-US"/>
        </w:rPr>
        <w:t xml:space="preserve"> alongside their respective postal codes</w:t>
      </w:r>
      <w:r w:rsidR="006F1CBE">
        <w:rPr>
          <w:sz w:val="23"/>
          <w:szCs w:val="23"/>
          <w:lang w:val="en-US"/>
        </w:rPr>
        <w:t>,</w:t>
      </w:r>
      <w:r w:rsidRPr="00FD09F5">
        <w:rPr>
          <w:sz w:val="23"/>
          <w:szCs w:val="23"/>
          <w:lang w:val="en-US"/>
        </w:rPr>
        <w:t xml:space="preserve"> boroughs</w:t>
      </w:r>
      <w:r>
        <w:rPr>
          <w:sz w:val="23"/>
          <w:szCs w:val="23"/>
          <w:lang w:val="en-US"/>
        </w:rPr>
        <w:t xml:space="preserve"> and the geographical coordinates, population</w:t>
      </w:r>
      <w:r w:rsidR="006F1CBE">
        <w:rPr>
          <w:sz w:val="23"/>
          <w:szCs w:val="23"/>
          <w:lang w:val="en-US"/>
        </w:rPr>
        <w:t xml:space="preserve"> and income</w:t>
      </w:r>
      <w:r>
        <w:rPr>
          <w:sz w:val="23"/>
          <w:szCs w:val="23"/>
          <w:lang w:val="en-US"/>
        </w:rPr>
        <w:t xml:space="preserve"> for each neighborhood</w:t>
      </w:r>
      <w:r w:rsidRPr="00FD09F5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will be</w:t>
      </w:r>
      <w:r w:rsidRPr="00FD09F5">
        <w:rPr>
          <w:sz w:val="23"/>
          <w:szCs w:val="23"/>
          <w:lang w:val="en-US"/>
        </w:rPr>
        <w:t xml:space="preserve"> scraped from here</w:t>
      </w:r>
      <w:r>
        <w:rPr>
          <w:sz w:val="23"/>
          <w:szCs w:val="23"/>
          <w:lang w:val="en-US"/>
        </w:rPr>
        <w:t xml:space="preserve">: </w:t>
      </w:r>
      <w:hyperlink r:id="rId4" w:history="1">
        <w:r w:rsidRPr="00DC4C73">
          <w:rPr>
            <w:rStyle w:val="Collegamentoipertestuale"/>
            <w:lang w:val="en-US"/>
          </w:rPr>
          <w:t>https://www.doogal.co.uk/UKPostcodesCSV.ashx?area=London0</w:t>
        </w:r>
      </w:hyperlink>
      <w:r>
        <w:rPr>
          <w:sz w:val="23"/>
          <w:szCs w:val="23"/>
          <w:lang w:val="en-US"/>
        </w:rPr>
        <w:t xml:space="preserve"> </w:t>
      </w:r>
      <w:r w:rsidRPr="00FD09F5">
        <w:rPr>
          <w:sz w:val="23"/>
          <w:szCs w:val="23"/>
          <w:lang w:val="en-US"/>
        </w:rPr>
        <w:t xml:space="preserve">. </w:t>
      </w:r>
    </w:p>
    <w:p w:rsidR="0042777B" w:rsidRDefault="00FD09F5">
      <w:pPr>
        <w:rPr>
          <w:sz w:val="23"/>
          <w:szCs w:val="23"/>
          <w:lang w:val="en-US"/>
        </w:rPr>
      </w:pPr>
      <w:r w:rsidRPr="00FD09F5">
        <w:rPr>
          <w:sz w:val="23"/>
          <w:szCs w:val="23"/>
          <w:lang w:val="en-US"/>
        </w:rPr>
        <w:t xml:space="preserve">For returning the number of </w:t>
      </w:r>
      <w:proofErr w:type="spellStart"/>
      <w:r w:rsidR="006F1CBE">
        <w:rPr>
          <w:sz w:val="23"/>
          <w:szCs w:val="23"/>
          <w:lang w:val="en-US"/>
        </w:rPr>
        <w:t>Brazialian</w:t>
      </w:r>
      <w:proofErr w:type="spellEnd"/>
      <w:r w:rsidRPr="00FD09F5">
        <w:rPr>
          <w:sz w:val="23"/>
          <w:szCs w:val="23"/>
          <w:lang w:val="en-US"/>
        </w:rPr>
        <w:t xml:space="preserve"> restaurants in the vicinity of each </w:t>
      </w:r>
      <w:proofErr w:type="spellStart"/>
      <w:r w:rsidRPr="00FD09F5">
        <w:rPr>
          <w:sz w:val="23"/>
          <w:szCs w:val="23"/>
          <w:lang w:val="en-US"/>
        </w:rPr>
        <w:t>neighbourhood</w:t>
      </w:r>
      <w:proofErr w:type="spellEnd"/>
      <w:r w:rsidRPr="00FD09F5">
        <w:rPr>
          <w:sz w:val="23"/>
          <w:szCs w:val="23"/>
          <w:lang w:val="en-US"/>
        </w:rPr>
        <w:t xml:space="preserve">, we will be utilizing Foursquare API, more specifically, its </w:t>
      </w:r>
      <w:r w:rsidRPr="00FD09F5">
        <w:rPr>
          <w:i/>
          <w:iCs/>
          <w:sz w:val="23"/>
          <w:szCs w:val="23"/>
          <w:lang w:val="en-US"/>
        </w:rPr>
        <w:t xml:space="preserve">explore </w:t>
      </w:r>
      <w:r w:rsidRPr="00FD09F5">
        <w:rPr>
          <w:sz w:val="23"/>
          <w:szCs w:val="23"/>
          <w:lang w:val="en-US"/>
        </w:rPr>
        <w:t xml:space="preserve">function. </w:t>
      </w:r>
    </w:p>
    <w:p w:rsidR="00FD09F5" w:rsidRDefault="00FD09F5">
      <w:pPr>
        <w:rPr>
          <w:b/>
          <w:lang w:val="en-US"/>
        </w:rPr>
      </w:pPr>
      <w:r>
        <w:rPr>
          <w:sz w:val="23"/>
          <w:szCs w:val="23"/>
          <w:lang w:val="en-US"/>
        </w:rPr>
        <w:lastRenderedPageBreak/>
        <w:t xml:space="preserve">After cleaning, and apply exploratory analysis we will create a London map through Folium with an overview of the location of each neighborhood. From there we will implement some data preprocessing (feature scaling with standard </w:t>
      </w:r>
      <w:proofErr w:type="spellStart"/>
      <w:r>
        <w:rPr>
          <w:sz w:val="23"/>
          <w:szCs w:val="23"/>
          <w:lang w:val="en-US"/>
        </w:rPr>
        <w:t>scaler</w:t>
      </w:r>
      <w:proofErr w:type="spellEnd"/>
      <w:r>
        <w:rPr>
          <w:sz w:val="23"/>
          <w:szCs w:val="23"/>
          <w:lang w:val="en-US"/>
        </w:rPr>
        <w:t xml:space="preserve">) to prepare the data for the clustering </w:t>
      </w:r>
      <w:proofErr w:type="spellStart"/>
      <w:r>
        <w:rPr>
          <w:sz w:val="23"/>
          <w:szCs w:val="23"/>
          <w:lang w:val="en-US"/>
        </w:rPr>
        <w:t>KMeans</w:t>
      </w:r>
      <w:proofErr w:type="spellEnd"/>
      <w:r>
        <w:rPr>
          <w:sz w:val="23"/>
          <w:szCs w:val="23"/>
          <w:lang w:val="en-US"/>
        </w:rPr>
        <w:t xml:space="preserve"> model to identify</w:t>
      </w:r>
      <w:r w:rsidR="006F1CBE">
        <w:rPr>
          <w:sz w:val="23"/>
          <w:szCs w:val="23"/>
          <w:lang w:val="en-US"/>
        </w:rPr>
        <w:t xml:space="preserve"> the neighborhood cluster with more potential to open a Brazilian restaurant.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2.2 Data Cleaning</w:t>
      </w:r>
    </w:p>
    <w:p w:rsidR="00FD09F5" w:rsidRPr="00FD09F5" w:rsidRDefault="00FD09F5">
      <w:pPr>
        <w:rPr>
          <w:lang w:val="en-US"/>
        </w:rPr>
      </w:pPr>
      <w:r>
        <w:rPr>
          <w:lang w:val="en-US"/>
        </w:rPr>
        <w:t>Next step</w:t>
      </w:r>
    </w:p>
    <w:p w:rsidR="0042777B" w:rsidRDefault="0042777B">
      <w:pPr>
        <w:rPr>
          <w:b/>
          <w:lang w:val="en-US"/>
        </w:rPr>
      </w:pPr>
    </w:p>
    <w:p w:rsidR="0042777B" w:rsidRPr="0042777B" w:rsidRDefault="0042777B">
      <w:pPr>
        <w:rPr>
          <w:b/>
          <w:sz w:val="24"/>
          <w:lang w:val="en-US"/>
        </w:rPr>
      </w:pPr>
      <w:r w:rsidRPr="0042777B">
        <w:rPr>
          <w:b/>
          <w:sz w:val="24"/>
          <w:lang w:val="en-US"/>
        </w:rPr>
        <w:t>3. Exploratory Data Analysis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3.1 Folium Mapping</w:t>
      </w:r>
    </w:p>
    <w:p w:rsidR="0042777B" w:rsidRDefault="0042777B">
      <w:pPr>
        <w:rPr>
          <w:b/>
          <w:lang w:val="en-US"/>
        </w:rPr>
      </w:pP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3.2 Frequency Distribution of Brazilian Restaurants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3.</w:t>
      </w:r>
      <w:r w:rsidR="00FD09F5">
        <w:rPr>
          <w:b/>
          <w:lang w:val="en-US"/>
        </w:rPr>
        <w:t>3</w:t>
      </w:r>
      <w:r>
        <w:rPr>
          <w:b/>
          <w:lang w:val="en-US"/>
        </w:rPr>
        <w:t xml:space="preserve"> Distribution of Median Household Income</w:t>
      </w:r>
    </w:p>
    <w:p w:rsidR="0042777B" w:rsidRDefault="0042777B">
      <w:pPr>
        <w:rPr>
          <w:b/>
          <w:lang w:val="en-US"/>
        </w:rPr>
      </w:pPr>
    </w:p>
    <w:p w:rsidR="0042777B" w:rsidRDefault="0042777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4. Clustering Modeling 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4.1 Data Pre-processing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4.2 k-Means Clustering unsupervised model</w:t>
      </w:r>
    </w:p>
    <w:p w:rsidR="0042777B" w:rsidRDefault="0042777B">
      <w:pPr>
        <w:rPr>
          <w:b/>
          <w:lang w:val="en-US"/>
        </w:rPr>
      </w:pPr>
      <w:r>
        <w:rPr>
          <w:b/>
          <w:lang w:val="en-US"/>
        </w:rPr>
        <w:t>4.2.1 Cluster Labels</w:t>
      </w:r>
    </w:p>
    <w:p w:rsidR="0042777B" w:rsidRPr="00DB4986" w:rsidRDefault="00DB498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5. Conclusions</w:t>
      </w:r>
    </w:p>
    <w:p w:rsidR="0042777B" w:rsidRPr="0042777B" w:rsidRDefault="0042777B">
      <w:pPr>
        <w:rPr>
          <w:b/>
          <w:lang w:val="en-US"/>
        </w:rPr>
      </w:pPr>
    </w:p>
    <w:sectPr w:rsidR="0042777B" w:rsidRPr="0042777B" w:rsidSect="00360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2777B"/>
    <w:rsid w:val="00246E5D"/>
    <w:rsid w:val="00360527"/>
    <w:rsid w:val="0042777B"/>
    <w:rsid w:val="00440CB5"/>
    <w:rsid w:val="005402B4"/>
    <w:rsid w:val="006F1CBE"/>
    <w:rsid w:val="00DB4986"/>
    <w:rsid w:val="00DC4C73"/>
    <w:rsid w:val="00E54D8C"/>
    <w:rsid w:val="00FD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05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C4C73"/>
    <w:rPr>
      <w:color w:val="0000FF" w:themeColor="hyperlink"/>
      <w:u w:val="single"/>
    </w:rPr>
  </w:style>
  <w:style w:type="paragraph" w:customStyle="1" w:styleId="Default">
    <w:name w:val="Default"/>
    <w:rsid w:val="00FD09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ogal.co.uk/UKPostcodesCSV.ashx?area=London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2021-06-17T19:38:00Z</dcterms:created>
  <dcterms:modified xsi:type="dcterms:W3CDTF">2021-06-23T20:33:00Z</dcterms:modified>
</cp:coreProperties>
</file>