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6E3144" w14:textId="308AE19E" w:rsidR="008F16FC" w:rsidRDefault="008F16FC">
      <w:pPr>
        <w:rPr>
          <w:b/>
          <w:bCs/>
          <w:sz w:val="32"/>
          <w:szCs w:val="32"/>
          <w:lang w:val="en-US"/>
        </w:rPr>
      </w:pPr>
      <w:r>
        <w:rPr>
          <w:b/>
          <w:bCs/>
          <w:sz w:val="32"/>
          <w:szCs w:val="32"/>
          <w:lang w:val="en-US"/>
        </w:rPr>
        <w:t>External Interface Requirements</w:t>
      </w:r>
    </w:p>
    <w:p w14:paraId="677E617B" w14:textId="421F9756" w:rsidR="008F16FC" w:rsidRDefault="008F16FC">
      <w:pPr>
        <w:rPr>
          <w:b/>
          <w:bCs/>
          <w:lang w:val="en-US"/>
        </w:rPr>
      </w:pPr>
      <w:r>
        <w:rPr>
          <w:b/>
          <w:bCs/>
          <w:lang w:val="en-US"/>
        </w:rPr>
        <w:t>Hardware interfaces</w:t>
      </w:r>
    </w:p>
    <w:p w14:paraId="2D7DBB42" w14:textId="1094C585" w:rsidR="008F16FC" w:rsidRDefault="008F16FC">
      <w:pPr>
        <w:rPr>
          <w:lang w:val="en-US"/>
        </w:rPr>
      </w:pPr>
      <w:r>
        <w:rPr>
          <w:lang w:val="en-US"/>
        </w:rPr>
        <w:t>As previously stated, S&amp;C will be a web-application, not needing any specific hardware interface. To access the platform, everything users will need is a desktop or mobile device with a web browser and a functioning Internet connection.</w:t>
      </w:r>
    </w:p>
    <w:p w14:paraId="23CC602D" w14:textId="3FDCDBC5" w:rsidR="008F16FC" w:rsidRPr="008F16FC" w:rsidRDefault="008F16FC">
      <w:pPr>
        <w:rPr>
          <w:b/>
          <w:bCs/>
          <w:lang w:val="en-US"/>
        </w:rPr>
      </w:pPr>
      <w:r w:rsidRPr="008F16FC">
        <w:rPr>
          <w:b/>
          <w:bCs/>
          <w:lang w:val="en-US"/>
        </w:rPr>
        <w:t>Software interfaces</w:t>
      </w:r>
    </w:p>
    <w:p w14:paraId="73E30E1A" w14:textId="1E2306F7" w:rsidR="00C6745E" w:rsidRDefault="00C6745E">
      <w:pPr>
        <w:rPr>
          <w:lang w:val="en-US"/>
        </w:rPr>
      </w:pPr>
      <w:r>
        <w:rPr>
          <w:lang w:val="en-US"/>
        </w:rPr>
        <w:t xml:space="preserve">S&amp;C will need specific </w:t>
      </w:r>
      <w:r w:rsidR="009F6CEA">
        <w:rPr>
          <w:lang w:val="en-US"/>
        </w:rPr>
        <w:t xml:space="preserve">external </w:t>
      </w:r>
      <w:r>
        <w:rPr>
          <w:lang w:val="en-US"/>
        </w:rPr>
        <w:t>APIs to correctly and legally authenticate university students and companies</w:t>
      </w:r>
      <w:r w:rsidR="009F6CEA">
        <w:rPr>
          <w:lang w:val="en-US"/>
        </w:rPr>
        <w:t xml:space="preserve"> at the time of registration.</w:t>
      </w:r>
    </w:p>
    <w:p w14:paraId="1453E616" w14:textId="032610A7" w:rsidR="00C6745E" w:rsidRDefault="00C6745E" w:rsidP="00C6745E">
      <w:pPr>
        <w:pStyle w:val="ListParagraph"/>
        <w:numPr>
          <w:ilvl w:val="0"/>
          <w:numId w:val="1"/>
        </w:numPr>
        <w:rPr>
          <w:lang w:val="en-US"/>
        </w:rPr>
      </w:pPr>
      <w:r>
        <w:rPr>
          <w:lang w:val="en-US"/>
        </w:rPr>
        <w:t>Student authentication API</w:t>
      </w:r>
      <w:r w:rsidR="001C24E6">
        <w:rPr>
          <w:lang w:val="en-US"/>
        </w:rPr>
        <w:t xml:space="preserve"> (</w:t>
      </w:r>
      <w:proofErr w:type="spellStart"/>
      <w:r w:rsidR="001C24E6">
        <w:rPr>
          <w:lang w:val="en-US"/>
        </w:rPr>
        <w:t>UNiDAYS</w:t>
      </w:r>
      <w:proofErr w:type="spellEnd"/>
      <w:r w:rsidR="001C24E6">
        <w:rPr>
          <w:lang w:val="en-US"/>
        </w:rPr>
        <w:t>)</w:t>
      </w:r>
      <w:r w:rsidR="009F6CEA">
        <w:rPr>
          <w:lang w:val="en-US"/>
        </w:rPr>
        <w:t>:</w:t>
      </w:r>
      <w:r w:rsidR="001C24E6">
        <w:rPr>
          <w:lang w:val="en-US"/>
        </w:rPr>
        <w:t xml:space="preserve"> it is used to check whether a student is currently enrolled at a university. The student is redirected to </w:t>
      </w:r>
      <w:proofErr w:type="spellStart"/>
      <w:r w:rsidR="001C24E6">
        <w:rPr>
          <w:lang w:val="en-US"/>
        </w:rPr>
        <w:t>UNiDAYS</w:t>
      </w:r>
      <w:proofErr w:type="spellEnd"/>
      <w:r w:rsidR="001C24E6">
        <w:rPr>
          <w:lang w:val="en-US"/>
        </w:rPr>
        <w:t>, where they can authenticate using institutional credentials, and eventually successfully redirected to S&amp;C.</w:t>
      </w:r>
    </w:p>
    <w:p w14:paraId="20B63166" w14:textId="26868B72" w:rsidR="00C6745E" w:rsidRPr="00C6745E" w:rsidRDefault="00C6745E" w:rsidP="00C6745E">
      <w:pPr>
        <w:pStyle w:val="ListParagraph"/>
        <w:numPr>
          <w:ilvl w:val="0"/>
          <w:numId w:val="1"/>
        </w:numPr>
        <w:rPr>
          <w:lang w:val="en-US"/>
        </w:rPr>
      </w:pPr>
      <w:r>
        <w:rPr>
          <w:lang w:val="en-US"/>
        </w:rPr>
        <w:t>Company authentication</w:t>
      </w:r>
      <w:r w:rsidR="009F6CEA">
        <w:rPr>
          <w:lang w:val="en-US"/>
        </w:rPr>
        <w:t xml:space="preserve"> API</w:t>
      </w:r>
      <w:r w:rsidR="001C24E6">
        <w:rPr>
          <w:lang w:val="en-US"/>
        </w:rPr>
        <w:t xml:space="preserve"> (</w:t>
      </w:r>
      <w:proofErr w:type="spellStart"/>
      <w:r w:rsidR="001C24E6">
        <w:rPr>
          <w:lang w:val="en-US"/>
        </w:rPr>
        <w:t>OpenCorporates</w:t>
      </w:r>
      <w:proofErr w:type="spellEnd"/>
      <w:r w:rsidR="001C24E6">
        <w:rPr>
          <w:lang w:val="en-US"/>
        </w:rPr>
        <w:t xml:space="preserve"> API)</w:t>
      </w:r>
      <w:r w:rsidR="009F6CEA">
        <w:rPr>
          <w:lang w:val="en-US"/>
        </w:rPr>
        <w:t xml:space="preserve">: it is used to </w:t>
      </w:r>
      <w:r w:rsidR="001C24E6">
        <w:rPr>
          <w:lang w:val="en-US"/>
        </w:rPr>
        <w:t xml:space="preserve">directly </w:t>
      </w:r>
      <w:r w:rsidR="009F6CEA">
        <w:rPr>
          <w:lang w:val="en-US"/>
        </w:rPr>
        <w:t>check whether a company has provided valid information, such as name and registration number.</w:t>
      </w:r>
    </w:p>
    <w:p w14:paraId="2B24C9C7" w14:textId="11DA0449" w:rsidR="008F16FC" w:rsidRPr="008F16FC" w:rsidRDefault="008F16FC">
      <w:pPr>
        <w:rPr>
          <w:b/>
          <w:bCs/>
          <w:lang w:val="en-US"/>
        </w:rPr>
      </w:pPr>
      <w:r w:rsidRPr="008F16FC">
        <w:rPr>
          <w:b/>
          <w:bCs/>
          <w:lang w:val="en-US"/>
        </w:rPr>
        <w:t>Communication interfaces</w:t>
      </w:r>
    </w:p>
    <w:p w14:paraId="6737EE23" w14:textId="78402B88" w:rsidR="008F16FC" w:rsidRDefault="004057C5">
      <w:pPr>
        <w:rPr>
          <w:lang w:val="en-US"/>
        </w:rPr>
      </w:pPr>
      <w:r>
        <w:rPr>
          <w:lang w:val="en-US"/>
        </w:rPr>
        <w:t>For all client-server communication, the S&amp;C application should utilize RESTful APIs, for a stateless, scalable and efficient interactions, based on HTTP(S) protocol and JSON data format.</w:t>
      </w:r>
    </w:p>
    <w:p w14:paraId="068C70E1" w14:textId="77777777" w:rsidR="00185AB3" w:rsidRDefault="00185AB3">
      <w:pPr>
        <w:rPr>
          <w:lang w:val="en-US"/>
        </w:rPr>
      </w:pPr>
    </w:p>
    <w:p w14:paraId="431E0643" w14:textId="106BE724" w:rsidR="00185AB3" w:rsidRDefault="00185AB3">
      <w:pPr>
        <w:rPr>
          <w:b/>
          <w:bCs/>
          <w:sz w:val="32"/>
          <w:szCs w:val="32"/>
          <w:lang w:val="en-US"/>
        </w:rPr>
      </w:pPr>
      <w:r w:rsidRPr="00185AB3">
        <w:rPr>
          <w:b/>
          <w:bCs/>
          <w:sz w:val="32"/>
          <w:szCs w:val="32"/>
          <w:lang w:val="en-US"/>
        </w:rPr>
        <w:t>Performance requirements</w:t>
      </w:r>
    </w:p>
    <w:p w14:paraId="057F9C9B" w14:textId="44BC4841" w:rsidR="003000CC" w:rsidRPr="003000CC" w:rsidRDefault="003A2355">
      <w:pPr>
        <w:rPr>
          <w:lang w:val="en-US"/>
        </w:rPr>
      </w:pPr>
      <w:r>
        <w:rPr>
          <w:lang w:val="en-US"/>
        </w:rPr>
        <w:t xml:space="preserve">S&amp;C platform should maintain </w:t>
      </w:r>
      <w:r w:rsidR="009F1669">
        <w:rPr>
          <w:lang w:val="en-US"/>
        </w:rPr>
        <w:t xml:space="preserve">high performances under both typical and peak usage conditions. The average response time should be lower than 1 second for less critical tasks, while it should grow until no more than 3 seconds for heavier operations. The system should be able to handle at least 1000 concurrent users on average, and, at the same time, should include mechanisms to increase this number up to 10000 during high-request periods. </w:t>
      </w:r>
      <w:r w:rsidR="00357BF3">
        <w:rPr>
          <w:lang w:val="en-US"/>
        </w:rPr>
        <w:t xml:space="preserve">Also, the expected number of registered users in the initial phase is around 1 million. </w:t>
      </w:r>
    </w:p>
    <w:p w14:paraId="5B13990E" w14:textId="77777777" w:rsidR="008F16FC" w:rsidRPr="008F16FC" w:rsidRDefault="008F16FC">
      <w:pPr>
        <w:rPr>
          <w:b/>
          <w:bCs/>
          <w:lang w:val="en-US"/>
        </w:rPr>
      </w:pPr>
    </w:p>
    <w:p w14:paraId="3D667411" w14:textId="1664DA52" w:rsidR="00594922" w:rsidRPr="00227F7C" w:rsidRDefault="00594922">
      <w:pPr>
        <w:rPr>
          <w:b/>
          <w:bCs/>
          <w:sz w:val="32"/>
          <w:szCs w:val="32"/>
          <w:lang w:val="en-US"/>
        </w:rPr>
      </w:pPr>
      <w:r w:rsidRPr="00227F7C">
        <w:rPr>
          <w:b/>
          <w:bCs/>
          <w:sz w:val="32"/>
          <w:szCs w:val="32"/>
          <w:lang w:val="en-US"/>
        </w:rPr>
        <w:t>Design constraints</w:t>
      </w:r>
    </w:p>
    <w:p w14:paraId="060F6766" w14:textId="06846731" w:rsidR="00594922" w:rsidRPr="00227F7C" w:rsidRDefault="00594922">
      <w:pPr>
        <w:rPr>
          <w:b/>
          <w:bCs/>
          <w:lang w:val="en-US"/>
        </w:rPr>
      </w:pPr>
      <w:r w:rsidRPr="00227F7C">
        <w:rPr>
          <w:b/>
          <w:bCs/>
          <w:lang w:val="en-US"/>
        </w:rPr>
        <w:t>Standards compliance</w:t>
      </w:r>
    </w:p>
    <w:p w14:paraId="7BD709E2" w14:textId="0B71E5E4" w:rsidR="00190B22" w:rsidRDefault="00227F7C">
      <w:pPr>
        <w:rPr>
          <w:lang w:val="en-US"/>
        </w:rPr>
      </w:pPr>
      <w:r>
        <w:rPr>
          <w:lang w:val="en-US"/>
        </w:rPr>
        <w:t>As mentioned before, the system must follow GDPR</w:t>
      </w:r>
      <w:r w:rsidR="00190B22">
        <w:rPr>
          <w:lang w:val="en-US"/>
        </w:rPr>
        <w:t xml:space="preserve"> for user personal data treatment. Additionally, it should align with </w:t>
      </w:r>
      <w:r w:rsidR="00EB52A4">
        <w:rPr>
          <w:lang w:val="en-US"/>
        </w:rPr>
        <w:t xml:space="preserve">most recent versions of web standards, such as </w:t>
      </w:r>
      <w:r w:rsidR="00EB52A4">
        <w:rPr>
          <w:lang w:val="en-US"/>
        </w:rPr>
        <w:lastRenderedPageBreak/>
        <w:t>HTML5</w:t>
      </w:r>
      <w:r w:rsidR="008F2D87">
        <w:rPr>
          <w:lang w:val="en-US"/>
        </w:rPr>
        <w:t xml:space="preserve">, </w:t>
      </w:r>
      <w:r w:rsidR="00EB52A4">
        <w:rPr>
          <w:lang w:val="en-US"/>
        </w:rPr>
        <w:t>CSS3</w:t>
      </w:r>
      <w:r w:rsidR="008F2D87">
        <w:rPr>
          <w:lang w:val="en-US"/>
        </w:rPr>
        <w:t xml:space="preserve"> and W3C Responsive Web Design, to adapt the application to different screen sizes and devices</w:t>
      </w:r>
      <w:r w:rsidR="00EB52A4">
        <w:rPr>
          <w:lang w:val="en-US"/>
        </w:rPr>
        <w:t xml:space="preserve">. As concerns accessibility, the platform should comply with the Web Content Accessibility Guidelines (WCAG) level AAA, to ensure access and usability to all kinds of users. </w:t>
      </w:r>
    </w:p>
    <w:p w14:paraId="69A36CBB" w14:textId="015B33C4" w:rsidR="00814C45" w:rsidRDefault="00814C45">
      <w:pPr>
        <w:rPr>
          <w:b/>
          <w:bCs/>
          <w:lang w:val="en-US"/>
        </w:rPr>
      </w:pPr>
      <w:r w:rsidRPr="00814C45">
        <w:rPr>
          <w:b/>
          <w:bCs/>
          <w:lang w:val="en-US"/>
        </w:rPr>
        <w:t>Hardware limitations</w:t>
      </w:r>
    </w:p>
    <w:p w14:paraId="18D0658B" w14:textId="0DD450BB" w:rsidR="00E42521" w:rsidRDefault="00814C45">
      <w:pPr>
        <w:rPr>
          <w:lang w:val="en-US"/>
        </w:rPr>
      </w:pPr>
      <w:r>
        <w:rPr>
          <w:lang w:val="en-US"/>
        </w:rPr>
        <w:t>Given the</w:t>
      </w:r>
      <w:r w:rsidR="00E42521">
        <w:rPr>
          <w:lang w:val="en-US"/>
        </w:rPr>
        <w:t xml:space="preserve"> web-based nature of S&amp;C, the only hardware constraint will be having a device (desktop or mobile) equipped with a web browser and a functioning Internet connection.</w:t>
      </w:r>
    </w:p>
    <w:p w14:paraId="214BCEB5" w14:textId="77777777" w:rsidR="003000CC" w:rsidRDefault="003000CC">
      <w:pPr>
        <w:rPr>
          <w:lang w:val="en-US"/>
        </w:rPr>
      </w:pPr>
    </w:p>
    <w:p w14:paraId="3259ED00" w14:textId="5A3A878A" w:rsidR="003000CC" w:rsidRDefault="003000CC">
      <w:pPr>
        <w:rPr>
          <w:b/>
          <w:bCs/>
          <w:sz w:val="32"/>
          <w:szCs w:val="32"/>
          <w:lang w:val="en-US"/>
        </w:rPr>
      </w:pPr>
      <w:r w:rsidRPr="003000CC">
        <w:rPr>
          <w:b/>
          <w:bCs/>
          <w:sz w:val="32"/>
          <w:szCs w:val="32"/>
          <w:lang w:val="en-US"/>
        </w:rPr>
        <w:t>Software system attributes</w:t>
      </w:r>
    </w:p>
    <w:p w14:paraId="43D63997" w14:textId="59C1BF58" w:rsidR="005F36D1" w:rsidRPr="005F36D1" w:rsidRDefault="005F36D1">
      <w:pPr>
        <w:rPr>
          <w:lang w:val="en-US"/>
        </w:rPr>
      </w:pPr>
      <w:r>
        <w:rPr>
          <w:lang w:val="en-US"/>
        </w:rPr>
        <w:t>Additional non-functional requirements of the platform are listed below.</w:t>
      </w:r>
    </w:p>
    <w:p w14:paraId="5957A1FC" w14:textId="695D72B7" w:rsidR="005F36D1" w:rsidRDefault="003000CC">
      <w:pPr>
        <w:rPr>
          <w:b/>
          <w:bCs/>
          <w:lang w:val="en-US"/>
        </w:rPr>
      </w:pPr>
      <w:r w:rsidRPr="003000CC">
        <w:rPr>
          <w:b/>
          <w:bCs/>
          <w:lang w:val="en-US"/>
        </w:rPr>
        <w:t>Reliability</w:t>
      </w:r>
    </w:p>
    <w:p w14:paraId="6BE5B372" w14:textId="07E2FC04" w:rsidR="00663708" w:rsidRDefault="00663708">
      <w:pPr>
        <w:rPr>
          <w:lang w:val="en-US"/>
        </w:rPr>
      </w:pPr>
      <w:r>
        <w:rPr>
          <w:lang w:val="en-US"/>
        </w:rPr>
        <w:t>The system should have a Mean Time Between Failures (MTBF) of 1000 hours, ensuring high level reliability. Fault detection and recovery mechanisms should therefore be implemented.</w:t>
      </w:r>
    </w:p>
    <w:p w14:paraId="3FAFBFD2" w14:textId="5783872D" w:rsidR="00185AB3" w:rsidRDefault="003000CC">
      <w:pPr>
        <w:rPr>
          <w:b/>
          <w:bCs/>
          <w:lang w:val="en-US"/>
        </w:rPr>
      </w:pPr>
      <w:r w:rsidRPr="003000CC">
        <w:rPr>
          <w:b/>
          <w:bCs/>
          <w:lang w:val="en-US"/>
        </w:rPr>
        <w:t>Availability</w:t>
      </w:r>
    </w:p>
    <w:p w14:paraId="7C408FA7" w14:textId="2E0791FB" w:rsidR="004258EC" w:rsidRPr="004258EC" w:rsidRDefault="004258EC">
      <w:pPr>
        <w:rPr>
          <w:lang w:val="en-US"/>
        </w:rPr>
      </w:pPr>
      <w:r>
        <w:rPr>
          <w:lang w:val="en-US"/>
        </w:rPr>
        <w:t xml:space="preserve">S&amp;C system is expected to reach an availability of at least 99.9% with a down time of 8.76 hours/year, excluding maintenance, which should be </w:t>
      </w:r>
      <w:proofErr w:type="gramStart"/>
      <w:r>
        <w:rPr>
          <w:lang w:val="en-US"/>
        </w:rPr>
        <w:t>planned in advance</w:t>
      </w:r>
      <w:proofErr w:type="gramEnd"/>
      <w:r>
        <w:rPr>
          <w:lang w:val="en-US"/>
        </w:rPr>
        <w:t xml:space="preserve"> with users being notified. </w:t>
      </w:r>
    </w:p>
    <w:p w14:paraId="123CAECD" w14:textId="6018ECEE" w:rsidR="003000CC" w:rsidRDefault="003000CC">
      <w:pPr>
        <w:rPr>
          <w:b/>
          <w:bCs/>
          <w:lang w:val="en-US"/>
        </w:rPr>
      </w:pPr>
      <w:r w:rsidRPr="003000CC">
        <w:rPr>
          <w:b/>
          <w:bCs/>
          <w:lang w:val="en-US"/>
        </w:rPr>
        <w:t>Security</w:t>
      </w:r>
    </w:p>
    <w:p w14:paraId="36628FE7" w14:textId="72F9C041" w:rsidR="00B26FDE" w:rsidRDefault="00B26FDE">
      <w:pPr>
        <w:rPr>
          <w:lang w:val="en-US"/>
        </w:rPr>
      </w:pPr>
      <w:r>
        <w:rPr>
          <w:lang w:val="en-US"/>
        </w:rPr>
        <w:t xml:space="preserve">To ensure security, the system should utilize HTTPS protocol, with TLS data encryption. Moreover, to preserve user information confidentiality and integrity, passwords should be hashed and a strict access control to data </w:t>
      </w:r>
      <w:r w:rsidR="00D15069">
        <w:rPr>
          <w:lang w:val="en-US"/>
        </w:rPr>
        <w:t>must</w:t>
      </w:r>
      <w:r>
        <w:rPr>
          <w:lang w:val="en-US"/>
        </w:rPr>
        <w:t xml:space="preserve"> be adopted. </w:t>
      </w:r>
      <w:r w:rsidR="00D15069">
        <w:rPr>
          <w:lang w:val="en-US"/>
        </w:rPr>
        <w:t xml:space="preserve">Finally, also external APIs security </w:t>
      </w:r>
      <w:proofErr w:type="gramStart"/>
      <w:r w:rsidR="00D15069">
        <w:rPr>
          <w:lang w:val="en-US"/>
        </w:rPr>
        <w:t>has to</w:t>
      </w:r>
      <w:proofErr w:type="gramEnd"/>
      <w:r w:rsidR="00D15069">
        <w:rPr>
          <w:lang w:val="en-US"/>
        </w:rPr>
        <w:t xml:space="preserve"> be assessed.</w:t>
      </w:r>
    </w:p>
    <w:p w14:paraId="1E84EB7B" w14:textId="44922A03" w:rsidR="003000CC" w:rsidRDefault="003000CC">
      <w:pPr>
        <w:rPr>
          <w:b/>
          <w:bCs/>
          <w:lang w:val="en-US"/>
        </w:rPr>
      </w:pPr>
      <w:r>
        <w:rPr>
          <w:b/>
          <w:bCs/>
          <w:lang w:val="en-US"/>
        </w:rPr>
        <w:t>Maintainability</w:t>
      </w:r>
    </w:p>
    <w:p w14:paraId="5FCC6E11" w14:textId="3202DE6B" w:rsidR="000D76C7" w:rsidRPr="000D76C7" w:rsidRDefault="00536342">
      <w:pPr>
        <w:rPr>
          <w:lang w:val="en-US"/>
        </w:rPr>
      </w:pPr>
      <w:proofErr w:type="gramStart"/>
      <w:r>
        <w:rPr>
          <w:lang w:val="en-US"/>
        </w:rPr>
        <w:t>In order to</w:t>
      </w:r>
      <w:proofErr w:type="gramEnd"/>
      <w:r>
        <w:rPr>
          <w:lang w:val="en-US"/>
        </w:rPr>
        <w:t xml:space="preserve"> support easy modification, either updates or fixes, the system should meet the following maintainability requirements. </w:t>
      </w:r>
      <w:r w:rsidR="00911A27">
        <w:rPr>
          <w:lang w:val="en-US"/>
        </w:rPr>
        <w:t>The code should be well documented and easily readable and understandable; modularity, together with low coupling and high cohesion, should be prioritized; version control and automated testing should be adopted throughout the whole process.</w:t>
      </w:r>
    </w:p>
    <w:p w14:paraId="48955750" w14:textId="18765855" w:rsidR="003000CC" w:rsidRDefault="003000CC">
      <w:pPr>
        <w:rPr>
          <w:b/>
          <w:bCs/>
          <w:lang w:val="en-US"/>
        </w:rPr>
      </w:pPr>
      <w:r>
        <w:rPr>
          <w:b/>
          <w:bCs/>
          <w:lang w:val="en-US"/>
        </w:rPr>
        <w:t>Portability</w:t>
      </w:r>
    </w:p>
    <w:p w14:paraId="122BF4CA" w14:textId="0EBB4600" w:rsidR="000D76C7" w:rsidRPr="000D76C7" w:rsidRDefault="000D76C7">
      <w:pPr>
        <w:rPr>
          <w:lang w:val="en-US"/>
        </w:rPr>
      </w:pPr>
      <w:r>
        <w:rPr>
          <w:lang w:val="en-US"/>
        </w:rPr>
        <w:t xml:space="preserve">Being a web-based application, S&amp;C should achieve a high level of portability. It should therefore be compatible and optimized for </w:t>
      </w:r>
      <w:proofErr w:type="gramStart"/>
      <w:r>
        <w:rPr>
          <w:lang w:val="en-US"/>
        </w:rPr>
        <w:t>the majority of</w:t>
      </w:r>
      <w:proofErr w:type="gramEnd"/>
      <w:r>
        <w:rPr>
          <w:lang w:val="en-US"/>
        </w:rPr>
        <w:t xml:space="preserve"> modern web browsers (such </w:t>
      </w:r>
      <w:r>
        <w:rPr>
          <w:lang w:val="en-US"/>
        </w:rPr>
        <w:lastRenderedPageBreak/>
        <w:t>as Google Chrome, Microsoft Edge, Mozilla Firefox and Safari) and for all desktop and mobile devices. In addition to that, the system should be platform independent, supporting most popular operating systems (Linux, Windows, macOS).</w:t>
      </w:r>
    </w:p>
    <w:sectPr w:rsidR="000D76C7" w:rsidRPr="000D7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EB1173"/>
    <w:multiLevelType w:val="hybridMultilevel"/>
    <w:tmpl w:val="60D2B084"/>
    <w:lvl w:ilvl="0" w:tplc="497C8B6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0819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22"/>
    <w:rsid w:val="0005327D"/>
    <w:rsid w:val="000D76C7"/>
    <w:rsid w:val="00154196"/>
    <w:rsid w:val="00185AB3"/>
    <w:rsid w:val="00190B22"/>
    <w:rsid w:val="001C24E6"/>
    <w:rsid w:val="00227F7C"/>
    <w:rsid w:val="00243946"/>
    <w:rsid w:val="003000CC"/>
    <w:rsid w:val="00357BF3"/>
    <w:rsid w:val="003A2355"/>
    <w:rsid w:val="004057C5"/>
    <w:rsid w:val="004258EC"/>
    <w:rsid w:val="00536342"/>
    <w:rsid w:val="00594922"/>
    <w:rsid w:val="005F36D1"/>
    <w:rsid w:val="00663708"/>
    <w:rsid w:val="0079339C"/>
    <w:rsid w:val="00814C45"/>
    <w:rsid w:val="008F16FC"/>
    <w:rsid w:val="008F2D87"/>
    <w:rsid w:val="00911A27"/>
    <w:rsid w:val="009F1669"/>
    <w:rsid w:val="009F6CEA"/>
    <w:rsid w:val="00B26FDE"/>
    <w:rsid w:val="00B42C69"/>
    <w:rsid w:val="00BA2BEA"/>
    <w:rsid w:val="00C6745E"/>
    <w:rsid w:val="00D15069"/>
    <w:rsid w:val="00E42521"/>
    <w:rsid w:val="00EB52A4"/>
    <w:rsid w:val="00FF4AF8"/>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58217669"/>
  <w15:chartTrackingRefBased/>
  <w15:docId w15:val="{C49EFDE8-19B2-7A41-9592-748CC6FB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922"/>
    <w:rPr>
      <w:rFonts w:eastAsiaTheme="majorEastAsia" w:cstheme="majorBidi"/>
      <w:color w:val="272727" w:themeColor="text1" w:themeTint="D8"/>
    </w:rPr>
  </w:style>
  <w:style w:type="paragraph" w:styleId="Title">
    <w:name w:val="Title"/>
    <w:basedOn w:val="Normal"/>
    <w:next w:val="Normal"/>
    <w:link w:val="TitleChar"/>
    <w:uiPriority w:val="10"/>
    <w:qFormat/>
    <w:rsid w:val="00594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922"/>
    <w:pPr>
      <w:spacing w:before="160"/>
      <w:jc w:val="center"/>
    </w:pPr>
    <w:rPr>
      <w:i/>
      <w:iCs/>
      <w:color w:val="404040" w:themeColor="text1" w:themeTint="BF"/>
    </w:rPr>
  </w:style>
  <w:style w:type="character" w:customStyle="1" w:styleId="QuoteChar">
    <w:name w:val="Quote Char"/>
    <w:basedOn w:val="DefaultParagraphFont"/>
    <w:link w:val="Quote"/>
    <w:uiPriority w:val="29"/>
    <w:rsid w:val="00594922"/>
    <w:rPr>
      <w:i/>
      <w:iCs/>
      <w:color w:val="404040" w:themeColor="text1" w:themeTint="BF"/>
    </w:rPr>
  </w:style>
  <w:style w:type="paragraph" w:styleId="ListParagraph">
    <w:name w:val="List Paragraph"/>
    <w:basedOn w:val="Normal"/>
    <w:uiPriority w:val="34"/>
    <w:qFormat/>
    <w:rsid w:val="00594922"/>
    <w:pPr>
      <w:ind w:left="720"/>
      <w:contextualSpacing/>
    </w:pPr>
  </w:style>
  <w:style w:type="character" w:styleId="IntenseEmphasis">
    <w:name w:val="Intense Emphasis"/>
    <w:basedOn w:val="DefaultParagraphFont"/>
    <w:uiPriority w:val="21"/>
    <w:qFormat/>
    <w:rsid w:val="00594922"/>
    <w:rPr>
      <w:i/>
      <w:iCs/>
      <w:color w:val="0F4761" w:themeColor="accent1" w:themeShade="BF"/>
    </w:rPr>
  </w:style>
  <w:style w:type="paragraph" w:styleId="IntenseQuote">
    <w:name w:val="Intense Quote"/>
    <w:basedOn w:val="Normal"/>
    <w:next w:val="Normal"/>
    <w:link w:val="IntenseQuoteChar"/>
    <w:uiPriority w:val="30"/>
    <w:qFormat/>
    <w:rsid w:val="00594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922"/>
    <w:rPr>
      <w:i/>
      <w:iCs/>
      <w:color w:val="0F4761" w:themeColor="accent1" w:themeShade="BF"/>
    </w:rPr>
  </w:style>
  <w:style w:type="character" w:styleId="IntenseReference">
    <w:name w:val="Intense Reference"/>
    <w:basedOn w:val="DefaultParagraphFont"/>
    <w:uiPriority w:val="32"/>
    <w:qFormat/>
    <w:rsid w:val="00594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BRAGHIROLI MARCELLO</dc:creator>
  <cp:keywords/>
  <dc:description/>
  <cp:lastModifiedBy>BRAGHIROLI MARCELLO</cp:lastModifiedBy>
  <cp:revision>13</cp:revision>
  <dcterms:created xsi:type="dcterms:W3CDTF">2024-11-30T17:04:00Z</dcterms:created>
  <dcterms:modified xsi:type="dcterms:W3CDTF">2024-12-02T22:16:00Z</dcterms:modified>
</cp:coreProperties>
</file>