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C07E9" w14:textId="77777777" w:rsidR="00230EE8" w:rsidRPr="004B0B4D" w:rsidRDefault="00CC6DEA" w:rsidP="0023544C">
      <w:pPr>
        <w:pBdr>
          <w:top w:val="double" w:sz="2" w:space="4" w:color="000000"/>
        </w:pBdr>
        <w:spacing w:line="360" w:lineRule="auto"/>
        <w:jc w:val="center"/>
        <w:rPr>
          <w:rFonts w:ascii="Arial" w:eastAsia="Times New Roman" w:hAnsi="Arial" w:cs="Arial"/>
          <w:sz w:val="24"/>
          <w:szCs w:val="24"/>
        </w:rPr>
      </w:pPr>
      <w:r w:rsidRPr="004B0B4D">
        <w:rPr>
          <w:rFonts w:ascii="Arial" w:eastAsia="Times New Roman" w:hAnsi="Arial" w:cs="Arial"/>
          <w:sz w:val="24"/>
          <w:szCs w:val="24"/>
        </w:rPr>
        <w:t>COPYRIGHT ASSIGNMENT AGREEMENT - SBC</w:t>
      </w:r>
    </w:p>
    <w:p w14:paraId="3B187386" w14:textId="77777777" w:rsidR="00230EE8" w:rsidRPr="004B0B4D" w:rsidRDefault="00230EE8">
      <w:pPr>
        <w:spacing w:line="360" w:lineRule="auto"/>
        <w:jc w:val="both"/>
        <w:rPr>
          <w:rFonts w:ascii="Arial" w:eastAsia="Times New Roman" w:hAnsi="Arial" w:cs="Arial"/>
          <w:b/>
          <w:bCs/>
          <w:sz w:val="24"/>
          <w:szCs w:val="24"/>
        </w:rPr>
      </w:pPr>
    </w:p>
    <w:p w14:paraId="3414BB84" w14:textId="77777777" w:rsidR="00230EE8" w:rsidRPr="004B0B4D" w:rsidRDefault="00230EE8">
      <w:pPr>
        <w:spacing w:line="360" w:lineRule="auto"/>
        <w:rPr>
          <w:rFonts w:ascii="Arial" w:eastAsia="Times New Roman" w:hAnsi="Arial" w:cs="Arial"/>
          <w:sz w:val="24"/>
          <w:szCs w:val="24"/>
        </w:rPr>
      </w:pPr>
    </w:p>
    <w:p w14:paraId="1A6A76A5" w14:textId="77777777" w:rsidR="00CC6DEA" w:rsidRPr="00CC6DEA" w:rsidRDefault="00CC6DEA">
      <w:pPr>
        <w:pStyle w:val="Corpodetexto"/>
        <w:rPr>
          <w:rFonts w:ascii="Arial" w:eastAsia="Times New Roman" w:hAnsi="Arial" w:cs="Arial"/>
          <w:lang w:val="en-US"/>
        </w:rPr>
      </w:pPr>
      <w:r w:rsidRPr="00CC6DEA">
        <w:rPr>
          <w:rFonts w:ascii="Arial" w:eastAsia="Times New Roman" w:hAnsi="Arial" w:cs="Arial"/>
          <w:lang w:val="en-US"/>
        </w:rPr>
        <w:t xml:space="preserve">This form </w:t>
      </w:r>
      <w:r w:rsidR="00027AF2">
        <w:rPr>
          <w:rFonts w:ascii="Arial" w:eastAsia="Times New Roman" w:hAnsi="Arial" w:cs="Arial"/>
          <w:lang w:val="en-US"/>
        </w:rPr>
        <w:t>aims</w:t>
      </w:r>
      <w:r w:rsidRPr="00CC6DEA">
        <w:rPr>
          <w:rFonts w:ascii="Arial" w:eastAsia="Times New Roman" w:hAnsi="Arial" w:cs="Arial"/>
          <w:lang w:val="en-US"/>
        </w:rPr>
        <w:t xml:space="preserve"> </w:t>
      </w:r>
      <w:r w:rsidR="00027AF2">
        <w:rPr>
          <w:rFonts w:ascii="Arial" w:eastAsia="Times New Roman" w:hAnsi="Arial" w:cs="Arial"/>
          <w:lang w:val="en-US"/>
        </w:rPr>
        <w:t xml:space="preserve">at </w:t>
      </w:r>
      <w:r w:rsidRPr="00CC6DEA">
        <w:rPr>
          <w:rFonts w:ascii="Arial" w:eastAsia="Times New Roman" w:hAnsi="Arial" w:cs="Arial"/>
          <w:lang w:val="en-US"/>
        </w:rPr>
        <w:t>preserv</w:t>
      </w:r>
      <w:r w:rsidR="00027AF2">
        <w:rPr>
          <w:rFonts w:ascii="Arial" w:eastAsia="Times New Roman" w:hAnsi="Arial" w:cs="Arial"/>
          <w:lang w:val="en-US"/>
        </w:rPr>
        <w:t>ing</w:t>
      </w:r>
      <w:r w:rsidRPr="00CC6DEA">
        <w:rPr>
          <w:rFonts w:ascii="Arial" w:eastAsia="Times New Roman" w:hAnsi="Arial" w:cs="Arial"/>
          <w:lang w:val="en-US"/>
        </w:rPr>
        <w:t xml:space="preserve"> the interests of SBC, its associates and collaborators. </w:t>
      </w:r>
      <w:r w:rsidR="00027AF2">
        <w:rPr>
          <w:rFonts w:ascii="Arial" w:eastAsia="Times New Roman" w:hAnsi="Arial" w:cs="Arial"/>
          <w:lang w:val="en-US"/>
        </w:rPr>
        <w:t>In order t</w:t>
      </w:r>
      <w:r w:rsidRPr="00CC6DEA">
        <w:rPr>
          <w:rFonts w:ascii="Arial" w:eastAsia="Times New Roman" w:hAnsi="Arial" w:cs="Arial"/>
          <w:lang w:val="en-US"/>
        </w:rPr>
        <w:t xml:space="preserve">o </w:t>
      </w:r>
      <w:r w:rsidR="00A97C83">
        <w:rPr>
          <w:rFonts w:ascii="Arial" w:eastAsia="Times New Roman" w:hAnsi="Arial" w:cs="Arial"/>
          <w:lang w:val="en-US"/>
        </w:rPr>
        <w:t>apply</w:t>
      </w:r>
      <w:r w:rsidRPr="00CC6DEA">
        <w:rPr>
          <w:rFonts w:ascii="Arial" w:eastAsia="Times New Roman" w:hAnsi="Arial" w:cs="Arial"/>
          <w:lang w:val="en-US"/>
        </w:rPr>
        <w:t xml:space="preserve"> </w:t>
      </w:r>
      <w:r w:rsidR="00A97C83">
        <w:rPr>
          <w:rFonts w:ascii="Arial" w:eastAsia="Times New Roman" w:hAnsi="Arial" w:cs="Arial"/>
          <w:lang w:val="en-US"/>
        </w:rPr>
        <w:t>the same</w:t>
      </w:r>
      <w:r w:rsidRPr="00CC6DEA">
        <w:rPr>
          <w:rFonts w:ascii="Arial" w:eastAsia="Times New Roman" w:hAnsi="Arial" w:cs="Arial"/>
          <w:lang w:val="en-US"/>
        </w:rPr>
        <w:t xml:space="preserve"> treatment to all publications, other forms may not replace this</w:t>
      </w:r>
      <w:r w:rsidR="00027AF2">
        <w:rPr>
          <w:rFonts w:ascii="Arial" w:eastAsia="Times New Roman" w:hAnsi="Arial" w:cs="Arial"/>
          <w:lang w:val="en-US"/>
        </w:rPr>
        <w:t xml:space="preserve"> one</w:t>
      </w:r>
      <w:r w:rsidRPr="00CC6DEA">
        <w:rPr>
          <w:rFonts w:ascii="Arial" w:eastAsia="Times New Roman" w:hAnsi="Arial" w:cs="Arial"/>
          <w:lang w:val="en-US"/>
        </w:rPr>
        <w:t xml:space="preserve">. </w:t>
      </w:r>
      <w:r w:rsidR="00A97C83">
        <w:rPr>
          <w:rFonts w:ascii="Arial" w:eastAsia="Times New Roman" w:hAnsi="Arial" w:cs="Arial"/>
          <w:lang w:val="en-US"/>
        </w:rPr>
        <w:t>T</w:t>
      </w:r>
      <w:r w:rsidRPr="00CC6DEA">
        <w:rPr>
          <w:rFonts w:ascii="Arial" w:eastAsia="Times New Roman" w:hAnsi="Arial" w:cs="Arial"/>
          <w:lang w:val="en-US"/>
        </w:rPr>
        <w:t xml:space="preserve">he original content of this copyright assignment </w:t>
      </w:r>
      <w:r w:rsidR="00A97C83">
        <w:rPr>
          <w:rFonts w:ascii="Arial" w:eastAsia="Times New Roman" w:hAnsi="Arial" w:cs="Arial"/>
          <w:lang w:val="en-US"/>
        </w:rPr>
        <w:t xml:space="preserve">agreement </w:t>
      </w:r>
      <w:r w:rsidR="00A97C83" w:rsidRPr="00CC6DEA">
        <w:rPr>
          <w:rFonts w:ascii="Arial" w:eastAsia="Times New Roman" w:hAnsi="Arial" w:cs="Arial"/>
          <w:lang w:val="en-US"/>
        </w:rPr>
        <w:t xml:space="preserve">may not </w:t>
      </w:r>
      <w:r w:rsidR="00A97C83">
        <w:rPr>
          <w:rFonts w:ascii="Arial" w:eastAsia="Times New Roman" w:hAnsi="Arial" w:cs="Arial"/>
          <w:lang w:val="en-US"/>
        </w:rPr>
        <w:t xml:space="preserve">be </w:t>
      </w:r>
      <w:r w:rsidR="00A97C83" w:rsidRPr="00CC6DEA">
        <w:rPr>
          <w:rFonts w:ascii="Arial" w:eastAsia="Times New Roman" w:hAnsi="Arial" w:cs="Arial"/>
          <w:lang w:val="en-US"/>
        </w:rPr>
        <w:t>modif</w:t>
      </w:r>
      <w:r w:rsidR="00A97C83">
        <w:rPr>
          <w:rFonts w:ascii="Arial" w:eastAsia="Times New Roman" w:hAnsi="Arial" w:cs="Arial"/>
          <w:lang w:val="en-US"/>
        </w:rPr>
        <w:t>ied</w:t>
      </w:r>
      <w:r w:rsidRPr="00CC6DEA">
        <w:rPr>
          <w:rFonts w:ascii="Arial" w:eastAsia="Times New Roman" w:hAnsi="Arial" w:cs="Arial"/>
          <w:lang w:val="en-US"/>
        </w:rPr>
        <w:t xml:space="preserve">. This form is designed for new material and must accompany </w:t>
      </w:r>
      <w:r w:rsidR="00A97C83">
        <w:rPr>
          <w:rFonts w:ascii="Arial" w:eastAsia="Times New Roman" w:hAnsi="Arial" w:cs="Arial"/>
          <w:lang w:val="en-US"/>
        </w:rPr>
        <w:t>work</w:t>
      </w:r>
      <w:r w:rsidR="005C0270">
        <w:rPr>
          <w:rFonts w:ascii="Arial" w:eastAsia="Times New Roman" w:hAnsi="Arial" w:cs="Arial"/>
          <w:lang w:val="en-US"/>
        </w:rPr>
        <w:t>s</w:t>
      </w:r>
      <w:r w:rsidR="00A97C83">
        <w:rPr>
          <w:rFonts w:ascii="Arial" w:eastAsia="Times New Roman" w:hAnsi="Arial" w:cs="Arial"/>
          <w:lang w:val="en-US"/>
        </w:rPr>
        <w:t xml:space="preserve"> </w:t>
      </w:r>
      <w:r w:rsidRPr="00CC6DEA">
        <w:rPr>
          <w:rFonts w:ascii="Arial" w:eastAsia="Times New Roman" w:hAnsi="Arial" w:cs="Arial"/>
          <w:lang w:val="en-US"/>
        </w:rPr>
        <w:t>submitted and approved for publication in SBC</w:t>
      </w:r>
      <w:r w:rsidR="005C0270">
        <w:rPr>
          <w:rFonts w:ascii="Arial" w:eastAsia="Times New Roman" w:hAnsi="Arial" w:cs="Arial"/>
          <w:lang w:val="en-US"/>
        </w:rPr>
        <w:t>’s conference proceedings, books, magazines or other publications</w:t>
      </w:r>
      <w:r w:rsidRPr="00CC6DEA">
        <w:rPr>
          <w:rFonts w:ascii="Arial" w:eastAsia="Times New Roman" w:hAnsi="Arial" w:cs="Arial"/>
          <w:lang w:val="en-US"/>
        </w:rPr>
        <w:t>.</w:t>
      </w:r>
    </w:p>
    <w:p w14:paraId="01565A8F" w14:textId="77777777" w:rsidR="00230EE8" w:rsidRPr="00364BBD" w:rsidRDefault="00230EE8">
      <w:pPr>
        <w:spacing w:line="360" w:lineRule="auto"/>
        <w:jc w:val="both"/>
        <w:rPr>
          <w:rFonts w:ascii="Arial" w:eastAsia="Times New Roman" w:hAnsi="Arial" w:cs="Arial"/>
          <w:b/>
          <w:bCs/>
          <w:sz w:val="22"/>
          <w:szCs w:val="22"/>
        </w:rPr>
      </w:pPr>
    </w:p>
    <w:p w14:paraId="68DCBF6B" w14:textId="77777777" w:rsidR="00CC6DEA" w:rsidRDefault="005C0270">
      <w:pPr>
        <w:spacing w:line="360" w:lineRule="auto"/>
        <w:jc w:val="both"/>
        <w:rPr>
          <w:rFonts w:ascii="Arial" w:eastAsia="Times New Roman" w:hAnsi="Arial" w:cs="Arial"/>
          <w:sz w:val="22"/>
          <w:szCs w:val="22"/>
        </w:rPr>
      </w:pPr>
      <w:r>
        <w:rPr>
          <w:rFonts w:ascii="Arial" w:eastAsia="Times New Roman" w:hAnsi="Arial" w:cs="Arial"/>
          <w:sz w:val="22"/>
          <w:szCs w:val="22"/>
        </w:rPr>
        <w:t>A</w:t>
      </w:r>
      <w:r w:rsidR="00CC6DEA" w:rsidRPr="00CC6DEA">
        <w:rPr>
          <w:rFonts w:ascii="Arial" w:eastAsia="Times New Roman" w:hAnsi="Arial" w:cs="Arial"/>
          <w:sz w:val="22"/>
          <w:szCs w:val="22"/>
        </w:rPr>
        <w:t>uthors are allowed to reuse all or parts of th</w:t>
      </w:r>
      <w:r>
        <w:rPr>
          <w:rFonts w:ascii="Arial" w:eastAsia="Times New Roman" w:hAnsi="Arial" w:cs="Arial"/>
          <w:sz w:val="22"/>
          <w:szCs w:val="22"/>
        </w:rPr>
        <w:t>is</w:t>
      </w:r>
      <w:r w:rsidR="00CC6DEA" w:rsidRPr="00CC6DEA">
        <w:rPr>
          <w:rFonts w:ascii="Arial" w:eastAsia="Times New Roman" w:hAnsi="Arial" w:cs="Arial"/>
          <w:sz w:val="22"/>
          <w:szCs w:val="22"/>
        </w:rPr>
        <w:t xml:space="preserve"> material in other works</w:t>
      </w:r>
      <w:r>
        <w:rPr>
          <w:rFonts w:ascii="Arial" w:eastAsia="Times New Roman" w:hAnsi="Arial" w:cs="Arial"/>
          <w:sz w:val="22"/>
          <w:szCs w:val="22"/>
        </w:rPr>
        <w:t xml:space="preserve">. However, </w:t>
      </w:r>
      <w:r w:rsidRPr="00CC6DEA">
        <w:rPr>
          <w:rFonts w:ascii="Arial" w:eastAsia="Times New Roman" w:hAnsi="Arial" w:cs="Arial"/>
          <w:sz w:val="22"/>
          <w:szCs w:val="22"/>
        </w:rPr>
        <w:t>third parties</w:t>
      </w:r>
      <w:r w:rsidR="00CC6DEA" w:rsidRPr="00CC6DEA">
        <w:rPr>
          <w:rFonts w:ascii="Arial" w:eastAsia="Times New Roman" w:hAnsi="Arial" w:cs="Arial"/>
          <w:sz w:val="22"/>
          <w:szCs w:val="22"/>
        </w:rPr>
        <w:t xml:space="preserve"> must request permission </w:t>
      </w:r>
      <w:r w:rsidR="008F48D9">
        <w:rPr>
          <w:rFonts w:ascii="Arial" w:eastAsia="Times New Roman" w:hAnsi="Arial" w:cs="Arial"/>
          <w:sz w:val="22"/>
          <w:szCs w:val="22"/>
        </w:rPr>
        <w:t>for</w:t>
      </w:r>
      <w:r w:rsidR="00CC6DEA" w:rsidRPr="00CC6DEA">
        <w:rPr>
          <w:rFonts w:ascii="Arial" w:eastAsia="Times New Roman" w:hAnsi="Arial" w:cs="Arial"/>
          <w:sz w:val="22"/>
          <w:szCs w:val="22"/>
        </w:rPr>
        <w:t xml:space="preserve"> the authors and ensure that </w:t>
      </w:r>
      <w:r w:rsidRPr="005C0270">
        <w:rPr>
          <w:rFonts w:ascii="Arial" w:eastAsia="Times New Roman" w:hAnsi="Arial" w:cs="Arial"/>
          <w:sz w:val="22"/>
          <w:szCs w:val="22"/>
        </w:rPr>
        <w:t xml:space="preserve">the source and </w:t>
      </w:r>
      <w:r w:rsidR="00CC6DEA" w:rsidRPr="00CC6DEA">
        <w:rPr>
          <w:rFonts w:ascii="Arial" w:eastAsia="Times New Roman" w:hAnsi="Arial" w:cs="Arial"/>
          <w:sz w:val="22"/>
          <w:szCs w:val="22"/>
        </w:rPr>
        <w:t xml:space="preserve">the rights of the SBC are properly referenced. </w:t>
      </w:r>
    </w:p>
    <w:p w14:paraId="77A850CC" w14:textId="77777777" w:rsidR="00230EE8" w:rsidRPr="008F48D9" w:rsidRDefault="00230EE8">
      <w:pPr>
        <w:spacing w:line="360" w:lineRule="auto"/>
        <w:jc w:val="both"/>
        <w:rPr>
          <w:rFonts w:ascii="Arial" w:eastAsia="Times New Roman" w:hAnsi="Arial" w:cs="Arial"/>
          <w:b/>
          <w:bCs/>
          <w:sz w:val="22"/>
          <w:szCs w:val="22"/>
        </w:rPr>
      </w:pPr>
    </w:p>
    <w:p w14:paraId="0F30A11E" w14:textId="77777777" w:rsidR="00CC6DEA" w:rsidRPr="005C0270" w:rsidRDefault="005C0270">
      <w:pPr>
        <w:spacing w:line="360" w:lineRule="auto"/>
        <w:jc w:val="both"/>
        <w:rPr>
          <w:rFonts w:ascii="Arial" w:eastAsia="Times New Roman" w:hAnsi="Arial" w:cs="Arial"/>
          <w:sz w:val="22"/>
          <w:szCs w:val="22"/>
        </w:rPr>
      </w:pPr>
      <w:r>
        <w:rPr>
          <w:rFonts w:ascii="Arial" w:eastAsia="Times New Roman" w:hAnsi="Arial" w:cs="Arial"/>
          <w:sz w:val="22"/>
          <w:szCs w:val="22"/>
        </w:rPr>
        <w:t>If the</w:t>
      </w:r>
      <w:r w:rsidRPr="005C0270">
        <w:rPr>
          <w:rFonts w:ascii="Arial" w:eastAsia="Times New Roman" w:hAnsi="Arial" w:cs="Arial"/>
          <w:sz w:val="22"/>
          <w:szCs w:val="22"/>
        </w:rPr>
        <w:t xml:space="preserve"> work has </w:t>
      </w:r>
      <w:r>
        <w:rPr>
          <w:rFonts w:ascii="Arial" w:eastAsia="Times New Roman" w:hAnsi="Arial" w:cs="Arial"/>
          <w:sz w:val="22"/>
          <w:szCs w:val="22"/>
        </w:rPr>
        <w:t>several authors</w:t>
      </w:r>
      <w:r w:rsidR="00CC6DEA" w:rsidRPr="005C0270">
        <w:rPr>
          <w:rFonts w:ascii="Arial" w:eastAsia="Times New Roman" w:hAnsi="Arial" w:cs="Arial"/>
          <w:sz w:val="22"/>
          <w:szCs w:val="22"/>
        </w:rPr>
        <w:t>, one of the</w:t>
      </w:r>
      <w:r>
        <w:rPr>
          <w:rFonts w:ascii="Arial" w:eastAsia="Times New Roman" w:hAnsi="Arial" w:cs="Arial"/>
          <w:sz w:val="22"/>
          <w:szCs w:val="22"/>
        </w:rPr>
        <w:t>m</w:t>
      </w:r>
      <w:r w:rsidR="00CC6DEA" w:rsidRPr="005C0270">
        <w:rPr>
          <w:rFonts w:ascii="Arial" w:eastAsia="Times New Roman" w:hAnsi="Arial" w:cs="Arial"/>
          <w:sz w:val="22"/>
          <w:szCs w:val="22"/>
        </w:rPr>
        <w:t xml:space="preserve"> must sign this form </w:t>
      </w:r>
      <w:r>
        <w:rPr>
          <w:rFonts w:ascii="Arial" w:eastAsia="Times New Roman" w:hAnsi="Arial" w:cs="Arial"/>
          <w:sz w:val="22"/>
          <w:szCs w:val="22"/>
        </w:rPr>
        <w:t>and</w:t>
      </w:r>
      <w:r w:rsidR="00CC6DEA" w:rsidRPr="005C0270">
        <w:rPr>
          <w:rFonts w:ascii="Arial" w:eastAsia="Times New Roman" w:hAnsi="Arial" w:cs="Arial"/>
          <w:sz w:val="22"/>
          <w:szCs w:val="22"/>
        </w:rPr>
        <w:t xml:space="preserve"> certify that </w:t>
      </w:r>
      <w:r>
        <w:rPr>
          <w:rFonts w:ascii="Arial" w:eastAsia="Times New Roman" w:hAnsi="Arial" w:cs="Arial"/>
          <w:sz w:val="22"/>
          <w:szCs w:val="22"/>
        </w:rPr>
        <w:t>he</w:t>
      </w:r>
      <w:r w:rsidR="00CC6DEA" w:rsidRPr="005C0270">
        <w:rPr>
          <w:rFonts w:ascii="Arial" w:eastAsia="Times New Roman" w:hAnsi="Arial" w:cs="Arial"/>
          <w:sz w:val="22"/>
          <w:szCs w:val="22"/>
        </w:rPr>
        <w:t xml:space="preserve"> is an authorized agent for </w:t>
      </w:r>
      <w:r>
        <w:rPr>
          <w:rFonts w:ascii="Arial" w:eastAsia="Times New Roman" w:hAnsi="Arial" w:cs="Arial"/>
          <w:sz w:val="22"/>
          <w:szCs w:val="22"/>
        </w:rPr>
        <w:t xml:space="preserve">all the </w:t>
      </w:r>
      <w:r w:rsidR="00CC6DEA" w:rsidRPr="005C0270">
        <w:rPr>
          <w:rFonts w:ascii="Arial" w:eastAsia="Times New Roman" w:hAnsi="Arial" w:cs="Arial"/>
          <w:sz w:val="22"/>
          <w:szCs w:val="22"/>
        </w:rPr>
        <w:t>others authors.</w:t>
      </w:r>
    </w:p>
    <w:p w14:paraId="57A1AAE1" w14:textId="77777777" w:rsidR="00230EE8" w:rsidRPr="00364BBD" w:rsidRDefault="00230EE8">
      <w:pPr>
        <w:spacing w:line="360" w:lineRule="auto"/>
        <w:jc w:val="both"/>
        <w:rPr>
          <w:rFonts w:ascii="Arial" w:eastAsia="Times New Roman" w:hAnsi="Arial" w:cs="Arial"/>
          <w:b/>
          <w:bCs/>
          <w:sz w:val="22"/>
          <w:szCs w:val="22"/>
        </w:rPr>
      </w:pPr>
    </w:p>
    <w:p w14:paraId="70254F4E" w14:textId="77777777" w:rsidR="00230EE8" w:rsidRPr="00364BBD" w:rsidRDefault="00230EE8">
      <w:pPr>
        <w:spacing w:line="360" w:lineRule="auto"/>
        <w:jc w:val="both"/>
        <w:rPr>
          <w:rFonts w:ascii="Arial" w:eastAsia="Times New Roman" w:hAnsi="Arial" w:cs="Arial"/>
          <w:b/>
          <w:bCs/>
          <w:sz w:val="22"/>
          <w:szCs w:val="22"/>
        </w:rPr>
      </w:pPr>
    </w:p>
    <w:p w14:paraId="62604DCF" w14:textId="77777777" w:rsidR="00230EE8" w:rsidRPr="00364BBD" w:rsidRDefault="00CC6DEA">
      <w:pPr>
        <w:pageBreakBefore/>
        <w:jc w:val="center"/>
        <w:rPr>
          <w:rFonts w:ascii="Arial" w:eastAsia="Times New Roman" w:hAnsi="Arial" w:cs="Arial"/>
          <w:b/>
          <w:bCs/>
          <w:sz w:val="28"/>
          <w:szCs w:val="28"/>
        </w:rPr>
      </w:pPr>
      <w:r w:rsidRPr="00364BBD">
        <w:rPr>
          <w:rFonts w:ascii="Arial" w:eastAsia="Times New Roman" w:hAnsi="Arial" w:cs="Arial"/>
          <w:b/>
          <w:bCs/>
          <w:sz w:val="28"/>
          <w:szCs w:val="28"/>
        </w:rPr>
        <w:lastRenderedPageBreak/>
        <w:t>COPYRIGHT ASSIGNMENT AGREEMENT</w:t>
      </w:r>
    </w:p>
    <w:p w14:paraId="2395DC63" w14:textId="77777777" w:rsidR="00230EE8" w:rsidRPr="00364BBD" w:rsidRDefault="00230EE8">
      <w:pPr>
        <w:jc w:val="both"/>
        <w:rPr>
          <w:rFonts w:ascii="Arial" w:eastAsia="Times New Roman" w:hAnsi="Arial" w:cs="Arial"/>
          <w:b/>
          <w:bCs/>
          <w:sz w:val="22"/>
          <w:szCs w:val="22"/>
        </w:rPr>
      </w:pPr>
    </w:p>
    <w:p w14:paraId="473481CE" w14:textId="77777777" w:rsidR="00007454" w:rsidRPr="00364BBD" w:rsidRDefault="00007454">
      <w:pPr>
        <w:jc w:val="both"/>
        <w:rPr>
          <w:rFonts w:ascii="Arial" w:eastAsia="Times New Roman" w:hAnsi="Arial" w:cs="Arial"/>
          <w:b/>
          <w:bCs/>
          <w:sz w:val="22"/>
          <w:szCs w:val="22"/>
        </w:rPr>
      </w:pPr>
    </w:p>
    <w:p w14:paraId="44648C62" w14:textId="77777777" w:rsidR="00230EE8" w:rsidRPr="00364BBD" w:rsidRDefault="00CC6DEA">
      <w:pPr>
        <w:pStyle w:val="Ttulo11"/>
        <w:numPr>
          <w:ilvl w:val="0"/>
          <w:numId w:val="0"/>
        </w:numPr>
        <w:tabs>
          <w:tab w:val="left" w:pos="0"/>
        </w:tabs>
        <w:jc w:val="left"/>
        <w:rPr>
          <w:rFonts w:ascii="Arial" w:eastAsia="Times New Roman" w:hAnsi="Arial" w:cs="Arial"/>
          <w:sz w:val="22"/>
          <w:szCs w:val="22"/>
          <w:u w:val="single"/>
          <w:lang w:val="en-US"/>
        </w:rPr>
      </w:pPr>
      <w:r w:rsidRPr="00364BBD">
        <w:rPr>
          <w:rFonts w:ascii="Arial" w:eastAsia="Times New Roman" w:hAnsi="Arial" w:cs="Arial"/>
          <w:sz w:val="22"/>
          <w:szCs w:val="22"/>
          <w:u w:val="single"/>
          <w:lang w:val="en-US"/>
        </w:rPr>
        <w:t>PARTIES</w:t>
      </w:r>
    </w:p>
    <w:p w14:paraId="606A6F8E" w14:textId="77777777" w:rsidR="00230EE8" w:rsidRPr="00364BBD" w:rsidRDefault="00230EE8">
      <w:pPr>
        <w:jc w:val="both"/>
        <w:rPr>
          <w:rFonts w:ascii="Arial" w:eastAsia="Times New Roman" w:hAnsi="Arial" w:cs="Arial"/>
          <w:b/>
          <w:bCs/>
          <w:sz w:val="22"/>
          <w:szCs w:val="22"/>
        </w:rPr>
      </w:pPr>
    </w:p>
    <w:p w14:paraId="6E468043" w14:textId="77777777" w:rsidR="00CC6DEA" w:rsidRPr="00A02905" w:rsidRDefault="00CC6DEA">
      <w:pPr>
        <w:jc w:val="both"/>
        <w:rPr>
          <w:rFonts w:ascii="Arial" w:eastAsia="Times New Roman" w:hAnsi="Arial" w:cs="Arial"/>
          <w:bCs/>
          <w:sz w:val="22"/>
          <w:szCs w:val="22"/>
        </w:rPr>
      </w:pPr>
      <w:r w:rsidRPr="004F2697">
        <w:rPr>
          <w:rFonts w:ascii="Arial" w:eastAsia="Times New Roman" w:hAnsi="Arial" w:cs="Arial"/>
          <w:b/>
          <w:bCs/>
          <w:sz w:val="22"/>
          <w:szCs w:val="22"/>
        </w:rPr>
        <w:t>ASSIGN</w:t>
      </w:r>
      <w:r w:rsidR="00A02905" w:rsidRPr="004F2697">
        <w:rPr>
          <w:rFonts w:ascii="Arial" w:eastAsia="Times New Roman" w:hAnsi="Arial" w:cs="Arial"/>
          <w:b/>
          <w:bCs/>
          <w:sz w:val="22"/>
          <w:szCs w:val="22"/>
        </w:rPr>
        <w:t>EE</w:t>
      </w:r>
      <w:r w:rsidRPr="004F2697">
        <w:rPr>
          <w:rFonts w:ascii="Arial" w:eastAsia="Times New Roman" w:hAnsi="Arial" w:cs="Arial"/>
          <w:b/>
          <w:bCs/>
          <w:sz w:val="22"/>
          <w:szCs w:val="22"/>
        </w:rPr>
        <w:t>:</w:t>
      </w:r>
      <w:r w:rsidRPr="004F2697">
        <w:rPr>
          <w:rFonts w:ascii="Arial" w:eastAsia="Times New Roman" w:hAnsi="Arial" w:cs="Arial"/>
          <w:bCs/>
          <w:sz w:val="22"/>
          <w:szCs w:val="22"/>
        </w:rPr>
        <w:t xml:space="preserve"> Brazilian Computer Society, hereinafter</w:t>
      </w:r>
      <w:r w:rsidR="004F2697" w:rsidRPr="004F2697">
        <w:rPr>
          <w:rFonts w:ascii="Arial" w:eastAsia="Times New Roman" w:hAnsi="Arial" w:cs="Arial"/>
          <w:bCs/>
          <w:sz w:val="22"/>
          <w:szCs w:val="22"/>
        </w:rPr>
        <w:t xml:space="preserve"> referred as</w:t>
      </w:r>
      <w:r w:rsidRPr="004F2697">
        <w:rPr>
          <w:rFonts w:ascii="Arial" w:eastAsia="Times New Roman" w:hAnsi="Arial" w:cs="Arial"/>
          <w:bCs/>
          <w:sz w:val="22"/>
          <w:szCs w:val="22"/>
        </w:rPr>
        <w:t xml:space="preserve"> </w:t>
      </w:r>
      <w:r w:rsidR="004F2697">
        <w:rPr>
          <w:rFonts w:ascii="Arial" w:eastAsia="Times New Roman" w:hAnsi="Arial" w:cs="Arial"/>
          <w:bCs/>
          <w:sz w:val="22"/>
          <w:szCs w:val="22"/>
        </w:rPr>
        <w:t>“</w:t>
      </w:r>
      <w:r w:rsidRPr="004F2697">
        <w:rPr>
          <w:rFonts w:ascii="Arial" w:eastAsia="Times New Roman" w:hAnsi="Arial" w:cs="Arial"/>
          <w:bCs/>
          <w:sz w:val="22"/>
          <w:szCs w:val="22"/>
        </w:rPr>
        <w:t>SBC</w:t>
      </w:r>
      <w:r w:rsidR="004F2697">
        <w:rPr>
          <w:rFonts w:ascii="Arial" w:eastAsia="Times New Roman" w:hAnsi="Arial" w:cs="Arial"/>
          <w:bCs/>
          <w:sz w:val="22"/>
          <w:szCs w:val="22"/>
        </w:rPr>
        <w:t>”</w:t>
      </w:r>
      <w:r w:rsidRPr="004F2697">
        <w:rPr>
          <w:rFonts w:ascii="Arial" w:eastAsia="Times New Roman" w:hAnsi="Arial" w:cs="Arial"/>
          <w:bCs/>
          <w:sz w:val="22"/>
          <w:szCs w:val="22"/>
        </w:rPr>
        <w:t xml:space="preserve">, </w:t>
      </w:r>
      <w:r w:rsidR="00A02905" w:rsidRPr="004F2697">
        <w:rPr>
          <w:rFonts w:ascii="Arial" w:eastAsia="Times New Roman" w:hAnsi="Arial" w:cs="Arial"/>
          <w:bCs/>
          <w:sz w:val="22"/>
          <w:szCs w:val="22"/>
        </w:rPr>
        <w:t xml:space="preserve">registered at </w:t>
      </w:r>
      <w:r w:rsidRPr="004F2697">
        <w:rPr>
          <w:rFonts w:ascii="Arial" w:eastAsia="Times New Roman" w:hAnsi="Arial" w:cs="Arial"/>
          <w:bCs/>
          <w:sz w:val="22"/>
          <w:szCs w:val="22"/>
        </w:rPr>
        <w:t xml:space="preserve">CNPJ under </w:t>
      </w:r>
      <w:r w:rsidR="00A02905" w:rsidRPr="004F2697">
        <w:rPr>
          <w:rFonts w:ascii="Arial" w:eastAsia="Times New Roman" w:hAnsi="Arial" w:cs="Arial"/>
          <w:bCs/>
          <w:sz w:val="22"/>
          <w:szCs w:val="22"/>
        </w:rPr>
        <w:t>number</w:t>
      </w:r>
      <w:r w:rsidRPr="004F2697">
        <w:rPr>
          <w:rFonts w:ascii="Arial" w:eastAsia="Times New Roman" w:hAnsi="Arial" w:cs="Arial"/>
          <w:bCs/>
          <w:sz w:val="22"/>
          <w:szCs w:val="22"/>
        </w:rPr>
        <w:t xml:space="preserve"> 29</w:t>
      </w:r>
      <w:r w:rsidR="00A02905" w:rsidRPr="004F2697">
        <w:rPr>
          <w:rFonts w:ascii="Arial" w:eastAsia="Times New Roman" w:hAnsi="Arial" w:cs="Arial"/>
          <w:bCs/>
          <w:sz w:val="22"/>
          <w:szCs w:val="22"/>
        </w:rPr>
        <w:t>.</w:t>
      </w:r>
      <w:r w:rsidRPr="004F2697">
        <w:rPr>
          <w:rFonts w:ascii="Arial" w:eastAsia="Times New Roman" w:hAnsi="Arial" w:cs="Arial"/>
          <w:bCs/>
          <w:sz w:val="22"/>
          <w:szCs w:val="22"/>
        </w:rPr>
        <w:t>532</w:t>
      </w:r>
      <w:r w:rsidR="00A02905" w:rsidRPr="004F2697">
        <w:rPr>
          <w:rFonts w:ascii="Arial" w:eastAsia="Times New Roman" w:hAnsi="Arial" w:cs="Arial"/>
          <w:bCs/>
          <w:sz w:val="22"/>
          <w:szCs w:val="22"/>
        </w:rPr>
        <w:t>.264/</w:t>
      </w:r>
      <w:r w:rsidRPr="004F2697">
        <w:rPr>
          <w:rFonts w:ascii="Arial" w:eastAsia="Times New Roman" w:hAnsi="Arial" w:cs="Arial"/>
          <w:bCs/>
          <w:sz w:val="22"/>
          <w:szCs w:val="22"/>
        </w:rPr>
        <w:t xml:space="preserve">0001-78, State Registration 096/2970026 and </w:t>
      </w:r>
      <w:r w:rsidR="00A02905" w:rsidRPr="004F2697">
        <w:rPr>
          <w:rFonts w:ascii="Arial" w:eastAsia="Times New Roman" w:hAnsi="Arial" w:cs="Arial"/>
          <w:bCs/>
          <w:sz w:val="22"/>
          <w:szCs w:val="22"/>
        </w:rPr>
        <w:t>M</w:t>
      </w:r>
      <w:r w:rsidRPr="004F2697">
        <w:rPr>
          <w:rFonts w:ascii="Arial" w:eastAsia="Times New Roman" w:hAnsi="Arial" w:cs="Arial"/>
          <w:bCs/>
          <w:sz w:val="22"/>
          <w:szCs w:val="22"/>
        </w:rPr>
        <w:t>unicipal</w:t>
      </w:r>
      <w:r w:rsidR="00A02905" w:rsidRPr="004F2697">
        <w:rPr>
          <w:rFonts w:ascii="Arial" w:eastAsia="Times New Roman" w:hAnsi="Arial" w:cs="Arial"/>
          <w:bCs/>
          <w:sz w:val="22"/>
          <w:szCs w:val="22"/>
        </w:rPr>
        <w:t xml:space="preserve"> Registration 181.151.2.</w:t>
      </w:r>
      <w:r w:rsidRPr="004F2697">
        <w:rPr>
          <w:rFonts w:ascii="Arial" w:eastAsia="Times New Roman" w:hAnsi="Arial" w:cs="Arial"/>
          <w:bCs/>
          <w:sz w:val="22"/>
          <w:szCs w:val="22"/>
        </w:rPr>
        <w:t>8</w:t>
      </w:r>
      <w:r w:rsidR="00A02905" w:rsidRPr="004F2697">
        <w:rPr>
          <w:rFonts w:ascii="Arial" w:eastAsia="Times New Roman" w:hAnsi="Arial" w:cs="Arial"/>
          <w:bCs/>
          <w:sz w:val="22"/>
          <w:szCs w:val="22"/>
        </w:rPr>
        <w:t>,</w:t>
      </w:r>
      <w:r w:rsidRPr="004F2697">
        <w:rPr>
          <w:rFonts w:ascii="Arial" w:eastAsia="Times New Roman" w:hAnsi="Arial" w:cs="Arial"/>
          <w:bCs/>
          <w:sz w:val="22"/>
          <w:szCs w:val="22"/>
        </w:rPr>
        <w:t xml:space="preserve"> </w:t>
      </w:r>
      <w:r w:rsidR="00A02905" w:rsidRPr="004F2697">
        <w:rPr>
          <w:rFonts w:ascii="Arial" w:eastAsia="Times New Roman" w:hAnsi="Arial" w:cs="Arial"/>
          <w:bCs/>
          <w:sz w:val="22"/>
          <w:szCs w:val="22"/>
        </w:rPr>
        <w:t xml:space="preserve">located at Av. </w:t>
      </w:r>
      <w:r w:rsidR="00A02905" w:rsidRPr="00364BBD">
        <w:rPr>
          <w:rFonts w:ascii="Arial" w:eastAsia="Times New Roman" w:hAnsi="Arial" w:cs="Arial"/>
          <w:bCs/>
          <w:sz w:val="22"/>
          <w:szCs w:val="22"/>
        </w:rPr>
        <w:t xml:space="preserve">Bento </w:t>
      </w:r>
      <w:proofErr w:type="spellStart"/>
      <w:r w:rsidR="00A02905" w:rsidRPr="00364BBD">
        <w:rPr>
          <w:rFonts w:ascii="Arial" w:eastAsia="Times New Roman" w:hAnsi="Arial" w:cs="Arial"/>
          <w:bCs/>
          <w:sz w:val="22"/>
          <w:szCs w:val="22"/>
        </w:rPr>
        <w:t>Gonçalves</w:t>
      </w:r>
      <w:proofErr w:type="spellEnd"/>
      <w:r w:rsidR="00A02905" w:rsidRPr="00364BBD">
        <w:rPr>
          <w:rFonts w:ascii="Arial" w:eastAsia="Times New Roman" w:hAnsi="Arial" w:cs="Arial"/>
          <w:bCs/>
          <w:sz w:val="22"/>
          <w:szCs w:val="22"/>
        </w:rPr>
        <w:t xml:space="preserve">, 9500, </w:t>
      </w:r>
      <w:proofErr w:type="spellStart"/>
      <w:r w:rsidR="00A02905" w:rsidRPr="00364BBD">
        <w:rPr>
          <w:rFonts w:ascii="Arial" w:eastAsia="Times New Roman" w:hAnsi="Arial" w:cs="Arial"/>
          <w:bCs/>
          <w:sz w:val="22"/>
          <w:szCs w:val="22"/>
        </w:rPr>
        <w:t>Setor</w:t>
      </w:r>
      <w:proofErr w:type="spellEnd"/>
      <w:r w:rsidR="00A02905" w:rsidRPr="00364BBD">
        <w:rPr>
          <w:rFonts w:ascii="Arial" w:eastAsia="Times New Roman" w:hAnsi="Arial" w:cs="Arial"/>
          <w:bCs/>
          <w:sz w:val="22"/>
          <w:szCs w:val="22"/>
        </w:rPr>
        <w:t xml:space="preserve"> 4, Building 4341</w:t>
      </w:r>
      <w:r w:rsidRPr="00364BBD">
        <w:rPr>
          <w:rFonts w:ascii="Arial" w:eastAsia="Times New Roman" w:hAnsi="Arial" w:cs="Arial"/>
          <w:bCs/>
          <w:sz w:val="22"/>
          <w:szCs w:val="22"/>
        </w:rPr>
        <w:t>2</w:t>
      </w:r>
      <w:r w:rsidR="00A02905" w:rsidRPr="00364BBD">
        <w:rPr>
          <w:rFonts w:ascii="Arial" w:eastAsia="Times New Roman" w:hAnsi="Arial" w:cs="Arial"/>
          <w:bCs/>
          <w:sz w:val="22"/>
          <w:szCs w:val="22"/>
        </w:rPr>
        <w:t>,</w:t>
      </w:r>
      <w:r w:rsidRPr="00364BBD">
        <w:rPr>
          <w:rFonts w:ascii="Arial" w:eastAsia="Times New Roman" w:hAnsi="Arial" w:cs="Arial"/>
          <w:bCs/>
          <w:sz w:val="22"/>
          <w:szCs w:val="22"/>
        </w:rPr>
        <w:t xml:space="preserve"> </w:t>
      </w:r>
      <w:r w:rsidR="00A02905" w:rsidRPr="00364BBD">
        <w:rPr>
          <w:rFonts w:ascii="Arial" w:eastAsia="Times New Roman" w:hAnsi="Arial" w:cs="Arial"/>
          <w:bCs/>
          <w:sz w:val="22"/>
          <w:szCs w:val="22"/>
        </w:rPr>
        <w:t>rooms</w:t>
      </w:r>
      <w:r w:rsidRPr="00364BBD">
        <w:rPr>
          <w:rFonts w:ascii="Arial" w:eastAsia="Times New Roman" w:hAnsi="Arial" w:cs="Arial"/>
          <w:bCs/>
          <w:sz w:val="22"/>
          <w:szCs w:val="22"/>
        </w:rPr>
        <w:t xml:space="preserve"> 217 and 219, </w:t>
      </w:r>
      <w:proofErr w:type="spellStart"/>
      <w:r w:rsidR="00A02905" w:rsidRPr="00364BBD">
        <w:rPr>
          <w:rFonts w:ascii="Arial" w:eastAsia="Times New Roman" w:hAnsi="Arial" w:cs="Arial"/>
          <w:bCs/>
          <w:sz w:val="22"/>
          <w:szCs w:val="22"/>
        </w:rPr>
        <w:t>Bairro</w:t>
      </w:r>
      <w:proofErr w:type="spellEnd"/>
      <w:r w:rsidR="00A02905" w:rsidRPr="00364BBD">
        <w:rPr>
          <w:rFonts w:ascii="Arial" w:eastAsia="Times New Roman" w:hAnsi="Arial" w:cs="Arial"/>
          <w:bCs/>
          <w:sz w:val="22"/>
          <w:szCs w:val="22"/>
        </w:rPr>
        <w:t xml:space="preserve"> </w:t>
      </w:r>
      <w:proofErr w:type="spellStart"/>
      <w:r w:rsidRPr="00364BBD">
        <w:rPr>
          <w:rFonts w:ascii="Arial" w:eastAsia="Times New Roman" w:hAnsi="Arial" w:cs="Arial"/>
          <w:bCs/>
          <w:sz w:val="22"/>
          <w:szCs w:val="22"/>
        </w:rPr>
        <w:t>Agronom</w:t>
      </w:r>
      <w:r w:rsidR="00A02905" w:rsidRPr="00364BBD">
        <w:rPr>
          <w:rFonts w:ascii="Arial" w:eastAsia="Times New Roman" w:hAnsi="Arial" w:cs="Arial"/>
          <w:bCs/>
          <w:sz w:val="22"/>
          <w:szCs w:val="22"/>
        </w:rPr>
        <w:t>ia</w:t>
      </w:r>
      <w:proofErr w:type="spellEnd"/>
      <w:r w:rsidRPr="00364BBD">
        <w:rPr>
          <w:rFonts w:ascii="Arial" w:eastAsia="Times New Roman" w:hAnsi="Arial" w:cs="Arial"/>
          <w:bCs/>
          <w:sz w:val="22"/>
          <w:szCs w:val="22"/>
        </w:rPr>
        <w:t xml:space="preserve">, </w:t>
      </w:r>
      <w:r w:rsidR="00A02905" w:rsidRPr="00364BBD">
        <w:rPr>
          <w:rFonts w:ascii="Arial" w:eastAsia="Times New Roman" w:hAnsi="Arial" w:cs="Arial"/>
          <w:bCs/>
          <w:sz w:val="22"/>
          <w:szCs w:val="22"/>
        </w:rPr>
        <w:t>CEP 91509-90</w:t>
      </w:r>
      <w:r w:rsidRPr="00364BBD">
        <w:rPr>
          <w:rFonts w:ascii="Arial" w:eastAsia="Times New Roman" w:hAnsi="Arial" w:cs="Arial"/>
          <w:bCs/>
          <w:sz w:val="22"/>
          <w:szCs w:val="22"/>
        </w:rPr>
        <w:t xml:space="preserve">0, Porto Alegre - RS, herein represented by José </w:t>
      </w:r>
      <w:proofErr w:type="spellStart"/>
      <w:r w:rsidRPr="00364BBD">
        <w:rPr>
          <w:rFonts w:ascii="Arial" w:eastAsia="Times New Roman" w:hAnsi="Arial" w:cs="Arial"/>
          <w:bCs/>
          <w:sz w:val="22"/>
          <w:szCs w:val="22"/>
        </w:rPr>
        <w:t>Viterbo</w:t>
      </w:r>
      <w:proofErr w:type="spellEnd"/>
      <w:r w:rsidRPr="00364BBD">
        <w:rPr>
          <w:rFonts w:ascii="Arial" w:eastAsia="Times New Roman" w:hAnsi="Arial" w:cs="Arial"/>
          <w:bCs/>
          <w:sz w:val="22"/>
          <w:szCs w:val="22"/>
        </w:rPr>
        <w:t xml:space="preserve"> </w:t>
      </w:r>
      <w:proofErr w:type="spellStart"/>
      <w:r w:rsidR="00A02905" w:rsidRPr="00364BBD">
        <w:rPr>
          <w:rFonts w:ascii="Arial" w:eastAsia="Times New Roman" w:hAnsi="Arial" w:cs="Arial"/>
          <w:bCs/>
          <w:sz w:val="22"/>
          <w:szCs w:val="22"/>
        </w:rPr>
        <w:t>Filho</w:t>
      </w:r>
      <w:proofErr w:type="spellEnd"/>
      <w:r w:rsidRPr="00364BBD">
        <w:rPr>
          <w:rFonts w:ascii="Arial" w:eastAsia="Times New Roman" w:hAnsi="Arial" w:cs="Arial"/>
          <w:bCs/>
          <w:sz w:val="22"/>
          <w:szCs w:val="22"/>
        </w:rPr>
        <w:t>, Director of Publications</w:t>
      </w:r>
      <w:r w:rsidR="00A02905" w:rsidRPr="00364BBD">
        <w:rPr>
          <w:rFonts w:ascii="Arial" w:eastAsia="Times New Roman" w:hAnsi="Arial" w:cs="Arial"/>
          <w:bCs/>
          <w:sz w:val="22"/>
          <w:szCs w:val="22"/>
        </w:rPr>
        <w:t xml:space="preserve"> of SBC.</w:t>
      </w:r>
      <w:r w:rsidRPr="00364BBD">
        <w:rPr>
          <w:rFonts w:ascii="Arial" w:eastAsia="Times New Roman" w:hAnsi="Arial" w:cs="Arial"/>
          <w:bCs/>
          <w:sz w:val="22"/>
          <w:szCs w:val="22"/>
        </w:rPr>
        <w:t xml:space="preserve"> </w:t>
      </w:r>
      <w:r w:rsidR="00A02905" w:rsidRPr="00A02905">
        <w:rPr>
          <w:rFonts w:ascii="Arial" w:eastAsia="Times New Roman" w:hAnsi="Arial" w:cs="Arial"/>
          <w:b/>
          <w:bCs/>
          <w:sz w:val="22"/>
          <w:szCs w:val="22"/>
        </w:rPr>
        <w:t>ASSIGNOR</w:t>
      </w:r>
      <w:r w:rsidRPr="00A02905">
        <w:rPr>
          <w:rFonts w:ascii="Arial" w:eastAsia="Times New Roman" w:hAnsi="Arial" w:cs="Arial"/>
          <w:b/>
          <w:bCs/>
          <w:sz w:val="22"/>
          <w:szCs w:val="22"/>
        </w:rPr>
        <w:t>(S):</w:t>
      </w:r>
      <w:r w:rsidRPr="00A02905">
        <w:rPr>
          <w:rFonts w:ascii="Arial" w:eastAsia="Times New Roman" w:hAnsi="Arial" w:cs="Arial"/>
          <w:bCs/>
          <w:sz w:val="22"/>
          <w:szCs w:val="22"/>
        </w:rPr>
        <w:t xml:space="preserve"> </w:t>
      </w:r>
      <w:r w:rsidRPr="004F2697">
        <w:rPr>
          <w:rFonts w:ascii="Arial" w:eastAsia="Times New Roman" w:hAnsi="Arial" w:cs="Arial"/>
          <w:bCs/>
          <w:sz w:val="22"/>
          <w:szCs w:val="22"/>
          <w:highlight w:val="yellow"/>
        </w:rPr>
        <w:t>{</w:t>
      </w:r>
      <w:r w:rsidR="00A02905" w:rsidRPr="004F2697">
        <w:rPr>
          <w:rFonts w:ascii="Arial" w:eastAsia="Times New Roman" w:hAnsi="Arial" w:cs="Arial"/>
          <w:bCs/>
          <w:sz w:val="22"/>
          <w:szCs w:val="22"/>
          <w:highlight w:val="yellow"/>
        </w:rPr>
        <w:t>name</w:t>
      </w:r>
      <w:r w:rsidR="004F2697">
        <w:rPr>
          <w:rFonts w:ascii="Arial" w:eastAsia="Times New Roman" w:hAnsi="Arial" w:cs="Arial"/>
          <w:bCs/>
          <w:sz w:val="22"/>
          <w:szCs w:val="22"/>
          <w:highlight w:val="yellow"/>
        </w:rPr>
        <w:t>s</w:t>
      </w:r>
      <w:r w:rsidR="00A02905" w:rsidRPr="004F2697">
        <w:rPr>
          <w:rFonts w:ascii="Arial" w:eastAsia="Times New Roman" w:hAnsi="Arial" w:cs="Arial"/>
          <w:bCs/>
          <w:sz w:val="22"/>
          <w:szCs w:val="22"/>
          <w:highlight w:val="yellow"/>
        </w:rPr>
        <w:t xml:space="preserve"> and qualifications</w:t>
      </w:r>
      <w:r w:rsidR="004F2697" w:rsidRPr="004F2697">
        <w:rPr>
          <w:rFonts w:ascii="Arial" w:eastAsia="Times New Roman" w:hAnsi="Arial" w:cs="Arial"/>
          <w:bCs/>
          <w:sz w:val="22"/>
          <w:szCs w:val="22"/>
          <w:highlight w:val="yellow"/>
        </w:rPr>
        <w:t>}</w:t>
      </w:r>
      <w:r w:rsidR="00A02905">
        <w:rPr>
          <w:rFonts w:ascii="Arial" w:eastAsia="Times New Roman" w:hAnsi="Arial" w:cs="Arial"/>
          <w:bCs/>
          <w:sz w:val="22"/>
          <w:szCs w:val="22"/>
        </w:rPr>
        <w:t xml:space="preserve">, hereinafter </w:t>
      </w:r>
      <w:r w:rsidR="004F2697" w:rsidRPr="004F2697">
        <w:rPr>
          <w:rFonts w:ascii="Arial" w:eastAsia="Times New Roman" w:hAnsi="Arial" w:cs="Arial"/>
          <w:bCs/>
          <w:sz w:val="22"/>
          <w:szCs w:val="22"/>
        </w:rPr>
        <w:t xml:space="preserve">referred as </w:t>
      </w:r>
      <w:r w:rsidR="004F2697">
        <w:rPr>
          <w:rFonts w:ascii="Arial" w:eastAsia="Times New Roman" w:hAnsi="Arial" w:cs="Arial"/>
          <w:bCs/>
          <w:sz w:val="22"/>
          <w:szCs w:val="22"/>
        </w:rPr>
        <w:t xml:space="preserve">“the </w:t>
      </w:r>
      <w:r w:rsidR="00A02905">
        <w:rPr>
          <w:rFonts w:ascii="Arial" w:eastAsia="Times New Roman" w:hAnsi="Arial" w:cs="Arial"/>
          <w:bCs/>
          <w:sz w:val="22"/>
          <w:szCs w:val="22"/>
        </w:rPr>
        <w:t>author</w:t>
      </w:r>
      <w:r w:rsidR="004F2697">
        <w:rPr>
          <w:rFonts w:ascii="Arial" w:eastAsia="Times New Roman" w:hAnsi="Arial" w:cs="Arial"/>
          <w:bCs/>
          <w:sz w:val="22"/>
          <w:szCs w:val="22"/>
        </w:rPr>
        <w:t>s”</w:t>
      </w:r>
      <w:r w:rsidRPr="00A02905">
        <w:rPr>
          <w:rFonts w:ascii="Arial" w:eastAsia="Times New Roman" w:hAnsi="Arial" w:cs="Arial"/>
          <w:bCs/>
          <w:sz w:val="22"/>
          <w:szCs w:val="22"/>
        </w:rPr>
        <w:t>.</w:t>
      </w:r>
    </w:p>
    <w:p w14:paraId="21B376D7" w14:textId="77777777" w:rsidR="00230EE8" w:rsidRPr="00A02905" w:rsidRDefault="00230EE8">
      <w:pPr>
        <w:jc w:val="both"/>
        <w:rPr>
          <w:rFonts w:ascii="Arial" w:eastAsia="Times New Roman" w:hAnsi="Arial" w:cs="Arial"/>
          <w:b/>
          <w:bCs/>
          <w:sz w:val="22"/>
          <w:szCs w:val="22"/>
        </w:rPr>
      </w:pPr>
    </w:p>
    <w:p w14:paraId="7CE2CA2D" w14:textId="77777777" w:rsidR="00FA2FB2" w:rsidRPr="00A02905" w:rsidRDefault="00FA2FB2">
      <w:pPr>
        <w:jc w:val="both"/>
        <w:rPr>
          <w:rFonts w:ascii="Arial" w:eastAsia="Times New Roman" w:hAnsi="Arial" w:cs="Arial"/>
          <w:b/>
          <w:bCs/>
          <w:sz w:val="22"/>
          <w:szCs w:val="22"/>
        </w:rPr>
      </w:pPr>
    </w:p>
    <w:p w14:paraId="237329C5" w14:textId="77777777" w:rsidR="00230EE8" w:rsidRPr="00A02905" w:rsidRDefault="00230EE8">
      <w:pPr>
        <w:pStyle w:val="Ttulo11"/>
        <w:numPr>
          <w:ilvl w:val="0"/>
          <w:numId w:val="0"/>
        </w:numPr>
        <w:tabs>
          <w:tab w:val="left" w:pos="0"/>
        </w:tabs>
        <w:jc w:val="left"/>
        <w:rPr>
          <w:rFonts w:ascii="Arial" w:eastAsia="Times New Roman" w:hAnsi="Arial" w:cs="Arial"/>
          <w:sz w:val="22"/>
          <w:szCs w:val="22"/>
          <w:u w:val="single"/>
          <w:lang w:val="en-US"/>
        </w:rPr>
      </w:pPr>
      <w:r w:rsidRPr="00A02905">
        <w:rPr>
          <w:rFonts w:ascii="Arial" w:eastAsia="Times New Roman" w:hAnsi="Arial" w:cs="Arial"/>
          <w:sz w:val="22"/>
          <w:szCs w:val="22"/>
          <w:u w:val="single"/>
          <w:lang w:val="en-US"/>
        </w:rPr>
        <w:t>OBJE</w:t>
      </w:r>
      <w:r w:rsidR="00CC6DEA" w:rsidRPr="00A02905">
        <w:rPr>
          <w:rFonts w:ascii="Arial" w:eastAsia="Times New Roman" w:hAnsi="Arial" w:cs="Arial"/>
          <w:sz w:val="22"/>
          <w:szCs w:val="22"/>
          <w:u w:val="single"/>
          <w:lang w:val="en-US"/>
        </w:rPr>
        <w:t>CT</w:t>
      </w:r>
    </w:p>
    <w:p w14:paraId="14162324" w14:textId="77777777" w:rsidR="00B97DDE" w:rsidRPr="00A02905" w:rsidRDefault="00B97DDE" w:rsidP="00B97DDE"/>
    <w:p w14:paraId="304ED4E0" w14:textId="77777777" w:rsidR="00CC6DEA" w:rsidRPr="00CC6DEA" w:rsidRDefault="00CC6DEA" w:rsidP="00B97DDE">
      <w:pPr>
        <w:jc w:val="both"/>
        <w:rPr>
          <w:rFonts w:ascii="Arial" w:eastAsia="Times New Roman" w:hAnsi="Arial" w:cs="Arial"/>
          <w:sz w:val="22"/>
          <w:szCs w:val="22"/>
        </w:rPr>
      </w:pPr>
      <w:r w:rsidRPr="004F2697">
        <w:rPr>
          <w:rFonts w:ascii="Arial" w:eastAsia="Times New Roman" w:hAnsi="Arial" w:cs="Arial"/>
          <w:sz w:val="22"/>
          <w:szCs w:val="22"/>
          <w:highlight w:val="yellow"/>
        </w:rPr>
        <w:t>{PAPER TITLE</w:t>
      </w:r>
      <w:proofErr w:type="gramStart"/>
      <w:r w:rsidRPr="004F2697">
        <w:rPr>
          <w:rFonts w:ascii="Arial" w:eastAsia="Times New Roman" w:hAnsi="Arial" w:cs="Arial"/>
          <w:sz w:val="22"/>
          <w:szCs w:val="22"/>
          <w:highlight w:val="yellow"/>
        </w:rPr>
        <w:t>}</w:t>
      </w:r>
      <w:r w:rsidR="004F2697">
        <w:rPr>
          <w:rFonts w:ascii="Arial" w:eastAsia="Times New Roman" w:hAnsi="Arial" w:cs="Arial"/>
          <w:sz w:val="22"/>
          <w:szCs w:val="22"/>
        </w:rPr>
        <w:t>,</w:t>
      </w:r>
      <w:proofErr w:type="gramEnd"/>
      <w:r>
        <w:rPr>
          <w:rFonts w:ascii="Arial" w:eastAsia="Times New Roman" w:hAnsi="Arial" w:cs="Arial"/>
          <w:sz w:val="22"/>
          <w:szCs w:val="22"/>
        </w:rPr>
        <w:t xml:space="preserve"> hereinafter</w:t>
      </w:r>
      <w:r w:rsidR="004F2697" w:rsidRPr="004F2697">
        <w:rPr>
          <w:rFonts w:ascii="Arial" w:eastAsia="Times New Roman" w:hAnsi="Arial" w:cs="Arial"/>
          <w:bCs/>
          <w:sz w:val="22"/>
          <w:szCs w:val="22"/>
        </w:rPr>
        <w:t xml:space="preserve"> referred as</w:t>
      </w:r>
      <w:r>
        <w:rPr>
          <w:rFonts w:ascii="Arial" w:eastAsia="Times New Roman" w:hAnsi="Arial" w:cs="Arial"/>
          <w:sz w:val="22"/>
          <w:szCs w:val="22"/>
        </w:rPr>
        <w:t xml:space="preserve"> “the work”.</w:t>
      </w:r>
    </w:p>
    <w:p w14:paraId="5B496313" w14:textId="77777777" w:rsidR="00230EE8" w:rsidRPr="00CC6DEA" w:rsidRDefault="00230EE8">
      <w:pPr>
        <w:jc w:val="both"/>
        <w:rPr>
          <w:rFonts w:ascii="Arial" w:eastAsia="Times New Roman" w:hAnsi="Arial" w:cs="Arial"/>
          <w:b/>
          <w:bCs/>
          <w:sz w:val="22"/>
          <w:szCs w:val="22"/>
        </w:rPr>
      </w:pPr>
    </w:p>
    <w:p w14:paraId="296AB79B" w14:textId="77777777" w:rsidR="00364BBD" w:rsidRDefault="00CC6DEA">
      <w:pPr>
        <w:jc w:val="both"/>
        <w:rPr>
          <w:rFonts w:ascii="Arial" w:eastAsia="Times New Roman" w:hAnsi="Arial" w:cs="Arial"/>
          <w:b/>
          <w:bCs/>
          <w:sz w:val="22"/>
          <w:szCs w:val="22"/>
        </w:rPr>
      </w:pPr>
      <w:r w:rsidRPr="00CC6DEA">
        <w:rPr>
          <w:rFonts w:ascii="Arial" w:eastAsia="Times New Roman" w:hAnsi="Arial" w:cs="Arial"/>
          <w:b/>
          <w:bCs/>
          <w:sz w:val="22"/>
          <w:szCs w:val="22"/>
        </w:rPr>
        <w:t>NAME OF PUBLICATION:</w:t>
      </w:r>
      <w:r w:rsidR="00230EE8" w:rsidRPr="00CC6DEA">
        <w:rPr>
          <w:rFonts w:ascii="Arial" w:eastAsia="Times New Roman" w:hAnsi="Arial" w:cs="Arial"/>
          <w:b/>
          <w:bCs/>
          <w:sz w:val="22"/>
          <w:szCs w:val="22"/>
        </w:rPr>
        <w:t xml:space="preserve"> </w:t>
      </w:r>
    </w:p>
    <w:p w14:paraId="7E1277C4" w14:textId="2D17B09A" w:rsidR="00364BBD" w:rsidRPr="00364BBD" w:rsidRDefault="00364BBD">
      <w:pPr>
        <w:jc w:val="both"/>
        <w:rPr>
          <w:rFonts w:ascii="Arial" w:eastAsia="Times New Roman" w:hAnsi="Arial" w:cs="Arial"/>
          <w:b/>
          <w:bCs/>
          <w:sz w:val="22"/>
          <w:szCs w:val="22"/>
        </w:rPr>
      </w:pPr>
      <w:r w:rsidRPr="00364BBD">
        <w:rPr>
          <w:rFonts w:ascii="Arial" w:eastAsia="Times New Roman" w:hAnsi="Arial" w:cs="Arial"/>
          <w:b/>
          <w:bCs/>
          <w:sz w:val="22"/>
          <w:szCs w:val="22"/>
        </w:rPr>
        <w:t>Proceedings of the X</w:t>
      </w:r>
      <w:r w:rsidR="004B0B4D">
        <w:rPr>
          <w:rFonts w:ascii="Arial" w:eastAsia="Times New Roman" w:hAnsi="Arial" w:cs="Arial"/>
          <w:b/>
          <w:bCs/>
          <w:sz w:val="22"/>
          <w:szCs w:val="22"/>
        </w:rPr>
        <w:t>X</w:t>
      </w:r>
      <w:r w:rsidRPr="00364BBD">
        <w:rPr>
          <w:rFonts w:ascii="Arial" w:eastAsia="Times New Roman" w:hAnsi="Arial" w:cs="Arial"/>
          <w:b/>
          <w:bCs/>
          <w:sz w:val="22"/>
          <w:szCs w:val="22"/>
        </w:rPr>
        <w:t>I</w:t>
      </w:r>
      <w:r w:rsidR="00011FCB">
        <w:rPr>
          <w:rFonts w:ascii="Arial" w:eastAsia="Times New Roman" w:hAnsi="Arial" w:cs="Arial"/>
          <w:b/>
          <w:bCs/>
          <w:sz w:val="22"/>
          <w:szCs w:val="22"/>
        </w:rPr>
        <w:t>I</w:t>
      </w:r>
      <w:r w:rsidRPr="00364BBD">
        <w:rPr>
          <w:rFonts w:ascii="Arial" w:eastAsia="Times New Roman" w:hAnsi="Arial" w:cs="Arial"/>
          <w:b/>
          <w:bCs/>
          <w:sz w:val="22"/>
          <w:szCs w:val="22"/>
        </w:rPr>
        <w:t xml:space="preserve"> Brazilian Symposium o</w:t>
      </w:r>
      <w:r w:rsidR="00011FCB">
        <w:rPr>
          <w:rFonts w:ascii="Arial" w:eastAsia="Times New Roman" w:hAnsi="Arial" w:cs="Arial"/>
          <w:b/>
          <w:bCs/>
          <w:sz w:val="22"/>
          <w:szCs w:val="22"/>
        </w:rPr>
        <w:t xml:space="preserve">n </w:t>
      </w:r>
      <w:r w:rsidR="004B0B4D">
        <w:rPr>
          <w:rFonts w:ascii="Arial" w:eastAsia="Times New Roman" w:hAnsi="Arial" w:cs="Arial"/>
          <w:b/>
          <w:bCs/>
          <w:sz w:val="22"/>
          <w:szCs w:val="22"/>
        </w:rPr>
        <w:t>Multimedia and Web: Workshops and Posters</w:t>
      </w:r>
      <w:r w:rsidR="00011FCB">
        <w:rPr>
          <w:rFonts w:ascii="Arial" w:eastAsia="Times New Roman" w:hAnsi="Arial" w:cs="Arial"/>
          <w:b/>
          <w:bCs/>
          <w:sz w:val="22"/>
          <w:szCs w:val="22"/>
        </w:rPr>
        <w:t xml:space="preserve"> </w:t>
      </w:r>
    </w:p>
    <w:p w14:paraId="25899ED4" w14:textId="1E714C47" w:rsidR="00230EE8" w:rsidRPr="00364BBD" w:rsidRDefault="00364BBD">
      <w:pPr>
        <w:jc w:val="both"/>
        <w:rPr>
          <w:rFonts w:ascii="Arial" w:eastAsia="Times New Roman" w:hAnsi="Arial" w:cs="Arial"/>
          <w:b/>
          <w:bCs/>
          <w:sz w:val="22"/>
          <w:szCs w:val="22"/>
          <w:shd w:val="clear" w:color="auto" w:fill="FFFF00"/>
          <w:lang w:val="pt-BR"/>
        </w:rPr>
      </w:pPr>
      <w:r w:rsidRPr="00364BBD">
        <w:rPr>
          <w:rFonts w:ascii="Arial" w:eastAsia="Times New Roman" w:hAnsi="Arial" w:cs="Arial"/>
          <w:b/>
          <w:bCs/>
          <w:sz w:val="22"/>
          <w:szCs w:val="22"/>
          <w:lang w:val="pt-BR"/>
        </w:rPr>
        <w:t>[Anais do X</w:t>
      </w:r>
      <w:r w:rsidR="00011FCB">
        <w:rPr>
          <w:rFonts w:ascii="Arial" w:eastAsia="Times New Roman" w:hAnsi="Arial" w:cs="Arial"/>
          <w:b/>
          <w:bCs/>
          <w:sz w:val="22"/>
          <w:szCs w:val="22"/>
          <w:lang w:val="pt-BR"/>
        </w:rPr>
        <w:t>I</w:t>
      </w:r>
      <w:r w:rsidRPr="00364BBD">
        <w:rPr>
          <w:rFonts w:ascii="Arial" w:eastAsia="Times New Roman" w:hAnsi="Arial" w:cs="Arial"/>
          <w:b/>
          <w:bCs/>
          <w:sz w:val="22"/>
          <w:szCs w:val="22"/>
          <w:lang w:val="pt-BR"/>
        </w:rPr>
        <w:t>I Simpósio Brasileiro de S</w:t>
      </w:r>
      <w:r w:rsidR="00011FCB">
        <w:rPr>
          <w:rFonts w:ascii="Arial" w:eastAsia="Times New Roman" w:hAnsi="Arial" w:cs="Arial"/>
          <w:b/>
          <w:bCs/>
          <w:sz w:val="22"/>
          <w:szCs w:val="22"/>
          <w:lang w:val="pt-BR"/>
        </w:rPr>
        <w:t>istemas de Informação</w:t>
      </w:r>
      <w:r w:rsidR="004B0B4D">
        <w:rPr>
          <w:rFonts w:ascii="Arial" w:eastAsia="Times New Roman" w:hAnsi="Arial" w:cs="Arial"/>
          <w:b/>
          <w:bCs/>
          <w:sz w:val="22"/>
          <w:szCs w:val="22"/>
          <w:lang w:val="pt-BR"/>
        </w:rPr>
        <w:t xml:space="preserve">: Workshops e </w:t>
      </w:r>
      <w:proofErr w:type="spellStart"/>
      <w:r w:rsidR="004B0B4D">
        <w:rPr>
          <w:rFonts w:ascii="Arial" w:eastAsia="Times New Roman" w:hAnsi="Arial" w:cs="Arial"/>
          <w:b/>
          <w:bCs/>
          <w:sz w:val="22"/>
          <w:szCs w:val="22"/>
          <w:lang w:val="pt-BR"/>
        </w:rPr>
        <w:t>Posteres</w:t>
      </w:r>
      <w:bookmarkStart w:id="0" w:name="_GoBack"/>
      <w:bookmarkEnd w:id="0"/>
      <w:proofErr w:type="spellEnd"/>
      <w:r w:rsidRPr="00364BBD">
        <w:rPr>
          <w:rFonts w:ascii="Arial" w:eastAsia="Times New Roman" w:hAnsi="Arial" w:cs="Arial"/>
          <w:b/>
          <w:bCs/>
          <w:sz w:val="22"/>
          <w:szCs w:val="22"/>
          <w:lang w:val="pt-BR"/>
        </w:rPr>
        <w:t xml:space="preserve"> – in </w:t>
      </w:r>
      <w:proofErr w:type="spellStart"/>
      <w:r w:rsidRPr="00364BBD">
        <w:rPr>
          <w:rFonts w:ascii="Arial" w:eastAsia="Times New Roman" w:hAnsi="Arial" w:cs="Arial"/>
          <w:b/>
          <w:bCs/>
          <w:sz w:val="22"/>
          <w:szCs w:val="22"/>
          <w:lang w:val="pt-BR"/>
        </w:rPr>
        <w:t>Portuguese</w:t>
      </w:r>
      <w:proofErr w:type="spellEnd"/>
      <w:r w:rsidRPr="00364BBD">
        <w:rPr>
          <w:rFonts w:ascii="Arial" w:eastAsia="Times New Roman" w:hAnsi="Arial" w:cs="Arial"/>
          <w:b/>
          <w:bCs/>
          <w:sz w:val="22"/>
          <w:szCs w:val="22"/>
          <w:lang w:val="pt-BR"/>
        </w:rPr>
        <w:t>]</w:t>
      </w:r>
    </w:p>
    <w:p w14:paraId="2B9EF1F9" w14:textId="77777777" w:rsidR="00230EE8" w:rsidRPr="00364BBD" w:rsidRDefault="00230EE8">
      <w:pPr>
        <w:jc w:val="both"/>
        <w:rPr>
          <w:rFonts w:ascii="Arial" w:eastAsia="Times New Roman" w:hAnsi="Arial" w:cs="Arial"/>
          <w:sz w:val="22"/>
          <w:szCs w:val="22"/>
          <w:lang w:val="pt-BR"/>
        </w:rPr>
      </w:pPr>
    </w:p>
    <w:p w14:paraId="0BB5B7D3" w14:textId="77777777" w:rsidR="00CC6DEA" w:rsidRDefault="004F2697" w:rsidP="00C62C44">
      <w:pPr>
        <w:jc w:val="both"/>
        <w:rPr>
          <w:rFonts w:ascii="Arial" w:eastAsia="Times New Roman" w:hAnsi="Arial" w:cs="Arial"/>
          <w:sz w:val="22"/>
          <w:szCs w:val="22"/>
        </w:rPr>
      </w:pPr>
      <w:r>
        <w:rPr>
          <w:rFonts w:ascii="Arial" w:eastAsia="Times New Roman" w:hAnsi="Arial" w:cs="Arial"/>
          <w:sz w:val="22"/>
          <w:szCs w:val="22"/>
        </w:rPr>
        <w:t>The authors</w:t>
      </w:r>
      <w:r w:rsidR="00CC6DEA" w:rsidRPr="00CC6DEA">
        <w:rPr>
          <w:rFonts w:ascii="Arial" w:eastAsia="Times New Roman" w:hAnsi="Arial" w:cs="Arial"/>
          <w:sz w:val="22"/>
          <w:szCs w:val="22"/>
        </w:rPr>
        <w:t xml:space="preserve"> </w:t>
      </w:r>
      <w:r>
        <w:rPr>
          <w:rFonts w:ascii="Arial" w:eastAsia="Times New Roman" w:hAnsi="Arial" w:cs="Arial"/>
          <w:sz w:val="22"/>
          <w:szCs w:val="22"/>
        </w:rPr>
        <w:t>of the work transfer</w:t>
      </w:r>
      <w:r w:rsidR="00CC6DEA" w:rsidRPr="00CC6DEA">
        <w:rPr>
          <w:rFonts w:ascii="Arial" w:eastAsia="Times New Roman" w:hAnsi="Arial" w:cs="Arial"/>
          <w:sz w:val="22"/>
          <w:szCs w:val="22"/>
        </w:rPr>
        <w:t xml:space="preserve"> </w:t>
      </w:r>
      <w:r>
        <w:rPr>
          <w:rFonts w:ascii="Arial" w:eastAsia="Times New Roman" w:hAnsi="Arial" w:cs="Arial"/>
          <w:sz w:val="22"/>
          <w:szCs w:val="22"/>
        </w:rPr>
        <w:t>its</w:t>
      </w:r>
      <w:r w:rsidR="00CC6DEA" w:rsidRPr="00CC6DEA">
        <w:rPr>
          <w:rFonts w:ascii="Arial" w:eastAsia="Times New Roman" w:hAnsi="Arial" w:cs="Arial"/>
          <w:sz w:val="22"/>
          <w:szCs w:val="22"/>
        </w:rPr>
        <w:t xml:space="preserve"> copyright to </w:t>
      </w:r>
      <w:r>
        <w:rPr>
          <w:rFonts w:ascii="Arial" w:eastAsia="Times New Roman" w:hAnsi="Arial" w:cs="Arial"/>
          <w:sz w:val="22"/>
          <w:szCs w:val="22"/>
        </w:rPr>
        <w:t>SBC. The authors</w:t>
      </w:r>
      <w:r w:rsidR="00CC6DEA" w:rsidRPr="00CC6DEA">
        <w:rPr>
          <w:rFonts w:ascii="Arial" w:eastAsia="Times New Roman" w:hAnsi="Arial" w:cs="Arial"/>
          <w:sz w:val="22"/>
          <w:szCs w:val="22"/>
        </w:rPr>
        <w:t xml:space="preserve"> </w:t>
      </w:r>
      <w:r w:rsidR="00BD36B4">
        <w:rPr>
          <w:rFonts w:ascii="Arial" w:eastAsia="Times New Roman" w:hAnsi="Arial" w:cs="Arial"/>
          <w:sz w:val="22"/>
          <w:szCs w:val="22"/>
        </w:rPr>
        <w:t>declare</w:t>
      </w:r>
      <w:r w:rsidR="00CC6DEA" w:rsidRPr="00CC6DEA">
        <w:rPr>
          <w:rFonts w:ascii="Arial" w:eastAsia="Times New Roman" w:hAnsi="Arial" w:cs="Arial"/>
          <w:sz w:val="22"/>
          <w:szCs w:val="22"/>
        </w:rPr>
        <w:t xml:space="preserve"> and guarantee that the work is original and of his own, with the exception of some passages of text, figures and data whose source is clearly referenced, and</w:t>
      </w:r>
      <w:r w:rsidR="00BD36B4">
        <w:rPr>
          <w:rFonts w:ascii="Arial" w:eastAsia="Times New Roman" w:hAnsi="Arial" w:cs="Arial"/>
          <w:sz w:val="22"/>
          <w:szCs w:val="22"/>
        </w:rPr>
        <w:t xml:space="preserve">, </w:t>
      </w:r>
      <w:r w:rsidR="00BD36B4" w:rsidRPr="00CC6DEA">
        <w:rPr>
          <w:rFonts w:ascii="Arial" w:eastAsia="Times New Roman" w:hAnsi="Arial" w:cs="Arial"/>
          <w:sz w:val="22"/>
          <w:szCs w:val="22"/>
        </w:rPr>
        <w:t>when necessary</w:t>
      </w:r>
      <w:r w:rsidR="00BD36B4">
        <w:rPr>
          <w:rFonts w:ascii="Arial" w:eastAsia="Times New Roman" w:hAnsi="Arial" w:cs="Arial"/>
          <w:sz w:val="22"/>
          <w:szCs w:val="22"/>
        </w:rPr>
        <w:t>,</w:t>
      </w:r>
      <w:r w:rsidR="00CC6DEA" w:rsidRPr="00CC6DEA">
        <w:rPr>
          <w:rFonts w:ascii="Arial" w:eastAsia="Times New Roman" w:hAnsi="Arial" w:cs="Arial"/>
          <w:sz w:val="22"/>
          <w:szCs w:val="22"/>
        </w:rPr>
        <w:t xml:space="preserve"> accompanied by reproduction</w:t>
      </w:r>
      <w:r w:rsidR="00BD36B4">
        <w:rPr>
          <w:rFonts w:ascii="Arial" w:eastAsia="Times New Roman" w:hAnsi="Arial" w:cs="Arial"/>
          <w:sz w:val="22"/>
          <w:szCs w:val="22"/>
        </w:rPr>
        <w:t xml:space="preserve"> authorization</w:t>
      </w:r>
      <w:r w:rsidR="00CC6DEA" w:rsidRPr="00CC6DEA">
        <w:rPr>
          <w:rFonts w:ascii="Arial" w:eastAsia="Times New Roman" w:hAnsi="Arial" w:cs="Arial"/>
          <w:sz w:val="22"/>
          <w:szCs w:val="22"/>
        </w:rPr>
        <w:t xml:space="preserve"> issued by the copyright holders</w:t>
      </w:r>
      <w:r w:rsidR="00BD36B4">
        <w:rPr>
          <w:rFonts w:ascii="Arial" w:eastAsia="Times New Roman" w:hAnsi="Arial" w:cs="Arial"/>
          <w:sz w:val="22"/>
          <w:szCs w:val="22"/>
        </w:rPr>
        <w:t>. The authors</w:t>
      </w:r>
      <w:r w:rsidR="00CC6DEA" w:rsidRPr="00CC6DEA">
        <w:rPr>
          <w:rFonts w:ascii="Arial" w:eastAsia="Times New Roman" w:hAnsi="Arial" w:cs="Arial"/>
          <w:sz w:val="22"/>
          <w:szCs w:val="22"/>
        </w:rPr>
        <w:t xml:space="preserve"> </w:t>
      </w:r>
      <w:r w:rsidR="0089114E">
        <w:rPr>
          <w:rFonts w:ascii="Arial" w:eastAsia="Times New Roman" w:hAnsi="Arial" w:cs="Arial"/>
          <w:sz w:val="22"/>
          <w:szCs w:val="22"/>
        </w:rPr>
        <w:t>ensure</w:t>
      </w:r>
      <w:r w:rsidR="0089114E" w:rsidRPr="0089114E">
        <w:rPr>
          <w:rFonts w:ascii="Arial" w:eastAsia="Times New Roman" w:hAnsi="Arial" w:cs="Arial"/>
          <w:sz w:val="22"/>
          <w:szCs w:val="22"/>
        </w:rPr>
        <w:t xml:space="preserve"> </w:t>
      </w:r>
      <w:r w:rsidR="00BD36B4">
        <w:rPr>
          <w:rFonts w:ascii="Arial" w:eastAsia="Times New Roman" w:hAnsi="Arial" w:cs="Arial"/>
          <w:sz w:val="22"/>
          <w:szCs w:val="22"/>
        </w:rPr>
        <w:t>that</w:t>
      </w:r>
      <w:r w:rsidR="00CC6DEA" w:rsidRPr="00CC6DEA">
        <w:rPr>
          <w:rFonts w:ascii="Arial" w:eastAsia="Times New Roman" w:hAnsi="Arial" w:cs="Arial"/>
          <w:sz w:val="22"/>
          <w:szCs w:val="22"/>
        </w:rPr>
        <w:t xml:space="preserve"> the work has not been publi</w:t>
      </w:r>
      <w:r w:rsidR="00BD36B4">
        <w:rPr>
          <w:rFonts w:ascii="Arial" w:eastAsia="Times New Roman" w:hAnsi="Arial" w:cs="Arial"/>
          <w:sz w:val="22"/>
          <w:szCs w:val="22"/>
        </w:rPr>
        <w:t>shed</w:t>
      </w:r>
      <w:r w:rsidR="00CC6DEA" w:rsidRPr="00CC6DEA">
        <w:rPr>
          <w:rFonts w:ascii="Arial" w:eastAsia="Times New Roman" w:hAnsi="Arial" w:cs="Arial"/>
          <w:sz w:val="22"/>
          <w:szCs w:val="22"/>
        </w:rPr>
        <w:t xml:space="preserve"> </w:t>
      </w:r>
      <w:r w:rsidR="00BD36B4">
        <w:rPr>
          <w:rFonts w:ascii="Arial" w:eastAsia="Times New Roman" w:hAnsi="Arial" w:cs="Arial"/>
          <w:sz w:val="22"/>
          <w:szCs w:val="22"/>
        </w:rPr>
        <w:t>in</w:t>
      </w:r>
      <w:r w:rsidR="00CC6DEA" w:rsidRPr="00CC6DEA">
        <w:rPr>
          <w:rFonts w:ascii="Arial" w:eastAsia="Times New Roman" w:hAnsi="Arial" w:cs="Arial"/>
          <w:sz w:val="22"/>
          <w:szCs w:val="22"/>
        </w:rPr>
        <w:t xml:space="preserve"> any other vehicle and</w:t>
      </w:r>
      <w:r w:rsidR="0089114E">
        <w:rPr>
          <w:rFonts w:ascii="Arial" w:eastAsia="Times New Roman" w:hAnsi="Arial" w:cs="Arial"/>
          <w:sz w:val="22"/>
          <w:szCs w:val="22"/>
        </w:rPr>
        <w:t xml:space="preserve"> does not contain</w:t>
      </w:r>
      <w:r w:rsidR="00CC6DEA" w:rsidRPr="00CC6DEA">
        <w:rPr>
          <w:rFonts w:ascii="Arial" w:eastAsia="Times New Roman" w:hAnsi="Arial" w:cs="Arial"/>
          <w:sz w:val="22"/>
          <w:szCs w:val="22"/>
        </w:rPr>
        <w:t xml:space="preserve"> </w:t>
      </w:r>
      <w:r w:rsidR="0089114E">
        <w:rPr>
          <w:rFonts w:ascii="Arial" w:eastAsia="Times New Roman" w:hAnsi="Arial" w:cs="Arial"/>
          <w:sz w:val="22"/>
          <w:szCs w:val="22"/>
        </w:rPr>
        <w:t>any</w:t>
      </w:r>
      <w:r w:rsidR="00CC6DEA" w:rsidRPr="00CC6DEA">
        <w:rPr>
          <w:rFonts w:ascii="Arial" w:eastAsia="Times New Roman" w:hAnsi="Arial" w:cs="Arial"/>
          <w:sz w:val="22"/>
          <w:szCs w:val="22"/>
        </w:rPr>
        <w:t xml:space="preserve">thing that is unlawful, </w:t>
      </w:r>
      <w:r w:rsidRPr="004F2697">
        <w:rPr>
          <w:rFonts w:ascii="Arial" w:eastAsia="Times New Roman" w:hAnsi="Arial" w:cs="Arial"/>
          <w:sz w:val="22"/>
          <w:szCs w:val="22"/>
        </w:rPr>
        <w:t>defamatory</w:t>
      </w:r>
      <w:r w:rsidR="00CC6DEA" w:rsidRPr="00CC6DEA">
        <w:rPr>
          <w:rFonts w:ascii="Arial" w:eastAsia="Times New Roman" w:hAnsi="Arial" w:cs="Arial"/>
          <w:sz w:val="22"/>
          <w:szCs w:val="22"/>
        </w:rPr>
        <w:t xml:space="preserve">, or </w:t>
      </w:r>
      <w:r w:rsidR="00BD36B4">
        <w:rPr>
          <w:rFonts w:ascii="Arial" w:eastAsia="Times New Roman" w:hAnsi="Arial" w:cs="Arial"/>
          <w:sz w:val="22"/>
          <w:szCs w:val="22"/>
        </w:rPr>
        <w:t>whose publication</w:t>
      </w:r>
      <w:r w:rsidR="00CC6DEA" w:rsidRPr="00CC6DEA">
        <w:rPr>
          <w:rFonts w:ascii="Arial" w:eastAsia="Times New Roman" w:hAnsi="Arial" w:cs="Arial"/>
          <w:sz w:val="22"/>
          <w:szCs w:val="22"/>
        </w:rPr>
        <w:t xml:space="preserve"> </w:t>
      </w:r>
      <w:r w:rsidR="00BD36B4">
        <w:rPr>
          <w:rFonts w:ascii="Arial" w:eastAsia="Times New Roman" w:hAnsi="Arial" w:cs="Arial"/>
          <w:sz w:val="22"/>
          <w:szCs w:val="22"/>
        </w:rPr>
        <w:t>results</w:t>
      </w:r>
      <w:r w:rsidR="00CC6DEA" w:rsidRPr="00CC6DEA">
        <w:rPr>
          <w:rFonts w:ascii="Arial" w:eastAsia="Times New Roman" w:hAnsi="Arial" w:cs="Arial"/>
          <w:sz w:val="22"/>
          <w:szCs w:val="22"/>
        </w:rPr>
        <w:t xml:space="preserve"> in violation of </w:t>
      </w:r>
      <w:r w:rsidR="00BD36B4">
        <w:rPr>
          <w:rFonts w:ascii="Arial" w:eastAsia="Times New Roman" w:hAnsi="Arial" w:cs="Arial"/>
          <w:sz w:val="22"/>
          <w:szCs w:val="22"/>
        </w:rPr>
        <w:t xml:space="preserve">any </w:t>
      </w:r>
      <w:r w:rsidR="00CC6DEA" w:rsidRPr="00CC6DEA">
        <w:rPr>
          <w:rFonts w:ascii="Arial" w:eastAsia="Times New Roman" w:hAnsi="Arial" w:cs="Arial"/>
          <w:sz w:val="22"/>
          <w:szCs w:val="22"/>
        </w:rPr>
        <w:t>confidentiality commitment.</w:t>
      </w:r>
    </w:p>
    <w:p w14:paraId="5559CF60" w14:textId="77777777" w:rsidR="00C81EA1" w:rsidRPr="0089114E" w:rsidRDefault="00C81EA1" w:rsidP="00C62C44">
      <w:pPr>
        <w:jc w:val="both"/>
        <w:rPr>
          <w:rFonts w:ascii="Arial" w:eastAsia="Times New Roman" w:hAnsi="Arial" w:cs="Arial"/>
          <w:sz w:val="22"/>
          <w:szCs w:val="22"/>
        </w:rPr>
      </w:pPr>
    </w:p>
    <w:p w14:paraId="717578C7" w14:textId="77777777" w:rsidR="00CC6DEA" w:rsidRPr="0089114E" w:rsidRDefault="00CC6DEA" w:rsidP="00FA2FB2">
      <w:pPr>
        <w:pStyle w:val="Corpodetexto21"/>
        <w:rPr>
          <w:rFonts w:eastAsia="Times New Roman"/>
          <w:sz w:val="22"/>
          <w:szCs w:val="22"/>
          <w:lang w:val="en-US"/>
        </w:rPr>
      </w:pPr>
      <w:r w:rsidRPr="00CC6DEA">
        <w:rPr>
          <w:rFonts w:eastAsia="Times New Roman"/>
          <w:sz w:val="22"/>
          <w:szCs w:val="22"/>
          <w:lang w:val="en-US"/>
        </w:rPr>
        <w:t xml:space="preserve">SBC recognizes and retains </w:t>
      </w:r>
      <w:r w:rsidR="00BD36B4">
        <w:rPr>
          <w:rFonts w:eastAsia="Times New Roman"/>
          <w:sz w:val="22"/>
          <w:szCs w:val="22"/>
          <w:lang w:val="en-US"/>
        </w:rPr>
        <w:t>the copy</w:t>
      </w:r>
      <w:r w:rsidRPr="00CC6DEA">
        <w:rPr>
          <w:rFonts w:eastAsia="Times New Roman"/>
          <w:sz w:val="22"/>
          <w:szCs w:val="22"/>
          <w:lang w:val="en-US"/>
        </w:rPr>
        <w:t xml:space="preserve">rights </w:t>
      </w:r>
      <w:r w:rsidR="00BD36B4">
        <w:rPr>
          <w:rFonts w:eastAsia="Times New Roman"/>
          <w:sz w:val="22"/>
          <w:szCs w:val="22"/>
          <w:lang w:val="en-US"/>
        </w:rPr>
        <w:t>of the work and allows the author</w:t>
      </w:r>
      <w:r w:rsidRPr="00CC6DEA">
        <w:rPr>
          <w:rFonts w:eastAsia="Times New Roman"/>
          <w:sz w:val="22"/>
          <w:szCs w:val="22"/>
          <w:lang w:val="en-US"/>
        </w:rPr>
        <w:t>s t</w:t>
      </w:r>
      <w:r w:rsidR="00BD36B4">
        <w:rPr>
          <w:rFonts w:eastAsia="Times New Roman"/>
          <w:sz w:val="22"/>
          <w:szCs w:val="22"/>
          <w:lang w:val="en-US"/>
        </w:rPr>
        <w:t>o reproduce</w:t>
      </w:r>
      <w:r w:rsidRPr="00CC6DEA">
        <w:rPr>
          <w:rFonts w:eastAsia="Times New Roman"/>
          <w:sz w:val="22"/>
          <w:szCs w:val="22"/>
          <w:lang w:val="en-US"/>
        </w:rPr>
        <w:t xml:space="preserve"> or </w:t>
      </w:r>
      <w:r w:rsidR="00BD36B4">
        <w:rPr>
          <w:rFonts w:eastAsia="Times New Roman"/>
          <w:sz w:val="22"/>
          <w:szCs w:val="22"/>
          <w:lang w:val="en-US"/>
        </w:rPr>
        <w:t>authorize</w:t>
      </w:r>
      <w:r w:rsidR="00BD36B4" w:rsidRPr="00CC6DEA">
        <w:rPr>
          <w:rFonts w:eastAsia="Times New Roman"/>
          <w:sz w:val="22"/>
          <w:szCs w:val="22"/>
          <w:lang w:val="en-US"/>
        </w:rPr>
        <w:t xml:space="preserve"> </w:t>
      </w:r>
      <w:r w:rsidRPr="00CC6DEA">
        <w:rPr>
          <w:rFonts w:eastAsia="Times New Roman"/>
          <w:sz w:val="22"/>
          <w:szCs w:val="22"/>
          <w:lang w:val="en-US"/>
        </w:rPr>
        <w:t>third part</w:t>
      </w:r>
      <w:r w:rsidR="00BD36B4">
        <w:rPr>
          <w:rFonts w:eastAsia="Times New Roman"/>
          <w:sz w:val="22"/>
          <w:szCs w:val="22"/>
          <w:lang w:val="en-US"/>
        </w:rPr>
        <w:t>ies</w:t>
      </w:r>
      <w:r w:rsidRPr="00CC6DEA">
        <w:rPr>
          <w:rFonts w:eastAsia="Times New Roman"/>
          <w:sz w:val="22"/>
          <w:szCs w:val="22"/>
          <w:lang w:val="en-US"/>
        </w:rPr>
        <w:t xml:space="preserve"> </w:t>
      </w:r>
      <w:r w:rsidR="00BD36B4">
        <w:rPr>
          <w:rFonts w:eastAsia="Times New Roman"/>
          <w:sz w:val="22"/>
          <w:szCs w:val="22"/>
          <w:lang w:val="en-US"/>
        </w:rPr>
        <w:t xml:space="preserve">to </w:t>
      </w:r>
      <w:r w:rsidRPr="00CC6DEA">
        <w:rPr>
          <w:rFonts w:eastAsia="Times New Roman"/>
          <w:sz w:val="22"/>
          <w:szCs w:val="22"/>
          <w:lang w:val="en-US"/>
        </w:rPr>
        <w:t xml:space="preserve">reproduce, in part or in whole, </w:t>
      </w:r>
      <w:r w:rsidR="00EB2A94">
        <w:rPr>
          <w:rFonts w:eastAsia="Times New Roman"/>
          <w:sz w:val="22"/>
          <w:szCs w:val="22"/>
          <w:lang w:val="en-US"/>
        </w:rPr>
        <w:t xml:space="preserve">any </w:t>
      </w:r>
      <w:r w:rsidR="00EB2A94" w:rsidRPr="00CC6DEA">
        <w:rPr>
          <w:rFonts w:eastAsia="Times New Roman"/>
          <w:sz w:val="22"/>
          <w:szCs w:val="22"/>
          <w:lang w:val="en-US"/>
        </w:rPr>
        <w:t xml:space="preserve">material </w:t>
      </w:r>
      <w:r w:rsidRPr="00CC6DEA">
        <w:rPr>
          <w:rFonts w:eastAsia="Times New Roman"/>
          <w:sz w:val="22"/>
          <w:szCs w:val="22"/>
          <w:lang w:val="en-US"/>
        </w:rPr>
        <w:t xml:space="preserve">extracted </w:t>
      </w:r>
      <w:r w:rsidR="00EB2A94">
        <w:rPr>
          <w:rFonts w:eastAsia="Times New Roman"/>
          <w:sz w:val="22"/>
          <w:szCs w:val="22"/>
          <w:lang w:val="en-US"/>
        </w:rPr>
        <w:t>from</w:t>
      </w:r>
      <w:r w:rsidRPr="00CC6DEA">
        <w:rPr>
          <w:rFonts w:eastAsia="Times New Roman"/>
          <w:sz w:val="22"/>
          <w:szCs w:val="22"/>
          <w:lang w:val="en-US"/>
        </w:rPr>
        <w:t xml:space="preserve"> this work, </w:t>
      </w:r>
      <w:r w:rsidR="00EB2A94">
        <w:rPr>
          <w:rFonts w:eastAsia="Times New Roman"/>
          <w:sz w:val="22"/>
          <w:szCs w:val="22"/>
          <w:lang w:val="en-US"/>
        </w:rPr>
        <w:t>in the original form or modified</w:t>
      </w:r>
      <w:r w:rsidRPr="00CC6DEA">
        <w:rPr>
          <w:rFonts w:eastAsia="Times New Roman"/>
          <w:sz w:val="22"/>
          <w:szCs w:val="22"/>
          <w:lang w:val="en-US"/>
        </w:rPr>
        <w:t xml:space="preserve">, since the source and the rights of the SBC are properly referenced. Copies </w:t>
      </w:r>
      <w:r w:rsidR="0089114E">
        <w:rPr>
          <w:rFonts w:eastAsia="Times New Roman"/>
          <w:sz w:val="22"/>
          <w:szCs w:val="22"/>
          <w:lang w:val="en-US"/>
        </w:rPr>
        <w:t>of the work must</w:t>
      </w:r>
      <w:r w:rsidRPr="00CC6DEA">
        <w:rPr>
          <w:rFonts w:eastAsia="Times New Roman"/>
          <w:sz w:val="22"/>
          <w:szCs w:val="22"/>
          <w:lang w:val="en-US"/>
        </w:rPr>
        <w:t xml:space="preserve"> not be used in any way</w:t>
      </w:r>
      <w:r w:rsidR="00D23599">
        <w:rPr>
          <w:rFonts w:eastAsia="Times New Roman"/>
          <w:sz w:val="22"/>
          <w:szCs w:val="22"/>
          <w:lang w:val="en-US"/>
        </w:rPr>
        <w:t>s</w:t>
      </w:r>
      <w:r w:rsidRPr="00CC6DEA">
        <w:rPr>
          <w:rFonts w:eastAsia="Times New Roman"/>
          <w:sz w:val="22"/>
          <w:szCs w:val="22"/>
          <w:lang w:val="en-US"/>
        </w:rPr>
        <w:t xml:space="preserve"> that implies endorsement of the SBC</w:t>
      </w:r>
      <w:r w:rsidR="0089114E">
        <w:rPr>
          <w:rFonts w:eastAsia="Times New Roman"/>
          <w:sz w:val="22"/>
          <w:szCs w:val="22"/>
          <w:lang w:val="en-US"/>
        </w:rPr>
        <w:t>, nor</w:t>
      </w:r>
      <w:r w:rsidRPr="0089114E">
        <w:rPr>
          <w:rFonts w:eastAsia="Times New Roman"/>
          <w:sz w:val="22"/>
          <w:szCs w:val="22"/>
          <w:lang w:val="en-US"/>
        </w:rPr>
        <w:t xml:space="preserve"> may be offered for sale without the express permission of SBC.</w:t>
      </w:r>
    </w:p>
    <w:p w14:paraId="42A76181" w14:textId="77777777" w:rsidR="00FA2FB2" w:rsidRPr="00D23599" w:rsidRDefault="00FA2FB2" w:rsidP="00FA2FB2">
      <w:pPr>
        <w:pStyle w:val="Corpodetexto21"/>
        <w:rPr>
          <w:rFonts w:eastAsia="Times New Roman"/>
          <w:sz w:val="22"/>
          <w:szCs w:val="22"/>
          <w:lang w:val="en-US"/>
        </w:rPr>
      </w:pPr>
    </w:p>
    <w:p w14:paraId="2A546B67" w14:textId="77777777" w:rsidR="00CC6DEA" w:rsidRPr="0089114E" w:rsidRDefault="00CC6DEA" w:rsidP="00FA2FB2">
      <w:pPr>
        <w:jc w:val="both"/>
        <w:rPr>
          <w:rFonts w:ascii="Arial" w:eastAsia="Times New Roman" w:hAnsi="Arial" w:cs="Arial"/>
          <w:sz w:val="22"/>
          <w:szCs w:val="22"/>
        </w:rPr>
      </w:pPr>
      <w:r w:rsidRPr="0089114E">
        <w:rPr>
          <w:rFonts w:ascii="Arial" w:eastAsia="Times New Roman" w:hAnsi="Arial" w:cs="Arial"/>
          <w:sz w:val="22"/>
          <w:szCs w:val="22"/>
        </w:rPr>
        <w:t xml:space="preserve">The author </w:t>
      </w:r>
      <w:r w:rsidR="0089114E">
        <w:rPr>
          <w:rFonts w:ascii="Arial" w:eastAsia="Times New Roman" w:hAnsi="Arial" w:cs="Arial"/>
          <w:sz w:val="22"/>
          <w:szCs w:val="22"/>
        </w:rPr>
        <w:t xml:space="preserve">that signs this agreement ensures that </w:t>
      </w:r>
      <w:r w:rsidRPr="0089114E">
        <w:rPr>
          <w:rFonts w:ascii="Arial" w:eastAsia="Times New Roman" w:hAnsi="Arial" w:cs="Arial"/>
          <w:sz w:val="22"/>
          <w:szCs w:val="22"/>
        </w:rPr>
        <w:t>he</w:t>
      </w:r>
      <w:r w:rsidR="0089114E">
        <w:rPr>
          <w:rFonts w:ascii="Arial" w:eastAsia="Times New Roman" w:hAnsi="Arial" w:cs="Arial"/>
          <w:sz w:val="22"/>
          <w:szCs w:val="22"/>
        </w:rPr>
        <w:t xml:space="preserve"> is the</w:t>
      </w:r>
      <w:r w:rsidRPr="0089114E">
        <w:rPr>
          <w:rFonts w:ascii="Arial" w:eastAsia="Times New Roman" w:hAnsi="Arial" w:cs="Arial"/>
          <w:sz w:val="22"/>
          <w:szCs w:val="22"/>
        </w:rPr>
        <w:t xml:space="preserve"> </w:t>
      </w:r>
      <w:r w:rsidR="0089114E" w:rsidRPr="0089114E">
        <w:rPr>
          <w:rFonts w:ascii="Arial" w:eastAsia="Times New Roman" w:hAnsi="Arial" w:cs="Arial"/>
          <w:sz w:val="22"/>
          <w:szCs w:val="22"/>
        </w:rPr>
        <w:t xml:space="preserve">agent </w:t>
      </w:r>
      <w:r w:rsidRPr="0089114E">
        <w:rPr>
          <w:rFonts w:ascii="Arial" w:eastAsia="Times New Roman" w:hAnsi="Arial" w:cs="Arial"/>
          <w:sz w:val="22"/>
          <w:szCs w:val="22"/>
        </w:rPr>
        <w:t>auth</w:t>
      </w:r>
      <w:r w:rsidR="0089114E">
        <w:rPr>
          <w:rFonts w:ascii="Arial" w:eastAsia="Times New Roman" w:hAnsi="Arial" w:cs="Arial"/>
          <w:sz w:val="22"/>
          <w:szCs w:val="22"/>
        </w:rPr>
        <w:t>orized</w:t>
      </w:r>
      <w:r w:rsidRPr="0089114E">
        <w:rPr>
          <w:rFonts w:ascii="Arial" w:eastAsia="Times New Roman" w:hAnsi="Arial" w:cs="Arial"/>
          <w:sz w:val="22"/>
          <w:szCs w:val="22"/>
        </w:rPr>
        <w:t xml:space="preserve"> to perform this task</w:t>
      </w:r>
      <w:r w:rsidR="00D23599">
        <w:rPr>
          <w:rFonts w:ascii="Arial" w:eastAsia="Times New Roman" w:hAnsi="Arial" w:cs="Arial"/>
          <w:sz w:val="22"/>
          <w:szCs w:val="22"/>
        </w:rPr>
        <w:t xml:space="preserve"> by </w:t>
      </w:r>
      <w:r w:rsidR="00D23599" w:rsidRPr="0089114E">
        <w:rPr>
          <w:rFonts w:ascii="Arial" w:eastAsia="Times New Roman" w:hAnsi="Arial" w:cs="Arial"/>
          <w:sz w:val="22"/>
          <w:szCs w:val="22"/>
        </w:rPr>
        <w:t>the other co-authors</w:t>
      </w:r>
      <w:r w:rsidRPr="0089114E">
        <w:rPr>
          <w:rFonts w:ascii="Arial" w:eastAsia="Times New Roman" w:hAnsi="Arial" w:cs="Arial"/>
          <w:sz w:val="22"/>
          <w:szCs w:val="22"/>
        </w:rPr>
        <w:t>.</w:t>
      </w:r>
    </w:p>
    <w:p w14:paraId="03A92A95" w14:textId="77777777" w:rsidR="00FA2FB2" w:rsidRPr="00D23599" w:rsidRDefault="00FA2FB2" w:rsidP="00FA2FB2">
      <w:pPr>
        <w:pStyle w:val="Corpodetexto21"/>
        <w:rPr>
          <w:rFonts w:eastAsia="Times New Roman"/>
          <w:sz w:val="22"/>
          <w:szCs w:val="22"/>
          <w:lang w:val="en-US"/>
        </w:rPr>
      </w:pPr>
    </w:p>
    <w:p w14:paraId="0BD359A5" w14:textId="77777777" w:rsidR="00230EE8" w:rsidRPr="00D23599" w:rsidRDefault="00230EE8">
      <w:pPr>
        <w:jc w:val="both"/>
        <w:rPr>
          <w:rFonts w:ascii="Arial" w:eastAsia="Times New Roman" w:hAnsi="Arial" w:cs="Arial"/>
          <w:sz w:val="22"/>
          <w:szCs w:val="22"/>
        </w:rPr>
      </w:pPr>
    </w:p>
    <w:p w14:paraId="4622B54E" w14:textId="77777777" w:rsidR="00230EE8" w:rsidRPr="004B0B4D" w:rsidRDefault="00230EE8">
      <w:pPr>
        <w:pStyle w:val="Ttulo11"/>
        <w:numPr>
          <w:ilvl w:val="0"/>
          <w:numId w:val="0"/>
        </w:numPr>
        <w:tabs>
          <w:tab w:val="left" w:pos="0"/>
        </w:tabs>
        <w:jc w:val="left"/>
        <w:rPr>
          <w:rFonts w:ascii="Arial" w:eastAsia="Times New Roman" w:hAnsi="Arial" w:cs="Arial"/>
          <w:sz w:val="22"/>
          <w:szCs w:val="22"/>
          <w:u w:val="single"/>
          <w:lang w:val="en-US"/>
        </w:rPr>
      </w:pPr>
      <w:r w:rsidRPr="004B0B4D">
        <w:rPr>
          <w:rFonts w:ascii="Arial" w:eastAsia="Times New Roman" w:hAnsi="Arial" w:cs="Arial"/>
          <w:sz w:val="22"/>
          <w:szCs w:val="22"/>
          <w:u w:val="single"/>
          <w:lang w:val="en-US"/>
        </w:rPr>
        <w:t>FOR</w:t>
      </w:r>
      <w:r w:rsidR="00CC6DEA" w:rsidRPr="004B0B4D">
        <w:rPr>
          <w:rFonts w:ascii="Arial" w:eastAsia="Times New Roman" w:hAnsi="Arial" w:cs="Arial"/>
          <w:sz w:val="22"/>
          <w:szCs w:val="22"/>
          <w:u w:val="single"/>
          <w:lang w:val="en-US"/>
        </w:rPr>
        <w:t>UM</w:t>
      </w:r>
    </w:p>
    <w:p w14:paraId="3C924B2D" w14:textId="77777777" w:rsidR="00230EE8" w:rsidRPr="004B0B4D" w:rsidRDefault="00230EE8">
      <w:pPr>
        <w:jc w:val="both"/>
        <w:rPr>
          <w:rFonts w:ascii="Arial" w:eastAsia="Times New Roman" w:hAnsi="Arial" w:cs="Arial"/>
          <w:sz w:val="22"/>
          <w:szCs w:val="22"/>
        </w:rPr>
      </w:pPr>
    </w:p>
    <w:p w14:paraId="535ACF05" w14:textId="77777777" w:rsidR="00CC6DEA" w:rsidRPr="00956F49" w:rsidRDefault="00D23599" w:rsidP="00C62C44">
      <w:pPr>
        <w:jc w:val="both"/>
        <w:rPr>
          <w:rFonts w:ascii="Arial" w:eastAsia="Times New Roman" w:hAnsi="Arial" w:cs="Arial"/>
          <w:sz w:val="22"/>
          <w:szCs w:val="22"/>
        </w:rPr>
      </w:pPr>
      <w:r w:rsidRPr="00D23599">
        <w:rPr>
          <w:rFonts w:ascii="Arial" w:eastAsia="Times New Roman" w:hAnsi="Arial" w:cs="Arial"/>
          <w:sz w:val="22"/>
          <w:szCs w:val="22"/>
        </w:rPr>
        <w:t xml:space="preserve">The court of the city of Porto Alegre will be the competent forum to solve any question arising from this agreement. Since then, the contracting parties renounce to any other forum, wherever they are </w:t>
      </w:r>
      <w:r>
        <w:rPr>
          <w:rFonts w:ascii="Arial" w:eastAsia="Times New Roman" w:hAnsi="Arial" w:cs="Arial"/>
          <w:sz w:val="22"/>
          <w:szCs w:val="22"/>
        </w:rPr>
        <w:t>bas</w:t>
      </w:r>
      <w:r w:rsidRPr="00D23599">
        <w:rPr>
          <w:rFonts w:ascii="Arial" w:eastAsia="Times New Roman" w:hAnsi="Arial" w:cs="Arial"/>
          <w:sz w:val="22"/>
          <w:szCs w:val="22"/>
        </w:rPr>
        <w:t>ed.</w:t>
      </w:r>
    </w:p>
    <w:p w14:paraId="5DC4CC34" w14:textId="77777777" w:rsidR="00230EE8" w:rsidRPr="00364BBD" w:rsidRDefault="00230EE8">
      <w:pPr>
        <w:jc w:val="both"/>
        <w:rPr>
          <w:rFonts w:ascii="Arial" w:eastAsia="Times New Roman" w:hAnsi="Arial" w:cs="Arial"/>
          <w:sz w:val="22"/>
          <w:szCs w:val="22"/>
        </w:rPr>
      </w:pPr>
    </w:p>
    <w:p w14:paraId="61DADB7A" w14:textId="77777777" w:rsidR="00230EE8" w:rsidRPr="00027AF2" w:rsidRDefault="00C62C44" w:rsidP="00C62C44">
      <w:pPr>
        <w:jc w:val="right"/>
        <w:rPr>
          <w:rFonts w:ascii="Arial" w:hAnsi="Arial" w:cs="Arial"/>
          <w:sz w:val="22"/>
          <w:szCs w:val="22"/>
        </w:rPr>
      </w:pPr>
      <w:r w:rsidRPr="00027AF2">
        <w:rPr>
          <w:rFonts w:ascii="Arial" w:hAnsi="Arial" w:cs="Arial"/>
          <w:sz w:val="22"/>
          <w:szCs w:val="22"/>
        </w:rPr>
        <w:t xml:space="preserve">Porto Alegre, </w:t>
      </w:r>
      <w:r w:rsidR="00027AF2" w:rsidRPr="00027AF2">
        <w:rPr>
          <w:rFonts w:ascii="Arial" w:hAnsi="Arial" w:cs="Arial"/>
          <w:sz w:val="22"/>
          <w:szCs w:val="22"/>
        </w:rPr>
        <w:t>{</w:t>
      </w:r>
      <w:r w:rsidR="00027AF2" w:rsidRPr="00D23599">
        <w:rPr>
          <w:rFonts w:ascii="Arial" w:hAnsi="Arial" w:cs="Arial"/>
          <w:sz w:val="22"/>
          <w:szCs w:val="22"/>
          <w:highlight w:val="yellow"/>
        </w:rPr>
        <w:t>Date of sign</w:t>
      </w:r>
      <w:r w:rsidR="00D23599" w:rsidRPr="00D23599">
        <w:rPr>
          <w:rFonts w:ascii="Arial" w:hAnsi="Arial" w:cs="Arial"/>
          <w:sz w:val="22"/>
          <w:szCs w:val="22"/>
          <w:highlight w:val="yellow"/>
        </w:rPr>
        <w:t>ature</w:t>
      </w:r>
      <w:r w:rsidR="00027AF2" w:rsidRPr="00027AF2">
        <w:rPr>
          <w:rFonts w:ascii="Arial" w:hAnsi="Arial" w:cs="Arial"/>
          <w:sz w:val="22"/>
          <w:szCs w:val="22"/>
        </w:rPr>
        <w:t>}</w:t>
      </w:r>
      <w:r w:rsidRPr="00027AF2">
        <w:rPr>
          <w:rFonts w:ascii="Arial" w:hAnsi="Arial" w:cs="Arial"/>
          <w:sz w:val="22"/>
          <w:szCs w:val="22"/>
        </w:rPr>
        <w:t>.</w:t>
      </w:r>
    </w:p>
    <w:p w14:paraId="2422C970" w14:textId="77777777" w:rsidR="00230EE8" w:rsidRPr="00027AF2" w:rsidRDefault="00230EE8">
      <w:pPr>
        <w:pStyle w:val="WPNoTag"/>
        <w:rPr>
          <w:rFonts w:ascii="Arial" w:eastAsia="Times New Roman" w:hAnsi="Arial" w:cs="Arial"/>
          <w:sz w:val="22"/>
          <w:szCs w:val="22"/>
        </w:rPr>
      </w:pPr>
    </w:p>
    <w:p w14:paraId="659699AA" w14:textId="77777777" w:rsidR="00946FCE" w:rsidRPr="00027AF2" w:rsidRDefault="00946FCE">
      <w:pPr>
        <w:pStyle w:val="WPNoTag"/>
        <w:rPr>
          <w:rFonts w:ascii="Arial" w:eastAsia="Times New Roman" w:hAnsi="Arial" w:cs="Arial"/>
          <w:sz w:val="22"/>
          <w:szCs w:val="22"/>
        </w:rPr>
      </w:pPr>
    </w:p>
    <w:p w14:paraId="5D91EFA3" w14:textId="77777777" w:rsidR="00230EE8" w:rsidRPr="00027AF2" w:rsidRDefault="00230EE8">
      <w:pPr>
        <w:pStyle w:val="WPNoTag"/>
        <w:rPr>
          <w:rFonts w:ascii="Arial" w:hAnsi="Arial" w:cs="Arial"/>
          <w:sz w:val="22"/>
          <w:szCs w:val="22"/>
        </w:rPr>
      </w:pPr>
    </w:p>
    <w:p w14:paraId="42A33B19" w14:textId="77777777" w:rsidR="00230EE8" w:rsidRPr="00027AF2" w:rsidRDefault="00230EE8">
      <w:pPr>
        <w:pStyle w:val="WPNoTag"/>
        <w:tabs>
          <w:tab w:val="left" w:pos="5040"/>
          <w:tab w:val="left" w:pos="5760"/>
          <w:tab w:val="left" w:pos="10080"/>
        </w:tabs>
        <w:rPr>
          <w:rFonts w:ascii="Arial" w:eastAsia="Times New Roman" w:hAnsi="Arial" w:cs="Arial"/>
          <w:sz w:val="22"/>
          <w:szCs w:val="22"/>
          <w:u w:val="single"/>
        </w:rPr>
      </w:pPr>
      <w:r w:rsidRPr="00027AF2">
        <w:rPr>
          <w:rFonts w:ascii="Arial" w:eastAsia="Times New Roman" w:hAnsi="Arial" w:cs="Arial"/>
          <w:sz w:val="22"/>
          <w:szCs w:val="22"/>
          <w:u w:val="single"/>
        </w:rPr>
        <w:tab/>
      </w:r>
    </w:p>
    <w:p w14:paraId="0B1F03BB" w14:textId="77777777" w:rsidR="00AB14A2" w:rsidRPr="00027AF2" w:rsidRDefault="00AB14A2">
      <w:pPr>
        <w:pStyle w:val="WPNoTag"/>
        <w:tabs>
          <w:tab w:val="left" w:pos="5040"/>
          <w:tab w:val="left" w:pos="5760"/>
          <w:tab w:val="left" w:pos="10080"/>
        </w:tabs>
        <w:rPr>
          <w:rFonts w:ascii="Arial" w:eastAsia="Times New Roman" w:hAnsi="Arial" w:cs="Arial"/>
          <w:sz w:val="22"/>
          <w:szCs w:val="22"/>
          <w:u w:val="single"/>
        </w:rPr>
      </w:pPr>
    </w:p>
    <w:p w14:paraId="3FDEC1A6" w14:textId="77777777" w:rsidR="00985E3A" w:rsidRPr="00027AF2" w:rsidRDefault="00985E3A">
      <w:pPr>
        <w:pStyle w:val="WPNoTag"/>
        <w:tabs>
          <w:tab w:val="left" w:pos="5040"/>
          <w:tab w:val="left" w:pos="5760"/>
          <w:tab w:val="left" w:pos="10080"/>
        </w:tabs>
        <w:rPr>
          <w:rFonts w:ascii="Arial" w:eastAsia="Times New Roman" w:hAnsi="Arial" w:cs="Arial"/>
          <w:sz w:val="22"/>
          <w:szCs w:val="22"/>
          <w:u w:val="single"/>
        </w:rPr>
      </w:pPr>
    </w:p>
    <w:p w14:paraId="5FB7D74B" w14:textId="77777777" w:rsidR="00230EE8" w:rsidRPr="00027AF2" w:rsidRDefault="00027AF2">
      <w:pPr>
        <w:pStyle w:val="WPNoTag"/>
        <w:tabs>
          <w:tab w:val="left" w:pos="5760"/>
        </w:tabs>
        <w:rPr>
          <w:rFonts w:ascii="Arial" w:eastAsia="Times New Roman" w:hAnsi="Arial" w:cs="Arial"/>
          <w:sz w:val="22"/>
          <w:szCs w:val="22"/>
          <w:shd w:val="clear" w:color="auto" w:fill="FFFF00"/>
        </w:rPr>
      </w:pPr>
      <w:r w:rsidRPr="00027AF2">
        <w:rPr>
          <w:rFonts w:ascii="Arial" w:eastAsia="Times New Roman" w:hAnsi="Arial" w:cs="Arial"/>
          <w:sz w:val="22"/>
          <w:szCs w:val="22"/>
          <w:shd w:val="clear" w:color="auto" w:fill="FFFF00"/>
        </w:rPr>
        <w:t xml:space="preserve">{Author's name - </w:t>
      </w:r>
      <w:r>
        <w:rPr>
          <w:rFonts w:ascii="Arial" w:eastAsia="Times New Roman" w:hAnsi="Arial" w:cs="Arial"/>
          <w:sz w:val="22"/>
          <w:szCs w:val="22"/>
          <w:shd w:val="clear" w:color="auto" w:fill="FFFF00"/>
        </w:rPr>
        <w:t>a</w:t>
      </w:r>
      <w:r w:rsidRPr="00027AF2">
        <w:rPr>
          <w:rFonts w:ascii="Arial" w:eastAsia="Times New Roman" w:hAnsi="Arial" w:cs="Arial"/>
          <w:sz w:val="22"/>
          <w:szCs w:val="22"/>
          <w:shd w:val="clear" w:color="auto" w:fill="FFFF00"/>
        </w:rPr>
        <w:t>uthorized agent}</w:t>
      </w:r>
    </w:p>
    <w:p w14:paraId="2ACB37DB" w14:textId="77777777" w:rsidR="00230EE8" w:rsidRPr="00027AF2" w:rsidRDefault="00230EE8">
      <w:pPr>
        <w:pStyle w:val="WPNoTag"/>
        <w:rPr>
          <w:rFonts w:ascii="Arial" w:hAnsi="Arial" w:cs="Arial"/>
          <w:sz w:val="22"/>
          <w:szCs w:val="22"/>
        </w:rPr>
      </w:pPr>
    </w:p>
    <w:p w14:paraId="512A9DB5" w14:textId="77777777" w:rsidR="00230EE8" w:rsidRPr="00027AF2" w:rsidRDefault="00230EE8" w:rsidP="005052BA">
      <w:pPr>
        <w:pStyle w:val="WPNoTag"/>
        <w:rPr>
          <w:rFonts w:ascii="Arial" w:hAnsi="Arial" w:cs="Arial"/>
          <w:sz w:val="22"/>
          <w:szCs w:val="22"/>
        </w:rPr>
      </w:pPr>
    </w:p>
    <w:sectPr w:rsidR="00230EE8" w:rsidRPr="00027AF2" w:rsidSect="00007454">
      <w:pgSz w:w="11905" w:h="16837"/>
      <w:pgMar w:top="1560" w:right="1134" w:bottom="568"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DejaVu Sans">
    <w:charset w:val="00"/>
    <w:family w:val="swiss"/>
    <w:pitch w:val="variable"/>
    <w:sig w:usb0="E7001EFF" w:usb1="5200F5FF" w:usb2="00042021" w:usb3="00000000" w:csb0="000001B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2"/>
    <w:lvl w:ilvl="0">
      <w:start w:val="1"/>
      <w:numFmt w:val="decimal"/>
      <w:lvlText w:val="%1."/>
      <w:lvlJc w:val="left"/>
      <w:pPr>
        <w:tabs>
          <w:tab w:val="num" w:pos="720"/>
        </w:tabs>
        <w:ind w:left="720" w:hanging="360"/>
      </w:pPr>
      <w:rPr>
        <w:lang w:val="en-US"/>
      </w:rPr>
    </w:lvl>
  </w:abstractNum>
  <w:abstractNum w:abstractNumId="1">
    <w:nsid w:val="00000002"/>
    <w:multiLevelType w:val="multilevel"/>
    <w:tmpl w:val="00000002"/>
    <w:lvl w:ilvl="0">
      <w:start w:val="1"/>
      <w:numFmt w:val="none"/>
      <w:pStyle w:val="Ttulo1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C92"/>
    <w:rsid w:val="00007454"/>
    <w:rsid w:val="00011FCB"/>
    <w:rsid w:val="00027AF2"/>
    <w:rsid w:val="00137CC1"/>
    <w:rsid w:val="00230EE8"/>
    <w:rsid w:val="0023544C"/>
    <w:rsid w:val="0029089C"/>
    <w:rsid w:val="00361C92"/>
    <w:rsid w:val="00364BBD"/>
    <w:rsid w:val="004A7C4B"/>
    <w:rsid w:val="004B0B4D"/>
    <w:rsid w:val="004C20BB"/>
    <w:rsid w:val="004F2697"/>
    <w:rsid w:val="005052BA"/>
    <w:rsid w:val="00542FF7"/>
    <w:rsid w:val="005C0270"/>
    <w:rsid w:val="006B3D0D"/>
    <w:rsid w:val="0089114E"/>
    <w:rsid w:val="008F48D9"/>
    <w:rsid w:val="009130C8"/>
    <w:rsid w:val="0091468C"/>
    <w:rsid w:val="0093298C"/>
    <w:rsid w:val="00946FCE"/>
    <w:rsid w:val="00956F49"/>
    <w:rsid w:val="00985E3A"/>
    <w:rsid w:val="00A02905"/>
    <w:rsid w:val="00A97C83"/>
    <w:rsid w:val="00AB14A2"/>
    <w:rsid w:val="00B97DDE"/>
    <w:rsid w:val="00BC3F3D"/>
    <w:rsid w:val="00BD36B4"/>
    <w:rsid w:val="00C51243"/>
    <w:rsid w:val="00C62C44"/>
    <w:rsid w:val="00C81EA1"/>
    <w:rsid w:val="00CC6DEA"/>
    <w:rsid w:val="00CE6A62"/>
    <w:rsid w:val="00D23599"/>
    <w:rsid w:val="00D45AA6"/>
    <w:rsid w:val="00D70D9C"/>
    <w:rsid w:val="00DC3D4F"/>
    <w:rsid w:val="00EB2A94"/>
    <w:rsid w:val="00F04C5A"/>
    <w:rsid w:val="00F07197"/>
    <w:rsid w:val="00F96DFD"/>
    <w:rsid w:val="00FA2FB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95C85A5"/>
  <w15:docId w15:val="{754FC4DB-E85F-4160-806D-2C6C0032B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autoSpaceDE w:val="0"/>
    </w:pPr>
    <w:rPr>
      <w:rFonts w:ascii="New York" w:eastAsia="New York" w:hAnsi="New York" w:cs="New York"/>
      <w:lang w:val="en-US"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TFNum21">
    <w:name w:val="RTF_Num 2 1"/>
    <w:rPr>
      <w:lang w:val="en-US"/>
    </w:rPr>
  </w:style>
  <w:style w:type="character" w:customStyle="1" w:styleId="Fontepargpadro1">
    <w:name w:val="Fonte parág. padrão1"/>
  </w:style>
  <w:style w:type="character" w:customStyle="1" w:styleId="Absatz-Standardschriftart">
    <w:name w:val="Absatz-Standardschriftart"/>
    <w:rPr>
      <w:rFonts w:ascii="DejaVu Sans" w:eastAsia="DejaVu Sans" w:hAnsi="DejaVu Sans" w:cs="DejaVu Sans"/>
      <w:lang w:val="en-US"/>
    </w:rPr>
  </w:style>
  <w:style w:type="paragraph" w:customStyle="1" w:styleId="Heading">
    <w:name w:val="Heading"/>
    <w:basedOn w:val="Normal"/>
    <w:next w:val="Corpodetexto"/>
    <w:pPr>
      <w:keepNext/>
      <w:spacing w:before="240" w:after="120"/>
    </w:pPr>
    <w:rPr>
      <w:rFonts w:ascii="Helvetica" w:eastAsia="Helvetica" w:hAnsi="Helvetica" w:cs="Helvetica"/>
      <w:sz w:val="28"/>
      <w:szCs w:val="28"/>
    </w:rPr>
  </w:style>
  <w:style w:type="paragraph" w:styleId="Corpodetexto">
    <w:name w:val="Body Text"/>
    <w:basedOn w:val="Normal"/>
    <w:pPr>
      <w:spacing w:line="360" w:lineRule="auto"/>
      <w:jc w:val="both"/>
    </w:pPr>
    <w:rPr>
      <w:sz w:val="22"/>
      <w:szCs w:val="22"/>
      <w:lang w:val="pt-BR"/>
    </w:rPr>
  </w:style>
  <w:style w:type="paragraph" w:styleId="Lista">
    <w:name w:val="List"/>
    <w:basedOn w:val="Corpodetexto"/>
    <w:rPr>
      <w:rFonts w:ascii="Times" w:eastAsia="Times" w:hAnsi="Times" w:cs="Times"/>
    </w:rPr>
  </w:style>
  <w:style w:type="paragraph" w:customStyle="1" w:styleId="Legenda1">
    <w:name w:val="Legenda1"/>
    <w:basedOn w:val="Normal"/>
    <w:pPr>
      <w:suppressLineNumbers/>
      <w:spacing w:before="120" w:after="120"/>
    </w:pPr>
    <w:rPr>
      <w:i/>
      <w:iCs/>
      <w:sz w:val="24"/>
      <w:szCs w:val="24"/>
    </w:rPr>
  </w:style>
  <w:style w:type="paragraph" w:customStyle="1" w:styleId="Index">
    <w:name w:val="Index"/>
    <w:basedOn w:val="Normal"/>
    <w:rPr>
      <w:rFonts w:ascii="Times" w:eastAsia="Times" w:hAnsi="Times" w:cs="Times"/>
    </w:rPr>
  </w:style>
  <w:style w:type="paragraph" w:customStyle="1" w:styleId="Ttulo11">
    <w:name w:val="Título 11"/>
    <w:basedOn w:val="Normal"/>
    <w:next w:val="Normal"/>
    <w:pPr>
      <w:keepNext/>
      <w:numPr>
        <w:numId w:val="2"/>
      </w:numPr>
      <w:jc w:val="center"/>
      <w:outlineLvl w:val="0"/>
    </w:pPr>
    <w:rPr>
      <w:b/>
      <w:bCs/>
      <w:sz w:val="24"/>
      <w:szCs w:val="24"/>
      <w:lang w:val="pt-BR"/>
    </w:rPr>
  </w:style>
  <w:style w:type="paragraph" w:customStyle="1" w:styleId="Legenda2">
    <w:name w:val="Legenda2"/>
    <w:basedOn w:val="Normal"/>
    <w:pPr>
      <w:spacing w:before="120" w:after="120"/>
    </w:pPr>
    <w:rPr>
      <w:rFonts w:ascii="Times" w:eastAsia="Times" w:hAnsi="Times" w:cs="Times"/>
      <w:i/>
      <w:iCs/>
      <w:sz w:val="24"/>
      <w:szCs w:val="24"/>
    </w:rPr>
  </w:style>
  <w:style w:type="paragraph" w:customStyle="1" w:styleId="Sumrio81">
    <w:name w:val="Sumário 81"/>
    <w:basedOn w:val="Normal"/>
    <w:next w:val="Normal"/>
    <w:pPr>
      <w:tabs>
        <w:tab w:val="left" w:pos="0"/>
        <w:tab w:val="right" w:pos="8640"/>
      </w:tabs>
      <w:ind w:left="720" w:hanging="720"/>
    </w:pPr>
  </w:style>
  <w:style w:type="paragraph" w:customStyle="1" w:styleId="Sumrio71">
    <w:name w:val="Sumário 71"/>
    <w:basedOn w:val="Normal"/>
    <w:next w:val="Normal"/>
    <w:pPr>
      <w:ind w:left="720" w:hanging="720"/>
    </w:pPr>
  </w:style>
  <w:style w:type="paragraph" w:customStyle="1" w:styleId="Sumrio61">
    <w:name w:val="Sumário 61"/>
    <w:basedOn w:val="Normal"/>
    <w:next w:val="Normal"/>
    <w:pPr>
      <w:tabs>
        <w:tab w:val="left" w:pos="0"/>
        <w:tab w:val="right" w:pos="8640"/>
      </w:tabs>
      <w:ind w:left="720" w:hanging="720"/>
    </w:pPr>
  </w:style>
  <w:style w:type="paragraph" w:customStyle="1" w:styleId="Sumrio51">
    <w:name w:val="Sumário 51"/>
    <w:basedOn w:val="Normal"/>
    <w:next w:val="Normal"/>
    <w:pPr>
      <w:tabs>
        <w:tab w:val="left" w:pos="0"/>
        <w:tab w:val="right" w:leader="dot" w:pos="5760"/>
      </w:tabs>
      <w:ind w:left="3600" w:right="720" w:hanging="720"/>
    </w:pPr>
  </w:style>
  <w:style w:type="paragraph" w:customStyle="1" w:styleId="Sumrio41">
    <w:name w:val="Sumário 41"/>
    <w:basedOn w:val="Normal"/>
    <w:next w:val="Normal"/>
    <w:pPr>
      <w:tabs>
        <w:tab w:val="left" w:pos="0"/>
        <w:tab w:val="right" w:leader="dot" w:pos="6480"/>
      </w:tabs>
      <w:ind w:left="2880" w:right="720" w:hanging="720"/>
    </w:pPr>
  </w:style>
  <w:style w:type="paragraph" w:customStyle="1" w:styleId="Sumrio31">
    <w:name w:val="Sumário 31"/>
    <w:basedOn w:val="Normal"/>
    <w:next w:val="Normal"/>
    <w:pPr>
      <w:tabs>
        <w:tab w:val="left" w:pos="0"/>
        <w:tab w:val="right" w:leader="dot" w:pos="7200"/>
      </w:tabs>
      <w:ind w:left="2160" w:right="720" w:hanging="720"/>
    </w:pPr>
  </w:style>
  <w:style w:type="paragraph" w:customStyle="1" w:styleId="Sumrio21">
    <w:name w:val="Sumário 21"/>
    <w:basedOn w:val="Normal"/>
    <w:next w:val="Normal"/>
    <w:pPr>
      <w:tabs>
        <w:tab w:val="left" w:pos="0"/>
        <w:tab w:val="right" w:leader="dot" w:pos="7920"/>
      </w:tabs>
      <w:ind w:left="1440" w:right="720" w:hanging="720"/>
    </w:pPr>
  </w:style>
  <w:style w:type="paragraph" w:customStyle="1" w:styleId="Sumrio11">
    <w:name w:val="Sumário 11"/>
    <w:basedOn w:val="Normal"/>
    <w:next w:val="Normal"/>
    <w:pPr>
      <w:tabs>
        <w:tab w:val="left" w:pos="0"/>
        <w:tab w:val="right" w:leader="dot" w:pos="8640"/>
      </w:tabs>
      <w:spacing w:before="480"/>
      <w:ind w:left="720" w:right="720" w:hanging="720"/>
    </w:pPr>
  </w:style>
  <w:style w:type="paragraph" w:customStyle="1" w:styleId="Remissivo21">
    <w:name w:val="Remissivo 21"/>
    <w:basedOn w:val="Normal"/>
    <w:next w:val="Normal"/>
    <w:pPr>
      <w:tabs>
        <w:tab w:val="left" w:pos="0"/>
        <w:tab w:val="right" w:leader="dot" w:pos="7920"/>
      </w:tabs>
      <w:ind w:left="1440" w:right="720" w:hanging="720"/>
    </w:pPr>
  </w:style>
  <w:style w:type="paragraph" w:customStyle="1" w:styleId="Remissivo11">
    <w:name w:val="Remissivo 11"/>
    <w:basedOn w:val="Normal"/>
    <w:next w:val="Normal"/>
    <w:pPr>
      <w:tabs>
        <w:tab w:val="left" w:pos="0"/>
        <w:tab w:val="right" w:leader="dot" w:pos="7920"/>
      </w:tabs>
      <w:ind w:left="1440" w:right="720" w:hanging="1440"/>
    </w:pPr>
  </w:style>
  <w:style w:type="paragraph" w:customStyle="1" w:styleId="Textodenotaderodap1">
    <w:name w:val="Texto de nota de rodapé1"/>
    <w:basedOn w:val="Normal"/>
    <w:rPr>
      <w:sz w:val="24"/>
      <w:szCs w:val="24"/>
    </w:rPr>
  </w:style>
  <w:style w:type="paragraph" w:customStyle="1" w:styleId="Sumrio91">
    <w:name w:val="Sumário 91"/>
    <w:basedOn w:val="Normal"/>
    <w:next w:val="Normal"/>
    <w:pPr>
      <w:tabs>
        <w:tab w:val="left" w:pos="0"/>
        <w:tab w:val="right" w:leader="dot" w:pos="8640"/>
      </w:tabs>
      <w:ind w:left="720" w:hanging="720"/>
    </w:pPr>
  </w:style>
  <w:style w:type="paragraph" w:customStyle="1" w:styleId="Textodenotadefim1">
    <w:name w:val="Texto de nota de fim1"/>
    <w:basedOn w:val="Normal"/>
    <w:rPr>
      <w:sz w:val="24"/>
      <w:szCs w:val="24"/>
    </w:rPr>
  </w:style>
  <w:style w:type="paragraph" w:customStyle="1" w:styleId="Ttulodendicedeautoridades1">
    <w:name w:val="Título de índice de autoridades1"/>
    <w:basedOn w:val="Normal"/>
    <w:next w:val="Normal"/>
    <w:pPr>
      <w:tabs>
        <w:tab w:val="right" w:pos="9360"/>
      </w:tabs>
    </w:pPr>
  </w:style>
  <w:style w:type="paragraph" w:customStyle="1" w:styleId="WW-caption">
    <w:name w:val="WW-caption"/>
    <w:basedOn w:val="Normal"/>
    <w:next w:val="Normal"/>
    <w:rPr>
      <w:sz w:val="24"/>
      <w:szCs w:val="24"/>
    </w:rPr>
  </w:style>
  <w:style w:type="paragraph" w:customStyle="1" w:styleId="WPNoTag">
    <w:name w:val="WPNoTag"/>
    <w:basedOn w:val="Normal"/>
    <w:rPr>
      <w:rFonts w:ascii="Courier" w:eastAsia="Courier" w:hAnsi="Courier" w:cs="Courier"/>
      <w:sz w:val="24"/>
      <w:szCs w:val="24"/>
    </w:rPr>
  </w:style>
  <w:style w:type="paragraph" w:customStyle="1" w:styleId="Corpodetexto21">
    <w:name w:val="Corpo de texto 21"/>
    <w:basedOn w:val="Normal"/>
    <w:pPr>
      <w:jc w:val="both"/>
    </w:pPr>
    <w:rPr>
      <w:rFonts w:ascii="Arial" w:eastAsia="Arial" w:hAnsi="Arial" w:cs="Arial"/>
      <w:lang w:val="pt-BR"/>
    </w:rPr>
  </w:style>
  <w:style w:type="paragraph" w:customStyle="1" w:styleId="Textodebalo1">
    <w:name w:val="Texto de balão1"/>
    <w:basedOn w:val="Normal"/>
    <w:rPr>
      <w:rFonts w:ascii="Tahoma" w:eastAsia="Tahoma" w:hAnsi="Tahoma" w:cs="Tahoma"/>
      <w:sz w:val="16"/>
      <w:szCs w:val="16"/>
    </w:rPr>
  </w:style>
  <w:style w:type="paragraph" w:styleId="Textodebalo">
    <w:name w:val="Balloon Text"/>
    <w:basedOn w:val="Normal"/>
    <w:link w:val="TextodebaloChar"/>
    <w:rsid w:val="0023544C"/>
    <w:rPr>
      <w:rFonts w:ascii="Segoe UI" w:hAnsi="Segoe UI" w:cs="Segoe UI"/>
      <w:sz w:val="18"/>
      <w:szCs w:val="18"/>
    </w:rPr>
  </w:style>
  <w:style w:type="character" w:customStyle="1" w:styleId="TextodebaloChar">
    <w:name w:val="Texto de balão Char"/>
    <w:link w:val="Textodebalo"/>
    <w:rsid w:val="0023544C"/>
    <w:rPr>
      <w:rFonts w:ascii="Segoe UI" w:eastAsia="New York" w:hAnsi="Segoe UI" w:cs="Segoe UI"/>
      <w:sz w:val="18"/>
      <w:szCs w:val="18"/>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474</Words>
  <Characters>2562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CONTRATO DE CESSÃO DE DIREITOS AUTORAIS - SBC</vt:lpstr>
    </vt:vector>
  </TitlesOfParts>
  <Company>SBC</Company>
  <LinksUpToDate>false</LinksUpToDate>
  <CharactersWithSpaces>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CESSÃO DE DIREITOS AUTORAIS - SBC</dc:title>
  <dc:creator>Sociedade Brasileira de Computação</dc:creator>
  <cp:lastModifiedBy>willrich</cp:lastModifiedBy>
  <cp:revision>4</cp:revision>
  <cp:lastPrinted>2015-02-18T21:50:00Z</cp:lastPrinted>
  <dcterms:created xsi:type="dcterms:W3CDTF">2015-04-08T13:58:00Z</dcterms:created>
  <dcterms:modified xsi:type="dcterms:W3CDTF">2016-09-05T10:59:00Z</dcterms:modified>
</cp:coreProperties>
</file>