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25120" w14:textId="61E4200E" w:rsidR="0066620F" w:rsidRDefault="00700204" w:rsidP="00F5384D">
      <w:pPr>
        <w:jc w:val="both"/>
      </w:pPr>
      <w:r>
        <w:t>A fase 4 agrega o conteúdo complementar ao vídeo original de acordo com o plano de ação.</w:t>
      </w:r>
      <w:r w:rsidR="0020220A">
        <w:t xml:space="preserve"> Como pode ser visto na figura 5, o conteúdo complementar é alinhado sobre a linha do tempo do vídeo original,</w:t>
      </w:r>
      <w:r w:rsidR="00706899">
        <w:t xml:space="preserve"> </w:t>
      </w:r>
      <w:r w:rsidR="00CA7CA2">
        <w:t>para que possa ser</w:t>
      </w:r>
      <w:r w:rsidR="00706899">
        <w:t xml:space="preserve"> apresentado de forma síncrona com o vídeo, nos momentos definidos na fase de contribuições.</w:t>
      </w:r>
    </w:p>
    <w:p w14:paraId="5FAF0FFD" w14:textId="77777777" w:rsidR="0066620F" w:rsidRDefault="0066620F" w:rsidP="00F5384D">
      <w:pPr>
        <w:jc w:val="both"/>
      </w:pPr>
    </w:p>
    <w:p w14:paraId="5A05552B" w14:textId="3368BAE1" w:rsidR="0066620F" w:rsidRDefault="002D6E36" w:rsidP="00C132D9">
      <w:pPr>
        <w:jc w:val="center"/>
      </w:pPr>
      <w:r>
        <w:rPr>
          <w:noProof/>
          <w:lang w:val="en-US"/>
        </w:rPr>
        <w:drawing>
          <wp:inline distT="0" distB="0" distL="0" distR="0" wp14:anchorId="53D6224D" wp14:editId="033D2C4B">
            <wp:extent cx="4637101" cy="9829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4 at 18.13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101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40EB" w14:textId="77777777" w:rsidR="0066620F" w:rsidRDefault="0066620F" w:rsidP="00F5384D">
      <w:pPr>
        <w:jc w:val="both"/>
      </w:pPr>
    </w:p>
    <w:p w14:paraId="5A44393B" w14:textId="4A482D3B" w:rsidR="0066620F" w:rsidRDefault="00DF0A37" w:rsidP="00F5384D">
      <w:pPr>
        <w:jc w:val="both"/>
      </w:pPr>
      <w:r>
        <w:t>Finalmente, cada artefato que compõe o conteúdo complementar é posicionado em relação ao vídeo de acordo com as definições do plano de ação, e desta forma o objeto de aprendizagem é finalizado.</w:t>
      </w:r>
      <w:bookmarkStart w:id="0" w:name="_GoBack"/>
      <w:bookmarkEnd w:id="0"/>
    </w:p>
    <w:p w14:paraId="06547FAD" w14:textId="77777777" w:rsidR="0066620F" w:rsidRDefault="0066620F" w:rsidP="00F5384D">
      <w:pPr>
        <w:jc w:val="both"/>
      </w:pPr>
    </w:p>
    <w:sectPr w:rsidR="0066620F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0F"/>
    <w:rsid w:val="00041C67"/>
    <w:rsid w:val="00130D9F"/>
    <w:rsid w:val="0020220A"/>
    <w:rsid w:val="002D6E36"/>
    <w:rsid w:val="0043131E"/>
    <w:rsid w:val="0066620F"/>
    <w:rsid w:val="00700204"/>
    <w:rsid w:val="00706899"/>
    <w:rsid w:val="00AB1B29"/>
    <w:rsid w:val="00AD2AAC"/>
    <w:rsid w:val="00C132D9"/>
    <w:rsid w:val="00C75704"/>
    <w:rsid w:val="00CA7CA2"/>
    <w:rsid w:val="00D075AE"/>
    <w:rsid w:val="00DF0A37"/>
    <w:rsid w:val="00F5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F2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Macintosh Word</Application>
  <DocSecurity>0</DocSecurity>
  <Lines>3</Lines>
  <Paragraphs>1</Paragraphs>
  <ScaleCrop>false</ScaleCrop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2017-04-24T21:14:00Z</dcterms:created>
  <dcterms:modified xsi:type="dcterms:W3CDTF">2017-04-24T21:23:00Z</dcterms:modified>
</cp:coreProperties>
</file>