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4A9A3" w14:textId="77777777" w:rsidR="00A45EF6" w:rsidRDefault="00A45EF6" w:rsidP="004F6350">
      <w:pPr>
        <w:jc w:val="both"/>
      </w:pPr>
    </w:p>
    <w:p w14:paraId="5B8C7911" w14:textId="2FD4C1D8" w:rsidR="00F91832" w:rsidRDefault="00A45EF6" w:rsidP="004F6350">
      <w:pPr>
        <w:jc w:val="both"/>
      </w:pPr>
      <w:r>
        <w:t>Lacunas semânticas são falhas de informação que dificultam a extração de informação útil do fluxo de vídeo</w:t>
      </w:r>
      <w:r w:rsidR="00D6144E">
        <w:t xml:space="preserve"> </w:t>
      </w:r>
      <w:r w:rsidR="0035615F">
        <w:t>e</w:t>
      </w:r>
      <w:r>
        <w:t>ste problema é tratado com frequência nos trabalhos relacionados com segmentação de imagens e identificação de objetos de cenas.</w:t>
      </w:r>
      <w:r w:rsidR="00842CC5">
        <w:t xml:space="preserve"> </w:t>
      </w:r>
      <w:r w:rsidR="00F91832">
        <w:t xml:space="preserve">Um exemplo clássico de lacuna semântica neste contexto é a oclusão de parte de um objeto: </w:t>
      </w:r>
      <w:r w:rsidR="0006102E">
        <w:t>se em uma cena não se pode ser as mãos de um personagem, então não se pode identificar o que ele está segurando.</w:t>
      </w:r>
      <w:r w:rsidR="004C6C1F">
        <w:t xml:space="preserve"> </w:t>
      </w:r>
      <w:r w:rsidR="004C6C1F">
        <w:t>[(Smeulders et al., 2000)</w:t>
      </w:r>
      <w:r w:rsidR="004C6C1F" w:rsidRPr="00D6144E">
        <w:t xml:space="preserve"> </w:t>
      </w:r>
      <w:r w:rsidR="004C6C1F">
        <w:t>(Snoek et al., 2005)</w:t>
      </w:r>
      <w:r w:rsidR="0054283B">
        <w:t>,</w:t>
      </w:r>
      <w:r w:rsidR="0054283B" w:rsidRPr="0054283B">
        <w:t xml:space="preserve"> </w:t>
      </w:r>
      <w:r w:rsidR="0054283B" w:rsidRPr="00CF016C">
        <w:t>coimbra_2011</w:t>
      </w:r>
      <w:r w:rsidR="004C6C1F">
        <w:t>]</w:t>
      </w:r>
    </w:p>
    <w:p w14:paraId="185AC3C1" w14:textId="77777777" w:rsidR="00F91832" w:rsidRDefault="00F91832" w:rsidP="004F6350">
      <w:pPr>
        <w:jc w:val="both"/>
      </w:pPr>
    </w:p>
    <w:p w14:paraId="4F1C2E51" w14:textId="2AD40DAF" w:rsidR="00600923" w:rsidRDefault="00600923" w:rsidP="004F6350">
      <w:pPr>
        <w:jc w:val="both"/>
      </w:pPr>
      <w:r>
        <w:t>Este mesmo conceito pode ser aplicado no contexto dos vídeos educativos, em um cenário no qual são os que estudantes precisam extrair informação útil do fluxo de vídeo.</w:t>
      </w:r>
    </w:p>
    <w:p w14:paraId="3261AD90" w14:textId="77777777" w:rsidR="00600923" w:rsidRDefault="00600923" w:rsidP="004F6350">
      <w:pPr>
        <w:jc w:val="both"/>
      </w:pPr>
    </w:p>
    <w:p w14:paraId="2AC58A24" w14:textId="624883F5" w:rsidR="007C2A6D" w:rsidRDefault="00A025D3" w:rsidP="004F6350">
      <w:pPr>
        <w:jc w:val="both"/>
      </w:pPr>
      <w:r>
        <w:t>As pessoas são capazes de preencher algumas lacunas semânticas por meio de inferên</w:t>
      </w:r>
      <w:r w:rsidR="00B33385">
        <w:t>cias,</w:t>
      </w:r>
      <w:r>
        <w:t xml:space="preserve"> associações com seu conhecimento prévio</w:t>
      </w:r>
      <w:r w:rsidR="00ED7B80">
        <w:t xml:space="preserve"> e o contexto identificado. </w:t>
      </w:r>
      <w:r w:rsidR="00B33385">
        <w:t xml:space="preserve">Desta forma, cada indivíduo tem sua própria limitação em relação </w:t>
      </w:r>
      <w:r w:rsidR="006555EF">
        <w:t>a quais</w:t>
      </w:r>
      <w:r w:rsidR="00652C42">
        <w:t xml:space="preserve"> lacunas é capaz de </w:t>
      </w:r>
      <w:r w:rsidR="00B33385">
        <w:t>preencher.</w:t>
      </w:r>
      <w:r w:rsidR="007C2A6D">
        <w:t xml:space="preserve"> Isso significa que apesar de as lacunas semânticas contidas em um vídeo serem as mesmas, pessoas com diferentes características são afetadas por cada uma dela com intensidades diferentes.</w:t>
      </w:r>
    </w:p>
    <w:p w14:paraId="775157C6" w14:textId="77777777" w:rsidR="007C2A6D" w:rsidRDefault="007C2A6D" w:rsidP="004F6350">
      <w:pPr>
        <w:jc w:val="both"/>
      </w:pPr>
    </w:p>
    <w:p w14:paraId="3FE926E6" w14:textId="3D09CB05" w:rsidR="00B7229A" w:rsidRDefault="005F2FEC" w:rsidP="004F6350">
      <w:pPr>
        <w:jc w:val="both"/>
      </w:pPr>
      <w:r>
        <w:t xml:space="preserve">No modelo clássico de produção de vídeo, que é utilizado de forma predominante, tudo é direcionado </w:t>
      </w:r>
      <w:r w:rsidR="00346504">
        <w:t>para</w:t>
      </w:r>
      <w:r>
        <w:t xml:space="preserve"> o ponto de vista do autor</w:t>
      </w:r>
      <w:r w:rsidR="00B10BAD">
        <w:t xml:space="preserve"> [REF]</w:t>
      </w:r>
      <w:r>
        <w:t>.</w:t>
      </w:r>
      <w:r w:rsidR="000238E5">
        <w:t xml:space="preserve"> Isso significa que todas as cenas capturadas, conteúdo representado, e mesmo a forma como as informações são transmitidas, são determinados pelo que o autor quis mostrar e da forma como ele quis mostrar</w:t>
      </w:r>
      <w:r w:rsidR="000F7ACC">
        <w:t xml:space="preserve"> [REF]</w:t>
      </w:r>
      <w:r w:rsidR="000238E5">
        <w:t>.</w:t>
      </w:r>
      <w:r w:rsidR="001B7288">
        <w:t xml:space="preserve"> O problema neste processo é que o autor pode não perceber</w:t>
      </w:r>
      <w:r w:rsidR="00B7229A">
        <w:t>,</w:t>
      </w:r>
      <w:r w:rsidR="001B7288">
        <w:t xml:space="preserve"> </w:t>
      </w:r>
      <w:r w:rsidR="00B7229A">
        <w:t xml:space="preserve">no vídeo, as lacunas semânticas que ele é capaz de preencher, </w:t>
      </w:r>
      <w:r w:rsidR="00A41A11">
        <w:t>mas que</w:t>
      </w:r>
      <w:r w:rsidR="00B7229A">
        <w:t xml:space="preserve"> podem causa sérios problemas de compreensão </w:t>
      </w:r>
      <w:r w:rsidR="00A41A11">
        <w:t xml:space="preserve">para </w:t>
      </w:r>
      <w:r w:rsidR="00F15349">
        <w:t>outras pessoas</w:t>
      </w:r>
      <w:r w:rsidR="00A41A11">
        <w:t xml:space="preserve"> que assistam ao vídeo</w:t>
      </w:r>
      <w:r w:rsidR="00B7229A">
        <w:t xml:space="preserve">. </w:t>
      </w:r>
    </w:p>
    <w:p w14:paraId="28612F08" w14:textId="77777777" w:rsidR="00B7229A" w:rsidRDefault="00B7229A" w:rsidP="004F6350">
      <w:pPr>
        <w:jc w:val="both"/>
      </w:pPr>
    </w:p>
    <w:p w14:paraId="428FEFED" w14:textId="6C3DD224" w:rsidR="00D95404" w:rsidRDefault="00D95404" w:rsidP="004F6350">
      <w:pPr>
        <w:jc w:val="both"/>
      </w:pPr>
      <w:r>
        <w:t xml:space="preserve">Estas lacunas semânticas em vídeos educacionais podem ocorrer sempre que um estudante não pode compreender </w:t>
      </w:r>
      <w:r w:rsidR="005B576F">
        <w:t>parte d</w:t>
      </w:r>
      <w:r>
        <w:t xml:space="preserve">o conteúdo por sentir </w:t>
      </w:r>
      <w:r w:rsidR="005B576F">
        <w:t>falta de informação sobre ela.</w:t>
      </w:r>
      <w:r w:rsidR="00686C8A">
        <w:t xml:space="preserve"> Elas podem acontecer mesmo que a informação esteja presente no vídeo, mas não é apresentada de uma forma que o estudante possa compreender, como ocorre quando ele acessa um vídeo que está em um idioma que ele desconhece.</w:t>
      </w:r>
    </w:p>
    <w:p w14:paraId="2A14E57F" w14:textId="77777777" w:rsidR="00782F19" w:rsidRDefault="00782F19" w:rsidP="004F6350">
      <w:pPr>
        <w:jc w:val="both"/>
      </w:pPr>
    </w:p>
    <w:p w14:paraId="7EB4EFAE" w14:textId="6935965D" w:rsidR="00782F19" w:rsidRDefault="00782F19" w:rsidP="004F6350">
      <w:pPr>
        <w:jc w:val="both"/>
      </w:pPr>
      <w:r>
        <w:t xml:space="preserve">São diversos as causas deste tipo de lacuna semântica, todavia foram selecionadas três delas para serem abordadas neste projeto. </w:t>
      </w:r>
    </w:p>
    <w:p w14:paraId="7F35E844" w14:textId="77777777" w:rsidR="00782F19" w:rsidRDefault="00782F19" w:rsidP="004F6350">
      <w:pPr>
        <w:jc w:val="both"/>
      </w:pPr>
    </w:p>
    <w:p w14:paraId="50E2E190" w14:textId="01C56C04" w:rsidR="0061649B" w:rsidRDefault="00F113A9" w:rsidP="004F6350">
      <w:pPr>
        <w:jc w:val="both"/>
      </w:pPr>
      <w:r>
        <w:t xml:space="preserve">A primeira causa é </w:t>
      </w:r>
      <w:r w:rsidR="0061649B">
        <w:t>ocorrência de expressões e termos que podem não ser compreendidos corretamente pelo estudante. Este problema está diretamente relacionado com os regionalismos e termos técnicos.</w:t>
      </w:r>
    </w:p>
    <w:p w14:paraId="7630916E" w14:textId="77777777" w:rsidR="0061649B" w:rsidRDefault="0061649B" w:rsidP="004F6350">
      <w:pPr>
        <w:jc w:val="both"/>
      </w:pPr>
    </w:p>
    <w:p w14:paraId="18640BCA" w14:textId="24435A3E" w:rsidR="009626B5" w:rsidRDefault="009626B5" w:rsidP="004F6350">
      <w:pPr>
        <w:jc w:val="both"/>
      </w:pPr>
      <w:r>
        <w:t xml:space="preserve">A segunda causa diz respeito aos conceitos </w:t>
      </w:r>
      <w:r w:rsidR="00C179D7">
        <w:t xml:space="preserve">que são </w:t>
      </w:r>
      <w:r>
        <w:t>apresentados ao estudante, mas que precisam se melhor explicado</w:t>
      </w:r>
      <w:r w:rsidR="000B41C9">
        <w:t>s</w:t>
      </w:r>
      <w:r>
        <w:t xml:space="preserve"> ou exemplificado</w:t>
      </w:r>
      <w:r w:rsidR="000B41C9">
        <w:t>s</w:t>
      </w:r>
      <w:r>
        <w:t xml:space="preserve"> para que ele </w:t>
      </w:r>
      <w:r w:rsidR="000B41C9">
        <w:t xml:space="preserve">os </w:t>
      </w:r>
      <w:r>
        <w:t>compreenda.</w:t>
      </w:r>
      <w:r w:rsidR="00C179D7">
        <w:t xml:space="preserve"> </w:t>
      </w:r>
    </w:p>
    <w:p w14:paraId="51250FE9" w14:textId="77777777" w:rsidR="009626B5" w:rsidRDefault="009626B5" w:rsidP="004F6350">
      <w:pPr>
        <w:jc w:val="both"/>
      </w:pPr>
    </w:p>
    <w:p w14:paraId="59DFB373" w14:textId="528F7653" w:rsidR="00E05F4E" w:rsidRDefault="00673BC2" w:rsidP="004F6350">
      <w:pPr>
        <w:jc w:val="both"/>
      </w:pPr>
      <w:r>
        <w:t>A terceira causa é a falta de contextualização</w:t>
      </w:r>
      <w:r w:rsidR="004A281E">
        <w:t xml:space="preserve"> ao se apresentar um fato</w:t>
      </w:r>
      <w:r>
        <w:t xml:space="preserve">. </w:t>
      </w:r>
      <w:r w:rsidR="004A281E">
        <w:t>Isso ocorre quando se apresenta uma afirmação ao estudante, mas não se diz em quais condições aquele fato ocorreu, ou é válido.</w:t>
      </w:r>
      <w:bookmarkStart w:id="0" w:name="_GoBack"/>
      <w:bookmarkEnd w:id="0"/>
    </w:p>
    <w:sectPr w:rsidR="00E05F4E" w:rsidSect="0043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837DB"/>
    <w:multiLevelType w:val="hybridMultilevel"/>
    <w:tmpl w:val="299C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50"/>
    <w:rsid w:val="000238E5"/>
    <w:rsid w:val="00041C67"/>
    <w:rsid w:val="0006102E"/>
    <w:rsid w:val="000B41C9"/>
    <w:rsid w:val="000F7ACC"/>
    <w:rsid w:val="00130D9F"/>
    <w:rsid w:val="00171993"/>
    <w:rsid w:val="001B54C0"/>
    <w:rsid w:val="001B7288"/>
    <w:rsid w:val="002B4007"/>
    <w:rsid w:val="002D15F6"/>
    <w:rsid w:val="00346504"/>
    <w:rsid w:val="0035615F"/>
    <w:rsid w:val="003D56CC"/>
    <w:rsid w:val="0043131E"/>
    <w:rsid w:val="00490083"/>
    <w:rsid w:val="004A281E"/>
    <w:rsid w:val="004C6C1F"/>
    <w:rsid w:val="004F6350"/>
    <w:rsid w:val="0054283B"/>
    <w:rsid w:val="00546B01"/>
    <w:rsid w:val="005B576F"/>
    <w:rsid w:val="005F2FEC"/>
    <w:rsid w:val="00600923"/>
    <w:rsid w:val="0061649B"/>
    <w:rsid w:val="00652C42"/>
    <w:rsid w:val="006555EF"/>
    <w:rsid w:val="00661FE2"/>
    <w:rsid w:val="00673BC2"/>
    <w:rsid w:val="00686C8A"/>
    <w:rsid w:val="00782F19"/>
    <w:rsid w:val="007C2A6D"/>
    <w:rsid w:val="007E76BD"/>
    <w:rsid w:val="00842CC5"/>
    <w:rsid w:val="00921C38"/>
    <w:rsid w:val="00932B26"/>
    <w:rsid w:val="009626B5"/>
    <w:rsid w:val="009C5C50"/>
    <w:rsid w:val="00A025D3"/>
    <w:rsid w:val="00A03050"/>
    <w:rsid w:val="00A41A11"/>
    <w:rsid w:val="00A45EF6"/>
    <w:rsid w:val="00A51F28"/>
    <w:rsid w:val="00AB1B29"/>
    <w:rsid w:val="00AD2AAC"/>
    <w:rsid w:val="00B10BAD"/>
    <w:rsid w:val="00B33385"/>
    <w:rsid w:val="00B458B2"/>
    <w:rsid w:val="00B47246"/>
    <w:rsid w:val="00B7229A"/>
    <w:rsid w:val="00BE61D1"/>
    <w:rsid w:val="00C11C99"/>
    <w:rsid w:val="00C179D7"/>
    <w:rsid w:val="00C75704"/>
    <w:rsid w:val="00CF016C"/>
    <w:rsid w:val="00D075AE"/>
    <w:rsid w:val="00D50C7C"/>
    <w:rsid w:val="00D6144E"/>
    <w:rsid w:val="00D95404"/>
    <w:rsid w:val="00DF3F79"/>
    <w:rsid w:val="00E05F4E"/>
    <w:rsid w:val="00E614DF"/>
    <w:rsid w:val="00EA3760"/>
    <w:rsid w:val="00ED7B80"/>
    <w:rsid w:val="00EE1549"/>
    <w:rsid w:val="00F113A9"/>
    <w:rsid w:val="00F15349"/>
    <w:rsid w:val="00F91832"/>
    <w:rsid w:val="00FC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7A4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7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413</Words>
  <Characters>2356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2017-04-23T19:35:00Z</dcterms:created>
  <dcterms:modified xsi:type="dcterms:W3CDTF">2017-04-24T00:29:00Z</dcterms:modified>
</cp:coreProperties>
</file>