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8662"/>
        <w:gridCol w:w="2138"/>
      </w:tblGrid>
      <w:tr w:rsidR="00CF6424" w:rsidRPr="00CF6424" w:rsidTr="00CF6424">
        <w:trPr>
          <w:cantSplit/>
          <w:trHeight w:val="1710"/>
          <w:jc w:val="center"/>
        </w:trPr>
        <w:tc>
          <w:tcPr>
            <w:tcW w:w="8662" w:type="dxa"/>
            <w:vAlign w:val="center"/>
          </w:tcPr>
          <w:p w:rsidR="00CF6424" w:rsidRPr="00CF6424" w:rsidRDefault="00CF6424" w:rsidP="00E77FE7">
            <w:pPr>
              <w:tabs>
                <w:tab w:val="center" w:pos="4320"/>
                <w:tab w:val="left" w:pos="8157"/>
                <w:tab w:val="right" w:pos="8640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99"/>
                <w:sz w:val="36"/>
                <w:szCs w:val="36"/>
              </w:rPr>
            </w:pPr>
            <w:r w:rsidRPr="007E1983">
              <w:rPr>
                <w:rFonts w:ascii="Cambria" w:eastAsia="Times New Roman" w:hAnsi="Cambria" w:cs="Times New Roman"/>
                <w:b/>
                <w:bCs/>
                <w:noProof/>
                <w:color w:val="000099"/>
                <w:sz w:val="36"/>
                <w:szCs w:val="36"/>
              </w:rPr>
              <w:drawing>
                <wp:anchor distT="0" distB="0" distL="114300" distR="114300" simplePos="0" relativeHeight="251659264" behindDoc="0" locked="0" layoutInCell="1" allowOverlap="0" wp14:anchorId="2C2E5D79" wp14:editId="09C4A854">
                  <wp:simplePos x="0" y="0"/>
                  <wp:positionH relativeFrom="column">
                    <wp:posOffset>-1238250</wp:posOffset>
                  </wp:positionH>
                  <wp:positionV relativeFrom="paragraph">
                    <wp:posOffset>-6985</wp:posOffset>
                  </wp:positionV>
                  <wp:extent cx="1123950" cy="1315720"/>
                  <wp:effectExtent l="0" t="0" r="0" b="0"/>
                  <wp:wrapSquare wrapText="right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315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201BE" w:rsidRPr="007E1983">
              <w:rPr>
                <w:rFonts w:ascii="Cambria" w:eastAsia="Times New Roman" w:hAnsi="Cambria" w:cs="Times New Roman"/>
                <w:b/>
                <w:bCs/>
                <w:color w:val="000099"/>
                <w:sz w:val="36"/>
                <w:szCs w:val="36"/>
              </w:rPr>
              <w:t xml:space="preserve"> </w:t>
            </w:r>
            <w:bookmarkStart w:id="0" w:name="OLE_LINK1"/>
            <w:bookmarkStart w:id="1" w:name="OLE_LINK2"/>
          </w:p>
          <w:p w:rsidR="000201BE" w:rsidRPr="00E37825" w:rsidRDefault="009D23CE" w:rsidP="009D23CE">
            <w:pPr>
              <w:tabs>
                <w:tab w:val="center" w:pos="4320"/>
                <w:tab w:val="left" w:pos="8622"/>
              </w:tabs>
              <w:spacing w:after="0" w:line="360" w:lineRule="auto"/>
              <w:ind w:right="-1905"/>
              <w:rPr>
                <w:rFonts w:ascii="Cambria" w:eastAsia="Times New Roman" w:hAnsi="Cambria" w:cs="Times New Roman"/>
                <w:b/>
                <w:bCs/>
                <w:color w:val="000099"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 xml:space="preserve">               </w:t>
            </w:r>
            <w:r w:rsidRPr="00E37825">
              <w:rPr>
                <w:rFonts w:ascii="Cambria" w:eastAsia="Times New Roman" w:hAnsi="Cambria" w:cs="Times New Roman"/>
                <w:b/>
                <w:bCs/>
                <w:color w:val="000099"/>
                <w:sz w:val="36"/>
                <w:szCs w:val="36"/>
              </w:rPr>
              <w:t xml:space="preserve">Georgia Highlands College </w:t>
            </w:r>
          </w:p>
          <w:p w:rsidR="00CF6424" w:rsidRDefault="00E77FE7" w:rsidP="0020684A">
            <w:pPr>
              <w:tabs>
                <w:tab w:val="center" w:pos="4320"/>
                <w:tab w:val="left" w:pos="8622"/>
              </w:tabs>
              <w:spacing w:after="0" w:line="360" w:lineRule="auto"/>
              <w:ind w:right="-1905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                  </w:t>
            </w:r>
            <w:r w:rsidR="00CF6424" w:rsidRPr="00CF642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</w:t>
            </w:r>
            <w:r w:rsidR="0020684A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S</w:t>
            </w:r>
            <w:r w:rsidR="0020684A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tudent S</w:t>
            </w:r>
            <w:r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upport </w:t>
            </w:r>
            <w:r w:rsidR="00CF6424" w:rsidRPr="00CF642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Services</w:t>
            </w:r>
          </w:p>
          <w:p w:rsidR="0020684A" w:rsidRDefault="0020684A" w:rsidP="00E77FE7">
            <w:pPr>
              <w:tabs>
                <w:tab w:val="center" w:pos="4320"/>
                <w:tab w:val="left" w:pos="8622"/>
              </w:tabs>
              <w:spacing w:after="0" w:line="240" w:lineRule="auto"/>
              <w:ind w:right="-1905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                                </w:t>
            </w:r>
          </w:p>
          <w:p w:rsidR="00CF6424" w:rsidRPr="00CF6424" w:rsidRDefault="00CF6424" w:rsidP="00CF6424">
            <w:pPr>
              <w:tabs>
                <w:tab w:val="center" w:pos="4320"/>
                <w:tab w:val="right" w:pos="8640"/>
              </w:tabs>
              <w:spacing w:after="0" w:line="216" w:lineRule="auto"/>
              <w:ind w:left="-108" w:right="187"/>
              <w:rPr>
                <w:rFonts w:ascii="Cambria" w:eastAsia="Times New Roman" w:hAnsi="Cambria" w:cs="Franklin Gothic Demi Cond"/>
                <w:b/>
                <w:bCs/>
                <w:sz w:val="36"/>
                <w:szCs w:val="36"/>
              </w:rPr>
            </w:pPr>
          </w:p>
        </w:tc>
        <w:tc>
          <w:tcPr>
            <w:tcW w:w="2138" w:type="dxa"/>
          </w:tcPr>
          <w:p w:rsidR="00CF6424" w:rsidRPr="00CF6424" w:rsidRDefault="00CF6424" w:rsidP="0020684A">
            <w:pPr>
              <w:tabs>
                <w:tab w:val="left" w:pos="1733"/>
              </w:tabs>
              <w:spacing w:after="0" w:line="240" w:lineRule="auto"/>
              <w:ind w:left="592" w:right="79"/>
              <w:rPr>
                <w:rFonts w:ascii="Cambria" w:eastAsia="Times New Roman" w:hAnsi="Cambria" w:cs="Times New Roman"/>
                <w:sz w:val="12"/>
                <w:szCs w:val="12"/>
              </w:rPr>
            </w:pPr>
            <w:r w:rsidRPr="00CF6424">
              <w:rPr>
                <w:rFonts w:ascii="Cambria" w:eastAsia="Times New Roman" w:hAnsi="Cambria" w:cs="Franklin Gothic Book"/>
                <w:sz w:val="12"/>
                <w:szCs w:val="12"/>
              </w:rPr>
              <w:t xml:space="preserve"> </w:t>
            </w:r>
          </w:p>
        </w:tc>
      </w:tr>
    </w:tbl>
    <w:bookmarkEnd w:id="0"/>
    <w:bookmarkEnd w:id="1"/>
    <w:p w:rsidR="00646581" w:rsidRDefault="008258FF" w:rsidP="00CF6424">
      <w:pPr>
        <w:shd w:val="clear" w:color="auto" w:fill="FFFFFF"/>
        <w:spacing w:after="0" w:line="240" w:lineRule="auto"/>
        <w:jc w:val="center"/>
        <w:rPr>
          <w:rFonts w:ascii="Arial" w:eastAsia="Calibri" w:hAnsi="Arial" w:cs="Arial"/>
          <w:b/>
          <w:bCs/>
          <w:color w:val="000000"/>
          <w:sz w:val="28"/>
          <w:szCs w:val="28"/>
        </w:rPr>
      </w:pPr>
      <w:r>
        <w:rPr>
          <w:rFonts w:ascii="Arial" w:eastAsia="Calibri" w:hAnsi="Arial" w:cs="Arial"/>
          <w:b/>
          <w:bCs/>
          <w:color w:val="000000"/>
          <w:sz w:val="28"/>
          <w:szCs w:val="28"/>
        </w:rPr>
        <w:t>Transitioning</w:t>
      </w:r>
      <w:r w:rsidR="00646581" w:rsidRPr="00646581">
        <w:rPr>
          <w:rFonts w:ascii="Arial" w:eastAsia="Calibri" w:hAnsi="Arial" w:cs="Arial"/>
          <w:b/>
          <w:bCs/>
          <w:color w:val="000000"/>
          <w:sz w:val="28"/>
          <w:szCs w:val="28"/>
        </w:rPr>
        <w:t xml:space="preserve"> to College for Students with Disabilities</w:t>
      </w:r>
    </w:p>
    <w:p w:rsidR="008258FF" w:rsidRPr="00646581" w:rsidRDefault="008258FF" w:rsidP="00646581">
      <w:pPr>
        <w:shd w:val="clear" w:color="auto" w:fill="FFFFFF"/>
        <w:spacing w:after="0" w:line="240" w:lineRule="auto"/>
        <w:rPr>
          <w:rFonts w:ascii="Arial" w:eastAsia="Calibri" w:hAnsi="Arial" w:cs="Arial"/>
          <w:color w:val="000000"/>
          <w:sz w:val="28"/>
          <w:szCs w:val="28"/>
        </w:rPr>
      </w:pPr>
    </w:p>
    <w:p w:rsidR="00646581" w:rsidRPr="00646581" w:rsidRDefault="00646581" w:rsidP="00646581">
      <w:pPr>
        <w:shd w:val="clear" w:color="auto" w:fill="FFFFFF"/>
        <w:spacing w:after="0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</w:p>
    <w:p w:rsidR="00D93D55" w:rsidRPr="00F17559" w:rsidRDefault="00646581" w:rsidP="00F1755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F17559">
        <w:rPr>
          <w:rFonts w:ascii="Arial" w:eastAsia="Calibri" w:hAnsi="Arial" w:cs="Arial"/>
          <w:b/>
          <w:color w:val="000000"/>
          <w:sz w:val="24"/>
          <w:szCs w:val="24"/>
        </w:rPr>
        <w:t>Academic Preparation</w:t>
      </w:r>
      <w:r w:rsidR="00D93D55" w:rsidRPr="00F17559">
        <w:rPr>
          <w:rFonts w:ascii="Arial" w:eastAsia="Calibri" w:hAnsi="Arial" w:cs="Arial"/>
          <w:color w:val="000000"/>
          <w:sz w:val="24"/>
          <w:szCs w:val="24"/>
        </w:rPr>
        <w:t xml:space="preserve"> </w:t>
      </w:r>
    </w:p>
    <w:p w:rsidR="00646581" w:rsidRDefault="00646581" w:rsidP="00F17559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D93D55">
        <w:rPr>
          <w:rFonts w:ascii="Arial" w:eastAsia="Calibri" w:hAnsi="Arial" w:cs="Arial"/>
          <w:color w:val="000000"/>
          <w:sz w:val="24"/>
          <w:szCs w:val="24"/>
        </w:rPr>
        <w:t xml:space="preserve">All accommodations at the college level </w:t>
      </w:r>
      <w:proofErr w:type="gramStart"/>
      <w:r w:rsidRPr="00D93D55">
        <w:rPr>
          <w:rFonts w:ascii="Arial" w:eastAsia="Calibri" w:hAnsi="Arial" w:cs="Arial"/>
          <w:color w:val="000000"/>
          <w:sz w:val="24"/>
          <w:szCs w:val="24"/>
        </w:rPr>
        <w:t>are designed</w:t>
      </w:r>
      <w:proofErr w:type="gramEnd"/>
      <w:r w:rsidRPr="00D93D55">
        <w:rPr>
          <w:rFonts w:ascii="Arial" w:eastAsia="Calibri" w:hAnsi="Arial" w:cs="Arial"/>
          <w:color w:val="000000"/>
          <w:sz w:val="24"/>
          <w:szCs w:val="24"/>
        </w:rPr>
        <w:t xml:space="preserve"> to ensure equal access.  </w:t>
      </w:r>
    </w:p>
    <w:p w:rsidR="008258FF" w:rsidRDefault="00D93D55" w:rsidP="00F17559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D93D55">
        <w:rPr>
          <w:rFonts w:ascii="Arial" w:eastAsia="Calibri" w:hAnsi="Arial" w:cs="Arial"/>
          <w:color w:val="000000"/>
          <w:sz w:val="24"/>
          <w:szCs w:val="24"/>
        </w:rPr>
        <w:t>Adults with disabilities</w:t>
      </w:r>
      <w:r w:rsidR="00CF6424">
        <w:rPr>
          <w:rFonts w:ascii="Arial" w:eastAsia="Calibri" w:hAnsi="Arial" w:cs="Arial"/>
          <w:color w:val="000000"/>
          <w:sz w:val="24"/>
          <w:szCs w:val="24"/>
        </w:rPr>
        <w:t xml:space="preserve"> have the right to equal access</w:t>
      </w:r>
      <w:r w:rsidRPr="00D93D55">
        <w:rPr>
          <w:rFonts w:ascii="Arial" w:eastAsia="Calibri" w:hAnsi="Arial" w:cs="Arial"/>
          <w:color w:val="000000"/>
          <w:sz w:val="24"/>
          <w:szCs w:val="24"/>
        </w:rPr>
        <w:t xml:space="preserve"> (ADA, Se</w:t>
      </w:r>
      <w:r w:rsidR="00CF6424">
        <w:rPr>
          <w:rFonts w:ascii="Arial" w:eastAsia="Calibri" w:hAnsi="Arial" w:cs="Arial"/>
          <w:color w:val="000000"/>
          <w:sz w:val="24"/>
          <w:szCs w:val="24"/>
        </w:rPr>
        <w:t>ction 504 &amp; 508 Compliance);</w:t>
      </w:r>
      <w:r w:rsidR="008258FF">
        <w:rPr>
          <w:rFonts w:ascii="Arial" w:eastAsia="Calibri" w:hAnsi="Arial" w:cs="Arial"/>
          <w:color w:val="000000"/>
          <w:sz w:val="24"/>
          <w:szCs w:val="24"/>
        </w:rPr>
        <w:t xml:space="preserve"> </w:t>
      </w:r>
      <w:r w:rsidRPr="00D93D55">
        <w:rPr>
          <w:rFonts w:ascii="Arial" w:eastAsia="Calibri" w:hAnsi="Arial" w:cs="Arial"/>
          <w:color w:val="000000"/>
          <w:sz w:val="24"/>
          <w:szCs w:val="24"/>
        </w:rPr>
        <w:t xml:space="preserve">success is up to the student. </w:t>
      </w:r>
    </w:p>
    <w:p w:rsidR="008258FF" w:rsidRPr="008258FF" w:rsidRDefault="00646581" w:rsidP="008258FF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8258FF">
        <w:rPr>
          <w:rFonts w:ascii="Arial" w:eastAsia="Calibri" w:hAnsi="Arial" w:cs="Arial"/>
          <w:color w:val="000000"/>
          <w:sz w:val="24"/>
          <w:szCs w:val="24"/>
        </w:rPr>
        <w:t xml:space="preserve">There are no course modifications in college.  </w:t>
      </w:r>
    </w:p>
    <w:p w:rsidR="00D93D55" w:rsidRPr="00D93D55" w:rsidRDefault="00D93D55" w:rsidP="008258FF">
      <w:pPr>
        <w:pStyle w:val="ListParagraph"/>
        <w:shd w:val="clear" w:color="auto" w:fill="FFFFFF"/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D93D55">
        <w:rPr>
          <w:rFonts w:ascii="Arial" w:eastAsia="Calibri" w:hAnsi="Arial" w:cs="Arial"/>
          <w:color w:val="000000"/>
          <w:sz w:val="24"/>
          <w:szCs w:val="24"/>
        </w:rPr>
        <w:t xml:space="preserve"> </w:t>
      </w:r>
    </w:p>
    <w:p w:rsidR="00646581" w:rsidRDefault="00646581" w:rsidP="00646581">
      <w:pPr>
        <w:shd w:val="clear" w:color="auto" w:fill="FFFFFF"/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</w:p>
    <w:p w:rsidR="00D93D55" w:rsidRPr="00F17559" w:rsidRDefault="00F17559" w:rsidP="00F1755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Disability </w:t>
      </w:r>
      <w:r w:rsidR="008258FF">
        <w:rPr>
          <w:rFonts w:ascii="Arial" w:eastAsia="Calibri" w:hAnsi="Arial" w:cs="Arial"/>
          <w:b/>
          <w:color w:val="000000"/>
          <w:sz w:val="24"/>
          <w:szCs w:val="24"/>
        </w:rPr>
        <w:t>Documentation</w:t>
      </w:r>
    </w:p>
    <w:p w:rsidR="00FF61BA" w:rsidRPr="00F17559" w:rsidRDefault="00646581" w:rsidP="00F17559">
      <w:pPr>
        <w:pStyle w:val="ListParagraph"/>
        <w:numPr>
          <w:ilvl w:val="1"/>
          <w:numId w:val="13"/>
        </w:numPr>
        <w:rPr>
          <w:rFonts w:ascii="Arial" w:eastAsia="Calibri" w:hAnsi="Arial" w:cs="Arial"/>
          <w:color w:val="000000"/>
          <w:sz w:val="24"/>
          <w:szCs w:val="24"/>
        </w:rPr>
      </w:pPr>
      <w:r w:rsidRPr="00F17559">
        <w:rPr>
          <w:rFonts w:ascii="Arial" w:eastAsia="Calibri" w:hAnsi="Arial" w:cs="Arial"/>
          <w:color w:val="000000"/>
          <w:sz w:val="24"/>
          <w:szCs w:val="24"/>
        </w:rPr>
        <w:t xml:space="preserve">IEP’s and 504 Plans </w:t>
      </w:r>
      <w:r w:rsidRPr="00F17559">
        <w:rPr>
          <w:rFonts w:ascii="Arial" w:eastAsia="Calibri" w:hAnsi="Arial" w:cs="Arial"/>
          <w:b/>
          <w:color w:val="000000"/>
          <w:sz w:val="24"/>
          <w:szCs w:val="24"/>
        </w:rPr>
        <w:t>end</w:t>
      </w:r>
      <w:r w:rsidRPr="00F17559">
        <w:rPr>
          <w:rFonts w:ascii="Arial" w:eastAsia="Calibri" w:hAnsi="Arial" w:cs="Arial"/>
          <w:color w:val="000000"/>
          <w:sz w:val="24"/>
          <w:szCs w:val="24"/>
        </w:rPr>
        <w:t xml:space="preserve"> with high school graduation</w:t>
      </w:r>
      <w:r w:rsidR="00DD2B40">
        <w:rPr>
          <w:rFonts w:ascii="Arial" w:eastAsia="Calibri" w:hAnsi="Arial" w:cs="Arial"/>
          <w:color w:val="000000"/>
          <w:sz w:val="24"/>
          <w:szCs w:val="24"/>
        </w:rPr>
        <w:t>.  Both provide</w:t>
      </w:r>
      <w:r w:rsidR="00F17559">
        <w:rPr>
          <w:rFonts w:ascii="Arial" w:eastAsia="Calibri" w:hAnsi="Arial" w:cs="Arial"/>
          <w:color w:val="000000"/>
          <w:sz w:val="24"/>
          <w:szCs w:val="24"/>
        </w:rPr>
        <w:t xml:space="preserve"> </w:t>
      </w:r>
      <w:r w:rsidR="00FF61BA" w:rsidRPr="00F17559">
        <w:rPr>
          <w:rFonts w:ascii="Arial" w:eastAsia="Calibri" w:hAnsi="Arial" w:cs="Arial"/>
          <w:color w:val="000000"/>
          <w:sz w:val="24"/>
          <w:szCs w:val="24"/>
        </w:rPr>
        <w:t xml:space="preserve">helpful background information, </w:t>
      </w:r>
      <w:r w:rsidR="00DD2B40">
        <w:rPr>
          <w:rFonts w:ascii="Arial" w:eastAsia="Calibri" w:hAnsi="Arial" w:cs="Arial"/>
          <w:color w:val="000000"/>
          <w:sz w:val="24"/>
          <w:szCs w:val="24"/>
        </w:rPr>
        <w:t xml:space="preserve">but do not </w:t>
      </w:r>
      <w:r w:rsidR="00FF61BA" w:rsidRPr="00F17559">
        <w:rPr>
          <w:rFonts w:ascii="Arial" w:eastAsia="Calibri" w:hAnsi="Arial" w:cs="Arial"/>
          <w:color w:val="000000"/>
          <w:sz w:val="24"/>
          <w:szCs w:val="24"/>
        </w:rPr>
        <w:t>meet</w:t>
      </w:r>
      <w:r w:rsidR="00DD2B40">
        <w:rPr>
          <w:rFonts w:ascii="Arial" w:eastAsia="Calibri" w:hAnsi="Arial" w:cs="Arial"/>
          <w:color w:val="000000"/>
          <w:sz w:val="24"/>
          <w:szCs w:val="24"/>
        </w:rPr>
        <w:t xml:space="preserve"> the</w:t>
      </w:r>
      <w:r w:rsidR="00FF61BA" w:rsidRPr="00F17559">
        <w:rPr>
          <w:rFonts w:ascii="Arial" w:eastAsia="Calibri" w:hAnsi="Arial" w:cs="Arial"/>
          <w:color w:val="000000"/>
          <w:sz w:val="24"/>
          <w:szCs w:val="24"/>
        </w:rPr>
        <w:t xml:space="preserve"> documentation standard for college accommodations. </w:t>
      </w:r>
    </w:p>
    <w:p w:rsidR="00F17559" w:rsidRPr="00F17559" w:rsidRDefault="00646581" w:rsidP="00F17559">
      <w:pPr>
        <w:pStyle w:val="ListParagraph"/>
        <w:numPr>
          <w:ilvl w:val="1"/>
          <w:numId w:val="13"/>
        </w:numPr>
        <w:rPr>
          <w:rFonts w:ascii="Arial" w:eastAsia="Calibri" w:hAnsi="Arial" w:cs="Arial"/>
          <w:color w:val="000000"/>
          <w:sz w:val="24"/>
          <w:szCs w:val="24"/>
          <w:lang w:val="en"/>
        </w:rPr>
      </w:pPr>
      <w:r w:rsidRPr="00F17559">
        <w:rPr>
          <w:rFonts w:ascii="Arial" w:eastAsia="Calibri" w:hAnsi="Arial" w:cs="Arial"/>
          <w:color w:val="000000"/>
          <w:sz w:val="24"/>
          <w:szCs w:val="24"/>
          <w:lang w:val="en"/>
        </w:rPr>
        <w:t xml:space="preserve">The Regents Centers for Learning Disorders (RCLD) sets the standard for post-secondary documentation requirements to determine eligibility for appropriate academic accommodations.  </w:t>
      </w:r>
      <w:r w:rsidR="00F17559">
        <w:rPr>
          <w:rFonts w:ascii="Arial" w:eastAsia="Calibri" w:hAnsi="Arial" w:cs="Arial"/>
          <w:color w:val="000000"/>
          <w:sz w:val="24"/>
          <w:szCs w:val="24"/>
          <w:lang w:val="en"/>
        </w:rPr>
        <w:t xml:space="preserve">The RCLD is part of the </w:t>
      </w:r>
      <w:r w:rsidR="00F17559" w:rsidRPr="00F17559">
        <w:rPr>
          <w:rFonts w:ascii="Arial" w:eastAsia="Calibri" w:hAnsi="Arial" w:cs="Arial"/>
          <w:color w:val="000000"/>
          <w:sz w:val="24"/>
          <w:szCs w:val="24"/>
          <w:lang w:val="en"/>
        </w:rPr>
        <w:t xml:space="preserve">Board of Regents, the governing body for all public colleges and universities in Georgia. </w:t>
      </w:r>
    </w:p>
    <w:p w:rsidR="00F17559" w:rsidRPr="00F17559" w:rsidRDefault="008258FF" w:rsidP="00F17559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Basic </w:t>
      </w:r>
      <w:r w:rsidR="00F17559" w:rsidRPr="00F17559">
        <w:rPr>
          <w:rFonts w:ascii="Arial" w:eastAsia="Calibri" w:hAnsi="Arial" w:cs="Arial"/>
          <w:b/>
          <w:color w:val="000000"/>
          <w:sz w:val="24"/>
          <w:szCs w:val="24"/>
        </w:rPr>
        <w:t>Documentation Requirements include:</w:t>
      </w:r>
    </w:p>
    <w:p w:rsidR="00D93D55" w:rsidRPr="00F17559" w:rsidRDefault="00D93D55" w:rsidP="00F17559">
      <w:pPr>
        <w:pStyle w:val="ListParagraph"/>
        <w:numPr>
          <w:ilvl w:val="2"/>
          <w:numId w:val="13"/>
        </w:numPr>
        <w:shd w:val="clear" w:color="auto" w:fill="FFFFFF"/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F17559">
        <w:rPr>
          <w:rFonts w:ascii="Arial" w:eastAsia="Calibri" w:hAnsi="Arial" w:cs="Arial"/>
          <w:color w:val="000000"/>
          <w:sz w:val="24"/>
          <w:szCs w:val="24"/>
        </w:rPr>
        <w:t xml:space="preserve">a current evaluation (less than 36 months old) of the disability from a qualified professional (licensed to diagnose </w:t>
      </w:r>
      <w:r w:rsidR="00F17559">
        <w:rPr>
          <w:rFonts w:ascii="Arial" w:eastAsia="Calibri" w:hAnsi="Arial" w:cs="Arial"/>
          <w:color w:val="000000"/>
          <w:sz w:val="24"/>
          <w:szCs w:val="24"/>
        </w:rPr>
        <w:t>the condition by Georgia law)</w:t>
      </w:r>
      <w:r w:rsidR="008258FF">
        <w:rPr>
          <w:rFonts w:ascii="Arial" w:eastAsia="Calibri" w:hAnsi="Arial" w:cs="Arial"/>
          <w:color w:val="000000"/>
          <w:sz w:val="24"/>
          <w:szCs w:val="24"/>
        </w:rPr>
        <w:t>;</w:t>
      </w:r>
      <w:r w:rsidR="00F17559">
        <w:rPr>
          <w:rFonts w:ascii="Arial" w:eastAsia="Calibri" w:hAnsi="Arial" w:cs="Arial"/>
          <w:color w:val="000000"/>
          <w:sz w:val="24"/>
          <w:szCs w:val="24"/>
        </w:rPr>
        <w:t xml:space="preserve"> </w:t>
      </w:r>
    </w:p>
    <w:p w:rsidR="00D93D55" w:rsidRDefault="00D93D55" w:rsidP="00F17559">
      <w:pPr>
        <w:pStyle w:val="ListParagraph"/>
        <w:numPr>
          <w:ilvl w:val="2"/>
          <w:numId w:val="13"/>
        </w:numPr>
        <w:shd w:val="clear" w:color="auto" w:fill="FFFFFF"/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D93D55">
        <w:rPr>
          <w:rFonts w:ascii="Arial" w:eastAsia="Calibri" w:hAnsi="Arial" w:cs="Arial"/>
          <w:color w:val="000000"/>
          <w:sz w:val="24"/>
          <w:szCs w:val="24"/>
        </w:rPr>
        <w:t>specific symptoms that are present</w:t>
      </w:r>
      <w:r w:rsidR="008258FF">
        <w:rPr>
          <w:rFonts w:ascii="Arial" w:eastAsia="Calibri" w:hAnsi="Arial" w:cs="Arial"/>
          <w:color w:val="000000"/>
          <w:sz w:val="24"/>
          <w:szCs w:val="24"/>
        </w:rPr>
        <w:t>;</w:t>
      </w:r>
    </w:p>
    <w:p w:rsidR="00D93D55" w:rsidRDefault="00D93D55" w:rsidP="00F17559">
      <w:pPr>
        <w:pStyle w:val="ListParagraph"/>
        <w:numPr>
          <w:ilvl w:val="2"/>
          <w:numId w:val="13"/>
        </w:numPr>
        <w:shd w:val="clear" w:color="auto" w:fill="FFFFFF"/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e</w:t>
      </w:r>
      <w:r w:rsidRPr="00D93D55">
        <w:rPr>
          <w:rFonts w:ascii="Arial" w:eastAsia="Calibri" w:hAnsi="Arial" w:cs="Arial"/>
          <w:color w:val="000000"/>
          <w:sz w:val="24"/>
          <w:szCs w:val="24"/>
        </w:rPr>
        <w:t>vidence that these symptoms are associated with substantial impairment in a major life activity</w:t>
      </w:r>
      <w:r w:rsidR="008258FF">
        <w:rPr>
          <w:rFonts w:ascii="Arial" w:eastAsia="Calibri" w:hAnsi="Arial" w:cs="Arial"/>
          <w:color w:val="000000"/>
          <w:sz w:val="24"/>
          <w:szCs w:val="24"/>
        </w:rPr>
        <w:t>;</w:t>
      </w:r>
    </w:p>
    <w:p w:rsidR="00D93D55" w:rsidRDefault="00D93D55" w:rsidP="00F17559">
      <w:pPr>
        <w:pStyle w:val="ListParagraph"/>
        <w:numPr>
          <w:ilvl w:val="2"/>
          <w:numId w:val="13"/>
        </w:numPr>
        <w:shd w:val="clear" w:color="auto" w:fill="FFFFFF"/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a</w:t>
      </w:r>
      <w:r w:rsidRPr="00D93D55">
        <w:rPr>
          <w:rFonts w:ascii="Arial" w:eastAsia="Calibri" w:hAnsi="Arial" w:cs="Arial"/>
          <w:color w:val="000000"/>
          <w:sz w:val="24"/>
          <w:szCs w:val="24"/>
        </w:rPr>
        <w:t xml:space="preserve"> detailed description of current substantial limitati</w:t>
      </w:r>
      <w:r>
        <w:rPr>
          <w:rFonts w:ascii="Arial" w:eastAsia="Calibri" w:hAnsi="Arial" w:cs="Arial"/>
          <w:color w:val="000000"/>
          <w:sz w:val="24"/>
          <w:szCs w:val="24"/>
        </w:rPr>
        <w:t>on in the academic environment</w:t>
      </w:r>
      <w:r w:rsidR="008258FF">
        <w:rPr>
          <w:rFonts w:ascii="Arial" w:eastAsia="Calibri" w:hAnsi="Arial" w:cs="Arial"/>
          <w:color w:val="000000"/>
          <w:sz w:val="24"/>
          <w:szCs w:val="24"/>
        </w:rPr>
        <w:t>;</w:t>
      </w:r>
    </w:p>
    <w:p w:rsidR="00D93D55" w:rsidRDefault="00D93D55" w:rsidP="00F17559">
      <w:pPr>
        <w:pStyle w:val="ListParagraph"/>
        <w:numPr>
          <w:ilvl w:val="2"/>
          <w:numId w:val="13"/>
        </w:numPr>
        <w:shd w:val="clear" w:color="auto" w:fill="FFFFFF"/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s</w:t>
      </w:r>
      <w:r w:rsidRPr="00D93D55">
        <w:rPr>
          <w:rFonts w:ascii="Arial" w:eastAsia="Calibri" w:hAnsi="Arial" w:cs="Arial"/>
          <w:color w:val="000000"/>
          <w:sz w:val="24"/>
          <w:szCs w:val="24"/>
        </w:rPr>
        <w:t>pecific requests for accommodations need to be linked to the student's current functional limitations, and the rationale for each recommendation clearly stated</w:t>
      </w:r>
      <w:r w:rsidR="008258FF">
        <w:rPr>
          <w:rFonts w:ascii="Arial" w:eastAsia="Calibri" w:hAnsi="Arial" w:cs="Arial"/>
          <w:color w:val="000000"/>
          <w:sz w:val="24"/>
          <w:szCs w:val="24"/>
        </w:rPr>
        <w:t>;</w:t>
      </w:r>
    </w:p>
    <w:p w:rsidR="008258FF" w:rsidRDefault="008258FF" w:rsidP="00F17559">
      <w:pPr>
        <w:shd w:val="clear" w:color="auto" w:fill="FFFFFF"/>
        <w:spacing w:after="0" w:line="240" w:lineRule="auto"/>
        <w:rPr>
          <w:rFonts w:ascii="Arial" w:eastAsia="Calibri" w:hAnsi="Arial" w:cs="Arial"/>
          <w:color w:val="000000"/>
          <w:sz w:val="24"/>
          <w:szCs w:val="24"/>
          <w:lang w:val="en"/>
        </w:rPr>
      </w:pPr>
    </w:p>
    <w:p w:rsidR="00561C56" w:rsidRDefault="00561C56" w:rsidP="00561C56">
      <w:pPr>
        <w:shd w:val="clear" w:color="auto" w:fill="FFFFFF"/>
        <w:spacing w:after="0" w:line="240" w:lineRule="auto"/>
        <w:ind w:left="720"/>
        <w:rPr>
          <w:rFonts w:ascii="Arial" w:eastAsia="Calibri" w:hAnsi="Arial" w:cs="Arial"/>
          <w:color w:val="000000"/>
          <w:sz w:val="24"/>
          <w:szCs w:val="24"/>
          <w:lang w:val="en"/>
        </w:rPr>
      </w:pPr>
      <w:r>
        <w:rPr>
          <w:rFonts w:ascii="Arial" w:eastAsia="Calibri" w:hAnsi="Arial" w:cs="Arial"/>
          <w:color w:val="000000"/>
          <w:sz w:val="24"/>
          <w:szCs w:val="24"/>
          <w:lang w:val="en"/>
        </w:rPr>
        <w:t>Additional documentation information can be found at the BOR</w:t>
      </w:r>
      <w:r w:rsidRPr="00F17559">
        <w:rPr>
          <w:rFonts w:ascii="Arial" w:eastAsia="Calibri" w:hAnsi="Arial" w:cs="Arial"/>
          <w:color w:val="000000"/>
          <w:sz w:val="24"/>
          <w:szCs w:val="24"/>
          <w:lang w:val="en"/>
        </w:rPr>
        <w:t xml:space="preserve"> website</w:t>
      </w:r>
      <w:r>
        <w:rPr>
          <w:rFonts w:ascii="Arial" w:eastAsia="Calibri" w:hAnsi="Arial" w:cs="Arial"/>
          <w:color w:val="000000"/>
          <w:sz w:val="24"/>
          <w:szCs w:val="24"/>
          <w:lang w:val="en"/>
        </w:rPr>
        <w:t xml:space="preserve"> Academic Affairs Handbook, Section 3, Appendix D.</w:t>
      </w:r>
      <w:r w:rsidRPr="00F17559">
        <w:rPr>
          <w:rFonts w:ascii="Arial" w:eastAsia="Calibri" w:hAnsi="Arial" w:cs="Arial"/>
          <w:color w:val="000000"/>
          <w:sz w:val="24"/>
          <w:szCs w:val="24"/>
          <w:lang w:val="en"/>
        </w:rPr>
        <w:t xml:space="preserve"> </w:t>
      </w:r>
      <w:hyperlink r:id="rId6" w:history="1">
        <w:r w:rsidRPr="00A62D89">
          <w:rPr>
            <w:rStyle w:val="Hyperlink"/>
            <w:rFonts w:ascii="Arial" w:eastAsia="Calibri" w:hAnsi="Arial" w:cs="Arial"/>
            <w:sz w:val="24"/>
            <w:szCs w:val="24"/>
            <w:lang w:val="en"/>
          </w:rPr>
          <w:t>http://www.usg.edu/academic_affairs_handbook/</w:t>
        </w:r>
      </w:hyperlink>
      <w:r>
        <w:rPr>
          <w:rFonts w:ascii="Arial" w:eastAsia="Calibri" w:hAnsi="Arial" w:cs="Arial"/>
          <w:color w:val="000000"/>
          <w:sz w:val="24"/>
          <w:szCs w:val="24"/>
          <w:lang w:val="en"/>
        </w:rPr>
        <w:t xml:space="preserve"> </w:t>
      </w:r>
    </w:p>
    <w:p w:rsidR="00561C56" w:rsidRDefault="00561C56" w:rsidP="00561C56">
      <w:pPr>
        <w:shd w:val="clear" w:color="auto" w:fill="FFFFFF"/>
        <w:spacing w:after="0" w:line="240" w:lineRule="auto"/>
        <w:ind w:left="720"/>
        <w:rPr>
          <w:rFonts w:ascii="Arial" w:eastAsia="Calibri" w:hAnsi="Arial" w:cs="Arial"/>
          <w:color w:val="000000"/>
          <w:sz w:val="24"/>
          <w:szCs w:val="24"/>
          <w:lang w:val="en"/>
        </w:rPr>
      </w:pPr>
    </w:p>
    <w:p w:rsidR="00561C56" w:rsidRDefault="00561C56" w:rsidP="00561C56">
      <w:pPr>
        <w:shd w:val="clear" w:color="auto" w:fill="FFFFFF"/>
        <w:spacing w:after="0" w:line="240" w:lineRule="auto"/>
        <w:ind w:left="720"/>
        <w:rPr>
          <w:rFonts w:ascii="Arial" w:eastAsia="Calibri" w:hAnsi="Arial" w:cs="Arial"/>
          <w:color w:val="000000"/>
          <w:sz w:val="24"/>
          <w:szCs w:val="24"/>
          <w:lang w:val="en"/>
        </w:rPr>
      </w:pPr>
    </w:p>
    <w:p w:rsidR="00561C56" w:rsidRPr="00F17559" w:rsidRDefault="00561C56" w:rsidP="00561C5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Self-Advocacy</w:t>
      </w:r>
      <w:r w:rsidRPr="00F17559">
        <w:rPr>
          <w:rFonts w:ascii="Arial" w:eastAsia="Calibri" w:hAnsi="Arial" w:cs="Arial"/>
          <w:color w:val="000000"/>
          <w:sz w:val="24"/>
          <w:szCs w:val="24"/>
        </w:rPr>
        <w:t xml:space="preserve"> </w:t>
      </w:r>
    </w:p>
    <w:p w:rsidR="00561C56" w:rsidRPr="00761A7D" w:rsidRDefault="00561C56" w:rsidP="00561C5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 xml:space="preserve">Students </w:t>
      </w:r>
      <w:r w:rsidRPr="00761A7D">
        <w:rPr>
          <w:rFonts w:ascii="Arial" w:eastAsia="Calibri" w:hAnsi="Arial" w:cs="Arial"/>
          <w:color w:val="000000"/>
          <w:sz w:val="24"/>
          <w:szCs w:val="24"/>
        </w:rPr>
        <w:t>are required to self-identify and request accommodations</w:t>
      </w:r>
      <w:r>
        <w:rPr>
          <w:rFonts w:ascii="Arial" w:eastAsia="Calibri" w:hAnsi="Arial" w:cs="Arial"/>
          <w:color w:val="000000"/>
          <w:sz w:val="24"/>
          <w:szCs w:val="24"/>
        </w:rPr>
        <w:t xml:space="preserve">.  </w:t>
      </w:r>
      <w:bookmarkStart w:id="2" w:name="_GoBack"/>
      <w:bookmarkEnd w:id="2"/>
      <w:r w:rsidRPr="00761A7D">
        <w:rPr>
          <w:rFonts w:ascii="Arial" w:eastAsia="Calibri" w:hAnsi="Arial" w:cs="Arial"/>
          <w:color w:val="000000"/>
          <w:sz w:val="24"/>
          <w:szCs w:val="24"/>
        </w:rPr>
        <w:t>Refer</w:t>
      </w:r>
      <w:r>
        <w:rPr>
          <w:rFonts w:ascii="Arial" w:eastAsia="Calibri" w:hAnsi="Arial" w:cs="Arial"/>
          <w:color w:val="000000"/>
          <w:sz w:val="24"/>
          <w:szCs w:val="24"/>
        </w:rPr>
        <w:t>ral</w:t>
      </w:r>
      <w:r w:rsidRPr="00761A7D">
        <w:rPr>
          <w:rFonts w:ascii="Arial" w:eastAsia="Calibri" w:hAnsi="Arial" w:cs="Arial"/>
          <w:color w:val="000000"/>
          <w:sz w:val="24"/>
          <w:szCs w:val="24"/>
        </w:rPr>
        <w:t xml:space="preserve">s </w:t>
      </w:r>
      <w:proofErr w:type="gramStart"/>
      <w:r w:rsidRPr="00761A7D">
        <w:rPr>
          <w:rFonts w:ascii="Arial" w:eastAsia="Calibri" w:hAnsi="Arial" w:cs="Arial"/>
          <w:color w:val="000000"/>
          <w:sz w:val="24"/>
          <w:szCs w:val="24"/>
        </w:rPr>
        <w:t>cannot be accepted</w:t>
      </w:r>
      <w:proofErr w:type="gramEnd"/>
      <w:r w:rsidRPr="00761A7D">
        <w:rPr>
          <w:rFonts w:ascii="Arial" w:eastAsia="Calibri" w:hAnsi="Arial" w:cs="Arial"/>
          <w:color w:val="000000"/>
          <w:sz w:val="24"/>
          <w:szCs w:val="24"/>
        </w:rPr>
        <w:t xml:space="preserve"> from parents, college personnel, or other agencies.</w:t>
      </w:r>
    </w:p>
    <w:p w:rsidR="00561C56" w:rsidRPr="00761A7D" w:rsidRDefault="00561C56" w:rsidP="00561C5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761A7D">
        <w:rPr>
          <w:rFonts w:ascii="Arial" w:eastAsia="Calibri" w:hAnsi="Arial" w:cs="Arial"/>
          <w:color w:val="000000"/>
          <w:sz w:val="24"/>
          <w:szCs w:val="24"/>
        </w:rPr>
        <w:t xml:space="preserve">It is the student’s responsibility to initiate contact with their course professors, to discuss and arrange approved accommodations.  </w:t>
      </w:r>
    </w:p>
    <w:p w:rsidR="00201EBB" w:rsidRDefault="00201EBB" w:rsidP="00201EBB">
      <w:pPr>
        <w:shd w:val="clear" w:color="auto" w:fill="FFFFFF"/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</w:p>
    <w:p w:rsidR="00201EBB" w:rsidRDefault="00201EBB" w:rsidP="00201EBB">
      <w:pPr>
        <w:shd w:val="clear" w:color="auto" w:fill="FFFFFF"/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</w:p>
    <w:p w:rsidR="00201EBB" w:rsidRDefault="00201EBB" w:rsidP="00201EBB">
      <w:pPr>
        <w:shd w:val="clear" w:color="auto" w:fill="FFFFFF"/>
        <w:spacing w:after="0" w:line="240" w:lineRule="auto"/>
        <w:ind w:left="720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Georgia Highlands College</w:t>
      </w:r>
      <w:r>
        <w:rPr>
          <w:rFonts w:ascii="Arial" w:eastAsia="Calibri" w:hAnsi="Arial" w:cs="Arial"/>
          <w:color w:val="000000"/>
          <w:sz w:val="24"/>
          <w:szCs w:val="24"/>
        </w:rPr>
        <w:tab/>
      </w:r>
      <w:r>
        <w:rPr>
          <w:rFonts w:ascii="Arial" w:eastAsia="Calibri" w:hAnsi="Arial" w:cs="Arial"/>
          <w:color w:val="000000"/>
          <w:sz w:val="24"/>
          <w:szCs w:val="24"/>
        </w:rPr>
        <w:tab/>
      </w:r>
      <w:hyperlink r:id="rId7" w:history="1">
        <w:r>
          <w:rPr>
            <w:rStyle w:val="Hyperlink"/>
            <w:rFonts w:ascii="Arial" w:eastAsia="Calibri" w:hAnsi="Arial" w:cs="Arial"/>
            <w:sz w:val="24"/>
            <w:szCs w:val="24"/>
          </w:rPr>
          <w:t>www.highlands.edu</w:t>
        </w:r>
      </w:hyperlink>
      <w:r>
        <w:rPr>
          <w:rFonts w:ascii="Arial" w:eastAsia="Calibri" w:hAnsi="Arial" w:cs="Arial"/>
          <w:sz w:val="24"/>
          <w:szCs w:val="24"/>
        </w:rPr>
        <w:tab/>
        <w:t xml:space="preserve">  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updated spring 2017</w:t>
      </w:r>
      <w:r>
        <w:rPr>
          <w:rFonts w:ascii="Arial" w:eastAsia="Calibri" w:hAnsi="Arial" w:cs="Arial"/>
          <w:color w:val="000000"/>
          <w:sz w:val="24"/>
          <w:szCs w:val="24"/>
        </w:rPr>
        <w:tab/>
      </w:r>
    </w:p>
    <w:p w:rsidR="000201BE" w:rsidRDefault="000201BE" w:rsidP="00201EBB">
      <w:pPr>
        <w:shd w:val="clear" w:color="auto" w:fill="FFFFFF"/>
        <w:spacing w:after="0" w:line="240" w:lineRule="auto"/>
        <w:ind w:left="720"/>
        <w:rPr>
          <w:rFonts w:ascii="Arial" w:eastAsia="Calibri" w:hAnsi="Arial" w:cs="Arial"/>
          <w:color w:val="000000"/>
          <w:sz w:val="24"/>
          <w:szCs w:val="24"/>
        </w:rPr>
      </w:pPr>
    </w:p>
    <w:sectPr w:rsidR="000201BE" w:rsidSect="00CF64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157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D2D2533"/>
    <w:multiLevelType w:val="hybridMultilevel"/>
    <w:tmpl w:val="C150A54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4C73FF0"/>
    <w:multiLevelType w:val="hybridMultilevel"/>
    <w:tmpl w:val="13727C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0A24F6"/>
    <w:multiLevelType w:val="hybridMultilevel"/>
    <w:tmpl w:val="6A8AA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13EC0"/>
    <w:multiLevelType w:val="hybridMultilevel"/>
    <w:tmpl w:val="131450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AB10B16"/>
    <w:multiLevelType w:val="hybridMultilevel"/>
    <w:tmpl w:val="0B8C3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946CC"/>
    <w:multiLevelType w:val="hybridMultilevel"/>
    <w:tmpl w:val="77126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F63B10"/>
    <w:multiLevelType w:val="hybridMultilevel"/>
    <w:tmpl w:val="181C35F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8D0477D"/>
    <w:multiLevelType w:val="hybridMultilevel"/>
    <w:tmpl w:val="A6E2BC4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CE6650"/>
    <w:multiLevelType w:val="hybridMultilevel"/>
    <w:tmpl w:val="4052DC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7B4BBF"/>
    <w:multiLevelType w:val="hybridMultilevel"/>
    <w:tmpl w:val="C024DBC0"/>
    <w:lvl w:ilvl="0" w:tplc="17BCFF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1831C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65D506D"/>
    <w:multiLevelType w:val="hybridMultilevel"/>
    <w:tmpl w:val="56DA795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71551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F061213"/>
    <w:multiLevelType w:val="hybridMultilevel"/>
    <w:tmpl w:val="A49A2B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7320385"/>
    <w:multiLevelType w:val="hybridMultilevel"/>
    <w:tmpl w:val="BF72EB3A"/>
    <w:lvl w:ilvl="0" w:tplc="7C3206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6"/>
  </w:num>
  <w:num w:numId="4">
    <w:abstractNumId w:val="9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12"/>
  </w:num>
  <w:num w:numId="10">
    <w:abstractNumId w:val="7"/>
  </w:num>
  <w:num w:numId="11">
    <w:abstractNumId w:val="11"/>
  </w:num>
  <w:num w:numId="12">
    <w:abstractNumId w:val="3"/>
  </w:num>
  <w:num w:numId="13">
    <w:abstractNumId w:val="13"/>
  </w:num>
  <w:num w:numId="14">
    <w:abstractNumId w:val="0"/>
  </w:num>
  <w:num w:numId="15">
    <w:abstractNumId w:val="14"/>
  </w:num>
  <w:num w:numId="16">
    <w:abstractNumId w:val="14"/>
  </w:num>
  <w:num w:numId="1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81"/>
    <w:rsid w:val="000201BE"/>
    <w:rsid w:val="000360DB"/>
    <w:rsid w:val="00201EBB"/>
    <w:rsid w:val="0020684A"/>
    <w:rsid w:val="00286683"/>
    <w:rsid w:val="00561C56"/>
    <w:rsid w:val="00646581"/>
    <w:rsid w:val="0073698A"/>
    <w:rsid w:val="00791226"/>
    <w:rsid w:val="007E1983"/>
    <w:rsid w:val="008258FF"/>
    <w:rsid w:val="00910352"/>
    <w:rsid w:val="00977DA0"/>
    <w:rsid w:val="009D23CE"/>
    <w:rsid w:val="00AE3051"/>
    <w:rsid w:val="00C7315F"/>
    <w:rsid w:val="00CF6424"/>
    <w:rsid w:val="00D93D55"/>
    <w:rsid w:val="00DD2B40"/>
    <w:rsid w:val="00E37825"/>
    <w:rsid w:val="00E77FE7"/>
    <w:rsid w:val="00F17559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D2210-3B46-4BA4-AA51-5A629DCB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5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5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755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F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6424"/>
  </w:style>
  <w:style w:type="paragraph" w:styleId="BalloonText">
    <w:name w:val="Balloon Text"/>
    <w:basedOn w:val="Normal"/>
    <w:link w:val="BalloonTextChar"/>
    <w:uiPriority w:val="99"/>
    <w:semiHidden/>
    <w:unhideWhenUsed/>
    <w:rsid w:val="009D23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3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ighland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g.edu/academic_affairs_handbook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Highlands College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Linek</dc:creator>
  <cp:keywords/>
  <dc:description/>
  <cp:lastModifiedBy>Kimberly Linek</cp:lastModifiedBy>
  <cp:revision>7</cp:revision>
  <cp:lastPrinted>2016-06-30T19:51:00Z</cp:lastPrinted>
  <dcterms:created xsi:type="dcterms:W3CDTF">2017-03-14T12:35:00Z</dcterms:created>
  <dcterms:modified xsi:type="dcterms:W3CDTF">2017-04-27T21:50:00Z</dcterms:modified>
</cp:coreProperties>
</file>