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7E2A1" w14:textId="77777777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>Ejercicio 1: Auditoría Inicial y Análisis de Diseño</w:t>
      </w:r>
    </w:p>
    <w:p w14:paraId="4545A66A" w14:textId="77777777" w:rsidR="00B10DFD" w:rsidRDefault="00B10DFD" w:rsidP="00B10DFD">
      <w:pPr>
        <w:rPr>
          <w:b/>
          <w:bCs/>
        </w:rPr>
      </w:pPr>
    </w:p>
    <w:p w14:paraId="0AAE1F7F" w14:textId="1827ADDD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 xml:space="preserve">1. Inventario de Componentes y </w:t>
      </w:r>
      <w:proofErr w:type="spellStart"/>
      <w:r w:rsidRPr="00B10DFD">
        <w:rPr>
          <w:b/>
          <w:bCs/>
        </w:rPr>
        <w:t>Endpoints</w:t>
      </w:r>
      <w:proofErr w:type="spellEnd"/>
    </w:p>
    <w:p w14:paraId="54FAF8EB" w14:textId="4BB79252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>Diagrama de Componentes (Descripción)</w:t>
      </w:r>
    </w:p>
    <w:p w14:paraId="3B2C2889" w14:textId="77777777" w:rsidR="00B10DFD" w:rsidRPr="00B10DFD" w:rsidRDefault="00B10DFD" w:rsidP="00B10DFD">
      <w:r w:rsidRPr="00B10DFD">
        <w:t>El sistema sigue una arquitectura de capas (</w:t>
      </w:r>
      <w:proofErr w:type="spellStart"/>
      <w:r w:rsidRPr="00B10DFD">
        <w:t>Service</w:t>
      </w:r>
      <w:proofErr w:type="spellEnd"/>
      <w:r w:rsidRPr="00B10DFD">
        <w:t xml:space="preserve"> </w:t>
      </w:r>
      <w:proofErr w:type="spellStart"/>
      <w:r w:rsidRPr="00B10DFD">
        <w:t>Pattern</w:t>
      </w:r>
      <w:proofErr w:type="spellEnd"/>
      <w:r w:rsidRPr="00B10DFD">
        <w:t>) que se desglosa de la siguiente manera:</w:t>
      </w:r>
    </w:p>
    <w:p w14:paraId="281BEF74" w14:textId="77777777" w:rsidR="00B10DFD" w:rsidRPr="00B10DFD" w:rsidRDefault="00B10DFD" w:rsidP="00B10DFD">
      <w:pPr>
        <w:numPr>
          <w:ilvl w:val="0"/>
          <w:numId w:val="5"/>
        </w:numPr>
      </w:pPr>
      <w:r w:rsidRPr="00B10DFD">
        <w:rPr>
          <w:b/>
          <w:bCs/>
        </w:rPr>
        <w:t>Capa de Entrada (</w:t>
      </w:r>
      <w:proofErr w:type="spellStart"/>
      <w:r w:rsidRPr="00B10DFD">
        <w:rPr>
          <w:b/>
          <w:bCs/>
        </w:rPr>
        <w:t>Routes</w:t>
      </w:r>
      <w:proofErr w:type="spellEnd"/>
      <w:r w:rsidRPr="00B10DFD">
        <w:rPr>
          <w:b/>
          <w:bCs/>
        </w:rPr>
        <w:t>):</w:t>
      </w:r>
      <w:r w:rsidRPr="00B10DFD">
        <w:t xml:space="preserve"> Representada por run.py y auth_routes.py, gestiona la interacción directa con el usuario.</w:t>
      </w:r>
    </w:p>
    <w:p w14:paraId="52BE0D41" w14:textId="77777777" w:rsidR="00B10DFD" w:rsidRPr="00B10DFD" w:rsidRDefault="00B10DFD" w:rsidP="00B10DFD">
      <w:pPr>
        <w:numPr>
          <w:ilvl w:val="0"/>
          <w:numId w:val="5"/>
        </w:numPr>
      </w:pPr>
      <w:r w:rsidRPr="00B10DFD">
        <w:rPr>
          <w:b/>
          <w:bCs/>
        </w:rPr>
        <w:t>Capa de Control (</w:t>
      </w:r>
      <w:proofErr w:type="spellStart"/>
      <w:r w:rsidRPr="00B10DFD">
        <w:rPr>
          <w:b/>
          <w:bCs/>
        </w:rPr>
        <w:t>Controllers</w:t>
      </w:r>
      <w:proofErr w:type="spellEnd"/>
      <w:r w:rsidRPr="00B10DFD">
        <w:rPr>
          <w:b/>
          <w:bCs/>
        </w:rPr>
        <w:t>):</w:t>
      </w:r>
      <w:r w:rsidRPr="00B10DFD">
        <w:t xml:space="preserve"> auth_controller.py actúa como mediador, orquestando las peticiones entre la interfaz y la lógica de negocio.</w:t>
      </w:r>
    </w:p>
    <w:p w14:paraId="600F67D4" w14:textId="77777777" w:rsidR="00B10DFD" w:rsidRPr="00B10DFD" w:rsidRDefault="00B10DFD" w:rsidP="00B10DFD">
      <w:pPr>
        <w:numPr>
          <w:ilvl w:val="0"/>
          <w:numId w:val="5"/>
        </w:numPr>
      </w:pPr>
      <w:r w:rsidRPr="00B10DFD">
        <w:rPr>
          <w:b/>
          <w:bCs/>
        </w:rPr>
        <w:t>Capa de Negocio (</w:t>
      </w:r>
      <w:proofErr w:type="spellStart"/>
      <w:r w:rsidRPr="00B10DFD">
        <w:rPr>
          <w:b/>
          <w:bCs/>
        </w:rPr>
        <w:t>Services</w:t>
      </w:r>
      <w:proofErr w:type="spellEnd"/>
      <w:r w:rsidRPr="00B10DFD">
        <w:rPr>
          <w:b/>
          <w:bCs/>
        </w:rPr>
        <w:t>):</w:t>
      </w:r>
      <w:r w:rsidRPr="00B10DFD">
        <w:t xml:space="preserve"> user_service.py contiene la lógica de autenticación y validación de reglas.</w:t>
      </w:r>
    </w:p>
    <w:p w14:paraId="4A0F1B76" w14:textId="77777777" w:rsidR="00B10DFD" w:rsidRPr="00B10DFD" w:rsidRDefault="00B10DFD" w:rsidP="00B10DFD">
      <w:pPr>
        <w:numPr>
          <w:ilvl w:val="0"/>
          <w:numId w:val="5"/>
        </w:numPr>
      </w:pPr>
      <w:r w:rsidRPr="00B10DFD">
        <w:rPr>
          <w:b/>
          <w:bCs/>
        </w:rPr>
        <w:t>Capa de Datos (</w:t>
      </w:r>
      <w:proofErr w:type="spellStart"/>
      <w:r w:rsidRPr="00B10DFD">
        <w:rPr>
          <w:b/>
          <w:bCs/>
        </w:rPr>
        <w:t>Models</w:t>
      </w:r>
      <w:proofErr w:type="spellEnd"/>
      <w:r w:rsidRPr="00B10DFD">
        <w:rPr>
          <w:b/>
          <w:bCs/>
        </w:rPr>
        <w:t>/</w:t>
      </w:r>
      <w:proofErr w:type="spellStart"/>
      <w:r w:rsidRPr="00B10DFD">
        <w:rPr>
          <w:b/>
          <w:bCs/>
        </w:rPr>
        <w:t>Mock</w:t>
      </w:r>
      <w:proofErr w:type="spellEnd"/>
      <w:r w:rsidRPr="00B10DFD">
        <w:rPr>
          <w:b/>
          <w:bCs/>
        </w:rPr>
        <w:t xml:space="preserve"> DB):</w:t>
      </w:r>
      <w:r w:rsidRPr="00B10DFD">
        <w:t xml:space="preserve"> user_model.py define la estructura del objeto y </w:t>
      </w:r>
      <w:proofErr w:type="spellStart"/>
      <w:r w:rsidRPr="00B10DFD">
        <w:t>user_service</w:t>
      </w:r>
      <w:proofErr w:type="spellEnd"/>
      <w:r w:rsidRPr="00B10DFD">
        <w:t xml:space="preserve"> simula una persistencia en memoria (</w:t>
      </w:r>
      <w:proofErr w:type="spellStart"/>
      <w:r w:rsidRPr="00B10DFD">
        <w:t>Mock</w:t>
      </w:r>
      <w:proofErr w:type="spellEnd"/>
      <w:r w:rsidRPr="00B10DFD">
        <w:t xml:space="preserve"> DB).</w:t>
      </w:r>
    </w:p>
    <w:p w14:paraId="696235DF" w14:textId="77777777" w:rsidR="00B10DFD" w:rsidRDefault="00B10DFD" w:rsidP="00B10DFD">
      <w:pPr>
        <w:rPr>
          <w:b/>
          <w:bCs/>
        </w:rPr>
      </w:pPr>
    </w:p>
    <w:p w14:paraId="256495F2" w14:textId="5B6F2F38" w:rsidR="00B10DFD" w:rsidRDefault="00B10DFD" w:rsidP="00B10DFD">
      <w:pPr>
        <w:rPr>
          <w:b/>
          <w:bCs/>
        </w:rPr>
      </w:pPr>
      <w:r w:rsidRPr="00B10DFD">
        <w:rPr>
          <w:b/>
          <w:bCs/>
        </w:rPr>
        <w:t xml:space="preserve">Inventario de </w:t>
      </w:r>
      <w:proofErr w:type="spellStart"/>
      <w:r w:rsidRPr="00B10DFD">
        <w:rPr>
          <w:b/>
          <w:bCs/>
        </w:rPr>
        <w:t>Endpoints</w:t>
      </w:r>
      <w:proofErr w:type="spellEnd"/>
      <w:r w:rsidRPr="00B10DFD">
        <w:rPr>
          <w:b/>
          <w:bCs/>
        </w:rPr>
        <w:t xml:space="preserve"> y Privilegios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4"/>
        <w:gridCol w:w="2179"/>
        <w:gridCol w:w="2178"/>
        <w:gridCol w:w="2187"/>
      </w:tblGrid>
      <w:tr w:rsidR="00B10DFD" w14:paraId="19138D3D" w14:textId="77777777" w:rsidTr="006B702B">
        <w:tc>
          <w:tcPr>
            <w:tcW w:w="2207" w:type="dxa"/>
            <w:vAlign w:val="center"/>
          </w:tcPr>
          <w:p w14:paraId="79D096F0" w14:textId="637F0562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rPr>
                <w:b/>
                <w:bCs/>
              </w:rPr>
              <w:t>Endpoint</w:t>
            </w:r>
            <w:proofErr w:type="spellEnd"/>
            <w:r w:rsidRPr="00B10DFD">
              <w:rPr>
                <w:b/>
                <w:bCs/>
              </w:rPr>
              <w:t xml:space="preserve"> / Función</w:t>
            </w:r>
          </w:p>
        </w:tc>
        <w:tc>
          <w:tcPr>
            <w:tcW w:w="2207" w:type="dxa"/>
            <w:vAlign w:val="center"/>
          </w:tcPr>
          <w:p w14:paraId="523B8007" w14:textId="1AFE68D4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rPr>
                <w:b/>
                <w:bCs/>
              </w:rPr>
              <w:t>Entrada</w:t>
            </w:r>
          </w:p>
        </w:tc>
        <w:tc>
          <w:tcPr>
            <w:tcW w:w="2207" w:type="dxa"/>
            <w:vAlign w:val="center"/>
          </w:tcPr>
          <w:p w14:paraId="4FAB7CB6" w14:textId="2D0859E5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rPr>
                <w:b/>
                <w:bCs/>
              </w:rPr>
              <w:t>Privilegio Requerido</w:t>
            </w:r>
          </w:p>
        </w:tc>
        <w:tc>
          <w:tcPr>
            <w:tcW w:w="2207" w:type="dxa"/>
            <w:vAlign w:val="center"/>
          </w:tcPr>
          <w:p w14:paraId="00DC28BD" w14:textId="346D679B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rPr>
                <w:b/>
                <w:bCs/>
              </w:rPr>
              <w:t>Descripción</w:t>
            </w:r>
          </w:p>
        </w:tc>
      </w:tr>
      <w:tr w:rsidR="00B10DFD" w14:paraId="451933B1" w14:textId="77777777" w:rsidTr="006B702B">
        <w:tc>
          <w:tcPr>
            <w:tcW w:w="2207" w:type="dxa"/>
            <w:vAlign w:val="center"/>
          </w:tcPr>
          <w:p w14:paraId="1E1E27F1" w14:textId="642C6EBD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start_auth_flow</w:t>
            </w:r>
            <w:proofErr w:type="spellEnd"/>
          </w:p>
        </w:tc>
        <w:tc>
          <w:tcPr>
            <w:tcW w:w="2207" w:type="dxa"/>
            <w:vAlign w:val="center"/>
          </w:tcPr>
          <w:p w14:paraId="05EF122C" w14:textId="17A122CD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Username</w:t>
            </w:r>
            <w:proofErr w:type="spellEnd"/>
            <w:r w:rsidRPr="00B10DFD">
              <w:t xml:space="preserve">, </w:t>
            </w:r>
            <w:proofErr w:type="spellStart"/>
            <w:r w:rsidRPr="00B10DFD">
              <w:t>Password</w:t>
            </w:r>
            <w:proofErr w:type="spellEnd"/>
          </w:p>
        </w:tc>
        <w:tc>
          <w:tcPr>
            <w:tcW w:w="2207" w:type="dxa"/>
            <w:vAlign w:val="center"/>
          </w:tcPr>
          <w:p w14:paraId="3F98D400" w14:textId="1BC0D9A8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t>Público</w:t>
            </w:r>
          </w:p>
        </w:tc>
        <w:tc>
          <w:tcPr>
            <w:tcW w:w="2207" w:type="dxa"/>
            <w:vAlign w:val="center"/>
          </w:tcPr>
          <w:p w14:paraId="6509D40F" w14:textId="506ACAF0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t>Inicia el proceso de autenticación.</w:t>
            </w:r>
          </w:p>
        </w:tc>
      </w:tr>
      <w:tr w:rsidR="00B10DFD" w14:paraId="08DA8F8B" w14:textId="77777777" w:rsidTr="006B702B">
        <w:tc>
          <w:tcPr>
            <w:tcW w:w="2207" w:type="dxa"/>
            <w:vAlign w:val="center"/>
          </w:tcPr>
          <w:p w14:paraId="72E0EAE2" w14:textId="2BF828EA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attempt_login</w:t>
            </w:r>
            <w:proofErr w:type="spellEnd"/>
          </w:p>
        </w:tc>
        <w:tc>
          <w:tcPr>
            <w:tcW w:w="2207" w:type="dxa"/>
            <w:vAlign w:val="center"/>
          </w:tcPr>
          <w:p w14:paraId="399FDB49" w14:textId="6A4656AC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Username</w:t>
            </w:r>
            <w:proofErr w:type="spellEnd"/>
            <w:r w:rsidRPr="00B10DFD">
              <w:t xml:space="preserve">, </w:t>
            </w:r>
            <w:proofErr w:type="spellStart"/>
            <w:r w:rsidRPr="00B10DFD">
              <w:t>Password</w:t>
            </w:r>
            <w:proofErr w:type="spellEnd"/>
          </w:p>
        </w:tc>
        <w:tc>
          <w:tcPr>
            <w:tcW w:w="2207" w:type="dxa"/>
            <w:vAlign w:val="center"/>
          </w:tcPr>
          <w:p w14:paraId="44AC4AAC" w14:textId="2777F122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t>Público</w:t>
            </w:r>
          </w:p>
        </w:tc>
        <w:tc>
          <w:tcPr>
            <w:tcW w:w="2207" w:type="dxa"/>
            <w:vAlign w:val="center"/>
          </w:tcPr>
          <w:p w14:paraId="20B98972" w14:textId="3F6A675D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t>Valida credenciales contra la base de datos.</w:t>
            </w:r>
          </w:p>
        </w:tc>
      </w:tr>
      <w:tr w:rsidR="00B10DFD" w14:paraId="1DAC40C5" w14:textId="77777777" w:rsidTr="006B702B">
        <w:tc>
          <w:tcPr>
            <w:tcW w:w="2207" w:type="dxa"/>
            <w:vAlign w:val="center"/>
          </w:tcPr>
          <w:p w14:paraId="43C172A8" w14:textId="700C3598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run_system_diagnostic</w:t>
            </w:r>
            <w:proofErr w:type="spellEnd"/>
          </w:p>
        </w:tc>
        <w:tc>
          <w:tcPr>
            <w:tcW w:w="2207" w:type="dxa"/>
            <w:vAlign w:val="center"/>
          </w:tcPr>
          <w:p w14:paraId="6F58627B" w14:textId="1F710E1E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t>Command</w:t>
            </w:r>
            <w:proofErr w:type="spellEnd"/>
            <w:r w:rsidRPr="00B10DFD">
              <w:t xml:space="preserve"> (</w:t>
            </w:r>
            <w:proofErr w:type="spellStart"/>
            <w:r w:rsidRPr="00B10DFD">
              <w:t>string</w:t>
            </w:r>
            <w:proofErr w:type="spellEnd"/>
            <w:r w:rsidRPr="00B10DFD">
              <w:t>)</w:t>
            </w:r>
          </w:p>
        </w:tc>
        <w:tc>
          <w:tcPr>
            <w:tcW w:w="2207" w:type="dxa"/>
            <w:vAlign w:val="center"/>
          </w:tcPr>
          <w:p w14:paraId="2CC70584" w14:textId="4F375F27" w:rsidR="00B10DFD" w:rsidRDefault="00B10DFD" w:rsidP="00B10DFD">
            <w:pPr>
              <w:jc w:val="both"/>
              <w:rPr>
                <w:b/>
                <w:bCs/>
              </w:rPr>
            </w:pPr>
            <w:proofErr w:type="spellStart"/>
            <w:r w:rsidRPr="00B10DFD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2207" w:type="dxa"/>
            <w:vAlign w:val="center"/>
          </w:tcPr>
          <w:p w14:paraId="6A2B641B" w14:textId="1A4A353C" w:rsidR="00B10DFD" w:rsidRDefault="00B10DFD" w:rsidP="00B10DFD">
            <w:pPr>
              <w:jc w:val="both"/>
              <w:rPr>
                <w:b/>
                <w:bCs/>
              </w:rPr>
            </w:pPr>
            <w:r w:rsidRPr="00B10DFD">
              <w:t>Ejecuta comandos de diagnóstico en el sistema.</w:t>
            </w:r>
          </w:p>
        </w:tc>
      </w:tr>
    </w:tbl>
    <w:p w14:paraId="0A35FE3E" w14:textId="77777777" w:rsidR="00B10DFD" w:rsidRDefault="00B10DFD" w:rsidP="00B10DFD">
      <w:pPr>
        <w:rPr>
          <w:b/>
          <w:bCs/>
        </w:rPr>
      </w:pPr>
    </w:p>
    <w:p w14:paraId="1BC7A1B9" w14:textId="77777777" w:rsidR="00B10DFD" w:rsidRDefault="00B10DFD" w:rsidP="00B10DFD">
      <w:pPr>
        <w:rPr>
          <w:b/>
          <w:bCs/>
        </w:rPr>
      </w:pPr>
    </w:p>
    <w:p w14:paraId="4A30A7F8" w14:textId="77777777" w:rsidR="00B10DFD" w:rsidRDefault="00B10DFD" w:rsidP="00B10DFD">
      <w:pPr>
        <w:rPr>
          <w:b/>
          <w:bCs/>
        </w:rPr>
      </w:pPr>
    </w:p>
    <w:p w14:paraId="2DF290FF" w14:textId="77777777" w:rsidR="00B10DFD" w:rsidRDefault="00B10DFD" w:rsidP="00B10DFD">
      <w:pPr>
        <w:rPr>
          <w:b/>
          <w:bCs/>
        </w:rPr>
      </w:pPr>
    </w:p>
    <w:p w14:paraId="276A8A08" w14:textId="77777777" w:rsidR="00B10DFD" w:rsidRDefault="00B10DFD" w:rsidP="00B10DFD">
      <w:pPr>
        <w:rPr>
          <w:b/>
          <w:bCs/>
        </w:rPr>
      </w:pPr>
    </w:p>
    <w:p w14:paraId="08CF758E" w14:textId="77777777" w:rsidR="00B10DFD" w:rsidRDefault="00B10DFD" w:rsidP="00B10DFD">
      <w:pPr>
        <w:rPr>
          <w:b/>
          <w:bCs/>
        </w:rPr>
      </w:pPr>
    </w:p>
    <w:p w14:paraId="0B1ADCF2" w14:textId="77777777" w:rsidR="00B10DFD" w:rsidRDefault="00B10DFD" w:rsidP="00B10DFD">
      <w:pPr>
        <w:rPr>
          <w:b/>
          <w:bCs/>
        </w:rPr>
      </w:pPr>
    </w:p>
    <w:p w14:paraId="731A8D97" w14:textId="77777777" w:rsidR="00B10DFD" w:rsidRDefault="00B10DFD" w:rsidP="00B10DFD">
      <w:pPr>
        <w:rPr>
          <w:b/>
          <w:bCs/>
        </w:rPr>
      </w:pPr>
    </w:p>
    <w:p w14:paraId="6B3A8167" w14:textId="77777777" w:rsidR="00B10DFD" w:rsidRDefault="00B10DFD" w:rsidP="00B10DFD">
      <w:pPr>
        <w:rPr>
          <w:b/>
          <w:bCs/>
        </w:rPr>
      </w:pPr>
    </w:p>
    <w:p w14:paraId="4A900A94" w14:textId="77777777" w:rsidR="00B10DFD" w:rsidRDefault="00B10DFD" w:rsidP="00B10DFD">
      <w:pPr>
        <w:rPr>
          <w:b/>
          <w:bCs/>
        </w:rPr>
      </w:pPr>
    </w:p>
    <w:p w14:paraId="554F08AB" w14:textId="3E8334DE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>2. Análisis de Violaciones al principio "</w:t>
      </w:r>
      <w:proofErr w:type="spellStart"/>
      <w:r w:rsidRPr="00B10DFD">
        <w:rPr>
          <w:b/>
          <w:bCs/>
        </w:rPr>
        <w:t>Secure</w:t>
      </w:r>
      <w:proofErr w:type="spellEnd"/>
      <w:r w:rsidRPr="00B10DFD">
        <w:rPr>
          <w:b/>
          <w:bCs/>
        </w:rPr>
        <w:t xml:space="preserve"> </w:t>
      </w:r>
      <w:proofErr w:type="spellStart"/>
      <w:r w:rsidRPr="00B10DFD">
        <w:rPr>
          <w:b/>
          <w:bCs/>
        </w:rPr>
        <w:t>by</w:t>
      </w:r>
      <w:proofErr w:type="spellEnd"/>
      <w:r w:rsidRPr="00B10DFD">
        <w:rPr>
          <w:b/>
          <w:bCs/>
        </w:rPr>
        <w:t xml:space="preserve"> </w:t>
      </w:r>
      <w:proofErr w:type="spellStart"/>
      <w:r w:rsidRPr="00B10DFD">
        <w:rPr>
          <w:b/>
          <w:bCs/>
        </w:rPr>
        <w:t>Design</w:t>
      </w:r>
      <w:proofErr w:type="spellEnd"/>
      <w:r w:rsidRPr="00B10DFD">
        <w:rPr>
          <w:b/>
          <w:bCs/>
        </w:rPr>
        <w:t>"</w:t>
      </w:r>
    </w:p>
    <w:p w14:paraId="540C6BB3" w14:textId="77777777" w:rsidR="00B10DFD" w:rsidRPr="00B10DFD" w:rsidRDefault="00B10DFD" w:rsidP="00B10DFD">
      <w:r w:rsidRPr="00B10DFD">
        <w:t>A continuación, se identifican tres decisiones de diseño críticas que comprometen la seguridad del sistema:</w:t>
      </w:r>
    </w:p>
    <w:p w14:paraId="04B47637" w14:textId="77777777" w:rsidR="00B10DFD" w:rsidRDefault="00B10DFD" w:rsidP="00B10DFD">
      <w:pPr>
        <w:rPr>
          <w:b/>
          <w:bCs/>
        </w:rPr>
      </w:pPr>
    </w:p>
    <w:p w14:paraId="7B8C9B39" w14:textId="12F2B91E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>A. Almacenamiento de Secretos en Texto Plano</w:t>
      </w:r>
    </w:p>
    <w:p w14:paraId="5C2BDACF" w14:textId="77777777" w:rsidR="00B10DFD" w:rsidRPr="00B10DFD" w:rsidRDefault="00B10DFD" w:rsidP="00B10DFD">
      <w:pPr>
        <w:numPr>
          <w:ilvl w:val="0"/>
          <w:numId w:val="6"/>
        </w:numPr>
      </w:pPr>
      <w:r w:rsidRPr="00B10DFD">
        <w:rPr>
          <w:b/>
          <w:bCs/>
        </w:rPr>
        <w:t>Riesgo:</w:t>
      </w:r>
      <w:r w:rsidRPr="00B10DFD">
        <w:t xml:space="preserve"> Confidencialidad nula de las credenciales de usuario.</w:t>
      </w:r>
    </w:p>
    <w:p w14:paraId="19760FD8" w14:textId="77777777" w:rsidR="00B10DFD" w:rsidRPr="00B10DFD" w:rsidRDefault="00B10DFD" w:rsidP="00B10DFD">
      <w:pPr>
        <w:numPr>
          <w:ilvl w:val="0"/>
          <w:numId w:val="6"/>
        </w:numPr>
      </w:pPr>
      <w:r w:rsidRPr="00B10DFD">
        <w:rPr>
          <w:b/>
          <w:bCs/>
        </w:rPr>
        <w:t>Vector de Ataque:</w:t>
      </w:r>
      <w:r w:rsidRPr="00B10DFD">
        <w:t xml:space="preserve"> Si un atacante logra acceso al componente de persistencia (user_service.py o una futura DB), obtendrá todas las contraseñas de manera inmediata sin necesidad de romper ningún cifrado.</w:t>
      </w:r>
    </w:p>
    <w:p w14:paraId="614A805F" w14:textId="77777777" w:rsidR="00B10DFD" w:rsidRPr="00B10DFD" w:rsidRDefault="00B10DFD" w:rsidP="00B10DFD">
      <w:pPr>
        <w:numPr>
          <w:ilvl w:val="0"/>
          <w:numId w:val="6"/>
        </w:numPr>
      </w:pPr>
      <w:r w:rsidRPr="00B10DFD">
        <w:rPr>
          <w:b/>
          <w:bCs/>
        </w:rPr>
        <w:t>Propuesta de Corrección:</w:t>
      </w:r>
      <w:r w:rsidRPr="00B10DFD">
        <w:t xml:space="preserve"> Implementar un esquema de </w:t>
      </w:r>
      <w:proofErr w:type="spellStart"/>
      <w:r w:rsidRPr="00B10DFD">
        <w:rPr>
          <w:b/>
          <w:bCs/>
        </w:rPr>
        <w:t>hashing</w:t>
      </w:r>
      <w:proofErr w:type="spellEnd"/>
      <w:r w:rsidRPr="00B10DFD">
        <w:rPr>
          <w:b/>
          <w:bCs/>
        </w:rPr>
        <w:t xml:space="preserve"> robusto</w:t>
      </w:r>
      <w:r w:rsidRPr="00B10DFD">
        <w:t xml:space="preserve"> (como Argon2 o </w:t>
      </w:r>
      <w:proofErr w:type="spellStart"/>
      <w:r w:rsidRPr="00B10DFD">
        <w:t>BCrypt</w:t>
      </w:r>
      <w:proofErr w:type="spellEnd"/>
      <w:r w:rsidRPr="00B10DFD">
        <w:t xml:space="preserve">) con </w:t>
      </w:r>
      <w:proofErr w:type="spellStart"/>
      <w:r w:rsidRPr="00B10DFD">
        <w:rPr>
          <w:i/>
          <w:iCs/>
        </w:rPr>
        <w:t>salts</w:t>
      </w:r>
      <w:proofErr w:type="spellEnd"/>
      <w:r w:rsidRPr="00B10DFD">
        <w:t xml:space="preserve"> individuales. El sistema nunca debe conocer ni almacenar la contraseña real, solo su hash.</w:t>
      </w:r>
    </w:p>
    <w:p w14:paraId="02E17D9B" w14:textId="77777777" w:rsidR="00B10DFD" w:rsidRDefault="00B10DFD" w:rsidP="00B10DFD">
      <w:pPr>
        <w:rPr>
          <w:b/>
          <w:bCs/>
        </w:rPr>
      </w:pPr>
    </w:p>
    <w:p w14:paraId="022BB17B" w14:textId="1A27C5F1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 xml:space="preserve">B. Ejecución Insegura de Código (Uso de </w:t>
      </w:r>
      <w:proofErr w:type="spellStart"/>
      <w:proofErr w:type="gramStart"/>
      <w:r w:rsidRPr="00B10DFD">
        <w:rPr>
          <w:b/>
          <w:bCs/>
        </w:rPr>
        <w:t>eval</w:t>
      </w:r>
      <w:proofErr w:type="spellEnd"/>
      <w:r w:rsidRPr="00B10DFD">
        <w:rPr>
          <w:b/>
          <w:bCs/>
        </w:rPr>
        <w:t>(</w:t>
      </w:r>
      <w:proofErr w:type="gramEnd"/>
      <w:r w:rsidRPr="00B10DFD">
        <w:rPr>
          <w:b/>
          <w:bCs/>
        </w:rPr>
        <w:t>))</w:t>
      </w:r>
    </w:p>
    <w:p w14:paraId="61445D8D" w14:textId="77777777" w:rsidR="00B10DFD" w:rsidRPr="00B10DFD" w:rsidRDefault="00B10DFD" w:rsidP="00B10DFD">
      <w:pPr>
        <w:numPr>
          <w:ilvl w:val="0"/>
          <w:numId w:val="7"/>
        </w:numPr>
      </w:pPr>
      <w:r w:rsidRPr="00B10DFD">
        <w:rPr>
          <w:b/>
          <w:bCs/>
        </w:rPr>
        <w:t>Riesgo:</w:t>
      </w:r>
      <w:r w:rsidRPr="00B10DFD">
        <w:t xml:space="preserve"> Ejecución de Código Remoto (RCE).</w:t>
      </w:r>
    </w:p>
    <w:p w14:paraId="16C5C7F7" w14:textId="77777777" w:rsidR="00B10DFD" w:rsidRPr="00B10DFD" w:rsidRDefault="00B10DFD" w:rsidP="00B10DFD">
      <w:pPr>
        <w:numPr>
          <w:ilvl w:val="0"/>
          <w:numId w:val="7"/>
        </w:numPr>
      </w:pPr>
      <w:r w:rsidRPr="00B10DFD">
        <w:rPr>
          <w:b/>
          <w:bCs/>
        </w:rPr>
        <w:t>Vector de Ataque:</w:t>
      </w:r>
      <w:r w:rsidRPr="00B10DFD">
        <w:t xml:space="preserve"> Un usuario con rol de administrador (o alguien que logre escalar privilegios) puede enviar comandos maliciosos a través de la función de diagnóstico. Al usar </w:t>
      </w:r>
      <w:proofErr w:type="spellStart"/>
      <w:proofErr w:type="gramStart"/>
      <w:r w:rsidRPr="00B10DFD">
        <w:t>eval</w:t>
      </w:r>
      <w:proofErr w:type="spellEnd"/>
      <w:r w:rsidRPr="00B10DFD">
        <w:t>(</w:t>
      </w:r>
      <w:proofErr w:type="gramEnd"/>
      <w:r w:rsidRPr="00B10DFD">
        <w:t>), el atacante puede leer archivos del sistema, borrar bases de datos o tomar control total del servidor.</w:t>
      </w:r>
    </w:p>
    <w:p w14:paraId="3C94FBC3" w14:textId="77777777" w:rsidR="00B10DFD" w:rsidRPr="00B10DFD" w:rsidRDefault="00B10DFD" w:rsidP="00B10DFD">
      <w:pPr>
        <w:numPr>
          <w:ilvl w:val="0"/>
          <w:numId w:val="7"/>
        </w:numPr>
      </w:pPr>
      <w:r w:rsidRPr="00B10DFD">
        <w:rPr>
          <w:b/>
          <w:bCs/>
        </w:rPr>
        <w:t>Propuesta de Corrección:</w:t>
      </w:r>
      <w:r w:rsidRPr="00B10DFD">
        <w:t xml:space="preserve"> Eliminar el uso de </w:t>
      </w:r>
      <w:proofErr w:type="spellStart"/>
      <w:proofErr w:type="gramStart"/>
      <w:r w:rsidRPr="00B10DFD">
        <w:t>eval</w:t>
      </w:r>
      <w:proofErr w:type="spellEnd"/>
      <w:r w:rsidRPr="00B10DFD">
        <w:t>(</w:t>
      </w:r>
      <w:proofErr w:type="gramEnd"/>
      <w:r w:rsidRPr="00B10DFD">
        <w:t xml:space="preserve">). En su lugar, implementar una </w:t>
      </w:r>
      <w:proofErr w:type="spellStart"/>
      <w:r w:rsidRPr="00B10DFD">
        <w:rPr>
          <w:b/>
          <w:bCs/>
        </w:rPr>
        <w:t>Whitelist</w:t>
      </w:r>
      <w:proofErr w:type="spellEnd"/>
      <w:r w:rsidRPr="00B10DFD">
        <w:t xml:space="preserve"> (Lista Blanca) de comandos permitidos o usar una API con funciones predefinidas que no interpreten </w:t>
      </w:r>
      <w:proofErr w:type="spellStart"/>
      <w:r w:rsidRPr="00B10DFD">
        <w:t>strings</w:t>
      </w:r>
      <w:proofErr w:type="spellEnd"/>
      <w:r w:rsidRPr="00B10DFD">
        <w:t xml:space="preserve"> como código.</w:t>
      </w:r>
    </w:p>
    <w:p w14:paraId="499AE723" w14:textId="77777777" w:rsidR="00B10DFD" w:rsidRDefault="00B10DFD" w:rsidP="00B10DFD">
      <w:pPr>
        <w:rPr>
          <w:b/>
          <w:bCs/>
        </w:rPr>
      </w:pPr>
    </w:p>
    <w:p w14:paraId="3A8B480C" w14:textId="1F9C48A0" w:rsidR="00B10DFD" w:rsidRPr="00B10DFD" w:rsidRDefault="00B10DFD" w:rsidP="00B10DFD">
      <w:pPr>
        <w:rPr>
          <w:b/>
          <w:bCs/>
        </w:rPr>
      </w:pPr>
      <w:r w:rsidRPr="00B10DFD">
        <w:rPr>
          <w:b/>
          <w:bCs/>
        </w:rPr>
        <w:t>C. Ausencia de Validación y Sanitización de Entradas</w:t>
      </w:r>
    </w:p>
    <w:p w14:paraId="0C57D6E5" w14:textId="77777777" w:rsidR="00B10DFD" w:rsidRPr="00B10DFD" w:rsidRDefault="00B10DFD" w:rsidP="00B10DFD">
      <w:pPr>
        <w:numPr>
          <w:ilvl w:val="0"/>
          <w:numId w:val="8"/>
        </w:numPr>
      </w:pPr>
      <w:r w:rsidRPr="00B10DFD">
        <w:rPr>
          <w:b/>
          <w:bCs/>
        </w:rPr>
        <w:t>Riesgo:</w:t>
      </w:r>
      <w:r w:rsidRPr="00B10DFD">
        <w:t xml:space="preserve"> Inyecciones y denegación de servicio (DoS).</w:t>
      </w:r>
    </w:p>
    <w:p w14:paraId="20DBBD33" w14:textId="77777777" w:rsidR="00B10DFD" w:rsidRPr="00B10DFD" w:rsidRDefault="00B10DFD" w:rsidP="00B10DFD">
      <w:pPr>
        <w:numPr>
          <w:ilvl w:val="0"/>
          <w:numId w:val="8"/>
        </w:numPr>
      </w:pPr>
      <w:r w:rsidRPr="00B10DFD">
        <w:rPr>
          <w:b/>
          <w:bCs/>
        </w:rPr>
        <w:t>Vector de Ataque:</w:t>
      </w:r>
      <w:r w:rsidRPr="00B10DFD">
        <w:t xml:space="preserve"> Los inputs del usuario se pasan directamente a las capas lógicas sin comprobar tipos, longitudes ni caracteres especiales. Esto facilita ataques de inyección y puede causar errores inesperados que revelen información del sistema (</w:t>
      </w:r>
      <w:proofErr w:type="spellStart"/>
      <w:r w:rsidRPr="00B10DFD">
        <w:t>Information</w:t>
      </w:r>
      <w:proofErr w:type="spellEnd"/>
      <w:r w:rsidRPr="00B10DFD">
        <w:t xml:space="preserve"> </w:t>
      </w:r>
      <w:proofErr w:type="spellStart"/>
      <w:r w:rsidRPr="00B10DFD">
        <w:t>Leakage</w:t>
      </w:r>
      <w:proofErr w:type="spellEnd"/>
      <w:r w:rsidRPr="00B10DFD">
        <w:t>).</w:t>
      </w:r>
    </w:p>
    <w:p w14:paraId="28F6153C" w14:textId="77777777" w:rsidR="00B10DFD" w:rsidRPr="00B10DFD" w:rsidRDefault="00B10DFD" w:rsidP="00B10DFD">
      <w:pPr>
        <w:numPr>
          <w:ilvl w:val="0"/>
          <w:numId w:val="8"/>
        </w:numPr>
      </w:pPr>
      <w:r w:rsidRPr="00B10DFD">
        <w:rPr>
          <w:b/>
          <w:bCs/>
        </w:rPr>
        <w:t>Propuesta de Corrección:</w:t>
      </w:r>
      <w:r w:rsidRPr="00B10DFD">
        <w:t xml:space="preserve"> Aplicar </w:t>
      </w:r>
      <w:r w:rsidRPr="00B10DFD">
        <w:rPr>
          <w:b/>
          <w:bCs/>
        </w:rPr>
        <w:t>Validación por Esquema</w:t>
      </w:r>
      <w:r w:rsidRPr="00B10DFD">
        <w:t xml:space="preserve"> (usando librerías como </w:t>
      </w:r>
      <w:proofErr w:type="spellStart"/>
      <w:r w:rsidRPr="00B10DFD">
        <w:t>Pydantic</w:t>
      </w:r>
      <w:proofErr w:type="spellEnd"/>
      <w:r w:rsidRPr="00B10DFD">
        <w:t>) y expresiones regulares (</w:t>
      </w:r>
      <w:proofErr w:type="spellStart"/>
      <w:r w:rsidRPr="00B10DFD">
        <w:t>Regex</w:t>
      </w:r>
      <w:proofErr w:type="spellEnd"/>
      <w:r w:rsidRPr="00B10DFD">
        <w:t>) para asegurar que las entradas cumplan con el formato esperado antes de ser procesadas.</w:t>
      </w:r>
    </w:p>
    <w:p w14:paraId="0399721F" w14:textId="1F983AF7" w:rsidR="00B10DFD" w:rsidRPr="00B10DFD" w:rsidRDefault="00B10DFD" w:rsidP="00B10DFD"/>
    <w:p w14:paraId="58C79855" w14:textId="77777777" w:rsidR="00B10DFD" w:rsidRDefault="00B10DFD" w:rsidP="00B10DFD">
      <w:pPr>
        <w:rPr>
          <w:b/>
          <w:bCs/>
        </w:rPr>
      </w:pPr>
    </w:p>
    <w:p w14:paraId="20C2C5C9" w14:textId="03541508" w:rsidR="00075A6F" w:rsidRPr="00B10DFD" w:rsidRDefault="00B10DFD">
      <w:pPr>
        <w:rPr>
          <w:b/>
          <w:bCs/>
        </w:rPr>
      </w:pPr>
      <w:r w:rsidRPr="00B10DFD">
        <w:rPr>
          <w:b/>
          <w:bCs/>
        </w:rPr>
        <w:t>3. Backlog Técnico (Lista Priorizada de Cambios)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10DFD" w14:paraId="70284DFD" w14:textId="77777777" w:rsidTr="009432C1">
        <w:tc>
          <w:tcPr>
            <w:tcW w:w="2207" w:type="dxa"/>
            <w:vAlign w:val="center"/>
          </w:tcPr>
          <w:p w14:paraId="4A51E155" w14:textId="527F9F71" w:rsidR="00B10DFD" w:rsidRDefault="00B10DFD" w:rsidP="00B10DFD">
            <w:r w:rsidRPr="00B10DFD">
              <w:rPr>
                <w:b/>
                <w:bCs/>
              </w:rPr>
              <w:t>Prioridad</w:t>
            </w:r>
          </w:p>
        </w:tc>
        <w:tc>
          <w:tcPr>
            <w:tcW w:w="2207" w:type="dxa"/>
            <w:vAlign w:val="center"/>
          </w:tcPr>
          <w:p w14:paraId="423E53A5" w14:textId="05149EB3" w:rsidR="00B10DFD" w:rsidRDefault="00B10DFD" w:rsidP="00B10DFD">
            <w:r w:rsidRPr="00B10DFD">
              <w:rPr>
                <w:b/>
                <w:bCs/>
              </w:rPr>
              <w:t>Tarea de Seguridad</w:t>
            </w:r>
          </w:p>
        </w:tc>
        <w:tc>
          <w:tcPr>
            <w:tcW w:w="2207" w:type="dxa"/>
            <w:vAlign w:val="center"/>
          </w:tcPr>
          <w:p w14:paraId="6C1BABA4" w14:textId="0318FB0B" w:rsidR="00B10DFD" w:rsidRDefault="00B10DFD" w:rsidP="00B10DFD">
            <w:r w:rsidRPr="00B10DFD">
              <w:rPr>
                <w:b/>
                <w:bCs/>
              </w:rPr>
              <w:t>Coste Estimado</w:t>
            </w:r>
          </w:p>
        </w:tc>
        <w:tc>
          <w:tcPr>
            <w:tcW w:w="2207" w:type="dxa"/>
            <w:vAlign w:val="center"/>
          </w:tcPr>
          <w:p w14:paraId="7C94B673" w14:textId="70638971" w:rsidR="00B10DFD" w:rsidRDefault="00B10DFD" w:rsidP="00B10DFD">
            <w:r w:rsidRPr="00B10DFD">
              <w:rPr>
                <w:b/>
                <w:bCs/>
              </w:rPr>
              <w:t>Criterio de Aceptación</w:t>
            </w:r>
          </w:p>
        </w:tc>
      </w:tr>
      <w:tr w:rsidR="00B10DFD" w14:paraId="0268ECEC" w14:textId="77777777" w:rsidTr="009432C1">
        <w:tc>
          <w:tcPr>
            <w:tcW w:w="2207" w:type="dxa"/>
            <w:vAlign w:val="center"/>
          </w:tcPr>
          <w:p w14:paraId="5544D89F" w14:textId="359CB9F3" w:rsidR="00B10DFD" w:rsidRDefault="00B10DFD" w:rsidP="00B10DFD">
            <w:r w:rsidRPr="00B10DFD">
              <w:rPr>
                <w:b/>
                <w:bCs/>
              </w:rPr>
              <w:t>Alta</w:t>
            </w:r>
          </w:p>
        </w:tc>
        <w:tc>
          <w:tcPr>
            <w:tcW w:w="2207" w:type="dxa"/>
            <w:vAlign w:val="center"/>
          </w:tcPr>
          <w:p w14:paraId="4D373363" w14:textId="58968075" w:rsidR="00B10DFD" w:rsidRDefault="00B10DFD" w:rsidP="00B10DFD">
            <w:r w:rsidRPr="00B10DFD">
              <w:t xml:space="preserve">Reemplazar </w:t>
            </w:r>
            <w:proofErr w:type="spellStart"/>
            <w:proofErr w:type="gramStart"/>
            <w:r w:rsidRPr="00B10DFD">
              <w:t>eval</w:t>
            </w:r>
            <w:proofErr w:type="spellEnd"/>
            <w:r w:rsidRPr="00B10DFD">
              <w:t>(</w:t>
            </w:r>
            <w:proofErr w:type="gramEnd"/>
            <w:r w:rsidRPr="00B10DFD">
              <w:t>) por lógica de comandos fija.</w:t>
            </w:r>
          </w:p>
        </w:tc>
        <w:tc>
          <w:tcPr>
            <w:tcW w:w="2207" w:type="dxa"/>
            <w:vAlign w:val="center"/>
          </w:tcPr>
          <w:p w14:paraId="59BB3ED2" w14:textId="20CAF8E6" w:rsidR="00B10DFD" w:rsidRDefault="00B10DFD" w:rsidP="00B10DFD">
            <w:r w:rsidRPr="00B10DFD">
              <w:t>Bajo</w:t>
            </w:r>
          </w:p>
        </w:tc>
        <w:tc>
          <w:tcPr>
            <w:tcW w:w="2207" w:type="dxa"/>
            <w:vAlign w:val="center"/>
          </w:tcPr>
          <w:p w14:paraId="7F65E0AB" w14:textId="25BB54B7" w:rsidR="00B10DFD" w:rsidRDefault="00B10DFD" w:rsidP="00B10DFD">
            <w:proofErr w:type="spellStart"/>
            <w:r w:rsidRPr="00B10DFD">
              <w:t>Bandit</w:t>
            </w:r>
            <w:proofErr w:type="spellEnd"/>
            <w:r w:rsidRPr="00B10DFD">
              <w:t xml:space="preserve"> no reporta "B102: </w:t>
            </w:r>
            <w:proofErr w:type="spellStart"/>
            <w:r w:rsidRPr="00B10DFD">
              <w:t>exec_used</w:t>
            </w:r>
            <w:proofErr w:type="spellEnd"/>
            <w:r w:rsidRPr="00B10DFD">
              <w:t xml:space="preserve">" y solo funcionan comandos </w:t>
            </w:r>
            <w:proofErr w:type="spellStart"/>
            <w:r w:rsidRPr="00B10DFD">
              <w:t>pre-aprobados</w:t>
            </w:r>
            <w:proofErr w:type="spellEnd"/>
            <w:r w:rsidRPr="00B10DFD">
              <w:t>.</w:t>
            </w:r>
          </w:p>
        </w:tc>
      </w:tr>
      <w:tr w:rsidR="00B10DFD" w14:paraId="7F338182" w14:textId="77777777" w:rsidTr="009432C1">
        <w:tc>
          <w:tcPr>
            <w:tcW w:w="2207" w:type="dxa"/>
            <w:vAlign w:val="center"/>
          </w:tcPr>
          <w:p w14:paraId="0E55C353" w14:textId="1EADBD0F" w:rsidR="00B10DFD" w:rsidRDefault="00B10DFD" w:rsidP="00B10DFD">
            <w:r w:rsidRPr="00B10DFD">
              <w:rPr>
                <w:b/>
                <w:bCs/>
              </w:rPr>
              <w:t>Alta</w:t>
            </w:r>
          </w:p>
        </w:tc>
        <w:tc>
          <w:tcPr>
            <w:tcW w:w="2207" w:type="dxa"/>
            <w:vAlign w:val="center"/>
          </w:tcPr>
          <w:p w14:paraId="0B32F35E" w14:textId="0A3AB45B" w:rsidR="00B10DFD" w:rsidRDefault="00B10DFD" w:rsidP="00B10DFD">
            <w:r w:rsidRPr="00B10DFD">
              <w:t xml:space="preserve">Implementar </w:t>
            </w:r>
            <w:proofErr w:type="spellStart"/>
            <w:r w:rsidRPr="00B10DFD">
              <w:t>Hashing</w:t>
            </w:r>
            <w:proofErr w:type="spellEnd"/>
            <w:r w:rsidRPr="00B10DFD">
              <w:t xml:space="preserve"> de contraseñas (Argon2).</w:t>
            </w:r>
          </w:p>
        </w:tc>
        <w:tc>
          <w:tcPr>
            <w:tcW w:w="2207" w:type="dxa"/>
            <w:vAlign w:val="center"/>
          </w:tcPr>
          <w:p w14:paraId="3CAF07B5" w14:textId="0925BA9D" w:rsidR="00B10DFD" w:rsidRDefault="00B10DFD" w:rsidP="00B10DFD">
            <w:r w:rsidRPr="00B10DFD">
              <w:t>Medio</w:t>
            </w:r>
          </w:p>
        </w:tc>
        <w:tc>
          <w:tcPr>
            <w:tcW w:w="2207" w:type="dxa"/>
            <w:vAlign w:val="center"/>
          </w:tcPr>
          <w:p w14:paraId="21C78B30" w14:textId="0774CB51" w:rsidR="00B10DFD" w:rsidRDefault="00B10DFD" w:rsidP="00B10DFD">
            <w:r w:rsidRPr="00B10DFD">
              <w:t xml:space="preserve">Las contraseñas en la base de datos son hashes ilegibles y el </w:t>
            </w:r>
            <w:proofErr w:type="spellStart"/>
            <w:r w:rsidRPr="00B10DFD">
              <w:t>login</w:t>
            </w:r>
            <w:proofErr w:type="spellEnd"/>
            <w:r w:rsidRPr="00B10DFD">
              <w:t xml:space="preserve"> sigue funcionando.</w:t>
            </w:r>
          </w:p>
        </w:tc>
      </w:tr>
      <w:tr w:rsidR="00B10DFD" w14:paraId="57B742C6" w14:textId="77777777" w:rsidTr="009432C1">
        <w:tc>
          <w:tcPr>
            <w:tcW w:w="2207" w:type="dxa"/>
            <w:vAlign w:val="center"/>
          </w:tcPr>
          <w:p w14:paraId="75FC4698" w14:textId="26A89155" w:rsidR="00B10DFD" w:rsidRDefault="00B10DFD" w:rsidP="00B10DFD">
            <w:r w:rsidRPr="00B10DFD">
              <w:rPr>
                <w:b/>
                <w:bCs/>
              </w:rPr>
              <w:t>Media</w:t>
            </w:r>
          </w:p>
        </w:tc>
        <w:tc>
          <w:tcPr>
            <w:tcW w:w="2207" w:type="dxa"/>
            <w:vAlign w:val="center"/>
          </w:tcPr>
          <w:p w14:paraId="6A2D247C" w14:textId="2BDC387B" w:rsidR="00B10DFD" w:rsidRDefault="00B10DFD" w:rsidP="00B10DFD">
            <w:r w:rsidRPr="00B10DFD">
              <w:t xml:space="preserve">Implementar validación de entradas con </w:t>
            </w:r>
            <w:proofErr w:type="spellStart"/>
            <w:r w:rsidRPr="00B10DFD">
              <w:t>Regex</w:t>
            </w:r>
            <w:proofErr w:type="spellEnd"/>
            <w:r w:rsidRPr="00B10DFD">
              <w:t>.</w:t>
            </w:r>
          </w:p>
        </w:tc>
        <w:tc>
          <w:tcPr>
            <w:tcW w:w="2207" w:type="dxa"/>
            <w:vAlign w:val="center"/>
          </w:tcPr>
          <w:p w14:paraId="60DD9F35" w14:textId="3A6F8EEA" w:rsidR="00B10DFD" w:rsidRDefault="00B10DFD" w:rsidP="00B10DFD">
            <w:r w:rsidRPr="00B10DFD">
              <w:t>Bajo</w:t>
            </w:r>
          </w:p>
        </w:tc>
        <w:tc>
          <w:tcPr>
            <w:tcW w:w="2207" w:type="dxa"/>
            <w:vAlign w:val="center"/>
          </w:tcPr>
          <w:p w14:paraId="31319F41" w14:textId="64CA84BE" w:rsidR="00B10DFD" w:rsidRDefault="00B10DFD" w:rsidP="00B10DFD">
            <w:r w:rsidRPr="00B10DFD">
              <w:t>El sistema rechaza entradas con caracteres especiales o longitudes excesivas.</w:t>
            </w:r>
          </w:p>
        </w:tc>
      </w:tr>
      <w:tr w:rsidR="00B10DFD" w14:paraId="49254BF6" w14:textId="77777777" w:rsidTr="009432C1">
        <w:tc>
          <w:tcPr>
            <w:tcW w:w="2207" w:type="dxa"/>
            <w:vAlign w:val="center"/>
          </w:tcPr>
          <w:p w14:paraId="2C898EAE" w14:textId="48534FC7" w:rsidR="00B10DFD" w:rsidRDefault="00B10DFD" w:rsidP="00B10DFD">
            <w:r w:rsidRPr="00B10DFD">
              <w:rPr>
                <w:b/>
                <w:bCs/>
              </w:rPr>
              <w:t>Baja</w:t>
            </w:r>
          </w:p>
        </w:tc>
        <w:tc>
          <w:tcPr>
            <w:tcW w:w="2207" w:type="dxa"/>
            <w:vAlign w:val="center"/>
          </w:tcPr>
          <w:p w14:paraId="34338081" w14:textId="3F286E91" w:rsidR="00B10DFD" w:rsidRDefault="00B10DFD" w:rsidP="00B10DFD">
            <w:r w:rsidRPr="00B10DFD">
              <w:t xml:space="preserve">Añadir Logs de Auditoría para acciones de </w:t>
            </w:r>
            <w:proofErr w:type="spellStart"/>
            <w:r w:rsidRPr="00B10DFD">
              <w:t>Admin</w:t>
            </w:r>
            <w:proofErr w:type="spellEnd"/>
            <w:r w:rsidRPr="00B10DFD">
              <w:t>.</w:t>
            </w:r>
          </w:p>
        </w:tc>
        <w:tc>
          <w:tcPr>
            <w:tcW w:w="2207" w:type="dxa"/>
            <w:vAlign w:val="center"/>
          </w:tcPr>
          <w:p w14:paraId="36D59FCB" w14:textId="0D269263" w:rsidR="00B10DFD" w:rsidRDefault="00B10DFD" w:rsidP="00B10DFD">
            <w:r w:rsidRPr="00B10DFD">
              <w:t>Medio</w:t>
            </w:r>
          </w:p>
        </w:tc>
        <w:tc>
          <w:tcPr>
            <w:tcW w:w="2207" w:type="dxa"/>
            <w:vAlign w:val="center"/>
          </w:tcPr>
          <w:p w14:paraId="3C5FFACD" w14:textId="1BCA8E0C" w:rsidR="00B10DFD" w:rsidRDefault="00B10DFD" w:rsidP="00B10DFD">
            <w:r w:rsidRPr="00B10DFD">
              <w:t>Cada vez que se usa la consola de diagnóstico, se genera un registro en un archivo log protegido.</w:t>
            </w:r>
          </w:p>
        </w:tc>
      </w:tr>
    </w:tbl>
    <w:p w14:paraId="3A46DC41" w14:textId="77777777" w:rsidR="00B10DFD" w:rsidRDefault="00B10DFD"/>
    <w:sectPr w:rsidR="00B10DF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B0BB1"/>
    <w:multiLevelType w:val="multilevel"/>
    <w:tmpl w:val="6FD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803"/>
    <w:multiLevelType w:val="multilevel"/>
    <w:tmpl w:val="ECC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5119"/>
    <w:multiLevelType w:val="multilevel"/>
    <w:tmpl w:val="003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42FD"/>
    <w:multiLevelType w:val="multilevel"/>
    <w:tmpl w:val="54A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B0D1A"/>
    <w:multiLevelType w:val="multilevel"/>
    <w:tmpl w:val="8B2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77D7"/>
    <w:multiLevelType w:val="multilevel"/>
    <w:tmpl w:val="86C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85A89"/>
    <w:multiLevelType w:val="multilevel"/>
    <w:tmpl w:val="ED7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95C29"/>
    <w:multiLevelType w:val="multilevel"/>
    <w:tmpl w:val="AAD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2266">
    <w:abstractNumId w:val="2"/>
  </w:num>
  <w:num w:numId="2" w16cid:durableId="869610458">
    <w:abstractNumId w:val="3"/>
  </w:num>
  <w:num w:numId="3" w16cid:durableId="635183065">
    <w:abstractNumId w:val="7"/>
  </w:num>
  <w:num w:numId="4" w16cid:durableId="879587031">
    <w:abstractNumId w:val="4"/>
  </w:num>
  <w:num w:numId="5" w16cid:durableId="1760905493">
    <w:abstractNumId w:val="5"/>
  </w:num>
  <w:num w:numId="6" w16cid:durableId="1648972808">
    <w:abstractNumId w:val="1"/>
  </w:num>
  <w:num w:numId="7" w16cid:durableId="925306248">
    <w:abstractNumId w:val="0"/>
  </w:num>
  <w:num w:numId="8" w16cid:durableId="170216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D2"/>
    <w:rsid w:val="00075A6F"/>
    <w:rsid w:val="002953D2"/>
    <w:rsid w:val="005B791A"/>
    <w:rsid w:val="00B10DFD"/>
    <w:rsid w:val="00B4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5A2F"/>
  <w15:chartTrackingRefBased/>
  <w15:docId w15:val="{3AC2AF7C-A87D-4C5D-81F1-5F5CE190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3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3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3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3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3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3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3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3D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5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559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</dc:creator>
  <cp:keywords/>
  <dc:description/>
  <cp:lastModifiedBy>Marcel</cp:lastModifiedBy>
  <cp:revision>3</cp:revision>
  <dcterms:created xsi:type="dcterms:W3CDTF">2026-03-21T19:55:00Z</dcterms:created>
  <dcterms:modified xsi:type="dcterms:W3CDTF">2026-03-21T19:59:00Z</dcterms:modified>
</cp:coreProperties>
</file>