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COMPUTACIONAL - 30/10/2020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Profª:</w:t>
      </w:r>
      <w:r w:rsidDel="00000000" w:rsidR="00000000" w:rsidRPr="00000000">
        <w:rPr>
          <w:rtl w:val="0"/>
        </w:rPr>
        <w:t xml:space="preserve"> Marise Miranda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Billing Cloud Cost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 montaria um sistema para determinar essa solução?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vamos buscar os seus coeficientes, para usarmos na fórmula: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0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Buscamos os valores de seus coeficientes com o comando: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lm(BillingCloudCost$Valor~BillingCloudCost$IdLeitura)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representa o mês ao qual iremos trabalhar por cima, ou seja, o mês 11 (Novembro)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angular da reta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linear da reta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 representa o valor que buscamos do próximo ponto em nosso plano cartesiano, ou seja, o ponto do mês de Novembro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Usando a</w:t>
      </w:r>
      <w:r w:rsidDel="00000000" w:rsidR="00000000" w:rsidRPr="00000000">
        <w:rPr>
          <w:b w:val="1"/>
          <w:rtl w:val="0"/>
        </w:rPr>
        <w:t xml:space="preserve"> fórmula de primeiro grau</w:t>
      </w:r>
      <w:r w:rsidDel="00000000" w:rsidR="00000000" w:rsidRPr="00000000">
        <w:rPr>
          <w:rtl w:val="0"/>
        </w:rPr>
        <w:t xml:space="preserve">, conseguimos obter nossa resposta: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y = ax + b 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 &lt;- floor(a*x+b)</w:t>
      </w:r>
      <w:r w:rsidDel="00000000" w:rsidR="00000000" w:rsidRPr="00000000">
        <w:rPr>
          <w:rtl w:val="0"/>
        </w:rPr>
        <w:t xml:space="preserve"> (Utilizamos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 p/ pegar o valor inteiro)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o novo valor em nossa tabela: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Inserindo o valor de Novembro em nossa tabela, com o comando: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BillingCloudCost[11,] &lt;- data.frame(IdLeitura = 11, Mês = "Novembro", Valor = y, stringsAsFactors = FALSE)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possuímos uma estimativa p/ o mês de novembro, o seu forecast: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de distribuição no mês de Novembro: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Descobrimos o valor em porcentagem estimado de cada tipo de gasto se baseando no mês anterior, sabemos que o total de gastos no mês anterior foi de </w:t>
      </w:r>
      <w:r w:rsidDel="00000000" w:rsidR="00000000" w:rsidRPr="00000000">
        <w:rPr>
          <w:b w:val="1"/>
          <w:rtl w:val="0"/>
        </w:rPr>
        <w:t xml:space="preserve">$57,86</w:t>
      </w:r>
      <w:r w:rsidDel="00000000" w:rsidR="00000000" w:rsidRPr="00000000">
        <w:rPr>
          <w:rtl w:val="0"/>
        </w:rPr>
        <w:t xml:space="preserve">, sendo: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EC2 = $35,56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EBS = $12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S3 = $9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logo, basta saber a porcentagem que cada um deles representa do total: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EC2 &lt;- ceiling((35.86*100)/ 57) / 100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EBS &lt;- floor((12*100)/57) / 100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S3 &lt;- ceiling((9*100)/57) / 100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Por fim basta usar esses valore como parâmetros p/ calcularmos a estimativa de cada tipo de gasto do mês de Novembro: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NOV_GASTOS &lt;- c((y * EC2), (y * EBS), (y * S3))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de distribuição do seu valor total: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6325" cy="2695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Total de gastos estimado p/ o Mês de Novembro:</w:t>
      </w:r>
      <w:r w:rsidDel="00000000" w:rsidR="00000000" w:rsidRPr="00000000">
        <w:rPr>
          <w:rtl w:val="0"/>
        </w:rPr>
        <w:t xml:space="preserve"> $68,20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EC2: </w:t>
      </w:r>
      <w:r w:rsidDel="00000000" w:rsidR="00000000" w:rsidRPr="00000000">
        <w:rPr>
          <w:rtl w:val="0"/>
        </w:rPr>
        <w:t xml:space="preserve">$42,87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EBS: </w:t>
      </w:r>
      <w:r w:rsidDel="00000000" w:rsidR="00000000" w:rsidRPr="00000000">
        <w:rPr>
          <w:rtl w:val="0"/>
        </w:rPr>
        <w:t xml:space="preserve">$14,32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S3: </w:t>
      </w:r>
      <w:r w:rsidDel="00000000" w:rsidR="00000000" w:rsidRPr="00000000">
        <w:rPr>
          <w:rtl w:val="0"/>
        </w:rPr>
        <w:t xml:space="preserve">$10,91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