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COMPUTACIONAL - 30/10/2020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b w:val="1"/>
          <w:rtl w:val="0"/>
        </w:rPr>
        <w:t xml:space="preserve">Profª:</w:t>
      </w:r>
      <w:r w:rsidDel="00000000" w:rsidR="00000000" w:rsidRPr="00000000">
        <w:rPr>
          <w:rtl w:val="0"/>
        </w:rPr>
        <w:t xml:space="preserve"> Marise Miranda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b w:val="1"/>
          <w:rtl w:val="0"/>
        </w:rPr>
        <w:t xml:space="preserve">Aluno: </w:t>
      </w:r>
      <w:r w:rsidDel="00000000" w:rsidR="00000000" w:rsidRPr="00000000">
        <w:rPr>
          <w:rtl w:val="0"/>
        </w:rPr>
        <w:t xml:space="preserve">Marcelo Vitor Rodrigues Bonora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b w:val="1"/>
          <w:rtl w:val="0"/>
        </w:rPr>
        <w:t xml:space="preserve">ra: </w:t>
      </w:r>
      <w:r w:rsidDel="00000000" w:rsidR="00000000" w:rsidRPr="00000000">
        <w:rPr>
          <w:rtl w:val="0"/>
        </w:rPr>
        <w:t xml:space="preserve">02201000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b w:val="1"/>
          <w:rtl w:val="0"/>
        </w:rPr>
        <w:t xml:space="preserve">Turma: </w:t>
      </w:r>
      <w:r w:rsidDel="00000000" w:rsidR="00000000" w:rsidRPr="00000000">
        <w:rPr>
          <w:rtl w:val="0"/>
        </w:rPr>
        <w:t xml:space="preserve">CCO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 Billing Cloud Cost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você montaria um sistema para determinar essa solução?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76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Primeiro vamos buscar os seus coeficientes, para usarmos na fórmula: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01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Buscamos os valores de seus coeficientes com o comando: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lm(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BillingCloudCost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$Valor~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BillingCloudCost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IdLeitura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x</w:t>
      </w:r>
      <w:r w:rsidDel="00000000" w:rsidR="00000000" w:rsidRPr="00000000">
        <w:rPr>
          <w:rtl w:val="0"/>
        </w:rPr>
        <w:t xml:space="preserve"> representa o mês ao qual iremos trabalhar por cima, ou seja, o mês 11 (Novembro)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a</w:t>
      </w:r>
      <w:r w:rsidDel="00000000" w:rsidR="00000000" w:rsidRPr="00000000">
        <w:rPr>
          <w:rtl w:val="0"/>
        </w:rPr>
        <w:t xml:space="preserve"> representa o </w:t>
      </w:r>
      <w:r w:rsidDel="00000000" w:rsidR="00000000" w:rsidRPr="00000000">
        <w:rPr>
          <w:b w:val="1"/>
          <w:rtl w:val="0"/>
        </w:rPr>
        <w:t xml:space="preserve">coeficiente angular da reta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b</w:t>
      </w:r>
      <w:r w:rsidDel="00000000" w:rsidR="00000000" w:rsidRPr="00000000">
        <w:rPr>
          <w:rtl w:val="0"/>
        </w:rPr>
        <w:t xml:space="preserve"> representa o </w:t>
      </w:r>
      <w:r w:rsidDel="00000000" w:rsidR="00000000" w:rsidRPr="00000000">
        <w:rPr>
          <w:b w:val="1"/>
          <w:rtl w:val="0"/>
        </w:rPr>
        <w:t xml:space="preserve">coeficiente linear da reta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y</w:t>
      </w:r>
      <w:r w:rsidDel="00000000" w:rsidR="00000000" w:rsidRPr="00000000">
        <w:rPr>
          <w:rtl w:val="0"/>
        </w:rPr>
        <w:t xml:space="preserve"> representa o valor que buscamos do próximo ponto em nosso plano cartesiano, ou seja, o ponto do mês de Novembro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Usando a</w:t>
      </w:r>
      <w:r w:rsidDel="00000000" w:rsidR="00000000" w:rsidRPr="00000000">
        <w:rPr>
          <w:b w:val="1"/>
          <w:rtl w:val="0"/>
        </w:rPr>
        <w:t xml:space="preserve"> fórmula de primeiro grau</w:t>
      </w:r>
      <w:r w:rsidDel="00000000" w:rsidR="00000000" w:rsidRPr="00000000">
        <w:rPr>
          <w:rtl w:val="0"/>
        </w:rPr>
        <w:t xml:space="preserve">, conseguimos obter nossa resposta: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y = ax + b </w:t>
      </w:r>
      <w:r w:rsidDel="00000000" w:rsidR="00000000" w:rsidRPr="00000000">
        <w:rPr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y &lt;- floor(a*x+b)</w:t>
      </w:r>
      <w:r w:rsidDel="00000000" w:rsidR="00000000" w:rsidRPr="00000000">
        <w:rPr>
          <w:rtl w:val="0"/>
        </w:rPr>
        <w:t xml:space="preserve"> (Utilizamos 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floor</w:t>
      </w:r>
      <w:r w:rsidDel="00000000" w:rsidR="00000000" w:rsidRPr="00000000">
        <w:rPr>
          <w:rtl w:val="0"/>
        </w:rPr>
        <w:t xml:space="preserve"> p/ pegar o valor inteiro)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Inserir o novo valor em nossa tabela: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Inserindo o valor de Novembro em nossa tabela, com o comando: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BillingCloudCost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[11,] &lt;- data.frame(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IdLeitura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= 11, Mês = "Novembro", Valor = y, stringsAsFactors = 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Já possuímos uma estimativa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/ o mês de novembro, o seu forecast: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76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de distribuição no mês de Novembro: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27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Descobrimos o valor em porcentagem estimado de cada tipo de gasto se baseando no mês anterior, sabemos que o total de gastos no mês anterior foi de </w:t>
      </w:r>
      <w:r w:rsidDel="00000000" w:rsidR="00000000" w:rsidRPr="00000000">
        <w:rPr>
          <w:b w:val="1"/>
          <w:rtl w:val="0"/>
        </w:rPr>
        <w:t xml:space="preserve">$57,86</w:t>
      </w:r>
      <w:r w:rsidDel="00000000" w:rsidR="00000000" w:rsidRPr="00000000">
        <w:rPr>
          <w:rtl w:val="0"/>
        </w:rPr>
        <w:t xml:space="preserve">, sendo: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EC2 = $35,56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EBS = $12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S3 = $9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logo, basta saber a porcentagem que cada um deles representa do total: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EC2 &lt;- ceiling((35.86*100)/ 57) / 100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EBS &lt;- floor((12*100)/57) / 100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S3 &lt;- ceiling((9*100)/57) / 100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Por fim basta usar esses valore como parâmetros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/ calcularmos a estimativa de cada tipo de gasto do mês de Novembro: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NOV_GASTOS</w:t>
      </w: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&lt;- c((y * EC2), (y * EBS), (y * S3))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Estimativa de distribuição do seu valor total: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91125" cy="31718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Total de gastos estimado p/ o Mês de Novembro:</w:t>
      </w:r>
      <w:r w:rsidDel="00000000" w:rsidR="00000000" w:rsidRPr="00000000">
        <w:rPr>
          <w:rtl w:val="0"/>
        </w:rPr>
        <w:t xml:space="preserve"> $68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EC2: </w:t>
      </w:r>
      <w:r w:rsidDel="00000000" w:rsidR="00000000" w:rsidRPr="00000000">
        <w:rPr>
          <w:rtl w:val="0"/>
        </w:rPr>
        <w:t xml:space="preserve">$42,84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EBS: </w:t>
      </w:r>
      <w:r w:rsidDel="00000000" w:rsidR="00000000" w:rsidRPr="00000000">
        <w:rPr>
          <w:rtl w:val="0"/>
        </w:rPr>
        <w:t xml:space="preserve">$14,28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S3: </w:t>
      </w:r>
      <w:r w:rsidDel="00000000" w:rsidR="00000000" w:rsidRPr="00000000">
        <w:rPr>
          <w:rtl w:val="0"/>
        </w:rPr>
        <w:t xml:space="preserve">$10,88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