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Ejercicio 1: Citas en una Clínica Dental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Dependencias funcionales identificadas: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• (No. Dentista, Fecha Cita, Hora Cita) → No. Paciente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• No. Dentista → Nombre Dentista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• No. Paciente → Nombre Paciente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• (No. Dentista, Fecha Cita) → No. Consultorio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Forma Normal Cero (sin normalizar)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200"/>
        <w:gridCol w:w="1500"/>
        <w:gridCol w:w="1400"/>
        <w:gridCol w:w="1000"/>
        <w:gridCol w:w="170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Dentista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Nombre Dentista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Paciente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Nombre Paciente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Fecha Cita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Hora Cita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Consultorio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Tony García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Silvia Blanco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2025-08-12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10:00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Tony García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Javier López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2025-08-13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12:00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C15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Elena Pérez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Iván Muñoz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2025-09-12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10:00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Elena Pérez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Iván Muñoz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2025-09-14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10:00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Roberto Solís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Javier López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2025-10-14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16:30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C15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Roberto Solís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Juan Morales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2025-10-15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18:00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C13</w:t>
            </w:r>
          </w:p>
        </w:tc>
      </w:tr>
    </w:tbl>
    <w:p>
      <w:pPr>
        <w:spacing w:after="20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La tabla ya está en 1FN (todos los valores son atómicos). La clave primaria compuesta es (No. Dentista, Fecha Cita, Hora Cita).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Primera Forma Normal (1FN)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 tabla original ya cumple la 1FN. Clave primaria compuesta: (No. Dentista, Fecha Cita, Hora Cita).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200"/>
        <w:gridCol w:w="1500"/>
        <w:gridCol w:w="1400"/>
        <w:gridCol w:w="1000"/>
        <w:gridCol w:w="1600"/>
      </w:tblGrid>
      <w:tr>
        <w:trPr>
          <w:tblHeader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Dentista (PK)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Nombre Dentista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Paciente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Nombre Paciente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Fecha Cita (PK)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Hora Cita (PK)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Consultorio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Tony García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Silvia Blanco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2025-08-12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10:00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Tony García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Javier López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2025-08-13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12:00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C15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Elena Pérez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Iván Muñoz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2025-09-12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10:00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Elena Pérez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Iván Muñoz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2025-09-14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10:00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Roberto Solís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Javier López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2025-10-14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16:30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C15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Roberto Solís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Juan Morales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2025-10-15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18:00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C13</w:t>
            </w:r>
          </w:p>
        </w:tc>
      </w:tr>
    </w:tbl>
    <w:p>
      <w:pPr>
        <w:spacing w:after="20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Violación de 2FN: 'Nombre Dentista' depende solo de No. Dentista; 'Nombre Paciente' depende solo de No. Paciente; 'No. Consultorio' depende de (No. Dentista, Fecha Cita), no de toda la clave.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Segunda Forma Normal (2FN)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Dentistas: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Dentista (PK)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Nombre Dentista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D101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Tony García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D102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Elena Pérez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D103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Roberto Solís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Pacientes: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Paciente (PK)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Nombre Paciente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P100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Silvia Blanco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P105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Javier López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P108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Iván Muñoz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P110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Juan Morales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Consultorios_por_fecha: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0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Dentista (FK)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Fecha Cita (PK)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Consultorio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2025-08-12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2025-08-13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C15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2025-09-12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2025-09-14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2025-10-14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C15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2025-10-15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C13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Citas: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60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Dentista (FK)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Fecha Cita (FK)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Hora Cita (PK)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Paciente (FK)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2025-08-12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10:00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P100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2025-08-13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12:00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P105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2025-09-12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10:00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P108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2025-09-14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10:00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P108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2025-10-14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16:30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P105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2025-10-15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18:00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P110</w:t>
            </w:r>
          </w:p>
        </w:tc>
      </w:tr>
    </w:tbl>
    <w:p>
      <w:pPr>
        <w:spacing w:after="20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No existen dependencias transitivas entre atributos no clave.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Tercera Forma Normal (3FN)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 relación ya cumple la 3FN. Estructura final: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Dentistas: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Dentista (PK)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Nombre Dentista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D101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Tony García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D102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Elena Pérez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D103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Roberto Solís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Pacientes: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Paciente (PK)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Nombre Paciente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P100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Silvia Blanco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P105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Javier López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P108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Iván Muñoz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P110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Juan Morales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Consultorios_por_fecha: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0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Dentista (FK)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Fecha Cita (PK)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Consultorio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2025-08-12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2025-08-13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C15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2025-09-12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2025-09-14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2025-10-14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C15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2025-10-15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C13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Citas: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60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Dentista (FK)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Fecha Cita (FK)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Hora Cita (PK)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Paciente (FK)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2025-08-12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10:00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P100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2025-08-13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12:00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P105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2025-09-12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10:00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P108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2025-09-14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10:00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P108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2025-10-14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16:30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P105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D103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2025-10-15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18:00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P110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Ejercicio 2: Agencia de Personal Hotelero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Dependencias funcionales identificadas: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• (NIF, No. Contrato) → Horas/Semana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• NIF → Nombre Empleado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• No. Contrato → No. Hotel, Ciudad Hotel, Categoría Hotel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• No. Hotel → Ciudad Hotel, Categoría Hotel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Forma Normal Cero (sin normalizar)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200"/>
        <w:gridCol w:w="1500"/>
        <w:gridCol w:w="1100"/>
        <w:gridCol w:w="1500"/>
        <w:gridCol w:w="1500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NIF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Contrato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Horas/Semana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Nombre Empleado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Hotel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Ciudad Hotel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Categoría Hotel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11356700A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C1024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Juan Pérez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Guadalajara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 estrellas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23411100B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C1024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Diana Herrera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Guadalajara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 estrellas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71267000C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C1025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Sara Blanco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Monterrey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 estrellas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11356700A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C1025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Juan Pérez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Monterrey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 estrellas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45890100D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C1026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María Torres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Guadalajara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 estrellas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71267000C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C1026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Sara Blanco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Guadalajara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 estrellas</w:t>
            </w:r>
          </w:p>
        </w:tc>
      </w:tr>
    </w:tbl>
    <w:p>
      <w:pPr>
        <w:spacing w:after="20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La tabla ya está en 1FN. La clave primaria compuesta es (NIF, No. Contrato).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Primera Forma Normal (1FN)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 tabla original ya cumple la 1FN. Clave primaria compuesta: (NIF, No. Contrato).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1500"/>
        <w:gridCol w:w="1100"/>
        <w:gridCol w:w="15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NIF (PK)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Contrato (PK)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Horas/Semana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Nombre Empleado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Hotel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Ciudad Hotel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Categoría Hotel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11356700A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C1024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Juan Pérez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Guadalajara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 estrellas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23411100B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C1024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Diana Herrera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Guadalajara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 estrellas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71267000C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C1025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Sara Blanco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Monterrey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 estrellas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11356700A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C1025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Juan Pérez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Monterrey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 estrellas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45890100D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C1026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María Torres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Guadalajara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 estrellas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71267000C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C1026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Sara Blanco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Guadalajara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 estrellas</w:t>
            </w:r>
          </w:p>
        </w:tc>
      </w:tr>
    </w:tbl>
    <w:p>
      <w:pPr>
        <w:spacing w:after="20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Violación de 2FN: 'Nombre Empleado' depende solo de NIF; 'No. Hotel', 'Ciudad Hotel' y 'Categoría Hotel' dependen solo de No. Contrato.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Segunda Forma Normal (2FN)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Empleados: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NIF (PK)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Nombre Empleado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11356700A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Juan Pérez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23411100B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Diana Herrera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71267000C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Sara Blanco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45890100D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María Torres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Contratos: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Contrato (PK)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Hotel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Ciudad Hotel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Categoría Hotel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C1024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H25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Guadalajara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 estrellas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C1025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H04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Monterrey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 estrellas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H25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Guadalajara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 estrellas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Asignaciones: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40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NIF (FK)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Contrato (FK)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Horas/Semana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11356700A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C1024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23411100B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C1024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71267000C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C1025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11356700A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C1025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45890100D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C1026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71267000C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C1026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</w:tr>
    </w:tbl>
    <w:p>
      <w:pPr>
        <w:spacing w:after="20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Violación de 3FN: en la tabla Contratos, 'Ciudad Hotel' y 'Categoría Hotel' dependen de 'No. Hotel', no de No. Contrato directamente. Cadena transitiva: No. Contrato → No. Hotel → Ciudad Hotel, Categoría Hotel.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Tercera Forma Normal (3FN)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 separa la información del hotel en su propia tabla para eliminar la dependencia transitiva.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Empleados: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NIF (PK)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Nombre Empleado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11356700A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Juan Pérez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23411100B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Diana Herrera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71267000C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Sara Blanco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45890100D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María Torres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Hoteles: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Hotel (PK)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Ciudad Hotel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Categoría Hotel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H04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Monterrey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 estrellas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H25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Guadalajara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 estrellas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Contratos: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Contrato (PK)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Hotel (FK)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C1024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H25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C1025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H04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C1026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H25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Asignaciones: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40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NIF (FK)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Contrato (FK)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Horas/Semana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11356700A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C1024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23411100B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C1024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71267000C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C1025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11356700A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C1025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45890100D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C1026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71267000C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C1026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Ejercicio 3: Catálogo de Películas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Dependencias funcionales identificadas: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• (Título, Año) → Duración, Tipo, Estudio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• Estudio → Dirección Estudio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• (Título, Año, Actor) → Rol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Forma Normal Cero (sin normalizar)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00"/>
        <w:gridCol w:w="1000"/>
        <w:gridCol w:w="700"/>
        <w:gridCol w:w="800"/>
        <w:gridCol w:w="1500"/>
        <w:gridCol w:w="1500"/>
        <w:gridCol w:w="1000"/>
      </w:tblGrid>
      <w:tr>
        <w:trPr>
          <w:tblHeader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Título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Año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Duración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Estudio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Dirección Estudio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Rol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Star Wars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1977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Color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Fox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Hollywood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Carrie Fisher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Leia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Star Wars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1977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Color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Fox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Hollywood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Mark Hamill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Luke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Star Wars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1977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Color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Fox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Hollywood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Harrison Ford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Han Solo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Mighty Ducks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1991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Color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Disney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Buena Vista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Emilio Estévez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Gordon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Mighty Ducks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1991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Color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Disney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Buena Vista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Joshua Jackson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Charlie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Ben Hur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1959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Color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MGM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Hollywood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Charlton Heston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Judah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Ben Hur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1959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Color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MGM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Hollywood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Martha Scott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Miriam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 Retorno del Jedi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Color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Fox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Hollywood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Carrie Fisher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Leia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 Retorno del Jedi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Color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Fox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Hollywood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Harrison Ford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Han Solo</w:t>
            </w:r>
          </w:p>
        </w:tc>
      </w:tr>
    </w:tbl>
    <w:p>
      <w:pPr>
        <w:spacing w:after="20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La tabla ya está en 1FN. La clave candidata es (Título, Año, Actor).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Primera Forma Normal (1FN)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 tabla original ya cumple la 1FN. Clave primaria compuesta: (Título, Año, Actor).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00"/>
        <w:gridCol w:w="1000"/>
        <w:gridCol w:w="700"/>
        <w:gridCol w:w="800"/>
        <w:gridCol w:w="1500"/>
        <w:gridCol w:w="1500"/>
        <w:gridCol w:w="900"/>
      </w:tblGrid>
      <w:tr>
        <w:trPr>
          <w:tblHeader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Título (PK)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Año (PK)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Duración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Estudio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Dirección Estudio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Actor (PK)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Rol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Star Wars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1977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Color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Fox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Hollywood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Carrie Fisher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Leia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Star Wars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1977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Color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Fox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Hollywood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Mark Hamill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Luke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Star Wars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1977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Color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Fox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Hollywood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Harrison Ford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Han Solo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Mighty Ducks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1991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Color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Disney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Buena Vista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Emilio Estévez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Gordon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Mighty Ducks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1991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Color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Disney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Buena Vista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Joshua Jackson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Charlie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Ben Hur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1959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Color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MGM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Hollywood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Charlton Heston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Judah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Ben Hur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1959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Color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MGM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Hollywood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Martha Scott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Miriam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 Retorno del Jedi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Color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Fox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Hollywood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Carrie Fisher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Leia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 Retorno del Jedi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Color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Fox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Hollywood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Harrison Ford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Han Solo</w:t>
            </w:r>
          </w:p>
        </w:tc>
      </w:tr>
    </w:tbl>
    <w:p>
      <w:pPr>
        <w:spacing w:after="20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Violación de 2FN: 'Duración', 'Tipo', 'Estudio' y 'Dirección Estudio' dependen solo de (Título, Año), no de toda la clave (Título, Año, Actor).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Segunda Forma Normal (2FN)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Películas: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1200"/>
        <w:gridCol w:w="9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Título (PK)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Año (PK)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Duración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Estudio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Star Wars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1977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Fox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Mighty Ducks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1991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Disney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Ben Hur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1959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MGM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 Retorno del Jedi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1983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Fox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Actuaciones: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2000"/>
        <w:gridCol w:w="170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Título (FK)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Año (FK)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Actor (PK)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Rol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Star Wars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1977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Carrie Fisher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Leia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Star Wars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1977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Mark Hamill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Luke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Star Wars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1977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Harrison Ford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Han Solo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Mighty Ducks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1991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Emilio Estévez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Gordon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Mighty Ducks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1991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Joshua Jackson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Charlie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Ben Hur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1959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Charlton Heston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Judah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Ben Hur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1959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Martha Scott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Miriam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 Retorno del Jedi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1983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Carrie Fisher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Leia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 Retorno del Jedi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1983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Harrison Ford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Han Solo</w:t>
            </w:r>
          </w:p>
        </w:tc>
      </w:tr>
    </w:tbl>
    <w:p>
      <w:pPr>
        <w:spacing w:after="20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Violación de 3FN: en la tabla Películas, 'Dirección Estudio' (que ya retiramos) dependía de 'Estudio'. Ahora, 'Estudio' sigue siendo atributo no clave y su dirección debe separarse. Cadena: Título,Año → Estudio → Dirección Estudio.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Tercera Forma Normal (3FN)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 crea la tabla Estudios para eliminar la dependencia transitiva Estudio → Dirección Estudio.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Estudios: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Estudio (PK)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Dirección Estudio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Disney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Buena Vista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Fox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Hollywood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MGM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Hollywood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Películas: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1200"/>
        <w:gridCol w:w="9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Título (PK)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Año (PK)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Duración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Estudio (FK)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Star Wars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1977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Fox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Mighty Ducks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1991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Disney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Ben Hur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1959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MGM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 Retorno del Jedi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1983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Fox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Actuaciones: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2000"/>
        <w:gridCol w:w="170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Título (FK)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Año (FK)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Actor (PK)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Rol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Star Wars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1977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Carrie Fisher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Leia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Star Wars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1977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Mark Hamill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Luke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Star Wars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1977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Harrison Ford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Han Solo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Mighty Ducks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1991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Emilio Estévez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Gordon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Mighty Ducks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1991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Joshua Jackson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Charlie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Ben Hur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1959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Charlton Heston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Judah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Ben Hur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1959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Martha Scott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Miriam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 Retorno del Jedi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1983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Carrie Fisher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Leia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 Retorno del Jedi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1983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Harrison Ford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Han Solo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Ejercicio 4: Tienda de Abarrotes — Inventario y Proveedores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Dependencias funcionales identificadas: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• Código Producto → Producto, Departamento, Pasillo, Precio, Unidad, Proveedor, Costo, Margen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• Departamento → Pasillo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• Proveedor → (no determina nada por sí solo; un proveedor puede tener múltiples productos)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Forma Normal Cero (sin normalizar)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00"/>
        <w:gridCol w:w="1700"/>
        <w:gridCol w:w="900"/>
        <w:gridCol w:w="1700"/>
        <w:gridCol w:w="700"/>
        <w:gridCol w:w="900"/>
        <w:gridCol w:w="800"/>
        <w:gridCol w:w="800"/>
      </w:tblGrid>
      <w:tr>
        <w:trPr>
          <w:tblHeader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Departamento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Cód. Producto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Producto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Pasillo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Proveedor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Costo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Margen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Precio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Unidad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Frutas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4081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Plátano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Frutas del Campo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75%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kg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Frutas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4027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Toronja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Frutas del Campo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pza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Frutas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4108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Tomate saladette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Verduras Express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1.89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1.99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kg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Frutas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4851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Apio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Frutas del Campo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2.00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pza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Carnes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331100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Alas de pollo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Cárnicos MX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1.50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kg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Carnes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331105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Carne molida magra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Cárnicos MX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2.40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kg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Carnes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332110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Pechuga deshuesada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Cárnicos MX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5.00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kg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Congelados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411100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Jugo de naranja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Jugos Don Pedro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pza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Congelados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521101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Jugo de manzana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Jugos Don Pedro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pza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Congelados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866503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Helado de vainilla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Helados Cremosos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2.50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5.00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pza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Congelados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866504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Helado de chocolate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Helados Cremosos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2.50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5.00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pza</w:t>
            </w:r>
          </w:p>
        </w:tc>
      </w:tr>
    </w:tbl>
    <w:p>
      <w:pPr>
        <w:spacing w:after="20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La tabla ya está en 1FN y la clave primaria es Código Producto. Todos los atributos dependen de la clave completa, por lo que no hay violación de 2FN.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Primera Forma Normal (1FN)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 tabla original ya cumple la 1FN. Clave primaria simple: Código Producto.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300"/>
        <w:gridCol w:w="800"/>
        <w:gridCol w:w="1600"/>
        <w:gridCol w:w="700"/>
        <w:gridCol w:w="800"/>
        <w:gridCol w:w="800"/>
        <w:gridCol w:w="700"/>
      </w:tblGrid>
      <w:tr>
        <w:trPr>
          <w:tblHeader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Cód. Producto (PK)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Producto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Departamento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Pasillo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Proveedor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Costo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Margen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Precio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Unidad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4081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Plátano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Frutas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Frutas del Campo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75%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kg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4027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Toronja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Frutas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Frutas del Campo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pza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4108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Tomate saladette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Frutas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Verduras Express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1.89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1.99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kg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4851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Apio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Frutas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Frutas del Campo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pza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331100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Alas de pollo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Carnes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Cárnicos MX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kg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331105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Carne molida magra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Carnes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Cárnicos MX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2.40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kg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332110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Pechuga deshuesada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Carnes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Cárnicos MX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kg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411100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Jugo de naranja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Congelados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Jugos Don Pedro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pza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521101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Jugo de manzana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Congelados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Jugos Don Pedro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pza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866503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Helado de vainilla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Congelados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Helados Cremosos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2.50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pza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866504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Helado de chocolate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Congelados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Helados Cremosos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2.50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pza</w:t>
            </w:r>
          </w:p>
        </w:tc>
      </w:tr>
    </w:tbl>
    <w:p>
      <w:pPr>
        <w:spacing w:after="20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No hay violación de 2FN ya que la clave primaria es simple (Código Producto) y todos los atributos dependen de ella completa.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Segunda Forma Normal (2FN)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 tabla ya cumple la 2FN por tener clave primaria simple.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300"/>
        <w:gridCol w:w="800"/>
        <w:gridCol w:w="1600"/>
        <w:gridCol w:w="700"/>
        <w:gridCol w:w="800"/>
        <w:gridCol w:w="800"/>
        <w:gridCol w:w="700"/>
      </w:tblGrid>
      <w:tr>
        <w:trPr>
          <w:tblHeader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Cód. Producto (PK)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Producto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Departamento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Pasillo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Proveedor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Costo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Margen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Precio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Unidad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4081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Plátano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Frutas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Frutas del Campo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75%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kg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4027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Toronja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Frutas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Frutas del Campo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pza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4108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Tomate saladette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Frutas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Verduras Express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1.89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1.99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kg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4851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Apio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Frutas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Frutas del Campo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pza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331100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Alas de pollo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Carnes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Cárnicos MX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kg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331105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Carne molida magra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Carnes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Cárnicos MX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2.40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kg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332110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Pechuga deshuesada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Carnes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Cárnicos MX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kg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411100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Jugo de naranja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Congelados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Jugos Don Pedro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pza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521101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Jugo de manzana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Congelados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Jugos Don Pedro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pza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866503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Helado de vainilla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Congelados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Helados Cremosos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2.50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pza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866504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Helado de chocolate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Congelados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Helados Cremosos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2.50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pza</w:t>
            </w:r>
          </w:p>
        </w:tc>
      </w:tr>
    </w:tbl>
    <w:p>
      <w:pPr>
        <w:spacing w:after="20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Violación de 3FN: 'Pasillo' depende de 'Departamento' (no de Código Producto). Cadena transitiva: Código Producto → Departamento → Pasillo.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Tercera Forma Normal (3FN)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 separa 'Departamento' con su pasillo en tabla propia para eliminar la dependencia transitiva.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Departamentos: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Departamento (PK)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Pasillo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Frutas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Carnes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Congelados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Productos: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1400"/>
        <w:gridCol w:w="1600"/>
        <w:gridCol w:w="700"/>
        <w:gridCol w:w="800"/>
        <w:gridCol w:w="800"/>
        <w:gridCol w:w="700"/>
      </w:tblGrid>
      <w:tr>
        <w:trPr>
          <w:tblHeader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Cód. Producto (PK)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Producto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Departamento (FK)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Proveedor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Costo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Margen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Precio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Unidad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4081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Plátano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Frutas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Frutas del Campo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75%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kg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4027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Toronja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Frutas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Frutas del Campo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pza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4108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Tomate saladette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Frutas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Verduras Express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1.89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1.99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kg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4851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Apio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Frutas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Frutas del Campo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pza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331100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Alas de pollo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Carnes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Cárnicos MX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kg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331105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Carne molida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Carnes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Cárnicos MX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2.40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kg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332110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Pechuga desh.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Carnes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Cárnicos MX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kg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411100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Jugo naranja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Congelados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Jugos Don Pedro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pza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521101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Jugo manzana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Congelados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Jugos Don Pedro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pza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866503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Helado vainilla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Congelados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Helados Cremosos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2.50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pza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866504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Helado chocolate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Congelados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Helados Cremosos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2.50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pza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Ejercicio 5: Registro Escolar — Alumnos, Materias y Casas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Dependencias funcionales identificadas: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• Matrícula → Nombre Alumno, Dirección, Casa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• Casa → Color Casa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• Materia → Costo Materia, Profesor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• Profesor → Depto. Profesor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• (Matrícula, Materia) → Calificación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Forma Normal Cero (sin normalizar)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700"/>
        <w:gridCol w:w="1000"/>
        <w:gridCol w:w="1100"/>
        <w:gridCol w:w="1300"/>
        <w:gridCol w:w="1200"/>
        <w:gridCol w:w="1100"/>
        <w:gridCol w:w="1300"/>
        <w:gridCol w:w="1400"/>
      </w:tblGrid>
      <w:tr>
        <w:trPr>
          <w:tblHeader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Matrícula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Nombre Alumno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Dirección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Casa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Color Casa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Materia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Costo Materia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Calificación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Profesor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Depto. Profesor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19594332X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María García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Av. Reforma 10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Águilas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Rojo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Inglés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$500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Prof. Martínez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Idiomas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19594332X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María García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Av. Reforma 10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Águilas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Rojo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Matemáticas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$500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Prof. López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Ciencias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19594332X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María García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Av. Reforma 10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Águilas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Rojo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Informática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$1000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Prof. Ruiz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Tecnología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20601245Y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Carlos Méndez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Calle Juárez 45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Lobos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Azul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Matemáticas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$500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Prof. López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Ciencias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20601245Y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Carlos Méndez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Calle Juárez 45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Lobos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Azul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Informática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$1000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Prof. Ruiz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Tecnología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20601245Y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Carlos Méndez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Calle Juárez 45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Lobos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Azul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$400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Prof. Vega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Humanidades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21705678Z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Ana Torres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Blvd. Hidalgo 88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Águilas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Rojo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Inglés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$500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Prof. Martínez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Idiomas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21705678Z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Ana Torres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Blvd. Hidalgo 88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Águilas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Rojo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$400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Prof. Vega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Humanidades</w:t>
            </w:r>
          </w:p>
        </w:tc>
      </w:tr>
    </w:tbl>
    <w:p>
      <w:pPr>
        <w:spacing w:after="20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La tabla ya está en 1FN. La clave primaria compuesta es (Matrícula, Materia).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Primera Forma Normal (1FN)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 tabla original ya cumple la 1FN. Clave primaria compuesta: (Matrícula, Materia).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700"/>
        <w:gridCol w:w="1000"/>
        <w:gridCol w:w="1100"/>
        <w:gridCol w:w="1300"/>
        <w:gridCol w:w="1200"/>
        <w:gridCol w:w="1100"/>
        <w:gridCol w:w="1300"/>
        <w:gridCol w:w="1400"/>
      </w:tblGrid>
      <w:tr>
        <w:trPr>
          <w:tblHeader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Matrícula (PK)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Nombre Alumno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Dirección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Casa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Color Casa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Materia (PK)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Costo Materia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Calificación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Profesor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Depto. Profesor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19594332X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María García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Av. Reforma 10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Águilas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Rojo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Inglés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$500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Prof. Martínez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Idiomas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19594332X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María García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Av. Reforma 10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Águilas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Rojo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Matemáticas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$500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Prof. López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Ciencias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19594332X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María García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Av. Reforma 10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Águilas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Rojo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Informática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$1000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Prof. Ruiz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Tecnología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20601245Y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Carlos Méndez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Calle Juárez 45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Lobos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Azul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Matemáticas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$500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Prof. López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Ciencias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20601245Y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Carlos Méndez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Calle Juárez 45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Lobos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Azul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Informática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$1000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Prof. Ruiz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Tecnología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20601245Y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Carlos Méndez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Calle Juárez 45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Lobos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Azul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$400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Prof. Vega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Humanidades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21705678Z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Ana Torres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Blvd. Hidalgo 88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Águilas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Rojo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Inglés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$500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Prof. Martínez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Idiomas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21705678Z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Ana Torres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Blvd. Hidalgo 88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Águilas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Rojo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$400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Prof. Vega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Humanidades</w:t>
            </w:r>
          </w:p>
        </w:tc>
      </w:tr>
    </w:tbl>
    <w:p>
      <w:pPr>
        <w:spacing w:after="20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Violación de 2FN: 'Nombre Alumno', 'Dirección', 'Casa' y 'Color Casa' dependen solo de Matrícula; 'Costo Materia' y 'Profesor' dependen solo de Materia.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Segunda Forma Normal (2FN)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Alumnos: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2000"/>
        <w:gridCol w:w="1400"/>
        <w:gridCol w:w="1100"/>
      </w:tblGrid>
      <w:tr>
        <w:trPr>
          <w:tblHeader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Matrícula (PK)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Nombre Alumno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Dirección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Casa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Color Casa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19594332X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María García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Av. Reforma 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Águilas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Rojo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20601245Y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Carlos Méndez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Calle Juárez 45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Lobos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Azul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21705678Z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Ana Torres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Blvd. Hidalgo 88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Águilas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Rojo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Materias: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Materia (PK)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Costo Materia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Profesor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Depto. Profesor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Inglés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$500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Prof. Martínez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Idiomas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Matemáticas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$500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Prof. López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Ciencias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Informática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$1000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Prof. Ruiz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Tecnología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Historia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$400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Prof. Vega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Humanidades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Inscripciones: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50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Matrícula (FK)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Materia (FK)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Calificación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19594332X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Inglés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19594332X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Matemáticas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19594332X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Informática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20601245Y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Matemáticas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20601245Y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Informática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20601245Y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Historia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21705678Z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Inglés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21705678Z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Historia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</w:tbl>
    <w:p>
      <w:pPr>
        <w:spacing w:after="20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Violación de 3FN (cadena doble): en Alumnos, 'Color Casa' depende de 'Casa' (no de Matrícula). En Materias, 'Depto. Profesor' depende de 'Profesor' (no de Materia).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Tercera Forma Normal (3FN)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 crean tablas Casas y Profesores para eliminar ambas dependencias transitivas.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Casas: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Casa (PK)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Color Casa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Águilas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Rojo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Lobos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Azul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Alumnos: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300"/>
        <w:gridCol w:w="1500"/>
      </w:tblGrid>
      <w:tr>
        <w:trPr>
          <w:tblHeader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Matrícula (PK)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Nombre Alumno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Dirección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Casa (FK)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19594332X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María García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Av. Reforma 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Águilas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20601245Y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Carlos Méndez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Calle Juárez 45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Lobos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21705678Z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Ana Torres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Blvd. Hidalgo 88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Águilas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Profesores: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Profesor (PK)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Depto. Profesor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Prof. Martínez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Idiomas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Prof. López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Ciencias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Prof. Ruiz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Tecnología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Prof. Vega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Humanidades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Materias: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Materia (PK)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Costo Materia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Profesor (FK)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Inglés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$500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Prof. Martínez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Matemáticas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$500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Prof. López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Informática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$1000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Prof. Ruiz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Historia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$400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Prof. Vega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Inscripciones: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50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Matrícula (FK)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Materia (FK)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Calificación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19594332X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Inglés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19594332X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Matemáticas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19594332X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Informática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20601245Y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Matemáticas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20601245Y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Informática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20601245Y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Historia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21705678Z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Inglés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21705678Z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Historia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Ejercicio 6: Galería de Arte — Ventas y Reventas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Dependencias funcionales identificadas: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• No. Cliente → Nombre Cliente, Teléfono, Dirección Cliente, Ciudad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• No. Artista → Nombre Artista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• (No. Artista, Título Obra) → Técnica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• (No. Cliente, No. Artista, Título Obra, Fecha Venta) → Precio Venta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Forma Normal Cero (sin normalizar)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200"/>
        <w:gridCol w:w="1800"/>
        <w:gridCol w:w="1200"/>
        <w:gridCol w:w="900"/>
        <w:gridCol w:w="1500"/>
        <w:gridCol w:w="1700"/>
        <w:gridCol w:w="12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Cliente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Nombre Cliente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Teléfono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Dirección Cliente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Ciudad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Artista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Nombre Artista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Título Obra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Fecha Venta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Precio Venta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Técnica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Elena Ríos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555-867-5309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Av. Insurgentes 123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CDMX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Carmen Montoya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Risa con Dientes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2024-09-17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7000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Óleo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Elena Ríos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555-867-5309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Av. Insurgentes 123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CDMX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Diego Fuentes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 hacia Esmeralda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2024-05-11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1800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Acuarela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Elena Ríos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555-867-5309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Av. Insurgentes 123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CDMX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Carmen Montoya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 el Cine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2025-02-14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5550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Óleo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Roberto Salinas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555-234-8800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Calle Madero 45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Monterrey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Diego Fuentes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 hacia Esmeralda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2025-01-20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2200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Acuarela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Roberto Salinas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555-234-8800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Calle Madero 45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Monterrey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Laura Vásquez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Amanecer en el Valle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2025-03-10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3400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Mixta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CL03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Sofía Delgado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555-111-2233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Blvd. Revolución 78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Guadalajara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Carmen Montoya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Risa con Dientes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2025-07-22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8500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Óleo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CL03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Sofía Delgado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555-111-2233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Blvd. Revolución 78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Guadalajara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Diego Fuentes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Paisaje Nocturno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2025-08-05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Acuarela</w:t>
            </w:r>
          </w:p>
        </w:tc>
      </w:tr>
    </w:tbl>
    <w:p>
      <w:pPr>
        <w:spacing w:after="20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La tabla ya está en 1FN. La clave primaria compuesta es (No. Cliente, No. Artista, Título Obra, Fecha Venta).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Primera Forma Normal (1FN)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 tabla original ya cumple la 1FN. Clave primaria: (No. Cliente, No. Artista, Título Obra, Fecha Venta).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200"/>
        <w:gridCol w:w="1600"/>
        <w:gridCol w:w="1100"/>
        <w:gridCol w:w="1000"/>
        <w:gridCol w:w="1500"/>
        <w:gridCol w:w="1700"/>
        <w:gridCol w:w="12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Cliente (PK)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Nombre Cliente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Teléfono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Dirección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Ciudad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Artista (PK)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Nombre Artista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Título Obra (PK)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Fecha Venta (PK)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Precio Venta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Técnica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Elena Ríos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555-867-5309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Av. Insurgentes 123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CDMX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Carmen Montoya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Risa con Dientes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2024-09-17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7000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Óleo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Elena Ríos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555-867-5309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Av. Insurgentes 123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CDMX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Diego Fuentes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 hacia Esmeralda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2024-05-11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1800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Acuarela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Elena Ríos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555-867-5309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Av. Insurgentes 123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CDMX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Carmen Montoya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 el Cine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2025-02-14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5550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Óleo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Roberto Salinas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555-234-8800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Calle Madero 45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Monterrey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Diego Fuentes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 hacia Esmeralda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2025-01-20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2200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Acuarela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Roberto Salinas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555-234-8800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Calle Madero 45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Monterrey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Laura Vásquez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Amanecer en el Valle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2025-03-10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3400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Mixta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CL03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Sofía Delgado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555-111-2233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Blvd. Revolución 78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Guadalajara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Carmen Montoya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Risa con Dientes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2025-07-22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8500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Óleo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CL03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Sofía Delgado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555-111-2233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Blvd. Revolución 78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Guadalajara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Diego Fuentes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Paisaje Nocturno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2025-08-05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Acuarela</w:t>
            </w:r>
          </w:p>
        </w:tc>
      </w:tr>
    </w:tbl>
    <w:p>
      <w:pPr>
        <w:spacing w:after="20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Violación de 2FN: 'Nombre Cliente', 'Teléfono', 'Dirección' y 'Ciudad' dependen solo de No. Cliente; 'Nombre Artista' depende solo de No. Artista; 'Técnica' depende solo de (No. Artista, Título Obra).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Segunda Forma Normal (2FN)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Clientes: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500"/>
        <w:gridCol w:w="22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Cliente (PK)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Nombre Cliente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Teléfono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Dirección Cliente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Ciudad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Elena Ríos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555-867-5309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Av. Insurgentes 123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CDMX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Roberto Salinas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555-234-8800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Calle Madero 45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Monterrey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Sofía Delgado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555-111-2233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Blvd. Revolución 78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Guadalajara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Artistas: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Artista (PK)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Nombre Artista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A03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Carmen Montoya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A08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Laura Vásquez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A15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Diego Fuentes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Obras: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Artista (FK)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Título Obra (PK)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Técnica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A03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Risa con Dientes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Óleo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A03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 el Cine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Óleo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A08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Amanecer en el Valle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Mixta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A15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 hacia Esmeralda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Acuarela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A15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Paisaje Nocturno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Acuarela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Ventas: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200"/>
        <w:gridCol w:w="18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Cliente (FK)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Artista (FK)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Título Obra (FK)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Fecha Venta (PK)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Precio Venta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A03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Risa con Dientes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2024-09-17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7000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A15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 hacia Esmeralda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2024-05-11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1800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A03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 el Cine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2025-02-14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5550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A15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 hacia Esmeralda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2025-01-20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2200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A08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Amanecer en el Valle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2025-03-10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3400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A03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Risa con Dientes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2025-07-22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8500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A15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Paisaje Nocturno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2025-08-05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2000</w:t>
            </w:r>
          </w:p>
        </w:tc>
      </w:tr>
    </w:tbl>
    <w:p>
      <w:pPr>
        <w:spacing w:after="20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No existen dependencias transitivas entre atributos no clave.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Tercera Forma Normal (3FN)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 relación ya cumple la 3FN. Estructura final: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Clientes: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500"/>
        <w:gridCol w:w="22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Cliente (PK)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Nombre Cliente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Teléfono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Dirección Cliente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Ciudad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Elena Ríos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555-867-5309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Av. Insurgentes 123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CDMX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Roberto Salinas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555-234-8800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Calle Madero 45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Monterrey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Sofía Delgado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555-111-2233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Blvd. Revolución 78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Guadalajara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Artistas: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Artista (PK)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Nombre Artista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A03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Carmen Montoya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A08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Laura Vásquez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A15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Diego Fuentes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Obras: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Artista (FK)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Título Obra (PK)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Técnica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A03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Risa con Dientes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Óleo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A03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 el Cine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Óleo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A08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Amanecer en el Valle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Mixta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A15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 hacia Esmeralda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Acuarela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A15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Paisaje Nocturno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Acuarela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Ventas: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200"/>
        <w:gridCol w:w="18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Cliente (FK)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Artista (FK)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Título Obra (FK)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Fecha Venta (PK)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Precio Venta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A03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Risa con Dientes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2024-09-17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7000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A15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 hacia Esmeralda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2024-05-11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1800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A03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 el Cine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2025-02-14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5550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A15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 hacia Esmeralda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2025-01-20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2200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A08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Amanecer en el Valle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2025-03-10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3400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A03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Risa con Dientes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2025-07-22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8500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A15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Paisaje Nocturno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2025-08-05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2000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2026-06-29T00:23:21.326Z</dcterms:created>
  <dcterms:modified xsi:type="dcterms:W3CDTF">2026-06-29T00:23:21.338Z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