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61359" w14:textId="4EFC6560" w:rsidR="00FA68CB" w:rsidRPr="00F17D6B" w:rsidRDefault="00F17D6B" w:rsidP="00F17D6B">
      <w:pPr>
        <w:jc w:val="center"/>
        <w:rPr>
          <w:rFonts w:ascii="Arial" w:hAnsi="Arial" w:cs="Arial"/>
          <w:b/>
          <w:sz w:val="28"/>
        </w:rPr>
      </w:pPr>
      <w:r w:rsidRPr="00F17D6B">
        <w:rPr>
          <w:rFonts w:ascii="Arial" w:hAnsi="Arial" w:cs="Arial"/>
          <w:b/>
          <w:sz w:val="28"/>
        </w:rPr>
        <w:t>An</w:t>
      </w:r>
      <w:r>
        <w:rPr>
          <w:rFonts w:ascii="Arial" w:hAnsi="Arial" w:cs="Arial"/>
          <w:b/>
          <w:sz w:val="28"/>
        </w:rPr>
        <w:t>á</w:t>
      </w:r>
      <w:r w:rsidRPr="00F17D6B">
        <w:rPr>
          <w:rFonts w:ascii="Arial" w:hAnsi="Arial" w:cs="Arial"/>
          <w:b/>
          <w:sz w:val="28"/>
        </w:rPr>
        <w:t>lise e Projeto de Sistemas</w:t>
      </w:r>
    </w:p>
    <w:p w14:paraId="50623981" w14:textId="6344F6A8" w:rsidR="00F17D6B" w:rsidRDefault="00F17D6B" w:rsidP="00F17D6B">
      <w:pPr>
        <w:jc w:val="center"/>
        <w:rPr>
          <w:rFonts w:ascii="Arial" w:hAnsi="Arial" w:cs="Arial"/>
        </w:rPr>
      </w:pPr>
    </w:p>
    <w:p w14:paraId="3392D460" w14:textId="77777777" w:rsidR="000A31F6" w:rsidRPr="00696EEE" w:rsidRDefault="000A31F6" w:rsidP="000A31F6">
      <w:pPr>
        <w:spacing w:line="360" w:lineRule="auto"/>
        <w:jc w:val="both"/>
        <w:rPr>
          <w:rFonts w:ascii="Arial" w:hAnsi="Arial" w:cs="Arial"/>
          <w:sz w:val="24"/>
          <w:u w:val="single"/>
        </w:rPr>
      </w:pPr>
      <w:bookmarkStart w:id="0" w:name="_Hlk512345071"/>
      <w:r w:rsidRPr="00696EEE">
        <w:rPr>
          <w:rFonts w:ascii="Arial" w:hAnsi="Arial" w:cs="Arial"/>
          <w:sz w:val="24"/>
          <w:u w:val="single"/>
        </w:rPr>
        <w:t>Requisitos Funcionais:</w:t>
      </w:r>
    </w:p>
    <w:p w14:paraId="3042747E" w14:textId="77777777" w:rsidR="00696EEE" w:rsidRPr="003641A8" w:rsidRDefault="000A31F6" w:rsidP="00696EE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</w:rPr>
        <w:tab/>
      </w:r>
      <w:bookmarkEnd w:id="0"/>
      <w:r w:rsidR="00696EEE" w:rsidRPr="003641A8">
        <w:rPr>
          <w:rFonts w:ascii="Arial" w:hAnsi="Arial" w:cs="Arial"/>
          <w:sz w:val="24"/>
        </w:rPr>
        <w:t>RF1 - Existe uma área administrativa, uma de enfermagem e uma de profissional de saúde, sendo estas distintas.</w:t>
      </w:r>
    </w:p>
    <w:p w14:paraId="007BCDEF" w14:textId="77777777" w:rsidR="00696EEE" w:rsidRPr="003641A8" w:rsidRDefault="00696EEE" w:rsidP="00696EEE">
      <w:pPr>
        <w:spacing w:line="360" w:lineRule="auto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ab/>
        <w:t>RF2 - Cada utilizador só opera numa área de cada vez.</w:t>
      </w:r>
    </w:p>
    <w:p w14:paraId="2897FA3B" w14:textId="77777777" w:rsidR="00696EEE" w:rsidRPr="003641A8" w:rsidRDefault="00696EEE" w:rsidP="00696EEE">
      <w:pPr>
        <w:spacing w:line="360" w:lineRule="auto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ab/>
        <w:t>RF3 - Tem de se procurar o doente pelo seu número de utente, que por sua vez interliga ao SNS para recolher a informação necessária.</w:t>
      </w:r>
    </w:p>
    <w:p w14:paraId="696769F2" w14:textId="77777777" w:rsidR="00696EEE" w:rsidRPr="003641A8" w:rsidRDefault="00696EEE" w:rsidP="00696EEE">
      <w:pPr>
        <w:spacing w:line="360" w:lineRule="auto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ab/>
        <w:t>RF4 - Uma receita tem sempre um doente.</w:t>
      </w:r>
    </w:p>
    <w:p w14:paraId="3F585D51" w14:textId="77777777" w:rsidR="00696EEE" w:rsidRPr="003641A8" w:rsidRDefault="00696EEE" w:rsidP="00696EEE">
      <w:pPr>
        <w:spacing w:line="360" w:lineRule="auto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ab/>
        <w:t>RF5 - Uma receita é sempre criada numa consulta ou num pedido de prescrição crónica.</w:t>
      </w:r>
    </w:p>
    <w:p w14:paraId="3C00B9E7" w14:textId="77777777" w:rsidR="00696EEE" w:rsidRPr="003641A8" w:rsidRDefault="00696EEE" w:rsidP="00696EEE">
      <w:pPr>
        <w:spacing w:line="360" w:lineRule="auto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ab/>
        <w:t>RF6 - Existe uma lista diária das consultas/exames.</w:t>
      </w:r>
    </w:p>
    <w:p w14:paraId="02E8A5B8" w14:textId="77777777" w:rsidR="00696EEE" w:rsidRPr="003641A8" w:rsidRDefault="00696EEE" w:rsidP="00696EEE">
      <w:pPr>
        <w:spacing w:line="360" w:lineRule="auto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ab/>
        <w:t>RF7</w:t>
      </w:r>
      <w:r>
        <w:rPr>
          <w:rFonts w:ascii="Arial" w:hAnsi="Arial" w:cs="Arial"/>
          <w:sz w:val="24"/>
        </w:rPr>
        <w:t xml:space="preserve"> </w:t>
      </w:r>
      <w:r w:rsidRPr="003641A8">
        <w:rPr>
          <w:rFonts w:ascii="Arial" w:hAnsi="Arial" w:cs="Arial"/>
          <w:sz w:val="24"/>
        </w:rPr>
        <w:t>- Registar o doente caso seja a primeira vez.</w:t>
      </w:r>
    </w:p>
    <w:p w14:paraId="322A2C4E" w14:textId="77777777" w:rsidR="00696EEE" w:rsidRPr="003641A8" w:rsidRDefault="00696EEE" w:rsidP="00696EEE">
      <w:pPr>
        <w:spacing w:line="360" w:lineRule="auto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ab/>
        <w:t>RF8 - O doente no fim da consulta recebe uma mensagem com a prescrição, email ou em papel se preferir.</w:t>
      </w:r>
    </w:p>
    <w:p w14:paraId="16F2897A" w14:textId="77777777" w:rsidR="00696EEE" w:rsidRPr="003641A8" w:rsidRDefault="00696EEE" w:rsidP="00696EEE">
      <w:pPr>
        <w:spacing w:line="360" w:lineRule="auto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ab/>
        <w:t>RF9</w:t>
      </w:r>
      <w:r>
        <w:rPr>
          <w:rFonts w:ascii="Arial" w:hAnsi="Arial" w:cs="Arial"/>
          <w:sz w:val="24"/>
        </w:rPr>
        <w:t xml:space="preserve"> </w:t>
      </w:r>
      <w:r w:rsidRPr="003641A8">
        <w:rPr>
          <w:rFonts w:ascii="Arial" w:hAnsi="Arial" w:cs="Arial"/>
          <w:sz w:val="24"/>
        </w:rPr>
        <w:t>- Um dia antes da consulta o doente recebe uma mensagem e um email a relembrar.</w:t>
      </w:r>
    </w:p>
    <w:p w14:paraId="7190CF54" w14:textId="77777777" w:rsidR="00696EEE" w:rsidRPr="003641A8" w:rsidRDefault="00696EEE" w:rsidP="00696EEE">
      <w:pPr>
        <w:spacing w:line="360" w:lineRule="auto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ab/>
        <w:t>RF10 - O médico entra no sistema com a sua cédula</w:t>
      </w:r>
    </w:p>
    <w:p w14:paraId="1C9926EC" w14:textId="25566651" w:rsidR="00696EEE" w:rsidRPr="003641A8" w:rsidRDefault="00696EEE" w:rsidP="00696EEE">
      <w:pPr>
        <w:spacing w:line="360" w:lineRule="auto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ab/>
        <w:t>RF11</w:t>
      </w:r>
      <w:r>
        <w:rPr>
          <w:rFonts w:ascii="Arial" w:hAnsi="Arial" w:cs="Arial"/>
          <w:sz w:val="24"/>
        </w:rPr>
        <w:t xml:space="preserve"> </w:t>
      </w:r>
      <w:r w:rsidRPr="003641A8">
        <w:rPr>
          <w:rFonts w:ascii="Arial" w:hAnsi="Arial" w:cs="Arial"/>
          <w:sz w:val="24"/>
        </w:rPr>
        <w:t xml:space="preserve">- Caso o doente queira cancelar uma consulta tem </w:t>
      </w:r>
      <w:proofErr w:type="gramStart"/>
      <w:r w:rsidRPr="003641A8">
        <w:rPr>
          <w:rFonts w:ascii="Arial" w:hAnsi="Arial" w:cs="Arial"/>
          <w:sz w:val="24"/>
        </w:rPr>
        <w:t>que</w:t>
      </w:r>
      <w:proofErr w:type="gramEnd"/>
      <w:r w:rsidRPr="003641A8">
        <w:rPr>
          <w:rFonts w:ascii="Arial" w:hAnsi="Arial" w:cs="Arial"/>
          <w:sz w:val="24"/>
        </w:rPr>
        <w:t xml:space="preserve"> contactar um administrativo para fazê-lo.</w:t>
      </w:r>
    </w:p>
    <w:p w14:paraId="2410F120" w14:textId="77777777" w:rsidR="00D2491F" w:rsidRPr="003641A8" w:rsidRDefault="00D2491F" w:rsidP="00D2491F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>RF12</w:t>
      </w:r>
      <w:r>
        <w:rPr>
          <w:rFonts w:ascii="Arial" w:hAnsi="Arial" w:cs="Arial"/>
          <w:sz w:val="24"/>
        </w:rPr>
        <w:t xml:space="preserve"> </w:t>
      </w:r>
      <w:r w:rsidRPr="003641A8">
        <w:rPr>
          <w:rFonts w:ascii="Arial" w:hAnsi="Arial" w:cs="Arial"/>
          <w:sz w:val="24"/>
        </w:rPr>
        <w:t>- Caso o doente queira marcar uma consulta pode marca-la ou contactar um administrativo para fazê-lo.</w:t>
      </w:r>
    </w:p>
    <w:p w14:paraId="38FF1372" w14:textId="77777777" w:rsidR="00D2491F" w:rsidRPr="003641A8" w:rsidRDefault="00D2491F" w:rsidP="00D2491F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>RF13 - O médico pode ver o exame após o doente o ter feito.</w:t>
      </w:r>
    </w:p>
    <w:p w14:paraId="2C99C672" w14:textId="77777777" w:rsidR="00D2491F" w:rsidRPr="003641A8" w:rsidRDefault="00D2491F" w:rsidP="00D2491F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>RF14 - Saber o nome do administrativo que fez a marcação de uma consulta.</w:t>
      </w:r>
    </w:p>
    <w:p w14:paraId="225EC893" w14:textId="77777777" w:rsidR="00D2491F" w:rsidRPr="003641A8" w:rsidRDefault="00D2491F" w:rsidP="00D2491F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>RF15 - Cada médico tem um gabinete para si.</w:t>
      </w:r>
    </w:p>
    <w:p w14:paraId="29417BFB" w14:textId="77777777" w:rsidR="00D2491F" w:rsidRPr="003641A8" w:rsidRDefault="00D2491F" w:rsidP="00D2491F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 xml:space="preserve">RF16 </w:t>
      </w:r>
      <w:r>
        <w:rPr>
          <w:rFonts w:ascii="Arial" w:hAnsi="Arial" w:cs="Arial"/>
          <w:sz w:val="24"/>
        </w:rPr>
        <w:t>-</w:t>
      </w:r>
      <w:r w:rsidRPr="003641A8">
        <w:rPr>
          <w:rFonts w:ascii="Arial" w:hAnsi="Arial" w:cs="Arial"/>
          <w:sz w:val="24"/>
        </w:rPr>
        <w:t xml:space="preserve"> É possível alterar a data da consulta com justificação do motivo.</w:t>
      </w:r>
    </w:p>
    <w:p w14:paraId="503E1816" w14:textId="77777777" w:rsidR="00D2491F" w:rsidRPr="003641A8" w:rsidRDefault="00D2491F" w:rsidP="00D2491F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lastRenderedPageBreak/>
        <w:t>RF17</w:t>
      </w:r>
      <w:r>
        <w:rPr>
          <w:rFonts w:ascii="Arial" w:hAnsi="Arial" w:cs="Arial"/>
          <w:sz w:val="24"/>
        </w:rPr>
        <w:t xml:space="preserve"> -</w:t>
      </w:r>
      <w:r w:rsidRPr="003641A8">
        <w:rPr>
          <w:rFonts w:ascii="Arial" w:hAnsi="Arial" w:cs="Arial"/>
          <w:sz w:val="24"/>
        </w:rPr>
        <w:t xml:space="preserve"> Cada enfermeiro pode efetuar vários tratamentos e cada tratamento pode ter vários enfermeiros.</w:t>
      </w:r>
    </w:p>
    <w:p w14:paraId="792EDDE7" w14:textId="77777777" w:rsidR="00D2491F" w:rsidRPr="003641A8" w:rsidRDefault="00D2491F" w:rsidP="00D2491F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 xml:space="preserve">RF18 </w:t>
      </w:r>
      <w:r>
        <w:rPr>
          <w:rFonts w:ascii="Arial" w:hAnsi="Arial" w:cs="Arial"/>
          <w:sz w:val="24"/>
        </w:rPr>
        <w:t xml:space="preserve">- </w:t>
      </w:r>
      <w:r w:rsidRPr="003641A8">
        <w:rPr>
          <w:rFonts w:ascii="Arial" w:hAnsi="Arial" w:cs="Arial"/>
          <w:sz w:val="24"/>
        </w:rPr>
        <w:t>O médico durante a consulta pode pedir opinião a outros médicos (Auxiliar).</w:t>
      </w:r>
    </w:p>
    <w:p w14:paraId="1603E5ED" w14:textId="77777777" w:rsidR="00D2491F" w:rsidRPr="003641A8" w:rsidRDefault="00D2491F" w:rsidP="00D2491F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>RF19</w:t>
      </w:r>
      <w:r>
        <w:rPr>
          <w:rFonts w:ascii="Arial" w:hAnsi="Arial" w:cs="Arial"/>
          <w:sz w:val="24"/>
        </w:rPr>
        <w:t xml:space="preserve"> -</w:t>
      </w:r>
      <w:r w:rsidRPr="003641A8">
        <w:rPr>
          <w:rFonts w:ascii="Arial" w:hAnsi="Arial" w:cs="Arial"/>
          <w:sz w:val="24"/>
        </w:rPr>
        <w:t xml:space="preserve"> A clínica tem as seguintes especialidades: Cardiologia, Ginecologia, Pediatria, Medicina Geral e Familiar, Oftalmologia e Ortopedia.</w:t>
      </w:r>
    </w:p>
    <w:p w14:paraId="2E986414" w14:textId="77777777" w:rsidR="00D2491F" w:rsidRPr="003641A8" w:rsidRDefault="00D2491F" w:rsidP="00D2491F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 xml:space="preserve">RF20 </w:t>
      </w:r>
      <w:r>
        <w:rPr>
          <w:rFonts w:ascii="Arial" w:hAnsi="Arial" w:cs="Arial"/>
          <w:sz w:val="24"/>
        </w:rPr>
        <w:t>-</w:t>
      </w:r>
      <w:r w:rsidRPr="003641A8">
        <w:rPr>
          <w:rFonts w:ascii="Arial" w:hAnsi="Arial" w:cs="Arial"/>
          <w:sz w:val="24"/>
        </w:rPr>
        <w:t xml:space="preserve"> Cada médico só tem uma especialidade.</w:t>
      </w:r>
    </w:p>
    <w:p w14:paraId="274428D6" w14:textId="77777777" w:rsidR="00D2491F" w:rsidRPr="003641A8" w:rsidRDefault="00D2491F" w:rsidP="00D2491F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 xml:space="preserve">RF21 </w:t>
      </w:r>
      <w:r>
        <w:rPr>
          <w:rFonts w:ascii="Arial" w:hAnsi="Arial" w:cs="Arial"/>
          <w:sz w:val="24"/>
        </w:rPr>
        <w:t>-</w:t>
      </w:r>
      <w:r w:rsidRPr="003641A8">
        <w:rPr>
          <w:rFonts w:ascii="Arial" w:hAnsi="Arial" w:cs="Arial"/>
          <w:sz w:val="24"/>
        </w:rPr>
        <w:t xml:space="preserve"> Em cada consulta podem ser ou não prescritos medicamentos, exames ou tratamentos ao doente.</w:t>
      </w:r>
    </w:p>
    <w:p w14:paraId="7CDF5DD9" w14:textId="77777777" w:rsidR="00D2491F" w:rsidRPr="003641A8" w:rsidRDefault="00D2491F" w:rsidP="00D2491F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 xml:space="preserve">RF22 </w:t>
      </w:r>
      <w:r>
        <w:rPr>
          <w:rFonts w:ascii="Arial" w:hAnsi="Arial" w:cs="Arial"/>
          <w:sz w:val="24"/>
        </w:rPr>
        <w:t>-</w:t>
      </w:r>
      <w:r w:rsidRPr="003641A8">
        <w:rPr>
          <w:rFonts w:ascii="Arial" w:hAnsi="Arial" w:cs="Arial"/>
          <w:sz w:val="24"/>
        </w:rPr>
        <w:t xml:space="preserve"> Cada médico pode ter uma ou várias consultas.</w:t>
      </w:r>
    </w:p>
    <w:p w14:paraId="2020524F" w14:textId="77777777" w:rsidR="00D2491F" w:rsidRPr="003641A8" w:rsidRDefault="00D2491F" w:rsidP="00D2491F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 xml:space="preserve">RF23 </w:t>
      </w:r>
      <w:r>
        <w:rPr>
          <w:rFonts w:ascii="Arial" w:hAnsi="Arial" w:cs="Arial"/>
          <w:sz w:val="24"/>
        </w:rPr>
        <w:t>-</w:t>
      </w:r>
      <w:r w:rsidRPr="003641A8">
        <w:rPr>
          <w:rFonts w:ascii="Arial" w:hAnsi="Arial" w:cs="Arial"/>
          <w:sz w:val="24"/>
        </w:rPr>
        <w:t xml:space="preserve"> O doente pode ter várias consultas.</w:t>
      </w:r>
    </w:p>
    <w:p w14:paraId="13025993" w14:textId="77777777" w:rsidR="00D2491F" w:rsidRDefault="00D2491F" w:rsidP="00D2491F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3641A8">
        <w:rPr>
          <w:rFonts w:ascii="Arial" w:hAnsi="Arial" w:cs="Arial"/>
          <w:sz w:val="24"/>
        </w:rPr>
        <w:t xml:space="preserve">RF24 </w:t>
      </w:r>
      <w:r>
        <w:rPr>
          <w:rFonts w:ascii="Arial" w:hAnsi="Arial" w:cs="Arial"/>
          <w:sz w:val="24"/>
        </w:rPr>
        <w:t>-</w:t>
      </w:r>
      <w:r w:rsidRPr="003641A8">
        <w:rPr>
          <w:rFonts w:ascii="Arial" w:hAnsi="Arial" w:cs="Arial"/>
          <w:sz w:val="24"/>
        </w:rPr>
        <w:t xml:space="preserve"> Cada Administrativo ou Enfermeiro tem uma password e um número de acesso.</w:t>
      </w:r>
    </w:p>
    <w:p w14:paraId="5C330AB5" w14:textId="77777777" w:rsidR="00D2491F" w:rsidRDefault="00D2491F" w:rsidP="00D2491F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RF25 - Um doente pode ter consultas de enfermagem se tiver tratamentos para fazer.</w:t>
      </w:r>
    </w:p>
    <w:p w14:paraId="2D2EA556" w14:textId="77777777" w:rsidR="00D2491F" w:rsidRDefault="00D2491F" w:rsidP="00D2491F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RF26 - Uma marcação para um doente só pode ser efetuada por um administrativo e cada administrativo pode fazer várias marcações.</w:t>
      </w:r>
    </w:p>
    <w:p w14:paraId="71899713" w14:textId="4675B501" w:rsidR="00D2491F" w:rsidRDefault="00D2491F" w:rsidP="00D2491F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RF27 – O médico na consulta pode prescrever cirurgias para o doente. </w:t>
      </w:r>
    </w:p>
    <w:p w14:paraId="2CADC001" w14:textId="20ABBBA2" w:rsidR="00D2491F" w:rsidRDefault="00D2491F" w:rsidP="00D2491F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774A0473" w14:textId="77777777" w:rsidR="00D2491F" w:rsidRPr="003641A8" w:rsidRDefault="00D2491F" w:rsidP="00D2491F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bookmarkStart w:id="1" w:name="_GoBack"/>
      <w:bookmarkEnd w:id="1"/>
    </w:p>
    <w:p w14:paraId="740426E5" w14:textId="1C82C19D" w:rsidR="00444DA3" w:rsidRPr="00696EEE" w:rsidRDefault="00F17D6B" w:rsidP="00EC1BE6">
      <w:pPr>
        <w:spacing w:line="360" w:lineRule="auto"/>
        <w:rPr>
          <w:rFonts w:ascii="Arial" w:hAnsi="Arial" w:cs="Arial"/>
          <w:sz w:val="24"/>
          <w:u w:val="single"/>
        </w:rPr>
      </w:pPr>
      <w:r w:rsidRPr="00696EEE">
        <w:rPr>
          <w:rFonts w:ascii="Arial" w:hAnsi="Arial" w:cs="Arial"/>
          <w:sz w:val="24"/>
          <w:u w:val="single"/>
        </w:rPr>
        <w:t xml:space="preserve">Requisitos </w:t>
      </w:r>
      <w:r w:rsidR="00A44129" w:rsidRPr="00696EEE">
        <w:rPr>
          <w:rFonts w:ascii="Arial" w:hAnsi="Arial" w:cs="Arial"/>
          <w:sz w:val="24"/>
          <w:u w:val="single"/>
        </w:rPr>
        <w:t>não funcionais</w:t>
      </w:r>
      <w:r w:rsidRPr="00696EEE">
        <w:rPr>
          <w:rFonts w:ascii="Arial" w:hAnsi="Arial" w:cs="Arial"/>
          <w:sz w:val="24"/>
          <w:u w:val="single"/>
        </w:rPr>
        <w:t>:</w:t>
      </w:r>
    </w:p>
    <w:p w14:paraId="5F4A71D9" w14:textId="77777777" w:rsidR="00166509" w:rsidRPr="00696EEE" w:rsidRDefault="00166509" w:rsidP="00EC1BE6">
      <w:pPr>
        <w:spacing w:line="360" w:lineRule="auto"/>
        <w:rPr>
          <w:rFonts w:ascii="Arial" w:hAnsi="Arial" w:cs="Arial"/>
          <w:sz w:val="24"/>
        </w:rPr>
      </w:pPr>
    </w:p>
    <w:p w14:paraId="118D058D" w14:textId="33C4B5ED" w:rsidR="00444DA3" w:rsidRPr="00696EEE" w:rsidRDefault="00444DA3" w:rsidP="00EC1BE6">
      <w:pPr>
        <w:spacing w:line="360" w:lineRule="auto"/>
        <w:rPr>
          <w:rFonts w:ascii="Arial" w:hAnsi="Arial" w:cs="Arial"/>
          <w:sz w:val="24"/>
        </w:rPr>
      </w:pPr>
      <w:r w:rsidRPr="00696EEE">
        <w:rPr>
          <w:rFonts w:ascii="Arial" w:hAnsi="Arial" w:cs="Arial"/>
          <w:sz w:val="24"/>
        </w:rPr>
        <w:tab/>
      </w:r>
      <w:r w:rsidR="00295DFB" w:rsidRPr="00696EEE">
        <w:rPr>
          <w:rFonts w:ascii="Arial" w:hAnsi="Arial" w:cs="Arial"/>
          <w:sz w:val="24"/>
        </w:rPr>
        <w:t xml:space="preserve">RNF1- </w:t>
      </w:r>
      <w:r w:rsidRPr="00696EEE">
        <w:rPr>
          <w:rFonts w:ascii="Arial" w:hAnsi="Arial" w:cs="Arial"/>
          <w:sz w:val="24"/>
        </w:rPr>
        <w:t>No login o funcionário administrativo ou enfermeiro insere</w:t>
      </w:r>
      <w:r w:rsidR="00B55207" w:rsidRPr="00696EEE">
        <w:rPr>
          <w:rFonts w:ascii="Arial" w:hAnsi="Arial" w:cs="Arial"/>
          <w:sz w:val="24"/>
        </w:rPr>
        <w:t xml:space="preserve"> o número de acesso e</w:t>
      </w:r>
      <w:r w:rsidRPr="00696EEE">
        <w:rPr>
          <w:rFonts w:ascii="Arial" w:hAnsi="Arial" w:cs="Arial"/>
          <w:sz w:val="24"/>
        </w:rPr>
        <w:t xml:space="preserve"> a sua password.</w:t>
      </w:r>
    </w:p>
    <w:p w14:paraId="1CEA3797" w14:textId="70BAF5CA" w:rsidR="003057F1" w:rsidRPr="00696EEE" w:rsidRDefault="003057F1" w:rsidP="00EC1BE6">
      <w:pPr>
        <w:spacing w:line="360" w:lineRule="auto"/>
        <w:rPr>
          <w:rFonts w:ascii="Arial" w:hAnsi="Arial" w:cs="Arial"/>
          <w:sz w:val="24"/>
        </w:rPr>
      </w:pPr>
      <w:r w:rsidRPr="00696EEE">
        <w:rPr>
          <w:rFonts w:ascii="Arial" w:hAnsi="Arial" w:cs="Arial"/>
          <w:sz w:val="24"/>
        </w:rPr>
        <w:tab/>
      </w:r>
      <w:r w:rsidR="00166509" w:rsidRPr="00696EEE">
        <w:rPr>
          <w:rFonts w:ascii="Arial" w:hAnsi="Arial" w:cs="Arial"/>
          <w:sz w:val="24"/>
        </w:rPr>
        <w:t>RNF2- Existe um processo diário que mostra todas as consultas</w:t>
      </w:r>
      <w:r w:rsidR="00916601" w:rsidRPr="00696EEE">
        <w:rPr>
          <w:rFonts w:ascii="Arial" w:hAnsi="Arial" w:cs="Arial"/>
          <w:sz w:val="24"/>
        </w:rPr>
        <w:t>/exames</w:t>
      </w:r>
      <w:r w:rsidR="00166509" w:rsidRPr="00696EEE">
        <w:rPr>
          <w:rFonts w:ascii="Arial" w:hAnsi="Arial" w:cs="Arial"/>
          <w:sz w:val="24"/>
        </w:rPr>
        <w:t>.</w:t>
      </w:r>
    </w:p>
    <w:p w14:paraId="78703F29" w14:textId="5FF88D19" w:rsidR="00166509" w:rsidRPr="00696EEE" w:rsidRDefault="00166509" w:rsidP="00EC1BE6">
      <w:pPr>
        <w:spacing w:line="360" w:lineRule="auto"/>
        <w:rPr>
          <w:rFonts w:ascii="Arial" w:hAnsi="Arial" w:cs="Arial"/>
          <w:sz w:val="24"/>
        </w:rPr>
      </w:pPr>
      <w:r w:rsidRPr="00696EEE">
        <w:rPr>
          <w:rFonts w:ascii="Arial" w:hAnsi="Arial" w:cs="Arial"/>
          <w:sz w:val="24"/>
        </w:rPr>
        <w:lastRenderedPageBreak/>
        <w:tab/>
        <w:t xml:space="preserve">RNF3- Processo que </w:t>
      </w:r>
      <w:r w:rsidR="00E34F64" w:rsidRPr="00696EEE">
        <w:rPr>
          <w:rFonts w:ascii="Arial" w:hAnsi="Arial" w:cs="Arial"/>
          <w:sz w:val="24"/>
        </w:rPr>
        <w:t>envia</w:t>
      </w:r>
      <w:r w:rsidRPr="00696EEE">
        <w:rPr>
          <w:rFonts w:ascii="Arial" w:hAnsi="Arial" w:cs="Arial"/>
          <w:sz w:val="24"/>
        </w:rPr>
        <w:t xml:space="preserve"> a prescrição por mensagem e email caso o utente não pedir em papel.</w:t>
      </w:r>
    </w:p>
    <w:p w14:paraId="4A6AE48B" w14:textId="133C12A6" w:rsidR="00DE29B3" w:rsidRPr="00696EEE" w:rsidRDefault="0092580D" w:rsidP="00EC1BE6">
      <w:pPr>
        <w:spacing w:line="360" w:lineRule="auto"/>
        <w:ind w:firstLine="708"/>
        <w:rPr>
          <w:rFonts w:ascii="Arial" w:hAnsi="Arial" w:cs="Arial"/>
          <w:sz w:val="24"/>
        </w:rPr>
      </w:pPr>
      <w:r w:rsidRPr="00696EEE">
        <w:rPr>
          <w:rFonts w:ascii="Arial" w:hAnsi="Arial" w:cs="Arial"/>
          <w:sz w:val="24"/>
        </w:rPr>
        <w:t xml:space="preserve">RNF4- Processo que </w:t>
      </w:r>
      <w:r w:rsidR="00AB7AE9" w:rsidRPr="00696EEE">
        <w:rPr>
          <w:rFonts w:ascii="Arial" w:hAnsi="Arial" w:cs="Arial"/>
          <w:sz w:val="24"/>
        </w:rPr>
        <w:t>envia</w:t>
      </w:r>
      <w:r w:rsidRPr="00696EEE">
        <w:rPr>
          <w:rFonts w:ascii="Arial" w:hAnsi="Arial" w:cs="Arial"/>
          <w:sz w:val="24"/>
        </w:rPr>
        <w:t xml:space="preserve"> uma mensagem e email um dia antes da consulta.</w:t>
      </w:r>
    </w:p>
    <w:p w14:paraId="71957D1F" w14:textId="3388FED7" w:rsidR="00DE29B3" w:rsidRPr="00696EEE" w:rsidRDefault="00DE29B3" w:rsidP="00EC1BE6">
      <w:pPr>
        <w:spacing w:line="360" w:lineRule="auto"/>
        <w:rPr>
          <w:rFonts w:ascii="Arial" w:hAnsi="Arial" w:cs="Arial"/>
          <w:sz w:val="24"/>
        </w:rPr>
      </w:pPr>
      <w:r w:rsidRPr="00696EEE">
        <w:rPr>
          <w:rFonts w:ascii="Arial" w:hAnsi="Arial" w:cs="Arial"/>
          <w:sz w:val="24"/>
        </w:rPr>
        <w:tab/>
        <w:t>RNF</w:t>
      </w:r>
      <w:r w:rsidR="0092580D" w:rsidRPr="00696EEE">
        <w:rPr>
          <w:rFonts w:ascii="Arial" w:hAnsi="Arial" w:cs="Arial"/>
          <w:sz w:val="24"/>
        </w:rPr>
        <w:t>5</w:t>
      </w:r>
      <w:r w:rsidRPr="00696EEE">
        <w:rPr>
          <w:rFonts w:ascii="Arial" w:hAnsi="Arial" w:cs="Arial"/>
          <w:sz w:val="24"/>
        </w:rPr>
        <w:t xml:space="preserve">- Aconselhar o </w:t>
      </w:r>
      <w:r w:rsidR="00AB7AE9" w:rsidRPr="00696EEE">
        <w:rPr>
          <w:rFonts w:ascii="Arial" w:hAnsi="Arial" w:cs="Arial"/>
          <w:sz w:val="24"/>
        </w:rPr>
        <w:t>doente</w:t>
      </w:r>
      <w:r w:rsidRPr="00696EEE">
        <w:rPr>
          <w:rFonts w:ascii="Arial" w:hAnsi="Arial" w:cs="Arial"/>
          <w:sz w:val="24"/>
        </w:rPr>
        <w:t xml:space="preserve"> a estar 15 min antes da hora da consulta.</w:t>
      </w:r>
    </w:p>
    <w:p w14:paraId="401C714F" w14:textId="75620FEB" w:rsidR="0092580D" w:rsidRPr="00696EEE" w:rsidRDefault="00DE29B3" w:rsidP="00AB7AE9">
      <w:pPr>
        <w:pStyle w:val="PargrafodaLista"/>
        <w:spacing w:line="360" w:lineRule="auto"/>
        <w:rPr>
          <w:rFonts w:ascii="Arial" w:hAnsi="Arial" w:cs="Arial"/>
          <w:sz w:val="24"/>
        </w:rPr>
      </w:pPr>
      <w:r w:rsidRPr="00696EEE">
        <w:rPr>
          <w:rFonts w:ascii="Arial" w:hAnsi="Arial" w:cs="Arial"/>
          <w:sz w:val="24"/>
        </w:rPr>
        <w:t>RNF</w:t>
      </w:r>
      <w:r w:rsidR="0092580D" w:rsidRPr="00696EEE">
        <w:rPr>
          <w:rFonts w:ascii="Arial" w:hAnsi="Arial" w:cs="Arial"/>
          <w:sz w:val="24"/>
        </w:rPr>
        <w:t>6</w:t>
      </w:r>
      <w:r w:rsidRPr="00696EEE">
        <w:rPr>
          <w:rFonts w:ascii="Arial" w:hAnsi="Arial" w:cs="Arial"/>
          <w:sz w:val="24"/>
        </w:rPr>
        <w:t xml:space="preserve">- </w:t>
      </w:r>
      <w:r w:rsidR="00B04036" w:rsidRPr="00696EEE">
        <w:rPr>
          <w:rFonts w:ascii="Arial" w:hAnsi="Arial" w:cs="Arial"/>
          <w:sz w:val="24"/>
        </w:rPr>
        <w:t>Num novo registo de</w:t>
      </w:r>
      <w:r w:rsidR="00AB7AE9" w:rsidRPr="00696EEE">
        <w:rPr>
          <w:rFonts w:ascii="Arial" w:hAnsi="Arial" w:cs="Arial"/>
          <w:sz w:val="24"/>
        </w:rPr>
        <w:t xml:space="preserve"> doente</w:t>
      </w:r>
      <w:r w:rsidR="00B04036" w:rsidRPr="00696EEE">
        <w:rPr>
          <w:rFonts w:ascii="Arial" w:hAnsi="Arial" w:cs="Arial"/>
          <w:sz w:val="24"/>
        </w:rPr>
        <w:t xml:space="preserve"> necessita-se do Nome do utente; </w:t>
      </w:r>
      <w:proofErr w:type="spellStart"/>
      <w:r w:rsidR="00B04036" w:rsidRPr="00696EEE">
        <w:rPr>
          <w:rFonts w:ascii="Arial" w:hAnsi="Arial" w:cs="Arial"/>
          <w:sz w:val="24"/>
        </w:rPr>
        <w:t>NºUtente</w:t>
      </w:r>
      <w:proofErr w:type="spellEnd"/>
      <w:r w:rsidR="00B04036" w:rsidRPr="00696EEE">
        <w:rPr>
          <w:rFonts w:ascii="Arial" w:hAnsi="Arial" w:cs="Arial"/>
          <w:sz w:val="24"/>
        </w:rPr>
        <w:t xml:space="preserve"> SNS; Morada; Telemóvel; Data de Nascimento; Subsistema; Email; </w:t>
      </w:r>
      <w:proofErr w:type="spellStart"/>
      <w:r w:rsidR="00B04036" w:rsidRPr="00696EEE">
        <w:rPr>
          <w:rFonts w:ascii="Arial" w:hAnsi="Arial" w:cs="Arial"/>
          <w:sz w:val="24"/>
        </w:rPr>
        <w:t>NºCC</w:t>
      </w:r>
      <w:proofErr w:type="spellEnd"/>
      <w:r w:rsidR="00B04036" w:rsidRPr="00696EEE">
        <w:rPr>
          <w:rFonts w:ascii="Arial" w:hAnsi="Arial" w:cs="Arial"/>
          <w:sz w:val="24"/>
        </w:rPr>
        <w:t>.</w:t>
      </w:r>
    </w:p>
    <w:p w14:paraId="4E09A388" w14:textId="77777777" w:rsidR="00AB7AE9" w:rsidRPr="00696EEE" w:rsidRDefault="00AB7AE9" w:rsidP="00AB7AE9">
      <w:pPr>
        <w:pStyle w:val="PargrafodaLista"/>
        <w:spacing w:line="360" w:lineRule="auto"/>
        <w:rPr>
          <w:rFonts w:ascii="Arial" w:hAnsi="Arial" w:cs="Arial"/>
          <w:sz w:val="24"/>
        </w:rPr>
      </w:pPr>
    </w:p>
    <w:p w14:paraId="43EF524D" w14:textId="6E1118FD" w:rsidR="0092580D" w:rsidRPr="00696EEE" w:rsidRDefault="0092580D" w:rsidP="00EC1BE6">
      <w:pPr>
        <w:pStyle w:val="PargrafodaLista"/>
        <w:spacing w:line="360" w:lineRule="auto"/>
        <w:rPr>
          <w:rFonts w:ascii="Arial" w:hAnsi="Arial" w:cs="Arial"/>
          <w:sz w:val="24"/>
        </w:rPr>
      </w:pPr>
      <w:r w:rsidRPr="00696EEE">
        <w:rPr>
          <w:rFonts w:ascii="Arial" w:hAnsi="Arial" w:cs="Arial"/>
          <w:sz w:val="24"/>
        </w:rPr>
        <w:t>RNF7- Processo de pesqu</w:t>
      </w:r>
      <w:r w:rsidR="00F639CD" w:rsidRPr="00696EEE">
        <w:rPr>
          <w:rFonts w:ascii="Arial" w:hAnsi="Arial" w:cs="Arial"/>
          <w:sz w:val="24"/>
        </w:rPr>
        <w:t>isa e recolha dos dados do utente através do SNS.</w:t>
      </w:r>
    </w:p>
    <w:p w14:paraId="2F3B61C2" w14:textId="50306196" w:rsidR="002852F6" w:rsidRDefault="002852F6" w:rsidP="00F17D6B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A6DBCD6" wp14:editId="0ABEAE46">
            <wp:extent cx="5400040" cy="2400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EAA16" w14:textId="77777777" w:rsidR="002852F6" w:rsidRPr="002852F6" w:rsidRDefault="002852F6" w:rsidP="002852F6">
      <w:pPr>
        <w:rPr>
          <w:rFonts w:ascii="Arial" w:hAnsi="Arial" w:cs="Arial"/>
        </w:rPr>
      </w:pPr>
    </w:p>
    <w:p w14:paraId="6B1C8D22" w14:textId="121FC36B" w:rsidR="002852F6" w:rsidRDefault="002852F6" w:rsidP="002852F6">
      <w:pPr>
        <w:rPr>
          <w:rFonts w:ascii="Arial" w:hAnsi="Arial" w:cs="Arial"/>
        </w:rPr>
      </w:pPr>
    </w:p>
    <w:p w14:paraId="6798A6E7" w14:textId="5B2BDA1F" w:rsidR="002353E4" w:rsidRPr="002852F6" w:rsidRDefault="002852F6" w:rsidP="002852F6">
      <w:pPr>
        <w:tabs>
          <w:tab w:val="left" w:pos="1770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noProof/>
        </w:rPr>
        <w:drawing>
          <wp:inline distT="0" distB="0" distL="0" distR="0" wp14:anchorId="3C5BB419" wp14:editId="74D301AE">
            <wp:extent cx="5400040" cy="25152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3E4" w:rsidRPr="002852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8FC"/>
    <w:rsid w:val="000A31F6"/>
    <w:rsid w:val="000A4235"/>
    <w:rsid w:val="00116129"/>
    <w:rsid w:val="00166509"/>
    <w:rsid w:val="002353E4"/>
    <w:rsid w:val="002852F6"/>
    <w:rsid w:val="00295DFB"/>
    <w:rsid w:val="003057F1"/>
    <w:rsid w:val="004038FC"/>
    <w:rsid w:val="00444DA3"/>
    <w:rsid w:val="005027F9"/>
    <w:rsid w:val="0054180E"/>
    <w:rsid w:val="005513AA"/>
    <w:rsid w:val="00696EEE"/>
    <w:rsid w:val="006A0C5D"/>
    <w:rsid w:val="00916601"/>
    <w:rsid w:val="0092580D"/>
    <w:rsid w:val="009329C6"/>
    <w:rsid w:val="00A42394"/>
    <w:rsid w:val="00A44129"/>
    <w:rsid w:val="00A81FA5"/>
    <w:rsid w:val="00A922BE"/>
    <w:rsid w:val="00AB7AE9"/>
    <w:rsid w:val="00AD6243"/>
    <w:rsid w:val="00B04036"/>
    <w:rsid w:val="00B55207"/>
    <w:rsid w:val="00C23057"/>
    <w:rsid w:val="00C27D29"/>
    <w:rsid w:val="00CC68CB"/>
    <w:rsid w:val="00CD3E48"/>
    <w:rsid w:val="00CF6B07"/>
    <w:rsid w:val="00D16757"/>
    <w:rsid w:val="00D2491F"/>
    <w:rsid w:val="00DE29B3"/>
    <w:rsid w:val="00E34F64"/>
    <w:rsid w:val="00EA12C4"/>
    <w:rsid w:val="00EC1BE6"/>
    <w:rsid w:val="00F17D6B"/>
    <w:rsid w:val="00F46D7B"/>
    <w:rsid w:val="00F639CD"/>
    <w:rsid w:val="00FA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F21A6"/>
  <w15:chartTrackingRefBased/>
  <w15:docId w15:val="{9B5F0D8A-686D-4A6D-9965-1D0B9B6D0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4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449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Ana</cp:lastModifiedBy>
  <cp:revision>37</cp:revision>
  <dcterms:created xsi:type="dcterms:W3CDTF">2018-03-09T15:26:00Z</dcterms:created>
  <dcterms:modified xsi:type="dcterms:W3CDTF">2018-04-28T16:17:00Z</dcterms:modified>
</cp:coreProperties>
</file>