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56785D1D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14:paraId="6299009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0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14:paraId="22B99A7F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14:paraId="4568BF9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14:paraId="5E8B12AB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14:paraId="18580BE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14:paraId="04CD785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14:paraId="598E1F6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14:paraId="3C58B4E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14:paraId="3220B1A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14:paraId="2B4BFBD5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14:paraId="77DF046E" w14:textId="081F7883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  <w:bookmarkStart w:id="1" w:name="_GoBack"/>
      <w:bookmarkEnd w:id="1"/>
    </w:p>
    <w:p w14:paraId="41B9F8B5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14:paraId="1686FE44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14:paraId="53D52741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14:paraId="334FDD6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RF15 - Cada médico tem um gabinete para si.</w:t>
      </w:r>
    </w:p>
    <w:p w14:paraId="19EE7F42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14:paraId="6D94C697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14:paraId="7F9370D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14:paraId="565D983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14:paraId="5FA640C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14:paraId="08105D0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14:paraId="76CE8320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14:paraId="6B8966C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14:paraId="113989D6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14:paraId="6769959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14:paraId="589D445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14:paraId="24544A3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0"/>
    <w:p w14:paraId="2CADC001" w14:textId="20ABBBA2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74A0473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40426E5" w14:textId="1C82C19D" w:rsidR="00444DA3" w:rsidRPr="00696EEE" w:rsidRDefault="00F17D6B" w:rsidP="00EC1BE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 xml:space="preserve">Requisitos </w:t>
      </w:r>
      <w:r w:rsidR="00A44129" w:rsidRPr="00696EEE">
        <w:rPr>
          <w:rFonts w:ascii="Arial" w:hAnsi="Arial" w:cs="Arial"/>
          <w:sz w:val="24"/>
          <w:u w:val="single"/>
        </w:rPr>
        <w:t>não funcionais</w:t>
      </w:r>
      <w:r w:rsidRPr="00696EEE">
        <w:rPr>
          <w:rFonts w:ascii="Arial" w:hAnsi="Arial" w:cs="Arial"/>
          <w:sz w:val="24"/>
          <w:u w:val="single"/>
        </w:rPr>
        <w:t>:</w:t>
      </w:r>
    </w:p>
    <w:p w14:paraId="5F4A71D9" w14:textId="77777777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</w:p>
    <w:p w14:paraId="118D058D" w14:textId="33C4B5ED" w:rsidR="00444DA3" w:rsidRPr="00696EEE" w:rsidRDefault="00444DA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295DFB" w:rsidRPr="00696EEE">
        <w:rPr>
          <w:rFonts w:ascii="Arial" w:hAnsi="Arial" w:cs="Arial"/>
          <w:sz w:val="24"/>
        </w:rPr>
        <w:t xml:space="preserve">RNF1- </w:t>
      </w:r>
      <w:r w:rsidRPr="00696EEE">
        <w:rPr>
          <w:rFonts w:ascii="Arial" w:hAnsi="Arial" w:cs="Arial"/>
          <w:sz w:val="24"/>
        </w:rPr>
        <w:t>No login o funcionário administrativo ou enfermeiro insere</w:t>
      </w:r>
      <w:r w:rsidR="00B55207" w:rsidRPr="00696EEE">
        <w:rPr>
          <w:rFonts w:ascii="Arial" w:hAnsi="Arial" w:cs="Arial"/>
          <w:sz w:val="24"/>
        </w:rPr>
        <w:t xml:space="preserve"> o número de acesso e</w:t>
      </w:r>
      <w:r w:rsidRPr="00696EEE">
        <w:rPr>
          <w:rFonts w:ascii="Arial" w:hAnsi="Arial" w:cs="Arial"/>
          <w:sz w:val="24"/>
        </w:rPr>
        <w:t xml:space="preserve"> a sua password.</w:t>
      </w:r>
    </w:p>
    <w:p w14:paraId="1CEA3797" w14:textId="70BAF5CA" w:rsidR="003057F1" w:rsidRPr="00696EEE" w:rsidRDefault="003057F1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166509" w:rsidRPr="00696EEE">
        <w:rPr>
          <w:rFonts w:ascii="Arial" w:hAnsi="Arial" w:cs="Arial"/>
          <w:sz w:val="24"/>
        </w:rPr>
        <w:t>RNF2- Existe um processo diário que mostra todas as consultas</w:t>
      </w:r>
      <w:r w:rsidR="00916601" w:rsidRPr="00696EEE">
        <w:rPr>
          <w:rFonts w:ascii="Arial" w:hAnsi="Arial" w:cs="Arial"/>
          <w:sz w:val="24"/>
        </w:rPr>
        <w:t>/exames</w:t>
      </w:r>
      <w:r w:rsidR="00166509" w:rsidRPr="00696EEE">
        <w:rPr>
          <w:rFonts w:ascii="Arial" w:hAnsi="Arial" w:cs="Arial"/>
          <w:sz w:val="24"/>
        </w:rPr>
        <w:t>.</w:t>
      </w:r>
    </w:p>
    <w:p w14:paraId="78703F29" w14:textId="5FF88D19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lastRenderedPageBreak/>
        <w:tab/>
        <w:t xml:space="preserve">RNF3- Processo que </w:t>
      </w:r>
      <w:r w:rsidR="00E34F64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a prescrição por mensagem e email caso o utente não pedir em papel.</w:t>
      </w:r>
    </w:p>
    <w:p w14:paraId="4A6AE48B" w14:textId="133C12A6" w:rsidR="00DE29B3" w:rsidRPr="00696EEE" w:rsidRDefault="0092580D" w:rsidP="00EC1BE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RNF4- Processo que </w:t>
      </w:r>
      <w:r w:rsidR="00AB7AE9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uma mensagem e email um dia antes da consulta.</w:t>
      </w:r>
    </w:p>
    <w:p w14:paraId="71957D1F" w14:textId="3388FED7" w:rsidR="00DE29B3" w:rsidRPr="00696EEE" w:rsidRDefault="00DE29B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</w:t>
      </w:r>
      <w:r w:rsidR="0092580D" w:rsidRPr="00696EEE">
        <w:rPr>
          <w:rFonts w:ascii="Arial" w:hAnsi="Arial" w:cs="Arial"/>
          <w:sz w:val="24"/>
        </w:rPr>
        <w:t>5</w:t>
      </w:r>
      <w:r w:rsidRPr="00696EEE">
        <w:rPr>
          <w:rFonts w:ascii="Arial" w:hAnsi="Arial" w:cs="Arial"/>
          <w:sz w:val="24"/>
        </w:rPr>
        <w:t xml:space="preserve">- Aconselhar o </w:t>
      </w:r>
      <w:r w:rsidR="00AB7AE9" w:rsidRPr="00696EEE">
        <w:rPr>
          <w:rFonts w:ascii="Arial" w:hAnsi="Arial" w:cs="Arial"/>
          <w:sz w:val="24"/>
        </w:rPr>
        <w:t>doente</w:t>
      </w:r>
      <w:r w:rsidRPr="00696EEE">
        <w:rPr>
          <w:rFonts w:ascii="Arial" w:hAnsi="Arial" w:cs="Arial"/>
          <w:sz w:val="24"/>
        </w:rPr>
        <w:t xml:space="preserve"> a estar 15 min antes da hora da consulta.</w:t>
      </w:r>
    </w:p>
    <w:p w14:paraId="401C714F" w14:textId="75620FEB" w:rsidR="0092580D" w:rsidRPr="00696EEE" w:rsidRDefault="00DE29B3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</w:t>
      </w:r>
      <w:r w:rsidR="0092580D" w:rsidRPr="00696EEE">
        <w:rPr>
          <w:rFonts w:ascii="Arial" w:hAnsi="Arial" w:cs="Arial"/>
          <w:sz w:val="24"/>
        </w:rPr>
        <w:t>6</w:t>
      </w:r>
      <w:r w:rsidRPr="00696EEE">
        <w:rPr>
          <w:rFonts w:ascii="Arial" w:hAnsi="Arial" w:cs="Arial"/>
          <w:sz w:val="24"/>
        </w:rPr>
        <w:t xml:space="preserve">- </w:t>
      </w:r>
      <w:r w:rsidR="00B04036" w:rsidRPr="00696EEE">
        <w:rPr>
          <w:rFonts w:ascii="Arial" w:hAnsi="Arial" w:cs="Arial"/>
          <w:sz w:val="24"/>
        </w:rPr>
        <w:t>Num novo registo de</w:t>
      </w:r>
      <w:r w:rsidR="00AB7AE9" w:rsidRPr="00696EEE">
        <w:rPr>
          <w:rFonts w:ascii="Arial" w:hAnsi="Arial" w:cs="Arial"/>
          <w:sz w:val="24"/>
        </w:rPr>
        <w:t xml:space="preserve"> doente</w:t>
      </w:r>
      <w:r w:rsidR="00B04036" w:rsidRPr="00696EEE">
        <w:rPr>
          <w:rFonts w:ascii="Arial" w:hAnsi="Arial" w:cs="Arial"/>
          <w:sz w:val="24"/>
        </w:rPr>
        <w:t xml:space="preserve"> necessita-se do Nome do utente; </w:t>
      </w:r>
      <w:proofErr w:type="spellStart"/>
      <w:r w:rsidR="00B04036" w:rsidRPr="00696EEE">
        <w:rPr>
          <w:rFonts w:ascii="Arial" w:hAnsi="Arial" w:cs="Arial"/>
          <w:sz w:val="24"/>
        </w:rPr>
        <w:t>NºUtente</w:t>
      </w:r>
      <w:proofErr w:type="spellEnd"/>
      <w:r w:rsidR="00B04036"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="00B04036" w:rsidRPr="00696EEE">
        <w:rPr>
          <w:rFonts w:ascii="Arial" w:hAnsi="Arial" w:cs="Arial"/>
          <w:sz w:val="24"/>
        </w:rPr>
        <w:t>NºCC</w:t>
      </w:r>
      <w:proofErr w:type="spellEnd"/>
      <w:r w:rsidR="00B04036" w:rsidRPr="00696EEE">
        <w:rPr>
          <w:rFonts w:ascii="Arial" w:hAnsi="Arial" w:cs="Arial"/>
          <w:sz w:val="24"/>
        </w:rPr>
        <w:t>.</w:t>
      </w:r>
    </w:p>
    <w:p w14:paraId="4E09A388" w14:textId="77777777" w:rsidR="00AB7AE9" w:rsidRPr="00696EEE" w:rsidRDefault="00AB7AE9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3EF524D" w14:textId="6E1118FD" w:rsidR="0092580D" w:rsidRPr="00696EEE" w:rsidRDefault="0092580D" w:rsidP="00EC1BE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</w:t>
      </w:r>
      <w:r w:rsidR="00F639CD" w:rsidRPr="00696EEE">
        <w:rPr>
          <w:rFonts w:ascii="Arial" w:hAnsi="Arial" w:cs="Arial"/>
          <w:sz w:val="24"/>
        </w:rPr>
        <w:t>isa e recolha dos dados do utente através do SNS.</w:t>
      </w:r>
    </w:p>
    <w:p w14:paraId="2F3B61C2" w14:textId="50306196" w:rsidR="002852F6" w:rsidRDefault="002852F6" w:rsidP="00F17D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DBCD6" wp14:editId="0ABEAE46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A16" w14:textId="77777777" w:rsidR="002852F6" w:rsidRPr="002852F6" w:rsidRDefault="002852F6" w:rsidP="002852F6">
      <w:pPr>
        <w:rPr>
          <w:rFonts w:ascii="Arial" w:hAnsi="Arial" w:cs="Arial"/>
        </w:rPr>
      </w:pPr>
    </w:p>
    <w:p w14:paraId="6B1C8D22" w14:textId="6F13F93A" w:rsidR="002852F6" w:rsidRDefault="00C7057F" w:rsidP="002852F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4D114A" wp14:editId="431DE29F">
            <wp:extent cx="5400040" cy="2515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A6E7" w14:textId="6BE21BDF" w:rsidR="002353E4" w:rsidRPr="002852F6" w:rsidRDefault="002852F6" w:rsidP="002852F6">
      <w:pPr>
        <w:tabs>
          <w:tab w:val="left" w:pos="17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353E4" w:rsidRPr="0028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0E7AD4"/>
    <w:rsid w:val="00116129"/>
    <w:rsid w:val="0016359B"/>
    <w:rsid w:val="00166509"/>
    <w:rsid w:val="002353E4"/>
    <w:rsid w:val="002852F6"/>
    <w:rsid w:val="00295DFB"/>
    <w:rsid w:val="003057F1"/>
    <w:rsid w:val="004038FC"/>
    <w:rsid w:val="00444DA3"/>
    <w:rsid w:val="005027F9"/>
    <w:rsid w:val="0054180E"/>
    <w:rsid w:val="005513AA"/>
    <w:rsid w:val="00696EEE"/>
    <w:rsid w:val="006A0C5D"/>
    <w:rsid w:val="00766755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7057F"/>
    <w:rsid w:val="00CC68CB"/>
    <w:rsid w:val="00CD3E48"/>
    <w:rsid w:val="00CF6B07"/>
    <w:rsid w:val="00D16757"/>
    <w:rsid w:val="00D2491F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40</cp:revision>
  <dcterms:created xsi:type="dcterms:W3CDTF">2018-03-09T15:26:00Z</dcterms:created>
  <dcterms:modified xsi:type="dcterms:W3CDTF">2018-05-02T14:53:00Z</dcterms:modified>
</cp:coreProperties>
</file>