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98.000000000002" w:type="dxa"/>
        <w:jc w:val="left"/>
        <w:tblInd w:w="-198.0" w:type="dxa"/>
        <w:tblLayout w:type="fixed"/>
        <w:tblLook w:val="0000"/>
      </w:tblPr>
      <w:tblGrid>
        <w:gridCol w:w="2958"/>
        <w:gridCol w:w="2259"/>
        <w:gridCol w:w="3302"/>
        <w:gridCol w:w="311"/>
        <w:gridCol w:w="311"/>
        <w:gridCol w:w="311"/>
        <w:gridCol w:w="311"/>
        <w:gridCol w:w="311"/>
        <w:gridCol w:w="397"/>
        <w:gridCol w:w="10"/>
        <w:gridCol w:w="292"/>
        <w:gridCol w:w="5025"/>
        <w:tblGridChange w:id="0">
          <w:tblGrid>
            <w:gridCol w:w="2958"/>
            <w:gridCol w:w="2259"/>
            <w:gridCol w:w="3302"/>
            <w:gridCol w:w="311"/>
            <w:gridCol w:w="311"/>
            <w:gridCol w:w="311"/>
            <w:gridCol w:w="311"/>
            <w:gridCol w:w="311"/>
            <w:gridCol w:w="397"/>
            <w:gridCol w:w="10"/>
            <w:gridCol w:w="292"/>
            <w:gridCol w:w="502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PROVINCIA DE BUENOS AIRES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GENERAL DE CULTURA Y 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DE EDUCACIÓN TÉCNICO-PROFESIONAL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ESCUELA DE EDUCACIÓN SECUNDARIA TÈCNICA N° 5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“ROBERTO NOBLE”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SAN JUSTO – LA MATANZA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4"/>
                <w:szCs w:val="44"/>
                <w:rtl w:val="0"/>
              </w:rPr>
              <w:t xml:space="preserve">PROYECTO ANUAL 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5558155</wp:posOffset>
                  </wp:positionH>
                  <wp:positionV relativeFrom="paragraph">
                    <wp:posOffset>67310</wp:posOffset>
                  </wp:positionV>
                  <wp:extent cx="845185" cy="785495"/>
                  <wp:effectExtent b="0" l="0" r="0" t="0"/>
                  <wp:wrapNone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39" l="-37" r="-38" t="-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85" cy="785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4"/>
                <w:szCs w:val="44"/>
                <w:rtl w:val="0"/>
              </w:rPr>
              <w:t xml:space="preserve">ACTIVIDADES ÁULICAS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CICLO LECTIVO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sz w:val="32"/>
                <w:szCs w:val="32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206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LENGUAJE TECNOLÓGICO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AÑO, DIVISIÓN Y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3ro            Grupo: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ESPECIALIDAD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Ciclo básico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DOCENTE A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CARGA MODULAR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8"/>
                <w:szCs w:val="48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DEPARTAMENTO DE INTEGRACIÓN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Situación de 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sz w:val="32"/>
                <w:szCs w:val="32"/>
                <w:rtl w:val="0"/>
              </w:rPr>
              <w:t xml:space="preserve">Taller de 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795.0" w:type="dxa"/>
              <w:jc w:val="left"/>
              <w:tblLayout w:type="fixed"/>
              <w:tblLook w:val="0400"/>
            </w:tblPr>
            <w:tblGrid>
              <w:gridCol w:w="15795"/>
              <w:tblGridChange w:id="0">
                <w:tblGrid>
                  <w:gridCol w:w="15795"/>
                </w:tblGrid>
              </w:tblGridChange>
            </w:tblGrid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Calibri" w:cs="Calibri" w:eastAsia="Calibri" w:hAnsi="Calibri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                                                             DIAGNOSTICO</w:t>
                  </w:r>
                </w:p>
              </w:tc>
            </w:tr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927.0" w:type="dxa"/>
                    <w:jc w:val="left"/>
                    <w:tblLayout w:type="fixed"/>
                    <w:tblLook w:val="0400"/>
                  </w:tblPr>
                  <w:tblGrid>
                    <w:gridCol w:w="3958"/>
                    <w:gridCol w:w="1417"/>
                    <w:gridCol w:w="851"/>
                    <w:gridCol w:w="992"/>
                    <w:gridCol w:w="709"/>
                    <w:tblGridChange w:id="0">
                      <w:tblGrid>
                        <w:gridCol w:w="3958"/>
                        <w:gridCol w:w="1417"/>
                        <w:gridCol w:w="851"/>
                        <w:gridCol w:w="992"/>
                        <w:gridCol w:w="70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1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2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Excelente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3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Bueno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4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Regular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Bajo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Lectura y comprensión de textos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A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B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instrumentos de dibujo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C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F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Operaciones matemáticas básicas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1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2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3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4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Dibuja circunferencias con radios y diámetros diferentes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6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A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medidas de papel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C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F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Caligrafía normalizada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0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1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2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3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4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Perspectivas básicas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5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6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7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9">
                  <w:pPr>
                    <w:tabs>
                      <w:tab w:val="left" w:leader="none" w:pos="360"/>
                    </w:tabs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DESCRIPCION PEDAGOGICA  DEL GRUPO: ……………………………………………………….……………………………………………………………………..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C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………………………………………………………………………………………………………………………………………………………………………………………………..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E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tabs>
                <w:tab w:val="left" w:leader="none" w:pos="360"/>
              </w:tabs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EXPECTATIVAS GENERALES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57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Uso pertinente y efectivo de técnicas, materiales y herramientas según las actividades propuestas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de las relaciones de trabajo al interior del equipo y de la pertinencia en la distribución de las responsabilidades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Desarrollar hábitos de orden, exactitud y prolijidad.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Practica de normas de seguridad e higiene como medio de prevención de riesgos personales y ambientales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Interpretación de la estructura de productos y procesos tecnológicos en el marco del enfoque sistémico, identificando componentes y sus relaciones.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Participación en la muestra anual.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Participación en evaluación de saberes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presentación: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Visado y firma del Jefe de Depto.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  <w:sectPr>
          <w:headerReference r:id="rId8" w:type="default"/>
          <w:pgSz w:h="16840" w:w="11907" w:orient="portrait"/>
          <w:pgMar w:bottom="567" w:top="567" w:left="1134" w:right="567" w:header="454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621.0" w:type="dxa"/>
        <w:jc w:val="left"/>
        <w:tblInd w:w="-80.0" w:type="dxa"/>
        <w:tblLayout w:type="fixed"/>
        <w:tblLook w:val="0000"/>
      </w:tblPr>
      <w:tblGrid>
        <w:gridCol w:w="2840"/>
        <w:gridCol w:w="4046"/>
        <w:gridCol w:w="2900"/>
        <w:gridCol w:w="2268"/>
        <w:gridCol w:w="2977"/>
        <w:gridCol w:w="1417"/>
        <w:gridCol w:w="2173"/>
        <w:tblGridChange w:id="0">
          <w:tblGrid>
            <w:gridCol w:w="2840"/>
            <w:gridCol w:w="4046"/>
            <w:gridCol w:w="2900"/>
            <w:gridCol w:w="2268"/>
            <w:gridCol w:w="2977"/>
            <w:gridCol w:w="1417"/>
            <w:gridCol w:w="21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CAPACIDADES A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DIDÁCTICOS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(cuatrimestral)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Comprender los modelos y lenguajes técnicos para interpretar y producir representaciones en procesos y productos</w:t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Describir los distintos procesos y productos mediante el lenguaje tecnológico</w:t>
            </w:r>
          </w:p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 correcto manejo de los instrumentos y útiles de dibujo</w:t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Reconocimiento y aplicación de las normas de dibujo técnico  </w:t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Utilizar software de dibujo asistido por computadora para interpretar y producir representaciones en procesos y productos</w:t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Representación de vistas y perspectivas Isométrica y Caballera.</w:t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Representación y exploración grafica de objetos mediante vistas y secciones normalizadas de una pieza</w:t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Caligrafía normalizada</w:t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Caligrafía normalizada</w:t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al dibujo asistido por computadora: Principios básicos de AutoCAD, inicio de programa, ordenes básicas, coordenadas absolutas y relativas, formato A4.</w:t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Caligrafía normalizada</w:t>
            </w:r>
          </w:p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Utilización de operaciones complejas con AutoCAD Referencia a entidades, escalas, copiar objeto, empalmes, acotaciones, espesor de líneas, texto, capas, matrices, sombreado, equidistancia, simetría, polilíneas</w:t>
            </w:r>
          </w:p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Modelos gráficos o diagramas para la interpretación y planificación de la producción</w:t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Investigación bibliográfica</w:t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Lectura de libros de dibujo técnico </w:t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Utilización de instrumentos </w:t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láminas bocetos y croquis  </w:t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cuadernillos de caligrafía </w:t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Exposiciones orales</w:t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Prácticas en pc </w:t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Croquizado de piezas en concretas</w:t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Modelización de objetos con software de dibujo asistido por computadora</w:t>
            </w:r>
          </w:p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informes técnicos, gráficos y diagramas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tecnológica</w:t>
            </w:r>
          </w:p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de dibujo</w:t>
            </w:r>
          </w:p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Netbook</w:t>
            </w:r>
          </w:p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Pizarrón</w:t>
            </w:r>
          </w:p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Tableros</w:t>
            </w:r>
          </w:p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Escuadra lápiz regla compas goma hojas transportador </w:t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Escuadra de pizarrón proyector  </w:t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Piezas mecánicas para su representación gráfica asistida por computadora</w:t>
            </w:r>
          </w:p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Cuaderno de caligrafía</w:t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Cuadernillo realizado por profesores del área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Analizar la marcha del proceso educativo para lograr mejoras</w:t>
            </w:r>
          </w:p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de la marcha del proceso para realizar rectificaciones o ratificaciones de los diferentes aspectos.</w:t>
            </w:r>
          </w:p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Interpretación de consignas por parte de los alumnos</w:t>
            </w:r>
          </w:p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Respeto por las normas de seguridad y de trabajo</w:t>
            </w:r>
          </w:p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 de los trabajos en tiempo y forma.</w:t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Participación en clase.</w:t>
            </w:r>
          </w:p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informes técnicos oral y escrito.</w:t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escrita sobre temas teóricos.</w:t>
            </w:r>
          </w:p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producciones parciales y terminadas de los estudiantes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</w:t>
            </w:r>
          </w:p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adaptan las estrategias de enseñanza de a acuerdo a los recursos disponibles en el momento y en la institución </w:t>
            </w:r>
          </w:p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de CAD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Impresión 3D</w:t>
            </w:r>
          </w:p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realización del cuaderno de caligrafía técnica será a lo largo de todo el año </w:t>
            </w:r>
          </w:p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 transversal:</w:t>
            </w:r>
          </w:p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Normas de seguridad e higiene</w:t>
            </w:r>
          </w:p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ESI</w:t>
            </w:r>
          </w:p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Identidad de genero</w:t>
            </w:r>
          </w:p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medio de acuerdos departamentales / institucionales los contenidos de esta planificación </w:t>
            </w:r>
          </w:p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contextualizados con los siguientes contenidos teóricos y Proyectos:</w:t>
            </w:r>
          </w:p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040.0" w:type="dxa"/>
              <w:jc w:val="left"/>
              <w:tblLayout w:type="fixed"/>
              <w:tblLook w:val="0400"/>
            </w:tblPr>
            <w:tblGrid>
              <w:gridCol w:w="3640"/>
              <w:gridCol w:w="3400"/>
              <w:tblGridChange w:id="0">
                <w:tblGrid>
                  <w:gridCol w:w="3640"/>
                  <w:gridCol w:w="3400"/>
                </w:tblGrid>
              </w:tblGridChange>
            </w:tblGrid>
            <w:tr>
              <w:trPr>
                <w:cantSplit w:val="0"/>
                <w:trHeight w:val="210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6F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Calitecno (1 al año con entregas parciales o cuatrimestrales) según criterio del docente. Carpeta con 15 laminas A4 o A3.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70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Instrumentos de trabajo, Formatos, Caligrafía Normalizada, Autocad, Perspectivas, Vistas, Cortes, Acotaciones.</w:t>
                  </w:r>
                </w:p>
              </w:tc>
            </w:tr>
          </w:tbl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>
          <w:rFonts w:ascii="Calibri" w:cs="Calibri" w:eastAsia="Calibri" w:hAnsi="Calibri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type w:val="nextPage"/>
          <w:pgSz w:h="11907" w:w="16840" w:orient="landscape"/>
          <w:pgMar w:bottom="1134" w:top="765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7.0" w:type="dxa"/>
        <w:jc w:val="left"/>
        <w:tblInd w:w="-80.0" w:type="dxa"/>
        <w:tblLayout w:type="fixed"/>
        <w:tblLook w:val="0000"/>
      </w:tblPr>
      <w:tblGrid>
        <w:gridCol w:w="1994"/>
        <w:gridCol w:w="2484"/>
        <w:gridCol w:w="222"/>
        <w:gridCol w:w="474"/>
        <w:gridCol w:w="842"/>
        <w:gridCol w:w="371"/>
        <w:gridCol w:w="1089"/>
        <w:gridCol w:w="1300"/>
        <w:gridCol w:w="160"/>
        <w:gridCol w:w="1481"/>
        <w:tblGridChange w:id="0">
          <w:tblGrid>
            <w:gridCol w:w="1994"/>
            <w:gridCol w:w="2484"/>
            <w:gridCol w:w="222"/>
            <w:gridCol w:w="474"/>
            <w:gridCol w:w="842"/>
            <w:gridCol w:w="371"/>
            <w:gridCol w:w="1089"/>
            <w:gridCol w:w="1300"/>
            <w:gridCol w:w="160"/>
            <w:gridCol w:w="1481"/>
          </w:tblGrid>
        </w:tblGridChange>
      </w:tblGrid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9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416.999999999998" w:type="dxa"/>
              <w:jc w:val="left"/>
              <w:tblLayout w:type="fixed"/>
              <w:tblLook w:val="0000"/>
            </w:tblPr>
            <w:tblGrid>
              <w:gridCol w:w="5174"/>
              <w:gridCol w:w="5243"/>
              <w:tblGridChange w:id="0">
                <w:tblGrid>
                  <w:gridCol w:w="5174"/>
                  <w:gridCol w:w="5243"/>
                </w:tblGrid>
              </w:tblGridChange>
            </w:tblGrid>
            <w:tr>
              <w:trPr>
                <w:cantSplit w:val="1"/>
                <w:trHeight w:val="357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197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Apuntes propuestos por el profesor en acuerdo con jefes de área y de departamento.</w:t>
                  </w:r>
                </w:p>
                <w:p w:rsidR="00000000" w:rsidDel="00000000" w:rsidP="00000000" w:rsidRDefault="00000000" w:rsidRPr="00000000" w14:paraId="00000198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9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Manual de normas IRAM.</w:t>
                  </w:r>
                </w:p>
                <w:p w:rsidR="00000000" w:rsidDel="00000000" w:rsidP="00000000" w:rsidRDefault="00000000" w:rsidRPr="00000000" w14:paraId="0000019A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Manual de caligrafía “tecniletras”</w:t>
                  </w:r>
                </w:p>
                <w:p w:rsidR="00000000" w:rsidDel="00000000" w:rsidP="00000000" w:rsidRDefault="00000000" w:rsidRPr="00000000" w14:paraId="0000019B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C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D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Página Web :Tecnología-Tecnica.com.ar Pagina</w:t>
                  </w:r>
                </w:p>
                <w:p w:rsidR="00000000" w:rsidDel="00000000" w:rsidP="00000000" w:rsidRDefault="00000000" w:rsidRPr="00000000" w14:paraId="0000019E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F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Manual de normas IRAM.</w:t>
                  </w:r>
                </w:p>
                <w:p w:rsidR="00000000" w:rsidDel="00000000" w:rsidP="00000000" w:rsidRDefault="00000000" w:rsidRPr="00000000" w14:paraId="000001A0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1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"De dibujo técnico Autor Jorge, Comas</w:t>
                  </w:r>
                </w:p>
                <w:p w:rsidR="00000000" w:rsidDel="00000000" w:rsidP="00000000" w:rsidRDefault="00000000" w:rsidRPr="00000000" w14:paraId="000001A2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Dibujo técnico Autor: Henry Spencer</w:t>
                  </w:r>
                </w:p>
                <w:p w:rsidR="00000000" w:rsidDel="00000000" w:rsidP="00000000" w:rsidRDefault="00000000" w:rsidRPr="00000000" w14:paraId="000001A3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Letras y dibujo técnico Autor Fernando Videla</w:t>
                  </w:r>
                </w:p>
                <w:p w:rsidR="00000000" w:rsidDel="00000000" w:rsidP="00000000" w:rsidRDefault="00000000" w:rsidRPr="00000000" w14:paraId="000001A4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Manual de Normas IRAM de Dibujo técnico</w:t>
                  </w:r>
                </w:p>
                <w:p w:rsidR="00000000" w:rsidDel="00000000" w:rsidP="00000000" w:rsidRDefault="00000000" w:rsidRPr="00000000" w14:paraId="000001A5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www</w:t>
                  </w:r>
                  <w:hyperlink r:id="rId15">
                    <w:r w:rsidDel="00000000" w:rsidR="00000000" w:rsidRPr="00000000">
                      <w:rPr>
                        <w:rFonts w:ascii="Calibri" w:cs="Calibri" w:eastAsia="Calibri" w:hAnsi="Calibri"/>
                        <w:color w:val="0000ff"/>
                        <w:u w:val="single"/>
                        <w:rtl w:val="0"/>
                      </w:rPr>
                      <w:t xml:space="preserve">.areatecnologica.com/proyectos</w:t>
                    </w:r>
                  </w:hyperlink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taller.html</w:t>
                  </w:r>
                </w:p>
                <w:p w:rsidR="00000000" w:rsidDel="00000000" w:rsidP="00000000" w:rsidRDefault="00000000" w:rsidRPr="00000000" w14:paraId="000001A6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7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8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Página Web :Tecnología-Tecnica.com.ar Pagina del Profesor Néstor Horacio  Castiñeira</w:t>
                  </w:r>
                </w:p>
              </w:tc>
            </w:tr>
          </w:tbl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416.999999999998" w:type="dxa"/>
              <w:jc w:val="left"/>
              <w:tblLayout w:type="fixed"/>
              <w:tblLook w:val="0000"/>
            </w:tblPr>
            <w:tblGrid>
              <w:gridCol w:w="5174"/>
              <w:gridCol w:w="5243"/>
              <w:tblGridChange w:id="0">
                <w:tblGrid>
                  <w:gridCol w:w="5174"/>
                  <w:gridCol w:w="5243"/>
                </w:tblGrid>
              </w:tblGridChange>
            </w:tblGrid>
            <w:tr>
              <w:trPr>
                <w:cantSplit w:val="1"/>
                <w:trHeight w:val="357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1AE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Manual de normas IRAM.</w:t>
                  </w:r>
                </w:p>
                <w:p w:rsidR="00000000" w:rsidDel="00000000" w:rsidP="00000000" w:rsidRDefault="00000000" w:rsidRPr="00000000" w14:paraId="000001AF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0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"De dibujo técnico Autor Jorge, Comas</w:t>
                  </w:r>
                </w:p>
                <w:p w:rsidR="00000000" w:rsidDel="00000000" w:rsidP="00000000" w:rsidRDefault="00000000" w:rsidRPr="00000000" w14:paraId="000001B1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Dibujo técnico Autor: Henry Spencer</w:t>
                  </w:r>
                </w:p>
                <w:p w:rsidR="00000000" w:rsidDel="00000000" w:rsidP="00000000" w:rsidRDefault="00000000" w:rsidRPr="00000000" w14:paraId="000001B2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Letras y dibujo técnico Autor Fernando Videla</w:t>
                  </w:r>
                </w:p>
                <w:p w:rsidR="00000000" w:rsidDel="00000000" w:rsidP="00000000" w:rsidRDefault="00000000" w:rsidRPr="00000000" w14:paraId="000001B3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Manual de Normas IRAM de Dibujo técnico</w:t>
                  </w:r>
                </w:p>
                <w:p w:rsidR="00000000" w:rsidDel="00000000" w:rsidP="00000000" w:rsidRDefault="00000000" w:rsidRPr="00000000" w14:paraId="000001B4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www</w:t>
                  </w:r>
                  <w:hyperlink r:id="rId16">
                    <w:r w:rsidDel="00000000" w:rsidR="00000000" w:rsidRPr="00000000">
                      <w:rPr>
                        <w:rFonts w:ascii="Calibri" w:cs="Calibri" w:eastAsia="Calibri" w:hAnsi="Calibri"/>
                        <w:color w:val="0000ff"/>
                        <w:u w:val="single"/>
                        <w:rtl w:val="0"/>
                      </w:rPr>
                      <w:t xml:space="preserve">.areatecnologica.com/proyectos</w:t>
                    </w:r>
                  </w:hyperlink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taller.html</w:t>
                  </w:r>
                </w:p>
                <w:p w:rsidR="00000000" w:rsidDel="00000000" w:rsidP="00000000" w:rsidRDefault="00000000" w:rsidRPr="00000000" w14:paraId="000001B5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6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7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Página Web :Tecnología-Tecnica.com.ar Pagina del Profesor Néstor Horacio  Castiñeira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8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Manual de normas IRAM.</w:t>
                  </w:r>
                </w:p>
                <w:p w:rsidR="00000000" w:rsidDel="00000000" w:rsidP="00000000" w:rsidRDefault="00000000" w:rsidRPr="00000000" w14:paraId="000001B9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A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"De dibujo técnico Autor Jorge, Comas</w:t>
                  </w:r>
                </w:p>
                <w:p w:rsidR="00000000" w:rsidDel="00000000" w:rsidP="00000000" w:rsidRDefault="00000000" w:rsidRPr="00000000" w14:paraId="000001BB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Dibujo técnico Autor: Henry Spencer</w:t>
                  </w:r>
                </w:p>
                <w:p w:rsidR="00000000" w:rsidDel="00000000" w:rsidP="00000000" w:rsidRDefault="00000000" w:rsidRPr="00000000" w14:paraId="000001BC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Letras y dibujo técnico Autor Fernando Videla</w:t>
                  </w:r>
                </w:p>
                <w:p w:rsidR="00000000" w:rsidDel="00000000" w:rsidP="00000000" w:rsidRDefault="00000000" w:rsidRPr="00000000" w14:paraId="000001BD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Manual de Normas IRAM de Dibujo técnico</w:t>
                  </w:r>
                </w:p>
                <w:p w:rsidR="00000000" w:rsidDel="00000000" w:rsidP="00000000" w:rsidRDefault="00000000" w:rsidRPr="00000000" w14:paraId="000001BE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www</w:t>
                  </w:r>
                  <w:hyperlink r:id="rId17">
                    <w:r w:rsidDel="00000000" w:rsidR="00000000" w:rsidRPr="00000000">
                      <w:rPr>
                        <w:rFonts w:ascii="Calibri" w:cs="Calibri" w:eastAsia="Calibri" w:hAnsi="Calibri"/>
                        <w:color w:val="0000ff"/>
                        <w:u w:val="single"/>
                        <w:rtl w:val="0"/>
                      </w:rPr>
                      <w:t xml:space="preserve">.areatecnologica.com/proyectos</w:t>
                    </w:r>
                  </w:hyperlink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taller.html</w:t>
                  </w:r>
                </w:p>
                <w:p w:rsidR="00000000" w:rsidDel="00000000" w:rsidP="00000000" w:rsidRDefault="00000000" w:rsidRPr="00000000" w14:paraId="000001BF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0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1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Página Web :Tecnología-Tecnica.com.ar Pagina del Profesor Néstor Horacio  Castiñeira</w:t>
                  </w:r>
                </w:p>
              </w:tc>
            </w:tr>
          </w:tbl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ACORDADA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FECHA REAL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RECIBIDO JEFATURA DE DEPARTAMENT0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rtl w:val="0"/>
              </w:rPr>
              <w:t xml:space="preserve">…../……/…………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OBSERVACIONES DEL JEFE DE DEPARTAMENTO: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este año  se evaluará en forma cuatrimestral.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VISADO DE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POR EQUIPO DIRECTIVO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CONTROL ENTRE LIBRO DE AULA Y PLANIFICACIÒN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INFORME N.º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type w:val="nextPage"/>
      <w:pgSz w:h="16840" w:w="11907" w:orient="portrait"/>
      <w:pgMar w:bottom="851" w:top="851" w:left="1134" w:right="85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23580" cy="6510020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832358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6675"/>
  </w:style>
  <w:style w:type="paragraph" w:styleId="Ttulo1">
    <w:name w:val="heading 1"/>
    <w:basedOn w:val="Normal"/>
    <w:next w:val="Normal"/>
    <w:uiPriority w:val="9"/>
    <w:qFormat w:val="1"/>
    <w:rsid w:val="000C667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0C667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0C667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0C6675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0C6675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0C667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0C667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0C667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rsid w:val="000C667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0C6675"/>
    <w:tblPr>
      <w:tblStyleRowBandSize w:val="1"/>
      <w:tblStyleColBandSize w:val="1"/>
    </w:tblPr>
  </w:style>
  <w:style w:type="table" w:styleId="a0" w:customStyle="1">
    <w:basedOn w:val="TableNormal"/>
    <w:rsid w:val="000C667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rsid w:val="000C6675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B5221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5.xml"/><Relationship Id="rId11" Type="http://schemas.openxmlformats.org/officeDocument/2006/relationships/header" Target="header1.xml"/><Relationship Id="rId22" Type="http://schemas.openxmlformats.org/officeDocument/2006/relationships/footer" Target="footer2.xml"/><Relationship Id="rId10" Type="http://schemas.openxmlformats.org/officeDocument/2006/relationships/header" Target="header3.xml"/><Relationship Id="rId21" Type="http://schemas.openxmlformats.org/officeDocument/2006/relationships/footer" Target="footer1.xml"/><Relationship Id="rId13" Type="http://schemas.openxmlformats.org/officeDocument/2006/relationships/footer" Target="footer6.xml"/><Relationship Id="rId12" Type="http://schemas.openxmlformats.org/officeDocument/2006/relationships/footer" Target="footer3.xml"/><Relationship Id="rId23" Type="http://schemas.openxmlformats.org/officeDocument/2006/relationships/footer" Target="foot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5" Type="http://schemas.openxmlformats.org/officeDocument/2006/relationships/hyperlink" Target="http://www.areatecnologica.com/proyectos" TargetMode="External"/><Relationship Id="rId14" Type="http://schemas.openxmlformats.org/officeDocument/2006/relationships/footer" Target="footer4.xml"/><Relationship Id="rId17" Type="http://schemas.openxmlformats.org/officeDocument/2006/relationships/hyperlink" Target="http://www.areatecnologica.com/proyectos" TargetMode="External"/><Relationship Id="rId16" Type="http://schemas.openxmlformats.org/officeDocument/2006/relationships/hyperlink" Target="http://www.areatecnologica.com/proyectos" TargetMode="External"/><Relationship Id="rId5" Type="http://schemas.openxmlformats.org/officeDocument/2006/relationships/styles" Target="styles.xml"/><Relationship Id="rId19" Type="http://schemas.openxmlformats.org/officeDocument/2006/relationships/header" Target="header6.xml"/><Relationship Id="rId6" Type="http://schemas.openxmlformats.org/officeDocument/2006/relationships/customXml" Target="../customXML/item1.xml"/><Relationship Id="rId18" Type="http://schemas.openxmlformats.org/officeDocument/2006/relationships/header" Target="header7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2g9LjFoUnX4VQCa3Db+NnjhCQ==">CgMxLjA4AHIhMS1XblBYbXBUTEh4UWlSWmF3Mk1JQVVSOUdRWktITDg0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2022-07-26T02:42:00Z</dcterms:created>
</cp:coreProperties>
</file>