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15:35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MG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MG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Contribuições e Dúvidas: damei@mda.gov.br</w:t>
    </w:r>
  </w:p>
  <w:p>
    <w:pPr>
      <w:jc w:val="center"/>
    </w:pP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</w:r>
    <w:r>
      <w:rPr>
        <w:rFonts w:ascii="Arial" w:hAnsi="Arial"/>
        <w:sz w:val="18"/>
      </w:rPr>
      <w:instrText xml:space="preserve"> PAGE </w:instrText>
    </w:r>
    <w:r>
      <w:rPr>
        <w:rFonts w:ascii="Arial" w:hAnsi="Arial"/>
        <w:sz w:val="18"/>
      </w:rPr>
      <w:fldChar w:fldCharType="separate"/>
    </w:r>
    <w:r>
      <w:rPr>
        <w:rFonts w:ascii="Arial" w:hAnsi="Arial"/>
        <w:sz w:val="18"/>
      </w:rPr>
      <w:t>1</w:t>
    </w:r>
    <w:r>
      <w:rPr>
        <w:rFonts w:ascii="Arial" w:hAnsi="Arial"/>
        <w:sz w:val="18"/>
      </w:rPr>
      <w:fldChar w:fldCharType="end"/>
    </w:r>
    <w:r>
      <w:rPr>
        <w:rFonts w:ascii="Arial" w:hAnsi="Arial"/>
        <w:sz w:val="18"/>
      </w:rPr>
      <w:t xml:space="preserve"> de </w:t>
    </w:r>
    <w:r>
      <w:rPr>
        <w:rFonts w:ascii="Arial" w:hAnsi="Arial"/>
        <w:sz w:val="18"/>
      </w:rPr>
      <w:fldChar w:fldCharType="begin"/>
    </w:r>
    <w:r>
      <w:rPr>
        <w:rFonts w:ascii="Arial" w:hAnsi="Arial"/>
        <w:sz w:val="18"/>
      </w:rPr>
      <w:instrText xml:space="preserve"> NUMPAGES </w:instrText>
    </w:r>
    <w:r>
      <w:rPr>
        <w:rFonts w:ascii="Arial" w:hAnsi="Arial"/>
        <w:sz w:val="18"/>
      </w:rPr>
      <w:fldChar w:fldCharType="separate"/>
    </w:r>
    <w:r>
      <w:rPr>
        <w:rFonts w:ascii="Arial" w:hAnsi="Arial"/>
        <w:sz w:val="18"/>
      </w:rPr>
      <w:t>1</w:t>
    </w:r>
    <w:r>
      <w:rPr>
        <w:rFonts w:ascii="Arial" w:hAnsi="Arial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