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771EF" w14:textId="77777777" w:rsidR="008C73B9" w:rsidRDefault="00F1062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36638A6B" wp14:editId="23C1FB92">
            <wp:extent cx="2476500" cy="1123950"/>
            <wp:effectExtent l="0" t="0" r="0" b="0"/>
            <wp:docPr id="1" name="imagem" descr="imagem" title="imag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76500" cy="112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9AA48E" w14:textId="77777777" w:rsidR="008C73B9" w:rsidRDefault="00F10623">
      <w:pPr>
        <w:spacing w:before="1600" w:after="200"/>
        <w:jc w:val="center"/>
      </w:pPr>
      <w:r>
        <w:rPr>
          <w:b/>
          <w:bCs/>
          <w:color w:val="0E4660"/>
          <w:sz w:val="56"/>
          <w:szCs w:val="56"/>
        </w:rPr>
        <w:t>Oportunidades CEFET</w:t>
      </w:r>
    </w:p>
    <w:p w14:paraId="32A7C769" w14:textId="77777777" w:rsidR="008C73B9" w:rsidRDefault="00F10623">
      <w:pPr>
        <w:spacing w:after="600"/>
        <w:jc w:val="center"/>
      </w:pPr>
      <w:r>
        <w:rPr>
          <w:color w:val="333333"/>
          <w:sz w:val="40"/>
          <w:szCs w:val="40"/>
        </w:rPr>
        <w:t>Manual do Desenvolvedor e Implantação</w:t>
      </w:r>
    </w:p>
    <w:p w14:paraId="6999C93B" w14:textId="77777777" w:rsidR="008C73B9" w:rsidRDefault="00F10623">
      <w:pPr>
        <w:spacing w:after="120"/>
        <w:jc w:val="center"/>
      </w:pPr>
      <w:r>
        <w:rPr>
          <w:color w:val="555555"/>
          <w:sz w:val="24"/>
          <w:szCs w:val="24"/>
        </w:rPr>
        <w:t>Instalação, execução, arquitetura e contribuição</w:t>
      </w:r>
    </w:p>
    <w:p w14:paraId="4BC9BE37" w14:textId="77777777" w:rsidR="008C73B9" w:rsidRDefault="00F10623">
      <w:pPr>
        <w:jc w:val="center"/>
      </w:pPr>
      <w:r>
        <w:rPr>
          <w:color w:val="777777"/>
        </w:rPr>
        <w:t>Versão 2026.2 · outubro de 2026</w:t>
      </w:r>
    </w:p>
    <w:p w14:paraId="15931F65" w14:textId="77777777" w:rsidR="008C73B9" w:rsidRDefault="00F10623">
      <w:r>
        <w:br w:type="page"/>
      </w:r>
    </w:p>
    <w:p w14:paraId="4828303F" w14:textId="77777777" w:rsidR="008C73B9" w:rsidRDefault="00F10623">
      <w:pPr>
        <w:spacing w:after="200"/>
      </w:pPr>
      <w:r>
        <w:rPr>
          <w:b/>
          <w:bCs/>
          <w:color w:val="0E4660"/>
          <w:sz w:val="32"/>
          <w:szCs w:val="32"/>
        </w:rPr>
        <w:t>Sumário</w:t>
      </w:r>
    </w:p>
    <w:sdt>
      <w:sdtPr>
        <w:alias w:val="Sumário"/>
        <w:id w:val="-1977675063"/>
      </w:sdtPr>
      <w:sdtEndPr/>
      <w:sdtContent>
        <w:p w14:paraId="3287DA5B" w14:textId="21654124" w:rsidR="000816DC" w:rsidRDefault="00F10623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3385715" w:history="1">
            <w:r w:rsidR="000816DC" w:rsidRPr="002362AB">
              <w:rPr>
                <w:rStyle w:val="Hyperlink"/>
                <w:noProof/>
              </w:rPr>
              <w:t>1. Introdução</w:t>
            </w:r>
            <w:r w:rsidR="000816DC">
              <w:rPr>
                <w:noProof/>
              </w:rPr>
              <w:tab/>
            </w:r>
            <w:r w:rsidR="000816DC">
              <w:rPr>
                <w:noProof/>
              </w:rPr>
              <w:fldChar w:fldCharType="begin"/>
            </w:r>
            <w:r w:rsidR="000816DC">
              <w:rPr>
                <w:noProof/>
              </w:rPr>
              <w:instrText xml:space="preserve"> PAGEREF _Toc243385715 \h </w:instrText>
            </w:r>
            <w:r w:rsidR="000816DC">
              <w:rPr>
                <w:noProof/>
              </w:rPr>
            </w:r>
            <w:r w:rsidR="000816DC">
              <w:rPr>
                <w:noProof/>
              </w:rPr>
              <w:fldChar w:fldCharType="separate"/>
            </w:r>
            <w:r w:rsidR="000816DC">
              <w:rPr>
                <w:noProof/>
              </w:rPr>
              <w:t>3</w:t>
            </w:r>
            <w:r w:rsidR="000816DC">
              <w:rPr>
                <w:noProof/>
              </w:rPr>
              <w:fldChar w:fldCharType="end"/>
            </w:r>
          </w:hyperlink>
        </w:p>
        <w:p w14:paraId="20D0A768" w14:textId="1CF4E9E4" w:rsidR="000816DC" w:rsidRDefault="000816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16" w:history="1">
            <w:r w:rsidRPr="002362AB">
              <w:rPr>
                <w:rStyle w:val="Hyperlink"/>
                <w:noProof/>
              </w:rPr>
              <w:t>1.1 O que mudou desde a versão 2026.1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_Toc243385716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FB30C28" w14:textId="580EE335" w:rsidR="000816DC" w:rsidRDefault="000816D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17" w:history="1">
            <w:r w:rsidRPr="002362AB">
              <w:rPr>
                <w:rStyle w:val="Hyperlink"/>
                <w:noProof/>
              </w:rPr>
              <w:t>2. Visão geral da arquitetura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_Toc243385717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12E65066" w14:textId="07C7D038" w:rsidR="000816DC" w:rsidRDefault="000816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18" w:history="1">
            <w:r w:rsidRPr="002362AB">
              <w:rPr>
                <w:rStyle w:val="Hyperlink"/>
                <w:noProof/>
              </w:rPr>
              <w:t>2.1 Estrutura do repositório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_Toc243385718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28A701E4" w14:textId="650525B3" w:rsidR="000816DC" w:rsidRDefault="000816D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19" w:history="1">
            <w:r w:rsidRPr="002362AB">
              <w:rPr>
                <w:rStyle w:val="Hyperlink"/>
                <w:noProof/>
              </w:rPr>
              <w:t>3. Instalação do ambiente de desenvolvimento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_Toc243385719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2A006172" w14:textId="16468AA2" w:rsidR="000816DC" w:rsidRDefault="000816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20" w:history="1">
            <w:r w:rsidRPr="002362AB">
              <w:rPr>
                <w:rStyle w:val="Hyperlink"/>
                <w:noProof/>
              </w:rPr>
              <w:t>3.1 Pré-requisitos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_Toc243385720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BA70F2E" w14:textId="7AC36160" w:rsidR="000816DC" w:rsidRDefault="000816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21" w:history="1">
            <w:r w:rsidRPr="002362AB">
              <w:rPr>
                <w:rStyle w:val="Hyperlink"/>
                <w:noProof/>
              </w:rPr>
              <w:t>3.2 Obtendo o código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_Toc243385721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02FE3D78" w14:textId="056874A3" w:rsidR="000816DC" w:rsidRDefault="000816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22" w:history="1">
            <w:r w:rsidRPr="002362AB">
              <w:rPr>
                <w:rStyle w:val="Hyperlink"/>
                <w:noProof/>
              </w:rPr>
              <w:t>3.3 Variáveis de ambiente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_Toc243385722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E88CB7B" w14:textId="6410A034" w:rsidR="000816DC" w:rsidRDefault="000816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23" w:history="1">
            <w:r w:rsidRPr="002362AB">
              <w:rPr>
                <w:rStyle w:val="Hyperlink"/>
                <w:noProof/>
              </w:rPr>
              <w:t>3.4 Finais de linha (Windows)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_Toc243385723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10F311F1" w14:textId="3A675D82" w:rsidR="000816DC" w:rsidRDefault="000816D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24" w:history="1">
            <w:r w:rsidRPr="002362AB">
              <w:rPr>
                <w:rStyle w:val="Hyperlink"/>
                <w:noProof/>
              </w:rPr>
              <w:t>4. Execução com Docker (deploy local)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_Toc243385724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58041674" w14:textId="51DB3139" w:rsidR="000816DC" w:rsidRDefault="000816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25" w:history="1">
            <w:r w:rsidRPr="002362AB">
              <w:rPr>
                <w:rStyle w:val="Hyperlink"/>
                <w:noProof/>
              </w:rPr>
              <w:t>4.1 Execução fora do Docker (opcional)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_Toc243385725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2FDE3A0E" w14:textId="49023721" w:rsidR="000816DC" w:rsidRDefault="000816D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26" w:history="1">
            <w:r w:rsidRPr="002362AB">
              <w:rPr>
                <w:rStyle w:val="Hyperlink"/>
                <w:noProof/>
              </w:rPr>
              <w:t>5. Testes automatizados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_Toc243385726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B6603B9" w14:textId="157EE946" w:rsidR="000816DC" w:rsidRDefault="000816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27" w:history="1">
            <w:r w:rsidRPr="002362AB">
              <w:rPr>
                <w:rStyle w:val="Hyperlink"/>
                <w:noProof/>
              </w:rPr>
              <w:t>5.1 Backend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_Toc243385727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13A9CBD7" w14:textId="4EA7E878" w:rsidR="000816DC" w:rsidRDefault="000816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28" w:history="1">
            <w:r w:rsidRPr="002362AB">
              <w:rPr>
                <w:rStyle w:val="Hyperlink"/>
                <w:noProof/>
              </w:rPr>
              <w:t>5.2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_Toc243385728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73FDC5DA" w14:textId="58CCBFD7" w:rsidR="000816DC" w:rsidRDefault="000816D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29" w:history="1">
            <w:r w:rsidRPr="002362AB">
              <w:rPr>
                <w:rStyle w:val="Hyperlink"/>
                <w:noProof/>
              </w:rPr>
              <w:t>6. Backend: API REST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_Toc243385729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7</w:t>
            </w:r>
            <w:r>
              <w:rPr>
                <w:noProof/>
              </w:rPr>
              <w:fldChar w:fldCharType="end"/>
            </w:r>
          </w:hyperlink>
        </w:p>
        <w:p w14:paraId="699C38B9" w14:textId="0FE0A24F" w:rsidR="000816DC" w:rsidRDefault="000816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30" w:history="1">
            <w:r w:rsidRPr="002362AB">
              <w:rPr>
                <w:rStyle w:val="Hyperlink"/>
                <w:noProof/>
              </w:rPr>
              <w:t>6.1 Segurança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_Toc243385730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29390D37" w14:textId="4832F8D3" w:rsidR="000816DC" w:rsidRDefault="000816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31" w:history="1">
            <w:r w:rsidRPr="002362AB">
              <w:rPr>
                <w:rStyle w:val="Hyperlink"/>
                <w:noProof/>
              </w:rPr>
              <w:t>6.2 Tratamento global de erros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_Toc243385731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0CBCC210" w14:textId="6DD4FC33" w:rsidR="000816DC" w:rsidRDefault="000816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32" w:history="1">
            <w:r w:rsidRPr="002362AB">
              <w:rPr>
                <w:rStyle w:val="Hyperlink"/>
                <w:noProof/>
              </w:rPr>
              <w:t>6.3 Regras de negócio centrais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_Toc243385732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06D9370" w14:textId="001E097F" w:rsidR="000816DC" w:rsidRDefault="000816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33" w:history="1">
            <w:r w:rsidRPr="002362AB">
              <w:rPr>
                <w:rStyle w:val="Hyperlink"/>
                <w:noProof/>
              </w:rPr>
              <w:t>6.4 Notificações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_Toc243385733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BE0F4C" w14:textId="24C74E4F" w:rsidR="000816DC" w:rsidRDefault="000816D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34" w:history="1">
            <w:r w:rsidRPr="002362AB">
              <w:rPr>
                <w:rStyle w:val="Hyperlink"/>
                <w:noProof/>
              </w:rPr>
              <w:t>7. Frontend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_Toc243385734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045DA7C3" w14:textId="50497BF9" w:rsidR="000816DC" w:rsidRDefault="000816DC">
          <w:pPr>
            <w:pStyle w:val="TOC2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35" w:history="1">
            <w:r w:rsidRPr="002362AB">
              <w:rPr>
                <w:rStyle w:val="Hyperlink"/>
                <w:noProof/>
              </w:rPr>
              <w:t>7.1 Serviços transversais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_Toc243385735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17F98C74" w14:textId="7EFF53E8" w:rsidR="000816DC" w:rsidRDefault="000816D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36" w:history="1">
            <w:r w:rsidRPr="002362AB">
              <w:rPr>
                <w:rStyle w:val="Hyperlink"/>
                <w:noProof/>
              </w:rPr>
              <w:t>8. Backup e restauração do banco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_Toc243385736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10</w:t>
            </w:r>
            <w:r>
              <w:rPr>
                <w:noProof/>
              </w:rPr>
              <w:fldChar w:fldCharType="end"/>
            </w:r>
          </w:hyperlink>
        </w:p>
        <w:p w14:paraId="5B8E02D9" w14:textId="32E40D50" w:rsidR="000816DC" w:rsidRDefault="000816D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37" w:history="1">
            <w:r w:rsidRPr="002362AB">
              <w:rPr>
                <w:rStyle w:val="Hyperlink"/>
                <w:noProof/>
              </w:rPr>
              <w:t>9. Contribuindo com o projeto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_Toc243385737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11</w:t>
            </w:r>
            <w:r>
              <w:rPr>
                <w:noProof/>
              </w:rPr>
              <w:fldChar w:fldCharType="end"/>
            </w:r>
          </w:hyperlink>
        </w:p>
        <w:p w14:paraId="72102E53" w14:textId="2949FAF6" w:rsidR="000816DC" w:rsidRDefault="000816D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38" w:history="1">
            <w:r w:rsidRPr="002362AB">
              <w:rPr>
                <w:rStyle w:val="Hyperlink"/>
                <w:noProof/>
              </w:rPr>
              <w:t>10. Diagrama de implantação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_Toc243385738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12</w:t>
            </w:r>
            <w:r>
              <w:rPr>
                <w:noProof/>
              </w:rPr>
              <w:fldChar w:fldCharType="end"/>
            </w:r>
          </w:hyperlink>
        </w:p>
        <w:p w14:paraId="71CE0AC7" w14:textId="69F5DEF2" w:rsidR="000816DC" w:rsidRDefault="000816DC">
          <w:pPr>
            <w:pStyle w:val="TOC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3385739" w:history="1">
            <w:r w:rsidRPr="002362AB">
              <w:rPr>
                <w:rStyle w:val="Hyperlink"/>
                <w:noProof/>
              </w:rPr>
              <w:t>11. Modelo lógico do banco de dados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_Toc243385739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>
              <w:rPr>
                <w:noProof/>
              </w:rPr>
              <w:t>13</w:t>
            </w:r>
            <w:r>
              <w:rPr>
                <w:noProof/>
              </w:rPr>
              <w:fldChar w:fldCharType="end"/>
            </w:r>
          </w:hyperlink>
        </w:p>
        <w:p w14:paraId="2BA46DA2" w14:textId="08807267" w:rsidR="008C73B9" w:rsidRDefault="00F10623">
          <w:r>
            <w:fldChar w:fldCharType="end"/>
          </w:r>
        </w:p>
      </w:sdtContent>
    </w:sdt>
    <w:p w14:paraId="5E0EB6EB" w14:textId="77777777" w:rsidR="008C73B9" w:rsidRDefault="00F10623">
      <w:r>
        <w:br w:type="page"/>
      </w:r>
    </w:p>
    <w:p w14:paraId="758C31C1" w14:textId="77777777" w:rsidR="008C73B9" w:rsidRDefault="00F10623">
      <w:pPr>
        <w:pStyle w:val="Heading1"/>
      </w:pPr>
      <w:bookmarkStart w:id="0" w:name="_Toc243385715"/>
      <w:r>
        <w:t>1. Introdução</w:t>
      </w:r>
      <w:bookmarkEnd w:id="0"/>
    </w:p>
    <w:p w14:paraId="1E5DB7E5" w14:textId="77777777" w:rsidR="008C73B9" w:rsidRDefault="00F10623">
      <w:pPr>
        <w:spacing w:after="120"/>
      </w:pPr>
      <w:r>
        <w:t xml:space="preserve">Este manual reúne o necessário para que um novo desenvolvedor instale o ambiente, execute, teste e implante a aplicação </w:t>
      </w:r>
      <w:r>
        <w:rPr>
          <w:b/>
          <w:bCs/>
        </w:rPr>
        <w:t>Oportunidades CEFET</w:t>
      </w:r>
      <w:r>
        <w:t xml:space="preserve"> de forma autônoma e padronizada. Ele descreve o estado do projeto ao fim da 2ª sprint do semestre 2026.2 e substitui a versão de 2026.1.</w:t>
      </w:r>
    </w:p>
    <w:p w14:paraId="0C648C8F" w14:textId="77777777" w:rsidR="008C73B9" w:rsidRDefault="00F10623">
      <w:pPr>
        <w:spacing w:after="120"/>
      </w:pPr>
      <w:r>
        <w:t>O código-fonte está versionado no GitHub:</w:t>
      </w:r>
    </w:p>
    <w:p w14:paraId="0870FE8D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t>https://github.com/marceloareas/OportunidadesCEFET</w:t>
      </w:r>
    </w:p>
    <w:p w14:paraId="71E22E54" w14:textId="77777777" w:rsidR="008C73B9" w:rsidRDefault="00F10623">
      <w:pPr>
        <w:pStyle w:val="Heading2"/>
      </w:pPr>
      <w:bookmarkStart w:id="1" w:name="_Toc243385716"/>
      <w:r>
        <w:t>1.1 O que mudou desde a versão 2026.1</w:t>
      </w:r>
      <w:bookmarkEnd w:id="1"/>
    </w:p>
    <w:p w14:paraId="0D1834D2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Notificações:</w:t>
      </w:r>
      <w:r>
        <w:t xml:space="preserve"> nova coleção </w:t>
      </w:r>
      <w:r>
        <w:rPr>
          <w:rFonts w:ascii="Courier New" w:eastAsia="Courier New" w:hAnsi="Courier New" w:cs="Courier New"/>
          <w:sz w:val="19"/>
          <w:szCs w:val="19"/>
        </w:rPr>
        <w:t>notificacoes</w:t>
      </w:r>
      <w:r>
        <w:t xml:space="preserve">, API REST </w:t>
      </w:r>
      <w:r>
        <w:rPr>
          <w:rFonts w:ascii="Courier New" w:eastAsia="Courier New" w:hAnsi="Courier New" w:cs="Courier New"/>
          <w:sz w:val="19"/>
          <w:szCs w:val="19"/>
        </w:rPr>
        <w:t>/notificacoes</w:t>
      </w:r>
      <w:r>
        <w:t xml:space="preserve"> e sino na barra superior do frontend.</w:t>
      </w:r>
    </w:p>
    <w:p w14:paraId="74AF09C5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Tratamento global de erros:</w:t>
      </w:r>
      <w:r>
        <w:t xml:space="preserve"> todas as falhas da API seguem o formato </w:t>
      </w:r>
      <w:r>
        <w:rPr>
          <w:rFonts w:ascii="Courier New" w:eastAsia="Courier New" w:hAnsi="Courier New" w:cs="Courier New"/>
          <w:sz w:val="19"/>
          <w:szCs w:val="19"/>
        </w:rPr>
        <w:t>ErrorResponse</w:t>
      </w:r>
      <w:r>
        <w:t>, com status HTTP padronizados.</w:t>
      </w:r>
    </w:p>
    <w:p w14:paraId="7A16AE38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Feedback e confirmação padronizados no frontend: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FeedbackService</w:t>
      </w:r>
      <w:r>
        <w:t xml:space="preserve"> (MatSnackBar) substituiu os </w:t>
      </w:r>
      <w:r>
        <w:rPr>
          <w:rFonts w:ascii="Courier New" w:eastAsia="Courier New" w:hAnsi="Courier New" w:cs="Courier New"/>
          <w:sz w:val="19"/>
          <w:szCs w:val="19"/>
        </w:rPr>
        <w:t>alert()</w:t>
      </w:r>
      <w:r>
        <w:t xml:space="preserve">, e </w:t>
      </w:r>
      <w:r>
        <w:rPr>
          <w:rFonts w:ascii="Courier New" w:eastAsia="Courier New" w:hAnsi="Courier New" w:cs="Courier New"/>
          <w:sz w:val="19"/>
          <w:szCs w:val="19"/>
        </w:rPr>
        <w:t>ConfirmDialogService</w:t>
      </w:r>
      <w:r>
        <w:t xml:space="preserve"> (MatDialog) substituiu os </w:t>
      </w:r>
      <w:r>
        <w:rPr>
          <w:rFonts w:ascii="Courier New" w:eastAsia="Courier New" w:hAnsi="Courier New" w:cs="Courier New"/>
          <w:sz w:val="19"/>
          <w:szCs w:val="19"/>
        </w:rPr>
        <w:t>confirm()</w:t>
      </w:r>
      <w:r>
        <w:t xml:space="preserve"> e os modais improvisados.</w:t>
      </w:r>
    </w:p>
    <w:p w14:paraId="53268AA9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Imagem de perfil padrão</w:t>
      </w:r>
      <w:r>
        <w:t xml:space="preserve"> por tipo de usuário (aluno ou professor) e opção de </w:t>
      </w:r>
      <w:r>
        <w:rPr>
          <w:b/>
          <w:bCs/>
        </w:rPr>
        <w:t>remover a foto</w:t>
      </w:r>
      <w:r>
        <w:t>.</w:t>
      </w:r>
    </w:p>
    <w:p w14:paraId="08A25A07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Onboarding: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.env.example</w:t>
      </w:r>
      <w:r>
        <w:t xml:space="preserve"> versionado e </w:t>
      </w:r>
      <w:r>
        <w:rPr>
          <w:rFonts w:ascii="Courier New" w:eastAsia="Courier New" w:hAnsi="Courier New" w:cs="Courier New"/>
          <w:sz w:val="19"/>
          <w:szCs w:val="19"/>
        </w:rPr>
        <w:t>.gitattributes</w:t>
      </w:r>
      <w:r>
        <w:t xml:space="preserve"> forçando LF nos scripts, o que evita o erro de CRLF no container.</w:t>
      </w:r>
    </w:p>
    <w:p w14:paraId="57646FD8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t xml:space="preserve">Remoção do </w:t>
      </w:r>
      <w:r>
        <w:rPr>
          <w:rFonts w:ascii="Courier New" w:eastAsia="Courier New" w:hAnsi="Courier New" w:cs="Courier New"/>
          <w:sz w:val="19"/>
          <w:szCs w:val="19"/>
        </w:rPr>
        <w:t>CorsConfig.java</w:t>
      </w:r>
      <w:r>
        <w:t xml:space="preserve"> duplicado; a configuração de CORS ativa fica em </w:t>
      </w:r>
      <w:r>
        <w:rPr>
          <w:rFonts w:ascii="Courier New" w:eastAsia="Courier New" w:hAnsi="Courier New" w:cs="Courier New"/>
          <w:sz w:val="19"/>
          <w:szCs w:val="19"/>
        </w:rPr>
        <w:t>SecurityConfig</w:t>
      </w:r>
      <w:r>
        <w:t>.</w:t>
      </w:r>
    </w:p>
    <w:p w14:paraId="43239F3D" w14:textId="77777777" w:rsidR="008C73B9" w:rsidRDefault="00F10623">
      <w:pPr>
        <w:pStyle w:val="Heading1"/>
      </w:pPr>
      <w:bookmarkStart w:id="2" w:name="_Toc243385717"/>
      <w:r>
        <w:t>2. Visão geral da arquitetura</w:t>
      </w:r>
      <w:bookmarkEnd w:id="2"/>
    </w:p>
    <w:p w14:paraId="48A0C4F8" w14:textId="77777777" w:rsidR="008C73B9" w:rsidRDefault="00F10623">
      <w:pPr>
        <w:spacing w:after="120"/>
      </w:pPr>
      <w:r>
        <w:t>A aplicação tem três camadas, cada uma em seu próprio container Docker: um frontend Angular, uma API REST em Spring Boot e um banco MongoDB.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426"/>
        <w:gridCol w:w="1800"/>
      </w:tblGrid>
      <w:tr w:rsidR="008C73B9" w14:paraId="188576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B147D1" w14:textId="77777777" w:rsidR="008C73B9" w:rsidRDefault="00F10623">
            <w:r>
              <w:rPr>
                <w:b/>
                <w:bCs/>
                <w:sz w:val="19"/>
                <w:szCs w:val="19"/>
              </w:rPr>
              <w:t>Camada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1D0214" w14:textId="77777777" w:rsidR="008C73B9" w:rsidRDefault="00F10623">
            <w:r>
              <w:rPr>
                <w:b/>
                <w:bCs/>
                <w:sz w:val="19"/>
                <w:szCs w:val="19"/>
              </w:rPr>
              <w:t>Tecnologias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E59B59" w14:textId="77777777" w:rsidR="008C73B9" w:rsidRDefault="00F10623">
            <w:r>
              <w:rPr>
                <w:b/>
                <w:bCs/>
                <w:sz w:val="19"/>
                <w:szCs w:val="19"/>
              </w:rPr>
              <w:t>Pasta</w:t>
            </w:r>
          </w:p>
        </w:tc>
      </w:tr>
      <w:tr w:rsidR="008C73B9" w14:paraId="6237B8B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167C0C" w14:textId="77777777" w:rsidR="008C73B9" w:rsidRDefault="00F10623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A1A96F" w14:textId="77777777" w:rsidR="008C73B9" w:rsidRDefault="00F10623">
            <w:r>
              <w:rPr>
                <w:sz w:val="19"/>
                <w:szCs w:val="19"/>
              </w:rPr>
              <w:t>Angular 20 (componentes standalone e signals), Angular Material 20 (tema azure-blue), TypeScript 5.9, Bootstrap Icons, Karma + Jasmine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DCF54" w14:textId="77777777" w:rsidR="008C73B9" w:rsidRDefault="00F10623">
            <w:r>
              <w:rPr>
                <w:rFonts w:ascii="Courier New" w:eastAsia="Courier New" w:hAnsi="Courier New" w:cs="Courier New"/>
                <w:sz w:val="19"/>
                <w:szCs w:val="19"/>
              </w:rPr>
              <w:t>frontend/</w:t>
            </w:r>
          </w:p>
        </w:tc>
      </w:tr>
      <w:tr w:rsidR="008C73B9" w14:paraId="346A0D3B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B5E6E0" w14:textId="77777777" w:rsidR="008C73B9" w:rsidRDefault="00F10623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6E129" w14:textId="77777777" w:rsidR="008C73B9" w:rsidRDefault="00F10623">
            <w:r>
              <w:rPr>
                <w:sz w:val="19"/>
                <w:szCs w:val="19"/>
              </w:rPr>
              <w:t>Java 21, Spring Boot 3.5.6, Spring Web, Spring Security, JWT (jjwt 0.12.5), Spring Data MongoDB, Lombok, Maven Wrapper, JUnit 5 + Mockito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D8CE2A" w14:textId="77777777" w:rsidR="008C73B9" w:rsidRDefault="00F10623">
            <w:r>
              <w:rPr>
                <w:rFonts w:ascii="Courier New" w:eastAsia="Courier New" w:hAnsi="Courier New" w:cs="Courier New"/>
                <w:sz w:val="19"/>
                <w:szCs w:val="19"/>
              </w:rPr>
              <w:t>backend/</w:t>
            </w:r>
          </w:p>
        </w:tc>
      </w:tr>
      <w:tr w:rsidR="008C73B9" w14:paraId="1A8CF46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8A6075" w14:textId="77777777" w:rsidR="008C73B9" w:rsidRDefault="00F10623">
            <w:r>
              <w:rPr>
                <w:sz w:val="19"/>
                <w:szCs w:val="19"/>
              </w:rPr>
              <w:t>Banco de dados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3420B" w14:textId="77777777" w:rsidR="008C73B9" w:rsidRDefault="00F10623">
            <w:r>
              <w:rPr>
                <w:sz w:val="19"/>
                <w:szCs w:val="19"/>
              </w:rPr>
              <w:t xml:space="preserve">MongoDB 7 (volume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mongo-data</w:t>
            </w:r>
            <w:r>
              <w:rPr>
                <w:sz w:val="19"/>
                <w:szCs w:val="19"/>
              </w:rPr>
              <w:t>)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97C28" w14:textId="77777777" w:rsidR="008C73B9" w:rsidRDefault="00F10623">
            <w:r>
              <w:rPr>
                <w:sz w:val="19"/>
                <w:szCs w:val="19"/>
              </w:rPr>
              <w:t>—</w:t>
            </w:r>
          </w:p>
        </w:tc>
      </w:tr>
      <w:tr w:rsidR="008C73B9" w14:paraId="2B110239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890682" w14:textId="77777777" w:rsidR="008C73B9" w:rsidRDefault="00F10623">
            <w:r>
              <w:rPr>
                <w:sz w:val="19"/>
                <w:szCs w:val="19"/>
              </w:rPr>
              <w:t>Infraestrutura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CB8311" w14:textId="77777777" w:rsidR="008C73B9" w:rsidRDefault="00F10623">
            <w:r>
              <w:rPr>
                <w:sz w:val="19"/>
                <w:szCs w:val="19"/>
              </w:rPr>
              <w:t>Docker e Docker Compose v2</w:t>
            </w:r>
          </w:p>
        </w:tc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6FF4D9" w14:textId="77777777" w:rsidR="008C73B9" w:rsidRDefault="00F10623">
            <w:r>
              <w:rPr>
                <w:rFonts w:ascii="Courier New" w:eastAsia="Courier New" w:hAnsi="Courier New" w:cs="Courier New"/>
                <w:sz w:val="19"/>
                <w:szCs w:val="19"/>
              </w:rPr>
              <w:t>docker-compose.yml</w:t>
            </w:r>
          </w:p>
        </w:tc>
      </w:tr>
    </w:tbl>
    <w:p w14:paraId="468F12EF" w14:textId="77777777" w:rsidR="008C73B9" w:rsidRDefault="008C73B9">
      <w:pPr>
        <w:spacing w:after="80"/>
      </w:pPr>
    </w:p>
    <w:p w14:paraId="79D62693" w14:textId="77777777" w:rsidR="008C73B9" w:rsidRDefault="00F10623">
      <w:pPr>
        <w:pStyle w:val="Heading2"/>
      </w:pPr>
      <w:bookmarkStart w:id="3" w:name="_Toc243385718"/>
      <w:r>
        <w:t>2.1 Estrutura do repositório</w:t>
      </w:r>
      <w:bookmarkEnd w:id="3"/>
    </w:p>
    <w:p w14:paraId="2792C7BF" w14:textId="77777777" w:rsidR="008C73B9" w:rsidRDefault="00F10623">
      <w:pPr>
        <w:shd w:val="clear" w:color="auto" w:fill="F3F3F3"/>
        <w:spacing w:before="8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OportunidadesCEFET/</w:t>
      </w:r>
    </w:p>
    <w:p w14:paraId="4505A50E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├── backend/                Spring Boot (Maven)</w:t>
      </w:r>
    </w:p>
    <w:p w14:paraId="0499EC8C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│   └── src/main/java/br/oportunidades/cefet/backend/</w:t>
      </w:r>
    </w:p>
    <w:p w14:paraId="20145DE6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│       ├── controllers/    endpoints REST</w:t>
      </w:r>
    </w:p>
    <w:p w14:paraId="48630C62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│       ├── services/       regras de negócio e SecurityConfig</w:t>
      </w:r>
    </w:p>
    <w:p w14:paraId="1ADEDE8D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│       ├── models/         documentos MongoDB</w:t>
      </w:r>
    </w:p>
    <w:p w14:paraId="730C7D9E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│       ├── repositories/   Spring Data</w:t>
      </w:r>
    </w:p>
    <w:p w14:paraId="413C11A8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│       ├── dto/            objetos de resposta (FeedResponseDTO, FeedPageDTO...)</w:t>
      </w:r>
    </w:p>
    <w:p w14:paraId="387E2C3A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│       ├── enums/          status, categorias, grandes áreas, função</w:t>
      </w:r>
    </w:p>
    <w:p w14:paraId="5B7390E0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│       ├── exceptions/     ExceptionControllerAdvice e ErrorResponse</w:t>
      </w:r>
    </w:p>
    <w:p w14:paraId="7B89B91D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│       ├── security/       JwtService e JwtAuthenticationFilter</w:t>
      </w:r>
    </w:p>
    <w:p w14:paraId="6D8F8245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│       └── config/         AvatarPadraoBackfill</w:t>
      </w:r>
    </w:p>
    <w:p w14:paraId="35859145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├── frontend/               Angular</w:t>
      </w:r>
    </w:p>
    <w:p w14:paraId="6022D5D0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│   ├── public/             env.js, avatares padrão, logos</w:t>
      </w:r>
    </w:p>
    <w:p w14:paraId="33716CEC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│   └── src/app/</w:t>
      </w:r>
    </w:p>
    <w:p w14:paraId="216C63D7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│       ├── pages/          login, home, oportunidades, perfil, ...</w:t>
      </w:r>
    </w:p>
    <w:p w14:paraId="563EFB3B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│       ├── components/     post, candidatos-modal, notificacoes-sino, ...</w:t>
      </w:r>
    </w:p>
    <w:p w14:paraId="4938F541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│       ├── services/       chamadas HTTP, feedback, confirmação, interceptor</w:t>
      </w:r>
    </w:p>
    <w:p w14:paraId="29258AE4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│       ├── utils/          avatar, notificação, recorte de imagem</w:t>
      </w:r>
    </w:p>
    <w:p w14:paraId="204E2339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│       └── config/         app-env.ts (URL da API)</w:t>
      </w:r>
    </w:p>
    <w:p w14:paraId="70AA05BD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├── docker-compose.yml</w:t>
      </w:r>
    </w:p>
    <w:p w14:paraId="45AB212A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├── .env.example            modelo das variáveis de ambiente</w:t>
      </w:r>
    </w:p>
    <w:p w14:paraId="51242BB0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├── .gitattributes          finais de linha</w:t>
      </w:r>
    </w:p>
    <w:p w14:paraId="73ACDA33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├── backup-db.sh / restore-db.sh</w:t>
      </w:r>
    </w:p>
    <w:p w14:paraId="493BB982" w14:textId="77777777" w:rsidR="008C73B9" w:rsidRDefault="00F10623">
      <w:pPr>
        <w:shd w:val="clear" w:color="auto" w:fill="F3F3F3"/>
        <w:spacing w:after="16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└── README.md</w:t>
      </w:r>
    </w:p>
    <w:p w14:paraId="1348881F" w14:textId="77777777" w:rsidR="008C73B9" w:rsidRDefault="00F10623">
      <w:pPr>
        <w:pStyle w:val="Heading1"/>
      </w:pPr>
      <w:bookmarkStart w:id="4" w:name="_Toc243385719"/>
      <w:r>
        <w:t>3. Instalação do ambiente de desenvolvimento</w:t>
      </w:r>
      <w:bookmarkEnd w:id="4"/>
    </w:p>
    <w:p w14:paraId="609AC335" w14:textId="77777777" w:rsidR="008C73B9" w:rsidRDefault="00F10623">
      <w:pPr>
        <w:pStyle w:val="Heading2"/>
      </w:pPr>
      <w:bookmarkStart w:id="5" w:name="_Toc243385720"/>
      <w:r>
        <w:t>3.1 Pré-requisitos</w:t>
      </w:r>
      <w:bookmarkEnd w:id="5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1400"/>
        <w:gridCol w:w="4626"/>
      </w:tblGrid>
      <w:tr w:rsidR="008C73B9" w14:paraId="4B13772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3FC011" w14:textId="77777777" w:rsidR="008C73B9" w:rsidRDefault="00F10623">
            <w:r>
              <w:rPr>
                <w:b/>
                <w:bCs/>
                <w:sz w:val="19"/>
                <w:szCs w:val="19"/>
              </w:rPr>
              <w:t>Ferramenta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B810AA" w14:textId="77777777" w:rsidR="008C73B9" w:rsidRDefault="00F10623">
            <w:r>
              <w:rPr>
                <w:b/>
                <w:bCs/>
                <w:sz w:val="19"/>
                <w:szCs w:val="19"/>
              </w:rPr>
              <w:t>Obrigatória?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63FDFC" w14:textId="77777777" w:rsidR="008C73B9" w:rsidRDefault="00F10623">
            <w:r>
              <w:rPr>
                <w:b/>
                <w:bCs/>
                <w:sz w:val="19"/>
                <w:szCs w:val="19"/>
              </w:rPr>
              <w:t>Uso</w:t>
            </w:r>
          </w:p>
        </w:tc>
      </w:tr>
      <w:tr w:rsidR="008C73B9" w14:paraId="4AAC12B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CFCFE4" w14:textId="77777777" w:rsidR="008C73B9" w:rsidRDefault="00F10623">
            <w:r>
              <w:rPr>
                <w:sz w:val="19"/>
                <w:szCs w:val="19"/>
              </w:rPr>
              <w:t>Git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672FCC" w14:textId="77777777" w:rsidR="008C73B9" w:rsidRDefault="00F10623">
            <w:r>
              <w:rPr>
                <w:sz w:val="19"/>
                <w:szCs w:val="19"/>
              </w:rPr>
              <w:t>Sim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A19A5F" w14:textId="77777777" w:rsidR="008C73B9" w:rsidRDefault="00F10623">
            <w:r>
              <w:rPr>
                <w:sz w:val="19"/>
                <w:szCs w:val="19"/>
              </w:rPr>
              <w:t>Controle de versão e obtenção do código-fonte.</w:t>
            </w:r>
          </w:p>
        </w:tc>
      </w:tr>
      <w:tr w:rsidR="008C73B9" w14:paraId="09176F1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5E485" w14:textId="77777777" w:rsidR="008C73B9" w:rsidRDefault="00F10623">
            <w:r>
              <w:rPr>
                <w:sz w:val="19"/>
                <w:szCs w:val="19"/>
              </w:rPr>
              <w:t>Docker (Docker Desktop ou Rancher Desktop) com Compose v2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2CA273" w14:textId="77777777" w:rsidR="008C73B9" w:rsidRDefault="00F10623">
            <w:r>
              <w:rPr>
                <w:sz w:val="19"/>
                <w:szCs w:val="19"/>
              </w:rPr>
              <w:t>Sim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60F158" w14:textId="77777777" w:rsidR="008C73B9" w:rsidRDefault="00F10623">
            <w:r>
              <w:rPr>
                <w:sz w:val="19"/>
                <w:szCs w:val="19"/>
              </w:rPr>
              <w:t>Sobe frontend, backend e banco. Também roda os testes do backend sem JDK local.</w:t>
            </w:r>
          </w:p>
        </w:tc>
      </w:tr>
      <w:tr w:rsidR="008C73B9" w14:paraId="7AA5D51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0DD969" w14:textId="77777777" w:rsidR="008C73B9" w:rsidRDefault="00F10623">
            <w:r>
              <w:rPr>
                <w:sz w:val="19"/>
                <w:szCs w:val="19"/>
              </w:rPr>
              <w:t>Node.js 20 LTS e npm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55A8E5A" w14:textId="77777777" w:rsidR="008C73B9" w:rsidRDefault="00F10623">
            <w:r>
              <w:rPr>
                <w:sz w:val="19"/>
                <w:szCs w:val="19"/>
              </w:rPr>
              <w:t>Opcional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13DA2E" w14:textId="77777777" w:rsidR="008C73B9" w:rsidRDefault="00F10623">
            <w:r>
              <w:rPr>
                <w:sz w:val="19"/>
                <w:szCs w:val="19"/>
              </w:rPr>
              <w:t>Rodar o frontend e os testes Karma fora do Docker.</w:t>
            </w:r>
          </w:p>
        </w:tc>
      </w:tr>
      <w:tr w:rsidR="008C73B9" w14:paraId="1BC283C3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EE123A" w14:textId="77777777" w:rsidR="008C73B9" w:rsidRDefault="00F10623">
            <w:r>
              <w:rPr>
                <w:sz w:val="19"/>
                <w:szCs w:val="19"/>
              </w:rPr>
              <w:t>Angular CLI 20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3E2099" w14:textId="77777777" w:rsidR="008C73B9" w:rsidRDefault="00F10623">
            <w:r>
              <w:rPr>
                <w:sz w:val="19"/>
                <w:szCs w:val="19"/>
              </w:rPr>
              <w:t>Opcional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756C25" w14:textId="77777777" w:rsidR="008C73B9" w:rsidRDefault="00F10623">
            <w:r>
              <w:rPr>
                <w:sz w:val="19"/>
                <w:szCs w:val="19"/>
              </w:rPr>
              <w:t>Já vem como dependência do projeto (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npx ng ...</w:t>
            </w:r>
            <w:r>
              <w:rPr>
                <w:sz w:val="19"/>
                <w:szCs w:val="19"/>
              </w:rPr>
              <w:t>); instalar globalmente é só conveniência.</w:t>
            </w:r>
          </w:p>
        </w:tc>
      </w:tr>
      <w:tr w:rsidR="008C73B9" w14:paraId="72927B18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58BC9" w14:textId="77777777" w:rsidR="008C73B9" w:rsidRDefault="00F10623">
            <w:r>
              <w:rPr>
                <w:sz w:val="19"/>
                <w:szCs w:val="19"/>
              </w:rPr>
              <w:t>JDK 21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105D7C" w14:textId="77777777" w:rsidR="008C73B9" w:rsidRDefault="00F10623">
            <w:r>
              <w:rPr>
                <w:sz w:val="19"/>
                <w:szCs w:val="19"/>
              </w:rPr>
              <w:t>Opcional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DF321E" w14:textId="77777777" w:rsidR="008C73B9" w:rsidRDefault="00F10623">
            <w:r>
              <w:rPr>
                <w:sz w:val="19"/>
                <w:szCs w:val="19"/>
              </w:rPr>
              <w:t>Rodar o backend fora do Docker. O projeto traz o Maven Wrapper (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mvnw</w:t>
            </w:r>
            <w:r>
              <w:rPr>
                <w:sz w:val="19"/>
                <w:szCs w:val="19"/>
              </w:rPr>
              <w:t>), então não é preciso instalar o Maven.</w:t>
            </w:r>
          </w:p>
        </w:tc>
      </w:tr>
      <w:tr w:rsidR="008C73B9" w14:paraId="6698263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892B85" w14:textId="77777777" w:rsidR="008C73B9" w:rsidRDefault="00F10623">
            <w:r>
              <w:rPr>
                <w:sz w:val="19"/>
                <w:szCs w:val="19"/>
              </w:rPr>
              <w:t>Google Chrome</w:t>
            </w:r>
          </w:p>
        </w:tc>
        <w:tc>
          <w:tcPr>
            <w:tcW w:w="1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578B6C" w14:textId="77777777" w:rsidR="008C73B9" w:rsidRDefault="00F10623">
            <w:r>
              <w:rPr>
                <w:sz w:val="19"/>
                <w:szCs w:val="19"/>
              </w:rPr>
              <w:t>Opcional</w:t>
            </w:r>
          </w:p>
        </w:tc>
        <w:tc>
          <w:tcPr>
            <w:tcW w:w="4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8C7CAF" w14:textId="77777777" w:rsidR="008C73B9" w:rsidRDefault="00F10623">
            <w:r>
              <w:rPr>
                <w:sz w:val="19"/>
                <w:szCs w:val="19"/>
              </w:rPr>
              <w:t>Necessário para os testes do frontend (Karma).</w:t>
            </w:r>
          </w:p>
        </w:tc>
      </w:tr>
    </w:tbl>
    <w:p w14:paraId="75FF8B68" w14:textId="77777777" w:rsidR="008C73B9" w:rsidRDefault="008C73B9">
      <w:pPr>
        <w:spacing w:after="80"/>
      </w:pPr>
    </w:p>
    <w:p w14:paraId="67941D26" w14:textId="77777777" w:rsidR="008C73B9" w:rsidRDefault="00F10623">
      <w:pPr>
        <w:pBdr>
          <w:left w:val="single" w:sz="18" w:space="6" w:color="0E4660"/>
        </w:pBdr>
        <w:shd w:val="clear" w:color="auto" w:fill="EAF2F7"/>
        <w:spacing w:before="60" w:after="160"/>
        <w:ind w:left="120"/>
      </w:pPr>
      <w:r>
        <w:t>Não é necessário instalar o Spring Boot: ele é uma dependência Maven, baixada automaticamente no build.</w:t>
      </w:r>
    </w:p>
    <w:p w14:paraId="382F2B1F" w14:textId="77777777" w:rsidR="008C73B9" w:rsidRDefault="00F10623">
      <w:pPr>
        <w:pStyle w:val="Heading2"/>
      </w:pPr>
      <w:bookmarkStart w:id="6" w:name="_Toc243385721"/>
      <w:r>
        <w:t>3.2 Obtendo o código</w:t>
      </w:r>
      <w:bookmarkEnd w:id="6"/>
    </w:p>
    <w:p w14:paraId="049628D2" w14:textId="77777777" w:rsidR="008C73B9" w:rsidRDefault="00F10623">
      <w:pPr>
        <w:shd w:val="clear" w:color="auto" w:fill="F3F3F3"/>
        <w:spacing w:before="8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git clone https://github.com/marceloareas/OportunidadesCEFET.git</w:t>
      </w:r>
    </w:p>
    <w:p w14:paraId="0FA8AAA0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cd OportunidadesCEFET</w:t>
      </w:r>
    </w:p>
    <w:p w14:paraId="54A687A7" w14:textId="77777777" w:rsidR="008C73B9" w:rsidRDefault="00F10623">
      <w:pPr>
        <w:shd w:val="clear" w:color="auto" w:fill="F3F3F3"/>
        <w:spacing w:after="16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git checkout dev_2026.2</w:t>
      </w:r>
    </w:p>
    <w:p w14:paraId="13AEEF1B" w14:textId="77777777" w:rsidR="008C73B9" w:rsidRDefault="00F10623">
      <w:pPr>
        <w:pStyle w:val="Heading2"/>
      </w:pPr>
      <w:bookmarkStart w:id="7" w:name="_Toc243385722"/>
      <w:r>
        <w:t>3.3 Variáveis de ambiente</w:t>
      </w:r>
      <w:bookmarkEnd w:id="7"/>
    </w:p>
    <w:p w14:paraId="3917A5B1" w14:textId="77777777" w:rsidR="008C73B9" w:rsidRDefault="00F10623">
      <w:pPr>
        <w:spacing w:after="120"/>
      </w:pPr>
      <w:r>
        <w:t xml:space="preserve">O arquivo </w:t>
      </w:r>
      <w:r>
        <w:rPr>
          <w:rFonts w:ascii="Courier New" w:eastAsia="Courier New" w:hAnsi="Courier New" w:cs="Courier New"/>
          <w:sz w:val="19"/>
          <w:szCs w:val="19"/>
        </w:rPr>
        <w:t>.env</w:t>
      </w:r>
      <w:r>
        <w:t xml:space="preserve"> não é versionado. Crie-o na raiz do projeto a partir do modelo e depois preencha os valores:</w:t>
      </w:r>
    </w:p>
    <w:p w14:paraId="5B3C4AB2" w14:textId="77777777" w:rsidR="008C73B9" w:rsidRDefault="00F10623">
      <w:pPr>
        <w:shd w:val="clear" w:color="auto" w:fill="F3F3F3"/>
        <w:spacing w:before="80" w:after="16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cp .env.example .env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700"/>
        <w:gridCol w:w="2326"/>
      </w:tblGrid>
      <w:tr w:rsidR="008C73B9" w14:paraId="3DAFAF5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0A6EE0" w14:textId="77777777" w:rsidR="008C73B9" w:rsidRDefault="00F10623">
            <w:r>
              <w:rPr>
                <w:b/>
                <w:bCs/>
                <w:sz w:val="19"/>
                <w:szCs w:val="19"/>
              </w:rPr>
              <w:t>Variável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4C438B" w14:textId="77777777" w:rsidR="008C73B9" w:rsidRDefault="00F10623">
            <w:r>
              <w:rPr>
                <w:b/>
                <w:bCs/>
                <w:sz w:val="19"/>
                <w:szCs w:val="19"/>
              </w:rPr>
              <w:t>Descrição</w:t>
            </w:r>
          </w:p>
        </w:tc>
        <w:tc>
          <w:tcPr>
            <w:tcW w:w="2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C7FFDE" w14:textId="77777777" w:rsidR="008C73B9" w:rsidRDefault="00F10623">
            <w:r>
              <w:rPr>
                <w:b/>
                <w:bCs/>
                <w:sz w:val="19"/>
                <w:szCs w:val="19"/>
              </w:rPr>
              <w:t>Exemplo para desenvolvimento</w:t>
            </w:r>
          </w:p>
        </w:tc>
      </w:tr>
      <w:tr w:rsidR="008C73B9" w14:paraId="15BEF97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E70962" w14:textId="77777777" w:rsidR="008C73B9" w:rsidRDefault="00F10623">
            <w:r>
              <w:rPr>
                <w:sz w:val="19"/>
                <w:szCs w:val="19"/>
              </w:rPr>
              <w:t>MONGO_INITDB_ROOT_USERNAME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FA77B" w14:textId="77777777" w:rsidR="008C73B9" w:rsidRDefault="00F10623">
            <w:r>
              <w:rPr>
                <w:sz w:val="19"/>
                <w:szCs w:val="19"/>
              </w:rPr>
              <w:t>Usuário administrador criado na primeira subida do MongoDB.</w:t>
            </w:r>
          </w:p>
        </w:tc>
        <w:tc>
          <w:tcPr>
            <w:tcW w:w="2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A8D9FA" w14:textId="77777777" w:rsidR="008C73B9" w:rsidRDefault="00F10623">
            <w:r>
              <w:rPr>
                <w:sz w:val="19"/>
                <w:szCs w:val="19"/>
              </w:rPr>
              <w:t>root</w:t>
            </w:r>
          </w:p>
        </w:tc>
      </w:tr>
      <w:tr w:rsidR="008C73B9" w14:paraId="6478B0F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74A25E" w14:textId="77777777" w:rsidR="008C73B9" w:rsidRDefault="00F10623">
            <w:r>
              <w:rPr>
                <w:sz w:val="19"/>
                <w:szCs w:val="19"/>
              </w:rPr>
              <w:t>MONGO_INITDB_ROOT_PASSWORD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785D813" w14:textId="77777777" w:rsidR="008C73B9" w:rsidRDefault="00F10623">
            <w:r>
              <w:rPr>
                <w:sz w:val="19"/>
                <w:szCs w:val="19"/>
              </w:rPr>
              <w:t>Senha desse usuário.</w:t>
            </w:r>
          </w:p>
        </w:tc>
        <w:tc>
          <w:tcPr>
            <w:tcW w:w="2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BF2844" w14:textId="77777777" w:rsidR="008C73B9" w:rsidRDefault="00F10623">
            <w:r>
              <w:rPr>
                <w:sz w:val="19"/>
                <w:szCs w:val="19"/>
              </w:rPr>
              <w:t>uma senha local</w:t>
            </w:r>
          </w:p>
        </w:tc>
      </w:tr>
      <w:tr w:rsidR="008C73B9" w14:paraId="4EFBBF3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29BBBE" w14:textId="77777777" w:rsidR="008C73B9" w:rsidRDefault="00F10623">
            <w:r>
              <w:rPr>
                <w:sz w:val="19"/>
                <w:szCs w:val="19"/>
              </w:rPr>
              <w:t>MONGO_INITDB_DATABASE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140A7E" w14:textId="77777777" w:rsidR="008C73B9" w:rsidRDefault="00F10623">
            <w:r>
              <w:rPr>
                <w:sz w:val="19"/>
                <w:szCs w:val="19"/>
              </w:rPr>
              <w:t>Nome do banco.</w:t>
            </w:r>
          </w:p>
        </w:tc>
        <w:tc>
          <w:tcPr>
            <w:tcW w:w="2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E34C87" w14:textId="77777777" w:rsidR="008C73B9" w:rsidRDefault="00F10623">
            <w:r>
              <w:rPr>
                <w:sz w:val="19"/>
                <w:szCs w:val="19"/>
              </w:rPr>
              <w:t>oportunidades_cefet</w:t>
            </w:r>
          </w:p>
        </w:tc>
      </w:tr>
      <w:tr w:rsidR="008C73B9" w14:paraId="7F6E481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E2A739" w14:textId="77777777" w:rsidR="008C73B9" w:rsidRDefault="00F10623">
            <w:r>
              <w:rPr>
                <w:sz w:val="19"/>
                <w:szCs w:val="19"/>
              </w:rPr>
              <w:t>MONGO_URI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436092D" w14:textId="77777777" w:rsidR="008C73B9" w:rsidRDefault="00F10623">
            <w:r>
              <w:rPr>
                <w:sz w:val="19"/>
                <w:szCs w:val="19"/>
              </w:rPr>
              <w:t xml:space="preserve">URI usada pelo backend. O host deve ser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mongo</w:t>
            </w:r>
            <w:r>
              <w:rPr>
                <w:sz w:val="19"/>
                <w:szCs w:val="19"/>
              </w:rPr>
              <w:t>, o nome do serviço no compose.</w:t>
            </w:r>
          </w:p>
        </w:tc>
        <w:tc>
          <w:tcPr>
            <w:tcW w:w="2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0AEA86" w14:textId="77777777" w:rsidR="008C73B9" w:rsidRDefault="00F10623">
            <w:r>
              <w:rPr>
                <w:sz w:val="19"/>
                <w:szCs w:val="19"/>
              </w:rPr>
              <w:t>mongodb://&lt;usuário&gt;:&lt;senha&gt;@mongo:27017/</w:t>
            </w:r>
          </w:p>
          <w:p w14:paraId="15D3F518" w14:textId="77777777" w:rsidR="008C73B9" w:rsidRDefault="00F10623">
            <w:r>
              <w:rPr>
                <w:sz w:val="19"/>
                <w:szCs w:val="19"/>
              </w:rPr>
              <w:t>oportunidades_cefet?authSource=admin</w:t>
            </w:r>
          </w:p>
        </w:tc>
      </w:tr>
      <w:tr w:rsidR="008C73B9" w14:paraId="1384113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D0D1A1" w14:textId="77777777" w:rsidR="008C73B9" w:rsidRDefault="00F10623">
            <w:r>
              <w:rPr>
                <w:sz w:val="19"/>
                <w:szCs w:val="19"/>
              </w:rPr>
              <w:t>SPRING_DATA_MONGODB_DATABASE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06F2B8" w14:textId="77777777" w:rsidR="008C73B9" w:rsidRDefault="00F10623">
            <w:r>
              <w:rPr>
                <w:sz w:val="19"/>
                <w:szCs w:val="19"/>
              </w:rPr>
              <w:t>Banco usado pelo Spring Data.</w:t>
            </w:r>
          </w:p>
        </w:tc>
        <w:tc>
          <w:tcPr>
            <w:tcW w:w="2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9A3F88" w14:textId="77777777" w:rsidR="008C73B9" w:rsidRDefault="00F10623">
            <w:r>
              <w:rPr>
                <w:sz w:val="19"/>
                <w:szCs w:val="19"/>
              </w:rPr>
              <w:t>oportunidades_cefet</w:t>
            </w:r>
          </w:p>
        </w:tc>
      </w:tr>
      <w:tr w:rsidR="008C73B9" w14:paraId="0569F6EE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94FF10" w14:textId="77777777" w:rsidR="008C73B9" w:rsidRDefault="00F10623">
            <w:r>
              <w:rPr>
                <w:sz w:val="19"/>
                <w:szCs w:val="19"/>
              </w:rPr>
              <w:t>SECURITY_JWT_SECRET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09D65E" w14:textId="77777777" w:rsidR="008C73B9" w:rsidRDefault="00F10623">
            <w:r>
              <w:rPr>
                <w:sz w:val="19"/>
                <w:szCs w:val="19"/>
              </w:rPr>
              <w:t>Chave HMAC de assinatura dos tokens. Precisa ter pelo menos 32 caracteres (256 bits).</w:t>
            </w:r>
          </w:p>
        </w:tc>
        <w:tc>
          <w:tcPr>
            <w:tcW w:w="2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71878D" w14:textId="77777777" w:rsidR="008C73B9" w:rsidRDefault="00F10623">
            <w:r>
              <w:rPr>
                <w:sz w:val="19"/>
                <w:szCs w:val="19"/>
              </w:rPr>
              <w:t xml:space="preserve">gere com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openssl rand -base64 48</w:t>
            </w:r>
          </w:p>
        </w:tc>
      </w:tr>
      <w:tr w:rsidR="008C73B9" w14:paraId="4369C13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2BF9C" w14:textId="77777777" w:rsidR="008C73B9" w:rsidRDefault="00F10623">
            <w:r>
              <w:rPr>
                <w:sz w:val="19"/>
                <w:szCs w:val="19"/>
              </w:rPr>
              <w:t>SECURITY_JWT_EXPIRATION_MS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EED9186" w14:textId="77777777" w:rsidR="008C73B9" w:rsidRDefault="00F10623">
            <w:r>
              <w:rPr>
                <w:sz w:val="19"/>
                <w:szCs w:val="19"/>
              </w:rPr>
              <w:t>Validade do token em milissegundos.</w:t>
            </w:r>
          </w:p>
        </w:tc>
        <w:tc>
          <w:tcPr>
            <w:tcW w:w="2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490F4" w14:textId="77777777" w:rsidR="008C73B9" w:rsidRDefault="00F10623">
            <w:r>
              <w:rPr>
                <w:sz w:val="19"/>
                <w:szCs w:val="19"/>
              </w:rPr>
              <w:t>86400000 (24 h)</w:t>
            </w:r>
          </w:p>
        </w:tc>
      </w:tr>
      <w:tr w:rsidR="008C73B9" w14:paraId="206511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2686CA" w14:textId="77777777" w:rsidR="008C73B9" w:rsidRDefault="00F10623">
            <w:r>
              <w:rPr>
                <w:sz w:val="19"/>
                <w:szCs w:val="19"/>
              </w:rPr>
              <w:t>FRONTEND_PORT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0DE07B" w14:textId="77777777" w:rsidR="008C73B9" w:rsidRDefault="00F10623">
            <w:r>
              <w:rPr>
                <w:sz w:val="19"/>
                <w:szCs w:val="19"/>
              </w:rPr>
              <w:t>Porta do host onde o frontend fica acessível.</w:t>
            </w:r>
          </w:p>
        </w:tc>
        <w:tc>
          <w:tcPr>
            <w:tcW w:w="2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699424" w14:textId="77777777" w:rsidR="008C73B9" w:rsidRDefault="00F10623">
            <w:r>
              <w:rPr>
                <w:sz w:val="19"/>
                <w:szCs w:val="19"/>
              </w:rPr>
              <w:t>4200</w:t>
            </w:r>
          </w:p>
        </w:tc>
      </w:tr>
      <w:tr w:rsidR="008C73B9" w14:paraId="1E5C4A8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5E49D3" w14:textId="77777777" w:rsidR="008C73B9" w:rsidRDefault="00F10623">
            <w:r>
              <w:rPr>
                <w:sz w:val="19"/>
                <w:szCs w:val="19"/>
              </w:rPr>
              <w:t>FRONTEND_ALLOWED_HOSTS</w:t>
            </w:r>
          </w:p>
        </w:tc>
        <w:tc>
          <w:tcPr>
            <w:tcW w:w="27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2FF11" w14:textId="77777777" w:rsidR="008C73B9" w:rsidRDefault="00F10623">
            <w:r>
              <w:rPr>
                <w:sz w:val="19"/>
                <w:szCs w:val="19"/>
              </w:rPr>
              <w:t>Hosts aceitos pelo servidor do Angular.</w:t>
            </w:r>
          </w:p>
        </w:tc>
        <w:tc>
          <w:tcPr>
            <w:tcW w:w="23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3FF9BB" w14:textId="77777777" w:rsidR="008C73B9" w:rsidRDefault="00F10623">
            <w:r>
              <w:rPr>
                <w:sz w:val="19"/>
                <w:szCs w:val="19"/>
              </w:rPr>
              <w:t>localhost,127.0.0.1</w:t>
            </w:r>
          </w:p>
        </w:tc>
      </w:tr>
    </w:tbl>
    <w:p w14:paraId="55A33351" w14:textId="77777777" w:rsidR="008C73B9" w:rsidRDefault="008C73B9">
      <w:pPr>
        <w:spacing w:after="80"/>
      </w:pPr>
    </w:p>
    <w:p w14:paraId="70F49F50" w14:textId="77777777" w:rsidR="008C73B9" w:rsidRDefault="00F10623">
      <w:pPr>
        <w:spacing w:after="120"/>
      </w:pPr>
      <w:r>
        <w:t xml:space="preserve">O </w:t>
      </w:r>
      <w:r>
        <w:rPr>
          <w:rFonts w:ascii="Courier New" w:eastAsia="Courier New" w:hAnsi="Courier New" w:cs="Courier New"/>
          <w:sz w:val="19"/>
          <w:szCs w:val="19"/>
        </w:rPr>
        <w:t>docker-compose.yml</w:t>
      </w:r>
      <w:r>
        <w:t xml:space="preserve"> também define, por conta própria, </w:t>
      </w:r>
      <w:r>
        <w:rPr>
          <w:rFonts w:ascii="Courier New" w:eastAsia="Courier New" w:hAnsi="Courier New" w:cs="Courier New"/>
          <w:sz w:val="19"/>
          <w:szCs w:val="19"/>
        </w:rPr>
        <w:t>FRONTEND_API_BASE_URL=/api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</w:rPr>
        <w:t>FRONTEND_PROXY_TARGET=http://backend:8080</w:t>
      </w:r>
      <w:r>
        <w:t xml:space="preserve"> e </w:t>
      </w:r>
      <w:r>
        <w:rPr>
          <w:rFonts w:ascii="Courier New" w:eastAsia="Courier New" w:hAnsi="Courier New" w:cs="Courier New"/>
          <w:sz w:val="19"/>
          <w:szCs w:val="19"/>
        </w:rPr>
        <w:t>APP_CORS_ALLOWED_ORIGIN=*</w:t>
      </w:r>
      <w:r>
        <w:t xml:space="preserve">. Não é preciso colocá-las no </w:t>
      </w:r>
      <w:r>
        <w:rPr>
          <w:rFonts w:ascii="Courier New" w:eastAsia="Courier New" w:hAnsi="Courier New" w:cs="Courier New"/>
          <w:sz w:val="19"/>
          <w:szCs w:val="19"/>
        </w:rPr>
        <w:t>.env</w:t>
      </w:r>
      <w:r>
        <w:t>.</w:t>
      </w:r>
    </w:p>
    <w:p w14:paraId="7390A7AF" w14:textId="77777777" w:rsidR="008C73B9" w:rsidRDefault="00F10623">
      <w:pPr>
        <w:pBdr>
          <w:left w:val="single" w:sz="18" w:space="6" w:color="0E4660"/>
        </w:pBdr>
        <w:shd w:val="clear" w:color="auto" w:fill="EAF2F7"/>
        <w:spacing w:before="60" w:after="160"/>
        <w:ind w:left="120"/>
      </w:pPr>
      <w:r>
        <w:t xml:space="preserve">Os scripts </w:t>
      </w:r>
      <w:r>
        <w:rPr>
          <w:rFonts w:ascii="Courier New" w:eastAsia="Courier New" w:hAnsi="Courier New" w:cs="Courier New"/>
          <w:sz w:val="19"/>
          <w:szCs w:val="19"/>
        </w:rPr>
        <w:t>backup-db.sh</w:t>
      </w:r>
      <w:r>
        <w:t xml:space="preserve"> e </w:t>
      </w:r>
      <w:r>
        <w:rPr>
          <w:rFonts w:ascii="Courier New" w:eastAsia="Courier New" w:hAnsi="Courier New" w:cs="Courier New"/>
          <w:sz w:val="19"/>
          <w:szCs w:val="19"/>
        </w:rPr>
        <w:t>restore-db.sh</w:t>
      </w:r>
      <w:r>
        <w:t xml:space="preserve"> usam uma URI fixa com o usuário </w:t>
      </w:r>
      <w:r>
        <w:rPr>
          <w:rFonts w:ascii="Courier New" w:eastAsia="Courier New" w:hAnsi="Courier New" w:cs="Courier New"/>
          <w:sz w:val="19"/>
          <w:szCs w:val="19"/>
        </w:rPr>
        <w:t>root</w:t>
      </w:r>
      <w:r>
        <w:t xml:space="preserve"> e a senha </w:t>
      </w:r>
      <w:r>
        <w:rPr>
          <w:rFonts w:ascii="Courier New" w:eastAsia="Courier New" w:hAnsi="Courier New" w:cs="Courier New"/>
          <w:sz w:val="19"/>
          <w:szCs w:val="19"/>
        </w:rPr>
        <w:t>secret</w:t>
      </w:r>
      <w:r>
        <w:t xml:space="preserve">. Se você usar outras credenciais no </w:t>
      </w:r>
      <w:r>
        <w:rPr>
          <w:rFonts w:ascii="Courier New" w:eastAsia="Courier New" w:hAnsi="Courier New" w:cs="Courier New"/>
          <w:sz w:val="19"/>
          <w:szCs w:val="19"/>
        </w:rPr>
        <w:t>.env</w:t>
      </w:r>
      <w:r>
        <w:t xml:space="preserve">, ajuste a variável </w:t>
      </w:r>
      <w:r>
        <w:rPr>
          <w:rFonts w:ascii="Courier New" w:eastAsia="Courier New" w:hAnsi="Courier New" w:cs="Courier New"/>
          <w:sz w:val="19"/>
          <w:szCs w:val="19"/>
        </w:rPr>
        <w:t>DB_URI</w:t>
      </w:r>
      <w:r>
        <w:t xml:space="preserve"> dos scripts antes de executá-los, sem versionar a senha.</w:t>
      </w:r>
    </w:p>
    <w:p w14:paraId="0F7DECDF" w14:textId="77777777" w:rsidR="008C73B9" w:rsidRDefault="00F10623">
      <w:pPr>
        <w:pBdr>
          <w:left w:val="single" w:sz="18" w:space="6" w:color="0E4660"/>
        </w:pBdr>
        <w:shd w:val="clear" w:color="auto" w:fill="EAF2F7"/>
        <w:spacing w:before="60" w:after="160"/>
        <w:ind w:left="120"/>
      </w:pPr>
      <w:r>
        <w:t xml:space="preserve">Nunca versione o </w:t>
      </w:r>
      <w:r>
        <w:rPr>
          <w:rFonts w:ascii="Courier New" w:eastAsia="Courier New" w:hAnsi="Courier New" w:cs="Courier New"/>
          <w:sz w:val="19"/>
          <w:szCs w:val="19"/>
        </w:rPr>
        <w:t>.env</w:t>
      </w:r>
      <w:r>
        <w:t xml:space="preserve"> nem coloque credenciais reais no código ou nos documentos. O </w:t>
      </w:r>
      <w:r>
        <w:rPr>
          <w:rFonts w:ascii="Courier New" w:eastAsia="Courier New" w:hAnsi="Courier New" w:cs="Courier New"/>
          <w:sz w:val="19"/>
          <w:szCs w:val="19"/>
        </w:rPr>
        <w:t>.gitignore</w:t>
      </w:r>
      <w:r>
        <w:t xml:space="preserve"> já ignora </w:t>
      </w:r>
      <w:r>
        <w:rPr>
          <w:rFonts w:ascii="Courier New" w:eastAsia="Courier New" w:hAnsi="Courier New" w:cs="Courier New"/>
          <w:sz w:val="19"/>
          <w:szCs w:val="19"/>
        </w:rPr>
        <w:t>.env</w:t>
      </w:r>
      <w:r>
        <w:t xml:space="preserve"> e </w:t>
      </w:r>
      <w:r>
        <w:rPr>
          <w:rFonts w:ascii="Courier New" w:eastAsia="Courier New" w:hAnsi="Courier New" w:cs="Courier New"/>
          <w:sz w:val="19"/>
          <w:szCs w:val="19"/>
        </w:rPr>
        <w:t>.env.*</w:t>
      </w:r>
      <w:r>
        <w:t xml:space="preserve"> (exceto </w:t>
      </w:r>
      <w:r>
        <w:rPr>
          <w:rFonts w:ascii="Courier New" w:eastAsia="Courier New" w:hAnsi="Courier New" w:cs="Courier New"/>
          <w:sz w:val="19"/>
          <w:szCs w:val="19"/>
        </w:rPr>
        <w:t>.env.example</w:t>
      </w:r>
      <w:r>
        <w:t>).</w:t>
      </w:r>
    </w:p>
    <w:p w14:paraId="6CF4EA12" w14:textId="77777777" w:rsidR="008C73B9" w:rsidRDefault="00F10623">
      <w:pPr>
        <w:pStyle w:val="Heading2"/>
      </w:pPr>
      <w:bookmarkStart w:id="8" w:name="_Toc243385723"/>
      <w:r>
        <w:t>3.4 Finais de linha (Windows)</w:t>
      </w:r>
      <w:bookmarkEnd w:id="8"/>
    </w:p>
    <w:p w14:paraId="0AC4A430" w14:textId="77777777" w:rsidR="008C73B9" w:rsidRDefault="00F10623">
      <w:pPr>
        <w:spacing w:after="120"/>
      </w:pPr>
      <w:r>
        <w:t xml:space="preserve">O </w:t>
      </w:r>
      <w:r>
        <w:rPr>
          <w:rFonts w:ascii="Courier New" w:eastAsia="Courier New" w:hAnsi="Courier New" w:cs="Courier New"/>
          <w:sz w:val="19"/>
          <w:szCs w:val="19"/>
        </w:rPr>
        <w:t>.gitattributes</w:t>
      </w:r>
      <w:r>
        <w:t xml:space="preserve"> força LF em todos os arquivos de texto, incluindo os </w:t>
      </w:r>
      <w:r>
        <w:rPr>
          <w:rFonts w:ascii="Courier New" w:eastAsia="Courier New" w:hAnsi="Courier New" w:cs="Courier New"/>
          <w:sz w:val="19"/>
          <w:szCs w:val="19"/>
        </w:rPr>
        <w:t>*.sh</w:t>
      </w:r>
      <w:r>
        <w:t xml:space="preserve">, e CRLF apenas em </w:t>
      </w:r>
      <w:r>
        <w:rPr>
          <w:rFonts w:ascii="Courier New" w:eastAsia="Courier New" w:hAnsi="Courier New" w:cs="Courier New"/>
          <w:sz w:val="19"/>
          <w:szCs w:val="19"/>
        </w:rPr>
        <w:t>*.cmd</w:t>
      </w:r>
      <w:r>
        <w:t xml:space="preserve"> e </w:t>
      </w:r>
      <w:r>
        <w:rPr>
          <w:rFonts w:ascii="Courier New" w:eastAsia="Courier New" w:hAnsi="Courier New" w:cs="Courier New"/>
          <w:sz w:val="19"/>
          <w:szCs w:val="19"/>
        </w:rPr>
        <w:t>*.bat</w:t>
      </w:r>
      <w:r>
        <w:t xml:space="preserve">. Isso evita o erro </w:t>
      </w:r>
      <w:r>
        <w:rPr>
          <w:rFonts w:ascii="Courier New" w:eastAsia="Courier New" w:hAnsi="Courier New" w:cs="Courier New"/>
          <w:sz w:val="19"/>
          <w:szCs w:val="19"/>
        </w:rPr>
        <w:t>exec /docker-entrypoint.sh: no such file or directory</w:t>
      </w:r>
      <w:r>
        <w:t xml:space="preserve"> no container Alpine, causado por scripts salvos com CRLF. Se o seu clone é anterior a essa regra, normalize os arquivos uma vez:</w:t>
      </w:r>
    </w:p>
    <w:p w14:paraId="34DB6B6D" w14:textId="77777777" w:rsidR="008C73B9" w:rsidRDefault="00F10623">
      <w:pPr>
        <w:shd w:val="clear" w:color="auto" w:fill="F3F3F3"/>
        <w:spacing w:before="8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git add --renormalize .</w:t>
      </w:r>
    </w:p>
    <w:p w14:paraId="60B511F5" w14:textId="77777777" w:rsidR="008C73B9" w:rsidRDefault="00F10623">
      <w:pPr>
        <w:shd w:val="clear" w:color="auto" w:fill="F3F3F3"/>
        <w:spacing w:after="16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git status</w:t>
      </w:r>
    </w:p>
    <w:p w14:paraId="1D7ECA49" w14:textId="77777777" w:rsidR="008C73B9" w:rsidRDefault="00F10623">
      <w:pPr>
        <w:pStyle w:val="Heading1"/>
      </w:pPr>
      <w:bookmarkStart w:id="9" w:name="_Toc243385724"/>
      <w:r>
        <w:t>4. Execução com Docker (deploy local)</w:t>
      </w:r>
      <w:bookmarkEnd w:id="9"/>
    </w:p>
    <w:p w14:paraId="242303AD" w14:textId="77777777" w:rsidR="008C73B9" w:rsidRDefault="00F10623">
      <w:pPr>
        <w:spacing w:after="120"/>
      </w:pPr>
      <w:r>
        <w:t xml:space="preserve">Na raiz do projeto, com o </w:t>
      </w:r>
      <w:r>
        <w:rPr>
          <w:rFonts w:ascii="Courier New" w:eastAsia="Courier New" w:hAnsi="Courier New" w:cs="Courier New"/>
          <w:sz w:val="19"/>
          <w:szCs w:val="19"/>
        </w:rPr>
        <w:t>.env</w:t>
      </w:r>
      <w:r>
        <w:t xml:space="preserve"> criado, faça o build e suba os serviços:</w:t>
      </w:r>
    </w:p>
    <w:p w14:paraId="6E50BD51" w14:textId="77777777" w:rsidR="008C73B9" w:rsidRDefault="00F10623">
      <w:pPr>
        <w:shd w:val="clear" w:color="auto" w:fill="F3F3F3"/>
        <w:spacing w:before="80" w:after="16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docker compose up --build</w:t>
      </w:r>
    </w:p>
    <w:p w14:paraId="2A7BB27B" w14:textId="77777777" w:rsidR="008C73B9" w:rsidRDefault="00F10623">
      <w:pPr>
        <w:spacing w:after="120"/>
      </w:pPr>
      <w:r>
        <w:t xml:space="preserve">No Linux, prefixe com </w:t>
      </w:r>
      <w:r>
        <w:rPr>
          <w:rFonts w:ascii="Courier New" w:eastAsia="Courier New" w:hAnsi="Courier New" w:cs="Courier New"/>
          <w:sz w:val="19"/>
          <w:szCs w:val="19"/>
        </w:rPr>
        <w:t>sudo</w:t>
      </w:r>
      <w:r>
        <w:t xml:space="preserve"> se o seu usuário não estiver no grupo </w:t>
      </w:r>
      <w:r>
        <w:rPr>
          <w:rFonts w:ascii="Courier New" w:eastAsia="Courier New" w:hAnsi="Courier New" w:cs="Courier New"/>
          <w:sz w:val="19"/>
          <w:szCs w:val="19"/>
        </w:rPr>
        <w:t>docker</w:t>
      </w:r>
      <w:r>
        <w:t>. Depois que os três containers subirem: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800"/>
        <w:gridCol w:w="4026"/>
      </w:tblGrid>
      <w:tr w:rsidR="008C73B9" w14:paraId="18AE29C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67ADB71" w14:textId="77777777" w:rsidR="008C73B9" w:rsidRDefault="00F10623">
            <w:r>
              <w:rPr>
                <w:b/>
                <w:bCs/>
                <w:sz w:val="19"/>
                <w:szCs w:val="19"/>
              </w:rPr>
              <w:t>Serviço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417830" w14:textId="77777777" w:rsidR="008C73B9" w:rsidRDefault="00F10623">
            <w:r>
              <w:rPr>
                <w:b/>
                <w:bCs/>
                <w:sz w:val="19"/>
                <w:szCs w:val="19"/>
              </w:rPr>
              <w:t>Endereço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AC7FC2" w14:textId="77777777" w:rsidR="008C73B9" w:rsidRDefault="00F10623">
            <w:r>
              <w:rPr>
                <w:b/>
                <w:bCs/>
                <w:sz w:val="19"/>
                <w:szCs w:val="19"/>
              </w:rPr>
              <w:t>Observação</w:t>
            </w:r>
          </w:p>
        </w:tc>
      </w:tr>
      <w:tr w:rsidR="008C73B9" w14:paraId="1D071FD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851A71" w14:textId="77777777" w:rsidR="008C73B9" w:rsidRDefault="00F10623">
            <w:r>
              <w:rPr>
                <w:sz w:val="19"/>
                <w:szCs w:val="19"/>
              </w:rPr>
              <w:t>Frontend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5463E0" w14:textId="77777777" w:rsidR="008C73B9" w:rsidRDefault="00F10623">
            <w:r>
              <w:rPr>
                <w:sz w:val="19"/>
                <w:szCs w:val="19"/>
              </w:rPr>
              <w:t>http://localhost:4200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8867E9" w14:textId="77777777" w:rsidR="008C73B9" w:rsidRDefault="00F10623">
            <w:r>
              <w:rPr>
                <w:sz w:val="19"/>
                <w:szCs w:val="19"/>
              </w:rPr>
              <w:t xml:space="preserve">Porta definida por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FRONTEND_PORT</w:t>
            </w:r>
            <w:r>
              <w:rPr>
                <w:sz w:val="19"/>
                <w:szCs w:val="19"/>
              </w:rPr>
              <w:t xml:space="preserve">. Recarrega sozinho ao salvar arquivos em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frontend/</w:t>
            </w:r>
            <w:r>
              <w:rPr>
                <w:sz w:val="19"/>
                <w:szCs w:val="19"/>
              </w:rPr>
              <w:t>.</w:t>
            </w:r>
          </w:p>
        </w:tc>
      </w:tr>
      <w:tr w:rsidR="008C73B9" w14:paraId="1B7D22D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5CB4C0" w14:textId="77777777" w:rsidR="008C73B9" w:rsidRDefault="00F10623">
            <w:r>
              <w:rPr>
                <w:sz w:val="19"/>
                <w:szCs w:val="19"/>
              </w:rPr>
              <w:t>Backend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8EEE16" w14:textId="77777777" w:rsidR="008C73B9" w:rsidRDefault="00F10623">
            <w:r>
              <w:rPr>
                <w:sz w:val="19"/>
                <w:szCs w:val="19"/>
              </w:rPr>
              <w:t>http://localhost:4200/api/...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08EA5" w14:textId="77777777" w:rsidR="008C73B9" w:rsidRDefault="00F10623">
            <w:r>
              <w:rPr>
                <w:sz w:val="19"/>
                <w:szCs w:val="19"/>
              </w:rPr>
              <w:t xml:space="preserve">A porta 8080 não é publicada no host: o acesso passa pelo proxy do frontend, que remove o prefixo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/api</w:t>
            </w:r>
            <w:r>
              <w:rPr>
                <w:sz w:val="19"/>
                <w:szCs w:val="19"/>
              </w:rPr>
              <w:t>.</w:t>
            </w:r>
          </w:p>
        </w:tc>
      </w:tr>
      <w:tr w:rsidR="008C73B9" w14:paraId="61E4A5A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AD5B5B" w14:textId="77777777" w:rsidR="008C73B9" w:rsidRDefault="00F10623">
            <w:r>
              <w:rPr>
                <w:sz w:val="19"/>
                <w:szCs w:val="19"/>
              </w:rPr>
              <w:t>MongoDB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968B13" w14:textId="77777777" w:rsidR="008C73B9" w:rsidRDefault="00F10623">
            <w:r>
              <w:rPr>
                <w:sz w:val="19"/>
                <w:szCs w:val="19"/>
              </w:rPr>
              <w:t>mongo:27017 (rede interna)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6229A6" w14:textId="77777777" w:rsidR="008C73B9" w:rsidRDefault="00F10623">
            <w:r>
              <w:rPr>
                <w:sz w:val="19"/>
                <w:szCs w:val="19"/>
              </w:rPr>
              <w:t>Também não é publicado no host.</w:t>
            </w:r>
          </w:p>
        </w:tc>
      </w:tr>
      <w:tr w:rsidR="008C73B9" w14:paraId="37CB50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B434DD" w14:textId="77777777" w:rsidR="008C73B9" w:rsidRDefault="00F10623">
            <w:r>
              <w:rPr>
                <w:sz w:val="19"/>
                <w:szCs w:val="19"/>
              </w:rPr>
              <w:t>mongo-express (opcional)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5CCE69" w14:textId="77777777" w:rsidR="008C73B9" w:rsidRDefault="00F10623">
            <w:r>
              <w:rPr>
                <w:sz w:val="19"/>
                <w:szCs w:val="19"/>
              </w:rPr>
              <w:t>http://localhost:8081</w:t>
            </w:r>
          </w:p>
        </w:tc>
        <w:tc>
          <w:tcPr>
            <w:tcW w:w="4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6780F6" w14:textId="77777777" w:rsidR="008C73B9" w:rsidRDefault="00F10623">
            <w:r>
              <w:rPr>
                <w:sz w:val="19"/>
                <w:szCs w:val="19"/>
              </w:rPr>
              <w:t xml:space="preserve">Interface web do banco; sobe só com o perfil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tools</w:t>
            </w:r>
            <w:r>
              <w:rPr>
                <w:sz w:val="19"/>
                <w:szCs w:val="19"/>
              </w:rPr>
              <w:t>.</w:t>
            </w:r>
          </w:p>
        </w:tc>
      </w:tr>
    </w:tbl>
    <w:p w14:paraId="0DCC12FE" w14:textId="77777777" w:rsidR="008C73B9" w:rsidRDefault="008C73B9">
      <w:pPr>
        <w:spacing w:after="80"/>
      </w:pPr>
    </w:p>
    <w:p w14:paraId="69015A2F" w14:textId="77777777" w:rsidR="008C73B9" w:rsidRDefault="00F10623">
      <w:pPr>
        <w:spacing w:after="120"/>
      </w:pPr>
      <w:r>
        <w:t>Comandos úteis: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200"/>
        <w:gridCol w:w="4826"/>
      </w:tblGrid>
      <w:tr w:rsidR="008C73B9" w14:paraId="20ADC21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EDBAF3" w14:textId="77777777" w:rsidR="008C73B9" w:rsidRDefault="00F10623">
            <w:r>
              <w:rPr>
                <w:b/>
                <w:bCs/>
                <w:sz w:val="19"/>
                <w:szCs w:val="19"/>
              </w:rPr>
              <w:t>Comando</w:t>
            </w:r>
          </w:p>
        </w:tc>
        <w:tc>
          <w:tcPr>
            <w:tcW w:w="4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2A027A" w14:textId="77777777" w:rsidR="008C73B9" w:rsidRDefault="00F10623">
            <w:r>
              <w:rPr>
                <w:b/>
                <w:bCs/>
                <w:sz w:val="19"/>
                <w:szCs w:val="19"/>
              </w:rPr>
              <w:t>Efeito</w:t>
            </w:r>
          </w:p>
        </w:tc>
      </w:tr>
      <w:tr w:rsidR="008C73B9" w14:paraId="37130223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FB8F93" w14:textId="77777777" w:rsidR="008C73B9" w:rsidRDefault="00F10623">
            <w:r>
              <w:rPr>
                <w:sz w:val="19"/>
                <w:szCs w:val="19"/>
              </w:rPr>
              <w:t>docker compose up -d --build</w:t>
            </w:r>
          </w:p>
        </w:tc>
        <w:tc>
          <w:tcPr>
            <w:tcW w:w="4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BFD31F" w14:textId="77777777" w:rsidR="008C73B9" w:rsidRDefault="00F10623">
            <w:r>
              <w:rPr>
                <w:sz w:val="19"/>
                <w:szCs w:val="19"/>
              </w:rPr>
              <w:t>Sobe em segundo plano.</w:t>
            </w:r>
          </w:p>
        </w:tc>
      </w:tr>
      <w:tr w:rsidR="008C73B9" w14:paraId="531B6114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45C331" w14:textId="77777777" w:rsidR="008C73B9" w:rsidRDefault="00F10623">
            <w:r>
              <w:rPr>
                <w:sz w:val="19"/>
                <w:szCs w:val="19"/>
              </w:rPr>
              <w:t>docker compose logs -f backend</w:t>
            </w:r>
          </w:p>
        </w:tc>
        <w:tc>
          <w:tcPr>
            <w:tcW w:w="4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5E34C5" w14:textId="77777777" w:rsidR="008C73B9" w:rsidRDefault="00F10623">
            <w:r>
              <w:rPr>
                <w:sz w:val="19"/>
                <w:szCs w:val="19"/>
              </w:rPr>
              <w:t>Acompanha os logs da API.</w:t>
            </w:r>
          </w:p>
        </w:tc>
      </w:tr>
      <w:tr w:rsidR="008C73B9" w14:paraId="4B22DCED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680B3D" w14:textId="77777777" w:rsidR="008C73B9" w:rsidRDefault="00F10623">
            <w:r>
              <w:rPr>
                <w:sz w:val="19"/>
                <w:szCs w:val="19"/>
              </w:rPr>
              <w:t>docker compose --profile tools up -d</w:t>
            </w:r>
          </w:p>
        </w:tc>
        <w:tc>
          <w:tcPr>
            <w:tcW w:w="4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40E3C" w14:textId="77777777" w:rsidR="008C73B9" w:rsidRDefault="00F10623">
            <w:r>
              <w:rPr>
                <w:sz w:val="19"/>
                <w:szCs w:val="19"/>
              </w:rPr>
              <w:t>Sobe também o mongo-express.</w:t>
            </w:r>
          </w:p>
        </w:tc>
      </w:tr>
      <w:tr w:rsidR="008C73B9" w14:paraId="39625A91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38254BB" w14:textId="77777777" w:rsidR="008C73B9" w:rsidRDefault="00F10623">
            <w:r>
              <w:rPr>
                <w:sz w:val="19"/>
                <w:szCs w:val="19"/>
              </w:rPr>
              <w:t>docker compose down</w:t>
            </w:r>
          </w:p>
        </w:tc>
        <w:tc>
          <w:tcPr>
            <w:tcW w:w="4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93B3D" w14:textId="77777777" w:rsidR="008C73B9" w:rsidRDefault="00F10623">
            <w:r>
              <w:rPr>
                <w:sz w:val="19"/>
                <w:szCs w:val="19"/>
              </w:rPr>
              <w:t>Para e remove os containers, mantendo os dados.</w:t>
            </w:r>
          </w:p>
        </w:tc>
      </w:tr>
      <w:tr w:rsidR="008C73B9" w14:paraId="05EC4AB9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394A7D" w14:textId="77777777" w:rsidR="008C73B9" w:rsidRDefault="00F10623">
            <w:r>
              <w:rPr>
                <w:sz w:val="19"/>
                <w:szCs w:val="19"/>
              </w:rPr>
              <w:t>docker compose down -v</w:t>
            </w:r>
          </w:p>
        </w:tc>
        <w:tc>
          <w:tcPr>
            <w:tcW w:w="4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B60C5" w14:textId="77777777" w:rsidR="008C73B9" w:rsidRDefault="00F10623">
            <w:r>
              <w:rPr>
                <w:sz w:val="19"/>
                <w:szCs w:val="19"/>
              </w:rPr>
              <w:t>Para tudo e apaga o volume do banco (todos os dados locais).</w:t>
            </w:r>
          </w:p>
        </w:tc>
      </w:tr>
    </w:tbl>
    <w:p w14:paraId="54FB56ED" w14:textId="77777777" w:rsidR="008C73B9" w:rsidRDefault="008C73B9">
      <w:pPr>
        <w:spacing w:after="80"/>
      </w:pPr>
    </w:p>
    <w:p w14:paraId="49429305" w14:textId="77777777" w:rsidR="008C73B9" w:rsidRDefault="00F10623">
      <w:pPr>
        <w:pBdr>
          <w:left w:val="single" w:sz="18" w:space="6" w:color="0E4660"/>
        </w:pBdr>
        <w:shd w:val="clear" w:color="auto" w:fill="EAF2F7"/>
        <w:spacing w:before="60" w:after="160"/>
        <w:ind w:left="120"/>
      </w:pPr>
      <w:r>
        <w:t xml:space="preserve">Ao subir, o backend executa o </w:t>
      </w:r>
      <w:r>
        <w:rPr>
          <w:rFonts w:ascii="Courier New" w:eastAsia="Courier New" w:hAnsi="Courier New" w:cs="Courier New"/>
          <w:sz w:val="19"/>
          <w:szCs w:val="19"/>
        </w:rPr>
        <w:t>AvatarPadraoBackfill</w:t>
      </w:r>
      <w:r>
        <w:t>, que aplica a imagem de perfil padrão (</w:t>
      </w:r>
      <w:r>
        <w:rPr>
          <w:rFonts w:ascii="Courier New" w:eastAsia="Courier New" w:hAnsi="Courier New" w:cs="Courier New"/>
          <w:sz w:val="19"/>
          <w:szCs w:val="19"/>
        </w:rPr>
        <w:t>avatar-aluno.svg</w:t>
      </w:r>
      <w:r>
        <w:t xml:space="preserve"> ou </w:t>
      </w:r>
      <w:r>
        <w:rPr>
          <w:rFonts w:ascii="Courier New" w:eastAsia="Courier New" w:hAnsi="Courier New" w:cs="Courier New"/>
          <w:sz w:val="19"/>
          <w:szCs w:val="19"/>
        </w:rPr>
        <w:t>avatar-professor.svg</w:t>
      </w:r>
      <w:r>
        <w:t>) aos usuários sem foto. A operação é idempotente e registra no log quantos usuários foram atualizados.</w:t>
      </w:r>
    </w:p>
    <w:p w14:paraId="1A0F0740" w14:textId="77777777" w:rsidR="008C73B9" w:rsidRDefault="00F10623">
      <w:pPr>
        <w:pStyle w:val="Heading2"/>
      </w:pPr>
      <w:bookmarkStart w:id="10" w:name="_Toc243385725"/>
      <w:r>
        <w:t>4.1 Execução fora do Docker (opcional)</w:t>
      </w:r>
      <w:bookmarkEnd w:id="10"/>
    </w:p>
    <w:p w14:paraId="4D95F352" w14:textId="77777777" w:rsidR="008C73B9" w:rsidRDefault="00F10623">
      <w:pPr>
        <w:spacing w:after="120"/>
      </w:pPr>
      <w:r>
        <w:t xml:space="preserve">Útil para depurar na IDE. O MongoDB do compose não publica a porta 27017; por isso, suba um Mongo acessível em </w:t>
      </w:r>
      <w:r>
        <w:rPr>
          <w:rFonts w:ascii="Courier New" w:eastAsia="Courier New" w:hAnsi="Courier New" w:cs="Courier New"/>
          <w:sz w:val="19"/>
          <w:szCs w:val="19"/>
        </w:rPr>
        <w:t>localhost</w:t>
      </w:r>
      <w:r>
        <w:t xml:space="preserve"> ou acrescente </w:t>
      </w:r>
      <w:r>
        <w:rPr>
          <w:rFonts w:ascii="Courier New" w:eastAsia="Courier New" w:hAnsi="Courier New" w:cs="Courier New"/>
          <w:sz w:val="19"/>
          <w:szCs w:val="19"/>
        </w:rPr>
        <w:t>ports: ["27017:27017"]</w:t>
      </w:r>
      <w:r>
        <w:t xml:space="preserve"> ao serviço </w:t>
      </w:r>
      <w:r>
        <w:rPr>
          <w:rFonts w:ascii="Courier New" w:eastAsia="Courier New" w:hAnsi="Courier New" w:cs="Courier New"/>
          <w:sz w:val="19"/>
          <w:szCs w:val="19"/>
        </w:rPr>
        <w:t>mongo</w:t>
      </w:r>
      <w:r>
        <w:t xml:space="preserve"> só na sua máquina, sem commitar essa mudança.</w:t>
      </w:r>
    </w:p>
    <w:p w14:paraId="0CA47F29" w14:textId="77777777" w:rsidR="008C73B9" w:rsidRDefault="00F10623">
      <w:pPr>
        <w:pStyle w:val="Heading3"/>
      </w:pPr>
      <w:r>
        <w:t>Backend</w:t>
      </w:r>
    </w:p>
    <w:p w14:paraId="1DAF10BA" w14:textId="77777777" w:rsidR="008C73B9" w:rsidRDefault="00F10623">
      <w:pPr>
        <w:shd w:val="clear" w:color="auto" w:fill="F3F3F3"/>
        <w:spacing w:before="8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cd backend</w:t>
      </w:r>
    </w:p>
    <w:p w14:paraId="60217853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export SPRING_DATA_MONGODB_URI="mongodb://&lt;usuário&gt;:&lt;senha&gt;@localhost:27017/oportunidades_cefet?authSource=admin"</w:t>
      </w:r>
    </w:p>
    <w:p w14:paraId="7F11F04D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export SECURITY_JWT_SECRET="&lt;chave com 32+ caracteres&gt;"</w:t>
      </w:r>
    </w:p>
    <w:p w14:paraId="6E3CA63E" w14:textId="77777777" w:rsidR="008C73B9" w:rsidRDefault="00F10623">
      <w:pPr>
        <w:shd w:val="clear" w:color="auto" w:fill="F3F3F3"/>
        <w:spacing w:after="16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./mvnw spring-boot:run</w:t>
      </w:r>
    </w:p>
    <w:p w14:paraId="27C2847F" w14:textId="77777777" w:rsidR="008C73B9" w:rsidRDefault="00F10623">
      <w:pPr>
        <w:spacing w:after="120"/>
      </w:pPr>
      <w:r>
        <w:t xml:space="preserve">A API sobe em http://localhost:8080. Sem as variáveis, o </w:t>
      </w:r>
      <w:r>
        <w:rPr>
          <w:rFonts w:ascii="Courier New" w:eastAsia="Courier New" w:hAnsi="Courier New" w:cs="Courier New"/>
          <w:sz w:val="19"/>
          <w:szCs w:val="19"/>
        </w:rPr>
        <w:t>application.properties</w:t>
      </w:r>
      <w:r>
        <w:t xml:space="preserve"> usa valores padrão de desenvolvimento, incluindo </w:t>
      </w:r>
      <w:r>
        <w:rPr>
          <w:rFonts w:ascii="Courier New" w:eastAsia="Courier New" w:hAnsi="Courier New" w:cs="Courier New"/>
          <w:sz w:val="19"/>
          <w:szCs w:val="19"/>
        </w:rPr>
        <w:t>APP_CORS_ALLOWED_ORIGIN=http://localhost:4200</w:t>
      </w:r>
      <w:r>
        <w:t>.</w:t>
      </w:r>
    </w:p>
    <w:p w14:paraId="6C61CC3C" w14:textId="77777777" w:rsidR="008C73B9" w:rsidRDefault="00F10623">
      <w:pPr>
        <w:pStyle w:val="Heading3"/>
      </w:pPr>
      <w:r>
        <w:t>Frontend</w:t>
      </w:r>
    </w:p>
    <w:p w14:paraId="7EE4FA4D" w14:textId="77777777" w:rsidR="008C73B9" w:rsidRDefault="00F10623">
      <w:pPr>
        <w:shd w:val="clear" w:color="auto" w:fill="F3F3F3"/>
        <w:spacing w:before="8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cd frontend</w:t>
      </w:r>
    </w:p>
    <w:p w14:paraId="31635A61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npm install</w:t>
      </w:r>
    </w:p>
    <w:p w14:paraId="4B8EFF33" w14:textId="77777777" w:rsidR="008C73B9" w:rsidRDefault="00F10623">
      <w:pPr>
        <w:shd w:val="clear" w:color="auto" w:fill="F3F3F3"/>
        <w:spacing w:after="16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npm start</w:t>
      </w:r>
    </w:p>
    <w:p w14:paraId="47E117B3" w14:textId="77777777" w:rsidR="008C73B9" w:rsidRDefault="00F10623">
      <w:pPr>
        <w:spacing w:after="120"/>
      </w:pPr>
      <w:r>
        <w:t xml:space="preserve">O </w:t>
      </w:r>
      <w:r>
        <w:rPr>
          <w:rFonts w:ascii="Courier New" w:eastAsia="Courier New" w:hAnsi="Courier New" w:cs="Courier New"/>
          <w:sz w:val="19"/>
          <w:szCs w:val="19"/>
        </w:rPr>
        <w:t>npm start</w:t>
      </w:r>
      <w:r>
        <w:t xml:space="preserve"> executa </w:t>
      </w:r>
      <w:r>
        <w:rPr>
          <w:rFonts w:ascii="Courier New" w:eastAsia="Courier New" w:hAnsi="Courier New" w:cs="Courier New"/>
          <w:sz w:val="19"/>
          <w:szCs w:val="19"/>
        </w:rPr>
        <w:t>ng serve --proxy-config proxy.conf.cjs</w:t>
      </w:r>
      <w:r>
        <w:t xml:space="preserve">, que encaminha </w:t>
      </w:r>
      <w:r>
        <w:rPr>
          <w:rFonts w:ascii="Courier New" w:eastAsia="Courier New" w:hAnsi="Courier New" w:cs="Courier New"/>
          <w:sz w:val="19"/>
          <w:szCs w:val="19"/>
        </w:rPr>
        <w:t>/api</w:t>
      </w:r>
      <w:r>
        <w:t xml:space="preserve"> para </w:t>
      </w:r>
      <w:r>
        <w:rPr>
          <w:rFonts w:ascii="Courier New" w:eastAsia="Courier New" w:hAnsi="Courier New" w:cs="Courier New"/>
          <w:sz w:val="19"/>
          <w:szCs w:val="19"/>
        </w:rPr>
        <w:t>FRONTEND_PROXY_TARGET</w:t>
      </w:r>
      <w:r>
        <w:t xml:space="preserve"> (padrão: http://localhost:8080). A URL base da API usada pelo navegador vem de </w:t>
      </w:r>
      <w:r>
        <w:rPr>
          <w:rFonts w:ascii="Courier New" w:eastAsia="Courier New" w:hAnsi="Courier New" w:cs="Courier New"/>
          <w:sz w:val="19"/>
          <w:szCs w:val="19"/>
        </w:rPr>
        <w:t>public/env.js</w:t>
      </w:r>
      <w:r>
        <w:t xml:space="preserve"> (</w:t>
      </w:r>
      <w:r>
        <w:rPr>
          <w:rFonts w:ascii="Courier New" w:eastAsia="Courier New" w:hAnsi="Courier New" w:cs="Courier New"/>
          <w:sz w:val="19"/>
          <w:szCs w:val="19"/>
        </w:rPr>
        <w:t>window.__APP_ENV__.apiBaseUrl</w:t>
      </w:r>
      <w:r>
        <w:t xml:space="preserve">, padrão </w:t>
      </w:r>
      <w:r>
        <w:rPr>
          <w:rFonts w:ascii="Courier New" w:eastAsia="Courier New" w:hAnsi="Courier New" w:cs="Courier New"/>
          <w:sz w:val="19"/>
          <w:szCs w:val="19"/>
        </w:rPr>
        <w:t>/api</w:t>
      </w:r>
      <w:r>
        <w:t xml:space="preserve">), lido em </w:t>
      </w:r>
      <w:r>
        <w:rPr>
          <w:rFonts w:ascii="Courier New" w:eastAsia="Courier New" w:hAnsi="Courier New" w:cs="Courier New"/>
          <w:sz w:val="19"/>
          <w:szCs w:val="19"/>
        </w:rPr>
        <w:t>src/app/config/app-env.ts</w:t>
      </w:r>
      <w:r>
        <w:t>.</w:t>
      </w:r>
    </w:p>
    <w:p w14:paraId="21571581" w14:textId="77777777" w:rsidR="008C73B9" w:rsidRDefault="00F10623">
      <w:pPr>
        <w:pStyle w:val="Heading1"/>
      </w:pPr>
      <w:bookmarkStart w:id="11" w:name="_Toc243385726"/>
      <w:r>
        <w:t>5. Testes automatizados</w:t>
      </w:r>
      <w:bookmarkEnd w:id="11"/>
    </w:p>
    <w:p w14:paraId="24E0C9C9" w14:textId="77777777" w:rsidR="008C73B9" w:rsidRDefault="00F10623">
      <w:pPr>
        <w:pStyle w:val="Heading2"/>
      </w:pPr>
      <w:bookmarkStart w:id="12" w:name="_Toc243385727"/>
      <w:r>
        <w:t>5.1 Backend</w:t>
      </w:r>
      <w:bookmarkEnd w:id="12"/>
    </w:p>
    <w:p w14:paraId="5EA9E847" w14:textId="77777777" w:rsidR="008C73B9" w:rsidRDefault="00F10623">
      <w:pPr>
        <w:spacing w:after="120"/>
      </w:pPr>
      <w:r>
        <w:t xml:space="preserve">Sem JDK local, rode o Maven dentro de um container. No Git Bash do Windows, use </w:t>
      </w:r>
      <w:r>
        <w:rPr>
          <w:rFonts w:ascii="Courier New" w:eastAsia="Courier New" w:hAnsi="Courier New" w:cs="Courier New"/>
          <w:sz w:val="19"/>
          <w:szCs w:val="19"/>
        </w:rPr>
        <w:t>MSYS_NO_PATHCONV=1</w:t>
      </w:r>
      <w:r>
        <w:t xml:space="preserve"> para que os caminhos não sejam convertidos:</w:t>
      </w:r>
    </w:p>
    <w:p w14:paraId="3740D7D7" w14:textId="77777777" w:rsidR="008C73B9" w:rsidRDefault="00F10623">
      <w:pPr>
        <w:shd w:val="clear" w:color="auto" w:fill="F3F3F3"/>
        <w:spacing w:before="8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cd backend</w:t>
      </w:r>
    </w:p>
    <w:p w14:paraId="4DA52A19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MSYS_NO_PATHCONV=1 docker run --rm -v "$(pwd)":/app -v "$HOME/.m2":/root/.m2 \</w:t>
      </w:r>
    </w:p>
    <w:p w14:paraId="544CD680" w14:textId="77777777" w:rsidR="008C73B9" w:rsidRDefault="00F10623">
      <w:pPr>
        <w:shd w:val="clear" w:color="auto" w:fill="F3F3F3"/>
        <w:spacing w:after="16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-w /app maven:3.9-eclipse-temurin-21 mvn test</w:t>
      </w:r>
    </w:p>
    <w:p w14:paraId="22CDC90A" w14:textId="77777777" w:rsidR="008C73B9" w:rsidRDefault="00F10623">
      <w:pPr>
        <w:spacing w:after="120"/>
      </w:pPr>
      <w:r>
        <w:t xml:space="preserve">Com o JDK 21 instalado, basta </w:t>
      </w:r>
      <w:r>
        <w:rPr>
          <w:rFonts w:ascii="Courier New" w:eastAsia="Courier New" w:hAnsi="Courier New" w:cs="Courier New"/>
          <w:sz w:val="19"/>
          <w:szCs w:val="19"/>
        </w:rPr>
        <w:t>./mvnw test</w:t>
      </w:r>
      <w:r>
        <w:t xml:space="preserve">. Os testes são unitários (JUnit 5, Mockito, MockMvc standalone) e não dependem de banco, com exceção de </w:t>
      </w:r>
      <w:r>
        <w:rPr>
          <w:rFonts w:ascii="Courier New" w:eastAsia="Courier New" w:hAnsi="Courier New" w:cs="Courier New"/>
          <w:sz w:val="19"/>
          <w:szCs w:val="19"/>
        </w:rPr>
        <w:t>BackendApplicationTests.contextLoads</w:t>
      </w:r>
      <w:r>
        <w:t>, que sobe o contexto Spring completo e precisa de um MongoDB acessível.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8C73B9" w14:paraId="4B965A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BA6449F" w14:textId="77777777" w:rsidR="008C73B9" w:rsidRDefault="00F10623">
            <w:r>
              <w:rPr>
                <w:b/>
                <w:bCs/>
                <w:sz w:val="19"/>
                <w:szCs w:val="19"/>
              </w:rPr>
              <w:t>Classe de teste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A3663F" w14:textId="77777777" w:rsidR="008C73B9" w:rsidRDefault="00F10623">
            <w:r>
              <w:rPr>
                <w:b/>
                <w:bCs/>
                <w:sz w:val="19"/>
                <w:szCs w:val="19"/>
              </w:rPr>
              <w:t>O que cobre</w:t>
            </w:r>
          </w:p>
        </w:tc>
      </w:tr>
      <w:tr w:rsidR="008C73B9" w14:paraId="71301C4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1E8602" w14:textId="77777777" w:rsidR="008C73B9" w:rsidRDefault="00F10623">
            <w:r>
              <w:rPr>
                <w:sz w:val="19"/>
                <w:szCs w:val="19"/>
              </w:rPr>
              <w:t>NotificacaoControllerTest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07E02E" w14:textId="77777777" w:rsidR="008C73B9" w:rsidRDefault="00F10623">
            <w:r>
              <w:rPr>
                <w:sz w:val="19"/>
                <w:szCs w:val="19"/>
              </w:rPr>
              <w:t>Listagem e contagem usam o usuário do token; marcar uma ou todas como lidas.</w:t>
            </w:r>
          </w:p>
        </w:tc>
      </w:tr>
      <w:tr w:rsidR="008C73B9" w14:paraId="0B41964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BA9CC6" w14:textId="77777777" w:rsidR="008C73B9" w:rsidRDefault="00F10623">
            <w:r>
              <w:rPr>
                <w:sz w:val="19"/>
                <w:szCs w:val="19"/>
              </w:rPr>
              <w:t>NotificacaoServiceTest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B1D39DC" w14:textId="77777777" w:rsidR="008C73B9" w:rsidRDefault="00F10623">
            <w:r>
              <w:rPr>
                <w:sz w:val="19"/>
                <w:szCs w:val="19"/>
              </w:rPr>
              <w:t>Criação; marcar como lida (404, 403, já lida); marcar todas; destinatário nulo; falha sem propagar.</w:t>
            </w:r>
          </w:p>
        </w:tc>
      </w:tr>
      <w:tr w:rsidR="008C73B9" w14:paraId="212B0F6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E2EBDBD" w14:textId="77777777" w:rsidR="008C73B9" w:rsidRDefault="00F10623">
            <w:r>
              <w:rPr>
                <w:sz w:val="19"/>
                <w:szCs w:val="19"/>
              </w:rPr>
              <w:t>OportunidadeServiceNotificacaoTest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31F25A" w14:textId="77777777" w:rsidR="008C73B9" w:rsidRDefault="00F10623">
            <w:r>
              <w:rPr>
                <w:sz w:val="19"/>
                <w:szCs w:val="19"/>
              </w:rPr>
              <w:t>Notificações de candidatura (nova e repetida), aprovação, preenchimento de vagas e finalização.</w:t>
            </w:r>
          </w:p>
        </w:tc>
      </w:tr>
      <w:tr w:rsidR="008C73B9" w14:paraId="6FCE014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F9EE48" w14:textId="77777777" w:rsidR="008C73B9" w:rsidRDefault="00F10623">
            <w:r>
              <w:rPr>
                <w:sz w:val="19"/>
                <w:szCs w:val="19"/>
              </w:rPr>
              <w:t>ComentarioServiceNotificacaoTest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37052B" w14:textId="77777777" w:rsidR="008C73B9" w:rsidRDefault="00F10623">
            <w:r>
              <w:rPr>
                <w:sz w:val="19"/>
                <w:szCs w:val="19"/>
              </w:rPr>
              <w:t>Comentário notifica o autor do post ou o professor da oportunidade, mas não o próprio autor.</w:t>
            </w:r>
          </w:p>
        </w:tc>
      </w:tr>
      <w:tr w:rsidR="008C73B9" w14:paraId="5B7F202C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133B7C" w14:textId="77777777" w:rsidR="008C73B9" w:rsidRDefault="00F10623">
            <w:r>
              <w:rPr>
                <w:sz w:val="19"/>
                <w:szCs w:val="19"/>
              </w:rPr>
              <w:t>UsuarioControllerImagemTest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DDDD49" w14:textId="77777777" w:rsidR="008C73B9" w:rsidRDefault="00F10623">
            <w:r>
              <w:rPr>
                <w:sz w:val="19"/>
                <w:szCs w:val="19"/>
              </w:rPr>
              <w:t>Remoção de foto: dono (204), outro usuário (403), inexistente (404).</w:t>
            </w:r>
          </w:p>
        </w:tc>
      </w:tr>
      <w:tr w:rsidR="008C73B9" w14:paraId="3C22E2DA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20C21" w14:textId="77777777" w:rsidR="008C73B9" w:rsidRDefault="00F10623">
            <w:r>
              <w:rPr>
                <w:sz w:val="19"/>
                <w:szCs w:val="19"/>
              </w:rPr>
              <w:t>UsuarioServiceAvatarTest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4982727" w14:textId="77777777" w:rsidR="008C73B9" w:rsidRDefault="00F10623">
            <w:r>
              <w:rPr>
                <w:sz w:val="19"/>
                <w:szCs w:val="19"/>
              </w:rPr>
              <w:t>Avatar padrão no cadastro e na atualização, remoção de foto e backfill.</w:t>
            </w:r>
          </w:p>
        </w:tc>
      </w:tr>
      <w:tr w:rsidR="008C73B9" w14:paraId="016B8C76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659D50" w14:textId="77777777" w:rsidR="008C73B9" w:rsidRDefault="00F10623">
            <w:r>
              <w:rPr>
                <w:sz w:val="19"/>
                <w:szCs w:val="19"/>
              </w:rPr>
              <w:t>UsuarioServiceConflictTest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50D0EA" w14:textId="77777777" w:rsidR="008C73B9" w:rsidRDefault="00F10623">
            <w:r>
              <w:rPr>
                <w:sz w:val="19"/>
                <w:szCs w:val="19"/>
              </w:rPr>
              <w:t>E-mail duplicado no cadastro e na atualização gera 409.</w:t>
            </w:r>
          </w:p>
        </w:tc>
      </w:tr>
      <w:tr w:rsidR="008C73B9" w14:paraId="4928D4FD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F82A1D" w14:textId="77777777" w:rsidR="008C73B9" w:rsidRDefault="00F10623">
            <w:r>
              <w:rPr>
                <w:sz w:val="19"/>
                <w:szCs w:val="19"/>
              </w:rPr>
              <w:t>ExceptionControllerAdviceTest / ...MvcTest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746A8F" w14:textId="77777777" w:rsidR="008C73B9" w:rsidRDefault="00F10623">
            <w:r>
              <w:rPr>
                <w:sz w:val="19"/>
                <w:szCs w:val="19"/>
              </w:rPr>
              <w:t>Mapeamento das exceções para status HTTP e formato do ErrorResponse.</w:t>
            </w:r>
          </w:p>
        </w:tc>
      </w:tr>
      <w:tr w:rsidR="008C73B9" w14:paraId="3D9771B2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FD8D5" w14:textId="77777777" w:rsidR="008C73B9" w:rsidRDefault="00F10623">
            <w:r>
              <w:rPr>
                <w:sz w:val="19"/>
                <w:szCs w:val="19"/>
              </w:rPr>
              <w:t>FeedItemTest</w:t>
            </w:r>
          </w:p>
        </w:tc>
        <w:tc>
          <w:tcPr>
            <w:tcW w:w="54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AE44EF" w14:textId="77777777" w:rsidR="008C73B9" w:rsidRDefault="00F10623">
            <w:r>
              <w:rPr>
                <w:sz w:val="19"/>
                <w:szCs w:val="19"/>
              </w:rPr>
              <w:t xml:space="preserve">Valor padrão de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createdAt</w:t>
            </w:r>
            <w:r>
              <w:rPr>
                <w:sz w:val="19"/>
                <w:szCs w:val="19"/>
              </w:rPr>
              <w:t xml:space="preserve"> no builder.</w:t>
            </w:r>
          </w:p>
        </w:tc>
      </w:tr>
    </w:tbl>
    <w:p w14:paraId="75F19094" w14:textId="77777777" w:rsidR="008C73B9" w:rsidRDefault="008C73B9">
      <w:pPr>
        <w:spacing w:after="80"/>
      </w:pPr>
    </w:p>
    <w:p w14:paraId="4F447294" w14:textId="77777777" w:rsidR="008C73B9" w:rsidRDefault="00F10623">
      <w:pPr>
        <w:pStyle w:val="Heading2"/>
      </w:pPr>
      <w:bookmarkStart w:id="13" w:name="_Toc243385728"/>
      <w:r>
        <w:t>5.2 Frontend</w:t>
      </w:r>
      <w:bookmarkEnd w:id="13"/>
    </w:p>
    <w:p w14:paraId="0FEC7880" w14:textId="77777777" w:rsidR="008C73B9" w:rsidRDefault="00F10623">
      <w:pPr>
        <w:shd w:val="clear" w:color="auto" w:fill="F3F3F3"/>
        <w:spacing w:before="8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cd frontend</w:t>
      </w:r>
    </w:p>
    <w:p w14:paraId="7DD78D14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npm install</w:t>
      </w:r>
    </w:p>
    <w:p w14:paraId="514C3C83" w14:textId="77777777" w:rsidR="008C73B9" w:rsidRDefault="00F10623">
      <w:pPr>
        <w:shd w:val="clear" w:color="auto" w:fill="F3F3F3"/>
        <w:spacing w:after="16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npx ng test --watch=false</w:t>
      </w:r>
    </w:p>
    <w:p w14:paraId="74BA5E5B" w14:textId="77777777" w:rsidR="008C73B9" w:rsidRDefault="00F10623">
      <w:pPr>
        <w:spacing w:after="120"/>
      </w:pPr>
      <w:r>
        <w:t xml:space="preserve">Os testes usam Karma + Jasmine e precisam do Google Chrome. Há testes de comportamento para </w:t>
      </w:r>
      <w:r>
        <w:rPr>
          <w:rFonts w:ascii="Courier New" w:eastAsia="Courier New" w:hAnsi="Courier New" w:cs="Courier New"/>
          <w:sz w:val="19"/>
          <w:szCs w:val="19"/>
        </w:rPr>
        <w:t>ConfirmDialogService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</w:rPr>
        <w:t>FeedbackService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</w:rPr>
        <w:t>NotificacaoService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</w:rPr>
        <w:t>utils/avatar</w:t>
      </w:r>
      <w:r>
        <w:t xml:space="preserve"> e </w:t>
      </w:r>
      <w:r>
        <w:rPr>
          <w:rFonts w:ascii="Courier New" w:eastAsia="Courier New" w:hAnsi="Courier New" w:cs="Courier New"/>
          <w:sz w:val="19"/>
          <w:szCs w:val="19"/>
        </w:rPr>
        <w:t>utils/notificacao</w:t>
      </w:r>
      <w:r>
        <w:t xml:space="preserve">, além dos testes de criação gerados para os componentes. Para validar a compilação, rode </w:t>
      </w:r>
      <w:r>
        <w:rPr>
          <w:rFonts w:ascii="Courier New" w:eastAsia="Courier New" w:hAnsi="Courier New" w:cs="Courier New"/>
          <w:sz w:val="19"/>
          <w:szCs w:val="19"/>
        </w:rPr>
        <w:t>npx ng build --configuration development</w:t>
      </w:r>
      <w:r>
        <w:t>.</w:t>
      </w:r>
    </w:p>
    <w:p w14:paraId="2CC2B110" w14:textId="77777777" w:rsidR="008C73B9" w:rsidRDefault="00F10623">
      <w:pPr>
        <w:pStyle w:val="Heading1"/>
      </w:pPr>
      <w:bookmarkStart w:id="14" w:name="_Toc243385729"/>
      <w:r>
        <w:t>6. Backend: API REST</w:t>
      </w:r>
      <w:bookmarkEnd w:id="14"/>
    </w:p>
    <w:p w14:paraId="440F6AC9" w14:textId="77777777" w:rsidR="008C73B9" w:rsidRDefault="00F10623">
      <w:pPr>
        <w:spacing w:after="120"/>
      </w:pPr>
      <w:r>
        <w:t xml:space="preserve">Todas as rotas exigem o cabeçalho </w:t>
      </w:r>
      <w:r>
        <w:rPr>
          <w:rFonts w:ascii="Courier New" w:eastAsia="Courier New" w:hAnsi="Courier New" w:cs="Courier New"/>
          <w:sz w:val="19"/>
          <w:szCs w:val="19"/>
        </w:rPr>
        <w:t>Authorization: Bearer &lt;token&gt;</w:t>
      </w:r>
      <w:r>
        <w:t xml:space="preserve">, exceto </w:t>
      </w:r>
      <w:r>
        <w:rPr>
          <w:rFonts w:ascii="Courier New" w:eastAsia="Courier New" w:hAnsi="Courier New" w:cs="Courier New"/>
          <w:sz w:val="19"/>
          <w:szCs w:val="19"/>
        </w:rPr>
        <w:t>/auth/**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</w:rPr>
        <w:t>POST /users</w:t>
      </w:r>
      <w:r>
        <w:t xml:space="preserve"> (cadastro) e requisições </w:t>
      </w:r>
      <w:r>
        <w:rPr>
          <w:rFonts w:ascii="Courier New" w:eastAsia="Courier New" w:hAnsi="Courier New" w:cs="Courier New"/>
          <w:sz w:val="19"/>
          <w:szCs w:val="19"/>
        </w:rPr>
        <w:t>OPTIONS</w:t>
      </w:r>
      <w:r>
        <w:t xml:space="preserve">. O token é obtido em </w:t>
      </w:r>
      <w:r>
        <w:rPr>
          <w:rFonts w:ascii="Courier New" w:eastAsia="Courier New" w:hAnsi="Courier New" w:cs="Courier New"/>
          <w:sz w:val="19"/>
          <w:szCs w:val="19"/>
        </w:rPr>
        <w:t>POST /auth/login</w:t>
      </w:r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6926"/>
      </w:tblGrid>
      <w:tr w:rsidR="008C73B9" w14:paraId="3F44D73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806ECC" w14:textId="77777777" w:rsidR="008C73B9" w:rsidRDefault="00F10623">
            <w:r>
              <w:rPr>
                <w:b/>
                <w:bCs/>
                <w:sz w:val="19"/>
                <w:szCs w:val="19"/>
              </w:rPr>
              <w:t>Recurso</w:t>
            </w:r>
          </w:p>
        </w:tc>
        <w:tc>
          <w:tcPr>
            <w:tcW w:w="6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7506A" w14:textId="77777777" w:rsidR="008C73B9" w:rsidRDefault="00F10623">
            <w:r>
              <w:rPr>
                <w:b/>
                <w:bCs/>
                <w:sz w:val="19"/>
                <w:szCs w:val="19"/>
              </w:rPr>
              <w:t>Endpoints principais</w:t>
            </w:r>
          </w:p>
        </w:tc>
      </w:tr>
      <w:tr w:rsidR="008C73B9" w14:paraId="758B44B3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11140" w14:textId="77777777" w:rsidR="008C73B9" w:rsidRDefault="00F10623">
            <w:r>
              <w:rPr>
                <w:sz w:val="19"/>
                <w:szCs w:val="19"/>
              </w:rPr>
              <w:t>Autenticação</w:t>
            </w:r>
          </w:p>
          <w:p w14:paraId="76FFADE5" w14:textId="77777777" w:rsidR="008C73B9" w:rsidRDefault="00F10623">
            <w:r>
              <w:rPr>
                <w:sz w:val="19"/>
                <w:szCs w:val="19"/>
              </w:rPr>
              <w:t>/auth</w:t>
            </w:r>
          </w:p>
        </w:tc>
        <w:tc>
          <w:tcPr>
            <w:tcW w:w="6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BF2EBD" w14:textId="77777777" w:rsidR="008C73B9" w:rsidRDefault="00F10623">
            <w:r>
              <w:rPr>
                <w:sz w:val="19"/>
                <w:szCs w:val="19"/>
              </w:rPr>
              <w:t>POST /auth/login → { token, usuario }</w:t>
            </w:r>
          </w:p>
          <w:p w14:paraId="4670EEF0" w14:textId="77777777" w:rsidR="008C73B9" w:rsidRDefault="00F10623">
            <w:r>
              <w:rPr>
                <w:sz w:val="19"/>
                <w:szCs w:val="19"/>
              </w:rPr>
              <w:t>GET /auth/me</w:t>
            </w:r>
          </w:p>
        </w:tc>
      </w:tr>
      <w:tr w:rsidR="008C73B9" w14:paraId="6D2F8AB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D78D38" w14:textId="77777777" w:rsidR="008C73B9" w:rsidRDefault="00F10623">
            <w:r>
              <w:rPr>
                <w:sz w:val="19"/>
                <w:szCs w:val="19"/>
              </w:rPr>
              <w:t>Usuários</w:t>
            </w:r>
          </w:p>
          <w:p w14:paraId="3A51A9D6" w14:textId="77777777" w:rsidR="008C73B9" w:rsidRDefault="00F10623">
            <w:r>
              <w:rPr>
                <w:sz w:val="19"/>
                <w:szCs w:val="19"/>
              </w:rPr>
              <w:t>/users</w:t>
            </w:r>
          </w:p>
        </w:tc>
        <w:tc>
          <w:tcPr>
            <w:tcW w:w="6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D4065" w14:textId="77777777" w:rsidR="008C73B9" w:rsidRDefault="00F10623">
            <w:r>
              <w:rPr>
                <w:sz w:val="19"/>
                <w:szCs w:val="19"/>
              </w:rPr>
              <w:t>POST /users (cadastro, público) · GET /users · GET /users/{id}</w:t>
            </w:r>
          </w:p>
          <w:p w14:paraId="4DCC51BC" w14:textId="77777777" w:rsidR="008C73B9" w:rsidRDefault="00F10623">
            <w:r>
              <w:rPr>
                <w:sz w:val="19"/>
                <w:szCs w:val="19"/>
              </w:rPr>
              <w:t>PUT /users/{id} (atualização parcial; senha vazia mantém a atual)</w:t>
            </w:r>
          </w:p>
          <w:p w14:paraId="32687A7B" w14:textId="77777777" w:rsidR="008C73B9" w:rsidRDefault="00F10623">
            <w:r>
              <w:rPr>
                <w:sz w:val="19"/>
                <w:szCs w:val="19"/>
              </w:rPr>
              <w:t>DELETE /users/{id} · DELETE /users/{id}/imagem (remove a própria foto)</w:t>
            </w:r>
          </w:p>
        </w:tc>
      </w:tr>
      <w:tr w:rsidR="008C73B9" w14:paraId="4BFF960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E953A3" w14:textId="77777777" w:rsidR="008C73B9" w:rsidRDefault="00F10623">
            <w:r>
              <w:rPr>
                <w:sz w:val="19"/>
                <w:szCs w:val="19"/>
              </w:rPr>
              <w:t>Discussões</w:t>
            </w:r>
          </w:p>
          <w:p w14:paraId="393A873B" w14:textId="77777777" w:rsidR="008C73B9" w:rsidRDefault="00F10623">
            <w:r>
              <w:rPr>
                <w:sz w:val="19"/>
                <w:szCs w:val="19"/>
              </w:rPr>
              <w:t>/posts</w:t>
            </w:r>
          </w:p>
        </w:tc>
        <w:tc>
          <w:tcPr>
            <w:tcW w:w="6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62B54F" w14:textId="77777777" w:rsidR="008C73B9" w:rsidRDefault="00F10623">
            <w:r>
              <w:rPr>
                <w:sz w:val="19"/>
                <w:szCs w:val="19"/>
              </w:rPr>
              <w:t>GET /posts · GET /posts/{id} · POST /posts · DELETE /posts/{id}</w:t>
            </w:r>
          </w:p>
          <w:p w14:paraId="06D24722" w14:textId="77777777" w:rsidR="008C73B9" w:rsidRDefault="00F10623">
            <w:r>
              <w:rPr>
                <w:sz w:val="19"/>
                <w:szCs w:val="19"/>
              </w:rPr>
              <w:t>POST /posts/{id}/like/{idUsuario} · GET /posts/mine/{userId}</w:t>
            </w:r>
          </w:p>
        </w:tc>
      </w:tr>
      <w:tr w:rsidR="008C73B9" w14:paraId="4F2310F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2A761D" w14:textId="77777777" w:rsidR="008C73B9" w:rsidRDefault="00F10623">
            <w:r>
              <w:rPr>
                <w:sz w:val="19"/>
                <w:szCs w:val="19"/>
              </w:rPr>
              <w:t>Oportunidades</w:t>
            </w:r>
          </w:p>
          <w:p w14:paraId="2301F088" w14:textId="77777777" w:rsidR="008C73B9" w:rsidRDefault="00F10623">
            <w:r>
              <w:rPr>
                <w:sz w:val="19"/>
                <w:szCs w:val="19"/>
              </w:rPr>
              <w:t>/oportunidades</w:t>
            </w:r>
          </w:p>
        </w:tc>
        <w:tc>
          <w:tcPr>
            <w:tcW w:w="6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755B83" w14:textId="77777777" w:rsidR="008C73B9" w:rsidRDefault="00F10623">
            <w:r>
              <w:rPr>
                <w:sz w:val="19"/>
                <w:szCs w:val="19"/>
              </w:rPr>
              <w:t>GET · GET /{id} · POST · PUT /{id} · DELETE /{id}</w:t>
            </w:r>
          </w:p>
          <w:p w14:paraId="5D447CB7" w14:textId="77777777" w:rsidR="008C73B9" w:rsidRDefault="00F10623">
            <w:r>
              <w:rPr>
                <w:sz w:val="19"/>
                <w:szCs w:val="19"/>
              </w:rPr>
              <w:t>POST /{id}/candidatar/{idAluno} · POST /{id}/like/{idUsuario}</w:t>
            </w:r>
          </w:p>
          <w:p w14:paraId="2771674D" w14:textId="77777777" w:rsidR="008C73B9" w:rsidRDefault="00F10623">
            <w:r>
              <w:rPr>
                <w:sz w:val="19"/>
                <w:szCs w:val="19"/>
              </w:rPr>
              <w:t>POST /{id}/finalizar</w:t>
            </w:r>
          </w:p>
          <w:p w14:paraId="4494C140" w14:textId="77777777" w:rsidR="008C73B9" w:rsidRDefault="00F10623">
            <w:r>
              <w:rPr>
                <w:sz w:val="19"/>
                <w:szCs w:val="19"/>
              </w:rPr>
              <w:t>GET /{id}/candidatos/professor/{idProfessor}</w:t>
            </w:r>
          </w:p>
          <w:p w14:paraId="19C68AA5" w14:textId="77777777" w:rsidR="008C73B9" w:rsidRDefault="00F10623">
            <w:r>
              <w:rPr>
                <w:sz w:val="19"/>
                <w:szCs w:val="19"/>
              </w:rPr>
              <w:t>POST /{id}/aprovar/{idAluno}/professor/{idProfessor}</w:t>
            </w:r>
          </w:p>
          <w:p w14:paraId="70C19FF9" w14:textId="77777777" w:rsidR="008C73B9" w:rsidRDefault="00F10623">
            <w:r>
              <w:rPr>
                <w:sz w:val="19"/>
                <w:szCs w:val="19"/>
              </w:rPr>
              <w:t>GET /professor/{idProfessor} · GET /aluno/{idAluno}</w:t>
            </w:r>
          </w:p>
        </w:tc>
      </w:tr>
      <w:tr w:rsidR="008C73B9" w14:paraId="0F2E6198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F4E90CD" w14:textId="77777777" w:rsidR="008C73B9" w:rsidRDefault="00F10623">
            <w:r>
              <w:rPr>
                <w:sz w:val="19"/>
                <w:szCs w:val="19"/>
              </w:rPr>
              <w:t>Comentários</w:t>
            </w:r>
          </w:p>
          <w:p w14:paraId="5415BD5F" w14:textId="77777777" w:rsidR="008C73B9" w:rsidRDefault="00F10623">
            <w:r>
              <w:rPr>
                <w:sz w:val="19"/>
                <w:szCs w:val="19"/>
              </w:rPr>
              <w:t>/comments</w:t>
            </w:r>
          </w:p>
        </w:tc>
        <w:tc>
          <w:tcPr>
            <w:tcW w:w="6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0EC87E" w14:textId="77777777" w:rsidR="008C73B9" w:rsidRDefault="00F10623">
            <w:r>
              <w:rPr>
                <w:sz w:val="19"/>
                <w:szCs w:val="19"/>
              </w:rPr>
              <w:t>GET /comments/post/{idPost} · GET /comments/oportunidade/{id} · POST /comments</w:t>
            </w:r>
          </w:p>
        </w:tc>
      </w:tr>
      <w:tr w:rsidR="008C73B9" w14:paraId="6D1A372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62B334" w14:textId="77777777" w:rsidR="008C73B9" w:rsidRDefault="00F10623">
            <w:r>
              <w:rPr>
                <w:sz w:val="19"/>
                <w:szCs w:val="19"/>
              </w:rPr>
              <w:t>Feed</w:t>
            </w:r>
          </w:p>
          <w:p w14:paraId="42818118" w14:textId="77777777" w:rsidR="008C73B9" w:rsidRDefault="00F10623">
            <w:r>
              <w:rPr>
                <w:sz w:val="19"/>
                <w:szCs w:val="19"/>
              </w:rPr>
              <w:t>/feed</w:t>
            </w:r>
          </w:p>
        </w:tc>
        <w:tc>
          <w:tcPr>
            <w:tcW w:w="6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D426031" w14:textId="77777777" w:rsidR="008C73B9" w:rsidRDefault="00F10623">
            <w:r>
              <w:rPr>
                <w:sz w:val="19"/>
                <w:szCs w:val="19"/>
              </w:rPr>
              <w:t>GET /feed?page&amp;size&amp;status&amp;categoria&amp;area&amp;userId</w:t>
            </w:r>
          </w:p>
          <w:p w14:paraId="7671215F" w14:textId="77777777" w:rsidR="008C73B9" w:rsidRDefault="00F10623">
            <w:r>
              <w:rPr>
                <w:sz w:val="19"/>
                <w:szCs w:val="19"/>
              </w:rPr>
              <w:t>(sem filtros: posts e oportunidades; com filtro: só oportunidades)</w:t>
            </w:r>
          </w:p>
        </w:tc>
      </w:tr>
      <w:tr w:rsidR="008C73B9" w14:paraId="3EC00C2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C337A0" w14:textId="77777777" w:rsidR="008C73B9" w:rsidRDefault="00F10623">
            <w:r>
              <w:rPr>
                <w:sz w:val="19"/>
                <w:szCs w:val="19"/>
              </w:rPr>
              <w:t>Itens salvos</w:t>
            </w:r>
          </w:p>
          <w:p w14:paraId="5939C838" w14:textId="77777777" w:rsidR="008C73B9" w:rsidRDefault="00F10623">
            <w:r>
              <w:rPr>
                <w:sz w:val="19"/>
                <w:szCs w:val="19"/>
              </w:rPr>
              <w:t>/saved-items</w:t>
            </w:r>
          </w:p>
        </w:tc>
        <w:tc>
          <w:tcPr>
            <w:tcW w:w="6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C2F70B" w14:textId="77777777" w:rsidR="008C73B9" w:rsidRDefault="00F10623">
            <w:r>
              <w:rPr>
                <w:sz w:val="19"/>
                <w:szCs w:val="19"/>
              </w:rPr>
              <w:t>POST /saved-items · DELETE /saved-items/{userId}/{feedItemId}</w:t>
            </w:r>
          </w:p>
          <w:p w14:paraId="0A8C2DA7" w14:textId="77777777" w:rsidR="008C73B9" w:rsidRDefault="00F10623">
            <w:r>
              <w:rPr>
                <w:sz w:val="19"/>
                <w:szCs w:val="19"/>
              </w:rPr>
              <w:t>GET /saved-items/user/{userId}</w:t>
            </w:r>
          </w:p>
        </w:tc>
      </w:tr>
      <w:tr w:rsidR="008C73B9" w14:paraId="13D7E83D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9FF023" w14:textId="77777777" w:rsidR="008C73B9" w:rsidRDefault="00F10623">
            <w:r>
              <w:rPr>
                <w:sz w:val="19"/>
                <w:szCs w:val="19"/>
              </w:rPr>
              <w:t>Notificações</w:t>
            </w:r>
          </w:p>
          <w:p w14:paraId="5ACC6E17" w14:textId="77777777" w:rsidR="008C73B9" w:rsidRDefault="00F10623">
            <w:r>
              <w:rPr>
                <w:sz w:val="19"/>
                <w:szCs w:val="19"/>
              </w:rPr>
              <w:t>/notificacoes</w:t>
            </w:r>
          </w:p>
        </w:tc>
        <w:tc>
          <w:tcPr>
            <w:tcW w:w="6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FA86077" w14:textId="77777777" w:rsidR="008C73B9" w:rsidRDefault="00F10623">
            <w:r>
              <w:rPr>
                <w:sz w:val="19"/>
                <w:szCs w:val="19"/>
              </w:rPr>
              <w:t>GET /notificacoes (30 mais recentes do usuário do token)</w:t>
            </w:r>
          </w:p>
          <w:p w14:paraId="29899597" w14:textId="77777777" w:rsidR="008C73B9" w:rsidRDefault="00F10623">
            <w:r>
              <w:rPr>
                <w:sz w:val="19"/>
                <w:szCs w:val="19"/>
              </w:rPr>
              <w:t>GET /notificacoes/nao-lidas/contagem → { "total": n }</w:t>
            </w:r>
          </w:p>
          <w:p w14:paraId="1E3C8C1D" w14:textId="77777777" w:rsidR="008C73B9" w:rsidRDefault="00F10623">
            <w:r>
              <w:rPr>
                <w:sz w:val="19"/>
                <w:szCs w:val="19"/>
              </w:rPr>
              <w:t>PATCH /notificacoes/{id}/lida · PATCH /notificacoes/lidas</w:t>
            </w:r>
          </w:p>
        </w:tc>
      </w:tr>
      <w:tr w:rsidR="008C73B9" w14:paraId="0FB4744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F52C5F" w14:textId="77777777" w:rsidR="008C73B9" w:rsidRDefault="00F10623">
            <w:r>
              <w:rPr>
                <w:sz w:val="19"/>
                <w:szCs w:val="19"/>
              </w:rPr>
              <w:t>Categorias</w:t>
            </w:r>
          </w:p>
          <w:p w14:paraId="44B42BE7" w14:textId="77777777" w:rsidR="008C73B9" w:rsidRDefault="00F10623">
            <w:r>
              <w:rPr>
                <w:sz w:val="19"/>
                <w:szCs w:val="19"/>
              </w:rPr>
              <w:t>/categories</w:t>
            </w:r>
          </w:p>
        </w:tc>
        <w:tc>
          <w:tcPr>
            <w:tcW w:w="69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50C44" w14:textId="77777777" w:rsidR="008C73B9" w:rsidRDefault="00F10623">
            <w:r>
              <w:rPr>
                <w:sz w:val="19"/>
                <w:szCs w:val="19"/>
              </w:rPr>
              <w:t>CRUD legado; a categoria efetiva da oportunidade é o enum CategoriaOportunidade.</w:t>
            </w:r>
          </w:p>
        </w:tc>
      </w:tr>
    </w:tbl>
    <w:p w14:paraId="18DCBC81" w14:textId="77777777" w:rsidR="008C73B9" w:rsidRDefault="008C73B9">
      <w:pPr>
        <w:spacing w:after="80"/>
      </w:pPr>
    </w:p>
    <w:p w14:paraId="67386100" w14:textId="77777777" w:rsidR="008C73B9" w:rsidRDefault="00F10623">
      <w:pPr>
        <w:spacing w:after="120"/>
      </w:pPr>
      <w:r>
        <w:t xml:space="preserve">As listagens são paginadas por </w:t>
      </w:r>
      <w:r>
        <w:rPr>
          <w:rFonts w:ascii="Courier New" w:eastAsia="Courier New" w:hAnsi="Courier New" w:cs="Courier New"/>
          <w:sz w:val="19"/>
          <w:szCs w:val="19"/>
        </w:rPr>
        <w:t>page</w:t>
      </w:r>
      <w:r>
        <w:t xml:space="preserve"> (a partir de 0) e </w:t>
      </w:r>
      <w:r>
        <w:rPr>
          <w:rFonts w:ascii="Courier New" w:eastAsia="Courier New" w:hAnsi="Courier New" w:cs="Courier New"/>
          <w:sz w:val="19"/>
          <w:szCs w:val="19"/>
        </w:rPr>
        <w:t>size</w:t>
      </w:r>
      <w:r>
        <w:t>.</w:t>
      </w:r>
    </w:p>
    <w:p w14:paraId="78EE296B" w14:textId="77777777" w:rsidR="008C73B9" w:rsidRDefault="00F10623">
      <w:pPr>
        <w:pStyle w:val="Heading2"/>
      </w:pPr>
      <w:bookmarkStart w:id="15" w:name="_Toc243385730"/>
      <w:r>
        <w:t>6.1 Segurança</w:t>
      </w:r>
      <w:bookmarkEnd w:id="15"/>
    </w:p>
    <w:p w14:paraId="63B7E7B4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19"/>
          <w:szCs w:val="19"/>
        </w:rPr>
        <w:t>SecurityConfig</w:t>
      </w:r>
      <w:r>
        <w:t xml:space="preserve"> (pacote </w:t>
      </w:r>
      <w:r>
        <w:rPr>
          <w:rFonts w:ascii="Courier New" w:eastAsia="Courier New" w:hAnsi="Courier New" w:cs="Courier New"/>
          <w:sz w:val="19"/>
          <w:szCs w:val="19"/>
        </w:rPr>
        <w:t>services</w:t>
      </w:r>
      <w:r>
        <w:t xml:space="preserve">): sessão stateless, CSRF desligado, senhas em BCrypt e CORS a partir de </w:t>
      </w:r>
      <w:r>
        <w:rPr>
          <w:rFonts w:ascii="Courier New" w:eastAsia="Courier New" w:hAnsi="Courier New" w:cs="Courier New"/>
          <w:sz w:val="19"/>
          <w:szCs w:val="19"/>
        </w:rPr>
        <w:t>app.cors.allowed-origin</w:t>
      </w:r>
      <w:r>
        <w:t xml:space="preserve"> (lista separada por vírgulas).</w:t>
      </w:r>
    </w:p>
    <w:p w14:paraId="2140CBB8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rPr>
          <w:rFonts w:ascii="Courier New" w:eastAsia="Courier New" w:hAnsi="Courier New" w:cs="Courier New"/>
          <w:sz w:val="19"/>
          <w:szCs w:val="19"/>
        </w:rPr>
        <w:t>JwtAuthenticationFilter</w:t>
      </w:r>
      <w:r>
        <w:t xml:space="preserve"> lê o Bearer token, valida-o com </w:t>
      </w:r>
      <w:r>
        <w:rPr>
          <w:rFonts w:ascii="Courier New" w:eastAsia="Courier New" w:hAnsi="Courier New" w:cs="Courier New"/>
          <w:sz w:val="19"/>
          <w:szCs w:val="19"/>
        </w:rPr>
        <w:t>JwtService</w:t>
      </w:r>
      <w:r>
        <w:t xml:space="preserve"> e coloca no contexto o e-mail do usuário com a authority </w:t>
      </w:r>
      <w:r>
        <w:rPr>
          <w:rFonts w:ascii="Courier New" w:eastAsia="Courier New" w:hAnsi="Courier New" w:cs="Courier New"/>
          <w:sz w:val="19"/>
          <w:szCs w:val="19"/>
        </w:rPr>
        <w:t>ROLE_ALUNO</w:t>
      </w:r>
      <w:r>
        <w:t xml:space="preserve"> ou </w:t>
      </w:r>
      <w:r>
        <w:rPr>
          <w:rFonts w:ascii="Courier New" w:eastAsia="Courier New" w:hAnsi="Courier New" w:cs="Courier New"/>
          <w:sz w:val="19"/>
          <w:szCs w:val="19"/>
        </w:rPr>
        <w:t>ROLE_PROFESSOR</w:t>
      </w:r>
      <w:r>
        <w:t>.</w:t>
      </w:r>
    </w:p>
    <w:p w14:paraId="4DD417D4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t xml:space="preserve">O token (HMAC) tem o e-mail como subject e os claims </w:t>
      </w:r>
      <w:r>
        <w:rPr>
          <w:rFonts w:ascii="Courier New" w:eastAsia="Courier New" w:hAnsi="Courier New" w:cs="Courier New"/>
          <w:sz w:val="19"/>
          <w:szCs w:val="19"/>
        </w:rPr>
        <w:t>id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</w:rPr>
        <w:t>nome</w:t>
      </w:r>
      <w:r>
        <w:t xml:space="preserve"> e </w:t>
      </w:r>
      <w:r>
        <w:rPr>
          <w:rFonts w:ascii="Courier New" w:eastAsia="Courier New" w:hAnsi="Courier New" w:cs="Courier New"/>
          <w:sz w:val="19"/>
          <w:szCs w:val="19"/>
        </w:rPr>
        <w:t>funcao</w:t>
      </w:r>
      <w:r>
        <w:t xml:space="preserve">. A validade vem de </w:t>
      </w:r>
      <w:r>
        <w:rPr>
          <w:rFonts w:ascii="Courier New" w:eastAsia="Courier New" w:hAnsi="Courier New" w:cs="Courier New"/>
          <w:sz w:val="19"/>
          <w:szCs w:val="19"/>
        </w:rPr>
        <w:t>security.jwt.expiration-ms</w:t>
      </w:r>
      <w:r>
        <w:t>.</w:t>
      </w:r>
    </w:p>
    <w:p w14:paraId="5CA2EC84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t>No login, senhas antigas gravadas em texto puro são aceitas uma única vez e regravadas em BCrypt.</w:t>
      </w:r>
    </w:p>
    <w:p w14:paraId="71586F3F" w14:textId="77777777" w:rsidR="008C73B9" w:rsidRDefault="00F10623">
      <w:pPr>
        <w:pStyle w:val="Heading2"/>
      </w:pPr>
      <w:bookmarkStart w:id="16" w:name="_Toc243385731"/>
      <w:r>
        <w:t>6.2 Tratamento global de erros</w:t>
      </w:r>
      <w:bookmarkEnd w:id="16"/>
    </w:p>
    <w:p w14:paraId="68B0C848" w14:textId="77777777" w:rsidR="008C73B9" w:rsidRDefault="00F10623">
      <w:pPr>
        <w:spacing w:after="120"/>
      </w:pPr>
      <w:r>
        <w:t xml:space="preserve">O </w:t>
      </w:r>
      <w:r>
        <w:rPr>
          <w:rFonts w:ascii="Courier New" w:eastAsia="Courier New" w:hAnsi="Courier New" w:cs="Courier New"/>
          <w:sz w:val="19"/>
          <w:szCs w:val="19"/>
        </w:rPr>
        <w:t>ExceptionControllerAdvice</w:t>
      </w:r>
      <w:r>
        <w:t xml:space="preserve"> estende </w:t>
      </w:r>
      <w:r>
        <w:rPr>
          <w:rFonts w:ascii="Courier New" w:eastAsia="Courier New" w:hAnsi="Courier New" w:cs="Courier New"/>
          <w:sz w:val="19"/>
          <w:szCs w:val="19"/>
        </w:rPr>
        <w:t>ResponseEntityExceptionHandler</w:t>
      </w:r>
      <w:r>
        <w:t xml:space="preserve"> e converte as exceções em um corpo único:</w:t>
      </w:r>
    </w:p>
    <w:p w14:paraId="610070DC" w14:textId="77777777" w:rsidR="008C73B9" w:rsidRDefault="00F10623">
      <w:pPr>
        <w:shd w:val="clear" w:color="auto" w:fill="F3F3F3"/>
        <w:spacing w:before="8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{</w:t>
      </w:r>
    </w:p>
    <w:p w14:paraId="68F687AE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"message": "Oportunidade finalizada. Não é possível se candidatar.",</w:t>
      </w:r>
    </w:p>
    <w:p w14:paraId="54BFFD4B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"status": 409,</w:t>
      </w:r>
    </w:p>
    <w:p w14:paraId="64651357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"path": "/oportunidades/123/candidatar/456",</w:t>
      </w:r>
    </w:p>
    <w:p w14:paraId="14A3DC6E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 "timestamp": "2026-10-20T13:00:00Z"</w:t>
      </w:r>
    </w:p>
    <w:p w14:paraId="6D4C2A0C" w14:textId="77777777" w:rsidR="008C73B9" w:rsidRDefault="00F10623">
      <w:pPr>
        <w:shd w:val="clear" w:color="auto" w:fill="F3F3F3"/>
        <w:spacing w:after="16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}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000"/>
        <w:gridCol w:w="3026"/>
      </w:tblGrid>
      <w:tr w:rsidR="008C73B9" w14:paraId="4E8D3C3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F5F025" w14:textId="77777777" w:rsidR="008C73B9" w:rsidRDefault="00F10623">
            <w:r>
              <w:rPr>
                <w:b/>
                <w:bCs/>
                <w:sz w:val="19"/>
                <w:szCs w:val="19"/>
              </w:rPr>
              <w:t>Exceção lançada no service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0A7090" w14:textId="77777777" w:rsidR="008C73B9" w:rsidRDefault="00F10623">
            <w:r>
              <w:rPr>
                <w:b/>
                <w:bCs/>
                <w:sz w:val="19"/>
                <w:szCs w:val="19"/>
              </w:rPr>
              <w:t>Status</w:t>
            </w:r>
          </w:p>
        </w:tc>
      </w:tr>
      <w:tr w:rsidR="008C73B9" w14:paraId="772BEBAB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4B3BFC" w14:textId="77777777" w:rsidR="008C73B9" w:rsidRDefault="00F10623">
            <w:r>
              <w:rPr>
                <w:sz w:val="19"/>
                <w:szCs w:val="19"/>
              </w:rPr>
              <w:t>IllegalArgumentException, erro de validação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048E2A7" w14:textId="77777777" w:rsidR="008C73B9" w:rsidRDefault="00F10623">
            <w:r>
              <w:rPr>
                <w:sz w:val="19"/>
                <w:szCs w:val="19"/>
              </w:rPr>
              <w:t>400 Bad Request</w:t>
            </w:r>
          </w:p>
        </w:tc>
      </w:tr>
      <w:tr w:rsidR="008C73B9" w14:paraId="09DEA812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FCF881" w14:textId="77777777" w:rsidR="008C73B9" w:rsidRDefault="00F10623">
            <w:r>
              <w:rPr>
                <w:sz w:val="19"/>
                <w:szCs w:val="19"/>
              </w:rPr>
              <w:t>SecurityException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5D65099" w14:textId="77777777" w:rsidR="008C73B9" w:rsidRDefault="00F10623">
            <w:r>
              <w:rPr>
                <w:sz w:val="19"/>
                <w:szCs w:val="19"/>
              </w:rPr>
              <w:t>403 Forbidden</w:t>
            </w:r>
          </w:p>
        </w:tc>
      </w:tr>
      <w:tr w:rsidR="008C73B9" w14:paraId="1971D09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E26DA4" w14:textId="77777777" w:rsidR="008C73B9" w:rsidRDefault="00F10623">
            <w:r>
              <w:rPr>
                <w:sz w:val="19"/>
                <w:szCs w:val="19"/>
              </w:rPr>
              <w:t>ResourceNotFoundException, NoSuchElementException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9501C6" w14:textId="77777777" w:rsidR="008C73B9" w:rsidRDefault="00F10623">
            <w:r>
              <w:rPr>
                <w:sz w:val="19"/>
                <w:szCs w:val="19"/>
              </w:rPr>
              <w:t>404 Not Found</w:t>
            </w:r>
          </w:p>
        </w:tc>
      </w:tr>
      <w:tr w:rsidR="008C73B9" w14:paraId="517F702D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5AF0AA" w14:textId="77777777" w:rsidR="008C73B9" w:rsidRDefault="00F10623">
            <w:r>
              <w:rPr>
                <w:sz w:val="19"/>
                <w:szCs w:val="19"/>
              </w:rPr>
              <w:t>IllegalStateException, ConflictException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F871E" w14:textId="77777777" w:rsidR="008C73B9" w:rsidRDefault="00F10623">
            <w:r>
              <w:rPr>
                <w:sz w:val="19"/>
                <w:szCs w:val="19"/>
              </w:rPr>
              <w:t>409 Conflict</w:t>
            </w:r>
          </w:p>
        </w:tc>
      </w:tr>
      <w:tr w:rsidR="008C73B9" w14:paraId="27D8D7F4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FF45DE" w14:textId="77777777" w:rsidR="008C73B9" w:rsidRDefault="00F10623">
            <w:r>
              <w:rPr>
                <w:sz w:val="19"/>
                <w:szCs w:val="19"/>
              </w:rPr>
              <w:t>Erros do próprio Spring (JSON malformado, método não suportado...)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280F1D" w14:textId="77777777" w:rsidR="008C73B9" w:rsidRDefault="00F10623">
            <w:r>
              <w:rPr>
                <w:sz w:val="19"/>
                <w:szCs w:val="19"/>
              </w:rPr>
              <w:t>status do framework, no mesmo formato</w:t>
            </w:r>
          </w:p>
        </w:tc>
      </w:tr>
      <w:tr w:rsidR="008C73B9" w14:paraId="3B7FC320" w14:textId="77777777">
        <w:tblPrEx>
          <w:tblCellMar>
            <w:top w:w="0" w:type="dxa"/>
            <w:bottom w:w="0" w:type="dxa"/>
          </w:tblCellMar>
        </w:tblPrEx>
        <w:tc>
          <w:tcPr>
            <w:tcW w:w="6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E16E67" w14:textId="77777777" w:rsidR="008C73B9" w:rsidRDefault="00F10623">
            <w:r>
              <w:rPr>
                <w:sz w:val="19"/>
                <w:szCs w:val="19"/>
              </w:rPr>
              <w:t>Qualquer outra exceção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553931" w14:textId="77777777" w:rsidR="008C73B9" w:rsidRDefault="00F10623">
            <w:r>
              <w:rPr>
                <w:sz w:val="19"/>
                <w:szCs w:val="19"/>
              </w:rPr>
              <w:t>500, com a mensagem genérica "Erro interno no servidor."</w:t>
            </w:r>
          </w:p>
        </w:tc>
      </w:tr>
    </w:tbl>
    <w:p w14:paraId="2F6D708D" w14:textId="77777777" w:rsidR="008C73B9" w:rsidRDefault="008C73B9">
      <w:pPr>
        <w:spacing w:after="80"/>
      </w:pPr>
    </w:p>
    <w:p w14:paraId="1483A778" w14:textId="77777777" w:rsidR="008C73B9" w:rsidRDefault="00F10623">
      <w:pPr>
        <w:spacing w:after="120"/>
      </w:pPr>
      <w:r>
        <w:t xml:space="preserve">Regra para novos códigos: </w:t>
      </w:r>
      <w:r>
        <w:rPr>
          <w:b/>
          <w:bCs/>
        </w:rPr>
        <w:t>lance a exceção de domínio no service</w:t>
      </w:r>
      <w:r>
        <w:t xml:space="preserve"> e deixe o handler montar a resposta, sem </w:t>
      </w:r>
      <w:r>
        <w:rPr>
          <w:rFonts w:ascii="Courier New" w:eastAsia="Courier New" w:hAnsi="Courier New" w:cs="Courier New"/>
          <w:sz w:val="19"/>
          <w:szCs w:val="19"/>
        </w:rPr>
        <w:t>try/catch</w:t>
      </w:r>
      <w:r>
        <w:t xml:space="preserve"> nos controllers. Use </w:t>
      </w:r>
      <w:r>
        <w:rPr>
          <w:rFonts w:ascii="Courier New" w:eastAsia="Courier New" w:hAnsi="Courier New" w:cs="Courier New"/>
          <w:sz w:val="19"/>
          <w:szCs w:val="19"/>
        </w:rPr>
        <w:t>ConflictException</w:t>
      </w:r>
      <w:r>
        <w:t xml:space="preserve"> para conflitos de estado e </w:t>
      </w:r>
      <w:r>
        <w:rPr>
          <w:rFonts w:ascii="Courier New" w:eastAsia="Courier New" w:hAnsi="Courier New" w:cs="Courier New"/>
          <w:sz w:val="19"/>
          <w:szCs w:val="19"/>
        </w:rPr>
        <w:t>ResourceNotFoundException</w:t>
      </w:r>
      <w:r>
        <w:t xml:space="preserve"> para recursos inexistentes.</w:t>
      </w:r>
    </w:p>
    <w:p w14:paraId="19BC5CB2" w14:textId="77777777" w:rsidR="008C73B9" w:rsidRDefault="00F10623">
      <w:pPr>
        <w:pStyle w:val="Heading2"/>
      </w:pPr>
      <w:bookmarkStart w:id="17" w:name="_Toc243385732"/>
      <w:r>
        <w:t>6.3 Regras de negócio centrais</w:t>
      </w:r>
      <w:bookmarkEnd w:id="17"/>
    </w:p>
    <w:p w14:paraId="6A3CD1AF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Status da oportunidade</w:t>
      </w:r>
      <w:r>
        <w:t xml:space="preserve"> (</w:t>
      </w:r>
      <w:r>
        <w:rPr>
          <w:rFonts w:ascii="Courier New" w:eastAsia="Courier New" w:hAnsi="Courier New" w:cs="Courier New"/>
          <w:sz w:val="19"/>
          <w:szCs w:val="19"/>
        </w:rPr>
        <w:t>OportunidadeStatusHelper</w:t>
      </w:r>
      <w:r>
        <w:t xml:space="preserve">): é calculado a cada leitura e nunca gravado. A ordem de checagem é: </w:t>
      </w:r>
      <w:r>
        <w:rPr>
          <w:rFonts w:ascii="Courier New" w:eastAsia="Courier New" w:hAnsi="Courier New" w:cs="Courier New"/>
          <w:sz w:val="19"/>
          <w:szCs w:val="19"/>
        </w:rPr>
        <w:t>finalizada</w:t>
      </w:r>
      <w:r>
        <w:t xml:space="preserve"> → FINALIZADA; sem datas → INSCRICOES_ABERTAS; antes do início → INSCRICOES_EM_BREVE; depois do fim → INSCRICOES_ENCERRADAS; caso contrário, INSCRICOES_ABERTAS.</w:t>
      </w:r>
    </w:p>
    <w:p w14:paraId="3A45092E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Criação de oportunidade:</w:t>
      </w:r>
      <w:r>
        <w:t xml:space="preserve"> exige categoria válida, pelo menos uma grande área e as duas datas de inscrição, com a data final igual ou posterior à inicial.</w:t>
      </w:r>
    </w:p>
    <w:p w14:paraId="057E050D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Candidatura:</w:t>
      </w:r>
      <w:r>
        <w:t xml:space="preserve"> só com inscrições abertas; uma candidatura repetida é ignorada; o aluno entra como CONCORRENDO.</w:t>
      </w:r>
    </w:p>
    <w:p w14:paraId="4E94874F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Aprovação:</w:t>
      </w:r>
      <w:r>
        <w:t xml:space="preserve"> marca APROVADO e incrementa </w:t>
      </w:r>
      <w:r>
        <w:rPr>
          <w:rFonts w:ascii="Courier New" w:eastAsia="Courier New" w:hAnsi="Courier New" w:cs="Courier New"/>
          <w:sz w:val="19"/>
          <w:szCs w:val="19"/>
        </w:rPr>
        <w:t>vagasPreenchidas</w:t>
      </w:r>
      <w:r>
        <w:t>. Quando as vagas se esgotam, a oportunidade é finalizada automaticamente e os candidatos restantes passam a RESERVA.</w:t>
      </w:r>
    </w:p>
    <w:p w14:paraId="3317B565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Comentários:</w:t>
      </w:r>
      <w:r>
        <w:t xml:space="preserve"> são bloqueados (409) em oportunidades finalizadas.</w:t>
      </w:r>
    </w:p>
    <w:p w14:paraId="2F96B969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Avatar padrão:</w:t>
      </w:r>
      <w:r>
        <w:t xml:space="preserve"> </w:t>
      </w:r>
      <w:r>
        <w:rPr>
          <w:rFonts w:ascii="Courier New" w:eastAsia="Courier New" w:hAnsi="Courier New" w:cs="Courier New"/>
          <w:sz w:val="19"/>
          <w:szCs w:val="19"/>
        </w:rPr>
        <w:t>UsuarioService.imagemPadrao(funcao)</w:t>
      </w:r>
      <w:r>
        <w:t xml:space="preserve"> é aplicado no cadastro sem foto, no PUT com </w:t>
      </w:r>
      <w:r>
        <w:rPr>
          <w:rFonts w:ascii="Courier New" w:eastAsia="Courier New" w:hAnsi="Courier New" w:cs="Courier New"/>
          <w:sz w:val="19"/>
          <w:szCs w:val="19"/>
        </w:rPr>
        <w:t>imagemPerfil: ""</w:t>
      </w:r>
      <w:r>
        <w:t xml:space="preserve"> e na remoção da foto. As imagens trafegam em base64 dentro do JSON; não há upload multipart.</w:t>
      </w:r>
    </w:p>
    <w:p w14:paraId="4453C331" w14:textId="77777777" w:rsidR="008C73B9" w:rsidRDefault="00F10623">
      <w:pPr>
        <w:pStyle w:val="Heading2"/>
      </w:pPr>
      <w:bookmarkStart w:id="18" w:name="_Toc243385733"/>
      <w:r>
        <w:t>6.4 Notificações</w:t>
      </w:r>
      <w:bookmarkEnd w:id="18"/>
    </w:p>
    <w:p w14:paraId="5C7404AB" w14:textId="77777777" w:rsidR="008C73B9" w:rsidRDefault="00F10623">
      <w:pPr>
        <w:spacing w:after="120"/>
      </w:pPr>
      <w:r>
        <w:t xml:space="preserve">O </w:t>
      </w:r>
      <w:r>
        <w:rPr>
          <w:rFonts w:ascii="Courier New" w:eastAsia="Courier New" w:hAnsi="Courier New" w:cs="Courier New"/>
          <w:sz w:val="19"/>
          <w:szCs w:val="19"/>
        </w:rPr>
        <w:t>NotificacaoService.notificar(...)</w:t>
      </w:r>
      <w:r>
        <w:t xml:space="preserve"> é chamado pelos fluxos de negócio. Se a gravação de uma notificação falhar, o erro só é registrado no log e a ação principal é concluída normalmente.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00"/>
        <w:gridCol w:w="2600"/>
        <w:gridCol w:w="3026"/>
      </w:tblGrid>
      <w:tr w:rsidR="008C73B9" w14:paraId="31BCC20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E3F41A" w14:textId="77777777" w:rsidR="008C73B9" w:rsidRDefault="00F10623">
            <w:r>
              <w:rPr>
                <w:b/>
                <w:bCs/>
                <w:sz w:val="19"/>
                <w:szCs w:val="19"/>
              </w:rPr>
              <w:t>Evento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187D6F" w14:textId="77777777" w:rsidR="008C73B9" w:rsidRDefault="00F10623">
            <w:r>
              <w:rPr>
                <w:b/>
                <w:bCs/>
                <w:sz w:val="19"/>
                <w:szCs w:val="19"/>
              </w:rPr>
              <w:t>Tipo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B90EC0E" w14:textId="77777777" w:rsidR="008C73B9" w:rsidRDefault="00F10623">
            <w:r>
              <w:rPr>
                <w:b/>
                <w:bCs/>
                <w:sz w:val="19"/>
                <w:szCs w:val="19"/>
              </w:rPr>
              <w:t>Destinatário</w:t>
            </w:r>
          </w:p>
        </w:tc>
      </w:tr>
      <w:tr w:rsidR="008C73B9" w14:paraId="52AFA0AF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6C8AF1" w14:textId="77777777" w:rsidR="008C73B9" w:rsidRDefault="00F10623">
            <w:r>
              <w:rPr>
                <w:sz w:val="19"/>
                <w:szCs w:val="19"/>
              </w:rPr>
              <w:t>Aluno se candidata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C1B17D1" w14:textId="77777777" w:rsidR="008C73B9" w:rsidRDefault="00F10623">
            <w:r>
              <w:rPr>
                <w:sz w:val="19"/>
                <w:szCs w:val="19"/>
              </w:rPr>
              <w:t>CANDIDATURA_RECEBIDA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6D85B8" w14:textId="77777777" w:rsidR="008C73B9" w:rsidRDefault="00F10623">
            <w:r>
              <w:rPr>
                <w:sz w:val="19"/>
                <w:szCs w:val="19"/>
              </w:rPr>
              <w:t>Professor dono da oportunidade</w:t>
            </w:r>
          </w:p>
        </w:tc>
      </w:tr>
      <w:tr w:rsidR="008C73B9" w14:paraId="4759FFC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B4464C" w14:textId="77777777" w:rsidR="008C73B9" w:rsidRDefault="00F10623">
            <w:r>
              <w:rPr>
                <w:sz w:val="19"/>
                <w:szCs w:val="19"/>
              </w:rPr>
              <w:t>Professor aprova o aluno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CF99A97" w14:textId="77777777" w:rsidR="008C73B9" w:rsidRDefault="00F10623">
            <w:r>
              <w:rPr>
                <w:sz w:val="19"/>
                <w:szCs w:val="19"/>
              </w:rPr>
              <w:t>CANDIDATURA_APROVADA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AC698C" w14:textId="77777777" w:rsidR="008C73B9" w:rsidRDefault="00F10623">
            <w:r>
              <w:rPr>
                <w:sz w:val="19"/>
                <w:szCs w:val="19"/>
              </w:rPr>
              <w:t>Aluno aprovado</w:t>
            </w:r>
          </w:p>
        </w:tc>
      </w:tr>
      <w:tr w:rsidR="008C73B9" w14:paraId="050453CD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B5EF39" w14:textId="77777777" w:rsidR="008C73B9" w:rsidRDefault="00F10623">
            <w:r>
              <w:rPr>
                <w:sz w:val="19"/>
                <w:szCs w:val="19"/>
              </w:rPr>
              <w:t>Oportunidade finalizada (vagas esgotadas ou finalização manual)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A7428F" w14:textId="77777777" w:rsidR="008C73B9" w:rsidRDefault="00F10623">
            <w:r>
              <w:rPr>
                <w:sz w:val="19"/>
                <w:szCs w:val="19"/>
              </w:rPr>
              <w:t>OPORTUNIDADE_FINALIZADA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B15485" w14:textId="77777777" w:rsidR="008C73B9" w:rsidRDefault="00F10623">
            <w:r>
              <w:rPr>
                <w:sz w:val="19"/>
                <w:szCs w:val="19"/>
              </w:rPr>
              <w:t>Candidatos que ficaram como RESERVA</w:t>
            </w:r>
          </w:p>
        </w:tc>
      </w:tr>
      <w:tr w:rsidR="008C73B9" w14:paraId="70906324" w14:textId="77777777">
        <w:tblPrEx>
          <w:tblCellMar>
            <w:top w:w="0" w:type="dxa"/>
            <w:bottom w:w="0" w:type="dxa"/>
          </w:tblCellMar>
        </w:tblPrEx>
        <w:tc>
          <w:tcPr>
            <w:tcW w:w="3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20F9F04" w14:textId="77777777" w:rsidR="008C73B9" w:rsidRDefault="00F10623">
            <w:r>
              <w:rPr>
                <w:sz w:val="19"/>
                <w:szCs w:val="19"/>
              </w:rPr>
              <w:t>Novo comentário</w:t>
            </w:r>
          </w:p>
        </w:tc>
        <w:tc>
          <w:tcPr>
            <w:tcW w:w="26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541120" w14:textId="77777777" w:rsidR="008C73B9" w:rsidRDefault="00F10623">
            <w:r>
              <w:rPr>
                <w:sz w:val="19"/>
                <w:szCs w:val="19"/>
              </w:rPr>
              <w:t>COMENTARIO_RECEBIDO</w:t>
            </w:r>
          </w:p>
        </w:tc>
        <w:tc>
          <w:tcPr>
            <w:tcW w:w="30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21ED10" w14:textId="77777777" w:rsidR="008C73B9" w:rsidRDefault="00F10623">
            <w:r>
              <w:rPr>
                <w:sz w:val="19"/>
                <w:szCs w:val="19"/>
              </w:rPr>
              <w:t>Autor do post ou professor da oportunidade (exceto quando o autor comenta no próprio conteúdo)</w:t>
            </w:r>
          </w:p>
        </w:tc>
      </w:tr>
    </w:tbl>
    <w:p w14:paraId="6E383E3B" w14:textId="77777777" w:rsidR="008C73B9" w:rsidRDefault="008C73B9">
      <w:pPr>
        <w:spacing w:after="80"/>
      </w:pPr>
    </w:p>
    <w:p w14:paraId="7EB85BD6" w14:textId="77777777" w:rsidR="008C73B9" w:rsidRDefault="00F10623">
      <w:pPr>
        <w:pStyle w:val="Heading1"/>
      </w:pPr>
      <w:bookmarkStart w:id="19" w:name="_Toc243385734"/>
      <w:r>
        <w:t>7. Frontend</w:t>
      </w:r>
      <w:bookmarkEnd w:id="19"/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626"/>
      </w:tblGrid>
      <w:tr w:rsidR="008C73B9" w14:paraId="49692C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A80B12" w14:textId="77777777" w:rsidR="008C73B9" w:rsidRDefault="00F10623">
            <w:r>
              <w:rPr>
                <w:b/>
                <w:bCs/>
                <w:sz w:val="19"/>
                <w:szCs w:val="19"/>
              </w:rPr>
              <w:t>Rota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BD5B6D" w14:textId="77777777" w:rsidR="008C73B9" w:rsidRDefault="00F10623">
            <w:r>
              <w:rPr>
                <w:b/>
                <w:bCs/>
                <w:sz w:val="19"/>
                <w:szCs w:val="19"/>
              </w:rPr>
              <w:t>Página</w:t>
            </w:r>
          </w:p>
        </w:tc>
      </w:tr>
      <w:tr w:rsidR="008C73B9" w14:paraId="45E6A1E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E3EA82" w14:textId="77777777" w:rsidR="008C73B9" w:rsidRDefault="00F10623">
            <w:r>
              <w:rPr>
                <w:sz w:val="19"/>
                <w:szCs w:val="19"/>
              </w:rPr>
              <w:t>/login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CA876E9" w14:textId="77777777" w:rsidR="008C73B9" w:rsidRDefault="00F10623">
            <w:r>
              <w:rPr>
                <w:sz w:val="19"/>
                <w:szCs w:val="19"/>
              </w:rPr>
              <w:t>Login e cadastro (abas deslizantes)</w:t>
            </w:r>
          </w:p>
        </w:tc>
      </w:tr>
      <w:tr w:rsidR="008C73B9" w14:paraId="0470C667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BDD41C1" w14:textId="77777777" w:rsidR="008C73B9" w:rsidRDefault="00F10623">
            <w:r>
              <w:rPr>
                <w:sz w:val="19"/>
                <w:szCs w:val="19"/>
              </w:rPr>
              <w:t>/home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2305D1C" w14:textId="77777777" w:rsidR="008C73B9" w:rsidRDefault="00F10623">
            <w:r>
              <w:rPr>
                <w:sz w:val="19"/>
                <w:szCs w:val="19"/>
              </w:rPr>
              <w:t>Feed de publicações e oportunidades, filtros e criação de conteúdo (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?modo=oportunidade</w:t>
            </w:r>
            <w:r>
              <w:rPr>
                <w:sz w:val="19"/>
                <w:szCs w:val="19"/>
              </w:rPr>
              <w:t xml:space="preserve"> abre o modal já no modo oportunidade)</w:t>
            </w:r>
          </w:p>
        </w:tc>
      </w:tr>
      <w:tr w:rsidR="008C73B9" w14:paraId="4523A54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781EFA" w14:textId="77777777" w:rsidR="008C73B9" w:rsidRDefault="00F10623">
            <w:r>
              <w:rPr>
                <w:sz w:val="19"/>
                <w:szCs w:val="19"/>
              </w:rPr>
              <w:t>/oportunidades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495A8D" w14:textId="77777777" w:rsidR="008C73B9" w:rsidRDefault="00F10623">
            <w:r>
              <w:rPr>
                <w:sz w:val="19"/>
                <w:szCs w:val="19"/>
              </w:rPr>
              <w:t>Minhas oportunidades (professor) ou Minhas candidaturas (aluno)</w:t>
            </w:r>
          </w:p>
        </w:tc>
      </w:tr>
      <w:tr w:rsidR="008C73B9" w14:paraId="1C4387D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881DF0" w14:textId="77777777" w:rsidR="008C73B9" w:rsidRDefault="00F10623">
            <w:r>
              <w:rPr>
                <w:sz w:val="19"/>
                <w:szCs w:val="19"/>
              </w:rPr>
              <w:t>/minhas_discussoes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F139CF" w14:textId="77777777" w:rsidR="008C73B9" w:rsidRDefault="00F10623">
            <w:r>
              <w:rPr>
                <w:sz w:val="19"/>
                <w:szCs w:val="19"/>
              </w:rPr>
              <w:t>Publicações do usuário logado</w:t>
            </w:r>
          </w:p>
        </w:tc>
      </w:tr>
      <w:tr w:rsidR="008C73B9" w14:paraId="11CDDEB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BE8A62" w14:textId="77777777" w:rsidR="008C73B9" w:rsidRDefault="00F10623">
            <w:r>
              <w:rPr>
                <w:sz w:val="19"/>
                <w:szCs w:val="19"/>
              </w:rPr>
              <w:t>/itens_salvos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9CFBE8C" w14:textId="77777777" w:rsidR="008C73B9" w:rsidRDefault="00F10623">
            <w:r>
              <w:rPr>
                <w:sz w:val="19"/>
                <w:szCs w:val="19"/>
              </w:rPr>
              <w:t>Itens salvos</w:t>
            </w:r>
          </w:p>
        </w:tc>
      </w:tr>
      <w:tr w:rsidR="008C73B9" w14:paraId="59B0440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E70FB8" w14:textId="77777777" w:rsidR="008C73B9" w:rsidRDefault="00F10623">
            <w:r>
              <w:rPr>
                <w:sz w:val="19"/>
                <w:szCs w:val="19"/>
              </w:rPr>
              <w:t>/perfil/:id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52C083" w14:textId="77777777" w:rsidR="008C73B9" w:rsidRDefault="00F10623">
            <w:r>
              <w:rPr>
                <w:sz w:val="19"/>
                <w:szCs w:val="19"/>
              </w:rPr>
              <w:t>Perfil público; no próprio perfil, edição de foto e links</w:t>
            </w:r>
          </w:p>
        </w:tc>
      </w:tr>
      <w:tr w:rsidR="008C73B9" w14:paraId="63FE5C11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A2F4DC2" w14:textId="77777777" w:rsidR="008C73B9" w:rsidRDefault="00F10623">
            <w:r>
              <w:rPr>
                <w:sz w:val="19"/>
                <w:szCs w:val="19"/>
              </w:rPr>
              <w:t>/config</w:t>
            </w:r>
          </w:p>
        </w:tc>
        <w:tc>
          <w:tcPr>
            <w:tcW w:w="66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C6FDAA" w14:textId="77777777" w:rsidR="008C73B9" w:rsidRDefault="00F10623">
            <w:r>
              <w:rPr>
                <w:sz w:val="19"/>
                <w:szCs w:val="19"/>
              </w:rPr>
              <w:t>Edição dos dados de cadastro (nome, e-mail, senha)</w:t>
            </w:r>
          </w:p>
        </w:tc>
      </w:tr>
    </w:tbl>
    <w:p w14:paraId="301ED4F0" w14:textId="77777777" w:rsidR="008C73B9" w:rsidRDefault="008C73B9">
      <w:pPr>
        <w:spacing w:after="80"/>
      </w:pPr>
    </w:p>
    <w:p w14:paraId="29DBD015" w14:textId="77777777" w:rsidR="008C73B9" w:rsidRDefault="00F10623">
      <w:pPr>
        <w:spacing w:after="120"/>
      </w:pPr>
      <w:r>
        <w:t xml:space="preserve">A sessão fica no </w:t>
      </w:r>
      <w:r>
        <w:rPr>
          <w:rFonts w:ascii="Courier New" w:eastAsia="Courier New" w:hAnsi="Courier New" w:cs="Courier New"/>
          <w:sz w:val="19"/>
          <w:szCs w:val="19"/>
        </w:rPr>
        <w:t>localStorage</w:t>
      </w:r>
      <w:r>
        <w:t xml:space="preserve"> (</w:t>
      </w:r>
      <w:r>
        <w:rPr>
          <w:rFonts w:ascii="Courier New" w:eastAsia="Courier New" w:hAnsi="Courier New" w:cs="Courier New"/>
          <w:sz w:val="19"/>
          <w:szCs w:val="19"/>
        </w:rPr>
        <w:t>token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</w:rPr>
        <w:t>usuario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</w:rPr>
        <w:t>tipoUsuario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</w:rPr>
        <w:t>isLogged</w:t>
      </w:r>
      <w:r>
        <w:t xml:space="preserve">). O </w:t>
      </w:r>
      <w:r>
        <w:rPr>
          <w:rFonts w:ascii="Courier New" w:eastAsia="Courier New" w:hAnsi="Courier New" w:cs="Courier New"/>
          <w:sz w:val="19"/>
          <w:szCs w:val="19"/>
        </w:rPr>
        <w:t>auth.interceptor.ts</w:t>
      </w:r>
      <w:r>
        <w:t xml:space="preserve"> adiciona o Bearer token em todas as requisições, e o botão "Sair" limpa o </w:t>
      </w:r>
      <w:r>
        <w:rPr>
          <w:rFonts w:ascii="Courier New" w:eastAsia="Courier New" w:hAnsi="Courier New" w:cs="Courier New"/>
          <w:sz w:val="19"/>
          <w:szCs w:val="19"/>
        </w:rPr>
        <w:t>localStorage</w:t>
      </w:r>
      <w:r>
        <w:t>.</w:t>
      </w:r>
    </w:p>
    <w:p w14:paraId="70CA87BF" w14:textId="77777777" w:rsidR="008C73B9" w:rsidRDefault="00F10623">
      <w:pPr>
        <w:pStyle w:val="Heading2"/>
      </w:pPr>
      <w:bookmarkStart w:id="20" w:name="_Toc243385735"/>
      <w:r>
        <w:t>7.1 Serviços transversais</w:t>
      </w:r>
      <w:bookmarkEnd w:id="20"/>
    </w:p>
    <w:p w14:paraId="24C6AD97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FeedbackService</w:t>
      </w:r>
      <w:r>
        <w:t xml:space="preserve"> (</w:t>
      </w:r>
      <w:r>
        <w:rPr>
          <w:rFonts w:ascii="Courier New" w:eastAsia="Courier New" w:hAnsi="Courier New" w:cs="Courier New"/>
          <w:sz w:val="19"/>
          <w:szCs w:val="19"/>
        </w:rPr>
        <w:t>services/feedback.service.ts</w:t>
      </w:r>
      <w:r>
        <w:t xml:space="preserve">): </w:t>
      </w:r>
      <w:r>
        <w:rPr>
          <w:rFonts w:ascii="Courier New" w:eastAsia="Courier New" w:hAnsi="Courier New" w:cs="Courier New"/>
          <w:sz w:val="19"/>
          <w:szCs w:val="19"/>
        </w:rPr>
        <w:t>success(msg)</w:t>
      </w:r>
      <w:r>
        <w:t xml:space="preserve"> e </w:t>
      </w:r>
      <w:r>
        <w:rPr>
          <w:rFonts w:ascii="Courier New" w:eastAsia="Courier New" w:hAnsi="Courier New" w:cs="Courier New"/>
          <w:sz w:val="19"/>
          <w:szCs w:val="19"/>
        </w:rPr>
        <w:t>error(msg)</w:t>
      </w:r>
      <w:r>
        <w:t xml:space="preserve">, exibidos com MatSnackBar na parte inferior da tela (4 s para sucesso, 6 s para erro, com botão "Fechar"). Use-o em vez de </w:t>
      </w:r>
      <w:r>
        <w:rPr>
          <w:rFonts w:ascii="Courier New" w:eastAsia="Courier New" w:hAnsi="Courier New" w:cs="Courier New"/>
          <w:sz w:val="19"/>
          <w:szCs w:val="19"/>
        </w:rPr>
        <w:t>alert()</w:t>
      </w:r>
      <w:r>
        <w:t>.</w:t>
      </w:r>
    </w:p>
    <w:p w14:paraId="74FE2F6D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ConfirmDialogService</w:t>
      </w:r>
      <w:r>
        <w:t xml:space="preserve"> (</w:t>
      </w:r>
      <w:r>
        <w:rPr>
          <w:rFonts w:ascii="Courier New" w:eastAsia="Courier New" w:hAnsi="Courier New" w:cs="Courier New"/>
          <w:sz w:val="19"/>
          <w:szCs w:val="19"/>
        </w:rPr>
        <w:t>services/confirm-dialog.service.ts</w:t>
      </w:r>
      <w:r>
        <w:t xml:space="preserve">): </w:t>
      </w:r>
      <w:r>
        <w:rPr>
          <w:rFonts w:ascii="Courier New" w:eastAsia="Courier New" w:hAnsi="Courier New" w:cs="Courier New"/>
          <w:sz w:val="19"/>
          <w:szCs w:val="19"/>
        </w:rPr>
        <w:t>confirm({ title, message, confirmLabel?, cancelLabel? })</w:t>
      </w:r>
      <w:r>
        <w:t xml:space="preserve"> devolve um </w:t>
      </w:r>
      <w:r>
        <w:rPr>
          <w:rFonts w:ascii="Courier New" w:eastAsia="Courier New" w:hAnsi="Courier New" w:cs="Courier New"/>
          <w:sz w:val="19"/>
          <w:szCs w:val="19"/>
        </w:rPr>
        <w:t>Observable&lt;boolean&gt;</w:t>
      </w:r>
      <w:r>
        <w:t xml:space="preserve">; fechar com ESC ou clicando fora equivale a "não". Use-o em vez de </w:t>
      </w:r>
      <w:r>
        <w:rPr>
          <w:rFonts w:ascii="Courier New" w:eastAsia="Courier New" w:hAnsi="Courier New" w:cs="Courier New"/>
          <w:sz w:val="19"/>
          <w:szCs w:val="19"/>
        </w:rPr>
        <w:t>confirm()</w:t>
      </w:r>
      <w:r>
        <w:t>.</w:t>
      </w:r>
    </w:p>
    <w:p w14:paraId="566E63EE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NotificacaoService</w:t>
      </w:r>
      <w:r>
        <w:t xml:space="preserve"> e o componente </w:t>
      </w:r>
      <w:r>
        <w:rPr>
          <w:rFonts w:ascii="Courier New" w:eastAsia="Courier New" w:hAnsi="Courier New" w:cs="Courier New"/>
          <w:sz w:val="19"/>
          <w:szCs w:val="19"/>
        </w:rPr>
        <w:t>notificacoes-sino</w:t>
      </w:r>
      <w:r>
        <w:t>: o contador de não lidas é consultado a cada 30 s, e a lista é carregada ao abrir o menu.</w:t>
      </w:r>
    </w:p>
    <w:p w14:paraId="63FC7AB3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utils/avatar.ts</w:t>
      </w:r>
      <w:r>
        <w:t xml:space="preserve">: </w:t>
      </w:r>
      <w:r>
        <w:rPr>
          <w:rFonts w:ascii="Courier New" w:eastAsia="Courier New" w:hAnsi="Courier New" w:cs="Courier New"/>
          <w:sz w:val="19"/>
          <w:szCs w:val="19"/>
        </w:rPr>
        <w:t>avatarOuPadrao(imagem, funcao)</w:t>
      </w:r>
      <w:r>
        <w:t xml:space="preserve"> e </w:t>
      </w:r>
      <w:r>
        <w:rPr>
          <w:rFonts w:ascii="Courier New" w:eastAsia="Courier New" w:hAnsi="Courier New" w:cs="Courier New"/>
          <w:sz w:val="19"/>
          <w:szCs w:val="19"/>
        </w:rPr>
        <w:t>isAvatarPadrao(...)</w:t>
      </w:r>
      <w:r>
        <w:t xml:space="preserve"> centralizam a lógica da imagem padrão.</w:t>
      </w:r>
    </w:p>
    <w:p w14:paraId="67FC0BAD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>utils/profile-image.ts</w:t>
      </w:r>
      <w:r>
        <w:t>: recorta a foto de perfil em um quadrado de 256×256 px e a converte para JPEG antes do envio.</w:t>
      </w:r>
    </w:p>
    <w:p w14:paraId="4B58E635" w14:textId="77777777" w:rsidR="008C73B9" w:rsidRDefault="00F10623">
      <w:pPr>
        <w:spacing w:after="120"/>
      </w:pPr>
      <w:r>
        <w:t>O projeto usa SSR do Angular (</w:t>
      </w:r>
      <w:r>
        <w:rPr>
          <w:rFonts w:ascii="Courier New" w:eastAsia="Courier New" w:hAnsi="Courier New" w:cs="Courier New"/>
          <w:sz w:val="19"/>
          <w:szCs w:val="19"/>
        </w:rPr>
        <w:t>src/server.ts</w:t>
      </w:r>
      <w:r>
        <w:t xml:space="preserve">), mas todas as rotas estão configuradas com </w:t>
      </w:r>
      <w:r>
        <w:rPr>
          <w:rFonts w:ascii="Courier New" w:eastAsia="Courier New" w:hAnsi="Courier New" w:cs="Courier New"/>
          <w:sz w:val="19"/>
          <w:szCs w:val="19"/>
        </w:rPr>
        <w:t>RenderMode.Client</w:t>
      </w:r>
      <w:r>
        <w:t xml:space="preserve">. Por isso, código que acessa </w:t>
      </w:r>
      <w:r>
        <w:rPr>
          <w:rFonts w:ascii="Courier New" w:eastAsia="Courier New" w:hAnsi="Courier New" w:cs="Courier New"/>
          <w:sz w:val="19"/>
          <w:szCs w:val="19"/>
        </w:rPr>
        <w:t>window</w:t>
      </w:r>
      <w:r>
        <w:t xml:space="preserve"> ou </w:t>
      </w:r>
      <w:r>
        <w:rPr>
          <w:rFonts w:ascii="Courier New" w:eastAsia="Courier New" w:hAnsi="Courier New" w:cs="Courier New"/>
          <w:sz w:val="19"/>
          <w:szCs w:val="19"/>
        </w:rPr>
        <w:t>localStorage</w:t>
      </w:r>
      <w:r>
        <w:t xml:space="preserve"> deve ficar protegido por </w:t>
      </w:r>
      <w:r>
        <w:rPr>
          <w:rFonts w:ascii="Courier New" w:eastAsia="Courier New" w:hAnsi="Courier New" w:cs="Courier New"/>
          <w:sz w:val="19"/>
          <w:szCs w:val="19"/>
        </w:rPr>
        <w:t>isPlatformBrowser</w:t>
      </w:r>
      <w:r>
        <w:t>.</w:t>
      </w:r>
    </w:p>
    <w:p w14:paraId="2C844A7C" w14:textId="77777777" w:rsidR="008C73B9" w:rsidRDefault="00F10623">
      <w:pPr>
        <w:pStyle w:val="Heading1"/>
      </w:pPr>
      <w:bookmarkStart w:id="21" w:name="_Toc243385736"/>
      <w:r>
        <w:t>8. Backup e restauração do banco</w:t>
      </w:r>
      <w:bookmarkEnd w:id="21"/>
    </w:p>
    <w:p w14:paraId="6A2A389B" w14:textId="77777777" w:rsidR="008C73B9" w:rsidRDefault="00F10623">
      <w:pPr>
        <w:spacing w:after="120"/>
      </w:pPr>
      <w:r>
        <w:t xml:space="preserve">Os scripts ficam na raiz e rodam </w:t>
      </w:r>
      <w:r>
        <w:rPr>
          <w:rFonts w:ascii="Courier New" w:eastAsia="Courier New" w:hAnsi="Courier New" w:cs="Courier New"/>
          <w:sz w:val="19"/>
          <w:szCs w:val="19"/>
        </w:rPr>
        <w:t>mongodump</w:t>
      </w:r>
      <w:r>
        <w:t xml:space="preserve"> e </w:t>
      </w:r>
      <w:r>
        <w:rPr>
          <w:rFonts w:ascii="Courier New" w:eastAsia="Courier New" w:hAnsi="Courier New" w:cs="Courier New"/>
          <w:sz w:val="19"/>
          <w:szCs w:val="19"/>
        </w:rPr>
        <w:t>mongorestore</w:t>
      </w:r>
      <w:r>
        <w:t xml:space="preserve"> dentro do container </w:t>
      </w:r>
      <w:r>
        <w:rPr>
          <w:rFonts w:ascii="Courier New" w:eastAsia="Courier New" w:hAnsi="Courier New" w:cs="Courier New"/>
          <w:sz w:val="19"/>
          <w:szCs w:val="19"/>
        </w:rPr>
        <w:t>mongo</w:t>
      </w:r>
      <w:r>
        <w:t>, que é iniciado automaticamente se estiver parado. Execute-os no Git Bash, no Linux ou no macOS:</w:t>
      </w:r>
    </w:p>
    <w:p w14:paraId="70CA9009" w14:textId="77777777" w:rsidR="008C73B9" w:rsidRDefault="00F10623">
      <w:pPr>
        <w:shd w:val="clear" w:color="auto" w:fill="F3F3F3"/>
        <w:spacing w:before="8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./backup-db.sh</w:t>
      </w:r>
    </w:p>
    <w:p w14:paraId="2604A188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# gera backup-oportunidades-AAAA-MM-DD (arquivo archive do mongodump, gzip)</w:t>
      </w:r>
    </w:p>
    <w:p w14:paraId="1AB5A66A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 xml:space="preserve"> </w:t>
      </w:r>
    </w:p>
    <w:p w14:paraId="45BDF957" w14:textId="77777777" w:rsidR="008C73B9" w:rsidRDefault="00F10623">
      <w:pPr>
        <w:shd w:val="clear" w:color="auto" w:fill="F3F3F3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./restore-db.sh backup-oportunidades-2026-06-10</w:t>
      </w:r>
    </w:p>
    <w:p w14:paraId="2413475D" w14:textId="77777777" w:rsidR="008C73B9" w:rsidRDefault="00F10623">
      <w:pPr>
        <w:shd w:val="clear" w:color="auto" w:fill="F3F3F3"/>
        <w:spacing w:after="160"/>
        <w:ind w:left="120" w:right="120"/>
      </w:pPr>
      <w:r>
        <w:rPr>
          <w:rFonts w:ascii="Courier New" w:eastAsia="Courier New" w:hAnsi="Courier New" w:cs="Courier New"/>
          <w:sz w:val="18"/>
          <w:szCs w:val="18"/>
        </w:rPr>
        <w:t># restaura e SUBSTITUI as coleções existentes (--drop)</w:t>
      </w:r>
    </w:p>
    <w:p w14:paraId="12A57C93" w14:textId="77777777" w:rsidR="008C73B9" w:rsidRDefault="00F10623">
      <w:pPr>
        <w:pBdr>
          <w:left w:val="single" w:sz="18" w:space="6" w:color="0E4660"/>
        </w:pBdr>
        <w:shd w:val="clear" w:color="auto" w:fill="EAF2F7"/>
        <w:spacing w:before="60" w:after="160"/>
        <w:ind w:left="120"/>
      </w:pPr>
      <w:r>
        <w:t>Os arquivos de backup podem conter dados pessoais (nomes, e-mails, matrículas). Não os envie para o repositório público.</w:t>
      </w:r>
    </w:p>
    <w:p w14:paraId="71A8D94F" w14:textId="77777777" w:rsidR="008C73B9" w:rsidRDefault="00F10623">
      <w:pPr>
        <w:pStyle w:val="Heading1"/>
      </w:pPr>
      <w:bookmarkStart w:id="22" w:name="_Toc243385737"/>
      <w:r>
        <w:t>9. Contribuindo com o projeto</w:t>
      </w:r>
      <w:bookmarkEnd w:id="22"/>
    </w:p>
    <w:p w14:paraId="75A59798" w14:textId="77777777" w:rsidR="008C73B9" w:rsidRDefault="00F10623">
      <w:pPr>
        <w:spacing w:after="120"/>
      </w:pPr>
      <w:r>
        <w:t xml:space="preserve">Na turma 2026.2, a branch de integração é </w:t>
      </w:r>
      <w:r>
        <w:rPr>
          <w:rFonts w:ascii="Courier New" w:eastAsia="Courier New" w:hAnsi="Courier New" w:cs="Courier New"/>
          <w:sz w:val="19"/>
          <w:szCs w:val="19"/>
        </w:rPr>
        <w:t>dev_2026.2</w:t>
      </w:r>
      <w:r>
        <w:t xml:space="preserve">. Cada desenvolvedor trabalha na própria branch e integra seu trabalho por Pull Request; ninguém faz commit direto em </w:t>
      </w:r>
      <w:r>
        <w:rPr>
          <w:rFonts w:ascii="Courier New" w:eastAsia="Courier New" w:hAnsi="Courier New" w:cs="Courier New"/>
          <w:sz w:val="19"/>
          <w:szCs w:val="19"/>
        </w:rPr>
        <w:t>dev_2026.2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</w:rPr>
        <w:t>homolog</w:t>
      </w:r>
      <w:r>
        <w:t xml:space="preserve"> ou </w:t>
      </w:r>
      <w:r>
        <w:rPr>
          <w:rFonts w:ascii="Courier New" w:eastAsia="Courier New" w:hAnsi="Courier New" w:cs="Courier New"/>
          <w:sz w:val="19"/>
          <w:szCs w:val="19"/>
        </w:rPr>
        <w:t>main</w:t>
      </w:r>
      <w:r>
        <w:t>.</w:t>
      </w:r>
    </w:p>
    <w:p w14:paraId="6CB591A2" w14:textId="77777777" w:rsidR="008C73B9" w:rsidRDefault="00F10623">
      <w:pPr>
        <w:pStyle w:val="ListParagraph"/>
        <w:numPr>
          <w:ilvl w:val="0"/>
          <w:numId w:val="3"/>
        </w:numPr>
        <w:spacing w:after="60"/>
      </w:pPr>
      <w:r>
        <w:t xml:space="preserve">Atualize a base: </w:t>
      </w:r>
      <w:r>
        <w:rPr>
          <w:rFonts w:ascii="Courier New" w:eastAsia="Courier New" w:hAnsi="Courier New" w:cs="Courier New"/>
          <w:sz w:val="19"/>
          <w:szCs w:val="19"/>
        </w:rPr>
        <w:t>git checkout dev_2026.2</w:t>
      </w:r>
      <w:r>
        <w:t xml:space="preserve"> e </w:t>
      </w:r>
      <w:r>
        <w:rPr>
          <w:rFonts w:ascii="Courier New" w:eastAsia="Courier New" w:hAnsi="Courier New" w:cs="Courier New"/>
          <w:sz w:val="19"/>
          <w:szCs w:val="19"/>
        </w:rPr>
        <w:t>git pull</w:t>
      </w:r>
      <w:r>
        <w:t>.</w:t>
      </w:r>
    </w:p>
    <w:p w14:paraId="0CA0F7F4" w14:textId="77777777" w:rsidR="008C73B9" w:rsidRDefault="00F10623">
      <w:pPr>
        <w:pStyle w:val="ListParagraph"/>
        <w:numPr>
          <w:ilvl w:val="0"/>
          <w:numId w:val="3"/>
        </w:numPr>
        <w:spacing w:after="60"/>
      </w:pPr>
      <w:r>
        <w:t xml:space="preserve">Crie a sua branch: </w:t>
      </w:r>
      <w:r>
        <w:rPr>
          <w:rFonts w:ascii="Courier New" w:eastAsia="Courier New" w:hAnsi="Courier New" w:cs="Courier New"/>
          <w:sz w:val="19"/>
          <w:szCs w:val="19"/>
        </w:rPr>
        <w:t>git checkout -b nome-da-feature</w:t>
      </w:r>
      <w:r>
        <w:t>.</w:t>
      </w:r>
    </w:p>
    <w:p w14:paraId="1655081C" w14:textId="77777777" w:rsidR="008C73B9" w:rsidRDefault="00F10623">
      <w:pPr>
        <w:pStyle w:val="ListParagraph"/>
        <w:numPr>
          <w:ilvl w:val="0"/>
          <w:numId w:val="3"/>
        </w:numPr>
        <w:spacing w:after="60"/>
      </w:pPr>
      <w:r>
        <w:t xml:space="preserve">Implemente com testes e confira que </w:t>
      </w:r>
      <w:r>
        <w:rPr>
          <w:rFonts w:ascii="Courier New" w:eastAsia="Courier New" w:hAnsi="Courier New" w:cs="Courier New"/>
          <w:sz w:val="19"/>
          <w:szCs w:val="19"/>
        </w:rPr>
        <w:t>mvn test</w:t>
      </w:r>
      <w:r>
        <w:t xml:space="preserve"> e </w:t>
      </w:r>
      <w:r>
        <w:rPr>
          <w:rFonts w:ascii="Courier New" w:eastAsia="Courier New" w:hAnsi="Courier New" w:cs="Courier New"/>
          <w:sz w:val="19"/>
          <w:szCs w:val="19"/>
        </w:rPr>
        <w:t>ng build</w:t>
      </w:r>
      <w:r>
        <w:t xml:space="preserve"> passam.</w:t>
      </w:r>
    </w:p>
    <w:p w14:paraId="5724E40D" w14:textId="77777777" w:rsidR="008C73B9" w:rsidRDefault="00F10623">
      <w:pPr>
        <w:pStyle w:val="ListParagraph"/>
        <w:numPr>
          <w:ilvl w:val="0"/>
          <w:numId w:val="3"/>
        </w:numPr>
        <w:spacing w:after="60"/>
      </w:pPr>
      <w:r>
        <w:t xml:space="preserve">Faça commits pequenos, seguindo o padrão do repositório: </w:t>
      </w:r>
      <w:r>
        <w:rPr>
          <w:rFonts w:ascii="Courier New" w:eastAsia="Courier New" w:hAnsi="Courier New" w:cs="Courier New"/>
          <w:sz w:val="19"/>
          <w:szCs w:val="19"/>
        </w:rPr>
        <w:t>feat(frontend): ...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</w:rPr>
        <w:t>fix(backend): ...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</w:rPr>
        <w:t>refactor(core): ...</w:t>
      </w:r>
      <w:r>
        <w:t xml:space="preserve">, </w:t>
      </w:r>
      <w:r>
        <w:rPr>
          <w:rFonts w:ascii="Courier New" w:eastAsia="Courier New" w:hAnsi="Courier New" w:cs="Courier New"/>
          <w:sz w:val="19"/>
          <w:szCs w:val="19"/>
        </w:rPr>
        <w:t>chore: ...</w:t>
      </w:r>
      <w:r>
        <w:t>.</w:t>
      </w:r>
    </w:p>
    <w:p w14:paraId="3D4DA44F" w14:textId="77777777" w:rsidR="008C73B9" w:rsidRDefault="00F10623">
      <w:pPr>
        <w:pStyle w:val="ListParagraph"/>
        <w:numPr>
          <w:ilvl w:val="0"/>
          <w:numId w:val="3"/>
        </w:numPr>
        <w:spacing w:after="60"/>
      </w:pPr>
      <w:r>
        <w:t xml:space="preserve">Envie a branch: </w:t>
      </w:r>
      <w:r>
        <w:rPr>
          <w:rFonts w:ascii="Courier New" w:eastAsia="Courier New" w:hAnsi="Courier New" w:cs="Courier New"/>
          <w:sz w:val="19"/>
          <w:szCs w:val="19"/>
        </w:rPr>
        <w:t>git push origin nome-da-feature</w:t>
      </w:r>
      <w:r>
        <w:t>.</w:t>
      </w:r>
    </w:p>
    <w:p w14:paraId="66A53F84" w14:textId="77777777" w:rsidR="008C73B9" w:rsidRDefault="00F10623">
      <w:pPr>
        <w:pStyle w:val="ListParagraph"/>
        <w:numPr>
          <w:ilvl w:val="0"/>
          <w:numId w:val="3"/>
        </w:numPr>
        <w:spacing w:after="60"/>
      </w:pPr>
      <w:r>
        <w:t xml:space="preserve">Abra um Pull Request para </w:t>
      </w:r>
      <w:r>
        <w:rPr>
          <w:rFonts w:ascii="Courier New" w:eastAsia="Courier New" w:hAnsi="Courier New" w:cs="Courier New"/>
          <w:sz w:val="19"/>
          <w:szCs w:val="19"/>
        </w:rPr>
        <w:t>dev_2026.2</w:t>
      </w:r>
      <w:r>
        <w:t xml:space="preserve"> pela interface do GitHub. Descreva o objetivo, o que foi adicionado ou corrigido, os impactos e como testar.</w:t>
      </w:r>
    </w:p>
    <w:p w14:paraId="6C829C78" w14:textId="77777777" w:rsidR="008C73B9" w:rsidRDefault="00F10623">
      <w:pPr>
        <w:pStyle w:val="ListParagraph"/>
        <w:numPr>
          <w:ilvl w:val="0"/>
          <w:numId w:val="3"/>
        </w:numPr>
        <w:spacing w:after="60"/>
      </w:pPr>
      <w:r>
        <w:t xml:space="preserve">Depois da revisão e do merge, teste a build integrada antes de promovê-la para </w:t>
      </w:r>
      <w:r>
        <w:rPr>
          <w:rFonts w:ascii="Courier New" w:eastAsia="Courier New" w:hAnsi="Courier New" w:cs="Courier New"/>
          <w:sz w:val="19"/>
          <w:szCs w:val="19"/>
        </w:rPr>
        <w:t>homolog</w:t>
      </w:r>
      <w:r>
        <w:t xml:space="preserve"> e </w:t>
      </w:r>
      <w:r>
        <w:rPr>
          <w:rFonts w:ascii="Courier New" w:eastAsia="Courier New" w:hAnsi="Courier New" w:cs="Courier New"/>
          <w:sz w:val="19"/>
          <w:szCs w:val="19"/>
        </w:rPr>
        <w:t>main</w:t>
      </w:r>
      <w:r>
        <w:t>.</w:t>
      </w:r>
    </w:p>
    <w:p w14:paraId="69B9888C" w14:textId="77777777" w:rsidR="008C73B9" w:rsidRDefault="00F10623">
      <w:pPr>
        <w:spacing w:after="120"/>
      </w:pPr>
      <w:r>
        <w:t>Boas práticas adotadas pela equipe:</w:t>
      </w:r>
    </w:p>
    <w:p w14:paraId="0DB864DD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t xml:space="preserve">Erros da API: lance exceções de domínio e deixe o </w:t>
      </w:r>
      <w:r>
        <w:rPr>
          <w:rFonts w:ascii="Courier New" w:eastAsia="Courier New" w:hAnsi="Courier New" w:cs="Courier New"/>
          <w:sz w:val="19"/>
          <w:szCs w:val="19"/>
        </w:rPr>
        <w:t>ExceptionControllerAdvice</w:t>
      </w:r>
      <w:r>
        <w:t xml:space="preserve"> responder.</w:t>
      </w:r>
    </w:p>
    <w:p w14:paraId="76022B61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t xml:space="preserve">Mensagens ao usuário: </w:t>
      </w:r>
      <w:r>
        <w:rPr>
          <w:rFonts w:ascii="Courier New" w:eastAsia="Courier New" w:hAnsi="Courier New" w:cs="Courier New"/>
          <w:sz w:val="19"/>
          <w:szCs w:val="19"/>
        </w:rPr>
        <w:t>FeedbackService</w:t>
      </w:r>
      <w:r>
        <w:t xml:space="preserve">. Confirmações: </w:t>
      </w:r>
      <w:r>
        <w:rPr>
          <w:rFonts w:ascii="Courier New" w:eastAsia="Courier New" w:hAnsi="Courier New" w:cs="Courier New"/>
          <w:sz w:val="19"/>
          <w:szCs w:val="19"/>
        </w:rPr>
        <w:t>ConfirmDialogService</w:t>
      </w:r>
      <w:r>
        <w:t>.</w:t>
      </w:r>
    </w:p>
    <w:p w14:paraId="4C4711D0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t xml:space="preserve">Planos e rascunhos gerados por ferramentas de IA ficam em </w:t>
      </w:r>
      <w:r>
        <w:rPr>
          <w:rFonts w:ascii="Courier New" w:eastAsia="Courier New" w:hAnsi="Courier New" w:cs="Courier New"/>
          <w:sz w:val="19"/>
          <w:szCs w:val="19"/>
        </w:rPr>
        <w:t>.superpowers/</w:t>
      </w:r>
      <w:r>
        <w:t xml:space="preserve"> ou </w:t>
      </w:r>
      <w:r>
        <w:rPr>
          <w:rFonts w:ascii="Courier New" w:eastAsia="Courier New" w:hAnsi="Courier New" w:cs="Courier New"/>
          <w:sz w:val="19"/>
          <w:szCs w:val="19"/>
        </w:rPr>
        <w:t>docs/superpowers/</w:t>
      </w:r>
      <w:r>
        <w:t xml:space="preserve"> e não são versionados.</w:t>
      </w:r>
    </w:p>
    <w:p w14:paraId="5D832FDA" w14:textId="77777777" w:rsidR="008C73B9" w:rsidRDefault="00F10623">
      <w:pPr>
        <w:pStyle w:val="ListParagraph"/>
        <w:numPr>
          <w:ilvl w:val="0"/>
          <w:numId w:val="2"/>
        </w:numPr>
        <w:spacing w:after="60"/>
      </w:pPr>
      <w:r>
        <w:t xml:space="preserve">Nunca versione </w:t>
      </w:r>
      <w:r>
        <w:rPr>
          <w:rFonts w:ascii="Courier New" w:eastAsia="Courier New" w:hAnsi="Courier New" w:cs="Courier New"/>
          <w:sz w:val="19"/>
          <w:szCs w:val="19"/>
        </w:rPr>
        <w:t>.env</w:t>
      </w:r>
      <w:r>
        <w:t>, backups do banco ou credenciais.</w:t>
      </w:r>
    </w:p>
    <w:p w14:paraId="0CCFAF7E" w14:textId="77777777" w:rsidR="008C73B9" w:rsidRDefault="00F10623">
      <w:pPr>
        <w:pStyle w:val="Heading1"/>
      </w:pPr>
      <w:bookmarkStart w:id="23" w:name="_Toc243385738"/>
      <w:r>
        <w:t>10. Diagrama de implantação</w:t>
      </w:r>
      <w:bookmarkEnd w:id="23"/>
    </w:p>
    <w:p w14:paraId="168C1A77" w14:textId="77777777" w:rsidR="008C73B9" w:rsidRDefault="00F1062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3DCDB91" wp14:editId="2AE0271D">
            <wp:extent cx="5715000" cy="4324350"/>
            <wp:effectExtent l="0" t="0" r="0" b="0"/>
            <wp:docPr id="830092032" name="Implantação com Docker Compose" descr="Implantação com Docker Compose" title="Implantação com Docker Compo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4324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008B8" w14:textId="77777777" w:rsidR="008C73B9" w:rsidRDefault="00F10623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1 – Implantação com Docker Compose</w:t>
      </w:r>
    </w:p>
    <w:p w14:paraId="08BB4B3F" w14:textId="77777777" w:rsidR="008C73B9" w:rsidRDefault="008C73B9">
      <w:pPr>
        <w:sectPr w:rsidR="008C73B9">
          <w:footerReference w:type="default" r:id="rId9"/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14425F8B" w14:textId="77777777" w:rsidR="008C73B9" w:rsidRDefault="00F10623">
      <w:pPr>
        <w:pStyle w:val="Heading1"/>
      </w:pPr>
      <w:bookmarkStart w:id="24" w:name="_Toc243385739"/>
      <w:r>
        <w:t>11. Modelo lógico do banco de dados</w:t>
      </w:r>
      <w:bookmarkEnd w:id="24"/>
    </w:p>
    <w:p w14:paraId="51581F0D" w14:textId="77777777" w:rsidR="008C73B9" w:rsidRDefault="00F10623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4494A6A" wp14:editId="3AB8BE44">
            <wp:extent cx="6600825" cy="4762500"/>
            <wp:effectExtent l="0" t="0" r="0" b="0"/>
            <wp:docPr id="1240721379" name="Modelo lógico das coleções MongoDB" descr="Modelo lógico das coleções MongoDB" title="Modelo lógico das coleções Mongo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00825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AC2178" w14:textId="77777777" w:rsidR="008C73B9" w:rsidRDefault="00F10623">
      <w:pPr>
        <w:spacing w:after="200"/>
        <w:jc w:val="center"/>
      </w:pPr>
      <w:r>
        <w:rPr>
          <w:i/>
          <w:iCs/>
          <w:color w:val="555555"/>
          <w:sz w:val="18"/>
          <w:szCs w:val="18"/>
        </w:rPr>
        <w:t>Figura 2 – Modelo lógico das coleções MongoDB</w:t>
      </w:r>
    </w:p>
    <w:p w14:paraId="328CDA14" w14:textId="77777777" w:rsidR="008C73B9" w:rsidRDefault="008C73B9">
      <w:pPr>
        <w:sectPr w:rsidR="008C73B9">
          <w:footerReference w:type="default" r:id="rId11"/>
          <w:pgSz w:w="16838" w:h="11906" w:orient="landscape"/>
          <w:pgMar w:top="1440" w:right="1440" w:bottom="1440" w:left="1440" w:header="708" w:footer="708" w:gutter="0"/>
          <w:cols w:space="720"/>
          <w:docGrid w:linePitch="360"/>
        </w:sectPr>
      </w:pPr>
    </w:p>
    <w:p w14:paraId="6096F0CE" w14:textId="77777777" w:rsidR="008C73B9" w:rsidRDefault="00F10623">
      <w:pPr>
        <w:spacing w:after="120"/>
      </w:pPr>
      <w:r>
        <w:t xml:space="preserve">O MongoDB não tem chaves estrangeiras: as relações são ids em String, resolvidos pelos services. A coleção </w:t>
      </w:r>
      <w:r>
        <w:rPr>
          <w:rFonts w:ascii="Courier New" w:eastAsia="Courier New" w:hAnsi="Courier New" w:cs="Courier New"/>
          <w:sz w:val="19"/>
          <w:szCs w:val="19"/>
        </w:rPr>
        <w:t>notificacoes</w:t>
      </w:r>
      <w:r>
        <w:t xml:space="preserve"> foi adicionada em 2026.2.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6826"/>
      </w:tblGrid>
      <w:tr w:rsidR="008C73B9" w14:paraId="1F6C93F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A0E9E0" w14:textId="77777777" w:rsidR="008C73B9" w:rsidRDefault="00F10623">
            <w:r>
              <w:rPr>
                <w:b/>
                <w:bCs/>
                <w:sz w:val="19"/>
                <w:szCs w:val="19"/>
              </w:rPr>
              <w:t>Coleção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DCE8E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D390473" w14:textId="77777777" w:rsidR="008C73B9" w:rsidRDefault="00F10623">
            <w:r>
              <w:rPr>
                <w:b/>
                <w:bCs/>
                <w:sz w:val="19"/>
                <w:szCs w:val="19"/>
              </w:rPr>
              <w:t>Conteúdo</w:t>
            </w:r>
          </w:p>
        </w:tc>
      </w:tr>
      <w:tr w:rsidR="008C73B9" w14:paraId="5B2C97A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74F23A" w14:textId="77777777" w:rsidR="008C73B9" w:rsidRDefault="00F10623">
            <w:r>
              <w:rPr>
                <w:sz w:val="19"/>
                <w:szCs w:val="19"/>
              </w:rPr>
              <w:t>Usuario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7D54D7" w14:textId="77777777" w:rsidR="008C73B9" w:rsidRDefault="00F10623">
            <w:r>
              <w:rPr>
                <w:sz w:val="19"/>
                <w:szCs w:val="19"/>
              </w:rPr>
              <w:t>Alunos e professores; e-mail único; senha em BCrypt; imagem de perfil em base64 ou o nome do avatar padrão.</w:t>
            </w:r>
          </w:p>
        </w:tc>
      </w:tr>
      <w:tr w:rsidR="008C73B9" w14:paraId="2D826DF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C3539C" w14:textId="77777777" w:rsidR="008C73B9" w:rsidRDefault="00F10623">
            <w:r>
              <w:rPr>
                <w:sz w:val="19"/>
                <w:szCs w:val="19"/>
              </w:rPr>
              <w:t>Oportunidade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B755E" w14:textId="77777777" w:rsidR="008C73B9" w:rsidRDefault="00F10623">
            <w:r>
              <w:rPr>
                <w:sz w:val="19"/>
                <w:szCs w:val="19"/>
              </w:rPr>
              <w:t xml:space="preserve">Vagas criadas por professores; o status é calculado a partir das datas e de 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finalizada</w:t>
            </w:r>
            <w:r>
              <w:rPr>
                <w:sz w:val="19"/>
                <w:szCs w:val="19"/>
              </w:rPr>
              <w:t>.</w:t>
            </w:r>
          </w:p>
        </w:tc>
      </w:tr>
      <w:tr w:rsidR="008C73B9" w14:paraId="1A9990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270C0" w14:textId="77777777" w:rsidR="008C73B9" w:rsidRDefault="00F10623">
            <w:r>
              <w:rPr>
                <w:sz w:val="19"/>
                <w:szCs w:val="19"/>
              </w:rPr>
              <w:t>Candidatura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6C80E4" w14:textId="77777777" w:rsidR="008C73B9" w:rsidRDefault="00F10623">
            <w:r>
              <w:rPr>
                <w:sz w:val="19"/>
                <w:szCs w:val="19"/>
              </w:rPr>
              <w:t>Vínculo aluno–oportunidade com status CONCORRENDO, APROVADO ou RESERVA.</w:t>
            </w:r>
          </w:p>
        </w:tc>
      </w:tr>
      <w:tr w:rsidR="008C73B9" w14:paraId="30DCEAF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049915D" w14:textId="77777777" w:rsidR="008C73B9" w:rsidRDefault="00F10623">
            <w:r>
              <w:rPr>
                <w:sz w:val="19"/>
                <w:szCs w:val="19"/>
              </w:rPr>
              <w:t>Post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5A50DC" w14:textId="77777777" w:rsidR="008C73B9" w:rsidRDefault="00F10623">
            <w:r>
              <w:rPr>
                <w:sz w:val="19"/>
                <w:szCs w:val="19"/>
              </w:rPr>
              <w:t>Discussões publicadas por qualquer usuário.</w:t>
            </w:r>
          </w:p>
        </w:tc>
      </w:tr>
      <w:tr w:rsidR="008C73B9" w14:paraId="04CE592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62F57C2" w14:textId="77777777" w:rsidR="008C73B9" w:rsidRDefault="00F10623">
            <w:r>
              <w:rPr>
                <w:sz w:val="19"/>
                <w:szCs w:val="19"/>
              </w:rPr>
              <w:t>Comentario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1466647" w14:textId="77777777" w:rsidR="008C73B9" w:rsidRDefault="00F10623">
            <w:r>
              <w:rPr>
                <w:sz w:val="19"/>
                <w:szCs w:val="19"/>
              </w:rPr>
              <w:t>Comentários de posts e oportunidades (</w:t>
            </w:r>
            <w:r>
              <w:rPr>
                <w:rFonts w:ascii="Courier New" w:eastAsia="Courier New" w:hAnsi="Courier New" w:cs="Courier New"/>
                <w:sz w:val="19"/>
                <w:szCs w:val="19"/>
              </w:rPr>
              <w:t>tipoEntidadePai</w:t>
            </w:r>
            <w:r>
              <w:rPr>
                <w:sz w:val="19"/>
                <w:szCs w:val="19"/>
              </w:rPr>
              <w:t xml:space="preserve"> indica qual).</w:t>
            </w:r>
          </w:p>
        </w:tc>
      </w:tr>
      <w:tr w:rsidR="008C73B9" w14:paraId="4CA06B5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3E2EB0" w14:textId="77777777" w:rsidR="008C73B9" w:rsidRDefault="00F10623">
            <w:r>
              <w:rPr>
                <w:sz w:val="19"/>
                <w:szCs w:val="19"/>
              </w:rPr>
              <w:t>feed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B920A43" w14:textId="77777777" w:rsidR="008C73B9" w:rsidRDefault="00F10623">
            <w:r>
              <w:rPr>
                <w:sz w:val="19"/>
                <w:szCs w:val="19"/>
              </w:rPr>
              <w:t>Índice do feed: um item por post ou oportunidade, com contadores de curtidas e comentários.</w:t>
            </w:r>
          </w:p>
        </w:tc>
      </w:tr>
      <w:tr w:rsidR="008C73B9" w14:paraId="6155A1E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4352AF" w14:textId="77777777" w:rsidR="008C73B9" w:rsidRDefault="00F10623">
            <w:r>
              <w:rPr>
                <w:sz w:val="19"/>
                <w:szCs w:val="19"/>
              </w:rPr>
              <w:t>saved_items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EC7C822" w14:textId="77777777" w:rsidR="008C73B9" w:rsidRDefault="00F10623">
            <w:r>
              <w:rPr>
                <w:sz w:val="19"/>
                <w:szCs w:val="19"/>
              </w:rPr>
              <w:t>Itens salvos por usuário.</w:t>
            </w:r>
          </w:p>
        </w:tc>
      </w:tr>
      <w:tr w:rsidR="008C73B9" w14:paraId="5366CB7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312E27" w14:textId="77777777" w:rsidR="008C73B9" w:rsidRDefault="00F10623">
            <w:r>
              <w:rPr>
                <w:sz w:val="19"/>
                <w:szCs w:val="19"/>
              </w:rPr>
              <w:t>notificacoes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C46515" w14:textId="77777777" w:rsidR="008C73B9" w:rsidRDefault="00F10623">
            <w:r>
              <w:rPr>
                <w:sz w:val="19"/>
                <w:szCs w:val="19"/>
              </w:rPr>
              <w:t>Notificações por destinatário, com indicação de lida.</w:t>
            </w:r>
          </w:p>
        </w:tc>
      </w:tr>
      <w:tr w:rsidR="008C73B9" w14:paraId="674536F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978EB6" w14:textId="77777777" w:rsidR="008C73B9" w:rsidRDefault="00F10623">
            <w:r>
              <w:rPr>
                <w:sz w:val="19"/>
                <w:szCs w:val="19"/>
              </w:rPr>
              <w:t>Categoria</w:t>
            </w:r>
          </w:p>
        </w:tc>
        <w:tc>
          <w:tcPr>
            <w:tcW w:w="6826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64A9BBB" w14:textId="77777777" w:rsidR="008C73B9" w:rsidRDefault="00F10623">
            <w:r>
              <w:rPr>
                <w:sz w:val="19"/>
                <w:szCs w:val="19"/>
              </w:rPr>
              <w:t>Legado, sem uso pela interface.</w:t>
            </w:r>
          </w:p>
        </w:tc>
      </w:tr>
    </w:tbl>
    <w:p w14:paraId="65598581" w14:textId="77777777" w:rsidR="008C73B9" w:rsidRDefault="008C73B9">
      <w:pPr>
        <w:spacing w:after="80"/>
      </w:pPr>
    </w:p>
    <w:sectPr w:rsidR="008C73B9">
      <w:footerReference w:type="default" r:id="rId12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8DDF3A" w14:textId="77777777" w:rsidR="00F10623" w:rsidRDefault="00F10623">
      <w:r>
        <w:separator/>
      </w:r>
    </w:p>
  </w:endnote>
  <w:endnote w:type="continuationSeparator" w:id="0">
    <w:p w14:paraId="3726EE13" w14:textId="77777777" w:rsidR="00F10623" w:rsidRDefault="00F106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D6612D" w14:textId="77777777" w:rsidR="008C73B9" w:rsidRDefault="00F10623">
    <w:pPr>
      <w:jc w:val="right"/>
    </w:pPr>
    <w:r>
      <w:rPr>
        <w:color w:val="777777"/>
        <w:sz w:val="16"/>
        <w:szCs w:val="16"/>
      </w:rPr>
      <w:t xml:space="preserve">Manual do Desenvolvedor e Implantação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0816DC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644A22" w14:textId="77777777" w:rsidR="008C73B9" w:rsidRDefault="00F10623">
    <w:pPr>
      <w:jc w:val="right"/>
    </w:pPr>
    <w:r>
      <w:rPr>
        <w:color w:val="777777"/>
        <w:sz w:val="16"/>
        <w:szCs w:val="16"/>
      </w:rPr>
      <w:t xml:space="preserve">Manual do Desenvolvedor e Implantação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0816DC">
      <w:rPr>
        <w:noProof/>
        <w:color w:val="777777"/>
        <w:sz w:val="16"/>
        <w:szCs w:val="16"/>
      </w:rPr>
      <w:t>13</w:t>
    </w:r>
    <w:r>
      <w:rPr>
        <w:color w:val="777777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56CC9ED" w14:textId="77777777" w:rsidR="008C73B9" w:rsidRDefault="00F10623">
    <w:pPr>
      <w:jc w:val="right"/>
    </w:pPr>
    <w:r>
      <w:rPr>
        <w:color w:val="777777"/>
        <w:sz w:val="16"/>
        <w:szCs w:val="16"/>
      </w:rPr>
      <w:t xml:space="preserve">Manual do Desenvolvedor e Implantação · página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0816DC">
      <w:rPr>
        <w:noProof/>
        <w:color w:val="777777"/>
        <w:sz w:val="16"/>
        <w:szCs w:val="16"/>
      </w:rPr>
      <w:t>14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EAE319" w14:textId="77777777" w:rsidR="00F10623" w:rsidRDefault="00F10623">
      <w:r>
        <w:separator/>
      </w:r>
    </w:p>
  </w:footnote>
  <w:footnote w:type="continuationSeparator" w:id="0">
    <w:p w14:paraId="3AB47CFE" w14:textId="77777777" w:rsidR="00F10623" w:rsidRDefault="00F106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A6B7B10"/>
    <w:multiLevelType w:val="hybridMultilevel"/>
    <w:tmpl w:val="E0409798"/>
    <w:lvl w:ilvl="0" w:tplc="3820B1C4">
      <w:start w:val="1"/>
      <w:numFmt w:val="bullet"/>
      <w:lvlText w:val="•"/>
      <w:lvlJc w:val="left"/>
      <w:pPr>
        <w:ind w:left="720" w:hanging="360"/>
      </w:pPr>
    </w:lvl>
    <w:lvl w:ilvl="1" w:tplc="1BFAB190">
      <w:start w:val="1"/>
      <w:numFmt w:val="bullet"/>
      <w:lvlText w:val="◦"/>
      <w:lvlJc w:val="left"/>
      <w:pPr>
        <w:ind w:left="1080" w:hanging="360"/>
      </w:pPr>
    </w:lvl>
    <w:lvl w:ilvl="2" w:tplc="594AE10C">
      <w:start w:val="1"/>
      <w:numFmt w:val="bullet"/>
      <w:lvlText w:val="▪"/>
      <w:lvlJc w:val="left"/>
      <w:pPr>
        <w:ind w:left="1440" w:hanging="360"/>
      </w:pPr>
    </w:lvl>
    <w:lvl w:ilvl="3" w:tplc="13FAC222">
      <w:numFmt w:val="decimal"/>
      <w:lvlText w:val=""/>
      <w:lvlJc w:val="left"/>
    </w:lvl>
    <w:lvl w:ilvl="4" w:tplc="15A6D352">
      <w:numFmt w:val="decimal"/>
      <w:lvlText w:val=""/>
      <w:lvlJc w:val="left"/>
    </w:lvl>
    <w:lvl w:ilvl="5" w:tplc="B0FC384A">
      <w:numFmt w:val="decimal"/>
      <w:lvlText w:val=""/>
      <w:lvlJc w:val="left"/>
    </w:lvl>
    <w:lvl w:ilvl="6" w:tplc="BA1EBB7E">
      <w:numFmt w:val="decimal"/>
      <w:lvlText w:val=""/>
      <w:lvlJc w:val="left"/>
    </w:lvl>
    <w:lvl w:ilvl="7" w:tplc="576C2586">
      <w:numFmt w:val="decimal"/>
      <w:lvlText w:val=""/>
      <w:lvlJc w:val="left"/>
    </w:lvl>
    <w:lvl w:ilvl="8" w:tplc="D9AACDF4">
      <w:numFmt w:val="decimal"/>
      <w:lvlText w:val=""/>
      <w:lvlJc w:val="left"/>
    </w:lvl>
  </w:abstractNum>
  <w:abstractNum w:abstractNumId="1" w15:restartNumberingAfterBreak="0">
    <w:nsid w:val="50BF7050"/>
    <w:multiLevelType w:val="hybridMultilevel"/>
    <w:tmpl w:val="EA7669F2"/>
    <w:lvl w:ilvl="0" w:tplc="E5A6CACA">
      <w:start w:val="1"/>
      <w:numFmt w:val="decimal"/>
      <w:lvlText w:val="%1."/>
      <w:lvlJc w:val="left"/>
      <w:pPr>
        <w:ind w:left="720" w:hanging="360"/>
      </w:pPr>
    </w:lvl>
    <w:lvl w:ilvl="1" w:tplc="4B76801E">
      <w:numFmt w:val="decimal"/>
      <w:lvlText w:val=""/>
      <w:lvlJc w:val="left"/>
    </w:lvl>
    <w:lvl w:ilvl="2" w:tplc="6AFE0E12">
      <w:numFmt w:val="decimal"/>
      <w:lvlText w:val=""/>
      <w:lvlJc w:val="left"/>
    </w:lvl>
    <w:lvl w:ilvl="3" w:tplc="20803450">
      <w:numFmt w:val="decimal"/>
      <w:lvlText w:val=""/>
      <w:lvlJc w:val="left"/>
    </w:lvl>
    <w:lvl w:ilvl="4" w:tplc="4356C404">
      <w:numFmt w:val="decimal"/>
      <w:lvlText w:val=""/>
      <w:lvlJc w:val="left"/>
    </w:lvl>
    <w:lvl w:ilvl="5" w:tplc="5FD8646E">
      <w:numFmt w:val="decimal"/>
      <w:lvlText w:val=""/>
      <w:lvlJc w:val="left"/>
    </w:lvl>
    <w:lvl w:ilvl="6" w:tplc="3BDA84EA">
      <w:numFmt w:val="decimal"/>
      <w:lvlText w:val=""/>
      <w:lvlJc w:val="left"/>
    </w:lvl>
    <w:lvl w:ilvl="7" w:tplc="70EA5316">
      <w:numFmt w:val="decimal"/>
      <w:lvlText w:val=""/>
      <w:lvlJc w:val="left"/>
    </w:lvl>
    <w:lvl w:ilvl="8" w:tplc="FE8CF746">
      <w:numFmt w:val="decimal"/>
      <w:lvlText w:val=""/>
      <w:lvlJc w:val="left"/>
    </w:lvl>
  </w:abstractNum>
  <w:abstractNum w:abstractNumId="2" w15:restartNumberingAfterBreak="0">
    <w:nsid w:val="75465FAA"/>
    <w:multiLevelType w:val="hybridMultilevel"/>
    <w:tmpl w:val="C64CF7EE"/>
    <w:lvl w:ilvl="0" w:tplc="FCE80AD0">
      <w:start w:val="1"/>
      <w:numFmt w:val="bullet"/>
      <w:lvlText w:val="●"/>
      <w:lvlJc w:val="left"/>
      <w:pPr>
        <w:ind w:left="720" w:hanging="360"/>
      </w:pPr>
    </w:lvl>
    <w:lvl w:ilvl="1" w:tplc="4576324C">
      <w:start w:val="1"/>
      <w:numFmt w:val="bullet"/>
      <w:lvlText w:val="○"/>
      <w:lvlJc w:val="left"/>
      <w:pPr>
        <w:ind w:left="1440" w:hanging="360"/>
      </w:pPr>
    </w:lvl>
    <w:lvl w:ilvl="2" w:tplc="E42AE4F4">
      <w:start w:val="1"/>
      <w:numFmt w:val="bullet"/>
      <w:lvlText w:val="■"/>
      <w:lvlJc w:val="left"/>
      <w:pPr>
        <w:ind w:left="2160" w:hanging="360"/>
      </w:pPr>
    </w:lvl>
    <w:lvl w:ilvl="3" w:tplc="2884ACC4">
      <w:start w:val="1"/>
      <w:numFmt w:val="bullet"/>
      <w:lvlText w:val="●"/>
      <w:lvlJc w:val="left"/>
      <w:pPr>
        <w:ind w:left="2880" w:hanging="360"/>
      </w:pPr>
    </w:lvl>
    <w:lvl w:ilvl="4" w:tplc="661821C2">
      <w:start w:val="1"/>
      <w:numFmt w:val="bullet"/>
      <w:lvlText w:val="○"/>
      <w:lvlJc w:val="left"/>
      <w:pPr>
        <w:ind w:left="3600" w:hanging="360"/>
      </w:pPr>
    </w:lvl>
    <w:lvl w:ilvl="5" w:tplc="8F368F40">
      <w:start w:val="1"/>
      <w:numFmt w:val="bullet"/>
      <w:lvlText w:val="■"/>
      <w:lvlJc w:val="left"/>
      <w:pPr>
        <w:ind w:left="4320" w:hanging="360"/>
      </w:pPr>
    </w:lvl>
    <w:lvl w:ilvl="6" w:tplc="1D9677C6">
      <w:start w:val="1"/>
      <w:numFmt w:val="bullet"/>
      <w:lvlText w:val="●"/>
      <w:lvlJc w:val="left"/>
      <w:pPr>
        <w:ind w:left="5040" w:hanging="360"/>
      </w:pPr>
    </w:lvl>
    <w:lvl w:ilvl="7" w:tplc="5B3ECA6E">
      <w:start w:val="1"/>
      <w:numFmt w:val="bullet"/>
      <w:lvlText w:val="●"/>
      <w:lvlJc w:val="left"/>
      <w:pPr>
        <w:ind w:left="5760" w:hanging="360"/>
      </w:pPr>
    </w:lvl>
    <w:lvl w:ilvl="8" w:tplc="8C10B8DC">
      <w:start w:val="1"/>
      <w:numFmt w:val="bullet"/>
      <w:lvlText w:val="●"/>
      <w:lvlJc w:val="left"/>
      <w:pPr>
        <w:ind w:left="6480" w:hanging="360"/>
      </w:pPr>
    </w:lvl>
  </w:abstractNum>
  <w:num w:numId="1" w16cid:durableId="1546721395">
    <w:abstractNumId w:val="2"/>
    <w:lvlOverride w:ilvl="0">
      <w:startOverride w:val="1"/>
    </w:lvlOverride>
  </w:num>
  <w:num w:numId="2" w16cid:durableId="1370183953">
    <w:abstractNumId w:val="0"/>
    <w:lvlOverride w:ilvl="0">
      <w:startOverride w:val="1"/>
    </w:lvlOverride>
  </w:num>
  <w:num w:numId="3" w16cid:durableId="196996977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73B9"/>
    <w:rsid w:val="000816DC"/>
    <w:rsid w:val="0079797D"/>
    <w:rsid w:val="008C73B9"/>
    <w:rsid w:val="00F106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F6833B"/>
  <w15:docId w15:val="{B94CDB44-92A8-4324-BB6B-6124F89E0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keepNext/>
      <w:spacing w:before="360" w:after="160"/>
      <w:outlineLvl w:val="0"/>
    </w:pPr>
    <w:rPr>
      <w:b/>
      <w:bCs/>
      <w:color w:val="0E4660"/>
      <w:sz w:val="32"/>
      <w:szCs w:val="32"/>
    </w:rPr>
  </w:style>
  <w:style w:type="paragraph" w:styleId="Heading2">
    <w:name w:val="heading 2"/>
    <w:uiPriority w:val="9"/>
    <w:unhideWhenUsed/>
    <w:qFormat/>
    <w:pPr>
      <w:keepNext/>
      <w:spacing w:before="240" w:after="120"/>
      <w:outlineLvl w:val="1"/>
    </w:pPr>
    <w:rPr>
      <w:b/>
      <w:bCs/>
      <w:color w:val="0E4660"/>
      <w:sz w:val="26"/>
      <w:szCs w:val="26"/>
    </w:rPr>
  </w:style>
  <w:style w:type="paragraph" w:styleId="Heading3">
    <w:name w:val="heading 3"/>
    <w:uiPriority w:val="9"/>
    <w:unhideWhenUsed/>
    <w:qFormat/>
    <w:pPr>
      <w:keepNext/>
      <w:spacing w:before="200" w:after="80"/>
      <w:outlineLvl w:val="2"/>
    </w:pPr>
    <w:rPr>
      <w:b/>
      <w:bCs/>
      <w:color w:val="222222"/>
      <w:sz w:val="23"/>
      <w:szCs w:val="23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0816DC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0816DC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3265</Words>
  <Characters>18615</Characters>
  <Application>Microsoft Office Word</Application>
  <DocSecurity>0</DocSecurity>
  <Lines>155</Lines>
  <Paragraphs>43</Paragraphs>
  <ScaleCrop>false</ScaleCrop>
  <Company/>
  <LinksUpToDate>false</LinksUpToDate>
  <CharactersWithSpaces>21837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Manual do Desenvolvedor e Implantação</dc:title>
  <dc:creator>Equipe OportunidadesCEFET</dc:creator>
  <cp:lastModifiedBy>Ryan Calmon | Idex Analytics</cp:lastModifiedBy>
  <cp:revision>2</cp:revision>
  <dcterms:created xsi:type="dcterms:W3CDTF">2026-10-20T13:47:00Z</dcterms:created>
  <dcterms:modified xsi:type="dcterms:W3CDTF">2026-10-20T13:47:00Z</dcterms:modified>
</cp:coreProperties>
</file>