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8D93A" w14:textId="19E37577" w:rsidR="00A66FC4" w:rsidRDefault="00000000" w:rsidP="00A82227">
      <w:pPr>
        <w:pStyle w:val="Ttulo"/>
        <w:pBdr>
          <w:bottom w:val="nil"/>
        </w:pBdr>
        <w:jc w:val="center"/>
        <w:rPr>
          <w:rFonts w:ascii="Arial" w:hAnsi="Arial" w:cs="Arial"/>
          <w:szCs w:val="36"/>
          <w:lang w:val="pt-BR"/>
        </w:rPr>
      </w:pPr>
      <w:r w:rsidRPr="00A82227">
        <w:rPr>
          <w:rFonts w:ascii="Arial" w:hAnsi="Arial" w:cs="Arial"/>
          <w:szCs w:val="36"/>
          <w:lang w:val="pt-BR"/>
        </w:rPr>
        <w:t>Documentação</w:t>
      </w:r>
      <w:r w:rsidR="00A82227" w:rsidRPr="00A82227">
        <w:rPr>
          <w:rFonts w:ascii="Arial" w:hAnsi="Arial" w:cs="Arial"/>
          <w:szCs w:val="36"/>
          <w:lang w:val="pt-BR"/>
        </w:rPr>
        <w:t xml:space="preserve"> Projeto Mobile - A</w:t>
      </w:r>
      <w:r w:rsidRPr="00A82227">
        <w:rPr>
          <w:rFonts w:ascii="Arial" w:hAnsi="Arial" w:cs="Arial"/>
          <w:szCs w:val="36"/>
          <w:lang w:val="pt-BR"/>
        </w:rPr>
        <w:t xml:space="preserve">plicativo </w:t>
      </w:r>
      <w:r w:rsidR="00483799">
        <w:rPr>
          <w:rFonts w:ascii="Arial" w:hAnsi="Arial" w:cs="Arial"/>
          <w:szCs w:val="36"/>
          <w:lang w:val="pt-BR"/>
        </w:rPr>
        <w:t>F</w:t>
      </w:r>
      <w:r w:rsidRPr="00A82227">
        <w:rPr>
          <w:rFonts w:ascii="Arial" w:hAnsi="Arial" w:cs="Arial"/>
          <w:szCs w:val="36"/>
          <w:lang w:val="pt-BR"/>
        </w:rPr>
        <w:t>inanceiro</w:t>
      </w:r>
      <w:r w:rsidR="007320B6">
        <w:rPr>
          <w:rFonts w:ascii="Arial" w:hAnsi="Arial" w:cs="Arial"/>
          <w:szCs w:val="36"/>
          <w:lang w:val="pt-BR"/>
        </w:rPr>
        <w:t xml:space="preserve"> (</w:t>
      </w:r>
      <w:proofErr w:type="spellStart"/>
      <w:r w:rsidR="007320B6">
        <w:rPr>
          <w:rFonts w:ascii="Arial" w:hAnsi="Arial" w:cs="Arial"/>
          <w:szCs w:val="36"/>
          <w:lang w:val="pt-BR"/>
        </w:rPr>
        <w:t>Finora</w:t>
      </w:r>
      <w:proofErr w:type="spellEnd"/>
      <w:r w:rsidR="007320B6">
        <w:rPr>
          <w:rFonts w:ascii="Arial" w:hAnsi="Arial" w:cs="Arial"/>
          <w:szCs w:val="36"/>
          <w:lang w:val="pt-BR"/>
        </w:rPr>
        <w:t>)</w:t>
      </w:r>
    </w:p>
    <w:p w14:paraId="58573FD4" w14:textId="7100286F" w:rsidR="00281E40" w:rsidRPr="00281E40" w:rsidRDefault="00281E40" w:rsidP="00D0065B">
      <w:pPr>
        <w:spacing w:after="0" w:line="276" w:lineRule="auto"/>
        <w:jc w:val="center"/>
        <w:rPr>
          <w:rFonts w:ascii="Arial" w:hAnsi="Arial" w:cs="Arial"/>
          <w:sz w:val="22"/>
          <w:lang w:val="pt-BR"/>
        </w:rPr>
      </w:pPr>
      <w:r w:rsidRPr="00281E40">
        <w:rPr>
          <w:rFonts w:ascii="Arial" w:hAnsi="Arial" w:cs="Arial"/>
          <w:sz w:val="22"/>
          <w:lang w:val="pt-BR"/>
        </w:rPr>
        <w:t xml:space="preserve">João Victor </w:t>
      </w:r>
      <w:r>
        <w:rPr>
          <w:rFonts w:ascii="Arial" w:hAnsi="Arial" w:cs="Arial"/>
          <w:sz w:val="22"/>
          <w:lang w:val="pt-BR"/>
        </w:rPr>
        <w:t>S</w:t>
      </w:r>
      <w:r w:rsidRPr="00281E40">
        <w:rPr>
          <w:rFonts w:ascii="Arial" w:hAnsi="Arial" w:cs="Arial"/>
          <w:sz w:val="22"/>
          <w:lang w:val="pt-BR"/>
        </w:rPr>
        <w:t>ouza</w:t>
      </w:r>
      <w:r w:rsidR="00D0065B">
        <w:rPr>
          <w:rFonts w:ascii="Arial" w:hAnsi="Arial" w:cs="Arial"/>
          <w:sz w:val="22"/>
          <w:lang w:val="pt-BR"/>
        </w:rPr>
        <w:t xml:space="preserve"> – </w:t>
      </w:r>
      <w:r w:rsidR="00D0065B" w:rsidRPr="00D0065B">
        <w:rPr>
          <w:rFonts w:ascii="Arial" w:hAnsi="Arial" w:cs="Arial"/>
          <w:sz w:val="22"/>
          <w:lang w:val="pt-BR"/>
        </w:rPr>
        <w:t>joao.souza@aluno.cefetmg.br</w:t>
      </w:r>
    </w:p>
    <w:p w14:paraId="26388228" w14:textId="7AA59FCC" w:rsidR="00281E40" w:rsidRPr="00281E40" w:rsidRDefault="00281E40" w:rsidP="00D0065B">
      <w:pPr>
        <w:spacing w:after="0" w:line="276" w:lineRule="auto"/>
        <w:jc w:val="center"/>
        <w:rPr>
          <w:rFonts w:ascii="Arial" w:hAnsi="Arial" w:cs="Arial"/>
          <w:sz w:val="22"/>
          <w:lang w:val="pt-BR"/>
        </w:rPr>
      </w:pPr>
      <w:r w:rsidRPr="00281E40">
        <w:rPr>
          <w:rFonts w:ascii="Arial" w:hAnsi="Arial" w:cs="Arial"/>
          <w:sz w:val="22"/>
          <w:lang w:val="pt-BR"/>
        </w:rPr>
        <w:t>Luiz Henrique Balieiro</w:t>
      </w:r>
      <w:r w:rsidR="00D0065B">
        <w:rPr>
          <w:rFonts w:ascii="Arial" w:hAnsi="Arial" w:cs="Arial"/>
          <w:sz w:val="22"/>
          <w:lang w:val="pt-BR"/>
        </w:rPr>
        <w:t xml:space="preserve"> </w:t>
      </w:r>
      <w:r w:rsidR="002B78BA">
        <w:rPr>
          <w:rFonts w:ascii="Arial" w:hAnsi="Arial" w:cs="Arial"/>
          <w:sz w:val="22"/>
          <w:lang w:val="pt-BR"/>
        </w:rPr>
        <w:t>–</w:t>
      </w:r>
      <w:r w:rsidR="00D0065B">
        <w:rPr>
          <w:rFonts w:ascii="Arial" w:hAnsi="Arial" w:cs="Arial"/>
          <w:sz w:val="22"/>
          <w:lang w:val="pt-BR"/>
        </w:rPr>
        <w:t xml:space="preserve"> </w:t>
      </w:r>
    </w:p>
    <w:p w14:paraId="7C5D5C29" w14:textId="0695ACFE" w:rsidR="00D0065B" w:rsidRPr="00D0065B" w:rsidRDefault="00281E40" w:rsidP="00D0065B">
      <w:pPr>
        <w:spacing w:line="276" w:lineRule="auto"/>
        <w:jc w:val="center"/>
        <w:rPr>
          <w:rFonts w:ascii="Arial" w:hAnsi="Arial" w:cs="Arial"/>
          <w:sz w:val="22"/>
          <w:lang w:val="pt-BR"/>
        </w:rPr>
      </w:pPr>
      <w:r w:rsidRPr="00281E40">
        <w:rPr>
          <w:rFonts w:ascii="Arial" w:hAnsi="Arial" w:cs="Arial"/>
          <w:sz w:val="22"/>
          <w:lang w:val="pt-BR"/>
        </w:rPr>
        <w:t>Marcelo Augusto Belisário</w:t>
      </w:r>
      <w:r w:rsidR="00D0065B">
        <w:rPr>
          <w:rFonts w:ascii="Arial" w:hAnsi="Arial" w:cs="Arial"/>
          <w:sz w:val="22"/>
          <w:lang w:val="pt-BR"/>
        </w:rPr>
        <w:t xml:space="preserve"> – </w:t>
      </w:r>
    </w:p>
    <w:p w14:paraId="7EA24F1F" w14:textId="7471FE4F" w:rsidR="00A66FC4" w:rsidRPr="00A82227" w:rsidRDefault="00000000" w:rsidP="00281E4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82227">
        <w:rPr>
          <w:rFonts w:ascii="Arial" w:hAnsi="Arial" w:cs="Arial"/>
          <w:sz w:val="24"/>
          <w:szCs w:val="24"/>
          <w:lang w:val="pt-BR"/>
        </w:rPr>
        <w:t>Este documento descreve a finalidade e os requisitos funcionais do aplicativo financeiro representado no diagrama de casos de uso e no protótipo.</w:t>
      </w:r>
    </w:p>
    <w:p w14:paraId="33C25C49" w14:textId="77777777" w:rsidR="00A66FC4" w:rsidRPr="00A82227" w:rsidRDefault="00000000" w:rsidP="00A82227">
      <w:pPr>
        <w:pStyle w:val="Ttulo1"/>
        <w:jc w:val="both"/>
        <w:rPr>
          <w:rFonts w:ascii="Arial" w:hAnsi="Arial" w:cs="Arial"/>
          <w:szCs w:val="24"/>
          <w:lang w:val="pt-BR"/>
        </w:rPr>
      </w:pPr>
      <w:r w:rsidRPr="00A82227">
        <w:rPr>
          <w:rFonts w:ascii="Arial" w:hAnsi="Arial" w:cs="Arial"/>
          <w:szCs w:val="24"/>
          <w:lang w:val="pt-BR"/>
        </w:rPr>
        <w:t>Objetivo da aplicação</w:t>
      </w:r>
    </w:p>
    <w:p w14:paraId="425B3875" w14:textId="77777777" w:rsidR="00A66FC4" w:rsidRPr="00A82227" w:rsidRDefault="00000000" w:rsidP="00A82227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82227">
        <w:rPr>
          <w:rFonts w:ascii="Arial" w:hAnsi="Arial" w:cs="Arial"/>
          <w:sz w:val="24"/>
          <w:szCs w:val="24"/>
          <w:lang w:val="pt-BR"/>
        </w:rPr>
        <w:t>Permitir que o usuário registre rendas e gastos e acompanhe, em um único painel, o saldo disponível, os resultados do mês e a composição das despesas.</w:t>
      </w:r>
    </w:p>
    <w:p w14:paraId="4091B579" w14:textId="77777777" w:rsidR="00A66FC4" w:rsidRPr="00A82227" w:rsidRDefault="00000000" w:rsidP="00A82227">
      <w:pPr>
        <w:pStyle w:val="Ttulo1"/>
        <w:jc w:val="both"/>
        <w:rPr>
          <w:rFonts w:ascii="Arial" w:hAnsi="Arial" w:cs="Arial"/>
          <w:szCs w:val="24"/>
          <w:lang w:val="pt-BR"/>
        </w:rPr>
      </w:pPr>
      <w:r w:rsidRPr="00A82227">
        <w:rPr>
          <w:rFonts w:ascii="Arial" w:hAnsi="Arial" w:cs="Arial"/>
          <w:szCs w:val="24"/>
          <w:lang w:val="pt-BR"/>
        </w:rPr>
        <w:t>Justificativa</w:t>
      </w:r>
    </w:p>
    <w:p w14:paraId="30EBBC0C" w14:textId="77777777" w:rsidR="00A66FC4" w:rsidRPr="00A82227" w:rsidRDefault="00000000" w:rsidP="00A82227">
      <w:pPr>
        <w:jc w:val="both"/>
        <w:rPr>
          <w:rFonts w:ascii="Arial" w:hAnsi="Arial" w:cs="Arial"/>
          <w:sz w:val="24"/>
          <w:szCs w:val="24"/>
          <w:lang w:val="pt-BR"/>
        </w:rPr>
      </w:pPr>
      <w:r w:rsidRPr="00A82227">
        <w:rPr>
          <w:rFonts w:ascii="Arial" w:hAnsi="Arial" w:cs="Arial"/>
          <w:sz w:val="24"/>
          <w:szCs w:val="24"/>
          <w:lang w:val="pt-BR"/>
        </w:rPr>
        <w:t>O acompanhamento das finanças pessoais fica difícil quando entradas e saídas são anotadas em lugares diferentes ou consultadas isoladamente. A aplicação reúne lançamentos e indicadores visuais para facilitar a consulta do saldo, a identificação dos gastos por categoria e a compreensão da evolução financeira ao longo dos meses.</w:t>
      </w:r>
    </w:p>
    <w:p w14:paraId="5E99F113" w14:textId="77777777" w:rsidR="00A66FC4" w:rsidRDefault="00000000" w:rsidP="00A82227">
      <w:pPr>
        <w:pStyle w:val="Ttulo1"/>
        <w:jc w:val="both"/>
        <w:rPr>
          <w:rFonts w:ascii="Arial" w:hAnsi="Arial" w:cs="Arial"/>
          <w:szCs w:val="24"/>
        </w:rPr>
      </w:pPr>
      <w:proofErr w:type="spellStart"/>
      <w:r w:rsidRPr="00A82227">
        <w:rPr>
          <w:rFonts w:ascii="Arial" w:hAnsi="Arial" w:cs="Arial"/>
          <w:szCs w:val="24"/>
        </w:rPr>
        <w:t>Requisitos</w:t>
      </w:r>
      <w:proofErr w:type="spellEnd"/>
      <w:r w:rsidRPr="00A82227">
        <w:rPr>
          <w:rFonts w:ascii="Arial" w:hAnsi="Arial" w:cs="Arial"/>
          <w:szCs w:val="24"/>
        </w:rPr>
        <w:t xml:space="preserve"> </w:t>
      </w:r>
      <w:proofErr w:type="spellStart"/>
      <w:r w:rsidRPr="00A82227">
        <w:rPr>
          <w:rFonts w:ascii="Arial" w:hAnsi="Arial" w:cs="Arial"/>
          <w:szCs w:val="24"/>
        </w:rPr>
        <w:t>funcionais</w:t>
      </w:r>
      <w:proofErr w:type="spellEnd"/>
    </w:p>
    <w:p w14:paraId="2475E571" w14:textId="6B81BCB4" w:rsidR="00876EFF" w:rsidRPr="00A402DB" w:rsidRDefault="00A402DB" w:rsidP="00876EFF">
      <w:pPr>
        <w:rPr>
          <w:rFonts w:ascii="Arial" w:hAnsi="Arial" w:cs="Arial"/>
          <w:sz w:val="24"/>
          <w:szCs w:val="28"/>
          <w:lang w:val="pt-BR"/>
        </w:rPr>
      </w:pPr>
      <w:r w:rsidRPr="00A402DB">
        <w:rPr>
          <w:rFonts w:ascii="Arial" w:hAnsi="Arial" w:cs="Arial"/>
          <w:sz w:val="24"/>
          <w:szCs w:val="28"/>
          <w:lang w:val="pt-BR"/>
        </w:rPr>
        <w:t>A Tabela 1 apresenta os req</w:t>
      </w:r>
      <w:r>
        <w:rPr>
          <w:rFonts w:ascii="Arial" w:hAnsi="Arial" w:cs="Arial"/>
          <w:sz w:val="24"/>
          <w:szCs w:val="28"/>
          <w:lang w:val="pt-BR"/>
        </w:rPr>
        <w:t>uisitos funcionais da aplicação.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8022"/>
      </w:tblGrid>
      <w:tr w:rsidR="00A66FC4" w:rsidRPr="00A82227" w14:paraId="46F71B8E" w14:textId="77777777" w:rsidTr="00A402DB">
        <w:trPr>
          <w:tblHeader/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C24223" w14:textId="77777777" w:rsidR="00A66FC4" w:rsidRPr="00A82227" w:rsidRDefault="00000000" w:rsidP="00A8222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1702990" w14:textId="77777777" w:rsidR="00A66FC4" w:rsidRPr="00A82227" w:rsidRDefault="00000000" w:rsidP="00A82227">
            <w:pPr>
              <w:spacing w:after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A66FC4" w:rsidRPr="00A82227" w14:paraId="41A4A91F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E8F0CE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RF01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6AC216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Permitir o cadastro com nome completo, e-mail, senha e confirmação de senha, retornando à tela de Login após a </w:t>
            </w:r>
            <w:proofErr w:type="gramStart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ação Criar</w:t>
            </w:r>
            <w:proofErr w:type="gramEnd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 conta.</w:t>
            </w:r>
          </w:p>
        </w:tc>
      </w:tr>
      <w:tr w:rsidR="00A66FC4" w:rsidRPr="00A82227" w14:paraId="0CC89BE8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F8F003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RF02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1C968E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Permitir a autenticação com e-mail e senha e abrir o painel financeiro após a </w:t>
            </w:r>
            <w:proofErr w:type="gramStart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ação Entrar</w:t>
            </w:r>
            <w:proofErr w:type="gramEnd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A66FC4" w:rsidRPr="00A82227" w14:paraId="3A79C733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11D05A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RF03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72C198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Exibir no painel o saldo disponível, os totais de renda e gastos e o comprometimento da renda.</w:t>
            </w:r>
          </w:p>
        </w:tc>
      </w:tr>
      <w:tr w:rsidR="00A66FC4" w:rsidRPr="00A82227" w14:paraId="03C4E2B6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CDBC757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RF04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7B5050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Exibir no painel a distribuição dos gastos por categoria, a evolução mensal e o insight do mês.</w:t>
            </w:r>
          </w:p>
        </w:tc>
      </w:tr>
      <w:tr w:rsidR="00A66FC4" w:rsidRPr="00A82227" w14:paraId="291DAAC2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3A04D5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RF05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D8395E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Listar os lançamentos recentes com descrição, categoria, data e valor.</w:t>
            </w:r>
          </w:p>
        </w:tc>
      </w:tr>
      <w:tr w:rsidR="00A66FC4" w:rsidRPr="00A82227" w14:paraId="23223C4E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2CA59F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RF06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DABA1A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Permitir o registro de renda com valor, descrição, categoria e data, além de observação opcional. O formulário apresenta as categorias Salário, Freelance, Investimento, Benefício e Outros.</w:t>
            </w:r>
          </w:p>
        </w:tc>
      </w:tr>
      <w:tr w:rsidR="00A66FC4" w:rsidRPr="00A82227" w14:paraId="250D2154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705366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RF07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3C72CE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Permitir o registro de gasto com valor, descrição, categoria, data e forma de pagamento, além de observação opcional. </w:t>
            </w:r>
            <w:r w:rsidRPr="00A82227">
              <w:rPr>
                <w:rFonts w:ascii="Arial" w:hAnsi="Arial" w:cs="Arial"/>
                <w:sz w:val="24"/>
                <w:szCs w:val="24"/>
              </w:rPr>
              <w:t xml:space="preserve">As formas </w:t>
            </w:r>
            <w:proofErr w:type="spellStart"/>
            <w:r w:rsidRPr="00A82227">
              <w:rPr>
                <w:rFonts w:ascii="Arial" w:hAnsi="Arial" w:cs="Arial"/>
                <w:sz w:val="24"/>
                <w:szCs w:val="24"/>
              </w:rPr>
              <w:t>apresentadas</w:t>
            </w:r>
            <w:proofErr w:type="spellEnd"/>
            <w:r w:rsidRPr="00A8222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82227">
              <w:rPr>
                <w:rFonts w:ascii="Arial" w:hAnsi="Arial" w:cs="Arial"/>
                <w:sz w:val="24"/>
                <w:szCs w:val="24"/>
              </w:rPr>
              <w:t>são</w:t>
            </w:r>
            <w:proofErr w:type="spellEnd"/>
            <w:r w:rsidRPr="00A82227">
              <w:rPr>
                <w:rFonts w:ascii="Arial" w:hAnsi="Arial" w:cs="Arial"/>
                <w:sz w:val="24"/>
                <w:szCs w:val="24"/>
              </w:rPr>
              <w:t xml:space="preserve"> Pix, Débito, Crédito e Dinheiro.</w:t>
            </w:r>
          </w:p>
        </w:tc>
      </w:tr>
      <w:tr w:rsidR="00A66FC4" w:rsidRPr="00A82227" w14:paraId="47BF6D54" w14:textId="77777777" w:rsidTr="00A402DB">
        <w:trPr>
          <w:jc w:val="center"/>
        </w:trPr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C45ADA" w14:textId="77777777" w:rsidR="00A66FC4" w:rsidRPr="00A82227" w:rsidRDefault="00000000" w:rsidP="00A82227">
            <w:pPr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82227">
              <w:rPr>
                <w:rFonts w:ascii="Arial" w:hAnsi="Arial" w:cs="Arial"/>
                <w:b/>
                <w:sz w:val="24"/>
                <w:szCs w:val="24"/>
              </w:rPr>
              <w:t>RF08</w:t>
            </w:r>
          </w:p>
        </w:tc>
        <w:tc>
          <w:tcPr>
            <w:tcW w:w="80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9F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EDE0DAD" w14:textId="77777777" w:rsidR="00A66FC4" w:rsidRPr="00A82227" w:rsidRDefault="00000000" w:rsidP="00A402DB">
            <w:pPr>
              <w:keepNext/>
              <w:spacing w:after="0" w:line="259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Apresentar os estados de carregamento, ausência de dados e erro no painel, com a </w:t>
            </w:r>
            <w:proofErr w:type="gramStart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>ação Tentar</w:t>
            </w:r>
            <w:proofErr w:type="gramEnd"/>
            <w:r w:rsidRPr="00A82227">
              <w:rPr>
                <w:rFonts w:ascii="Arial" w:hAnsi="Arial" w:cs="Arial"/>
                <w:sz w:val="24"/>
                <w:szCs w:val="24"/>
                <w:lang w:val="pt-BR"/>
              </w:rPr>
              <w:t xml:space="preserve"> novamente quando ocorrer erro.</w:t>
            </w:r>
          </w:p>
        </w:tc>
      </w:tr>
    </w:tbl>
    <w:p w14:paraId="2E124CD4" w14:textId="38348D38" w:rsidR="00A402DB" w:rsidRPr="001405D9" w:rsidRDefault="00A402DB" w:rsidP="00A402DB">
      <w:pPr>
        <w:pStyle w:val="Legenda"/>
        <w:jc w:val="center"/>
        <w:rPr>
          <w:rFonts w:ascii="Arial" w:hAnsi="Arial" w:cs="Arial"/>
          <w:color w:val="auto"/>
          <w:sz w:val="22"/>
          <w:szCs w:val="22"/>
          <w:lang w:val="pt-BR"/>
        </w:rPr>
      </w:pPr>
      <w:r w:rsidRPr="001405D9">
        <w:rPr>
          <w:rFonts w:ascii="Arial" w:hAnsi="Arial" w:cs="Arial"/>
          <w:color w:val="auto"/>
          <w:sz w:val="22"/>
          <w:szCs w:val="22"/>
          <w:lang w:val="pt-BR"/>
        </w:rPr>
        <w:t xml:space="preserve">Tabela </w:t>
      </w:r>
      <w:r w:rsidRPr="001405D9">
        <w:rPr>
          <w:rFonts w:ascii="Arial" w:hAnsi="Arial" w:cs="Arial"/>
          <w:color w:val="auto"/>
          <w:sz w:val="22"/>
          <w:szCs w:val="22"/>
        </w:rPr>
        <w:fldChar w:fldCharType="begin"/>
      </w:r>
      <w:r w:rsidRPr="001405D9">
        <w:rPr>
          <w:rFonts w:ascii="Arial" w:hAnsi="Arial" w:cs="Arial"/>
          <w:color w:val="auto"/>
          <w:sz w:val="22"/>
          <w:szCs w:val="22"/>
          <w:lang w:val="pt-BR"/>
        </w:rPr>
        <w:instrText xml:space="preserve"> SEQ Tabela \* ARABIC </w:instrText>
      </w:r>
      <w:r w:rsidRPr="001405D9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1405D9">
        <w:rPr>
          <w:rFonts w:ascii="Arial" w:hAnsi="Arial" w:cs="Arial"/>
          <w:noProof/>
          <w:color w:val="auto"/>
          <w:sz w:val="22"/>
          <w:szCs w:val="22"/>
          <w:lang w:val="pt-BR"/>
        </w:rPr>
        <w:t>1</w:t>
      </w:r>
      <w:r w:rsidRPr="001405D9">
        <w:rPr>
          <w:rFonts w:ascii="Arial" w:hAnsi="Arial" w:cs="Arial"/>
          <w:color w:val="auto"/>
          <w:sz w:val="22"/>
          <w:szCs w:val="22"/>
        </w:rPr>
        <w:fldChar w:fldCharType="end"/>
      </w:r>
      <w:r w:rsidR="00913591">
        <w:rPr>
          <w:rFonts w:ascii="Arial" w:hAnsi="Arial" w:cs="Arial"/>
          <w:color w:val="auto"/>
          <w:sz w:val="22"/>
          <w:szCs w:val="22"/>
        </w:rPr>
        <w:t>.</w:t>
      </w:r>
      <w:r w:rsidRPr="001405D9">
        <w:rPr>
          <w:rFonts w:ascii="Arial" w:hAnsi="Arial" w:cs="Arial"/>
          <w:color w:val="auto"/>
          <w:sz w:val="22"/>
          <w:szCs w:val="22"/>
          <w:lang w:val="pt-BR"/>
        </w:rPr>
        <w:t xml:space="preserve"> Requisitos Funcionais.</w:t>
      </w:r>
    </w:p>
    <w:p w14:paraId="20856B8F" w14:textId="77777777" w:rsidR="00447B9C" w:rsidRDefault="00A402DB" w:rsidP="002B78BA">
      <w:pPr>
        <w:jc w:val="both"/>
        <w:rPr>
          <w:sz w:val="24"/>
          <w:szCs w:val="28"/>
          <w:lang w:val="pt-BR"/>
        </w:rPr>
      </w:pPr>
      <w:r w:rsidRPr="00A402DB">
        <w:rPr>
          <w:sz w:val="24"/>
          <w:szCs w:val="28"/>
          <w:lang w:val="pt-BR"/>
        </w:rPr>
        <w:lastRenderedPageBreak/>
        <w:t>A Figura 1</w:t>
      </w:r>
      <w:r>
        <w:rPr>
          <w:sz w:val="24"/>
          <w:szCs w:val="28"/>
          <w:lang w:val="pt-BR"/>
        </w:rPr>
        <w:t xml:space="preserve"> apresenta o </w:t>
      </w:r>
      <w:r w:rsidR="00447B9C">
        <w:rPr>
          <w:sz w:val="24"/>
          <w:szCs w:val="28"/>
          <w:lang w:val="pt-BR"/>
        </w:rPr>
        <w:t>D</w:t>
      </w:r>
      <w:r>
        <w:rPr>
          <w:sz w:val="24"/>
          <w:szCs w:val="28"/>
          <w:lang w:val="pt-BR"/>
        </w:rPr>
        <w:t xml:space="preserve">iagrama de </w:t>
      </w:r>
      <w:r w:rsidR="00447B9C">
        <w:rPr>
          <w:sz w:val="24"/>
          <w:szCs w:val="28"/>
          <w:lang w:val="pt-BR"/>
        </w:rPr>
        <w:t>C</w:t>
      </w:r>
      <w:r>
        <w:rPr>
          <w:sz w:val="24"/>
          <w:szCs w:val="28"/>
          <w:lang w:val="pt-BR"/>
        </w:rPr>
        <w:t xml:space="preserve">asos de </w:t>
      </w:r>
      <w:r w:rsidR="00447B9C">
        <w:rPr>
          <w:sz w:val="24"/>
          <w:szCs w:val="28"/>
          <w:lang w:val="pt-BR"/>
        </w:rPr>
        <w:t>U</w:t>
      </w:r>
      <w:r w:rsidR="00814C25">
        <w:rPr>
          <w:sz w:val="24"/>
          <w:szCs w:val="28"/>
          <w:lang w:val="pt-BR"/>
        </w:rPr>
        <w:t xml:space="preserve">so </w:t>
      </w:r>
      <w:r w:rsidR="00447B9C">
        <w:rPr>
          <w:sz w:val="24"/>
          <w:szCs w:val="28"/>
          <w:lang w:val="pt-BR"/>
        </w:rPr>
        <w:t xml:space="preserve">(DCU) </w:t>
      </w:r>
      <w:r w:rsidR="00814C25">
        <w:rPr>
          <w:sz w:val="24"/>
          <w:szCs w:val="28"/>
          <w:lang w:val="pt-BR"/>
        </w:rPr>
        <w:t xml:space="preserve">produzido com </w:t>
      </w:r>
      <w:r w:rsidR="00447B9C">
        <w:rPr>
          <w:sz w:val="24"/>
          <w:szCs w:val="28"/>
          <w:lang w:val="pt-BR"/>
        </w:rPr>
        <w:t>base nos requisitos funcionais.</w:t>
      </w:r>
    </w:p>
    <w:p w14:paraId="4CD245A6" w14:textId="77777777" w:rsidR="001405D9" w:rsidRDefault="001405D9" w:rsidP="001405D9">
      <w:pPr>
        <w:keepNext/>
        <w:jc w:val="center"/>
      </w:pPr>
      <w:r>
        <w:rPr>
          <w:noProof/>
        </w:rPr>
        <w:drawing>
          <wp:inline distT="0" distB="0" distL="0" distR="0" wp14:anchorId="44CB89D8" wp14:editId="524C514C">
            <wp:extent cx="5961341" cy="5477721"/>
            <wp:effectExtent l="0" t="0" r="1905" b="8890"/>
            <wp:docPr id="434088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8329" name="Imagem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41" cy="547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412B0" w14:textId="3AE7C5E6" w:rsidR="001405D9" w:rsidRPr="001405D9" w:rsidRDefault="001405D9" w:rsidP="001405D9">
      <w:pPr>
        <w:pStyle w:val="Legenda"/>
        <w:jc w:val="center"/>
        <w:rPr>
          <w:rFonts w:ascii="Arial" w:hAnsi="Arial" w:cs="Arial"/>
          <w:color w:val="auto"/>
          <w:sz w:val="32"/>
          <w:szCs w:val="36"/>
          <w:lang w:val="pt-BR"/>
        </w:rPr>
      </w:pPr>
      <w:proofErr w:type="spellStart"/>
      <w:r w:rsidRPr="001405D9">
        <w:rPr>
          <w:rFonts w:ascii="Arial" w:hAnsi="Arial" w:cs="Arial"/>
          <w:color w:val="auto"/>
          <w:sz w:val="22"/>
          <w:szCs w:val="22"/>
        </w:rPr>
        <w:t>Figura</w:t>
      </w:r>
      <w:proofErr w:type="spellEnd"/>
      <w:r w:rsidRPr="001405D9">
        <w:rPr>
          <w:rFonts w:ascii="Arial" w:hAnsi="Arial" w:cs="Arial"/>
          <w:color w:val="auto"/>
          <w:sz w:val="22"/>
          <w:szCs w:val="22"/>
        </w:rPr>
        <w:t xml:space="preserve"> </w:t>
      </w:r>
      <w:r w:rsidRPr="001405D9">
        <w:rPr>
          <w:rFonts w:ascii="Arial" w:hAnsi="Arial" w:cs="Arial"/>
          <w:color w:val="auto"/>
          <w:sz w:val="22"/>
          <w:szCs w:val="22"/>
        </w:rPr>
        <w:fldChar w:fldCharType="begin"/>
      </w:r>
      <w:r w:rsidRPr="001405D9">
        <w:rPr>
          <w:rFonts w:ascii="Arial" w:hAnsi="Arial" w:cs="Arial"/>
          <w:color w:val="auto"/>
          <w:sz w:val="22"/>
          <w:szCs w:val="22"/>
        </w:rPr>
        <w:instrText xml:space="preserve"> SEQ Figura \* ARABIC </w:instrText>
      </w:r>
      <w:r w:rsidRPr="001405D9">
        <w:rPr>
          <w:rFonts w:ascii="Arial" w:hAnsi="Arial" w:cs="Arial"/>
          <w:color w:val="auto"/>
          <w:sz w:val="22"/>
          <w:szCs w:val="22"/>
        </w:rPr>
        <w:fldChar w:fldCharType="separate"/>
      </w:r>
      <w:r w:rsidRPr="001405D9">
        <w:rPr>
          <w:rFonts w:ascii="Arial" w:hAnsi="Arial" w:cs="Arial"/>
          <w:noProof/>
          <w:color w:val="auto"/>
          <w:sz w:val="22"/>
          <w:szCs w:val="22"/>
        </w:rPr>
        <w:t>1</w:t>
      </w:r>
      <w:r w:rsidRPr="001405D9">
        <w:rPr>
          <w:rFonts w:ascii="Arial" w:hAnsi="Arial" w:cs="Arial"/>
          <w:color w:val="auto"/>
          <w:sz w:val="22"/>
          <w:szCs w:val="22"/>
        </w:rPr>
        <w:fldChar w:fldCharType="end"/>
      </w:r>
      <w:r w:rsidR="00913591">
        <w:rPr>
          <w:rFonts w:ascii="Arial" w:hAnsi="Arial" w:cs="Arial"/>
          <w:color w:val="auto"/>
          <w:sz w:val="22"/>
          <w:szCs w:val="22"/>
        </w:rPr>
        <w:t>.</w:t>
      </w:r>
      <w:r w:rsidRPr="001405D9">
        <w:rPr>
          <w:rFonts w:ascii="Arial" w:hAnsi="Arial" w:cs="Arial"/>
          <w:color w:val="auto"/>
          <w:sz w:val="22"/>
          <w:szCs w:val="22"/>
        </w:rPr>
        <w:t xml:space="preserve"> DCU da </w:t>
      </w:r>
      <w:proofErr w:type="spellStart"/>
      <w:r w:rsidRPr="001405D9">
        <w:rPr>
          <w:rFonts w:ascii="Arial" w:hAnsi="Arial" w:cs="Arial"/>
          <w:color w:val="auto"/>
          <w:sz w:val="22"/>
          <w:szCs w:val="22"/>
        </w:rPr>
        <w:t>aplicação</w:t>
      </w:r>
      <w:proofErr w:type="spellEnd"/>
      <w:r w:rsidR="00913591">
        <w:rPr>
          <w:rFonts w:ascii="Arial" w:hAnsi="Arial" w:cs="Arial"/>
          <w:color w:val="auto"/>
          <w:sz w:val="22"/>
          <w:szCs w:val="22"/>
        </w:rPr>
        <w:t>.</w:t>
      </w:r>
    </w:p>
    <w:p w14:paraId="05223699" w14:textId="77EED59A" w:rsidR="00A402DB" w:rsidRPr="00A402DB" w:rsidRDefault="00814C25" w:rsidP="00A402DB">
      <w:pPr>
        <w:rPr>
          <w:sz w:val="24"/>
          <w:szCs w:val="28"/>
          <w:lang w:val="pt-BR"/>
        </w:rPr>
      </w:pPr>
      <w:r>
        <w:rPr>
          <w:sz w:val="24"/>
          <w:szCs w:val="28"/>
          <w:lang w:val="pt-BR"/>
        </w:rPr>
        <w:t xml:space="preserve"> </w:t>
      </w:r>
    </w:p>
    <w:p w14:paraId="15D2144C" w14:textId="125B14A7" w:rsidR="00A66FC4" w:rsidRPr="00A82227" w:rsidRDefault="00000000" w:rsidP="00A82227">
      <w:pPr>
        <w:pStyle w:val="Ttulo1"/>
        <w:jc w:val="both"/>
        <w:rPr>
          <w:rFonts w:ascii="Arial" w:hAnsi="Arial" w:cs="Arial"/>
          <w:szCs w:val="24"/>
          <w:lang w:val="pt-BR"/>
        </w:rPr>
      </w:pPr>
      <w:r w:rsidRPr="00A82227">
        <w:rPr>
          <w:rFonts w:ascii="Arial" w:hAnsi="Arial" w:cs="Arial"/>
          <w:szCs w:val="24"/>
          <w:lang w:val="pt-BR"/>
        </w:rPr>
        <w:t>Protótipos de tela</w:t>
      </w:r>
    </w:p>
    <w:p w14:paraId="376166DA" w14:textId="2A56DF43" w:rsidR="00A66FC4" w:rsidRDefault="00000000" w:rsidP="002B7936">
      <w:pPr>
        <w:rPr>
          <w:rFonts w:ascii="Arial" w:hAnsi="Arial" w:cs="Arial"/>
          <w:sz w:val="24"/>
          <w:szCs w:val="24"/>
          <w:lang w:val="pt-BR"/>
        </w:rPr>
      </w:pPr>
      <w:r w:rsidRPr="00A82227">
        <w:rPr>
          <w:rFonts w:ascii="Arial" w:hAnsi="Arial" w:cs="Arial"/>
          <w:sz w:val="24"/>
          <w:szCs w:val="24"/>
          <w:lang w:val="pt-BR"/>
        </w:rPr>
        <w:t>Arquivo Mobile</w:t>
      </w:r>
      <w:r w:rsidR="002B7936">
        <w:rPr>
          <w:rFonts w:ascii="Arial" w:hAnsi="Arial" w:cs="Arial"/>
          <w:sz w:val="24"/>
          <w:szCs w:val="24"/>
          <w:lang w:val="pt-BR"/>
        </w:rPr>
        <w:t xml:space="preserve"> </w:t>
      </w:r>
      <w:r w:rsidR="003A3F82">
        <w:rPr>
          <w:rFonts w:ascii="Arial" w:hAnsi="Arial" w:cs="Arial"/>
          <w:sz w:val="24"/>
          <w:szCs w:val="24"/>
          <w:lang w:val="pt-BR"/>
        </w:rPr>
        <w:t xml:space="preserve">do </w:t>
      </w:r>
      <w:proofErr w:type="spellStart"/>
      <w:r w:rsidRPr="00A82227">
        <w:rPr>
          <w:rFonts w:ascii="Arial" w:hAnsi="Arial" w:cs="Arial"/>
          <w:sz w:val="24"/>
          <w:szCs w:val="24"/>
          <w:lang w:val="pt-BR"/>
        </w:rPr>
        <w:t>Prototipo</w:t>
      </w:r>
      <w:proofErr w:type="spellEnd"/>
      <w:r w:rsidRPr="00A82227">
        <w:rPr>
          <w:rFonts w:ascii="Arial" w:hAnsi="Arial" w:cs="Arial"/>
          <w:sz w:val="24"/>
          <w:szCs w:val="24"/>
          <w:lang w:val="pt-BR"/>
        </w:rPr>
        <w:t xml:space="preserve"> no </w:t>
      </w:r>
      <w:proofErr w:type="spellStart"/>
      <w:r w:rsidRPr="00A82227">
        <w:rPr>
          <w:rFonts w:ascii="Arial" w:hAnsi="Arial" w:cs="Arial"/>
          <w:sz w:val="24"/>
          <w:szCs w:val="24"/>
          <w:lang w:val="pt-BR"/>
        </w:rPr>
        <w:t>Figma</w:t>
      </w:r>
      <w:proofErr w:type="spellEnd"/>
      <w:r w:rsidRPr="00A82227">
        <w:rPr>
          <w:rFonts w:ascii="Arial" w:hAnsi="Arial" w:cs="Arial"/>
          <w:sz w:val="24"/>
          <w:szCs w:val="24"/>
          <w:lang w:val="pt-BR"/>
        </w:rPr>
        <w:t xml:space="preserve">: </w:t>
      </w:r>
      <w:hyperlink r:id="rId7" w:history="1">
        <w:r w:rsidR="003A3F82" w:rsidRPr="003A3F82">
          <w:rPr>
            <w:rStyle w:val="Hyperlink"/>
            <w:rFonts w:ascii="Arial" w:hAnsi="Arial" w:cs="Arial"/>
            <w:sz w:val="24"/>
            <w:szCs w:val="24"/>
            <w:lang w:val="pt-BR"/>
          </w:rPr>
          <w:t>https://www.figma.com/design/rSNsOGpKdQimT3FrZLTmyI/MobilePrototipo?node-id=0-1&amp;t=sVNzA0</w:t>
        </w:r>
        <w:r w:rsidR="003A3F82" w:rsidRPr="003A3F82">
          <w:rPr>
            <w:rStyle w:val="Hyperlink"/>
            <w:rFonts w:ascii="Arial" w:hAnsi="Arial" w:cs="Arial"/>
            <w:sz w:val="24"/>
            <w:szCs w:val="24"/>
            <w:lang w:val="pt-BR"/>
          </w:rPr>
          <w:t>G</w:t>
        </w:r>
        <w:r w:rsidR="003A3F82" w:rsidRPr="003A3F82">
          <w:rPr>
            <w:rStyle w:val="Hyperlink"/>
            <w:rFonts w:ascii="Arial" w:hAnsi="Arial" w:cs="Arial"/>
            <w:sz w:val="24"/>
            <w:szCs w:val="24"/>
            <w:lang w:val="pt-BR"/>
          </w:rPr>
          <w:t>gy6shhvM1-1</w:t>
        </w:r>
      </w:hyperlink>
    </w:p>
    <w:p w14:paraId="7A6D9AF6" w14:textId="1F5FF68D" w:rsidR="008E4195" w:rsidRDefault="008E4195" w:rsidP="002B7936">
      <w:pPr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Senha para acesso: </w:t>
      </w:r>
      <w:r w:rsidRPr="008E4195">
        <w:rPr>
          <w:rFonts w:ascii="Arial" w:hAnsi="Arial" w:cs="Arial"/>
          <w:b/>
          <w:bCs/>
          <w:sz w:val="24"/>
          <w:szCs w:val="24"/>
          <w:lang w:val="pt-BR"/>
        </w:rPr>
        <w:t>cefet26</w:t>
      </w:r>
    </w:p>
    <w:p w14:paraId="74505B2D" w14:textId="5D3FEB06" w:rsidR="00913591" w:rsidRDefault="00913591" w:rsidP="00913591">
      <w:pPr>
        <w:pStyle w:val="Ttulo1"/>
        <w:jc w:val="both"/>
        <w:rPr>
          <w:rFonts w:ascii="Arial" w:hAnsi="Arial" w:cs="Arial"/>
          <w:szCs w:val="24"/>
          <w:lang w:val="pt-BR"/>
        </w:rPr>
      </w:pPr>
      <w:r>
        <w:rPr>
          <w:rFonts w:ascii="Arial" w:hAnsi="Arial" w:cs="Arial"/>
          <w:szCs w:val="24"/>
          <w:lang w:val="pt-BR"/>
        </w:rPr>
        <w:t>Repositório do Projeto</w:t>
      </w:r>
    </w:p>
    <w:p w14:paraId="3665F28D" w14:textId="3C26B922" w:rsidR="00913591" w:rsidRPr="00913591" w:rsidRDefault="00913591" w:rsidP="002859BD">
      <w:pPr>
        <w:rPr>
          <w:rFonts w:ascii="Arial" w:hAnsi="Arial" w:cs="Arial"/>
          <w:sz w:val="24"/>
          <w:szCs w:val="28"/>
          <w:lang w:val="pt-BR"/>
        </w:rPr>
      </w:pPr>
      <w:r>
        <w:rPr>
          <w:rFonts w:ascii="Arial" w:hAnsi="Arial" w:cs="Arial"/>
          <w:sz w:val="24"/>
          <w:szCs w:val="28"/>
          <w:lang w:val="pt-BR"/>
        </w:rPr>
        <w:t xml:space="preserve">O desenvolvimento do projeto seguirá no seguinte repositório no GitHub: </w:t>
      </w:r>
      <w:hyperlink r:id="rId8" w:history="1">
        <w:r w:rsidR="002859BD" w:rsidRPr="002859BD">
          <w:rPr>
            <w:rStyle w:val="Hyperlink"/>
            <w:rFonts w:ascii="Arial" w:hAnsi="Arial" w:cs="Arial"/>
            <w:sz w:val="24"/>
            <w:szCs w:val="28"/>
            <w:lang w:val="pt-BR"/>
          </w:rPr>
          <w:t>https://github.com/John5626/finora.git</w:t>
        </w:r>
      </w:hyperlink>
    </w:p>
    <w:p w14:paraId="0CD597A2" w14:textId="77777777" w:rsidR="00913591" w:rsidRDefault="00913591" w:rsidP="002B7936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C87595A" w14:textId="03D17A3B" w:rsidR="0000623A" w:rsidRPr="0000623A" w:rsidRDefault="0000623A" w:rsidP="002B7936">
      <w:pPr>
        <w:rPr>
          <w:rFonts w:ascii="Arial" w:hAnsi="Arial" w:cs="Arial"/>
          <w:sz w:val="24"/>
          <w:szCs w:val="24"/>
          <w:lang w:val="pt-BR"/>
        </w:rPr>
      </w:pPr>
    </w:p>
    <w:sectPr w:rsidR="0000623A" w:rsidRPr="0000623A" w:rsidSect="00913591">
      <w:pgSz w:w="11906" w:h="16838"/>
      <w:pgMar w:top="993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121249">
    <w:abstractNumId w:val="8"/>
  </w:num>
  <w:num w:numId="2" w16cid:durableId="1433477942">
    <w:abstractNumId w:val="6"/>
  </w:num>
  <w:num w:numId="3" w16cid:durableId="334575867">
    <w:abstractNumId w:val="5"/>
  </w:num>
  <w:num w:numId="4" w16cid:durableId="133452340">
    <w:abstractNumId w:val="4"/>
  </w:num>
  <w:num w:numId="5" w16cid:durableId="381636010">
    <w:abstractNumId w:val="7"/>
  </w:num>
  <w:num w:numId="6" w16cid:durableId="270667597">
    <w:abstractNumId w:val="3"/>
  </w:num>
  <w:num w:numId="7" w16cid:durableId="564294381">
    <w:abstractNumId w:val="2"/>
  </w:num>
  <w:num w:numId="8" w16cid:durableId="1654020846">
    <w:abstractNumId w:val="1"/>
  </w:num>
  <w:num w:numId="9" w16cid:durableId="79124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3A"/>
    <w:rsid w:val="000172D0"/>
    <w:rsid w:val="00034616"/>
    <w:rsid w:val="0006063C"/>
    <w:rsid w:val="00075041"/>
    <w:rsid w:val="001405D9"/>
    <w:rsid w:val="0015074B"/>
    <w:rsid w:val="00281E40"/>
    <w:rsid w:val="002859BD"/>
    <w:rsid w:val="0029639D"/>
    <w:rsid w:val="002B78BA"/>
    <w:rsid w:val="002B7936"/>
    <w:rsid w:val="00326F90"/>
    <w:rsid w:val="003A3F82"/>
    <w:rsid w:val="00447B9C"/>
    <w:rsid w:val="00483799"/>
    <w:rsid w:val="007320B6"/>
    <w:rsid w:val="00814C25"/>
    <w:rsid w:val="00876EFF"/>
    <w:rsid w:val="0088609A"/>
    <w:rsid w:val="008E4195"/>
    <w:rsid w:val="00913591"/>
    <w:rsid w:val="00A402DB"/>
    <w:rsid w:val="00A66FC4"/>
    <w:rsid w:val="00A82227"/>
    <w:rsid w:val="00AA1D8D"/>
    <w:rsid w:val="00B47730"/>
    <w:rsid w:val="00CB0664"/>
    <w:rsid w:val="00D00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4CB5494-0C35-4285-95FC-DFB391C4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ptos" w:hAnsi="Aptos"/>
      <w:color w:val="191919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A3F8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F8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A3F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n5626/finora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igma.com/design/rSNsOGpKdQimT3FrZLTmyI/MobilePrototipo?node-id=0-1&amp;t=sVNzA0Ggy6shhvM1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414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Souza</dc:creator>
  <cp:keywords/>
  <dc:description>generated by python-docx</dc:description>
  <cp:lastModifiedBy>João Victor Souza</cp:lastModifiedBy>
  <cp:revision>22</cp:revision>
  <dcterms:created xsi:type="dcterms:W3CDTF">2013-12-23T23:15:00Z</dcterms:created>
  <dcterms:modified xsi:type="dcterms:W3CDTF">2026-09-28T03:23:00Z</dcterms:modified>
  <cp:category/>
</cp:coreProperties>
</file>