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39" w:rsidRPr="005F3131" w:rsidRDefault="00DA6739" w:rsidP="00DA6739">
      <w:pPr>
        <w:spacing w:after="0"/>
        <w:rPr>
          <w:rFonts w:ascii="Arial" w:eastAsiaTheme="majorEastAsia" w:hAnsi="Arial" w:cs="Arial"/>
          <w:b/>
          <w:bCs/>
          <w:sz w:val="24"/>
          <w:szCs w:val="24"/>
        </w:rPr>
      </w:pPr>
      <w:bookmarkStart w:id="0" w:name="_GoBack"/>
      <w:bookmarkEnd w:id="0"/>
    </w:p>
    <w:p w:rsidR="00DA6739" w:rsidRPr="005F3131" w:rsidRDefault="00DA6739" w:rsidP="00DA6739">
      <w:pPr>
        <w:spacing w:after="0"/>
        <w:rPr>
          <w:rFonts w:ascii="Arial" w:hAnsi="Arial" w:cs="Arial"/>
          <w:b/>
          <w:sz w:val="24"/>
          <w:szCs w:val="24"/>
        </w:rPr>
      </w:pPr>
      <w:r w:rsidRPr="005F3131">
        <w:rPr>
          <w:rFonts w:ascii="Arial" w:hAnsi="Arial" w:cs="Arial"/>
          <w:b/>
          <w:sz w:val="24"/>
          <w:szCs w:val="24"/>
        </w:rPr>
        <w:t>José Marcelo Cadenas Diaz</w:t>
      </w:r>
    </w:p>
    <w:p w:rsidR="00DA6739" w:rsidRPr="005F3131" w:rsidRDefault="00DA6739" w:rsidP="00DA6739">
      <w:pPr>
        <w:spacing w:after="0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12 177 677-4</w:t>
      </w:r>
    </w:p>
    <w:p w:rsidR="00DA6739" w:rsidRPr="005F3131" w:rsidRDefault="00DA6739" w:rsidP="00DA673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F3131">
        <w:rPr>
          <w:rFonts w:ascii="Arial" w:hAnsi="Arial" w:cs="Arial"/>
          <w:sz w:val="24"/>
          <w:szCs w:val="24"/>
        </w:rPr>
        <w:t>Hoevel</w:t>
      </w:r>
      <w:proofErr w:type="spellEnd"/>
      <w:r w:rsidRPr="005F3131">
        <w:rPr>
          <w:rFonts w:ascii="Arial" w:hAnsi="Arial" w:cs="Arial"/>
          <w:sz w:val="24"/>
          <w:szCs w:val="24"/>
        </w:rPr>
        <w:t xml:space="preserve"> 4459, Quinta Normal</w:t>
      </w:r>
    </w:p>
    <w:p w:rsidR="00DA6739" w:rsidRPr="005F3131" w:rsidRDefault="00DA6739" w:rsidP="00DA6739">
      <w:pPr>
        <w:spacing w:after="0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Móvil</w:t>
      </w:r>
      <w:r w:rsidRPr="005F3131">
        <w:rPr>
          <w:rFonts w:ascii="Arial" w:hAnsi="Arial" w:cs="Arial"/>
          <w:sz w:val="24"/>
          <w:szCs w:val="24"/>
        </w:rPr>
        <w:t xml:space="preserve">   9</w:t>
      </w:r>
      <w:r w:rsidRPr="005F3131">
        <w:rPr>
          <w:rFonts w:ascii="Arial" w:hAnsi="Arial" w:cs="Arial"/>
          <w:sz w:val="24"/>
          <w:szCs w:val="24"/>
        </w:rPr>
        <w:t>-</w:t>
      </w:r>
      <w:r w:rsidRPr="005F3131">
        <w:rPr>
          <w:rFonts w:ascii="Arial" w:hAnsi="Arial" w:cs="Arial"/>
          <w:sz w:val="24"/>
          <w:szCs w:val="24"/>
        </w:rPr>
        <w:t>6580</w:t>
      </w:r>
      <w:r w:rsidRPr="005F3131">
        <w:rPr>
          <w:rFonts w:ascii="Arial" w:hAnsi="Arial" w:cs="Arial"/>
          <w:sz w:val="24"/>
          <w:szCs w:val="24"/>
        </w:rPr>
        <w:t>-</w:t>
      </w:r>
      <w:r w:rsidRPr="005F3131">
        <w:rPr>
          <w:rFonts w:ascii="Arial" w:hAnsi="Arial" w:cs="Arial"/>
          <w:sz w:val="24"/>
          <w:szCs w:val="24"/>
        </w:rPr>
        <w:t>9577</w:t>
      </w:r>
    </w:p>
    <w:p w:rsidR="00DA6739" w:rsidRPr="005F3131" w:rsidRDefault="00DA6739" w:rsidP="00DA6739">
      <w:pPr>
        <w:spacing w:after="0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 xml:space="preserve">46 años </w:t>
      </w:r>
    </w:p>
    <w:p w:rsidR="00DA6739" w:rsidRPr="005F3131" w:rsidRDefault="00DA6739" w:rsidP="00DA6739">
      <w:pPr>
        <w:spacing w:after="0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chileno</w:t>
      </w:r>
    </w:p>
    <w:p w:rsidR="00DA6739" w:rsidRPr="005F3131" w:rsidRDefault="00DA6739" w:rsidP="00DA6739">
      <w:pPr>
        <w:spacing w:after="0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marcelocadenas1972@gmail.com</w:t>
      </w:r>
    </w:p>
    <w:p w:rsidR="00DA6739" w:rsidRPr="005F3131" w:rsidRDefault="005F3131" w:rsidP="00DA6739">
      <w:pPr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5F3131" w:rsidRPr="005F3131" w:rsidRDefault="005F3131" w:rsidP="00DA6739">
      <w:pPr>
        <w:jc w:val="both"/>
        <w:rPr>
          <w:rFonts w:ascii="Arial" w:hAnsi="Arial" w:cs="Arial"/>
          <w:sz w:val="24"/>
          <w:szCs w:val="24"/>
          <w:u w:val="single"/>
        </w:rPr>
      </w:pPr>
      <w:r w:rsidRPr="005F3131">
        <w:rPr>
          <w:rFonts w:ascii="Arial" w:hAnsi="Arial" w:cs="Arial"/>
          <w:sz w:val="24"/>
          <w:szCs w:val="24"/>
          <w:u w:val="single"/>
        </w:rPr>
        <w:t>R</w:t>
      </w:r>
      <w:r w:rsidR="00977419">
        <w:rPr>
          <w:rFonts w:ascii="Arial" w:hAnsi="Arial" w:cs="Arial"/>
          <w:sz w:val="24"/>
          <w:szCs w:val="24"/>
          <w:u w:val="single"/>
        </w:rPr>
        <w:t>ESUMEN</w:t>
      </w:r>
    </w:p>
    <w:p w:rsidR="00DA6739" w:rsidRPr="005F3131" w:rsidRDefault="00DA6739" w:rsidP="00DA6739">
      <w:p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 xml:space="preserve">Soldador certificado con </w:t>
      </w:r>
      <w:r w:rsidR="005F3131" w:rsidRPr="005F3131">
        <w:rPr>
          <w:rFonts w:ascii="Arial" w:hAnsi="Arial" w:cs="Arial"/>
          <w:sz w:val="24"/>
          <w:szCs w:val="24"/>
        </w:rPr>
        <w:t>más</w:t>
      </w:r>
      <w:r w:rsidRPr="005F3131">
        <w:rPr>
          <w:rFonts w:ascii="Arial" w:hAnsi="Arial" w:cs="Arial"/>
          <w:sz w:val="24"/>
          <w:szCs w:val="24"/>
        </w:rPr>
        <w:t xml:space="preserve"> de 15 años de experiencia en diferentes rubros, como la minería e industria, ejecutando procedimientos de alta especialización de maquinaria en soldaduras 3g y 4</w:t>
      </w:r>
      <w:proofErr w:type="gramStart"/>
      <w:r w:rsidRPr="005F3131">
        <w:rPr>
          <w:rFonts w:ascii="Arial" w:hAnsi="Arial" w:cs="Arial"/>
          <w:sz w:val="24"/>
          <w:szCs w:val="24"/>
        </w:rPr>
        <w:t xml:space="preserve">g  </w:t>
      </w:r>
      <w:proofErr w:type="spellStart"/>
      <w:r w:rsidRPr="005F3131">
        <w:rPr>
          <w:rFonts w:ascii="Arial" w:hAnsi="Arial" w:cs="Arial"/>
          <w:sz w:val="24"/>
          <w:szCs w:val="24"/>
        </w:rPr>
        <w:t>mig</w:t>
      </w:r>
      <w:proofErr w:type="spellEnd"/>
      <w:proofErr w:type="gramEnd"/>
      <w:r w:rsidRPr="005F3131">
        <w:rPr>
          <w:rFonts w:ascii="Arial" w:hAnsi="Arial" w:cs="Arial"/>
          <w:sz w:val="24"/>
          <w:szCs w:val="24"/>
        </w:rPr>
        <w:t xml:space="preserve"> tubular</w:t>
      </w:r>
      <w:r w:rsidR="00977419">
        <w:rPr>
          <w:rFonts w:ascii="Arial" w:hAnsi="Arial" w:cs="Arial"/>
          <w:sz w:val="24"/>
          <w:szCs w:val="24"/>
        </w:rPr>
        <w:t xml:space="preserve"> en otros</w:t>
      </w:r>
      <w:r w:rsidRPr="005F3131">
        <w:rPr>
          <w:rFonts w:ascii="Arial" w:hAnsi="Arial" w:cs="Arial"/>
          <w:sz w:val="24"/>
          <w:szCs w:val="24"/>
        </w:rPr>
        <w:t xml:space="preserve">, facilidad para integrar equipos de trabajo, proactivo y comprometido con los objetivos de la empresa. </w:t>
      </w:r>
    </w:p>
    <w:p w:rsidR="00DA6739" w:rsidRPr="005F3131" w:rsidRDefault="00DA6739" w:rsidP="00DA6739">
      <w:pPr>
        <w:jc w:val="both"/>
        <w:rPr>
          <w:rFonts w:ascii="Arial" w:hAnsi="Arial" w:cs="Arial"/>
          <w:sz w:val="24"/>
          <w:szCs w:val="24"/>
          <w:u w:val="single"/>
        </w:rPr>
      </w:pPr>
      <w:r w:rsidRPr="005F3131">
        <w:rPr>
          <w:rFonts w:ascii="Arial" w:hAnsi="Arial" w:cs="Arial"/>
          <w:sz w:val="24"/>
          <w:szCs w:val="24"/>
          <w:u w:val="single"/>
        </w:rPr>
        <w:t>E</w:t>
      </w:r>
      <w:r w:rsidR="00977419">
        <w:rPr>
          <w:rFonts w:ascii="Arial" w:hAnsi="Arial" w:cs="Arial"/>
          <w:sz w:val="24"/>
          <w:szCs w:val="24"/>
          <w:u w:val="single"/>
        </w:rPr>
        <w:t>XPERIENCIA LABORAL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INAMAR LTDA.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Soldador 4g </w:t>
      </w:r>
      <w:proofErr w:type="spell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mig</w:t>
      </w:r>
      <w:proofErr w:type="spell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tubular calificación interna, desarrollando trabajos para la minería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como la construcción de puentes grúa, soldaduras </w:t>
      </w:r>
      <w:proofErr w:type="gram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inoxidables  en</w:t>
      </w:r>
      <w:proofErr w:type="gram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maquina </w:t>
      </w:r>
      <w:proofErr w:type="spell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mig</w:t>
      </w:r>
      <w:proofErr w:type="spell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toda posición 4g.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DT hi LOAD.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Soldador 4g </w:t>
      </w:r>
      <w:proofErr w:type="spell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mig</w:t>
      </w:r>
      <w:proofErr w:type="spell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tubular calificación interna, desarrollando trabajos en 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tolvas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para camiones de minería, con calificación 3g acero </w:t>
      </w:r>
      <w:proofErr w:type="spellStart"/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hardox</w:t>
      </w:r>
      <w:proofErr w:type="spellEnd"/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temperatura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indura.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ARRIGONI METALURGICA.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Soldador 3g </w:t>
      </w:r>
      <w:proofErr w:type="spell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mig</w:t>
      </w:r>
      <w:proofErr w:type="spell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tubular calificación interna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, desarrollando múltiples trabajos para la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miner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í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a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y construcción de 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puentes para 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ferrocarriles en 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soldadura y </w:t>
      </w:r>
      <w:proofErr w:type="spell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torchado</w:t>
      </w:r>
      <w:proofErr w:type="spellEnd"/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E61C51" w:rsidRPr="005F3131" w:rsidRDefault="00E61C5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FRABITANK </w:t>
      </w:r>
    </w:p>
    <w:p w:rsidR="00DA6739" w:rsidRPr="005F3131" w:rsidRDefault="00E61C5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S</w:t>
      </w:r>
      <w:r w:rsidR="00DA6739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oldador tubular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de estanques. 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E61C51" w:rsidRPr="005F3131" w:rsidRDefault="00E61C5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DT HILOAD</w:t>
      </w:r>
    </w:p>
    <w:p w:rsidR="00DA6739" w:rsidRPr="005F3131" w:rsidRDefault="00E61C51" w:rsidP="00E61C51">
      <w:pPr>
        <w:pStyle w:val="Subseccin"/>
        <w:framePr w:hSpace="0" w:wrap="auto" w:hAnchor="text" w:xAlign="left" w:yAlign="inline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S</w:t>
      </w:r>
      <w:r w:rsidR="00DA6739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oldador tubular 3g 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en </w:t>
      </w:r>
      <w:r w:rsidR="00DA6739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acero </w:t>
      </w:r>
      <w:proofErr w:type="spellStart"/>
      <w:r w:rsidR="00DA6739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hardox</w:t>
      </w:r>
      <w:proofErr w:type="spellEnd"/>
      <w:r w:rsidR="00DA6739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con temperatura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y tolvas de </w:t>
      </w:r>
      <w:r w:rsidR="00DA6739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camiones mineros 930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DA6739" w:rsidRPr="005F3131" w:rsidRDefault="00DA673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E61C51" w:rsidRPr="005F3131" w:rsidRDefault="00E61C5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E61C51" w:rsidRPr="005F3131" w:rsidRDefault="00E61C5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E61C51" w:rsidRPr="005F3131" w:rsidRDefault="00E61C5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5F3131" w:rsidRDefault="005F313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  <w:u w:val="single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u w:val="single"/>
        </w:rPr>
        <w:lastRenderedPageBreak/>
        <w:t>FORMACIÓN ACADÉMICA</w:t>
      </w:r>
    </w:p>
    <w:p w:rsidR="005F3131" w:rsidRDefault="005F313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  <w:u w:val="single"/>
        </w:rPr>
      </w:pPr>
    </w:p>
    <w:p w:rsidR="005F3131" w:rsidRDefault="005F313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CFT ESUCOMEX </w:t>
      </w:r>
    </w:p>
    <w:p w:rsidR="005F3131" w:rsidRDefault="005F3131" w:rsidP="00977419">
      <w:pPr>
        <w:pStyle w:val="Subseccin"/>
        <w:framePr w:hSpace="0" w:wrap="auto" w:hAnchor="text" w:xAlign="left" w:yAlign="inline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Actualmente cursando primer año de la carrera de Analista y programador de computadores.</w:t>
      </w:r>
    </w:p>
    <w:p w:rsidR="005F3131" w:rsidRDefault="005F313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5F3131" w:rsidRPr="005F3131" w:rsidRDefault="005F3131" w:rsidP="005F3131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Enseñanza media Liceo Guillermo Labarca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-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A79, Quinta Normal</w:t>
      </w:r>
    </w:p>
    <w:p w:rsidR="005F3131" w:rsidRDefault="005F313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5F3131" w:rsidRPr="00977419" w:rsidRDefault="0097741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  <w:u w:val="single"/>
        </w:rPr>
      </w:pPr>
      <w:r w:rsidRPr="00977419">
        <w:rPr>
          <w:rFonts w:ascii="Arial" w:hAnsi="Arial" w:cs="Arial"/>
          <w:b w:val="0"/>
          <w:bCs w:val="0"/>
          <w:color w:val="auto"/>
          <w:sz w:val="24"/>
          <w:szCs w:val="24"/>
          <w:u w:val="single"/>
        </w:rPr>
        <w:t>CALIFICACIONES CERTIFICADAS</w:t>
      </w:r>
    </w:p>
    <w:p w:rsidR="00977419" w:rsidRDefault="0097741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977419" w:rsidRPr="00977419" w:rsidRDefault="00977419" w:rsidP="00977419">
      <w:pPr>
        <w:pStyle w:val="Listaconvietas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  <w:lang w:val="en-US"/>
        </w:rPr>
      </w:pPr>
      <w:r w:rsidRPr="00977419">
        <w:rPr>
          <w:rFonts w:ascii="Arial" w:hAnsi="Arial" w:cs="Arial"/>
          <w:color w:val="auto"/>
          <w:sz w:val="24"/>
          <w:szCs w:val="24"/>
          <w:lang w:val="en-US"/>
        </w:rPr>
        <w:t>3</w:t>
      </w:r>
      <w:proofErr w:type="gramStart"/>
      <w:r w:rsidRPr="00977419">
        <w:rPr>
          <w:rFonts w:ascii="Arial" w:hAnsi="Arial" w:cs="Arial"/>
          <w:color w:val="auto"/>
          <w:sz w:val="24"/>
          <w:szCs w:val="24"/>
          <w:lang w:val="en-US"/>
        </w:rPr>
        <w:t xml:space="preserve">g  </w:t>
      </w:r>
      <w:proofErr w:type="spellStart"/>
      <w:r w:rsidRPr="00977419">
        <w:rPr>
          <w:rFonts w:ascii="Arial" w:hAnsi="Arial" w:cs="Arial"/>
          <w:color w:val="auto"/>
          <w:sz w:val="24"/>
          <w:szCs w:val="24"/>
          <w:lang w:val="en-US"/>
        </w:rPr>
        <w:t>smaw</w:t>
      </w:r>
      <w:proofErr w:type="spellEnd"/>
      <w:proofErr w:type="gramEnd"/>
      <w:r w:rsidRPr="00977419">
        <w:rPr>
          <w:rFonts w:ascii="Arial" w:hAnsi="Arial" w:cs="Arial"/>
          <w:color w:val="auto"/>
          <w:sz w:val="24"/>
          <w:szCs w:val="24"/>
          <w:lang w:val="en-US"/>
        </w:rPr>
        <w:t xml:space="preserve"> (</w:t>
      </w:r>
      <w:proofErr w:type="spellStart"/>
      <w:r w:rsidRPr="00977419">
        <w:rPr>
          <w:rFonts w:ascii="Arial" w:hAnsi="Arial" w:cs="Arial"/>
          <w:color w:val="auto"/>
          <w:sz w:val="24"/>
          <w:szCs w:val="24"/>
          <w:lang w:val="en-US"/>
        </w:rPr>
        <w:t>arco</w:t>
      </w:r>
      <w:proofErr w:type="spellEnd"/>
      <w:r w:rsidRPr="00977419">
        <w:rPr>
          <w:rFonts w:ascii="Arial" w:hAnsi="Arial" w:cs="Arial"/>
          <w:color w:val="auto"/>
          <w:sz w:val="24"/>
          <w:szCs w:val="24"/>
          <w:lang w:val="en-US"/>
        </w:rPr>
        <w:t xml:space="preserve"> manual) ,4g </w:t>
      </w:r>
      <w:proofErr w:type="spellStart"/>
      <w:r w:rsidRPr="00977419">
        <w:rPr>
          <w:rFonts w:ascii="Arial" w:hAnsi="Arial" w:cs="Arial"/>
          <w:color w:val="auto"/>
          <w:sz w:val="24"/>
          <w:szCs w:val="24"/>
          <w:lang w:val="en-US"/>
        </w:rPr>
        <w:t>gtaw</w:t>
      </w:r>
      <w:proofErr w:type="spellEnd"/>
      <w:r w:rsidRPr="00977419">
        <w:rPr>
          <w:rFonts w:ascii="Arial" w:hAnsi="Arial" w:cs="Arial"/>
          <w:color w:val="auto"/>
          <w:sz w:val="24"/>
          <w:szCs w:val="24"/>
          <w:lang w:val="en-US"/>
        </w:rPr>
        <w:t>(</w:t>
      </w:r>
      <w:proofErr w:type="spellStart"/>
      <w:r w:rsidRPr="00977419">
        <w:rPr>
          <w:rFonts w:ascii="Arial" w:hAnsi="Arial" w:cs="Arial"/>
          <w:color w:val="auto"/>
          <w:sz w:val="24"/>
          <w:szCs w:val="24"/>
          <w:lang w:val="en-US"/>
        </w:rPr>
        <w:t>tig</w:t>
      </w:r>
      <w:proofErr w:type="spellEnd"/>
      <w:r w:rsidRPr="00977419">
        <w:rPr>
          <w:rFonts w:ascii="Arial" w:hAnsi="Arial" w:cs="Arial"/>
          <w:color w:val="auto"/>
          <w:sz w:val="24"/>
          <w:szCs w:val="24"/>
          <w:lang w:val="en-US"/>
        </w:rPr>
        <w:t xml:space="preserve">) ,6g </w:t>
      </w:r>
      <w:proofErr w:type="spellStart"/>
      <w:r w:rsidRPr="00977419">
        <w:rPr>
          <w:rFonts w:ascii="Arial" w:hAnsi="Arial" w:cs="Arial"/>
          <w:color w:val="auto"/>
          <w:sz w:val="24"/>
          <w:szCs w:val="24"/>
          <w:lang w:val="en-US"/>
        </w:rPr>
        <w:t>gtaw</w:t>
      </w:r>
      <w:proofErr w:type="spellEnd"/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77419">
        <w:rPr>
          <w:rFonts w:ascii="Arial" w:hAnsi="Arial" w:cs="Arial"/>
          <w:color w:val="auto"/>
          <w:sz w:val="24"/>
          <w:szCs w:val="24"/>
          <w:lang w:val="en-US"/>
        </w:rPr>
        <w:t>(</w:t>
      </w:r>
      <w:proofErr w:type="spellStart"/>
      <w:r w:rsidRPr="00977419">
        <w:rPr>
          <w:rFonts w:ascii="Arial" w:hAnsi="Arial" w:cs="Arial"/>
          <w:color w:val="auto"/>
          <w:sz w:val="24"/>
          <w:szCs w:val="24"/>
          <w:lang w:val="en-US"/>
        </w:rPr>
        <w:t>tig</w:t>
      </w:r>
      <w:proofErr w:type="spellEnd"/>
      <w:r w:rsidRPr="00977419">
        <w:rPr>
          <w:rFonts w:ascii="Arial" w:hAnsi="Arial" w:cs="Arial"/>
          <w:color w:val="auto"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I</w:t>
      </w:r>
      <w:r w:rsidRPr="00977419">
        <w:rPr>
          <w:rFonts w:ascii="Arial" w:hAnsi="Arial" w:cs="Arial"/>
          <w:color w:val="auto"/>
          <w:sz w:val="24"/>
          <w:szCs w:val="24"/>
          <w:lang w:val="en-US"/>
        </w:rPr>
        <w:t>ndura</w:t>
      </w:r>
      <w:proofErr w:type="spellEnd"/>
    </w:p>
    <w:p w:rsidR="00977419" w:rsidRPr="00977419" w:rsidRDefault="00977419" w:rsidP="00977419">
      <w:pPr>
        <w:pStyle w:val="Listaconvietas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Ú</w:t>
      </w:r>
      <w:r w:rsidRPr="00977419">
        <w:rPr>
          <w:rFonts w:ascii="Arial" w:hAnsi="Arial" w:cs="Arial"/>
          <w:color w:val="auto"/>
          <w:sz w:val="24"/>
          <w:szCs w:val="24"/>
        </w:rPr>
        <w:t>ltima calificaci</w:t>
      </w:r>
      <w:r>
        <w:rPr>
          <w:rFonts w:ascii="Arial" w:hAnsi="Arial" w:cs="Arial"/>
          <w:color w:val="auto"/>
          <w:sz w:val="24"/>
          <w:szCs w:val="24"/>
        </w:rPr>
        <w:t>ó</w:t>
      </w:r>
      <w:r w:rsidRPr="00977419">
        <w:rPr>
          <w:rFonts w:ascii="Arial" w:hAnsi="Arial" w:cs="Arial"/>
          <w:color w:val="auto"/>
          <w:sz w:val="24"/>
          <w:szCs w:val="24"/>
        </w:rPr>
        <w:t xml:space="preserve">n </w:t>
      </w:r>
      <w:proofErr w:type="gramStart"/>
      <w:r w:rsidRPr="00977419">
        <w:rPr>
          <w:rFonts w:ascii="Arial" w:hAnsi="Arial" w:cs="Arial"/>
          <w:color w:val="auto"/>
          <w:sz w:val="24"/>
          <w:szCs w:val="24"/>
        </w:rPr>
        <w:t>interna  3</w:t>
      </w:r>
      <w:proofErr w:type="gramEnd"/>
      <w:r w:rsidRPr="00977419">
        <w:rPr>
          <w:rFonts w:ascii="Arial" w:hAnsi="Arial" w:cs="Arial"/>
          <w:color w:val="auto"/>
          <w:sz w:val="24"/>
          <w:szCs w:val="24"/>
        </w:rPr>
        <w:t xml:space="preserve">g </w:t>
      </w:r>
      <w:proofErr w:type="spellStart"/>
      <w:r w:rsidRPr="00977419">
        <w:rPr>
          <w:rFonts w:ascii="Arial" w:hAnsi="Arial" w:cs="Arial"/>
          <w:color w:val="auto"/>
          <w:sz w:val="24"/>
          <w:szCs w:val="24"/>
        </w:rPr>
        <w:t>fcaw</w:t>
      </w:r>
      <w:proofErr w:type="spellEnd"/>
      <w:r w:rsidRPr="00977419">
        <w:rPr>
          <w:rFonts w:ascii="Arial" w:hAnsi="Arial" w:cs="Arial"/>
          <w:color w:val="auto"/>
          <w:sz w:val="24"/>
          <w:szCs w:val="24"/>
        </w:rPr>
        <w:t xml:space="preserve">  1.6 (</w:t>
      </w:r>
      <w:proofErr w:type="spellStart"/>
      <w:r w:rsidRPr="00977419">
        <w:rPr>
          <w:rFonts w:ascii="Arial" w:hAnsi="Arial" w:cs="Arial"/>
          <w:color w:val="auto"/>
          <w:sz w:val="24"/>
          <w:szCs w:val="24"/>
        </w:rPr>
        <w:t>arrigoni</w:t>
      </w:r>
      <w:proofErr w:type="spellEnd"/>
      <w:r w:rsidRPr="00977419">
        <w:rPr>
          <w:rFonts w:ascii="Arial" w:hAnsi="Arial" w:cs="Arial"/>
          <w:color w:val="auto"/>
          <w:sz w:val="24"/>
          <w:szCs w:val="24"/>
        </w:rPr>
        <w:t xml:space="preserve">) </w:t>
      </w:r>
    </w:p>
    <w:p w:rsidR="00977419" w:rsidRDefault="00977419" w:rsidP="00977419">
      <w:pPr>
        <w:pStyle w:val="Subseccin"/>
        <w:framePr w:hSpace="0" w:wrap="auto" w:hAnchor="text" w:xAlign="left" w:yAlign="inline"/>
        <w:numPr>
          <w:ilvl w:val="0"/>
          <w:numId w:val="5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977419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3g plancha 25mm 1.6   </w:t>
      </w:r>
      <w:proofErr w:type="gramStart"/>
      <w:r w:rsidRPr="00977419">
        <w:rPr>
          <w:rFonts w:ascii="Arial" w:hAnsi="Arial" w:cs="Arial"/>
          <w:b w:val="0"/>
          <w:bCs w:val="0"/>
          <w:color w:val="auto"/>
          <w:sz w:val="24"/>
          <w:szCs w:val="24"/>
        </w:rPr>
        <w:t>tubular .</w:t>
      </w:r>
      <w:proofErr w:type="spellStart"/>
      <w:r w:rsidRPr="00977419">
        <w:rPr>
          <w:rFonts w:ascii="Arial" w:hAnsi="Arial" w:cs="Arial"/>
          <w:b w:val="0"/>
          <w:bCs w:val="0"/>
          <w:color w:val="auto"/>
          <w:sz w:val="24"/>
          <w:szCs w:val="24"/>
        </w:rPr>
        <w:t>hardox</w:t>
      </w:r>
      <w:proofErr w:type="spellEnd"/>
      <w:proofErr w:type="gramEnd"/>
      <w:r w:rsidRPr="00977419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con  temperatura   indura</w:t>
      </w:r>
    </w:p>
    <w:p w:rsidR="00977419" w:rsidRPr="005F3131" w:rsidRDefault="0097741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E61C51" w:rsidRDefault="00E61C51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  <w:u w:val="single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  <w:u w:val="single"/>
        </w:rPr>
        <w:t xml:space="preserve">OTROS CONOCIMIENTOS TÉCNICOS </w:t>
      </w:r>
    </w:p>
    <w:p w:rsidR="00977419" w:rsidRPr="005F3131" w:rsidRDefault="00977419" w:rsidP="00DA6739">
      <w:pPr>
        <w:pStyle w:val="Subseccin"/>
        <w:framePr w:hSpace="0" w:wrap="auto" w:hAnchor="text" w:xAlign="left" w:yAlign="inlin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A6739" w:rsidRPr="005F3131" w:rsidRDefault="00DA6739" w:rsidP="00E61C51">
      <w:pPr>
        <w:pStyle w:val="Subseccin"/>
        <w:framePr w:hSpace="0" w:wrap="auto" w:hAnchor="text" w:xAlign="left" w:yAlign="inline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alambres s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ó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lidos para procesos </w:t>
      </w:r>
      <w:proofErr w:type="spell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mig</w:t>
      </w:r>
      <w:proofErr w:type="spell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en toda 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posición</w:t>
      </w:r>
    </w:p>
    <w:p w:rsidR="00DA6739" w:rsidRPr="005F3131" w:rsidRDefault="00DA6739" w:rsidP="00E61C51">
      <w:pPr>
        <w:pStyle w:val="Subseccin"/>
        <w:framePr w:hSpace="0" w:wrap="auto" w:hAnchor="text" w:xAlign="left" w:yAlign="inline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6011 para cordones de 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raíz</w:t>
      </w:r>
    </w:p>
    <w:p w:rsidR="00DA6739" w:rsidRPr="005F3131" w:rsidRDefault="00DA6739" w:rsidP="00E61C51">
      <w:pPr>
        <w:pStyle w:val="Subseccin"/>
        <w:framePr w:hSpace="0" w:wrap="auto" w:hAnchor="text" w:xAlign="left" w:yAlign="inline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7018 </w:t>
      </w:r>
      <w:r w:rsidR="00E61C5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cañerías</w:t>
      </w:r>
    </w:p>
    <w:p w:rsidR="00DA6739" w:rsidRPr="005F3131" w:rsidRDefault="00DA6739" w:rsidP="00E61C51">
      <w:pPr>
        <w:pStyle w:val="Subseccin"/>
        <w:framePr w:hSpace="0" w:wrap="auto" w:hAnchor="text" w:xAlign="left" w:yAlign="inline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7024 </w:t>
      </w:r>
      <w:proofErr w:type="spellStart"/>
      <w:r w:rsidR="005F313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facilarc</w:t>
      </w:r>
      <w:proofErr w:type="spellEnd"/>
      <w:r w:rsidR="005F3131"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proceso</w:t>
      </w: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de radiadores</w:t>
      </w:r>
    </w:p>
    <w:p w:rsidR="00DA6739" w:rsidRPr="005F3131" w:rsidRDefault="00DA6739" w:rsidP="00E61C51">
      <w:pPr>
        <w:pStyle w:val="Subseccin"/>
        <w:framePr w:hSpace="0" w:wrap="auto" w:hAnchor="text" w:xAlign="left" w:yAlign="inline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29 9s inoxidables</w:t>
      </w:r>
    </w:p>
    <w:p w:rsidR="00DA6739" w:rsidRPr="005F3131" w:rsidRDefault="00DA6739" w:rsidP="00E61C51">
      <w:pPr>
        <w:pStyle w:val="Subseccin"/>
        <w:framePr w:hSpace="0" w:wrap="auto" w:hAnchor="text" w:xAlign="left" w:yAlign="inline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torchado</w:t>
      </w:r>
      <w:proofErr w:type="spell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en todas las medidas </w:t>
      </w:r>
      <w:proofErr w:type="gramStart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¼  5</w:t>
      </w:r>
      <w:proofErr w:type="gramEnd"/>
      <w:r w:rsidRPr="005F3131">
        <w:rPr>
          <w:rFonts w:ascii="Arial" w:hAnsi="Arial" w:cs="Arial"/>
          <w:b w:val="0"/>
          <w:bCs w:val="0"/>
          <w:color w:val="auto"/>
          <w:sz w:val="24"/>
          <w:szCs w:val="24"/>
        </w:rPr>
        <w:t>/16  3/8</w:t>
      </w:r>
    </w:p>
    <w:p w:rsidR="00DA6739" w:rsidRPr="005F3131" w:rsidRDefault="00DA6739" w:rsidP="00DA6739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E61C51" w:rsidRPr="005F3131" w:rsidRDefault="00E61C51" w:rsidP="00DA6739">
      <w:pPr>
        <w:jc w:val="both"/>
        <w:rPr>
          <w:rFonts w:ascii="Arial" w:hAnsi="Arial" w:cs="Arial"/>
          <w:sz w:val="24"/>
          <w:szCs w:val="24"/>
          <w:u w:val="single"/>
        </w:rPr>
      </w:pPr>
      <w:r w:rsidRPr="005F3131">
        <w:rPr>
          <w:rFonts w:ascii="Arial" w:hAnsi="Arial" w:cs="Arial"/>
          <w:sz w:val="24"/>
          <w:szCs w:val="24"/>
          <w:u w:val="single"/>
        </w:rPr>
        <w:t>OTROS CONOCIMIENTOS ADMINISTRATIVOS</w:t>
      </w:r>
    </w:p>
    <w:p w:rsidR="00E61C51" w:rsidRPr="005F3131" w:rsidRDefault="00E61C51" w:rsidP="005F313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Manejo de sistemas operativos en ambiente Windows.</w:t>
      </w:r>
    </w:p>
    <w:p w:rsidR="00E61C51" w:rsidRPr="005F3131" w:rsidRDefault="00E61C51" w:rsidP="005F313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Mantención y reparación de computadores.</w:t>
      </w:r>
    </w:p>
    <w:p w:rsidR="00E61C51" w:rsidRPr="005F3131" w:rsidRDefault="00E61C51" w:rsidP="005F313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Uso de office a nivel usuario.</w:t>
      </w:r>
    </w:p>
    <w:p w:rsidR="005F3131" w:rsidRPr="005F3131" w:rsidRDefault="005F3131" w:rsidP="005F313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Manejo de documentación de bodega.</w:t>
      </w:r>
    </w:p>
    <w:p w:rsidR="005F3131" w:rsidRPr="005F3131" w:rsidRDefault="005F3131" w:rsidP="005F313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Recepción y despacho de materiales.</w:t>
      </w:r>
    </w:p>
    <w:p w:rsidR="005F3131" w:rsidRPr="005F3131" w:rsidRDefault="005F3131" w:rsidP="005F313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Control de stock en bodega.</w:t>
      </w:r>
    </w:p>
    <w:p w:rsidR="00E61C51" w:rsidRPr="005F3131" w:rsidRDefault="005F3131" w:rsidP="00DA6739">
      <w:pPr>
        <w:jc w:val="both"/>
        <w:rPr>
          <w:rFonts w:ascii="Arial" w:hAnsi="Arial" w:cs="Arial"/>
          <w:sz w:val="24"/>
          <w:szCs w:val="24"/>
          <w:u w:val="single"/>
        </w:rPr>
      </w:pPr>
      <w:r w:rsidRPr="005F3131">
        <w:rPr>
          <w:rFonts w:ascii="Arial" w:hAnsi="Arial" w:cs="Arial"/>
          <w:sz w:val="24"/>
          <w:szCs w:val="24"/>
          <w:u w:val="single"/>
        </w:rPr>
        <w:t>DISPONIBILIDAD</w:t>
      </w:r>
    </w:p>
    <w:p w:rsidR="005F3131" w:rsidRPr="005F3131" w:rsidRDefault="005F3131" w:rsidP="00DA6739">
      <w:pPr>
        <w:jc w:val="both"/>
        <w:rPr>
          <w:rFonts w:ascii="Arial" w:hAnsi="Arial" w:cs="Arial"/>
          <w:sz w:val="24"/>
          <w:szCs w:val="24"/>
        </w:rPr>
      </w:pPr>
      <w:r w:rsidRPr="005F3131">
        <w:rPr>
          <w:rFonts w:ascii="Arial" w:hAnsi="Arial" w:cs="Arial"/>
          <w:sz w:val="24"/>
          <w:szCs w:val="24"/>
        </w:rPr>
        <w:t>Inmediata, en horarios de lunes a viernes desde las 08:00 hasta las 18:30</w:t>
      </w:r>
    </w:p>
    <w:sectPr w:rsidR="005F3131" w:rsidRPr="005F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ED7D31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4F0676"/>
    <w:multiLevelType w:val="hybridMultilevel"/>
    <w:tmpl w:val="11345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77E5"/>
    <w:multiLevelType w:val="hybridMultilevel"/>
    <w:tmpl w:val="BE8EF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85185"/>
    <w:multiLevelType w:val="hybridMultilevel"/>
    <w:tmpl w:val="307ED9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1120E"/>
    <w:multiLevelType w:val="hybridMultilevel"/>
    <w:tmpl w:val="A61AA6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39"/>
    <w:rsid w:val="001223D3"/>
    <w:rsid w:val="005F3131"/>
    <w:rsid w:val="00977419"/>
    <w:rsid w:val="00BE5EA3"/>
    <w:rsid w:val="00DA6739"/>
    <w:rsid w:val="00E6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6D880"/>
  <w15:chartTrackingRefBased/>
  <w15:docId w15:val="{D2B73B33-21DA-4481-9056-23182D3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39"/>
    <w:pPr>
      <w:spacing w:after="200" w:line="276" w:lineRule="auto"/>
    </w:pPr>
    <w:rPr>
      <w:rFonts w:eastAsiaTheme="minorEastAsia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67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7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A6739"/>
    <w:pPr>
      <w:ind w:left="720"/>
      <w:contextualSpacing/>
    </w:pPr>
  </w:style>
  <w:style w:type="paragraph" w:customStyle="1" w:styleId="Subseccin">
    <w:name w:val="Subsección"/>
    <w:basedOn w:val="Normal"/>
    <w:uiPriority w:val="2"/>
    <w:qFormat/>
    <w:rsid w:val="00DA6739"/>
    <w:pPr>
      <w:framePr w:hSpace="187" w:wrap="around" w:hAnchor="margin" w:xAlign="center" w:y="721"/>
      <w:spacing w:after="0" w:line="240" w:lineRule="auto"/>
    </w:pPr>
    <w:rPr>
      <w:b/>
      <w:bCs/>
      <w:color w:val="44546A" w:themeColor="text2"/>
    </w:rPr>
  </w:style>
  <w:style w:type="paragraph" w:styleId="Ttulo">
    <w:name w:val="Title"/>
    <w:basedOn w:val="Normal"/>
    <w:link w:val="TtuloCar"/>
    <w:uiPriority w:val="10"/>
    <w:rsid w:val="00977419"/>
    <w:pPr>
      <w:spacing w:before="400"/>
    </w:pPr>
    <w:rPr>
      <w:rFonts w:asciiTheme="majorHAnsi" w:eastAsiaTheme="majorEastAsia" w:hAnsiTheme="majorHAnsi" w:cstheme="majorBidi"/>
      <w:color w:val="4472C4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419"/>
    <w:rPr>
      <w:rFonts w:asciiTheme="majorHAnsi" w:eastAsiaTheme="majorEastAsia" w:hAnsiTheme="majorHAnsi" w:cstheme="majorBidi"/>
      <w:color w:val="4472C4" w:themeColor="accent1"/>
      <w:sz w:val="56"/>
      <w:szCs w:val="56"/>
      <w:lang w:val="es-ES"/>
    </w:rPr>
  </w:style>
  <w:style w:type="paragraph" w:styleId="Listaconvietas">
    <w:name w:val="List Bullet"/>
    <w:basedOn w:val="Sangranormal"/>
    <w:uiPriority w:val="3"/>
    <w:qFormat/>
    <w:rsid w:val="00977419"/>
    <w:pPr>
      <w:numPr>
        <w:numId w:val="4"/>
      </w:numPr>
      <w:tabs>
        <w:tab w:val="num" w:pos="360"/>
      </w:tabs>
      <w:spacing w:after="0" w:line="240" w:lineRule="auto"/>
      <w:ind w:left="708" w:firstLine="0"/>
      <w:contextualSpacing/>
    </w:pPr>
    <w:rPr>
      <w:color w:val="833C0B" w:themeColor="accent2" w:themeShade="80"/>
    </w:rPr>
  </w:style>
  <w:style w:type="paragraph" w:styleId="Sangranormal">
    <w:name w:val="Normal Indent"/>
    <w:basedOn w:val="Normal"/>
    <w:uiPriority w:val="99"/>
    <w:semiHidden/>
    <w:unhideWhenUsed/>
    <w:rsid w:val="0097741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T430</dc:creator>
  <cp:keywords/>
  <dc:description/>
  <cp:lastModifiedBy>T430</cp:lastModifiedBy>
  <cp:revision>1</cp:revision>
  <dcterms:created xsi:type="dcterms:W3CDTF">2019-05-16T02:59:00Z</dcterms:created>
  <dcterms:modified xsi:type="dcterms:W3CDTF">2019-05-16T03:44:00Z</dcterms:modified>
</cp:coreProperties>
</file>