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28" w:type="dxa"/>
        <w:tblInd w:w="-572" w:type="dxa"/>
        <w:tblBorders>
          <w:top w:val="single" w:sz="4" w:space="0" w:color="5F497A"/>
          <w:left w:val="single" w:sz="4" w:space="0" w:color="5F497A"/>
          <w:bottom w:val="single" w:sz="4" w:space="0" w:color="5F497A"/>
          <w:right w:val="single" w:sz="4" w:space="0" w:color="5F497A"/>
          <w:insideH w:val="single" w:sz="4" w:space="0" w:color="5F497A"/>
          <w:insideV w:val="single" w:sz="4" w:space="0" w:color="5F497A"/>
        </w:tblBorders>
        <w:tblLayout w:type="fixed"/>
        <w:tblLook w:val="00A0" w:firstRow="1" w:lastRow="0" w:firstColumn="1" w:lastColumn="0" w:noHBand="0" w:noVBand="0"/>
      </w:tblPr>
      <w:tblGrid>
        <w:gridCol w:w="1537"/>
        <w:gridCol w:w="2574"/>
        <w:gridCol w:w="2499"/>
        <w:gridCol w:w="973"/>
        <w:gridCol w:w="1492"/>
        <w:gridCol w:w="995"/>
        <w:gridCol w:w="997"/>
        <w:gridCol w:w="1327"/>
        <w:gridCol w:w="899"/>
        <w:gridCol w:w="669"/>
        <w:gridCol w:w="1566"/>
      </w:tblGrid>
      <w:tr w:rsidR="003850F0" w:rsidRPr="00A15487" w:rsidTr="00A15487">
        <w:trPr>
          <w:trHeight w:val="277"/>
        </w:trPr>
        <w:tc>
          <w:tcPr>
            <w:tcW w:w="7583" w:type="dxa"/>
            <w:gridSpan w:val="4"/>
            <w:vMerge w:val="restart"/>
            <w:tcBorders>
              <w:top w:val="single" w:sz="4" w:space="0" w:color="B2A1C7"/>
              <w:left w:val="single" w:sz="4" w:space="0" w:color="B2A1C7"/>
              <w:right w:val="single" w:sz="4" w:space="0" w:color="FFFFFF"/>
            </w:tcBorders>
            <w:shd w:val="clear" w:color="auto" w:fill="CCC0D9"/>
            <w:vAlign w:val="center"/>
          </w:tcPr>
          <w:p w:rsidR="003850F0" w:rsidRPr="00A15487" w:rsidRDefault="00173D0F" w:rsidP="008C064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117</w:t>
            </w:r>
            <w:r w:rsidR="00641C36">
              <w:rPr>
                <w:rFonts w:ascii="Times New Roman" w:hAnsi="Times New Roman"/>
                <w:b/>
              </w:rPr>
              <w:t xml:space="preserve"> – TECNOLOGIA EM ANÁLISE E DESENV. DE SISTEMAS</w:t>
            </w:r>
            <w:r w:rsidR="003850F0" w:rsidRPr="00A15487">
              <w:rPr>
                <w:rFonts w:ascii="Times New Roman" w:hAnsi="Times New Roman"/>
                <w:b/>
              </w:rPr>
              <w:t xml:space="preserve">      </w:t>
            </w:r>
          </w:p>
        </w:tc>
        <w:tc>
          <w:tcPr>
            <w:tcW w:w="1492" w:type="dxa"/>
            <w:vMerge w:val="restart"/>
            <w:tcBorders>
              <w:top w:val="single" w:sz="4" w:space="0" w:color="B2A1C7"/>
              <w:left w:val="single" w:sz="4" w:space="0" w:color="FFFFFF"/>
              <w:right w:val="single" w:sz="4" w:space="0" w:color="FFFFFF"/>
            </w:tcBorders>
            <w:shd w:val="clear" w:color="auto" w:fill="CCC0D9"/>
            <w:vAlign w:val="center"/>
          </w:tcPr>
          <w:p w:rsidR="003850F0" w:rsidRPr="00A15487" w:rsidRDefault="00304525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  <w:r w:rsidR="003850F0" w:rsidRPr="00A15487">
              <w:rPr>
                <w:rFonts w:ascii="Times New Roman" w:hAnsi="Times New Roman"/>
                <w:b/>
              </w:rPr>
              <w:t>ºT</w:t>
            </w:r>
          </w:p>
        </w:tc>
        <w:tc>
          <w:tcPr>
            <w:tcW w:w="995" w:type="dxa"/>
            <w:vMerge w:val="restart"/>
            <w:tcBorders>
              <w:top w:val="single" w:sz="4" w:space="0" w:color="B2A1C7"/>
              <w:left w:val="single" w:sz="4" w:space="0" w:color="FFFFFF"/>
              <w:right w:val="single" w:sz="4" w:space="0" w:color="FFFFFF"/>
            </w:tcBorders>
            <w:shd w:val="clear" w:color="auto" w:fill="CCC0D9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15487">
              <w:rPr>
                <w:rFonts w:ascii="Times New Roman" w:hAnsi="Times New Roman"/>
                <w:b/>
              </w:rPr>
              <w:t>NOT</w:t>
            </w:r>
          </w:p>
        </w:tc>
        <w:tc>
          <w:tcPr>
            <w:tcW w:w="997" w:type="dxa"/>
            <w:vMerge w:val="restart"/>
            <w:tcBorders>
              <w:top w:val="single" w:sz="4" w:space="0" w:color="B2A1C7"/>
              <w:left w:val="single" w:sz="4" w:space="0" w:color="FFFFFF"/>
              <w:right w:val="single" w:sz="4" w:space="0" w:color="FFFFFF"/>
            </w:tcBorders>
            <w:shd w:val="clear" w:color="auto" w:fill="CCC0D9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15487">
              <w:rPr>
                <w:rFonts w:ascii="Times New Roman" w:hAnsi="Times New Roman"/>
              </w:rPr>
              <w:t>“A”</w:t>
            </w:r>
          </w:p>
        </w:tc>
        <w:tc>
          <w:tcPr>
            <w:tcW w:w="1327" w:type="dxa"/>
            <w:tcBorders>
              <w:top w:val="single" w:sz="4" w:space="0" w:color="5F497A"/>
              <w:left w:val="single" w:sz="4" w:space="0" w:color="FFFFFF"/>
              <w:bottom w:val="single" w:sz="4" w:space="0" w:color="FFFFFF"/>
              <w:right w:val="single" w:sz="4" w:space="0" w:color="B2A1C7"/>
            </w:tcBorders>
            <w:shd w:val="clear" w:color="auto" w:fill="5F497A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</w:rPr>
            </w:pPr>
            <w:r w:rsidRPr="00A15487">
              <w:rPr>
                <w:rFonts w:ascii="Times New Roman" w:hAnsi="Times New Roman"/>
                <w:color w:val="FFFFFF"/>
              </w:rPr>
              <w:t>SALA</w:t>
            </w:r>
          </w:p>
        </w:tc>
        <w:tc>
          <w:tcPr>
            <w:tcW w:w="1568" w:type="dxa"/>
            <w:gridSpan w:val="2"/>
            <w:tcBorders>
              <w:top w:val="single" w:sz="4" w:space="0" w:color="5F497A"/>
              <w:left w:val="single" w:sz="4" w:space="0" w:color="FFFFFF"/>
              <w:bottom w:val="single" w:sz="4" w:space="0" w:color="FFFFFF"/>
              <w:right w:val="single" w:sz="4" w:space="0" w:color="B2A1C7"/>
            </w:tcBorders>
            <w:shd w:val="clear" w:color="auto" w:fill="5F497A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color w:val="FFFFFF"/>
              </w:rPr>
              <w:t>BLOCO</w:t>
            </w:r>
          </w:p>
        </w:tc>
        <w:tc>
          <w:tcPr>
            <w:tcW w:w="1566" w:type="dxa"/>
            <w:tcBorders>
              <w:top w:val="single" w:sz="4" w:space="0" w:color="5F497A"/>
              <w:left w:val="single" w:sz="4" w:space="0" w:color="FFFFFF"/>
              <w:bottom w:val="single" w:sz="4" w:space="0" w:color="FFFFFF"/>
              <w:right w:val="single" w:sz="4" w:space="0" w:color="B2A1C7"/>
            </w:tcBorders>
            <w:shd w:val="clear" w:color="auto" w:fill="5F497A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ANDAR</w:t>
            </w:r>
          </w:p>
        </w:tc>
      </w:tr>
      <w:tr w:rsidR="003850F0" w:rsidRPr="00A15487" w:rsidTr="00A15487">
        <w:trPr>
          <w:trHeight w:val="277"/>
        </w:trPr>
        <w:tc>
          <w:tcPr>
            <w:tcW w:w="7583" w:type="dxa"/>
            <w:gridSpan w:val="4"/>
            <w:vMerge/>
            <w:tcBorders>
              <w:left w:val="single" w:sz="4" w:space="0" w:color="B2A1C7"/>
              <w:bottom w:val="single" w:sz="4" w:space="0" w:color="FFFFFF"/>
              <w:right w:val="single" w:sz="4" w:space="0" w:color="FFFFFF"/>
            </w:tcBorders>
            <w:shd w:val="clear" w:color="auto" w:fill="CCC0D9"/>
            <w:vAlign w:val="center"/>
          </w:tcPr>
          <w:p w:rsidR="003850F0" w:rsidRPr="00A15487" w:rsidRDefault="003850F0" w:rsidP="008C064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9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0D9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5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0D9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7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0D9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27" w:type="dxa"/>
            <w:tcBorders>
              <w:top w:val="single" w:sz="4" w:space="0" w:color="5F497A"/>
              <w:left w:val="single" w:sz="4" w:space="0" w:color="FFFFFF"/>
              <w:bottom w:val="single" w:sz="4" w:space="0" w:color="FFFFFF"/>
              <w:right w:val="single" w:sz="4" w:space="0" w:color="B2A1C7"/>
            </w:tcBorders>
            <w:shd w:val="clear" w:color="auto" w:fill="DBD3E5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8" w:type="dxa"/>
            <w:gridSpan w:val="2"/>
            <w:tcBorders>
              <w:top w:val="single" w:sz="4" w:space="0" w:color="5F497A"/>
              <w:left w:val="single" w:sz="4" w:space="0" w:color="FFFFFF"/>
              <w:bottom w:val="single" w:sz="4" w:space="0" w:color="FFFFFF"/>
              <w:right w:val="single" w:sz="4" w:space="0" w:color="B2A1C7"/>
            </w:tcBorders>
            <w:shd w:val="clear" w:color="auto" w:fill="DBD3E5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tcBorders>
              <w:top w:val="single" w:sz="4" w:space="0" w:color="5F497A"/>
              <w:left w:val="single" w:sz="4" w:space="0" w:color="FFFFFF"/>
              <w:bottom w:val="single" w:sz="4" w:space="0" w:color="FFFFFF"/>
              <w:right w:val="single" w:sz="4" w:space="0" w:color="B2A1C7"/>
            </w:tcBorders>
            <w:shd w:val="clear" w:color="auto" w:fill="DBD3E5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850F0" w:rsidRPr="00A15487" w:rsidTr="00015E53">
        <w:trPr>
          <w:trHeight w:val="419"/>
        </w:trPr>
        <w:tc>
          <w:tcPr>
            <w:tcW w:w="1537" w:type="dxa"/>
            <w:tcBorders>
              <w:top w:val="single" w:sz="4" w:space="0" w:color="FFFFFF"/>
              <w:left w:val="single" w:sz="4" w:space="0" w:color="403152"/>
              <w:bottom w:val="single" w:sz="4" w:space="0" w:color="FFFFFF"/>
              <w:right w:val="single" w:sz="4" w:space="0" w:color="FFFFFF"/>
            </w:tcBorders>
            <w:shd w:val="clear" w:color="auto" w:fill="5F497A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HORARIO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5F497A"/>
              <w:right w:val="single" w:sz="4" w:space="0" w:color="FFFFFF"/>
            </w:tcBorders>
            <w:shd w:val="clear" w:color="auto" w:fill="5F497A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2ª Feira</w:t>
            </w:r>
          </w:p>
        </w:tc>
        <w:tc>
          <w:tcPr>
            <w:tcW w:w="2499" w:type="dxa"/>
            <w:tcBorders>
              <w:top w:val="single" w:sz="4" w:space="0" w:color="FFFFFF"/>
              <w:left w:val="single" w:sz="4" w:space="0" w:color="FFFFFF"/>
              <w:bottom w:val="single" w:sz="4" w:space="0" w:color="5F497A"/>
              <w:right w:val="single" w:sz="4" w:space="0" w:color="FFFFFF"/>
            </w:tcBorders>
            <w:shd w:val="clear" w:color="auto" w:fill="5F497A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3ª Feira</w:t>
            </w:r>
          </w:p>
        </w:tc>
        <w:tc>
          <w:tcPr>
            <w:tcW w:w="24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5F497A"/>
              <w:right w:val="single" w:sz="4" w:space="0" w:color="FFFFFF"/>
            </w:tcBorders>
            <w:shd w:val="clear" w:color="auto" w:fill="5F497A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4ª Feira</w:t>
            </w:r>
          </w:p>
        </w:tc>
        <w:tc>
          <w:tcPr>
            <w:tcW w:w="19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5F497A"/>
              <w:right w:val="single" w:sz="4" w:space="0" w:color="FFFFFF"/>
            </w:tcBorders>
            <w:shd w:val="clear" w:color="auto" w:fill="5F497A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5ª Feira</w:t>
            </w:r>
          </w:p>
        </w:tc>
        <w:tc>
          <w:tcPr>
            <w:tcW w:w="222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5F497A"/>
              <w:right w:val="single" w:sz="4" w:space="0" w:color="FFFFFF"/>
            </w:tcBorders>
            <w:shd w:val="clear" w:color="auto" w:fill="5F497A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6ª Feira</w:t>
            </w:r>
          </w:p>
        </w:tc>
        <w:tc>
          <w:tcPr>
            <w:tcW w:w="223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5F497A"/>
              <w:right w:val="single" w:sz="4" w:space="0" w:color="B2A1C7"/>
            </w:tcBorders>
            <w:shd w:val="clear" w:color="auto" w:fill="5F497A"/>
            <w:vAlign w:val="center"/>
          </w:tcPr>
          <w:p w:rsidR="003850F0" w:rsidRPr="00A15487" w:rsidRDefault="003850F0" w:rsidP="008C064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Sab (7h30 ~ 11h55)</w:t>
            </w:r>
          </w:p>
        </w:tc>
      </w:tr>
      <w:tr w:rsidR="00EE1433" w:rsidRPr="00A15487" w:rsidTr="00015E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1537" w:type="dxa"/>
            <w:tcBorders>
              <w:top w:val="single" w:sz="4" w:space="0" w:color="FFFFFF"/>
              <w:left w:val="single" w:sz="4" w:space="0" w:color="403152"/>
              <w:bottom w:val="single" w:sz="4" w:space="0" w:color="FFFFFF"/>
              <w:right w:val="single" w:sz="4" w:space="0" w:color="FFFFFF"/>
            </w:tcBorders>
            <w:shd w:val="clear" w:color="auto" w:fill="5F497A"/>
            <w:vAlign w:val="center"/>
          </w:tcPr>
          <w:p w:rsidR="00EE1433" w:rsidRPr="00A15487" w:rsidRDefault="00EE1433" w:rsidP="00EE1433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19h05 às 19h55</w:t>
            </w:r>
          </w:p>
        </w:tc>
        <w:tc>
          <w:tcPr>
            <w:tcW w:w="2574" w:type="dxa"/>
            <w:tcBorders>
              <w:top w:val="single" w:sz="4" w:space="0" w:color="5F497A"/>
              <w:left w:val="single" w:sz="4" w:space="0" w:color="FFFFFF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PROG. VISUAL-BD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ALEXANDRE</w:t>
            </w:r>
          </w:p>
        </w:tc>
        <w:tc>
          <w:tcPr>
            <w:tcW w:w="2499" w:type="dxa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E1433">
              <w:rPr>
                <w:rFonts w:ascii="Times New Roman" w:hAnsi="Times New Roman"/>
                <w:color w:val="FF0000"/>
              </w:rPr>
              <w:t>ESTRUTURA DE DADOS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E1433">
              <w:rPr>
                <w:rFonts w:ascii="Times New Roman" w:hAnsi="Times New Roman"/>
                <w:color w:val="FF0000"/>
              </w:rPr>
              <w:t>RENATO</w:t>
            </w:r>
          </w:p>
        </w:tc>
        <w:tc>
          <w:tcPr>
            <w:tcW w:w="2465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LING. APLICAÇÕES INTERNET I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KANEGAE</w:t>
            </w:r>
          </w:p>
        </w:tc>
        <w:tc>
          <w:tcPr>
            <w:tcW w:w="1992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PROG. VISUAL-BD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ALEXANDRE</w:t>
            </w:r>
          </w:p>
        </w:tc>
        <w:tc>
          <w:tcPr>
            <w:tcW w:w="2226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REDES DE COMP.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ALEXANDRE</w:t>
            </w:r>
          </w:p>
        </w:tc>
        <w:tc>
          <w:tcPr>
            <w:tcW w:w="2235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ESTRUTURA DE DADOS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RENATO</w:t>
            </w:r>
          </w:p>
        </w:tc>
      </w:tr>
      <w:tr w:rsidR="00EE1433" w:rsidRPr="00A15487" w:rsidTr="00015E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1537" w:type="dxa"/>
            <w:tcBorders>
              <w:top w:val="single" w:sz="4" w:space="0" w:color="FFFFFF"/>
              <w:left w:val="single" w:sz="4" w:space="0" w:color="403152"/>
              <w:bottom w:val="single" w:sz="4" w:space="0" w:color="FFFFFF"/>
              <w:right w:val="single" w:sz="4" w:space="0" w:color="FFFFFF"/>
            </w:tcBorders>
            <w:shd w:val="clear" w:color="auto" w:fill="5F497A"/>
            <w:vAlign w:val="center"/>
          </w:tcPr>
          <w:p w:rsidR="00EE1433" w:rsidRPr="00A15487" w:rsidRDefault="00EE1433" w:rsidP="00EE1433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19h55 às 20h45</w:t>
            </w:r>
          </w:p>
        </w:tc>
        <w:tc>
          <w:tcPr>
            <w:tcW w:w="2574" w:type="dxa"/>
            <w:tcBorders>
              <w:top w:val="single" w:sz="4" w:space="0" w:color="5F497A"/>
              <w:left w:val="single" w:sz="4" w:space="0" w:color="FFFFFF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PROG. VISUAL-BD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ALEXANDRE</w:t>
            </w:r>
          </w:p>
        </w:tc>
        <w:tc>
          <w:tcPr>
            <w:tcW w:w="2499" w:type="dxa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E1433">
              <w:rPr>
                <w:rFonts w:ascii="Times New Roman" w:hAnsi="Times New Roman"/>
                <w:color w:val="FF0000"/>
              </w:rPr>
              <w:t>ESTRUTURA DE DADOS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E1433">
              <w:rPr>
                <w:rFonts w:ascii="Times New Roman" w:hAnsi="Times New Roman"/>
                <w:color w:val="FF0000"/>
              </w:rPr>
              <w:t>RENATO</w:t>
            </w:r>
          </w:p>
        </w:tc>
        <w:tc>
          <w:tcPr>
            <w:tcW w:w="2465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LING. APLICAÇÕES INTERNET I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KANEGAE</w:t>
            </w:r>
          </w:p>
        </w:tc>
        <w:tc>
          <w:tcPr>
            <w:tcW w:w="1992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PROG. VISUAL-BD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ALEXANDRE</w:t>
            </w:r>
          </w:p>
        </w:tc>
        <w:tc>
          <w:tcPr>
            <w:tcW w:w="2226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REDES DE COMP.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ALEXANDRE</w:t>
            </w:r>
          </w:p>
        </w:tc>
        <w:tc>
          <w:tcPr>
            <w:tcW w:w="2235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ESTRUTURA DE DADOS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RENATO</w:t>
            </w:r>
          </w:p>
        </w:tc>
        <w:bookmarkStart w:id="0" w:name="_GoBack"/>
        <w:bookmarkEnd w:id="0"/>
      </w:tr>
      <w:tr w:rsidR="00EE1433" w:rsidRPr="00A15487" w:rsidTr="00A154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1537" w:type="dxa"/>
            <w:tcBorders>
              <w:top w:val="single" w:sz="4" w:space="0" w:color="FFFFFF"/>
              <w:left w:val="single" w:sz="4" w:space="0" w:color="403152"/>
              <w:bottom w:val="single" w:sz="4" w:space="0" w:color="FFFFFF"/>
              <w:right w:val="single" w:sz="4" w:space="0" w:color="FFFFFF"/>
            </w:tcBorders>
            <w:shd w:val="clear" w:color="auto" w:fill="5F497A"/>
            <w:vAlign w:val="center"/>
          </w:tcPr>
          <w:p w:rsidR="00EE1433" w:rsidRPr="00A15487" w:rsidRDefault="00EE1433" w:rsidP="00EE1433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20h45 às 21h00</w:t>
            </w:r>
          </w:p>
        </w:tc>
        <w:tc>
          <w:tcPr>
            <w:tcW w:w="13991" w:type="dxa"/>
            <w:gridSpan w:val="10"/>
            <w:tcBorders>
              <w:top w:val="single" w:sz="4" w:space="0" w:color="5F497A"/>
              <w:left w:val="single" w:sz="4" w:space="0" w:color="FFFFFF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INTERVALO</w:t>
            </w:r>
          </w:p>
        </w:tc>
      </w:tr>
      <w:tr w:rsidR="00EE1433" w:rsidRPr="00A15487" w:rsidTr="00015E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1537" w:type="dxa"/>
            <w:tcBorders>
              <w:top w:val="single" w:sz="4" w:space="0" w:color="FFFFFF"/>
              <w:left w:val="single" w:sz="4" w:space="0" w:color="403152"/>
              <w:bottom w:val="single" w:sz="4" w:space="0" w:color="FFFFFF"/>
              <w:right w:val="single" w:sz="4" w:space="0" w:color="FFFFFF"/>
            </w:tcBorders>
            <w:shd w:val="clear" w:color="auto" w:fill="5F497A"/>
            <w:vAlign w:val="center"/>
          </w:tcPr>
          <w:p w:rsidR="00EE1433" w:rsidRPr="00A15487" w:rsidRDefault="00EE1433" w:rsidP="00EE1433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21h00 às 21h50</w:t>
            </w:r>
          </w:p>
        </w:tc>
        <w:tc>
          <w:tcPr>
            <w:tcW w:w="2574" w:type="dxa"/>
            <w:tcBorders>
              <w:top w:val="single" w:sz="4" w:space="0" w:color="5F497A"/>
              <w:left w:val="single" w:sz="4" w:space="0" w:color="FFFFFF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PROG. DISP. MOVEIS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KANEGAE</w:t>
            </w:r>
          </w:p>
        </w:tc>
        <w:tc>
          <w:tcPr>
            <w:tcW w:w="2499" w:type="dxa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MODELAGEM DE SISTEMAS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 xml:space="preserve">SERGIO 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shd w:val="clear" w:color="auto" w:fill="auto"/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PROG. AVANÇADA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ALEXANDRE</w:t>
            </w:r>
          </w:p>
        </w:tc>
        <w:tc>
          <w:tcPr>
            <w:tcW w:w="1992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BANCO DE DADOS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XICO</w:t>
            </w:r>
          </w:p>
        </w:tc>
        <w:tc>
          <w:tcPr>
            <w:tcW w:w="2226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LING. APLICAÇÕES INTERNET I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KANEGAE</w:t>
            </w:r>
          </w:p>
        </w:tc>
        <w:tc>
          <w:tcPr>
            <w:tcW w:w="2235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PROG. DISP. MOVEIS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KANEGAE</w:t>
            </w:r>
          </w:p>
        </w:tc>
      </w:tr>
      <w:tr w:rsidR="00EE1433" w:rsidRPr="00A15487" w:rsidTr="00015E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1537" w:type="dxa"/>
            <w:tcBorders>
              <w:top w:val="single" w:sz="4" w:space="0" w:color="FFFFFF"/>
              <w:left w:val="single" w:sz="4" w:space="0" w:color="403152"/>
              <w:bottom w:val="single" w:sz="4" w:space="0" w:color="FFFFFF"/>
              <w:right w:val="single" w:sz="4" w:space="0" w:color="FFFFFF"/>
            </w:tcBorders>
            <w:shd w:val="clear" w:color="auto" w:fill="5F497A"/>
            <w:vAlign w:val="center"/>
          </w:tcPr>
          <w:p w:rsidR="00EE1433" w:rsidRPr="00A15487" w:rsidRDefault="00EE1433" w:rsidP="00EE1433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21h50 às 22h40</w:t>
            </w:r>
          </w:p>
        </w:tc>
        <w:tc>
          <w:tcPr>
            <w:tcW w:w="2574" w:type="dxa"/>
            <w:tcBorders>
              <w:top w:val="single" w:sz="4" w:space="0" w:color="5F497A"/>
              <w:left w:val="single" w:sz="4" w:space="0" w:color="FFFFFF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PROG. DISP. MOVEIS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KANEGAE</w:t>
            </w:r>
          </w:p>
        </w:tc>
        <w:tc>
          <w:tcPr>
            <w:tcW w:w="2499" w:type="dxa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MODELAGEM DE SISTEMAS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SERGIO</w:t>
            </w:r>
          </w:p>
        </w:tc>
        <w:tc>
          <w:tcPr>
            <w:tcW w:w="2465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shd w:val="clear" w:color="auto" w:fill="auto"/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PROG. AVANÇADA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ALEXANDRE</w:t>
            </w:r>
          </w:p>
        </w:tc>
        <w:tc>
          <w:tcPr>
            <w:tcW w:w="1992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BANCO DE DADOS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XICO</w:t>
            </w:r>
          </w:p>
        </w:tc>
        <w:tc>
          <w:tcPr>
            <w:tcW w:w="2226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LING. APLICAÇÕES INTERNET I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KANEGAE</w:t>
            </w:r>
          </w:p>
        </w:tc>
        <w:tc>
          <w:tcPr>
            <w:tcW w:w="2235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PROG. DISP. MOVEIS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KANEGAE</w:t>
            </w:r>
          </w:p>
        </w:tc>
      </w:tr>
      <w:tr w:rsidR="00EE1433" w:rsidRPr="00A15487" w:rsidTr="00015E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1537" w:type="dxa"/>
            <w:tcBorders>
              <w:top w:val="single" w:sz="4" w:space="0" w:color="FFFFFF"/>
              <w:left w:val="single" w:sz="4" w:space="0" w:color="B2A1C7"/>
              <w:bottom w:val="single" w:sz="4" w:space="0" w:color="B2A1C7"/>
              <w:right w:val="single" w:sz="4" w:space="0" w:color="B2A1C7"/>
            </w:tcBorders>
            <w:shd w:val="clear" w:color="auto" w:fill="5F497A"/>
            <w:vAlign w:val="center"/>
          </w:tcPr>
          <w:p w:rsidR="00EE1433" w:rsidRPr="00A15487" w:rsidRDefault="00EE1433" w:rsidP="00EE1433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 w:rsidRPr="00A15487">
              <w:rPr>
                <w:rFonts w:ascii="Times New Roman" w:hAnsi="Times New Roman"/>
                <w:b/>
                <w:color w:val="FFFFFF"/>
              </w:rPr>
              <w:t>22h40 às 23h30</w:t>
            </w:r>
          </w:p>
        </w:tc>
        <w:tc>
          <w:tcPr>
            <w:tcW w:w="2574" w:type="dxa"/>
            <w:tcBorders>
              <w:top w:val="single" w:sz="4" w:space="0" w:color="5F497A"/>
              <w:left w:val="single" w:sz="4" w:space="0" w:color="B2A1C7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PROJ. COMUNITÁRIO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XICO</w:t>
            </w:r>
          </w:p>
        </w:tc>
        <w:tc>
          <w:tcPr>
            <w:tcW w:w="2499" w:type="dxa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PROJ. COMUNITÁRIO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XICO</w:t>
            </w:r>
          </w:p>
        </w:tc>
        <w:tc>
          <w:tcPr>
            <w:tcW w:w="2465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PROG. AVANÇADA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E1433">
              <w:rPr>
                <w:rFonts w:ascii="Times New Roman" w:hAnsi="Times New Roman"/>
              </w:rPr>
              <w:t>ALEXANDRE</w:t>
            </w:r>
          </w:p>
        </w:tc>
        <w:tc>
          <w:tcPr>
            <w:tcW w:w="1992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BANCO DE DADOS</w:t>
            </w:r>
          </w:p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  <w:color w:val="1F4E79" w:themeColor="accent1" w:themeShade="80"/>
              </w:rPr>
            </w:pPr>
            <w:r w:rsidRPr="00EE1433">
              <w:rPr>
                <w:rFonts w:ascii="Times New Roman" w:hAnsi="Times New Roman"/>
                <w:color w:val="1F4E79" w:themeColor="accent1" w:themeShade="80"/>
              </w:rPr>
              <w:t>XICO</w:t>
            </w:r>
          </w:p>
        </w:tc>
        <w:tc>
          <w:tcPr>
            <w:tcW w:w="2226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5F497A"/>
              <w:left w:val="single" w:sz="4" w:space="0" w:color="5F497A"/>
              <w:bottom w:val="single" w:sz="4" w:space="0" w:color="5F497A"/>
              <w:right w:val="single" w:sz="4" w:space="0" w:color="5F497A"/>
            </w:tcBorders>
            <w:vAlign w:val="center"/>
          </w:tcPr>
          <w:p w:rsidR="00EE1433" w:rsidRPr="00EE1433" w:rsidRDefault="00EE1433" w:rsidP="00EE143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CE67D8" w:rsidRDefault="00CE67D8" w:rsidP="00CE67D8">
      <w:pPr>
        <w:rPr>
          <w:color w:val="1F4E79" w:themeColor="accent1" w:themeShade="80"/>
        </w:rPr>
      </w:pPr>
      <w:r>
        <w:t>OBSERVAÇÕES:</w:t>
      </w:r>
      <w:r w:rsidR="005D7310" w:rsidRPr="005D7310">
        <w:rPr>
          <w:color w:val="1F4E79" w:themeColor="accent1" w:themeShade="80"/>
        </w:rPr>
        <w:t xml:space="preserve"> Em </w:t>
      </w:r>
      <w:r w:rsidR="00EE1433">
        <w:rPr>
          <w:color w:val="1F4E79" w:themeColor="accent1" w:themeShade="80"/>
        </w:rPr>
        <w:t>azul</w:t>
      </w:r>
      <w:r w:rsidR="00EE1433" w:rsidRPr="005D7310">
        <w:rPr>
          <w:color w:val="1F4E79" w:themeColor="accent1" w:themeShade="80"/>
        </w:rPr>
        <w:t xml:space="preserve"> disciplina</w:t>
      </w:r>
      <w:r w:rsidR="005D7310" w:rsidRPr="005D7310">
        <w:rPr>
          <w:color w:val="1F4E79" w:themeColor="accent1" w:themeShade="80"/>
        </w:rPr>
        <w:t xml:space="preserve"> em junção com Jogos</w:t>
      </w:r>
      <w:r w:rsidR="00EE1433">
        <w:rPr>
          <w:color w:val="1F4E79" w:themeColor="accent1" w:themeShade="80"/>
        </w:rPr>
        <w:t xml:space="preserve">     </w:t>
      </w:r>
      <w:r w:rsidR="00EE1433" w:rsidRPr="00EE1433">
        <w:rPr>
          <w:color w:val="FF0000"/>
        </w:rPr>
        <w:t>Em vermelho com computação</w:t>
      </w:r>
    </w:p>
    <w:p w:rsidR="003850F0" w:rsidRDefault="003850F0" w:rsidP="00CE67D8">
      <w:pPr>
        <w:pStyle w:val="PargrafodaLista"/>
        <w:numPr>
          <w:ilvl w:val="0"/>
          <w:numId w:val="2"/>
        </w:numPr>
      </w:pPr>
      <w:r>
        <w:t>O contato com a coordenação se faz pelo gr</w:t>
      </w:r>
      <w:r w:rsidR="00304525">
        <w:t>upo de whatssapp de TDS 4</w:t>
      </w:r>
      <w:r>
        <w:t>º termo, outros coordenadores não estão autorizados a resolver seus problemas;</w:t>
      </w:r>
    </w:p>
    <w:p w:rsidR="003850F0" w:rsidRDefault="003850F0" w:rsidP="00CE67D8">
      <w:pPr>
        <w:pStyle w:val="PargrafodaLista"/>
        <w:numPr>
          <w:ilvl w:val="0"/>
          <w:numId w:val="2"/>
        </w:numPr>
      </w:pPr>
      <w:r>
        <w:t>As aulas iniciam-se remotas e gradualmente irão retornar ao presencial seguindo</w:t>
      </w:r>
      <w:r w:rsidR="007B068F">
        <w:t xml:space="preserve"> os protocolos de segurança e a</w:t>
      </w:r>
      <w:r>
        <w:t>s determinações do governo estadual, serão sempre atualizados a respeito disso pelo grupo de whatsapp da computação;</w:t>
      </w:r>
    </w:p>
    <w:p w:rsidR="008339E0" w:rsidRDefault="008339E0" w:rsidP="00CE67D8">
      <w:pPr>
        <w:pStyle w:val="PargrafodaLista"/>
        <w:numPr>
          <w:ilvl w:val="0"/>
          <w:numId w:val="2"/>
        </w:numPr>
      </w:pPr>
      <w:r>
        <w:t>As aulas remotas serão oferecidas usando a plataforma Blakboard e utilizando Lives no Meet, os links das lives sempre estarão no ambiente Blackboard e as gravações também, enfim todos os conteúdos, de todas as disciplinas, estarão dentro da plataforma;</w:t>
      </w:r>
    </w:p>
    <w:p w:rsidR="008339E0" w:rsidRDefault="008339E0" w:rsidP="00CE67D8">
      <w:pPr>
        <w:pStyle w:val="PargrafodaLista"/>
        <w:numPr>
          <w:ilvl w:val="0"/>
          <w:numId w:val="2"/>
        </w:numPr>
      </w:pPr>
      <w:r>
        <w:t>É muito importante que vocês acessem a plataforma no horário correto pois as aulas serão síncronas (com exceção das aulas denominadas EAD), a presença de vocês fica registrada na plataforma também;</w:t>
      </w:r>
    </w:p>
    <w:p w:rsidR="008339E0" w:rsidRDefault="008339E0" w:rsidP="00CE67D8">
      <w:pPr>
        <w:pStyle w:val="PargrafodaLista"/>
        <w:numPr>
          <w:ilvl w:val="0"/>
          <w:numId w:val="2"/>
        </w:numPr>
      </w:pPr>
      <w:r>
        <w:t xml:space="preserve">Para tratar de problemas ou sugerir algo entrem em contato com a coordenadora Maria Teixeira pelo whatssp dentro do horário comercial, no período diurno das 8:00 às 11:30 e no período noturno das 19:05 às 22:40, de segunda a sexta-feira, não deixem os problemas se acumularem. </w:t>
      </w:r>
    </w:p>
    <w:sectPr w:rsidR="008339E0" w:rsidSect="00A15487">
      <w:pgSz w:w="16838" w:h="11906" w:orient="landscape"/>
      <w:pgMar w:top="568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B6A" w:rsidRDefault="00A54B6A" w:rsidP="003850F0">
      <w:pPr>
        <w:spacing w:after="0" w:line="240" w:lineRule="auto"/>
      </w:pPr>
      <w:r>
        <w:separator/>
      </w:r>
    </w:p>
  </w:endnote>
  <w:endnote w:type="continuationSeparator" w:id="0">
    <w:p w:rsidR="00A54B6A" w:rsidRDefault="00A54B6A" w:rsidP="0038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B6A" w:rsidRDefault="00A54B6A" w:rsidP="003850F0">
      <w:pPr>
        <w:spacing w:after="0" w:line="240" w:lineRule="auto"/>
      </w:pPr>
      <w:r>
        <w:separator/>
      </w:r>
    </w:p>
  </w:footnote>
  <w:footnote w:type="continuationSeparator" w:id="0">
    <w:p w:rsidR="00A54B6A" w:rsidRDefault="00A54B6A" w:rsidP="0038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008A"/>
    <w:multiLevelType w:val="hybridMultilevel"/>
    <w:tmpl w:val="0C3E1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5B51"/>
    <w:multiLevelType w:val="hybridMultilevel"/>
    <w:tmpl w:val="42A2A220"/>
    <w:lvl w:ilvl="0" w:tplc="E09E9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F0"/>
    <w:rsid w:val="00015E53"/>
    <w:rsid w:val="00167DE3"/>
    <w:rsid w:val="00173D0F"/>
    <w:rsid w:val="002422E1"/>
    <w:rsid w:val="002B4BE9"/>
    <w:rsid w:val="00304525"/>
    <w:rsid w:val="003850F0"/>
    <w:rsid w:val="00511AAA"/>
    <w:rsid w:val="00586290"/>
    <w:rsid w:val="005B5CCE"/>
    <w:rsid w:val="005D7310"/>
    <w:rsid w:val="00641C36"/>
    <w:rsid w:val="0077400E"/>
    <w:rsid w:val="007B068F"/>
    <w:rsid w:val="008339E0"/>
    <w:rsid w:val="009F4C5D"/>
    <w:rsid w:val="00A15487"/>
    <w:rsid w:val="00A4019B"/>
    <w:rsid w:val="00A54B6A"/>
    <w:rsid w:val="00CE67D8"/>
    <w:rsid w:val="00D31294"/>
    <w:rsid w:val="00EA72C6"/>
    <w:rsid w:val="00EE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D604"/>
  <w15:chartTrackingRefBased/>
  <w15:docId w15:val="{2AD7A819-157B-4DFC-AC84-31289003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F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0F0"/>
    <w:rPr>
      <w:rFonts w:ascii="Calibri" w:eastAsia="Times New Roman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8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0F0"/>
    <w:rPr>
      <w:rFonts w:ascii="Calibri" w:eastAsia="Times New Roman" w:hAnsi="Calibri" w:cs="Times New Roman"/>
    </w:rPr>
  </w:style>
  <w:style w:type="paragraph" w:styleId="PargrafodaLista">
    <w:name w:val="List Paragraph"/>
    <w:basedOn w:val="Normal"/>
    <w:uiPriority w:val="34"/>
    <w:qFormat/>
    <w:rsid w:val="0038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2020-08-01T16:55:00Z</dcterms:created>
  <dcterms:modified xsi:type="dcterms:W3CDTF">2020-08-01T18:04:00Z</dcterms:modified>
</cp:coreProperties>
</file>