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282" w:rsidRDefault="00D17282" w:rsidP="00722AD3">
      <w:pPr>
        <w:jc w:val="both"/>
        <w:rPr>
          <w:b/>
          <w:bCs/>
        </w:rPr>
      </w:pPr>
      <w:r>
        <w:rPr>
          <w:b/>
          <w:bCs/>
        </w:rPr>
        <w:t xml:space="preserve">Marcelo </w:t>
      </w:r>
      <w:proofErr w:type="spellStart"/>
      <w:r>
        <w:rPr>
          <w:b/>
          <w:bCs/>
        </w:rPr>
        <w:t>Campanelli</w:t>
      </w:r>
      <w:proofErr w:type="spellEnd"/>
      <w:r>
        <w:rPr>
          <w:b/>
          <w:bCs/>
        </w:rPr>
        <w:t xml:space="preserve"> 211300 TDS</w:t>
      </w:r>
    </w:p>
    <w:p w:rsidR="00D17282" w:rsidRDefault="00D17282" w:rsidP="00722AD3">
      <w:pPr>
        <w:jc w:val="both"/>
        <w:rPr>
          <w:b/>
          <w:bCs/>
        </w:rPr>
      </w:pPr>
    </w:p>
    <w:p w:rsidR="00546133" w:rsidRDefault="00223C09" w:rsidP="00722AD3">
      <w:pPr>
        <w:jc w:val="both"/>
      </w:pPr>
      <w:r w:rsidRPr="00D17282">
        <w:rPr>
          <w:b/>
          <w:bCs/>
        </w:rPr>
        <w:t>Layout principal do site</w:t>
      </w:r>
    </w:p>
    <w:p w:rsidR="00223C09" w:rsidRDefault="00223C09" w:rsidP="00722AD3">
      <w:pPr>
        <w:jc w:val="both"/>
      </w:pPr>
      <w:r>
        <w:t>Um layout minimalista, focando o desempenho, pois como a maioria das pessoas provavelmente acessariam o site de um dispositivo móvel, vale a pena lembrar que pode ter a chance de estar utilizando 3g/4g, então um site sem muitas imagens pesadas, e nem animações muito forçadas seria bom para uma melhor experiência de usuário.</w:t>
      </w:r>
    </w:p>
    <w:p w:rsidR="00223C09" w:rsidRDefault="00223C09" w:rsidP="00722AD3">
      <w:pPr>
        <w:jc w:val="both"/>
      </w:pPr>
      <w:r>
        <w:t>Uma n</w:t>
      </w:r>
      <w:proofErr w:type="spellStart"/>
      <w:r>
        <w:t>avbar</w:t>
      </w:r>
      <w:proofErr w:type="spellEnd"/>
      <w:r>
        <w:t xml:space="preserve">, contendo os principais link, e um header com logo do projeto, um layout não muito largo para quem estiver acessando de dispositivos maiores como desktops ou notebook, no máximo um 1400px, com uma interface limpa, porém com o essencial, de forma não </w:t>
      </w:r>
      <w:r w:rsidR="00D17282">
        <w:t>poluída</w:t>
      </w:r>
      <w:r>
        <w:t>, para priorizar sempre a experiência do usuário.</w:t>
      </w:r>
    </w:p>
    <w:p w:rsidR="00223C09" w:rsidRDefault="00223C09" w:rsidP="00722AD3">
      <w:pPr>
        <w:jc w:val="both"/>
      </w:pPr>
      <w:r>
        <w:t xml:space="preserve">Um layout que não fuja do padrão do mobile, para que os usuários não sintam tanta diferença de um aparelho para outro, de </w:t>
      </w:r>
      <w:r w:rsidR="00546133">
        <w:t>preferência</w:t>
      </w:r>
      <w:r>
        <w:t xml:space="preserve"> usando uma </w:t>
      </w:r>
      <w:proofErr w:type="spellStart"/>
      <w:r>
        <w:t>lib</w:t>
      </w:r>
      <w:proofErr w:type="spellEnd"/>
      <w:r>
        <w:t xml:space="preserve"> gráfica, como materialize, </w:t>
      </w:r>
      <w:proofErr w:type="spellStart"/>
      <w:r>
        <w:t>bootstrap</w:t>
      </w:r>
      <w:proofErr w:type="spellEnd"/>
      <w:r>
        <w:t>, para ter uma padronização maior, e de forma mais simples.</w:t>
      </w:r>
    </w:p>
    <w:p w:rsidR="00546133" w:rsidRDefault="00546133" w:rsidP="00722AD3">
      <w:pPr>
        <w:jc w:val="both"/>
      </w:pPr>
      <w:r>
        <w:t xml:space="preserve">Um site dentro dos padrões do </w:t>
      </w:r>
      <w:proofErr w:type="spellStart"/>
      <w:r>
        <w:t>html</w:t>
      </w:r>
      <w:proofErr w:type="spellEnd"/>
      <w:r>
        <w:t xml:space="preserve"> semântico, para poder ter uma boa compatibilidade para deficientes visuais poder tem um acesso “melhor” ao nosso site</w:t>
      </w:r>
      <w:r w:rsidR="00D17282">
        <w:t>.</w:t>
      </w:r>
    </w:p>
    <w:p w:rsidR="00722AD3" w:rsidRDefault="00223C09" w:rsidP="00722AD3">
      <w:pPr>
        <w:jc w:val="both"/>
      </w:pPr>
      <w:r>
        <w:br/>
      </w:r>
      <w:r w:rsidR="00722AD3" w:rsidRPr="00D17282">
        <w:rPr>
          <w:b/>
          <w:bCs/>
        </w:rPr>
        <w:t>Paleta de cores</w:t>
      </w:r>
    </w:p>
    <w:p w:rsidR="00722AD3" w:rsidRPr="00722AD3" w:rsidRDefault="00546133" w:rsidP="00722AD3">
      <w:pPr>
        <w:jc w:val="both"/>
      </w:pPr>
      <w:r>
        <w:t xml:space="preserve">BACKGROUND (também pode ser um </w:t>
      </w:r>
      <w:proofErr w:type="spellStart"/>
      <w:r>
        <w:t>bkg</w:t>
      </w:r>
      <w:proofErr w:type="spellEnd"/>
      <w:r>
        <w:t xml:space="preserve"> line</w:t>
      </w:r>
      <w:r w:rsidR="00D17282">
        <w:t>a</w:t>
      </w:r>
      <w:r>
        <w:t>r gradiente)</w:t>
      </w:r>
      <w:r w:rsidR="00722AD3" w:rsidRPr="00722AD3">
        <w:t>:</w:t>
      </w:r>
      <w:r w:rsidR="00722AD3">
        <w:t xml:space="preserve"> </w:t>
      </w:r>
      <w:r w:rsidR="00722AD3" w:rsidRPr="00546133">
        <w:rPr>
          <w:b/>
          <w:bCs/>
        </w:rPr>
        <w:t>#F4DDE1 (container)</w:t>
      </w:r>
    </w:p>
    <w:p w:rsidR="00722AD3" w:rsidRDefault="00722AD3" w:rsidP="00722AD3">
      <w:pPr>
        <w:jc w:val="both"/>
      </w:pPr>
      <w:r w:rsidRPr="00722AD3">
        <w:t>AREA AONDE USUÁRIO</w:t>
      </w:r>
      <w:r>
        <w:t xml:space="preserve"> IRÁ NAVEGAR:   </w:t>
      </w:r>
      <w:r w:rsidRPr="00546133">
        <w:rPr>
          <w:b/>
          <w:bCs/>
        </w:rPr>
        <w:t>#FBFBF3</w:t>
      </w:r>
    </w:p>
    <w:p w:rsidR="00722AD3" w:rsidRDefault="00722AD3" w:rsidP="00722AD3">
      <w:pPr>
        <w:jc w:val="both"/>
      </w:pPr>
      <w:r>
        <w:t xml:space="preserve">BOTÕES: </w:t>
      </w:r>
      <w:r w:rsidRPr="00546133">
        <w:rPr>
          <w:b/>
          <w:bCs/>
        </w:rPr>
        <w:t>#F0F1FA</w:t>
      </w:r>
    </w:p>
    <w:p w:rsidR="00722AD3" w:rsidRDefault="00722AD3" w:rsidP="00722AD3">
      <w:pPr>
        <w:jc w:val="both"/>
      </w:pPr>
      <w:r>
        <w:t>BOTÕES HOVER:</w:t>
      </w:r>
      <w:r w:rsidR="00546133">
        <w:t xml:space="preserve"> </w:t>
      </w:r>
      <w:r w:rsidR="00546133" w:rsidRPr="00546133">
        <w:rPr>
          <w:b/>
          <w:bCs/>
        </w:rPr>
        <w:t>#</w:t>
      </w:r>
      <w:r w:rsidRPr="00546133">
        <w:rPr>
          <w:b/>
          <w:bCs/>
        </w:rPr>
        <w:t>D1DDF0</w:t>
      </w:r>
    </w:p>
    <w:p w:rsidR="00722AD3" w:rsidRDefault="00722AD3" w:rsidP="00722AD3">
      <w:pPr>
        <w:jc w:val="both"/>
      </w:pPr>
    </w:p>
    <w:p w:rsidR="00223C09" w:rsidRDefault="00223C09" w:rsidP="00722AD3">
      <w:pPr>
        <w:jc w:val="both"/>
      </w:pPr>
    </w:p>
    <w:p w:rsidR="00223C09" w:rsidRDefault="00223C09" w:rsidP="00722AD3">
      <w:pPr>
        <w:jc w:val="both"/>
      </w:pPr>
    </w:p>
    <w:p w:rsidR="00223C09" w:rsidRDefault="00223C09" w:rsidP="00722AD3">
      <w:pPr>
        <w:jc w:val="both"/>
      </w:pPr>
    </w:p>
    <w:p w:rsidR="00722AD3" w:rsidRDefault="00722AD3" w:rsidP="00722AD3">
      <w:pPr>
        <w:jc w:val="both"/>
      </w:pPr>
      <w:r>
        <w:t xml:space="preserve">Principais recursos do site: </w:t>
      </w:r>
    </w:p>
    <w:p w:rsidR="00722AD3" w:rsidRDefault="00722AD3" w:rsidP="00722AD3">
      <w:pPr>
        <w:pStyle w:val="PargrafodaLista"/>
        <w:numPr>
          <w:ilvl w:val="0"/>
          <w:numId w:val="1"/>
        </w:numPr>
        <w:jc w:val="both"/>
      </w:pPr>
      <w:r>
        <w:t>De modo breve, porém de uma forma “completa”, um texto, que resuma de uma forma rápida e simples para que o usuário consiga entender a intenção do site, porém, que que fique um texto maçante de se ler.</w:t>
      </w:r>
    </w:p>
    <w:p w:rsidR="00722AD3" w:rsidRDefault="00722AD3" w:rsidP="00722AD3">
      <w:pPr>
        <w:pStyle w:val="PargrafodaLista"/>
        <w:numPr>
          <w:ilvl w:val="0"/>
          <w:numId w:val="1"/>
        </w:numPr>
        <w:jc w:val="both"/>
      </w:pPr>
      <w:r>
        <w:t>Uma forma de o usuário conseguir visitar o site oficial da instituição académica.</w:t>
      </w:r>
    </w:p>
    <w:p w:rsidR="00722AD3" w:rsidRDefault="00722AD3" w:rsidP="00722AD3">
      <w:pPr>
        <w:pStyle w:val="PargrafodaLista"/>
        <w:numPr>
          <w:ilvl w:val="0"/>
          <w:numId w:val="1"/>
        </w:numPr>
        <w:jc w:val="both"/>
      </w:pPr>
      <w:r>
        <w:t>Principais notícias/instruções</w:t>
      </w:r>
    </w:p>
    <w:p w:rsidR="00722AD3" w:rsidRDefault="00722AD3" w:rsidP="00722AD3">
      <w:pPr>
        <w:jc w:val="both"/>
      </w:pPr>
    </w:p>
    <w:p w:rsidR="00722AD3" w:rsidRPr="00722AD3" w:rsidRDefault="00722AD3" w:rsidP="00722AD3">
      <w:pPr>
        <w:jc w:val="both"/>
      </w:pPr>
      <w:r>
        <w:t xml:space="preserve">  </w:t>
      </w:r>
    </w:p>
    <w:p w:rsidR="00722AD3" w:rsidRPr="00D17282" w:rsidRDefault="00223C09" w:rsidP="00722AD3">
      <w:pPr>
        <w:rPr>
          <w:b/>
          <w:bCs/>
        </w:rPr>
      </w:pPr>
      <w:r w:rsidRPr="00D17282">
        <w:rPr>
          <w:b/>
          <w:bCs/>
        </w:rPr>
        <w:t>Principais funcionalidades</w:t>
      </w:r>
    </w:p>
    <w:p w:rsidR="00223C09" w:rsidRDefault="00223C09" w:rsidP="00722AD3">
      <w:r>
        <w:t>Links para:</w:t>
      </w:r>
    </w:p>
    <w:p w:rsidR="00223C09" w:rsidRDefault="00223C09" w:rsidP="00722AD3">
      <w:r>
        <w:tab/>
        <w:t>Área do Aluno</w:t>
      </w:r>
    </w:p>
    <w:p w:rsidR="00223C09" w:rsidRDefault="00223C09" w:rsidP="00722AD3">
      <w:r>
        <w:tab/>
        <w:t>Se inscrever no projeto</w:t>
      </w:r>
    </w:p>
    <w:p w:rsidR="00223C09" w:rsidRDefault="00223C09" w:rsidP="00722AD3">
      <w:r>
        <w:tab/>
        <w:t>Materiais de apoio</w:t>
      </w:r>
    </w:p>
    <w:p w:rsidR="00223C09" w:rsidRDefault="00223C09" w:rsidP="00722AD3">
      <w:r>
        <w:tab/>
        <w:t>Evoluções de projetos anteriores (anos anteriores)</w:t>
      </w:r>
    </w:p>
    <w:p w:rsidR="00223C09" w:rsidRDefault="00223C09" w:rsidP="00722AD3">
      <w:r>
        <w:tab/>
        <w:t>Contato com a instituição</w:t>
      </w:r>
    </w:p>
    <w:p w:rsidR="00223C09" w:rsidRDefault="00223C09" w:rsidP="00722AD3">
      <w:r>
        <w:tab/>
        <w:t xml:space="preserve">Comunidade (pode ser um grupo no </w:t>
      </w:r>
      <w:proofErr w:type="spellStart"/>
      <w:r>
        <w:t>facebook</w:t>
      </w:r>
      <w:proofErr w:type="spellEnd"/>
      <w:r>
        <w:t>, por exemplo</w:t>
      </w:r>
    </w:p>
    <w:p w:rsidR="00223C09" w:rsidRDefault="00223C09" w:rsidP="00722AD3">
      <w:r>
        <w:tab/>
        <w:t>Principais notícias</w:t>
      </w:r>
    </w:p>
    <w:p w:rsidR="00223C09" w:rsidRDefault="00223C09" w:rsidP="00722AD3"/>
    <w:p w:rsidR="00722AD3" w:rsidRPr="00722AD3" w:rsidRDefault="00223C09" w:rsidP="00722AD3">
      <w:pPr>
        <w:jc w:val="both"/>
      </w:pPr>
      <w:r>
        <w:tab/>
      </w:r>
    </w:p>
    <w:p w:rsidR="00722AD3" w:rsidRPr="00722AD3" w:rsidRDefault="00722AD3" w:rsidP="00722AD3">
      <w:pPr>
        <w:jc w:val="both"/>
      </w:pPr>
    </w:p>
    <w:sectPr w:rsidR="00722AD3" w:rsidRPr="00722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67A67"/>
    <w:multiLevelType w:val="hybridMultilevel"/>
    <w:tmpl w:val="E5C8BA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D3"/>
    <w:rsid w:val="00223C09"/>
    <w:rsid w:val="00546133"/>
    <w:rsid w:val="00722AD3"/>
    <w:rsid w:val="00B84563"/>
    <w:rsid w:val="00D172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D0B6A75"/>
  <w15:chartTrackingRefBased/>
  <w15:docId w15:val="{A0751B47-43E3-C44C-A3BE-C15BE0B0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2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294</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Campanelli | Talenses Group</dc:creator>
  <cp:keywords/>
  <dc:description/>
  <cp:lastModifiedBy>Marcelo Campanelli | Talenses Group</cp:lastModifiedBy>
  <cp:revision>1</cp:revision>
  <dcterms:created xsi:type="dcterms:W3CDTF">2020-09-07T19:02:00Z</dcterms:created>
  <dcterms:modified xsi:type="dcterms:W3CDTF">2020-09-07T19:57:00Z</dcterms:modified>
</cp:coreProperties>
</file>