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F92AA5" w:rsidP="00043C68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7D7BAF" w:rsidRPr="00371117" w:rsidRDefault="007D7BAF" w:rsidP="00043C68">
      <w:pPr>
        <w:keepNext/>
        <w:keepLines/>
        <w:widowControl w:val="0"/>
        <w:rPr>
          <w:sz w:val="16"/>
          <w:szCs w:val="16"/>
        </w:rPr>
      </w:pPr>
    </w:p>
    <w:p w:rsidR="009B3ECF" w:rsidRPr="00ED4472" w:rsidRDefault="00F92AA5" w:rsidP="00043C68">
      <w:pPr>
        <w:keepNext/>
        <w:keepLines/>
        <w:rPr>
          <w:rFonts w:ascii="Arial" w:hAnsi="Arial" w:cs="Arial"/>
        </w:rPr>
      </w:pPr>
      <w:r>
        <w:rPr>
          <w:rFonts w:ascii="Arial" w:hAnsi="Arial" w:cs="Arial"/>
          <w:u w:val="words"/>
        </w:rPr>
        <w:t>Principio</w:t>
      </w:r>
      <w:r w:rsidRPr="00F92AA5"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 w:rsidR="009F3DE3" w:rsidRPr="0005661A">
        <w:rPr>
          <w:rFonts w:ascii="Arial" w:hAnsi="Arial" w:cs="Arial"/>
          <w:u w:val="single"/>
        </w:rPr>
        <w:t>:</w:t>
      </w:r>
      <w:r w:rsidR="0005661A" w:rsidRPr="0005661A">
        <w:rPr>
          <w:rFonts w:ascii="Arial" w:hAnsi="Arial" w:cs="Arial"/>
          <w:b/>
          <w:lang w:val="es-ES_tradnl"/>
        </w:rPr>
        <w:t xml:space="preserve"> </w:t>
      </w:r>
      <w:r w:rsidR="00010135">
        <w:rPr>
          <w:rFonts w:ascii="Arial" w:hAnsi="Arial" w:cs="Arial"/>
        </w:rPr>
        <w:t>2</w:t>
      </w:r>
      <w:r w:rsidR="00ED4472" w:rsidRPr="00ED4472">
        <w:rPr>
          <w:rFonts w:ascii="Arial" w:hAnsi="Arial" w:cs="Arial"/>
        </w:rPr>
        <w:t>0,0 mg de prednisolona  base /comprimido</w:t>
      </w:r>
    </w:p>
    <w:p w:rsidR="0031203D" w:rsidRPr="009225B5" w:rsidRDefault="0005661A" w:rsidP="00043C68">
      <w:pPr>
        <w:keepNext/>
        <w:keepLines/>
        <w:rPr>
          <w:rFonts w:ascii="Arial" w:hAnsi="Arial" w:cs="Arial"/>
          <w:lang w:val="es-ES_tradnl"/>
        </w:rPr>
      </w:pPr>
      <w:r w:rsidRPr="0005661A">
        <w:rPr>
          <w:rFonts w:ascii="Arial" w:hAnsi="Arial" w:cs="Arial"/>
          <w:u w:val="single"/>
          <w:lang w:val="es-ES_tradnl"/>
        </w:rPr>
        <w:t>Peso teórico</w:t>
      </w:r>
      <w:r w:rsidRPr="0005661A">
        <w:rPr>
          <w:rFonts w:ascii="Arial" w:hAnsi="Arial" w:cs="Arial"/>
          <w:lang w:val="es-ES_tradnl"/>
        </w:rPr>
        <w:t xml:space="preserve">: </w:t>
      </w:r>
      <w:r w:rsidR="00010135">
        <w:rPr>
          <w:rFonts w:ascii="Arial" w:hAnsi="Arial" w:cs="Arial"/>
          <w:lang w:val="es-ES_tradnl"/>
        </w:rPr>
        <w:t>300</w:t>
      </w:r>
      <w:r w:rsidRPr="0005661A">
        <w:rPr>
          <w:rFonts w:ascii="Arial" w:hAnsi="Arial" w:cs="Arial"/>
          <w:lang w:val="es-ES_tradnl"/>
        </w:rPr>
        <w:t xml:space="preserve"> mg/comprimido       </w:t>
      </w:r>
    </w:p>
    <w:p w:rsidR="000501F5" w:rsidRPr="0031203D" w:rsidRDefault="0031203D" w:rsidP="00043C68">
      <w:pPr>
        <w:keepNext/>
        <w:keepLines/>
        <w:widowControl w:val="0"/>
        <w:rPr>
          <w:rFonts w:ascii="Arial" w:hAnsi="Arial" w:cs="Arial"/>
          <w:u w:val="single"/>
        </w:rPr>
      </w:pPr>
      <w:r w:rsidRPr="0031203D"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</w:t>
      </w:r>
      <w:r w:rsidR="00F74981">
        <w:rPr>
          <w:rFonts w:ascii="Arial" w:hAnsi="Arial" w:cs="Arial"/>
        </w:rPr>
        <w:t>5</w:t>
      </w:r>
      <w:r w:rsidR="008B22C3">
        <w:rPr>
          <w:rFonts w:ascii="Arial" w:hAnsi="Arial" w:cs="Arial"/>
        </w:rPr>
        <w:t xml:space="preserve"> – </w:t>
      </w:r>
      <w:smartTag w:uri="urn:schemas-microsoft-com:office:smarttags" w:element="metricconverter">
        <w:smartTagPr>
          <w:attr w:name="ProductID" w:val="30 ﾺC"/>
        </w:smartTagPr>
        <w:r w:rsidR="000F7FA8">
          <w:rPr>
            <w:rFonts w:ascii="Arial" w:hAnsi="Arial" w:cs="Arial"/>
          </w:rPr>
          <w:t>3</w:t>
        </w:r>
        <w:r w:rsidR="00F74981">
          <w:rPr>
            <w:rFonts w:ascii="Arial" w:hAnsi="Arial" w:cs="Arial"/>
          </w:rPr>
          <w:t>0</w:t>
        </w:r>
        <w:r w:rsidR="008B22C3">
          <w:rPr>
            <w:rFonts w:ascii="Arial" w:hAnsi="Arial" w:cs="Arial"/>
          </w:rPr>
          <w:t xml:space="preserve"> ºC</w:t>
        </w:r>
      </w:smartTag>
      <w:r w:rsidR="000501F5" w:rsidRPr="0031203D">
        <w:rPr>
          <w:rFonts w:ascii="Arial" w:hAnsi="Arial" w:cs="Arial"/>
        </w:rPr>
        <w:tab/>
      </w:r>
    </w:p>
    <w:p w:rsidR="00F92AA5" w:rsidRDefault="00F92AA5" w:rsidP="00043C68">
      <w:pPr>
        <w:keepNext/>
        <w:keepLines/>
        <w:widowControl w:val="0"/>
        <w:rPr>
          <w:rFonts w:ascii="Arial" w:hAnsi="Arial" w:cs="Arial"/>
        </w:rPr>
      </w:pPr>
    </w:p>
    <w:p w:rsidR="00F92AA5" w:rsidRPr="003A5101" w:rsidRDefault="00F92AA5" w:rsidP="00043C68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325392" w:rsidRDefault="00325392" w:rsidP="00043C68">
      <w:pPr>
        <w:keepNext/>
        <w:keepLines/>
        <w:widowControl w:val="0"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F92AA5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E47AFE" w:rsidRDefault="00F92AA5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E47AFE" w:rsidRDefault="00F92AA5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0501F5" w:rsidRPr="00E47AFE" w:rsidRDefault="00F92AA5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0501F5" w:rsidRPr="00E47AFE" w:rsidRDefault="00F92AA5" w:rsidP="00043C68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9225B5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9225B5" w:rsidRPr="00E47AFE" w:rsidRDefault="009225B5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9225B5" w:rsidRPr="00E47AFE" w:rsidRDefault="009225B5" w:rsidP="00F74981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Comprimidos </w:t>
            </w:r>
            <w:r w:rsidR="001304DA">
              <w:rPr>
                <w:rFonts w:ascii="Arial" w:hAnsi="Arial" w:cs="Arial"/>
              </w:rPr>
              <w:t>blancos</w:t>
            </w:r>
            <w:r w:rsidRPr="00E47AFE">
              <w:rPr>
                <w:rFonts w:ascii="Arial" w:hAnsi="Arial" w:cs="Arial"/>
              </w:rPr>
              <w:t>, ran</w:t>
            </w:r>
            <w:r w:rsidRPr="00E47AFE">
              <w:rPr>
                <w:rFonts w:ascii="Arial" w:hAnsi="Arial" w:cs="Arial"/>
              </w:rPr>
              <w:t>u</w:t>
            </w:r>
            <w:r w:rsidR="00E47AFE" w:rsidRPr="00E47AFE">
              <w:rPr>
                <w:rFonts w:ascii="Arial" w:hAnsi="Arial" w:cs="Arial"/>
              </w:rPr>
              <w:t>rados</w:t>
            </w:r>
            <w:r w:rsidR="00DE5580">
              <w:rPr>
                <w:rFonts w:ascii="Arial" w:hAnsi="Arial" w:cs="Arial"/>
              </w:rPr>
              <w:t xml:space="preserve"> en cruz</w:t>
            </w:r>
            <w:r w:rsidRPr="00E47AFE">
              <w:rPr>
                <w:rFonts w:ascii="Arial" w:hAnsi="Arial" w:cs="Arial"/>
              </w:rPr>
              <w:t>, de aspecto uniforme, sin m</w:t>
            </w:r>
            <w:r w:rsidRPr="00E47AFE">
              <w:rPr>
                <w:rFonts w:ascii="Arial" w:hAnsi="Arial" w:cs="Arial"/>
              </w:rPr>
              <w:t>o</w:t>
            </w:r>
            <w:r w:rsidRPr="00E47AFE">
              <w:rPr>
                <w:rFonts w:ascii="Arial" w:hAnsi="Arial" w:cs="Arial"/>
              </w:rPr>
              <w:t>teados. Di</w:t>
            </w:r>
            <w:r w:rsidRPr="00E47AFE">
              <w:rPr>
                <w:rFonts w:ascii="Arial" w:hAnsi="Arial" w:cs="Arial"/>
              </w:rPr>
              <w:t>á</w:t>
            </w:r>
            <w:r w:rsidRPr="00E47AFE">
              <w:rPr>
                <w:rFonts w:ascii="Arial" w:hAnsi="Arial" w:cs="Arial"/>
              </w:rPr>
              <w:t>metro:</w:t>
            </w:r>
            <w:r w:rsidR="00E47AFE" w:rsidRPr="00E47AFE">
              <w:rPr>
                <w:rFonts w:ascii="Arial" w:hAnsi="Arial" w:cs="Arial"/>
              </w:rPr>
              <w:t xml:space="preserve"> </w:t>
            </w:r>
            <w:smartTag w:uri="urn:schemas-microsoft-com:office:smarttags" w:element="metricconverter">
              <w:smartTagPr>
                <w:attr w:name="ProductID" w:val="8 mm"/>
              </w:smartTagPr>
              <w:r w:rsidR="00ED4472">
                <w:rPr>
                  <w:rFonts w:ascii="Arial" w:hAnsi="Arial" w:cs="Arial"/>
                </w:rPr>
                <w:t>8</w:t>
              </w:r>
              <w:r w:rsidRPr="00E47AFE">
                <w:rPr>
                  <w:rFonts w:ascii="Arial" w:hAnsi="Arial" w:cs="Arial"/>
                </w:rPr>
                <w:t xml:space="preserve"> mm</w:t>
              </w:r>
            </w:smartTag>
            <w:r w:rsidRPr="00E47AFE">
              <w:rPr>
                <w:rFonts w:ascii="Arial" w:hAnsi="Arial" w:cs="Arial"/>
              </w:rPr>
              <w:t>.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9225B5" w:rsidRPr="00E47AFE" w:rsidRDefault="009225B5" w:rsidP="00F74981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Observación visual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vAlign w:val="center"/>
          </w:tcPr>
          <w:p w:rsidR="009225B5" w:rsidRPr="00E47AFE" w:rsidRDefault="009225B5" w:rsidP="00F74981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Propia</w:t>
            </w:r>
          </w:p>
        </w:tc>
      </w:tr>
      <w:tr w:rsidR="009225B5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9225B5" w:rsidRPr="00E47AFE" w:rsidRDefault="009225B5" w:rsidP="00043C6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  <w:b/>
              </w:rPr>
              <w:t>Peso prom</w:t>
            </w:r>
            <w:r w:rsidRPr="00E47AFE">
              <w:rPr>
                <w:rFonts w:ascii="Arial" w:hAnsi="Arial" w:cs="Arial"/>
                <w:b/>
              </w:rPr>
              <w:t>e</w:t>
            </w:r>
            <w:r w:rsidRPr="00E47AFE">
              <w:rPr>
                <w:rFonts w:ascii="Arial" w:hAnsi="Arial" w:cs="Arial"/>
                <w:b/>
              </w:rPr>
              <w:t>dio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9225B5" w:rsidRPr="00F74981" w:rsidRDefault="00DE5580" w:rsidP="00F74981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285.0 – 315.0</w:t>
            </w:r>
            <w:r w:rsidR="00F74981" w:rsidRPr="00F74981">
              <w:rPr>
                <w:rFonts w:ascii="Arial" w:hAnsi="Arial" w:cs="Arial"/>
              </w:rPr>
              <w:t xml:space="preserve"> mg</w:t>
            </w:r>
          </w:p>
        </w:tc>
        <w:tc>
          <w:tcPr>
            <w:tcW w:w="1008" w:type="pct"/>
            <w:vAlign w:val="center"/>
          </w:tcPr>
          <w:p w:rsidR="009225B5" w:rsidRPr="00E47AFE" w:rsidRDefault="009225B5" w:rsidP="00F74981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Gravimétrica</w:t>
            </w:r>
          </w:p>
        </w:tc>
        <w:tc>
          <w:tcPr>
            <w:tcW w:w="1051" w:type="pct"/>
            <w:vAlign w:val="center"/>
          </w:tcPr>
          <w:p w:rsidR="009225B5" w:rsidRPr="00DE5580" w:rsidRDefault="009225B5" w:rsidP="00F74981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Eur. Pharm. </w:t>
            </w:r>
            <w:r w:rsidR="00371117" w:rsidRPr="00DE5580">
              <w:rPr>
                <w:rFonts w:ascii="Arial" w:hAnsi="Arial" w:cs="Arial"/>
              </w:rPr>
              <w:t xml:space="preserve">4º </w:t>
            </w:r>
            <w:r w:rsidRPr="00DE5580">
              <w:rPr>
                <w:rFonts w:ascii="Arial" w:hAnsi="Arial" w:cs="Arial"/>
              </w:rPr>
              <w:t>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Uniformidad</w:t>
            </w:r>
          </w:p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de peso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3563E8" w:rsidP="00F74981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No más que 2 comprimidos pueden desviarse un </w:t>
            </w:r>
            <w:r w:rsidR="009B3ECF">
              <w:rPr>
                <w:rFonts w:ascii="Arial" w:hAnsi="Arial" w:cs="Arial"/>
              </w:rPr>
              <w:t>5</w:t>
            </w:r>
            <w:r w:rsidRPr="00E47AFE">
              <w:rPr>
                <w:rFonts w:ascii="Arial" w:hAnsi="Arial" w:cs="Arial"/>
              </w:rPr>
              <w:t xml:space="preserve"> % del peso promedio; y ninguno  de ellos, puede desviarse más que el 1</w:t>
            </w:r>
            <w:r w:rsidR="00010135">
              <w:rPr>
                <w:rFonts w:ascii="Arial" w:hAnsi="Arial" w:cs="Arial"/>
              </w:rPr>
              <w:t>0</w:t>
            </w:r>
            <w:r w:rsidRPr="00E47AFE">
              <w:rPr>
                <w:rFonts w:ascii="Arial" w:hAnsi="Arial" w:cs="Arial"/>
              </w:rPr>
              <w:t xml:space="preserve"> %.</w:t>
            </w:r>
          </w:p>
        </w:tc>
        <w:tc>
          <w:tcPr>
            <w:tcW w:w="1008" w:type="pct"/>
            <w:vAlign w:val="center"/>
          </w:tcPr>
          <w:p w:rsidR="003563E8" w:rsidRPr="00E47AFE" w:rsidRDefault="003563E8" w:rsidP="00F74981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Gravimétrica</w:t>
            </w:r>
          </w:p>
        </w:tc>
        <w:tc>
          <w:tcPr>
            <w:tcW w:w="1051" w:type="pct"/>
            <w:vAlign w:val="center"/>
          </w:tcPr>
          <w:p w:rsidR="003563E8" w:rsidRPr="009B3ECF" w:rsidRDefault="003563E8" w:rsidP="00F74981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9B3ECF">
              <w:rPr>
                <w:rFonts w:ascii="Arial" w:hAnsi="Arial" w:cs="Arial"/>
              </w:rPr>
              <w:t>Eur. Pharm. 4ª 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Dureza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9D461D" w:rsidP="00F74981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</w:t>
            </w:r>
            <w:r w:rsidR="00540F83">
              <w:rPr>
                <w:rFonts w:ascii="Arial" w:hAnsi="Arial" w:cs="Arial"/>
              </w:rPr>
              <w:t>0 a</w:t>
            </w:r>
            <w:r>
              <w:rPr>
                <w:rFonts w:ascii="Arial" w:hAnsi="Arial" w:cs="Arial"/>
              </w:rPr>
              <w:t xml:space="preserve"> </w:t>
            </w:r>
            <w:smartTag w:uri="urn:schemas-microsoft-com:office:smarttags" w:element="metricconverter">
              <w:smartTagPr>
                <w:attr w:name="ProductID" w:val="3,0 Kg"/>
              </w:smartTagPr>
              <w:r w:rsidR="00540F83">
                <w:rPr>
                  <w:rFonts w:ascii="Arial" w:hAnsi="Arial" w:cs="Arial"/>
                </w:rPr>
                <w:t>3</w:t>
              </w:r>
              <w:r>
                <w:rPr>
                  <w:rFonts w:ascii="Arial" w:hAnsi="Arial" w:cs="Arial"/>
                </w:rPr>
                <w:t>,0</w:t>
              </w:r>
              <w:r w:rsidR="00540F83">
                <w:rPr>
                  <w:rFonts w:ascii="Arial" w:hAnsi="Arial" w:cs="Arial"/>
                </w:rPr>
                <w:t xml:space="preserve"> Kg</w:t>
              </w:r>
            </w:smartTag>
          </w:p>
        </w:tc>
        <w:tc>
          <w:tcPr>
            <w:tcW w:w="1008" w:type="pct"/>
            <w:vAlign w:val="center"/>
          </w:tcPr>
          <w:p w:rsidR="003563E8" w:rsidRPr="00E47AFE" w:rsidRDefault="003563E8" w:rsidP="00F74981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Con durómetro</w:t>
            </w:r>
          </w:p>
        </w:tc>
        <w:tc>
          <w:tcPr>
            <w:tcW w:w="1051" w:type="pct"/>
            <w:vAlign w:val="center"/>
          </w:tcPr>
          <w:p w:rsidR="003563E8" w:rsidRPr="00E47AFE" w:rsidRDefault="003563E8" w:rsidP="00F74981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FA 7ª 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Friabilidad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3563E8" w:rsidP="00F74981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sym w:font="Courier New" w:char="2264"/>
            </w:r>
            <w:r w:rsidRPr="00E47AFE">
              <w:rPr>
                <w:rFonts w:ascii="Arial" w:hAnsi="Arial" w:cs="Arial"/>
              </w:rPr>
              <w:t xml:space="preserve"> 1,0 %</w:t>
            </w:r>
          </w:p>
        </w:tc>
        <w:tc>
          <w:tcPr>
            <w:tcW w:w="1008" w:type="pct"/>
            <w:vAlign w:val="center"/>
          </w:tcPr>
          <w:p w:rsidR="003563E8" w:rsidRPr="00E47AFE" w:rsidRDefault="003563E8" w:rsidP="00F74981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Con friabilómetro</w:t>
            </w:r>
          </w:p>
        </w:tc>
        <w:tc>
          <w:tcPr>
            <w:tcW w:w="1051" w:type="pct"/>
            <w:vAlign w:val="center"/>
          </w:tcPr>
          <w:p w:rsidR="003563E8" w:rsidRPr="00E47AFE" w:rsidRDefault="003563E8" w:rsidP="00F74981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FA 7ª 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Tiempo de</w:t>
            </w:r>
          </w:p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d</w:t>
            </w:r>
            <w:r w:rsidRPr="00E47AFE">
              <w:rPr>
                <w:rFonts w:ascii="Arial" w:hAnsi="Arial" w:cs="Arial"/>
                <w:b/>
              </w:rPr>
              <w:t>e</w:t>
            </w:r>
            <w:r w:rsidRPr="00E47AFE">
              <w:rPr>
                <w:rFonts w:ascii="Arial" w:hAnsi="Arial" w:cs="Arial"/>
                <w:b/>
              </w:rPr>
              <w:t>sintegración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3563E8" w:rsidP="00F74981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sym w:font="Courier New" w:char="2264"/>
            </w:r>
            <w:r w:rsidRPr="00E47AFE">
              <w:rPr>
                <w:rFonts w:ascii="Arial" w:hAnsi="Arial" w:cs="Arial"/>
              </w:rPr>
              <w:t xml:space="preserve"> 30 minutos</w:t>
            </w:r>
          </w:p>
        </w:tc>
        <w:tc>
          <w:tcPr>
            <w:tcW w:w="1008" w:type="pct"/>
            <w:vAlign w:val="center"/>
          </w:tcPr>
          <w:p w:rsidR="003563E8" w:rsidRPr="00E47AFE" w:rsidRDefault="00371117" w:rsidP="00F74981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Con </w:t>
            </w:r>
            <w:r w:rsidR="003563E8" w:rsidRPr="00E47AFE">
              <w:rPr>
                <w:rFonts w:ascii="Arial" w:hAnsi="Arial" w:cs="Arial"/>
              </w:rPr>
              <w:t>desintegrador</w:t>
            </w:r>
          </w:p>
        </w:tc>
        <w:tc>
          <w:tcPr>
            <w:tcW w:w="1051" w:type="pct"/>
            <w:vAlign w:val="center"/>
          </w:tcPr>
          <w:p w:rsidR="003563E8" w:rsidRPr="00E47AFE" w:rsidRDefault="003563E8" w:rsidP="00F74981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FA 7ª ed.</w:t>
            </w:r>
          </w:p>
        </w:tc>
      </w:tr>
      <w:tr w:rsidR="00F74981" w:rsidRPr="00E47AFE">
        <w:tblPrEx>
          <w:tblCellMar>
            <w:top w:w="0" w:type="dxa"/>
            <w:bottom w:w="0" w:type="dxa"/>
          </w:tblCellMar>
        </w:tblPrEx>
        <w:trPr>
          <w:trHeight w:val="1351"/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F74981" w:rsidRPr="00E47AFE" w:rsidRDefault="00F74981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</w:p>
          <w:p w:rsidR="00F74981" w:rsidRPr="00E47AFE" w:rsidRDefault="00F74981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Identificación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F74981" w:rsidRPr="00E47AFE" w:rsidRDefault="00F74981" w:rsidP="00F74981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Debe coincidir el </w:t>
            </w:r>
            <w:r w:rsidR="00957B38">
              <w:rPr>
                <w:rFonts w:ascii="Arial" w:hAnsi="Arial" w:cs="Arial"/>
              </w:rPr>
              <w:t>Tr</w:t>
            </w:r>
            <w:r w:rsidRPr="00E47AFE">
              <w:rPr>
                <w:rFonts w:ascii="Arial" w:hAnsi="Arial" w:cs="Arial"/>
              </w:rPr>
              <w:t xml:space="preserve"> del pico p</w:t>
            </w:r>
            <w:r w:rsidR="00957B38">
              <w:rPr>
                <w:rFonts w:ascii="Arial" w:hAnsi="Arial" w:cs="Arial"/>
              </w:rPr>
              <w:t>rinci</w:t>
            </w:r>
            <w:r w:rsidRPr="00E47AFE">
              <w:rPr>
                <w:rFonts w:ascii="Arial" w:hAnsi="Arial" w:cs="Arial"/>
              </w:rPr>
              <w:t xml:space="preserve">pal de la muestra con el </w:t>
            </w:r>
            <w:r w:rsidR="00957B38">
              <w:rPr>
                <w:rFonts w:ascii="Arial" w:hAnsi="Arial" w:cs="Arial"/>
              </w:rPr>
              <w:t>Tr</w:t>
            </w:r>
            <w:r w:rsidRPr="00E47AFE">
              <w:rPr>
                <w:rFonts w:ascii="Arial" w:hAnsi="Arial" w:cs="Arial"/>
              </w:rPr>
              <w:t xml:space="preserve"> del pico p</w:t>
            </w:r>
            <w:r w:rsidR="00957B38">
              <w:rPr>
                <w:rFonts w:ascii="Arial" w:hAnsi="Arial" w:cs="Arial"/>
              </w:rPr>
              <w:t>rinci</w:t>
            </w:r>
            <w:r w:rsidRPr="00E47AFE">
              <w:rPr>
                <w:rFonts w:ascii="Arial" w:hAnsi="Arial" w:cs="Arial"/>
              </w:rPr>
              <w:t>pal del testigo en el cromatograma obtenido.</w:t>
            </w:r>
          </w:p>
        </w:tc>
        <w:tc>
          <w:tcPr>
            <w:tcW w:w="1008" w:type="pct"/>
            <w:vAlign w:val="center"/>
          </w:tcPr>
          <w:p w:rsidR="00F74981" w:rsidRPr="00E47AFE" w:rsidRDefault="00F74981" w:rsidP="00F74981">
            <w:pPr>
              <w:keepNext/>
              <w:keepLines/>
              <w:widowControl w:val="0"/>
              <w:ind w:right="227"/>
              <w:jc w:val="center"/>
              <w:rPr>
                <w:rFonts w:ascii="Arial" w:hAnsi="Arial" w:cs="Arial"/>
                <w:lang w:val="en-US"/>
              </w:rPr>
            </w:pPr>
            <w:r w:rsidRPr="00E47AFE"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51" w:type="pct"/>
            <w:vAlign w:val="center"/>
          </w:tcPr>
          <w:p w:rsidR="00F74981" w:rsidRPr="00F74981" w:rsidRDefault="00F74981" w:rsidP="00F74981">
            <w:pPr>
              <w:jc w:val="center"/>
              <w:rPr>
                <w:rFonts w:ascii="Arial" w:hAnsi="Arial" w:cs="Arial"/>
              </w:rPr>
            </w:pPr>
            <w:r w:rsidRPr="00F74981">
              <w:rPr>
                <w:rFonts w:ascii="Arial" w:hAnsi="Arial" w:cs="Arial"/>
              </w:rPr>
              <w:t>Propia</w:t>
            </w:r>
          </w:p>
        </w:tc>
      </w:tr>
      <w:tr w:rsidR="00F74981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F74981" w:rsidRPr="00E47AFE" w:rsidRDefault="00F74981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Valoración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010135" w:rsidRPr="00010135" w:rsidRDefault="00010135" w:rsidP="00010135">
            <w:pPr>
              <w:jc w:val="center"/>
              <w:rPr>
                <w:rFonts w:ascii="Arial" w:hAnsi="Arial" w:cs="Arial"/>
              </w:rPr>
            </w:pPr>
            <w:r w:rsidRPr="00010135">
              <w:rPr>
                <w:rFonts w:ascii="Arial" w:hAnsi="Arial" w:cs="Arial"/>
              </w:rPr>
              <w:t xml:space="preserve">18,84 – 21,16 mg de prednisolona base /comp </w:t>
            </w:r>
          </w:p>
          <w:p w:rsidR="00F74981" w:rsidRPr="00E47AFE" w:rsidRDefault="00010135" w:rsidP="00010135">
            <w:pPr>
              <w:jc w:val="center"/>
              <w:rPr>
                <w:rFonts w:ascii="Arial" w:hAnsi="Arial" w:cs="Arial"/>
              </w:rPr>
            </w:pPr>
            <w:r w:rsidRPr="00010135">
              <w:rPr>
                <w:rFonts w:ascii="Arial" w:hAnsi="Arial" w:cs="Arial"/>
              </w:rPr>
              <w:t>(94,2 - 105,8 % del valor declarado), según</w:t>
            </w:r>
            <w:r w:rsidR="00F74981" w:rsidRPr="001304DA">
              <w:rPr>
                <w:rFonts w:ascii="Arial" w:hAnsi="Arial" w:cs="Arial"/>
              </w:rPr>
              <w:t xml:space="preserve"> </w:t>
            </w:r>
            <w:r w:rsidR="00F74981" w:rsidRPr="00776321">
              <w:rPr>
                <w:rFonts w:ascii="Arial" w:hAnsi="Arial" w:cs="Arial"/>
              </w:rPr>
              <w:t xml:space="preserve"> Res.396/75 SENASA</w:t>
            </w:r>
          </w:p>
        </w:tc>
        <w:tc>
          <w:tcPr>
            <w:tcW w:w="1008" w:type="pct"/>
            <w:vAlign w:val="center"/>
          </w:tcPr>
          <w:p w:rsidR="00F74981" w:rsidRPr="00E47AFE" w:rsidRDefault="00F74981" w:rsidP="00957B38">
            <w:pPr>
              <w:keepNext/>
              <w:keepLines/>
              <w:tabs>
                <w:tab w:val="left" w:pos="555"/>
              </w:tabs>
              <w:ind w:right="-71"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vAlign w:val="center"/>
          </w:tcPr>
          <w:p w:rsidR="00F74981" w:rsidRPr="00F74981" w:rsidRDefault="00F74981" w:rsidP="00F74981">
            <w:pPr>
              <w:jc w:val="center"/>
              <w:rPr>
                <w:rFonts w:ascii="Arial" w:hAnsi="Arial" w:cs="Arial"/>
              </w:rPr>
            </w:pPr>
            <w:r w:rsidRPr="00F74981">
              <w:rPr>
                <w:rFonts w:ascii="Arial" w:hAnsi="Arial" w:cs="Arial"/>
              </w:rPr>
              <w:t>Propia</w:t>
            </w:r>
          </w:p>
        </w:tc>
      </w:tr>
    </w:tbl>
    <w:p w:rsidR="009225B5" w:rsidRDefault="009225B5" w:rsidP="00043C68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043C68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371117" w:rsidRDefault="00025EE7" w:rsidP="00043C68">
      <w:pPr>
        <w:keepNext/>
        <w:keepLines/>
        <w:widowControl w:val="0"/>
        <w:rPr>
          <w:sz w:val="16"/>
          <w:szCs w:val="16"/>
        </w:rPr>
      </w:pPr>
    </w:p>
    <w:p w:rsidR="001B6977" w:rsidRPr="001B6977" w:rsidRDefault="00F92AA5" w:rsidP="00043C68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 xml:space="preserve">Cátedra de Farmacognosia, Facultad de Farmacia y Bioquímica, UBA; </w:t>
      </w:r>
    </w:p>
    <w:p w:rsidR="001B6977" w:rsidRPr="001B6977" w:rsidRDefault="00F92AA5" w:rsidP="00043C68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>Laboratorio Laro SRL</w:t>
      </w:r>
    </w:p>
    <w:p w:rsidR="001B6977" w:rsidRDefault="001B6977" w:rsidP="00043C68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Microquim.</w:t>
      </w:r>
    </w:p>
    <w:p w:rsidR="00E25F2B" w:rsidRPr="00371117" w:rsidRDefault="001B6977" w:rsidP="00043C68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1B6977">
        <w:rPr>
          <w:rFonts w:ascii="Arial" w:hAnsi="Arial" w:cs="Arial"/>
        </w:rPr>
        <w:t>Laboratorio de Control</w:t>
      </w:r>
      <w:r>
        <w:rPr>
          <w:rFonts w:ascii="Arial" w:hAnsi="Arial" w:cs="Arial"/>
        </w:rPr>
        <w:t>.</w:t>
      </w:r>
      <w:r w:rsidRPr="001B6977">
        <w:rPr>
          <w:rFonts w:ascii="Arial" w:hAnsi="Arial" w:cs="Arial"/>
        </w:rPr>
        <w:t xml:space="preserve"> </w:t>
      </w:r>
    </w:p>
    <w:sectPr w:rsidR="00E25F2B" w:rsidRPr="00371117" w:rsidSect="00043C68">
      <w:headerReference w:type="default" r:id="rId7"/>
      <w:footerReference w:type="default" r:id="rId8"/>
      <w:pgSz w:w="11906" w:h="16838" w:code="9"/>
      <w:pgMar w:top="1134" w:right="851" w:bottom="1134" w:left="1134" w:header="39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0427" w:rsidRDefault="00CD0427" w:rsidP="00BE1875">
      <w:pPr>
        <w:pStyle w:val="Encabezado"/>
      </w:pPr>
      <w:r>
        <w:separator/>
      </w:r>
    </w:p>
  </w:endnote>
  <w:endnote w:type="continuationSeparator" w:id="0">
    <w:p w:rsidR="00CD0427" w:rsidRDefault="00CD0427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8F6050">
      <w:tc>
        <w:tcPr>
          <w:tcW w:w="2268" w:type="dxa"/>
        </w:tcPr>
        <w:p w:rsidR="008F6050" w:rsidRPr="00A708F6" w:rsidRDefault="008F6050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8F6050" w:rsidRPr="00A708F6" w:rsidRDefault="008F6050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8F6050" w:rsidRPr="00A708F6" w:rsidRDefault="008F6050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8F6050" w:rsidRPr="00A708F6" w:rsidRDefault="008F6050">
          <w:pPr>
            <w:pStyle w:val="Piedepgina"/>
            <w:rPr>
              <w:rFonts w:ascii="Arial" w:hAnsi="Arial" w:cs="Arial"/>
              <w:b/>
            </w:rPr>
          </w:pPr>
        </w:p>
      </w:tc>
    </w:tr>
    <w:tr w:rsidR="008F6050">
      <w:trPr>
        <w:trHeight w:val="1489"/>
      </w:trPr>
      <w:tc>
        <w:tcPr>
          <w:tcW w:w="2268" w:type="dxa"/>
        </w:tcPr>
        <w:p w:rsidR="008F6050" w:rsidRPr="00A708F6" w:rsidRDefault="008F6050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8F6050" w:rsidRPr="00A708F6" w:rsidRDefault="008F6050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8F6050" w:rsidRPr="00A708F6" w:rsidRDefault="008F6050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8F6050" w:rsidRPr="00A708F6" w:rsidRDefault="008F6050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8F6050" w:rsidRDefault="008F605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0427" w:rsidRDefault="00CD0427" w:rsidP="00BE1875">
      <w:pPr>
        <w:pStyle w:val="Encabezado"/>
      </w:pPr>
      <w:r>
        <w:separator/>
      </w:r>
    </w:p>
  </w:footnote>
  <w:footnote w:type="continuationSeparator" w:id="0">
    <w:p w:rsidR="00CD0427" w:rsidRDefault="00CD0427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6050" w:rsidRDefault="008F6050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0"/>
      <w:gridCol w:w="4236"/>
      <w:gridCol w:w="3245"/>
    </w:tblGrid>
    <w:tr w:rsidR="008F6050">
      <w:trPr>
        <w:trHeight w:val="620"/>
      </w:trPr>
      <w:tc>
        <w:tcPr>
          <w:tcW w:w="2448" w:type="dxa"/>
          <w:vMerge w:val="restart"/>
        </w:tcPr>
        <w:p w:rsidR="008F6050" w:rsidRPr="00F43ADE" w:rsidRDefault="003D23CF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20" name="Imagen 20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8F6050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8F6050" w:rsidRDefault="008F6050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8F6050" w:rsidRDefault="008F6050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8F6050" w:rsidRDefault="008F6050" w:rsidP="00BB10FD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PREDNISOLONA LAMAR </w:t>
          </w:r>
        </w:p>
        <w:p w:rsidR="008F6050" w:rsidRPr="00F43ADE" w:rsidRDefault="008F6050" w:rsidP="00973110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20 mg comprimidos</w:t>
          </w:r>
        </w:p>
      </w:tc>
      <w:tc>
        <w:tcPr>
          <w:tcW w:w="3293" w:type="dxa"/>
        </w:tcPr>
        <w:p w:rsidR="008F6050" w:rsidRDefault="008F6050" w:rsidP="00FA0E26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8F6050" w:rsidRPr="00CF1CD7" w:rsidRDefault="008F6050" w:rsidP="00FA0E26">
          <w:pPr>
            <w:pStyle w:val="Encabezado"/>
            <w:jc w:val="center"/>
            <w:rPr>
              <w:rFonts w:ascii="Arial" w:hAnsi="Arial" w:cs="Arial"/>
              <w:b/>
            </w:rPr>
          </w:pPr>
          <w:r w:rsidRPr="00CF1CD7">
            <w:rPr>
              <w:rFonts w:ascii="Arial" w:hAnsi="Arial" w:cs="Arial"/>
              <w:b/>
            </w:rPr>
            <w:t>PT</w:t>
          </w:r>
          <w:r>
            <w:rPr>
              <w:rFonts w:ascii="Arial" w:hAnsi="Arial" w:cs="Arial"/>
              <w:b/>
            </w:rPr>
            <w:t>036-00</w:t>
          </w:r>
        </w:p>
      </w:tc>
    </w:tr>
    <w:tr w:rsidR="008F6050">
      <w:trPr>
        <w:trHeight w:val="620"/>
      </w:trPr>
      <w:tc>
        <w:tcPr>
          <w:tcW w:w="2448" w:type="dxa"/>
          <w:vMerge/>
        </w:tcPr>
        <w:p w:rsidR="008F6050" w:rsidRPr="00F43ADE" w:rsidRDefault="008F6050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8F6050" w:rsidRPr="00F43ADE" w:rsidRDefault="008F6050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8F6050" w:rsidRDefault="008F6050" w:rsidP="00FA0E26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SENASA </w:t>
          </w:r>
        </w:p>
        <w:p w:rsidR="008F6050" w:rsidRPr="00F43ADE" w:rsidRDefault="008F6050" w:rsidP="00FA0E26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Certificado Nº: 07-032</w:t>
          </w:r>
        </w:p>
      </w:tc>
    </w:tr>
    <w:tr w:rsidR="008F6050">
      <w:trPr>
        <w:trHeight w:val="620"/>
      </w:trPr>
      <w:tc>
        <w:tcPr>
          <w:tcW w:w="2448" w:type="dxa"/>
          <w:vMerge/>
        </w:tcPr>
        <w:p w:rsidR="008F6050" w:rsidRPr="00F43ADE" w:rsidRDefault="008F6050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8F6050" w:rsidRPr="00F43ADE" w:rsidRDefault="008F6050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8F6050" w:rsidRDefault="008F6050" w:rsidP="00FA0E26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Actividad del Producto :</w:t>
          </w:r>
        </w:p>
        <w:p w:rsidR="008F6050" w:rsidRPr="007C053E" w:rsidRDefault="008F6050" w:rsidP="00FA0E26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Antiinflamatorio Glucocorticoide</w:t>
          </w:r>
        </w:p>
      </w:tc>
    </w:tr>
    <w:tr w:rsidR="008F6050" w:rsidRPr="00F43ADE">
      <w:trPr>
        <w:trHeight w:val="541"/>
      </w:trPr>
      <w:tc>
        <w:tcPr>
          <w:tcW w:w="2448" w:type="dxa"/>
          <w:vMerge/>
        </w:tcPr>
        <w:p w:rsidR="008F6050" w:rsidRPr="00F43ADE" w:rsidRDefault="008F6050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8F6050" w:rsidRPr="00F43ADE" w:rsidRDefault="008F6050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3D23CF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3D23CF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8F6050" w:rsidRDefault="008F605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1140"/>
        </w:tabs>
        <w:ind w:left="1140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104"/>
        </w:tabs>
        <w:ind w:left="1104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248"/>
        </w:tabs>
        <w:ind w:left="1248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1392"/>
        </w:tabs>
        <w:ind w:left="1392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536"/>
        </w:tabs>
        <w:ind w:left="1536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680"/>
        </w:tabs>
        <w:ind w:left="1680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824"/>
        </w:tabs>
        <w:ind w:left="1824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968"/>
        </w:tabs>
        <w:ind w:left="1968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2112"/>
        </w:tabs>
        <w:ind w:left="2112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0135"/>
    <w:rsid w:val="000154C9"/>
    <w:rsid w:val="00025EE7"/>
    <w:rsid w:val="00043C68"/>
    <w:rsid w:val="000501F5"/>
    <w:rsid w:val="000529B0"/>
    <w:rsid w:val="0005661A"/>
    <w:rsid w:val="00080362"/>
    <w:rsid w:val="00081206"/>
    <w:rsid w:val="00082677"/>
    <w:rsid w:val="000A3F39"/>
    <w:rsid w:val="000A4B30"/>
    <w:rsid w:val="000A69DD"/>
    <w:rsid w:val="000B18E8"/>
    <w:rsid w:val="000E44A2"/>
    <w:rsid w:val="000E60D0"/>
    <w:rsid w:val="000F11CB"/>
    <w:rsid w:val="000F7FA8"/>
    <w:rsid w:val="00114A1B"/>
    <w:rsid w:val="00116054"/>
    <w:rsid w:val="001304DA"/>
    <w:rsid w:val="001500C3"/>
    <w:rsid w:val="00151C97"/>
    <w:rsid w:val="001739CD"/>
    <w:rsid w:val="001A0AD8"/>
    <w:rsid w:val="001A210E"/>
    <w:rsid w:val="001B6977"/>
    <w:rsid w:val="001C0EB9"/>
    <w:rsid w:val="001C27D4"/>
    <w:rsid w:val="001F27B9"/>
    <w:rsid w:val="001F6804"/>
    <w:rsid w:val="00201B0E"/>
    <w:rsid w:val="002224A6"/>
    <w:rsid w:val="00251E6B"/>
    <w:rsid w:val="002616D7"/>
    <w:rsid w:val="00264390"/>
    <w:rsid w:val="0027389F"/>
    <w:rsid w:val="00282BD9"/>
    <w:rsid w:val="00283A02"/>
    <w:rsid w:val="002A719C"/>
    <w:rsid w:val="002A745B"/>
    <w:rsid w:val="002C6597"/>
    <w:rsid w:val="002D15D1"/>
    <w:rsid w:val="002E4D31"/>
    <w:rsid w:val="002E6DDB"/>
    <w:rsid w:val="002E77BE"/>
    <w:rsid w:val="0031203D"/>
    <w:rsid w:val="00315A68"/>
    <w:rsid w:val="00325392"/>
    <w:rsid w:val="003338D4"/>
    <w:rsid w:val="00347BE4"/>
    <w:rsid w:val="003563E8"/>
    <w:rsid w:val="00371117"/>
    <w:rsid w:val="003A5101"/>
    <w:rsid w:val="003C3899"/>
    <w:rsid w:val="003D13E7"/>
    <w:rsid w:val="003D23CF"/>
    <w:rsid w:val="003D4CB2"/>
    <w:rsid w:val="003E08DC"/>
    <w:rsid w:val="003E326B"/>
    <w:rsid w:val="003E6836"/>
    <w:rsid w:val="004646D8"/>
    <w:rsid w:val="00490624"/>
    <w:rsid w:val="004941CD"/>
    <w:rsid w:val="00497568"/>
    <w:rsid w:val="004A1A85"/>
    <w:rsid w:val="004C5A90"/>
    <w:rsid w:val="004F1413"/>
    <w:rsid w:val="004F1A24"/>
    <w:rsid w:val="004F3C37"/>
    <w:rsid w:val="00502891"/>
    <w:rsid w:val="005110D5"/>
    <w:rsid w:val="0051553B"/>
    <w:rsid w:val="00525D72"/>
    <w:rsid w:val="00532B65"/>
    <w:rsid w:val="00532EBE"/>
    <w:rsid w:val="00540F83"/>
    <w:rsid w:val="0055146E"/>
    <w:rsid w:val="005517E0"/>
    <w:rsid w:val="00555290"/>
    <w:rsid w:val="005571AA"/>
    <w:rsid w:val="00565178"/>
    <w:rsid w:val="005807F4"/>
    <w:rsid w:val="00581EAB"/>
    <w:rsid w:val="005A61F1"/>
    <w:rsid w:val="005B2279"/>
    <w:rsid w:val="005B2D4E"/>
    <w:rsid w:val="005D3FBE"/>
    <w:rsid w:val="005D5BC4"/>
    <w:rsid w:val="005F71AF"/>
    <w:rsid w:val="0061097F"/>
    <w:rsid w:val="00640807"/>
    <w:rsid w:val="00643A36"/>
    <w:rsid w:val="00665801"/>
    <w:rsid w:val="00666FC3"/>
    <w:rsid w:val="00676BB5"/>
    <w:rsid w:val="006948CA"/>
    <w:rsid w:val="00696E7C"/>
    <w:rsid w:val="0069746E"/>
    <w:rsid w:val="006B014C"/>
    <w:rsid w:val="006B2BC7"/>
    <w:rsid w:val="006D1188"/>
    <w:rsid w:val="00710B8D"/>
    <w:rsid w:val="007177F3"/>
    <w:rsid w:val="00721041"/>
    <w:rsid w:val="007465C6"/>
    <w:rsid w:val="00757A3C"/>
    <w:rsid w:val="007626EB"/>
    <w:rsid w:val="007656C7"/>
    <w:rsid w:val="00767BBA"/>
    <w:rsid w:val="00776321"/>
    <w:rsid w:val="007A530E"/>
    <w:rsid w:val="007B6413"/>
    <w:rsid w:val="007C053E"/>
    <w:rsid w:val="007C126F"/>
    <w:rsid w:val="007C264E"/>
    <w:rsid w:val="007C3C98"/>
    <w:rsid w:val="007D020C"/>
    <w:rsid w:val="007D07F4"/>
    <w:rsid w:val="007D2F31"/>
    <w:rsid w:val="007D5A45"/>
    <w:rsid w:val="007D7BAF"/>
    <w:rsid w:val="007E0055"/>
    <w:rsid w:val="007E252F"/>
    <w:rsid w:val="007E79C6"/>
    <w:rsid w:val="00815A59"/>
    <w:rsid w:val="008327B6"/>
    <w:rsid w:val="00835718"/>
    <w:rsid w:val="00837896"/>
    <w:rsid w:val="00841529"/>
    <w:rsid w:val="00842BB3"/>
    <w:rsid w:val="0084552A"/>
    <w:rsid w:val="00845BCC"/>
    <w:rsid w:val="0085507F"/>
    <w:rsid w:val="008631A7"/>
    <w:rsid w:val="00872DB9"/>
    <w:rsid w:val="00887A74"/>
    <w:rsid w:val="00894899"/>
    <w:rsid w:val="0089640E"/>
    <w:rsid w:val="00896A2E"/>
    <w:rsid w:val="008B1E37"/>
    <w:rsid w:val="008B2002"/>
    <w:rsid w:val="008B22C3"/>
    <w:rsid w:val="008D1E4C"/>
    <w:rsid w:val="008F058B"/>
    <w:rsid w:val="008F4B2B"/>
    <w:rsid w:val="008F6050"/>
    <w:rsid w:val="0090015E"/>
    <w:rsid w:val="00907F48"/>
    <w:rsid w:val="00914E53"/>
    <w:rsid w:val="00916E2C"/>
    <w:rsid w:val="009178CC"/>
    <w:rsid w:val="009225B5"/>
    <w:rsid w:val="009318E0"/>
    <w:rsid w:val="00936E34"/>
    <w:rsid w:val="0094124C"/>
    <w:rsid w:val="00944317"/>
    <w:rsid w:val="00957B38"/>
    <w:rsid w:val="00973110"/>
    <w:rsid w:val="00983D72"/>
    <w:rsid w:val="00991541"/>
    <w:rsid w:val="00996867"/>
    <w:rsid w:val="009A3D4E"/>
    <w:rsid w:val="009A4C72"/>
    <w:rsid w:val="009A6CEB"/>
    <w:rsid w:val="009B2936"/>
    <w:rsid w:val="009B3ECF"/>
    <w:rsid w:val="009C1CED"/>
    <w:rsid w:val="009C645F"/>
    <w:rsid w:val="009D3019"/>
    <w:rsid w:val="009D461D"/>
    <w:rsid w:val="009E17AE"/>
    <w:rsid w:val="009E52BE"/>
    <w:rsid w:val="009F3DE3"/>
    <w:rsid w:val="00A03321"/>
    <w:rsid w:val="00A04DE7"/>
    <w:rsid w:val="00A154A8"/>
    <w:rsid w:val="00A158A9"/>
    <w:rsid w:val="00A221BD"/>
    <w:rsid w:val="00A2693B"/>
    <w:rsid w:val="00A331DB"/>
    <w:rsid w:val="00A462F9"/>
    <w:rsid w:val="00A46418"/>
    <w:rsid w:val="00A470F1"/>
    <w:rsid w:val="00A576CA"/>
    <w:rsid w:val="00A67F86"/>
    <w:rsid w:val="00A708F6"/>
    <w:rsid w:val="00A77198"/>
    <w:rsid w:val="00AA3CF7"/>
    <w:rsid w:val="00AA53DF"/>
    <w:rsid w:val="00AB354F"/>
    <w:rsid w:val="00AC786D"/>
    <w:rsid w:val="00AE0D3C"/>
    <w:rsid w:val="00B04758"/>
    <w:rsid w:val="00B10860"/>
    <w:rsid w:val="00B13B0F"/>
    <w:rsid w:val="00B35D32"/>
    <w:rsid w:val="00B45224"/>
    <w:rsid w:val="00B50699"/>
    <w:rsid w:val="00B566D0"/>
    <w:rsid w:val="00B60F5D"/>
    <w:rsid w:val="00B87583"/>
    <w:rsid w:val="00BA07C2"/>
    <w:rsid w:val="00BA3A33"/>
    <w:rsid w:val="00BB10FD"/>
    <w:rsid w:val="00BB5B80"/>
    <w:rsid w:val="00BC3EF0"/>
    <w:rsid w:val="00BE0BBA"/>
    <w:rsid w:val="00BE1875"/>
    <w:rsid w:val="00BF494B"/>
    <w:rsid w:val="00BF602D"/>
    <w:rsid w:val="00C007FC"/>
    <w:rsid w:val="00C04B42"/>
    <w:rsid w:val="00C07A9A"/>
    <w:rsid w:val="00C14F59"/>
    <w:rsid w:val="00C379EA"/>
    <w:rsid w:val="00C42C44"/>
    <w:rsid w:val="00C47388"/>
    <w:rsid w:val="00C51C15"/>
    <w:rsid w:val="00C77235"/>
    <w:rsid w:val="00C77C86"/>
    <w:rsid w:val="00C915C1"/>
    <w:rsid w:val="00CA09AF"/>
    <w:rsid w:val="00CA21C2"/>
    <w:rsid w:val="00CB2F2A"/>
    <w:rsid w:val="00CC062E"/>
    <w:rsid w:val="00CD0427"/>
    <w:rsid w:val="00CF1588"/>
    <w:rsid w:val="00CF1CD7"/>
    <w:rsid w:val="00CF43BC"/>
    <w:rsid w:val="00D05D91"/>
    <w:rsid w:val="00D22C21"/>
    <w:rsid w:val="00D26449"/>
    <w:rsid w:val="00D26BBB"/>
    <w:rsid w:val="00D446BA"/>
    <w:rsid w:val="00D44BEC"/>
    <w:rsid w:val="00D73137"/>
    <w:rsid w:val="00D760EE"/>
    <w:rsid w:val="00D8797E"/>
    <w:rsid w:val="00D930F0"/>
    <w:rsid w:val="00DB29B5"/>
    <w:rsid w:val="00DC23DF"/>
    <w:rsid w:val="00DE5580"/>
    <w:rsid w:val="00DF462F"/>
    <w:rsid w:val="00DF68CC"/>
    <w:rsid w:val="00E01537"/>
    <w:rsid w:val="00E25F2B"/>
    <w:rsid w:val="00E455D6"/>
    <w:rsid w:val="00E47AFE"/>
    <w:rsid w:val="00E755F0"/>
    <w:rsid w:val="00E924F9"/>
    <w:rsid w:val="00E96E48"/>
    <w:rsid w:val="00EB08A6"/>
    <w:rsid w:val="00EB676E"/>
    <w:rsid w:val="00EC6381"/>
    <w:rsid w:val="00ED4472"/>
    <w:rsid w:val="00EE3E55"/>
    <w:rsid w:val="00EE6A92"/>
    <w:rsid w:val="00EF31A3"/>
    <w:rsid w:val="00EF7F35"/>
    <w:rsid w:val="00F017D9"/>
    <w:rsid w:val="00F03B04"/>
    <w:rsid w:val="00F063D0"/>
    <w:rsid w:val="00F128F0"/>
    <w:rsid w:val="00F1736C"/>
    <w:rsid w:val="00F227E4"/>
    <w:rsid w:val="00F367B3"/>
    <w:rsid w:val="00F40BB3"/>
    <w:rsid w:val="00F43ADE"/>
    <w:rsid w:val="00F448AF"/>
    <w:rsid w:val="00F60E52"/>
    <w:rsid w:val="00F65B3E"/>
    <w:rsid w:val="00F6600F"/>
    <w:rsid w:val="00F6711F"/>
    <w:rsid w:val="00F74981"/>
    <w:rsid w:val="00F7778E"/>
    <w:rsid w:val="00F8451A"/>
    <w:rsid w:val="00F857EC"/>
    <w:rsid w:val="00F92AA5"/>
    <w:rsid w:val="00F93BAA"/>
    <w:rsid w:val="00FA0E26"/>
    <w:rsid w:val="00FB0F00"/>
    <w:rsid w:val="00FB6C36"/>
    <w:rsid w:val="00FC36B7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4:docId w14:val="004F6BA3"/>
  <w15:chartTrackingRefBased/>
  <w15:docId w15:val="{4A032014-F974-4255-8575-E07457F65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2008-10-28T17:49:00Z</cp:lastPrinted>
  <dcterms:created xsi:type="dcterms:W3CDTF">2026-07-17T01:27:00Z</dcterms:created>
  <dcterms:modified xsi:type="dcterms:W3CDTF">2026-07-17T01:27:00Z</dcterms:modified>
</cp:coreProperties>
</file>