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26D2" w14:textId="763A0724" w:rsidR="00961D5F" w:rsidRPr="00BE65CC" w:rsidRDefault="00000000">
      <w:pPr>
        <w:pStyle w:val="Ttulo"/>
        <w:jc w:val="center"/>
        <w:rPr>
          <w:lang w:val="es-AR"/>
        </w:rPr>
      </w:pPr>
      <w:r w:rsidRPr="00BE65CC">
        <w:rPr>
          <w:lang w:val="es-AR"/>
        </w:rPr>
        <w:t xml:space="preserve">General del Sistema </w:t>
      </w:r>
      <w:proofErr w:type="spellStart"/>
      <w:r w:rsidRPr="00BE65CC">
        <w:rPr>
          <w:lang w:val="es-AR"/>
        </w:rPr>
        <w:t>MultiMCP</w:t>
      </w:r>
      <w:proofErr w:type="spellEnd"/>
    </w:p>
    <w:p w14:paraId="0F2EFF17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Versión 2.0 - Documentación Integral</w:t>
      </w:r>
    </w:p>
    <w:p w14:paraId="18FCBCB2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br/>
      </w:r>
    </w:p>
    <w:p w14:paraId="32DFC581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 xml:space="preserve">Este manual describe la operatividad completa del sistema, abarcando infraestructura, gestión </w:t>
      </w:r>
      <w:proofErr w:type="spellStart"/>
      <w:r w:rsidRPr="00BE65CC">
        <w:rPr>
          <w:lang w:val="es-AR"/>
        </w:rPr>
        <w:t>multi-empresa</w:t>
      </w:r>
      <w:proofErr w:type="spellEnd"/>
      <w:r w:rsidRPr="00BE65CC">
        <w:rPr>
          <w:lang w:val="es-AR"/>
        </w:rPr>
        <w:t xml:space="preserve"> y módulos operativos. Diseñado para usuarios clave y auditores.</w:t>
      </w:r>
    </w:p>
    <w:p w14:paraId="4DA8B6F9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br w:type="page"/>
      </w:r>
    </w:p>
    <w:p w14:paraId="5C804D21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1. Infraestructura y Arquitectura</w:t>
      </w:r>
    </w:p>
    <w:p w14:paraId="411BC4E7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El sistema opera bajo un modelo Multi-Tenant (Múltiples empresas en una sola instalación), garantizando el aislamiento de datos y la seguridad.</w:t>
      </w:r>
    </w:p>
    <w:p w14:paraId="615DAA8E" w14:textId="77777777" w:rsidR="00961D5F" w:rsidRDefault="00000000">
      <w:r>
        <w:rPr>
          <w:noProof/>
        </w:rPr>
        <w:drawing>
          <wp:inline distT="0" distB="0" distL="0" distR="0" wp14:anchorId="1C858123" wp14:editId="48B7F015">
            <wp:extent cx="5486400" cy="54520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raestru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537" w14:textId="77777777" w:rsidR="00961D5F" w:rsidRDefault="00000000">
      <w:r>
        <w:br w:type="page"/>
      </w:r>
    </w:p>
    <w:p w14:paraId="7B8603F1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2. Gestión de Empresas</w:t>
      </w:r>
    </w:p>
    <w:p w14:paraId="5F522325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Módulo administrativo para la creación y configuración de nuevos entornos de trabajo.</w:t>
      </w:r>
    </w:p>
    <w:p w14:paraId="6D1B202D" w14:textId="77777777" w:rsidR="00961D5F" w:rsidRDefault="00000000">
      <w:r>
        <w:rPr>
          <w:noProof/>
        </w:rPr>
        <w:drawing>
          <wp:inline distT="0" distB="0" distL="0" distR="0" wp14:anchorId="538243B3" wp14:editId="476BFD59">
            <wp:extent cx="5486400" cy="5452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empres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11A" w14:textId="77777777" w:rsidR="00961D5F" w:rsidRDefault="00000000">
      <w:r>
        <w:br w:type="page"/>
      </w:r>
    </w:p>
    <w:p w14:paraId="6C046BDE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3. Gestión de Stock e Inventario</w:t>
      </w:r>
    </w:p>
    <w:p w14:paraId="00AB134C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Control total de los bienes de cambio, desde su definición hasta su movimiento físico.</w:t>
      </w:r>
    </w:p>
    <w:p w14:paraId="3E0FF099" w14:textId="77777777" w:rsidR="00961D5F" w:rsidRDefault="00000000">
      <w:r>
        <w:rPr>
          <w:noProof/>
        </w:rPr>
        <w:drawing>
          <wp:inline distT="0" distB="0" distL="0" distR="0" wp14:anchorId="14E31893" wp14:editId="67327FB0">
            <wp:extent cx="5486400" cy="54520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st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FAF3" w14:textId="77777777" w:rsidR="00961D5F" w:rsidRDefault="00000000">
      <w:r>
        <w:br w:type="page"/>
      </w:r>
    </w:p>
    <w:p w14:paraId="55E0E14A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4. Módulo de Compras e Importaciones</w:t>
      </w:r>
    </w:p>
    <w:p w14:paraId="2F2FC9BF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Ciclo completo de aprovisionamiento con controles de segregación de funciones.</w:t>
      </w:r>
    </w:p>
    <w:p w14:paraId="575B7383" w14:textId="77777777" w:rsidR="00961D5F" w:rsidRPr="00BE65CC" w:rsidRDefault="00000000">
      <w:pPr>
        <w:pStyle w:val="Ttulo2"/>
        <w:rPr>
          <w:lang w:val="es-AR"/>
        </w:rPr>
      </w:pPr>
      <w:r w:rsidRPr="00BE65CC">
        <w:rPr>
          <w:lang w:val="es-AR"/>
        </w:rPr>
        <w:t>4.1 Identificación y Trazabilidad de Proveedores</w:t>
      </w:r>
    </w:p>
    <w:p w14:paraId="6A6B3B3C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El sistema permite la recuperación ágil de datos de proveedores mediante el uso de Códigos Internos (ej. SUP-0045), Razón Social o CUIT. Esta funcionalidad asegura que cada operación esté correctamente vinculada al maestro de proveedores desde el inicio.</w:t>
      </w:r>
    </w:p>
    <w:p w14:paraId="2ECC540D" w14:textId="77777777" w:rsidR="00961D5F" w:rsidRDefault="00000000">
      <w:r>
        <w:rPr>
          <w:noProof/>
        </w:rPr>
        <w:drawing>
          <wp:inline distT="0" distB="0" distL="0" distR="0" wp14:anchorId="17597D4C" wp14:editId="5F2897D6">
            <wp:extent cx="5486400" cy="54520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comp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5BC" w14:textId="77777777" w:rsidR="00961D5F" w:rsidRDefault="00000000">
      <w:r>
        <w:br w:type="page"/>
      </w:r>
    </w:p>
    <w:p w14:paraId="62376448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5. Módulo de Ventas</w:t>
      </w:r>
    </w:p>
    <w:p w14:paraId="020F0915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Gestión comercial desde la cotización hasta la facturación.</w:t>
      </w:r>
    </w:p>
    <w:p w14:paraId="15DC25D3" w14:textId="77777777" w:rsidR="00961D5F" w:rsidRDefault="00000000">
      <w:r>
        <w:rPr>
          <w:noProof/>
        </w:rPr>
        <w:drawing>
          <wp:inline distT="0" distB="0" distL="0" distR="0" wp14:anchorId="3355D4AB" wp14:editId="7ECC7B7C">
            <wp:extent cx="5486400" cy="5452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ven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D62A" w14:textId="77777777" w:rsidR="00961D5F" w:rsidRDefault="00000000">
      <w:r>
        <w:br w:type="page"/>
      </w:r>
    </w:p>
    <w:p w14:paraId="5D5BD0D0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6. Tesorería y Fondos</w:t>
      </w:r>
    </w:p>
    <w:p w14:paraId="2666A750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Administración centralizada del flujo de dinero (Cash Flow).</w:t>
      </w:r>
    </w:p>
    <w:p w14:paraId="4B2D632E" w14:textId="77777777" w:rsidR="00961D5F" w:rsidRDefault="00000000">
      <w:r>
        <w:rPr>
          <w:noProof/>
        </w:rPr>
        <w:drawing>
          <wp:inline distT="0" distB="0" distL="0" distR="0" wp14:anchorId="05AA3C50" wp14:editId="6ED86AB4">
            <wp:extent cx="5486400" cy="54520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fon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19E" w14:textId="77777777" w:rsidR="00961D5F" w:rsidRDefault="00000000">
      <w:r>
        <w:br w:type="page"/>
      </w:r>
    </w:p>
    <w:p w14:paraId="470A7F13" w14:textId="77777777" w:rsidR="00961D5F" w:rsidRPr="00BE65CC" w:rsidRDefault="00000000">
      <w:pPr>
        <w:pStyle w:val="Ttulo1"/>
        <w:rPr>
          <w:lang w:val="es-AR"/>
        </w:rPr>
      </w:pPr>
      <w:r w:rsidRPr="00BE65CC">
        <w:rPr>
          <w:lang w:val="es-AR"/>
        </w:rPr>
        <w:lastRenderedPageBreak/>
        <w:t>Anexo: Matriz de Control Interno (Auditoría)</w:t>
      </w:r>
    </w:p>
    <w:p w14:paraId="78B9C9F9" w14:textId="77777777" w:rsidR="00961D5F" w:rsidRPr="00BE65CC" w:rsidRDefault="00000000">
      <w:pPr>
        <w:rPr>
          <w:lang w:val="es-AR"/>
        </w:rPr>
      </w:pPr>
      <w:r w:rsidRPr="00BE65CC">
        <w:rPr>
          <w:lang w:val="es-AR"/>
        </w:rPr>
        <w:t>Matriz de riesgos operativos y controles mitigantes implementados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1D5F" w14:paraId="396D95C6" w14:textId="77777777">
        <w:tc>
          <w:tcPr>
            <w:tcW w:w="2880" w:type="dxa"/>
          </w:tcPr>
          <w:p w14:paraId="0A866001" w14:textId="77777777" w:rsidR="00961D5F" w:rsidRDefault="00000000">
            <w:r>
              <w:t>Riesgo</w:t>
            </w:r>
          </w:p>
        </w:tc>
        <w:tc>
          <w:tcPr>
            <w:tcW w:w="2880" w:type="dxa"/>
          </w:tcPr>
          <w:p w14:paraId="601DB44B" w14:textId="77777777" w:rsidR="00961D5F" w:rsidRDefault="00000000">
            <w:r>
              <w:t>Control de Sistema</w:t>
            </w:r>
          </w:p>
        </w:tc>
        <w:tc>
          <w:tcPr>
            <w:tcW w:w="2880" w:type="dxa"/>
          </w:tcPr>
          <w:p w14:paraId="6E9A8858" w14:textId="77777777" w:rsidR="00961D5F" w:rsidRDefault="00000000">
            <w:r>
              <w:t>Mitigación</w:t>
            </w:r>
          </w:p>
        </w:tc>
      </w:tr>
      <w:tr w:rsidR="00961D5F" w14:paraId="05B8A318" w14:textId="77777777">
        <w:tc>
          <w:tcPr>
            <w:tcW w:w="2880" w:type="dxa"/>
          </w:tcPr>
          <w:p w14:paraId="3C17A5DF" w14:textId="77777777" w:rsidR="00961D5F" w:rsidRDefault="00000000">
            <w:r>
              <w:t>Acceso no autorizado</w:t>
            </w:r>
          </w:p>
        </w:tc>
        <w:tc>
          <w:tcPr>
            <w:tcW w:w="2880" w:type="dxa"/>
          </w:tcPr>
          <w:p w14:paraId="724326CA" w14:textId="77777777" w:rsidR="00961D5F" w:rsidRPr="00BE65CC" w:rsidRDefault="00000000">
            <w:pPr>
              <w:rPr>
                <w:lang w:val="es-AR"/>
              </w:rPr>
            </w:pPr>
            <w:r w:rsidRPr="00BE65CC">
              <w:rPr>
                <w:lang w:val="es-AR"/>
              </w:rPr>
              <w:t>Autenticación Multi-Tenant por Sesión</w:t>
            </w:r>
          </w:p>
        </w:tc>
        <w:tc>
          <w:tcPr>
            <w:tcW w:w="2880" w:type="dxa"/>
          </w:tcPr>
          <w:p w14:paraId="1533F7DD" w14:textId="77777777" w:rsidR="00961D5F" w:rsidRDefault="00000000">
            <w:proofErr w:type="spellStart"/>
            <w:r>
              <w:t>Aislamiento</w:t>
            </w:r>
            <w:proofErr w:type="spellEnd"/>
            <w:r>
              <w:t xml:space="preserve"> </w:t>
            </w:r>
            <w:proofErr w:type="spellStart"/>
            <w:r>
              <w:t>lógico</w:t>
            </w:r>
            <w:proofErr w:type="spellEnd"/>
            <w:r>
              <w:t xml:space="preserve"> de </w:t>
            </w:r>
            <w:proofErr w:type="spellStart"/>
            <w:r>
              <w:t>empresas</w:t>
            </w:r>
            <w:proofErr w:type="spellEnd"/>
          </w:p>
        </w:tc>
      </w:tr>
      <w:tr w:rsidR="00961D5F" w14:paraId="05BC62DD" w14:textId="77777777">
        <w:tc>
          <w:tcPr>
            <w:tcW w:w="2880" w:type="dxa"/>
          </w:tcPr>
          <w:p w14:paraId="17557FFA" w14:textId="77777777" w:rsidR="00961D5F" w:rsidRDefault="00000000">
            <w:r>
              <w:t>Compras Ficticias</w:t>
            </w:r>
          </w:p>
        </w:tc>
        <w:tc>
          <w:tcPr>
            <w:tcW w:w="2880" w:type="dxa"/>
          </w:tcPr>
          <w:p w14:paraId="461B4C66" w14:textId="77777777" w:rsidR="00961D5F" w:rsidRDefault="00000000">
            <w:r>
              <w:t>Segregación Solicitante vs Aprobador</w:t>
            </w:r>
          </w:p>
        </w:tc>
        <w:tc>
          <w:tcPr>
            <w:tcW w:w="2880" w:type="dxa"/>
          </w:tcPr>
          <w:p w14:paraId="204EAFD6" w14:textId="77777777" w:rsidR="00961D5F" w:rsidRDefault="00000000">
            <w:r>
              <w:t>Roles SoD estrictos</w:t>
            </w:r>
          </w:p>
        </w:tc>
      </w:tr>
      <w:tr w:rsidR="00961D5F" w:rsidRPr="00BE65CC" w14:paraId="26CE52F7" w14:textId="77777777">
        <w:tc>
          <w:tcPr>
            <w:tcW w:w="2880" w:type="dxa"/>
          </w:tcPr>
          <w:p w14:paraId="27295BA7" w14:textId="77777777" w:rsidR="00961D5F" w:rsidRDefault="00000000">
            <w:r>
              <w:t>Pagos Fraudulentos</w:t>
            </w:r>
          </w:p>
        </w:tc>
        <w:tc>
          <w:tcPr>
            <w:tcW w:w="2880" w:type="dxa"/>
          </w:tcPr>
          <w:p w14:paraId="78ADE550" w14:textId="77777777" w:rsidR="00961D5F" w:rsidRDefault="00000000">
            <w:r>
              <w:t>Validación 3-Way Match</w:t>
            </w:r>
          </w:p>
        </w:tc>
        <w:tc>
          <w:tcPr>
            <w:tcW w:w="2880" w:type="dxa"/>
          </w:tcPr>
          <w:p w14:paraId="4243317D" w14:textId="77777777" w:rsidR="00961D5F" w:rsidRPr="00BE65CC" w:rsidRDefault="00000000">
            <w:pPr>
              <w:rPr>
                <w:lang w:val="es-AR"/>
              </w:rPr>
            </w:pPr>
            <w:r w:rsidRPr="00BE65CC">
              <w:rPr>
                <w:lang w:val="es-AR"/>
              </w:rPr>
              <w:t>Requiere OC y Recepción previas</w:t>
            </w:r>
          </w:p>
        </w:tc>
      </w:tr>
      <w:tr w:rsidR="00961D5F" w:rsidRPr="00BE65CC" w14:paraId="782EA5AB" w14:textId="77777777">
        <w:tc>
          <w:tcPr>
            <w:tcW w:w="2880" w:type="dxa"/>
          </w:tcPr>
          <w:p w14:paraId="54519D4E" w14:textId="77777777" w:rsidR="00961D5F" w:rsidRDefault="00000000">
            <w:r>
              <w:t>Fuga de Stock</w:t>
            </w:r>
          </w:p>
        </w:tc>
        <w:tc>
          <w:tcPr>
            <w:tcW w:w="2880" w:type="dxa"/>
          </w:tcPr>
          <w:p w14:paraId="5A0C8F6D" w14:textId="77777777" w:rsidR="00961D5F" w:rsidRDefault="00000000">
            <w:r>
              <w:t>Trazabilidad de Movimientos</w:t>
            </w:r>
          </w:p>
        </w:tc>
        <w:tc>
          <w:tcPr>
            <w:tcW w:w="2880" w:type="dxa"/>
          </w:tcPr>
          <w:p w14:paraId="2EE73D7D" w14:textId="77777777" w:rsidR="00961D5F" w:rsidRPr="00BE65CC" w:rsidRDefault="00000000">
            <w:pPr>
              <w:rPr>
                <w:lang w:val="es-AR"/>
              </w:rPr>
            </w:pPr>
            <w:r w:rsidRPr="00BE65CC">
              <w:rPr>
                <w:lang w:val="es-AR"/>
              </w:rPr>
              <w:t>Registro inmutable de quien despacha</w:t>
            </w:r>
          </w:p>
        </w:tc>
      </w:tr>
    </w:tbl>
    <w:p w14:paraId="30969958" w14:textId="7102F470" w:rsidR="00BE65CC" w:rsidRDefault="00BE65CC">
      <w:pPr>
        <w:rPr>
          <w:lang w:val="es-AR"/>
        </w:rPr>
      </w:pPr>
    </w:p>
    <w:p w14:paraId="19685F8E" w14:textId="77777777" w:rsidR="00BE65CC" w:rsidRDefault="00BE65CC">
      <w:pPr>
        <w:rPr>
          <w:lang w:val="es-AR"/>
        </w:rPr>
      </w:pPr>
      <w:r>
        <w:rPr>
          <w:lang w:val="es-AR"/>
        </w:rPr>
        <w:br w:type="page"/>
      </w:r>
    </w:p>
    <w:p w14:paraId="0E8A76F9" w14:textId="66A547FD" w:rsidR="00000000" w:rsidRDefault="00BE65CC">
      <w:pPr>
        <w:rPr>
          <w:lang w:val="es-AR"/>
        </w:rPr>
      </w:pPr>
      <w:r>
        <w:rPr>
          <w:lang w:val="es-AR"/>
        </w:rPr>
        <w:lastRenderedPageBreak/>
        <w:t>ANALISIS DE EVOLUCION:</w:t>
      </w:r>
    </w:p>
    <w:p w14:paraId="1C742526" w14:textId="77777777" w:rsidR="00BE65CC" w:rsidRDefault="00BE65CC">
      <w:pPr>
        <w:rPr>
          <w:lang w:val="es-AR"/>
        </w:rPr>
      </w:pPr>
    </w:p>
    <w:p w14:paraId="1C431E12" w14:textId="77777777" w:rsidR="00BE65CC" w:rsidRPr="00BE65CC" w:rsidRDefault="00BE65CC" w:rsidP="00BE65CC">
      <w:pPr>
        <w:rPr>
          <w:lang w:val="es-AR"/>
        </w:rPr>
      </w:pPr>
    </w:p>
    <w:p w14:paraId="55E557C7" w14:textId="77777777" w:rsidR="00BE65CC" w:rsidRPr="00BE65CC" w:rsidRDefault="00BE65CC" w:rsidP="00BE65CC">
      <w:r w:rsidRPr="00BE65CC">
        <w:t>CONTINUA</w:t>
      </w:r>
    </w:p>
    <w:p w14:paraId="5A6552D2" w14:textId="77777777" w:rsidR="00BE65CC" w:rsidRPr="00BE65CC" w:rsidRDefault="00BE65CC" w:rsidP="00BE65CC">
      <w:r w:rsidRPr="00BE65CC">
        <w:t>Analyzed</w:t>
      </w:r>
    </w:p>
    <w:p w14:paraId="7C2720D8" w14:textId="77777777" w:rsidR="00BE65CC" w:rsidRPr="00BE65CC" w:rsidRDefault="00BE65CC" w:rsidP="00BE65CC">
      <w:r w:rsidRPr="00BE65CC">
        <w:t>Ran background command</w:t>
      </w:r>
    </w:p>
    <w:p w14:paraId="04240784" w14:textId="77777777" w:rsidR="00BE65CC" w:rsidRPr="00BE65CC" w:rsidRDefault="00BE65CC" w:rsidP="00BE65CC">
      <w:r w:rsidRPr="00BE65CC">
        <w:t>…\</w:t>
      </w:r>
      <w:proofErr w:type="spellStart"/>
      <w:r w:rsidRPr="00BE65CC">
        <w:t>multiMCP</w:t>
      </w:r>
      <w:proofErr w:type="spellEnd"/>
      <w:r w:rsidRPr="00BE65CC">
        <w:t xml:space="preserve"> &gt; python find_disconnected.py &gt; core_orphans.txt</w:t>
      </w:r>
    </w:p>
    <w:p w14:paraId="75410EF8" w14:textId="77777777" w:rsidR="00BE65CC" w:rsidRPr="00BE65CC" w:rsidRDefault="00BE65CC" w:rsidP="00BE65CC">
      <w:r w:rsidRPr="00BE65CC">
        <w:t>Exit code 0</w:t>
      </w:r>
    </w:p>
    <w:p w14:paraId="5BE82CE3" w14:textId="77777777" w:rsidR="00BE65CC" w:rsidRPr="00BE65CC" w:rsidRDefault="00BE65CC" w:rsidP="00BE65CC">
      <w:r w:rsidRPr="00BE65CC">
        <w:t>Checked command status</w:t>
      </w:r>
    </w:p>
    <w:p w14:paraId="750EF6C6" w14:textId="77777777" w:rsidR="00BE65CC" w:rsidRPr="00BE65CC" w:rsidRDefault="00BE65CC" w:rsidP="00BE65CC">
      <w:r w:rsidRPr="00BE65CC">
        <w:t>Analyzed</w:t>
      </w:r>
    </w:p>
    <w:p w14:paraId="5A1E02DD" w14:textId="77777777" w:rsidR="00BE65CC" w:rsidRPr="00BE65CC" w:rsidRDefault="00BE65CC" w:rsidP="00BE65CC">
      <w:r w:rsidRPr="00BE65CC">
        <w:t>Error</w:t>
      </w:r>
    </w:p>
    <w:p w14:paraId="4C60B8B8" w14:textId="77777777" w:rsidR="00BE65CC" w:rsidRPr="00BE65CC" w:rsidRDefault="00BE65CC" w:rsidP="00BE65CC">
      <w:r w:rsidRPr="00BE65CC">
        <w:t>You have exhausted your capacity on this model. Your quota will reset after 161h37m59s.</w:t>
      </w:r>
    </w:p>
    <w:p w14:paraId="359B3BEB" w14:textId="77777777" w:rsidR="00BE65CC" w:rsidRPr="00BE65CC" w:rsidRDefault="00BE65CC" w:rsidP="00BE65CC">
      <w:r w:rsidRPr="00BE65CC">
        <w:t>CONTINUA</w:t>
      </w:r>
    </w:p>
    <w:p w14:paraId="1F566E61" w14:textId="77777777" w:rsidR="00BE65CC" w:rsidRPr="00BE65CC" w:rsidRDefault="00BE65CC" w:rsidP="00BE65CC">
      <w:r w:rsidRPr="00BE65CC">
        <w:t>Error</w:t>
      </w:r>
    </w:p>
    <w:p w14:paraId="51D54811" w14:textId="77777777" w:rsidR="00BE65CC" w:rsidRPr="00BE65CC" w:rsidRDefault="00BE65CC" w:rsidP="00BE65CC">
      <w:r w:rsidRPr="00BE65CC">
        <w:t>You have exhausted your capacity on this model. Your quota will reset after 123h47m23s.</w:t>
      </w:r>
    </w:p>
    <w:p w14:paraId="7E3AA34A" w14:textId="77777777" w:rsidR="00BE65CC" w:rsidRPr="00BE65CC" w:rsidRDefault="00BE65CC" w:rsidP="00BE65CC">
      <w:pPr>
        <w:rPr>
          <w:lang w:val="es-AR"/>
        </w:rPr>
      </w:pPr>
      <w:r w:rsidRPr="00BE65CC">
        <w:rPr>
          <w:lang w:val="es-AR"/>
        </w:rPr>
        <w:t xml:space="preserve">Model </w:t>
      </w:r>
      <w:proofErr w:type="spellStart"/>
      <w:r w:rsidRPr="00BE65CC">
        <w:rPr>
          <w:lang w:val="es-AR"/>
        </w:rPr>
        <w:t>quota</w:t>
      </w:r>
      <w:proofErr w:type="spellEnd"/>
      <w:r w:rsidRPr="00BE65CC">
        <w:rPr>
          <w:lang w:val="es-AR"/>
        </w:rPr>
        <w:t xml:space="preserve"> </w:t>
      </w:r>
      <w:proofErr w:type="spellStart"/>
      <w:r w:rsidRPr="00BE65CC">
        <w:rPr>
          <w:lang w:val="es-AR"/>
        </w:rPr>
        <w:t>reached</w:t>
      </w:r>
      <w:proofErr w:type="spellEnd"/>
    </w:p>
    <w:p w14:paraId="431EA25C" w14:textId="77777777" w:rsidR="00BE65CC" w:rsidRPr="00BE65CC" w:rsidRDefault="00BE65CC" w:rsidP="00BE65CC">
      <w:pPr>
        <w:rPr>
          <w:lang w:val="es-AR"/>
        </w:rPr>
      </w:pPr>
    </w:p>
    <w:p w14:paraId="094779AB" w14:textId="77777777" w:rsidR="00BE65CC" w:rsidRPr="00BE65CC" w:rsidRDefault="00BE65CC" w:rsidP="00BE65CC">
      <w:r w:rsidRPr="00BE65CC">
        <w:t>CONTINUA</w:t>
      </w:r>
    </w:p>
    <w:p w14:paraId="16134B39" w14:textId="77777777" w:rsidR="00BE65CC" w:rsidRPr="00BE65CC" w:rsidRDefault="00BE65CC" w:rsidP="00BE65CC">
      <w:r w:rsidRPr="00BE65CC">
        <w:t>Analyzed</w:t>
      </w:r>
    </w:p>
    <w:p w14:paraId="7D3982B9" w14:textId="77777777" w:rsidR="00BE65CC" w:rsidRPr="00BE65CC" w:rsidRDefault="00BE65CC" w:rsidP="00BE65CC">
      <w:r w:rsidRPr="00BE65CC">
        <w:t>Ran background command</w:t>
      </w:r>
    </w:p>
    <w:p w14:paraId="2258FC2E" w14:textId="77777777" w:rsidR="00BE65CC" w:rsidRPr="00BE65CC" w:rsidRDefault="00BE65CC" w:rsidP="00BE65CC">
      <w:r w:rsidRPr="00BE65CC">
        <w:t>…\</w:t>
      </w:r>
      <w:proofErr w:type="spellStart"/>
      <w:r w:rsidRPr="00BE65CC">
        <w:t>multiMCP</w:t>
      </w:r>
      <w:proofErr w:type="spellEnd"/>
      <w:r w:rsidRPr="00BE65CC">
        <w:t xml:space="preserve"> &gt; python find_disconnected.py &gt; core_orphans.txt</w:t>
      </w:r>
    </w:p>
    <w:p w14:paraId="4ACF25AF" w14:textId="77777777" w:rsidR="00BE65CC" w:rsidRPr="00BE65CC" w:rsidRDefault="00BE65CC" w:rsidP="00BE65CC">
      <w:r w:rsidRPr="00BE65CC">
        <w:t>Exit code 0</w:t>
      </w:r>
    </w:p>
    <w:p w14:paraId="07E59487" w14:textId="77777777" w:rsidR="00BE65CC" w:rsidRPr="00BE65CC" w:rsidRDefault="00BE65CC" w:rsidP="00BE65CC">
      <w:r w:rsidRPr="00BE65CC">
        <w:t>Checked command status</w:t>
      </w:r>
    </w:p>
    <w:p w14:paraId="0D7FAC61" w14:textId="77777777" w:rsidR="00BE65CC" w:rsidRPr="00BE65CC" w:rsidRDefault="00BE65CC" w:rsidP="00BE65CC">
      <w:r w:rsidRPr="00BE65CC">
        <w:t>Analyzed</w:t>
      </w:r>
    </w:p>
    <w:p w14:paraId="7604B497" w14:textId="77777777" w:rsidR="00BE65CC" w:rsidRPr="00BE65CC" w:rsidRDefault="00BE65CC" w:rsidP="00BE65CC">
      <w:r w:rsidRPr="00BE65CC">
        <w:t>Error</w:t>
      </w:r>
    </w:p>
    <w:p w14:paraId="2D90FD44" w14:textId="77777777" w:rsidR="00BE65CC" w:rsidRPr="00BE65CC" w:rsidRDefault="00BE65CC" w:rsidP="00BE65CC">
      <w:r w:rsidRPr="00BE65CC">
        <w:lastRenderedPageBreak/>
        <w:t>You have exhausted your capacity on this model. Your quota will reset after 161h37m59s.</w:t>
      </w:r>
    </w:p>
    <w:p w14:paraId="2E50EFA6" w14:textId="77777777" w:rsidR="00BE65CC" w:rsidRPr="00BE65CC" w:rsidRDefault="00BE65CC" w:rsidP="00BE65CC">
      <w:r w:rsidRPr="00BE65CC">
        <w:t>CONTINUA</w:t>
      </w:r>
    </w:p>
    <w:p w14:paraId="720673E4" w14:textId="77777777" w:rsidR="00BE65CC" w:rsidRPr="00BE65CC" w:rsidRDefault="00BE65CC" w:rsidP="00BE65CC">
      <w:r w:rsidRPr="00BE65CC">
        <w:t>Error</w:t>
      </w:r>
    </w:p>
    <w:p w14:paraId="7C98E1B1" w14:textId="77777777" w:rsidR="00BE65CC" w:rsidRPr="00BE65CC" w:rsidRDefault="00BE65CC" w:rsidP="00BE65CC">
      <w:r w:rsidRPr="00BE65CC">
        <w:t>You have exhausted your capacity on this model. Your quota will reset after 123h47m23s.</w:t>
      </w:r>
    </w:p>
    <w:p w14:paraId="10174AD9" w14:textId="77777777" w:rsidR="00BE65CC" w:rsidRPr="00BE65CC" w:rsidRDefault="00BE65CC" w:rsidP="00BE65CC">
      <w:pPr>
        <w:rPr>
          <w:lang w:val="es-AR"/>
        </w:rPr>
      </w:pPr>
      <w:r w:rsidRPr="00BE65CC">
        <w:rPr>
          <w:lang w:val="es-AR"/>
        </w:rPr>
        <w:t xml:space="preserve">Model </w:t>
      </w:r>
      <w:proofErr w:type="spellStart"/>
      <w:r w:rsidRPr="00BE65CC">
        <w:rPr>
          <w:lang w:val="es-AR"/>
        </w:rPr>
        <w:t>quota</w:t>
      </w:r>
      <w:proofErr w:type="spellEnd"/>
      <w:r w:rsidRPr="00BE65CC">
        <w:rPr>
          <w:lang w:val="es-AR"/>
        </w:rPr>
        <w:t xml:space="preserve"> </w:t>
      </w:r>
      <w:proofErr w:type="spellStart"/>
      <w:r w:rsidRPr="00BE65CC">
        <w:rPr>
          <w:lang w:val="es-AR"/>
        </w:rPr>
        <w:t>reached</w:t>
      </w:r>
      <w:proofErr w:type="spellEnd"/>
    </w:p>
    <w:p w14:paraId="0E769BF3" w14:textId="77777777" w:rsidR="00BE65CC" w:rsidRPr="00BE65CC" w:rsidRDefault="00BE65CC" w:rsidP="00BE65CC">
      <w:pPr>
        <w:rPr>
          <w:lang w:val="es-AR"/>
        </w:rPr>
      </w:pPr>
    </w:p>
    <w:p w14:paraId="77496F39" w14:textId="77777777" w:rsidR="00BE65CC" w:rsidRPr="00BE65CC" w:rsidRDefault="00BE65CC" w:rsidP="00BE65CC">
      <w:r w:rsidRPr="00BE65CC">
        <w:t>Analyzed</w:t>
      </w:r>
    </w:p>
    <w:p w14:paraId="573CD584" w14:textId="77777777" w:rsidR="00BE65CC" w:rsidRPr="00BE65CC" w:rsidRDefault="00BE65CC" w:rsidP="00BE65CC">
      <w:r w:rsidRPr="00BE65CC">
        <w:t>Analyzed</w:t>
      </w:r>
    </w:p>
    <w:p w14:paraId="53D813E0" w14:textId="77777777" w:rsidR="00BE65CC" w:rsidRPr="00BE65CC" w:rsidRDefault="00BE65CC" w:rsidP="00BE65CC">
      <w:r w:rsidRPr="00BE65CC">
        <w:t>3 results</w:t>
      </w:r>
    </w:p>
    <w:p w14:paraId="237F59EF" w14:textId="77777777" w:rsidR="00BE65CC" w:rsidRPr="00BE65CC" w:rsidRDefault="00BE65CC" w:rsidP="00BE65CC">
      <w:r w:rsidRPr="00BE65CC">
        <w:t>Error</w:t>
      </w:r>
    </w:p>
    <w:p w14:paraId="67A9EC54" w14:textId="77777777" w:rsidR="00BE65CC" w:rsidRPr="00BE65CC" w:rsidRDefault="00BE65CC" w:rsidP="00BE65CC">
      <w:r w:rsidRPr="00BE65CC">
        <w:t>You have exhausted your capacity on this model. Your quota will reset after 161h36m57s.</w:t>
      </w:r>
    </w:p>
    <w:p w14:paraId="7CDC4FCB" w14:textId="77777777" w:rsidR="00BE65CC" w:rsidRPr="00BE65CC" w:rsidRDefault="00BE65CC" w:rsidP="00BE65CC">
      <w:r w:rsidRPr="00BE65CC">
        <w:t>CONTINUA</w:t>
      </w:r>
    </w:p>
    <w:p w14:paraId="2AEE1390" w14:textId="77777777" w:rsidR="00BE65CC" w:rsidRPr="00BE65CC" w:rsidRDefault="00BE65CC" w:rsidP="00BE65CC">
      <w:r w:rsidRPr="00BE65CC">
        <w:t>Analyzed</w:t>
      </w:r>
    </w:p>
    <w:p w14:paraId="0A7135AF" w14:textId="77777777" w:rsidR="00BE65CC" w:rsidRPr="00BE65CC" w:rsidRDefault="00BE65CC" w:rsidP="00BE65CC">
      <w:r w:rsidRPr="00BE65CC">
        <w:t>Ran background command</w:t>
      </w:r>
    </w:p>
    <w:p w14:paraId="34254128" w14:textId="77777777" w:rsidR="00BE65CC" w:rsidRPr="00BE65CC" w:rsidRDefault="00BE65CC" w:rsidP="00BE65CC">
      <w:r w:rsidRPr="00BE65CC">
        <w:t>…\</w:t>
      </w:r>
      <w:proofErr w:type="spellStart"/>
      <w:r w:rsidRPr="00BE65CC">
        <w:t>multiMCP</w:t>
      </w:r>
      <w:proofErr w:type="spellEnd"/>
      <w:r w:rsidRPr="00BE65CC">
        <w:t xml:space="preserve"> &gt; python find_disconnected.py &gt; core_orphans.txt</w:t>
      </w:r>
    </w:p>
    <w:p w14:paraId="1441796B" w14:textId="77777777" w:rsidR="00BE65CC" w:rsidRPr="00BE65CC" w:rsidRDefault="00BE65CC" w:rsidP="00BE65CC">
      <w:r w:rsidRPr="00BE65CC">
        <w:t>Exit code 0</w:t>
      </w:r>
    </w:p>
    <w:p w14:paraId="2EDBC834" w14:textId="77777777" w:rsidR="00BE65CC" w:rsidRPr="00BE65CC" w:rsidRDefault="00BE65CC" w:rsidP="00BE65CC">
      <w:r w:rsidRPr="00BE65CC">
        <w:t>Checked command status</w:t>
      </w:r>
    </w:p>
    <w:p w14:paraId="409C2D8F" w14:textId="77777777" w:rsidR="00BE65CC" w:rsidRPr="00BE65CC" w:rsidRDefault="00BE65CC" w:rsidP="00BE65CC">
      <w:r w:rsidRPr="00BE65CC">
        <w:t>Analyzed</w:t>
      </w:r>
    </w:p>
    <w:p w14:paraId="428CA968" w14:textId="77777777" w:rsidR="00BE65CC" w:rsidRPr="00BE65CC" w:rsidRDefault="00BE65CC" w:rsidP="00BE65CC">
      <w:r w:rsidRPr="00BE65CC">
        <w:t>Error</w:t>
      </w:r>
    </w:p>
    <w:p w14:paraId="294BC82F" w14:textId="77777777" w:rsidR="00BE65CC" w:rsidRPr="00BE65CC" w:rsidRDefault="00BE65CC" w:rsidP="00BE65CC">
      <w:r w:rsidRPr="00BE65CC">
        <w:t>You have exhausted your capacity on this model. Your quota will reset after 161h37m59s.</w:t>
      </w:r>
    </w:p>
    <w:p w14:paraId="5B4B7EE6" w14:textId="77777777" w:rsidR="00BE65CC" w:rsidRPr="00BE65CC" w:rsidRDefault="00BE65CC" w:rsidP="00BE65CC">
      <w:r w:rsidRPr="00BE65CC">
        <w:t>CONTINUA</w:t>
      </w:r>
    </w:p>
    <w:p w14:paraId="7A5036DC" w14:textId="77777777" w:rsidR="00BE65CC" w:rsidRPr="00BE65CC" w:rsidRDefault="00BE65CC" w:rsidP="00BE65CC">
      <w:r w:rsidRPr="00BE65CC">
        <w:t>Error</w:t>
      </w:r>
    </w:p>
    <w:p w14:paraId="7255990B" w14:textId="77777777" w:rsidR="00BE65CC" w:rsidRPr="00BE65CC" w:rsidRDefault="00BE65CC" w:rsidP="00BE65CC">
      <w:r w:rsidRPr="00BE65CC">
        <w:t>You have exhausted your capacity on this model. Your quota will reset after 123h47m23s.</w:t>
      </w:r>
    </w:p>
    <w:p w14:paraId="5DF2D211" w14:textId="77777777" w:rsidR="00BE65CC" w:rsidRPr="00BE65CC" w:rsidRDefault="00BE65CC"/>
    <w:sectPr w:rsidR="00BE65CC" w:rsidRPr="00BE6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886080">
    <w:abstractNumId w:val="8"/>
  </w:num>
  <w:num w:numId="2" w16cid:durableId="303588704">
    <w:abstractNumId w:val="6"/>
  </w:num>
  <w:num w:numId="3" w16cid:durableId="123430069">
    <w:abstractNumId w:val="5"/>
  </w:num>
  <w:num w:numId="4" w16cid:durableId="639767135">
    <w:abstractNumId w:val="4"/>
  </w:num>
  <w:num w:numId="5" w16cid:durableId="2012755486">
    <w:abstractNumId w:val="7"/>
  </w:num>
  <w:num w:numId="6" w16cid:durableId="123811795">
    <w:abstractNumId w:val="3"/>
  </w:num>
  <w:num w:numId="7" w16cid:durableId="1847164771">
    <w:abstractNumId w:val="2"/>
  </w:num>
  <w:num w:numId="8" w16cid:durableId="1577352766">
    <w:abstractNumId w:val="1"/>
  </w:num>
  <w:num w:numId="9" w16cid:durableId="43459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D5F"/>
    <w:rsid w:val="00AA1D8D"/>
    <w:rsid w:val="00B47730"/>
    <w:rsid w:val="00B95FF5"/>
    <w:rsid w:val="00BE65CC"/>
    <w:rsid w:val="00CB0664"/>
    <w:rsid w:val="00E53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E82769"/>
  <w14:defaultImageDpi w14:val="300"/>
  <w15:docId w15:val="{D5EDD0EE-ABBB-4571-BBEB-3B9EAF6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455</Words>
  <Characters>2506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Peri</cp:lastModifiedBy>
  <cp:revision>2</cp:revision>
  <dcterms:created xsi:type="dcterms:W3CDTF">2013-12-23T23:15:00Z</dcterms:created>
  <dcterms:modified xsi:type="dcterms:W3CDTF">2026-02-27T20:46:00Z</dcterms:modified>
  <cp:category/>
</cp:coreProperties>
</file>