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Manual Técnico: Reconciliador &amp; Remediador Global (v5.1)</w:t>
      </w:r>
    </w:p>
    <w:p/>
    <w:p>
      <w:pPr>
        <w:pStyle w:val="Heading2"/>
      </w:pPr>
      <w:r>
        <w:t>1. Introducción</w:t>
      </w:r>
    </w:p>
    <w:p>
      <w:r>
        <w:t>El script `python_check_remediate.py` es la herramienta central de integridad de código y cumplimiento normativo (CISA/SOX) del sistema Colosal ERP. Su función es garantizar la consistencia entre la definición del menú, los controladores de rutas en Python, los archivos de plantillas HTML y los permisos de seguridad en la base de datos.</w:t>
      </w:r>
    </w:p>
    <w:p/>
    <w:p>
      <w:pPr>
        <w:pStyle w:val="Heading2"/>
      </w:pPr>
      <w:r>
        <w:t>2. Funcionalidades Principales</w:t>
      </w:r>
    </w:p>
    <w:p/>
    <w:p>
      <w:pPr>
        <w:pStyle w:val="Heading3"/>
      </w:pPr>
      <w:r>
        <w:t>2.1 Reconciliación de Rutas e Interfaz</w:t>
      </w:r>
    </w:p>
    <w:p>
      <w:r>
        <w:t>- Alineación Menú-Código: Escanea `menu_structure.json` y verifica que cada entrada tenga un handler `(.route)` correspondiente en los archivos de rutas de Python.</w:t>
      </w:r>
    </w:p>
    <w:p>
      <w:r>
        <w:t>- Remediación de Plantillas: Si una ruta está definida pero su archivo `.html` asociado no existe, el script genera automáticamente un template base para evitar errores 500.</w:t>
      </w:r>
    </w:p>
    <w:p/>
    <w:p>
      <w:pPr>
        <w:pStyle w:val="Heading3"/>
      </w:pPr>
      <w:r>
        <w:t>2.2 Auditoría de Permisos (CISA Compliance)</w:t>
      </w:r>
    </w:p>
    <w:p>
      <w:r>
        <w:t>- Extracción de Decoradores: Escanea el código fuente buscando el decorador `@permission_required('permiso')`.</w:t>
      </w:r>
    </w:p>
    <w:p>
      <w:r>
        <w:t>- Integridad de Base de Datos: Compara los permisos detectados en el código con la tabla `sys_permissions`.</w:t>
      </w:r>
    </w:p>
    <w:p>
      <w:r>
        <w:t>- Auto-Siembra (Auto-Seed): Crea automáticamente cualquier permiso faltante en la base de datos para el `enterprise_id = 0` (Entorno de Desarrollo/Sistema).</w:t>
      </w:r>
    </w:p>
    <w:p/>
    <w:p>
      <w:pPr>
        <w:pStyle w:val="Heading3"/>
      </w:pPr>
      <w:r>
        <w:t>2.3 Segregación de Funciones (SoD - Segregation of Duties)</w:t>
      </w:r>
    </w:p>
    <w:p>
      <w:r>
        <w:t>- Detección de Conflictos: Analiza la tabla `sys_role_permissions` buscando roles que posean permisos incompatibles según las mejores prácticas de control interno.</w:t>
      </w:r>
    </w:p>
    <w:p>
      <w:r>
        <w:t>- Conflictos Definidos:</w:t>
      </w:r>
    </w:p>
    <w:p>
      <w:r>
        <w:t>- `compras.admin` vs `ventas.admin`</w:t>
      </w:r>
    </w:p>
    <w:p>
      <w:r>
        <w:t>- `contabilidad.admin` vs `fondos.admin`</w:t>
      </w:r>
    </w:p>
    <w:p>
      <w:r>
        <w:t>- `cost_accounting` (Auditoría) vs `view_precios` (Operación)</w:t>
      </w:r>
    </w:p>
    <w:p>
      <w:r>
        <w:t>- Gestión de Excepciones: Permite excluir roles específicos de la alerta de conflictos para facilitar el desarrollo (ej. el rol `adminSys` está excluido de las alertas SoD).</w:t>
      </w:r>
    </w:p>
    <w:p/>
    <w:p>
      <w:pPr>
        <w:pStyle w:val="Heading2"/>
      </w:pPr>
      <w:r>
        <w:t>3. Log de Incidentes y Auditoría</w:t>
      </w:r>
    </w:p>
    <w:p>
      <w:r>
        <w:t>Cualquier discrepancia o remediación realizada se inscribe automáticamente en la tabla `sys_transaction_logs` con los siguientes atributos:</w:t>
      </w:r>
    </w:p>
    <w:p>
      <w:r>
        <w:t>- Módulo: `RECONCILIADOR`</w:t>
      </w:r>
    </w:p>
    <w:p>
      <w:r>
        <w:t>- Categoría: `INTEGRIDAD / SEGURIDAD`</w:t>
      </w:r>
    </w:p>
    <w:p>
      <w:r>
        <w:t>- Severidad: `4 (Crítica)`</w:t>
      </w:r>
    </w:p>
    <w:p>
      <w:r>
        <w:t>- Detalle: Un desglose línea por línea de cada hallazgo (ej. Permisos creados, templates generados, conflictos SoD detectados).</w:t>
      </w:r>
    </w:p>
    <w:p/>
    <w:p>
      <w:pPr>
        <w:pStyle w:val="Heading2"/>
      </w:pPr>
      <w:r>
        <w:t>4. Historial de Cambios Recientes (v5.1)</w:t>
      </w:r>
    </w:p>
    <w:p>
      <w:r>
        <w:t>- Integración Industrial: Soporte para el nuevo módulo de `PRODUCCION` y sus permisos asociados.</w:t>
      </w:r>
    </w:p>
    <w:p>
      <w:r>
        <w:t>- Manejo de Enterprise ID: Sincronización corregida para operar sobre el ID 0 en entornos locales.</w:t>
      </w:r>
    </w:p>
    <w:p>
      <w:r>
        <w:t>- Exclusiones de Desarrollo: Implementación de clausulas `continue` para roles de super-usuario en auditorías SoD.</w:t>
      </w:r>
    </w:p>
    <w:p/>
    <w:p/>
    <w:p>
      <w:r>
        <w:t>Desarrollado por: Antigravity AI</w:t>
      </w:r>
    </w:p>
    <w:p>
      <w:r>
        <w:t>Estado: Activo / Producción</w:t>
      </w:r>
    </w:p>
    <w:p>
      <w:r>
        <w:t>Última Revisión: 2026-03-02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