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Trabalho Centralizado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Existe apenas um repositório central, que receberá todas as alterações feitas pelos desenvolvedores. Nesse modelo, um desenvolvedor não pode fazer o push se, a partir do momento em que clonou o repositório, outro desenvolvedor tenha enviado alterações. Nesse caso, deve ser feito o merge antes de enviar as alterações, para não substituir as alterações já feitas.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