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585" w:rsidRDefault="00B25590" w:rsidP="00B25590">
      <w:pPr>
        <w:jc w:val="center"/>
        <w:rPr>
          <w:b/>
        </w:rPr>
      </w:pPr>
      <w:r>
        <w:rPr>
          <w:b/>
        </w:rPr>
        <w:t>PWA</w:t>
      </w:r>
    </w:p>
    <w:p w:rsidR="005B2D1C" w:rsidRDefault="00B25590" w:rsidP="005B2D1C">
      <w:r>
        <w:t xml:space="preserve">Um dos assuntos mais comentados no famoso evento Google I/O, que ocorreu entre os dias 17 e 20 de maio (2016), </w:t>
      </w:r>
      <w:r w:rsidR="005B2D1C">
        <w:t xml:space="preserve">em cada PWA que você navegar, existe uma tecnologia chamada Service Workers (aviso: nerd link) que por trás das cortinas ajudam o PWA rodar mesmo sem conexão, receber push notifications, atualização de conteúdo em background entre outras features. Os Progressive Web Apps são um conjunto de técnicas para desenvolver aplicações web, adicionando progressivamente funcionalidades que antes só eram possíveis em </w:t>
      </w:r>
      <w:proofErr w:type="spellStart"/>
      <w:r w:rsidR="005B2D1C">
        <w:t>apps</w:t>
      </w:r>
      <w:proofErr w:type="spellEnd"/>
      <w:r w:rsidR="005B2D1C">
        <w:t xml:space="preserve"> nativos.</w:t>
      </w:r>
      <w:r w:rsidR="008855ED" w:rsidRPr="008855ED">
        <w:rPr>
          <w:b/>
          <w:noProof/>
          <w:lang w:eastAsia="pt-BR"/>
        </w:rPr>
        <w:t xml:space="preserve"> </w:t>
      </w:r>
      <w:r w:rsidR="008855ED">
        <w:rPr>
          <w:b/>
          <w:noProof/>
          <w:lang w:eastAsia="pt-BR"/>
        </w:rPr>
        <w:drawing>
          <wp:inline distT="0" distB="0" distL="0" distR="0">
            <wp:extent cx="3190875" cy="2786967"/>
            <wp:effectExtent l="19050" t="0" r="9525" b="0"/>
            <wp:docPr id="2" name="Imagem 1" descr="F:\1-9TSCQHIc1pKTN7_88Em53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9TSCQHIc1pKTN7_88Em53w.gif"/>
                    <pic:cNvPicPr>
                      <a:picLocks noChangeAspect="1" noChangeArrowheads="1" noCrop="1"/>
                    </pic:cNvPicPr>
                  </pic:nvPicPr>
                  <pic:blipFill>
                    <a:blip r:embed="rId4"/>
                    <a:srcRect/>
                    <a:stretch>
                      <a:fillRect/>
                    </a:stretch>
                  </pic:blipFill>
                  <pic:spPr bwMode="auto">
                    <a:xfrm>
                      <a:off x="0" y="0"/>
                      <a:ext cx="3190875" cy="2786967"/>
                    </a:xfrm>
                    <a:prstGeom prst="rect">
                      <a:avLst/>
                    </a:prstGeom>
                    <a:noFill/>
                    <a:ln w="9525">
                      <a:noFill/>
                      <a:miter lim="800000"/>
                      <a:headEnd/>
                      <a:tailEnd/>
                    </a:ln>
                  </pic:spPr>
                </pic:pic>
              </a:graphicData>
            </a:graphic>
          </wp:inline>
        </w:drawing>
      </w:r>
    </w:p>
    <w:p w:rsidR="005B2D1C" w:rsidRDefault="005B2D1C" w:rsidP="005B2D1C">
      <w:r>
        <w:t xml:space="preserve">Características do PWA: </w:t>
      </w:r>
    </w:p>
    <w:p w:rsidR="005B2D1C" w:rsidRDefault="005B2D1C" w:rsidP="005B2D1C">
      <w:r w:rsidRPr="00FD12F3">
        <w:rPr>
          <w:b/>
        </w:rPr>
        <w:t>*Progessivo</w:t>
      </w:r>
      <w:r w:rsidR="00FD12F3" w:rsidRPr="00FD12F3">
        <w:rPr>
          <w:b/>
        </w:rPr>
        <w:t>:</w:t>
      </w:r>
      <w:r w:rsidR="00FD12F3">
        <w:t xml:space="preserve">  para qualquer usuário, independente do browser.</w:t>
      </w:r>
    </w:p>
    <w:p w:rsidR="00FD12F3" w:rsidRDefault="00FD12F3" w:rsidP="005B2D1C">
      <w:r w:rsidRPr="00FD12F3">
        <w:rPr>
          <w:b/>
        </w:rPr>
        <w:t>*Responsivo:</w:t>
      </w:r>
      <w:r>
        <w:t xml:space="preserve">  feito para qualquer dispositivo (desktop, tablet e mobile).</w:t>
      </w:r>
    </w:p>
    <w:p w:rsidR="00FD12F3" w:rsidRDefault="00FD12F3" w:rsidP="005B2D1C">
      <w:r>
        <w:t>*</w:t>
      </w:r>
      <w:r>
        <w:rPr>
          <w:b/>
        </w:rPr>
        <w:t xml:space="preserve">Conexão: </w:t>
      </w:r>
      <w:r>
        <w:t>funciona mesmo sem o usuário estiver offline.</w:t>
      </w:r>
    </w:p>
    <w:p w:rsidR="00FD12F3" w:rsidRDefault="00FD12F3" w:rsidP="005B2D1C">
      <w:r>
        <w:t>*</w:t>
      </w:r>
      <w:r>
        <w:rPr>
          <w:b/>
        </w:rPr>
        <w:t xml:space="preserve">App-like: </w:t>
      </w:r>
      <w:r>
        <w:t>o usuário se sente em um apicativo nativo.</w:t>
      </w:r>
    </w:p>
    <w:p w:rsidR="00FD12F3" w:rsidRDefault="00FD12F3" w:rsidP="005B2D1C">
      <w:r>
        <w:t>*</w:t>
      </w:r>
      <w:r>
        <w:rPr>
          <w:b/>
        </w:rPr>
        <w:t>Atualizado:</w:t>
      </w:r>
      <w:r>
        <w:t xml:space="preserve"> não é necessário baixar atualizações do aplicativo, o browser simplesmente irá detectar e atualizar automaticamente, caso necessário. </w:t>
      </w:r>
    </w:p>
    <w:p w:rsidR="00FD12F3" w:rsidRPr="00FD12F3" w:rsidRDefault="00FD12F3" w:rsidP="005B2D1C">
      <w:r>
        <w:t>*</w:t>
      </w:r>
      <w:r>
        <w:rPr>
          <w:b/>
        </w:rPr>
        <w:t xml:space="preserve">Seguro: </w:t>
      </w:r>
      <w:r>
        <w:t>somente com HTTPS.</w:t>
      </w:r>
    </w:p>
    <w:p w:rsidR="00FD12F3" w:rsidRDefault="00FD12F3" w:rsidP="005B2D1C">
      <w:r>
        <w:rPr>
          <w:b/>
        </w:rPr>
        <w:t xml:space="preserve">*Engajável: </w:t>
      </w:r>
      <w:r>
        <w:t>através de push notificarions, o usuário pode ser constantemente engajado.</w:t>
      </w:r>
    </w:p>
    <w:p w:rsidR="00FD12F3" w:rsidRPr="00FD12F3" w:rsidRDefault="002640E1" w:rsidP="005B2D1C">
      <w:r>
        <w:t>Ou seja, antes somente os aplicativos nativos tinham: push notifications, funcionamento offline,</w:t>
      </w:r>
      <w:r w:rsidR="000C3B3B">
        <w:t xml:space="preserve"> </w:t>
      </w:r>
      <w:r>
        <w:t xml:space="preserve"> geolocalização e ícone na home screen, </w:t>
      </w:r>
      <w:r w:rsidR="000C3B3B">
        <w:t xml:space="preserve"> </w:t>
      </w:r>
      <w:r>
        <w:t>agora podemos desfrutar de todos esses benefícios usando um aplicação 100% wep.</w:t>
      </w:r>
      <w:r w:rsidR="0029320B">
        <w:t xml:space="preserve"> Com a aplicação dos PWA não será mais necessário a construção de um app. Um PWA talvez atenda muito bem os seus requisitos de negócio. Se esse for o caso, a economia gerada por essa decisão dera imensa. </w:t>
      </w:r>
    </w:p>
    <w:p w:rsidR="00B25590" w:rsidRPr="00B25590" w:rsidRDefault="00B25590" w:rsidP="00B25590"/>
    <w:sectPr w:rsidR="00B25590" w:rsidRPr="00B25590" w:rsidSect="0082158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432AA"/>
    <w:rsid w:val="00015C6D"/>
    <w:rsid w:val="000C3B3B"/>
    <w:rsid w:val="00145942"/>
    <w:rsid w:val="002640E1"/>
    <w:rsid w:val="0029320B"/>
    <w:rsid w:val="005B2D1C"/>
    <w:rsid w:val="006F3409"/>
    <w:rsid w:val="00821585"/>
    <w:rsid w:val="008432AA"/>
    <w:rsid w:val="008855ED"/>
    <w:rsid w:val="00B25590"/>
    <w:rsid w:val="00B33BC5"/>
    <w:rsid w:val="00FD12F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58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25590"/>
    <w:rPr>
      <w:color w:val="0000FF" w:themeColor="hyperlink"/>
      <w:u w:val="single"/>
    </w:rPr>
  </w:style>
  <w:style w:type="paragraph" w:styleId="Textodebalo">
    <w:name w:val="Balloon Text"/>
    <w:basedOn w:val="Normal"/>
    <w:link w:val="TextodebaloChar"/>
    <w:uiPriority w:val="99"/>
    <w:semiHidden/>
    <w:unhideWhenUsed/>
    <w:rsid w:val="00B2559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255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233</Words>
  <Characters>1264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B202</dc:creator>
  <cp:lastModifiedBy>lab B202</cp:lastModifiedBy>
  <cp:revision>10</cp:revision>
  <dcterms:created xsi:type="dcterms:W3CDTF">2017-10-24T16:39:00Z</dcterms:created>
  <dcterms:modified xsi:type="dcterms:W3CDTF">2017-10-24T17:24:00Z</dcterms:modified>
</cp:coreProperties>
</file>