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46" w:rsidRDefault="00125D46" w:rsidP="00D67D1C">
      <w:pPr>
        <w:pStyle w:val="SemEspaamento"/>
        <w:rPr>
          <w:b/>
        </w:rPr>
      </w:pPr>
    </w:p>
    <w:p w:rsidR="00125D46" w:rsidRDefault="00125D46" w:rsidP="00D67D1C">
      <w:pPr>
        <w:pStyle w:val="SemEspaamento"/>
        <w:rPr>
          <w:b/>
        </w:rPr>
      </w:pPr>
    </w:p>
    <w:p w:rsidR="00D67D1C" w:rsidRDefault="00D67D1C" w:rsidP="00D67D1C">
      <w:pPr>
        <w:pStyle w:val="SemEspaamento"/>
        <w:rPr>
          <w:b/>
        </w:rPr>
      </w:pPr>
      <w:r>
        <w:rPr>
          <w:b/>
        </w:rPr>
        <w:t>Tecido Normal</w:t>
      </w:r>
    </w:p>
    <w:p w:rsidR="00D67D1C" w:rsidRDefault="00D67D1C" w:rsidP="00D67D1C">
      <w:pPr>
        <w:pStyle w:val="SemEspaamento"/>
      </w:pPr>
      <w:r>
        <w:t>Através do GSEA, marcando as opções C1, C2, C3, C4 e C5 de “Computer Overlaps”.</w:t>
      </w:r>
    </w:p>
    <w:p w:rsidR="00D67D1C" w:rsidRDefault="00D67D1C" w:rsidP="00D67D1C">
      <w:pPr>
        <w:pStyle w:val="SemEspaamento"/>
      </w:pPr>
      <w:r>
        <w:t>Em “Gene Families” clica na opção “show gene families”.</w:t>
      </w:r>
    </w:p>
    <w:p w:rsidR="00D67D1C" w:rsidRDefault="00D67D1C" w:rsidP="00D67D1C">
      <w:pPr>
        <w:pStyle w:val="SemEspaamento"/>
      </w:pPr>
      <w:r>
        <w:t>Os genes encontrados na busca foram:</w:t>
      </w:r>
    </w:p>
    <w:p w:rsidR="00125D46" w:rsidRDefault="00125D46" w:rsidP="00125D46">
      <w:pPr>
        <w:pStyle w:val="SemEspaamento"/>
      </w:pPr>
      <w:r w:rsidRPr="00D67D1C">
        <w:rPr>
          <w:b/>
        </w:rPr>
        <w:t>TG</w:t>
      </w:r>
      <w:r>
        <w:t>, pertencente à família Citosinas e Fatores de Crescimento.</w:t>
      </w:r>
    </w:p>
    <w:p w:rsidR="00D67D1C" w:rsidRDefault="00125D46" w:rsidP="00D67D1C">
      <w:pPr>
        <w:pStyle w:val="SemEspaamento"/>
      </w:pPr>
      <w:r>
        <w:rPr>
          <w:b/>
        </w:rPr>
        <w:t xml:space="preserve">TAF1C, </w:t>
      </w:r>
      <w:r>
        <w:t xml:space="preserve">pertence à família Fatores de Transcrição. </w:t>
      </w:r>
    </w:p>
    <w:p w:rsidR="00125D46" w:rsidRDefault="00125D46" w:rsidP="00D67D1C">
      <w:pPr>
        <w:pStyle w:val="SemEspaamento"/>
      </w:pPr>
      <w:r>
        <w:rPr>
          <w:b/>
        </w:rPr>
        <w:t>CD74,</w:t>
      </w:r>
      <w:r>
        <w:t xml:space="preserve"> pertence à família Cell Differentiation M</w:t>
      </w:r>
      <w:r w:rsidRPr="00125D46">
        <w:t>arkers</w:t>
      </w:r>
      <w:r>
        <w:t>.</w:t>
      </w:r>
    </w:p>
    <w:p w:rsidR="00125D46" w:rsidRDefault="00125D46" w:rsidP="00D67D1C">
      <w:pPr>
        <w:pStyle w:val="SemEspaamento"/>
      </w:pPr>
      <w:r>
        <w:rPr>
          <w:b/>
        </w:rPr>
        <w:t xml:space="preserve">CD74, NPM1, </w:t>
      </w:r>
      <w:r>
        <w:t>pertencem às famílias Cell Differentiation M</w:t>
      </w:r>
      <w:r w:rsidRPr="00125D46">
        <w:t>arkers</w:t>
      </w:r>
      <w:r>
        <w:t xml:space="preserve"> e de Oncogenes.</w:t>
      </w:r>
    </w:p>
    <w:p w:rsidR="00125D46" w:rsidRPr="00125D46" w:rsidRDefault="00125D46" w:rsidP="00D67D1C">
      <w:pPr>
        <w:pStyle w:val="SemEspaamento"/>
      </w:pPr>
      <w:r>
        <w:rPr>
          <w:b/>
        </w:rPr>
        <w:t xml:space="preserve">CD74, NPM1 e GNAS, </w:t>
      </w:r>
      <w:r>
        <w:t xml:space="preserve">pertencem à família de </w:t>
      </w:r>
      <w:proofErr w:type="spellStart"/>
      <w:r>
        <w:t>Oncogenes</w:t>
      </w:r>
      <w:proofErr w:type="spellEnd"/>
      <w:r>
        <w:t>.</w:t>
      </w:r>
    </w:p>
    <w:p w:rsidR="00D67D1C" w:rsidRDefault="00D67D1C" w:rsidP="00D67D1C">
      <w:pPr>
        <w:pStyle w:val="SemEspaamento"/>
        <w:rPr>
          <w:b/>
        </w:rPr>
      </w:pPr>
    </w:p>
    <w:p w:rsidR="00D67D1C" w:rsidRDefault="00D67D1C" w:rsidP="00D67D1C">
      <w:pPr>
        <w:pStyle w:val="SemEspaamento"/>
        <w:rPr>
          <w:b/>
        </w:rPr>
      </w:pPr>
    </w:p>
    <w:p w:rsidR="00D67D1C" w:rsidRDefault="00D67D1C" w:rsidP="00D67D1C">
      <w:pPr>
        <w:pStyle w:val="SemEspaamento"/>
        <w:rPr>
          <w:b/>
        </w:rPr>
      </w:pPr>
    </w:p>
    <w:p w:rsidR="00D67D1C" w:rsidRPr="00D67D1C" w:rsidRDefault="00D67D1C" w:rsidP="00D67D1C">
      <w:pPr>
        <w:pStyle w:val="SemEspaamento"/>
        <w:rPr>
          <w:b/>
        </w:rPr>
      </w:pPr>
      <w:r w:rsidRPr="00D67D1C">
        <w:rPr>
          <w:b/>
        </w:rPr>
        <w:t>Tecido Tumoral</w:t>
      </w:r>
    </w:p>
    <w:p w:rsidR="00D67D1C" w:rsidRDefault="00D67D1C" w:rsidP="00D67D1C">
      <w:pPr>
        <w:pStyle w:val="SemEspaamento"/>
      </w:pPr>
      <w:r>
        <w:t>Através do GSEA, marcando as opções C1, C2, C3, C4 e C5 de “Computer Overlaps”.</w:t>
      </w:r>
    </w:p>
    <w:p w:rsidR="00D67D1C" w:rsidRDefault="00D67D1C" w:rsidP="00D67D1C">
      <w:pPr>
        <w:pStyle w:val="SemEspaamento"/>
      </w:pPr>
      <w:r>
        <w:t>Em “Gene Families” clica na opção “show gene families”.</w:t>
      </w:r>
    </w:p>
    <w:p w:rsidR="00D67D1C" w:rsidRDefault="00D67D1C" w:rsidP="00D67D1C">
      <w:pPr>
        <w:pStyle w:val="SemEspaamento"/>
      </w:pPr>
      <w:r>
        <w:t>Os genes encontrados na busca foram:</w:t>
      </w:r>
    </w:p>
    <w:p w:rsidR="00D67D1C" w:rsidRDefault="00D67D1C" w:rsidP="00D67D1C">
      <w:pPr>
        <w:pStyle w:val="SemEspaamento"/>
      </w:pPr>
      <w:r w:rsidRPr="00D67D1C">
        <w:rPr>
          <w:b/>
        </w:rPr>
        <w:t>TG</w:t>
      </w:r>
      <w:r>
        <w:t>, pertencente à família Citosinas e Fatores de Crescimento.</w:t>
      </w:r>
    </w:p>
    <w:p w:rsidR="00D67D1C" w:rsidRDefault="00D67D1C" w:rsidP="00D67D1C">
      <w:pPr>
        <w:pStyle w:val="SemEspaamento"/>
      </w:pPr>
      <w:r>
        <w:t xml:space="preserve"> </w:t>
      </w:r>
      <w:r w:rsidRPr="00D67D1C">
        <w:rPr>
          <w:b/>
        </w:rPr>
        <w:t>MALAT1</w:t>
      </w:r>
      <w:r>
        <w:t>, pertencente à família Translocated Cancer G</w:t>
      </w:r>
      <w:r w:rsidRPr="00D67D1C">
        <w:t>enes.</w:t>
      </w:r>
    </w:p>
    <w:p w:rsidR="00D67D1C" w:rsidRDefault="00D67D1C" w:rsidP="00D67D1C">
      <w:pPr>
        <w:pStyle w:val="SemEspaamento"/>
      </w:pPr>
      <w:r w:rsidRPr="00D67D1C">
        <w:rPr>
          <w:b/>
        </w:rPr>
        <w:t>GNAS</w:t>
      </w:r>
      <w:r>
        <w:t xml:space="preserve">, pertencente à família de Oncogenes. </w:t>
      </w:r>
    </w:p>
    <w:sectPr w:rsidR="00D67D1C" w:rsidSect="003D4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D67D1C"/>
    <w:rsid w:val="00075B4C"/>
    <w:rsid w:val="000F1CF3"/>
    <w:rsid w:val="00125D46"/>
    <w:rsid w:val="00142360"/>
    <w:rsid w:val="00145192"/>
    <w:rsid w:val="00245264"/>
    <w:rsid w:val="00310AFA"/>
    <w:rsid w:val="003D4930"/>
    <w:rsid w:val="003D4B13"/>
    <w:rsid w:val="004A3EE2"/>
    <w:rsid w:val="004B0EA8"/>
    <w:rsid w:val="004D1333"/>
    <w:rsid w:val="00500DC2"/>
    <w:rsid w:val="0052237C"/>
    <w:rsid w:val="00684779"/>
    <w:rsid w:val="006E7049"/>
    <w:rsid w:val="0080706D"/>
    <w:rsid w:val="008A54F5"/>
    <w:rsid w:val="008F033C"/>
    <w:rsid w:val="009278B3"/>
    <w:rsid w:val="00930EB5"/>
    <w:rsid w:val="00943982"/>
    <w:rsid w:val="009A4ACF"/>
    <w:rsid w:val="00A343F1"/>
    <w:rsid w:val="00A64E80"/>
    <w:rsid w:val="00B34599"/>
    <w:rsid w:val="00B62DAC"/>
    <w:rsid w:val="00B973EE"/>
    <w:rsid w:val="00BE1C01"/>
    <w:rsid w:val="00C66F63"/>
    <w:rsid w:val="00CB69D5"/>
    <w:rsid w:val="00CF7BA6"/>
    <w:rsid w:val="00D04939"/>
    <w:rsid w:val="00D67D1C"/>
    <w:rsid w:val="00DC7FE0"/>
    <w:rsid w:val="00E235B1"/>
    <w:rsid w:val="00E94439"/>
    <w:rsid w:val="00EC38CB"/>
    <w:rsid w:val="00F050DB"/>
    <w:rsid w:val="00F26459"/>
    <w:rsid w:val="00F4076D"/>
    <w:rsid w:val="00FB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7D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2011-10-31T18:21:00Z</dcterms:created>
  <dcterms:modified xsi:type="dcterms:W3CDTF">2011-10-31T18:40:00Z</dcterms:modified>
</cp:coreProperties>
</file>