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7DD" w:rsidRPr="00007ABC" w:rsidRDefault="00BB27DD" w:rsidP="006912D0">
      <w:pPr>
        <w:pStyle w:val="Ttulo2"/>
        <w:rPr>
          <w:rFonts w:ascii="Verdana" w:hAnsi="Verdana"/>
          <w:color w:val="000000" w:themeColor="text1"/>
          <w:sz w:val="18"/>
        </w:rPr>
      </w:pPr>
    </w:p>
    <w:p w:rsidR="00BB27DD" w:rsidRPr="00007ABC" w:rsidRDefault="00BB27DD" w:rsidP="00BB27DD">
      <w:pPr>
        <w:pStyle w:val="Ttulo1"/>
        <w:rPr>
          <w:rFonts w:ascii="Verdana" w:hAnsi="Verdana"/>
          <w:color w:val="000000" w:themeColor="text1"/>
          <w:sz w:val="18"/>
        </w:rPr>
      </w:pPr>
      <w:r w:rsidRPr="00007ABC">
        <w:rPr>
          <w:rFonts w:ascii="Verdana" w:hAnsi="Verdana"/>
          <w:color w:val="000000" w:themeColor="text1"/>
          <w:sz w:val="18"/>
        </w:rPr>
        <w:t>Resultados obtidos demonstram:</w:t>
      </w:r>
    </w:p>
    <w:p w:rsidR="00007ABC" w:rsidRPr="00007ABC" w:rsidRDefault="00007ABC" w:rsidP="00007ABC">
      <w:pPr>
        <w:pStyle w:val="Ttulo2"/>
        <w:rPr>
          <w:color w:val="000000" w:themeColor="text1"/>
          <w:sz w:val="18"/>
        </w:rPr>
      </w:pPr>
      <w:r w:rsidRPr="00007ABC">
        <w:rPr>
          <w:color w:val="000000" w:themeColor="text1"/>
          <w:sz w:val="18"/>
        </w:rPr>
        <w:t>A ferrament</w:t>
      </w:r>
      <w:r w:rsidRPr="00007ABC">
        <w:rPr>
          <w:color w:val="000000" w:themeColor="text1"/>
          <w:sz w:val="18"/>
        </w:rPr>
        <w:t>a</w:t>
      </w:r>
      <w:r w:rsidRPr="00007ABC">
        <w:rPr>
          <w:color w:val="000000" w:themeColor="text1"/>
          <w:sz w:val="18"/>
        </w:rPr>
        <w:t xml:space="preserve"> GSEA revelou a partir da lista genes tumorais obtidos pelo projeto de </w:t>
      </w:r>
      <w:proofErr w:type="spellStart"/>
      <w:r w:rsidRPr="00007ABC">
        <w:rPr>
          <w:color w:val="000000" w:themeColor="text1"/>
          <w:sz w:val="18"/>
        </w:rPr>
        <w:t>metilação</w:t>
      </w:r>
      <w:proofErr w:type="spellEnd"/>
      <w:r w:rsidRPr="00007ABC">
        <w:rPr>
          <w:color w:val="000000" w:themeColor="text1"/>
          <w:sz w:val="18"/>
        </w:rPr>
        <w:t xml:space="preserve"> a presença de 18 genes em “</w:t>
      </w:r>
      <w:proofErr w:type="spellStart"/>
      <w:r w:rsidRPr="00007ABC">
        <w:rPr>
          <w:color w:val="000000" w:themeColor="text1"/>
          <w:sz w:val="18"/>
        </w:rPr>
        <w:t>overleap</w:t>
      </w:r>
      <w:proofErr w:type="spellEnd"/>
      <w:r w:rsidRPr="00007ABC">
        <w:rPr>
          <w:color w:val="000000" w:themeColor="text1"/>
          <w:sz w:val="18"/>
        </w:rPr>
        <w:t xml:space="preserve">”. Genes da lista tem participação em famílias genicas envolvidas com o Câncer nas formas Sarcoma e </w:t>
      </w:r>
      <w:proofErr w:type="gramStart"/>
      <w:r w:rsidRPr="00007ABC">
        <w:rPr>
          <w:color w:val="000000" w:themeColor="text1"/>
          <w:sz w:val="18"/>
        </w:rPr>
        <w:t>Carcinoma(</w:t>
      </w:r>
      <w:proofErr w:type="gramEnd"/>
      <w:r w:rsidRPr="00007ABC">
        <w:rPr>
          <w:color w:val="000000" w:themeColor="text1"/>
          <w:sz w:val="18"/>
        </w:rPr>
        <w:t>silenciados)  alé</w:t>
      </w:r>
      <w:bookmarkStart w:id="0" w:name="_GoBack"/>
      <w:bookmarkEnd w:id="0"/>
      <w:r w:rsidRPr="00007ABC">
        <w:rPr>
          <w:color w:val="000000" w:themeColor="text1"/>
          <w:sz w:val="18"/>
        </w:rPr>
        <w:t xml:space="preserve">m da possível existência de genes do tipo </w:t>
      </w:r>
      <w:proofErr w:type="spellStart"/>
      <w:r w:rsidRPr="00007ABC">
        <w:rPr>
          <w:color w:val="000000" w:themeColor="text1"/>
          <w:sz w:val="18"/>
        </w:rPr>
        <w:t>oncogenes</w:t>
      </w:r>
      <w:proofErr w:type="spellEnd"/>
      <w:r w:rsidRPr="00007ABC">
        <w:rPr>
          <w:color w:val="000000" w:themeColor="text1"/>
          <w:sz w:val="18"/>
        </w:rPr>
        <w:t xml:space="preserve">. </w:t>
      </w:r>
    </w:p>
    <w:p w:rsidR="00007ABC" w:rsidRPr="00007ABC" w:rsidRDefault="00007ABC" w:rsidP="00007ABC">
      <w:pPr>
        <w:pStyle w:val="Ttulo2"/>
        <w:rPr>
          <w:color w:val="000000" w:themeColor="text1"/>
          <w:sz w:val="18"/>
        </w:rPr>
      </w:pPr>
    </w:p>
    <w:p w:rsidR="0016586A" w:rsidRPr="00007ABC" w:rsidRDefault="006912D0" w:rsidP="006912D0">
      <w:pPr>
        <w:pStyle w:val="Ttulo2"/>
        <w:rPr>
          <w:rFonts w:ascii="Verdana" w:hAnsi="Verdana"/>
          <w:color w:val="000000" w:themeColor="text1"/>
          <w:sz w:val="18"/>
        </w:rPr>
      </w:pPr>
      <w:r w:rsidRPr="00007ABC">
        <w:rPr>
          <w:rFonts w:ascii="Verdana" w:hAnsi="Verdana"/>
          <w:color w:val="000000" w:themeColor="text1"/>
          <w:sz w:val="18"/>
        </w:rPr>
        <w:t>Genes envolvidos com Câncer: Sarcoma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219"/>
        <w:gridCol w:w="3544"/>
        <w:gridCol w:w="957"/>
      </w:tblGrid>
      <w:tr w:rsidR="00007ABC" w:rsidRPr="00007ABC" w:rsidTr="006912D0">
        <w:tc>
          <w:tcPr>
            <w:tcW w:w="4219" w:type="dxa"/>
          </w:tcPr>
          <w:p w:rsidR="006912D0" w:rsidRPr="00007ABC" w:rsidRDefault="006912D0" w:rsidP="00204045">
            <w:pPr>
              <w:pStyle w:val="Ttulo2"/>
              <w:outlineLvl w:val="1"/>
              <w:rPr>
                <w:color w:val="000000" w:themeColor="text1"/>
                <w:sz w:val="20"/>
              </w:rPr>
            </w:pPr>
            <w:r w:rsidRPr="00007ABC">
              <w:rPr>
                <w:color w:val="000000" w:themeColor="text1"/>
                <w:sz w:val="20"/>
              </w:rPr>
              <w:t xml:space="preserve">Gene Set </w:t>
            </w:r>
            <w:proofErr w:type="spellStart"/>
            <w:r w:rsidRPr="00007ABC">
              <w:rPr>
                <w:color w:val="000000" w:themeColor="text1"/>
                <w:sz w:val="20"/>
              </w:rPr>
              <w:t>Name</w:t>
            </w:r>
            <w:proofErr w:type="spellEnd"/>
            <w:r w:rsidRPr="00007ABC">
              <w:rPr>
                <w:color w:val="000000" w:themeColor="text1"/>
                <w:sz w:val="20"/>
              </w:rPr>
              <w:t xml:space="preserve"> [# Genes (K)]</w:t>
            </w:r>
          </w:p>
        </w:tc>
        <w:tc>
          <w:tcPr>
            <w:tcW w:w="3544" w:type="dxa"/>
          </w:tcPr>
          <w:p w:rsidR="006912D0" w:rsidRPr="00007ABC" w:rsidRDefault="006912D0" w:rsidP="00204045">
            <w:pPr>
              <w:pStyle w:val="Ttulo2"/>
              <w:outlineLvl w:val="1"/>
              <w:rPr>
                <w:color w:val="000000" w:themeColor="text1"/>
                <w:sz w:val="20"/>
              </w:rPr>
            </w:pPr>
            <w:proofErr w:type="spellStart"/>
            <w:r w:rsidRPr="00007ABC">
              <w:rPr>
                <w:color w:val="000000" w:themeColor="text1"/>
                <w:sz w:val="20"/>
              </w:rPr>
              <w:t>Description</w:t>
            </w:r>
            <w:proofErr w:type="spellEnd"/>
          </w:p>
        </w:tc>
        <w:tc>
          <w:tcPr>
            <w:tcW w:w="957" w:type="dxa"/>
          </w:tcPr>
          <w:p w:rsidR="006912D0" w:rsidRPr="00007ABC" w:rsidRDefault="006912D0" w:rsidP="00204045">
            <w:pPr>
              <w:pStyle w:val="Ttulo2"/>
              <w:outlineLvl w:val="1"/>
              <w:rPr>
                <w:color w:val="000000" w:themeColor="text1"/>
                <w:sz w:val="20"/>
              </w:rPr>
            </w:pPr>
            <w:r w:rsidRPr="00007ABC">
              <w:rPr>
                <w:color w:val="000000" w:themeColor="text1"/>
                <w:sz w:val="20"/>
              </w:rPr>
              <w:t xml:space="preserve"># Genes in </w:t>
            </w:r>
            <w:proofErr w:type="spellStart"/>
            <w:r w:rsidRPr="00007ABC">
              <w:rPr>
                <w:color w:val="000000" w:themeColor="text1"/>
                <w:sz w:val="20"/>
              </w:rPr>
              <w:t>Overlap</w:t>
            </w:r>
            <w:proofErr w:type="spellEnd"/>
            <w:r w:rsidRPr="00007ABC">
              <w:rPr>
                <w:color w:val="000000" w:themeColor="text1"/>
                <w:sz w:val="20"/>
              </w:rPr>
              <w:t xml:space="preserve"> (k)</w:t>
            </w:r>
          </w:p>
        </w:tc>
      </w:tr>
      <w:tr w:rsidR="00007ABC" w:rsidRPr="00007ABC" w:rsidTr="006912D0">
        <w:tc>
          <w:tcPr>
            <w:tcW w:w="4219" w:type="dxa"/>
          </w:tcPr>
          <w:p w:rsidR="00204045" w:rsidRPr="00007ABC" w:rsidRDefault="00204045" w:rsidP="00204045">
            <w:pPr>
              <w:pStyle w:val="Ttulo2"/>
              <w:outlineLvl w:val="1"/>
              <w:rPr>
                <w:rFonts w:ascii="Verdana" w:hAnsi="Verdana"/>
                <w:b w:val="0"/>
                <w:color w:val="000000" w:themeColor="text1"/>
                <w:sz w:val="18"/>
              </w:rPr>
            </w:pPr>
            <w:r w:rsidRPr="00007ABC">
              <w:rPr>
                <w:rFonts w:ascii="Verdana" w:hAnsi="Verdana"/>
                <w:b w:val="0"/>
                <w:color w:val="000000" w:themeColor="text1"/>
                <w:sz w:val="18"/>
              </w:rPr>
              <w:t>SENESE_HDAC1_AND_HDAC2_TARGETS_DN [232]</w:t>
            </w:r>
          </w:p>
        </w:tc>
        <w:tc>
          <w:tcPr>
            <w:tcW w:w="3544" w:type="dxa"/>
          </w:tcPr>
          <w:p w:rsidR="00204045" w:rsidRPr="00007ABC" w:rsidRDefault="00204045" w:rsidP="00204045">
            <w:pPr>
              <w:pStyle w:val="Ttulo2"/>
              <w:outlineLvl w:val="1"/>
              <w:rPr>
                <w:rFonts w:ascii="Verdana" w:hAnsi="Verdana"/>
                <w:b w:val="0"/>
                <w:color w:val="000000" w:themeColor="text1"/>
                <w:sz w:val="18"/>
              </w:rPr>
            </w:pPr>
            <w:r w:rsidRPr="00007ABC">
              <w:rPr>
                <w:rFonts w:ascii="Verdana" w:hAnsi="Verdana"/>
                <w:b w:val="0"/>
                <w:color w:val="000000" w:themeColor="text1"/>
                <w:sz w:val="18"/>
              </w:rPr>
              <w:t xml:space="preserve">Genes </w:t>
            </w:r>
            <w:proofErr w:type="spellStart"/>
            <w:r w:rsidRPr="00007ABC">
              <w:rPr>
                <w:rFonts w:ascii="Verdana" w:hAnsi="Verdana"/>
                <w:b w:val="0"/>
                <w:color w:val="000000" w:themeColor="text1"/>
                <w:sz w:val="18"/>
              </w:rPr>
              <w:t>down-regulated</w:t>
            </w:r>
            <w:proofErr w:type="spellEnd"/>
            <w:r w:rsidRPr="00007ABC">
              <w:rPr>
                <w:rFonts w:ascii="Verdana" w:hAnsi="Verdana"/>
                <w:b w:val="0"/>
                <w:color w:val="000000" w:themeColor="text1"/>
                <w:sz w:val="18"/>
              </w:rPr>
              <w:t xml:space="preserve"> in U2OS </w:t>
            </w:r>
            <w:proofErr w:type="spellStart"/>
            <w:r w:rsidRPr="00007ABC">
              <w:rPr>
                <w:rFonts w:ascii="Verdana" w:hAnsi="Verdana"/>
                <w:b w:val="0"/>
                <w:color w:val="000000" w:themeColor="text1"/>
                <w:sz w:val="18"/>
              </w:rPr>
              <w:t>cells</w:t>
            </w:r>
            <w:proofErr w:type="spellEnd"/>
            <w:r w:rsidRPr="00007ABC">
              <w:rPr>
                <w:rFonts w:ascii="Verdana" w:hAnsi="Verdana"/>
                <w:b w:val="0"/>
                <w:color w:val="000000" w:themeColor="text1"/>
                <w:sz w:val="18"/>
              </w:rPr>
              <w:t xml:space="preserve"> (</w:t>
            </w:r>
            <w:proofErr w:type="spellStart"/>
            <w:r w:rsidRPr="00007ABC">
              <w:rPr>
                <w:rFonts w:ascii="Verdana" w:hAnsi="Verdana"/>
                <w:b w:val="0"/>
                <w:color w:val="000000" w:themeColor="text1"/>
                <w:sz w:val="18"/>
              </w:rPr>
              <w:t>osteosarcoma</w:t>
            </w:r>
            <w:proofErr w:type="spellEnd"/>
            <w:r w:rsidRPr="00007ABC">
              <w:rPr>
                <w:rFonts w:ascii="Verdana" w:hAnsi="Verdana"/>
                <w:b w:val="0"/>
                <w:color w:val="000000" w:themeColor="text1"/>
                <w:sz w:val="18"/>
              </w:rPr>
              <w:t xml:space="preserve">) </w:t>
            </w:r>
            <w:proofErr w:type="spellStart"/>
            <w:r w:rsidRPr="00007ABC">
              <w:rPr>
                <w:rFonts w:ascii="Verdana" w:hAnsi="Verdana"/>
                <w:b w:val="0"/>
                <w:color w:val="000000" w:themeColor="text1"/>
                <w:sz w:val="18"/>
              </w:rPr>
              <w:t>upon</w:t>
            </w:r>
            <w:proofErr w:type="spellEnd"/>
            <w:r w:rsidRPr="00007ABC">
              <w:rPr>
                <w:rFonts w:ascii="Verdana" w:hAnsi="Verdana"/>
                <w:b w:val="0"/>
                <w:color w:val="000000" w:themeColor="text1"/>
                <w:sz w:val="18"/>
              </w:rPr>
              <w:t xml:space="preserve"> </w:t>
            </w:r>
            <w:proofErr w:type="spellStart"/>
            <w:r w:rsidRPr="00007ABC">
              <w:rPr>
                <w:rFonts w:ascii="Verdana" w:hAnsi="Verdana"/>
                <w:b w:val="0"/>
                <w:color w:val="000000" w:themeColor="text1"/>
                <w:sz w:val="18"/>
              </w:rPr>
              <w:t>knockdown</w:t>
            </w:r>
            <w:proofErr w:type="spellEnd"/>
            <w:r w:rsidRPr="00007ABC">
              <w:rPr>
                <w:rFonts w:ascii="Verdana" w:hAnsi="Verdana"/>
                <w:b w:val="0"/>
                <w:color w:val="000000" w:themeColor="text1"/>
                <w:sz w:val="18"/>
              </w:rPr>
              <w:t xml:space="preserve"> </w:t>
            </w:r>
            <w:proofErr w:type="spellStart"/>
            <w:r w:rsidRPr="00007ABC">
              <w:rPr>
                <w:rFonts w:ascii="Verdana" w:hAnsi="Verdana"/>
                <w:b w:val="0"/>
                <w:color w:val="000000" w:themeColor="text1"/>
                <w:sz w:val="18"/>
              </w:rPr>
              <w:t>of</w:t>
            </w:r>
            <w:proofErr w:type="spellEnd"/>
            <w:r w:rsidRPr="00007ABC">
              <w:rPr>
                <w:rFonts w:ascii="Verdana" w:hAnsi="Verdana"/>
                <w:b w:val="0"/>
                <w:color w:val="000000" w:themeColor="text1"/>
                <w:sz w:val="18"/>
              </w:rPr>
              <w:t xml:space="preserve"> </w:t>
            </w:r>
            <w:proofErr w:type="spellStart"/>
            <w:r w:rsidRPr="00007ABC">
              <w:rPr>
                <w:rFonts w:ascii="Verdana" w:hAnsi="Verdana"/>
                <w:b w:val="0"/>
                <w:color w:val="000000" w:themeColor="text1"/>
                <w:sz w:val="18"/>
              </w:rPr>
              <w:t>both</w:t>
            </w:r>
            <w:proofErr w:type="spellEnd"/>
            <w:r w:rsidRPr="00007ABC">
              <w:rPr>
                <w:rFonts w:ascii="Verdana" w:hAnsi="Verdana"/>
                <w:b w:val="0"/>
                <w:color w:val="000000" w:themeColor="text1"/>
                <w:sz w:val="18"/>
              </w:rPr>
              <w:t xml:space="preserve"> HDAC1 </w:t>
            </w:r>
            <w:proofErr w:type="spellStart"/>
            <w:r w:rsidRPr="00007ABC">
              <w:rPr>
                <w:rFonts w:ascii="Verdana" w:hAnsi="Verdana"/>
                <w:b w:val="0"/>
                <w:color w:val="000000" w:themeColor="text1"/>
                <w:sz w:val="18"/>
              </w:rPr>
              <w:t>and</w:t>
            </w:r>
            <w:proofErr w:type="spellEnd"/>
            <w:r w:rsidRPr="00007ABC">
              <w:rPr>
                <w:rFonts w:ascii="Verdana" w:hAnsi="Verdana"/>
                <w:b w:val="0"/>
                <w:color w:val="000000" w:themeColor="text1"/>
                <w:sz w:val="18"/>
              </w:rPr>
              <w:t xml:space="preserve"> HDAC2 [Gene ID=3065, 3066] </w:t>
            </w:r>
            <w:proofErr w:type="spellStart"/>
            <w:r w:rsidRPr="00007ABC">
              <w:rPr>
                <w:rFonts w:ascii="Verdana" w:hAnsi="Verdana"/>
                <w:b w:val="0"/>
                <w:color w:val="000000" w:themeColor="text1"/>
                <w:sz w:val="18"/>
              </w:rPr>
              <w:t>by</w:t>
            </w:r>
            <w:proofErr w:type="spellEnd"/>
            <w:r w:rsidRPr="00007ABC">
              <w:rPr>
                <w:rFonts w:ascii="Verdana" w:hAnsi="Verdana"/>
                <w:b w:val="0"/>
                <w:color w:val="000000" w:themeColor="text1"/>
                <w:sz w:val="18"/>
              </w:rPr>
              <w:t xml:space="preserve"> </w:t>
            </w:r>
            <w:proofErr w:type="spellStart"/>
            <w:proofErr w:type="gramStart"/>
            <w:r w:rsidRPr="00007ABC">
              <w:rPr>
                <w:rFonts w:ascii="Verdana" w:hAnsi="Verdana"/>
                <w:b w:val="0"/>
                <w:color w:val="000000" w:themeColor="text1"/>
                <w:sz w:val="18"/>
              </w:rPr>
              <w:t>RNAi</w:t>
            </w:r>
            <w:proofErr w:type="spellEnd"/>
            <w:proofErr w:type="gramEnd"/>
            <w:r w:rsidRPr="00007ABC">
              <w:rPr>
                <w:rFonts w:ascii="Verdana" w:hAnsi="Verdana"/>
                <w:b w:val="0"/>
                <w:color w:val="000000" w:themeColor="text1"/>
                <w:sz w:val="18"/>
              </w:rPr>
              <w:t>.</w:t>
            </w:r>
          </w:p>
        </w:tc>
        <w:tc>
          <w:tcPr>
            <w:tcW w:w="957" w:type="dxa"/>
          </w:tcPr>
          <w:p w:rsidR="00204045" w:rsidRPr="00007ABC" w:rsidRDefault="00204045" w:rsidP="00204045">
            <w:pPr>
              <w:pStyle w:val="Ttulo2"/>
              <w:outlineLvl w:val="1"/>
              <w:rPr>
                <w:rFonts w:ascii="Verdana" w:hAnsi="Verdana"/>
                <w:b w:val="0"/>
                <w:color w:val="000000" w:themeColor="text1"/>
                <w:sz w:val="18"/>
              </w:rPr>
            </w:pPr>
            <w:proofErr w:type="gramStart"/>
            <w:r w:rsidRPr="00007ABC">
              <w:rPr>
                <w:rFonts w:ascii="Verdana" w:hAnsi="Verdana"/>
                <w:b w:val="0"/>
                <w:color w:val="000000" w:themeColor="text1"/>
                <w:sz w:val="18"/>
              </w:rPr>
              <w:t>5</w:t>
            </w:r>
            <w:proofErr w:type="gramEnd"/>
          </w:p>
        </w:tc>
      </w:tr>
      <w:tr w:rsidR="00007ABC" w:rsidRPr="00007ABC" w:rsidTr="006912D0">
        <w:tc>
          <w:tcPr>
            <w:tcW w:w="4219" w:type="dxa"/>
          </w:tcPr>
          <w:p w:rsidR="00204045" w:rsidRPr="00007ABC" w:rsidRDefault="00204045" w:rsidP="00204045">
            <w:pPr>
              <w:pStyle w:val="Ttulo2"/>
              <w:outlineLvl w:val="1"/>
              <w:rPr>
                <w:rFonts w:ascii="Verdana" w:hAnsi="Verdana"/>
                <w:b w:val="0"/>
                <w:color w:val="000000" w:themeColor="text1"/>
                <w:sz w:val="18"/>
              </w:rPr>
            </w:pPr>
            <w:r w:rsidRPr="00007ABC">
              <w:rPr>
                <w:rFonts w:ascii="Verdana" w:hAnsi="Verdana"/>
                <w:b w:val="0"/>
                <w:color w:val="000000" w:themeColor="text1"/>
                <w:sz w:val="18"/>
              </w:rPr>
              <w:t>SENESE_HDAC2_TARGETS_DN [131]</w:t>
            </w:r>
          </w:p>
        </w:tc>
        <w:tc>
          <w:tcPr>
            <w:tcW w:w="3544" w:type="dxa"/>
          </w:tcPr>
          <w:p w:rsidR="00204045" w:rsidRPr="00007ABC" w:rsidRDefault="00204045" w:rsidP="00204045">
            <w:pPr>
              <w:pStyle w:val="Ttulo2"/>
              <w:outlineLvl w:val="1"/>
              <w:rPr>
                <w:rFonts w:ascii="Verdana" w:hAnsi="Verdana"/>
                <w:b w:val="0"/>
                <w:color w:val="000000" w:themeColor="text1"/>
                <w:sz w:val="18"/>
              </w:rPr>
            </w:pPr>
            <w:r w:rsidRPr="00007ABC">
              <w:rPr>
                <w:rFonts w:ascii="Verdana" w:hAnsi="Verdana"/>
                <w:b w:val="0"/>
                <w:color w:val="000000" w:themeColor="text1"/>
                <w:sz w:val="18"/>
              </w:rPr>
              <w:t xml:space="preserve">Genes </w:t>
            </w:r>
            <w:proofErr w:type="spellStart"/>
            <w:r w:rsidRPr="00007ABC">
              <w:rPr>
                <w:rFonts w:ascii="Verdana" w:hAnsi="Verdana"/>
                <w:b w:val="0"/>
                <w:color w:val="000000" w:themeColor="text1"/>
                <w:sz w:val="18"/>
              </w:rPr>
              <w:t>down-regulated</w:t>
            </w:r>
            <w:proofErr w:type="spellEnd"/>
            <w:r w:rsidRPr="00007ABC">
              <w:rPr>
                <w:rFonts w:ascii="Verdana" w:hAnsi="Verdana"/>
                <w:b w:val="0"/>
                <w:color w:val="000000" w:themeColor="text1"/>
                <w:sz w:val="18"/>
              </w:rPr>
              <w:t xml:space="preserve"> in U2OS </w:t>
            </w:r>
            <w:proofErr w:type="spellStart"/>
            <w:r w:rsidRPr="00007ABC">
              <w:rPr>
                <w:rFonts w:ascii="Verdana" w:hAnsi="Verdana"/>
                <w:b w:val="0"/>
                <w:color w:val="000000" w:themeColor="text1"/>
                <w:sz w:val="18"/>
              </w:rPr>
              <w:t>cells</w:t>
            </w:r>
            <w:proofErr w:type="spellEnd"/>
            <w:r w:rsidRPr="00007ABC">
              <w:rPr>
                <w:rFonts w:ascii="Verdana" w:hAnsi="Verdana"/>
                <w:b w:val="0"/>
                <w:color w:val="000000" w:themeColor="text1"/>
                <w:sz w:val="18"/>
              </w:rPr>
              <w:t xml:space="preserve"> (</w:t>
            </w:r>
            <w:proofErr w:type="spellStart"/>
            <w:r w:rsidRPr="00007ABC">
              <w:rPr>
                <w:rFonts w:ascii="Verdana" w:hAnsi="Verdana"/>
                <w:b w:val="0"/>
                <w:color w:val="000000" w:themeColor="text1"/>
                <w:sz w:val="18"/>
              </w:rPr>
              <w:t>osteosarcoma</w:t>
            </w:r>
            <w:proofErr w:type="spellEnd"/>
            <w:r w:rsidRPr="00007ABC">
              <w:rPr>
                <w:rFonts w:ascii="Verdana" w:hAnsi="Verdana"/>
                <w:b w:val="0"/>
                <w:color w:val="000000" w:themeColor="text1"/>
                <w:sz w:val="18"/>
              </w:rPr>
              <w:t xml:space="preserve">) </w:t>
            </w:r>
            <w:proofErr w:type="spellStart"/>
            <w:r w:rsidRPr="00007ABC">
              <w:rPr>
                <w:rFonts w:ascii="Verdana" w:hAnsi="Verdana"/>
                <w:b w:val="0"/>
                <w:color w:val="000000" w:themeColor="text1"/>
                <w:sz w:val="18"/>
              </w:rPr>
              <w:t>upon</w:t>
            </w:r>
            <w:proofErr w:type="spellEnd"/>
            <w:r w:rsidRPr="00007ABC">
              <w:rPr>
                <w:rFonts w:ascii="Verdana" w:hAnsi="Verdana"/>
                <w:b w:val="0"/>
                <w:color w:val="000000" w:themeColor="text1"/>
                <w:sz w:val="18"/>
              </w:rPr>
              <w:t xml:space="preserve"> </w:t>
            </w:r>
            <w:proofErr w:type="spellStart"/>
            <w:r w:rsidRPr="00007ABC">
              <w:rPr>
                <w:rFonts w:ascii="Verdana" w:hAnsi="Verdana"/>
                <w:b w:val="0"/>
                <w:color w:val="000000" w:themeColor="text1"/>
                <w:sz w:val="18"/>
              </w:rPr>
              <w:t>knockdown</w:t>
            </w:r>
            <w:proofErr w:type="spellEnd"/>
            <w:r w:rsidRPr="00007ABC">
              <w:rPr>
                <w:rFonts w:ascii="Verdana" w:hAnsi="Verdana"/>
                <w:b w:val="0"/>
                <w:color w:val="000000" w:themeColor="text1"/>
                <w:sz w:val="18"/>
              </w:rPr>
              <w:t xml:space="preserve"> </w:t>
            </w:r>
            <w:proofErr w:type="spellStart"/>
            <w:r w:rsidRPr="00007ABC">
              <w:rPr>
                <w:rFonts w:ascii="Verdana" w:hAnsi="Verdana"/>
                <w:b w:val="0"/>
                <w:color w:val="000000" w:themeColor="text1"/>
                <w:sz w:val="18"/>
              </w:rPr>
              <w:t>of</w:t>
            </w:r>
            <w:proofErr w:type="spellEnd"/>
            <w:r w:rsidRPr="00007ABC">
              <w:rPr>
                <w:rFonts w:ascii="Verdana" w:hAnsi="Verdana"/>
                <w:b w:val="0"/>
                <w:color w:val="000000" w:themeColor="text1"/>
                <w:sz w:val="18"/>
              </w:rPr>
              <w:t xml:space="preserve"> HDAC2 [Gene ID=3066] </w:t>
            </w:r>
            <w:proofErr w:type="spellStart"/>
            <w:r w:rsidRPr="00007ABC">
              <w:rPr>
                <w:rFonts w:ascii="Verdana" w:hAnsi="Verdana"/>
                <w:b w:val="0"/>
                <w:color w:val="000000" w:themeColor="text1"/>
                <w:sz w:val="18"/>
              </w:rPr>
              <w:t>by</w:t>
            </w:r>
            <w:proofErr w:type="spellEnd"/>
            <w:r w:rsidRPr="00007ABC">
              <w:rPr>
                <w:rFonts w:ascii="Verdana" w:hAnsi="Verdana"/>
                <w:b w:val="0"/>
                <w:color w:val="000000" w:themeColor="text1"/>
                <w:sz w:val="18"/>
              </w:rPr>
              <w:t xml:space="preserve"> </w:t>
            </w:r>
            <w:proofErr w:type="spellStart"/>
            <w:proofErr w:type="gramStart"/>
            <w:r w:rsidRPr="00007ABC">
              <w:rPr>
                <w:rFonts w:ascii="Verdana" w:hAnsi="Verdana"/>
                <w:b w:val="0"/>
                <w:color w:val="000000" w:themeColor="text1"/>
                <w:sz w:val="18"/>
              </w:rPr>
              <w:t>RNAi</w:t>
            </w:r>
            <w:proofErr w:type="spellEnd"/>
            <w:proofErr w:type="gramEnd"/>
            <w:r w:rsidRPr="00007ABC">
              <w:rPr>
                <w:rFonts w:ascii="Verdana" w:hAnsi="Verdana"/>
                <w:b w:val="0"/>
                <w:color w:val="000000" w:themeColor="text1"/>
                <w:sz w:val="18"/>
              </w:rPr>
              <w:t>.</w:t>
            </w:r>
          </w:p>
        </w:tc>
        <w:tc>
          <w:tcPr>
            <w:tcW w:w="957" w:type="dxa"/>
          </w:tcPr>
          <w:p w:rsidR="00204045" w:rsidRPr="00007ABC" w:rsidRDefault="00204045" w:rsidP="00204045">
            <w:pPr>
              <w:pStyle w:val="Ttulo2"/>
              <w:outlineLvl w:val="1"/>
              <w:rPr>
                <w:rFonts w:ascii="Verdana" w:hAnsi="Verdana"/>
                <w:b w:val="0"/>
                <w:color w:val="000000" w:themeColor="text1"/>
                <w:sz w:val="18"/>
              </w:rPr>
            </w:pPr>
            <w:proofErr w:type="gramStart"/>
            <w:r w:rsidRPr="00007ABC">
              <w:rPr>
                <w:rFonts w:ascii="Verdana" w:hAnsi="Verdana"/>
                <w:b w:val="0"/>
                <w:color w:val="000000" w:themeColor="text1"/>
                <w:sz w:val="18"/>
              </w:rPr>
              <w:t>4</w:t>
            </w:r>
            <w:proofErr w:type="gramEnd"/>
          </w:p>
        </w:tc>
      </w:tr>
    </w:tbl>
    <w:p w:rsidR="00204045" w:rsidRPr="00007ABC" w:rsidRDefault="006912D0" w:rsidP="006912D0">
      <w:pPr>
        <w:pStyle w:val="Ttulo2"/>
        <w:rPr>
          <w:rFonts w:ascii="Verdana" w:hAnsi="Verdana"/>
          <w:color w:val="000000" w:themeColor="text1"/>
          <w:sz w:val="20"/>
        </w:rPr>
      </w:pPr>
      <w:r w:rsidRPr="00007ABC">
        <w:rPr>
          <w:rFonts w:ascii="Verdana" w:hAnsi="Verdana"/>
          <w:color w:val="000000" w:themeColor="text1"/>
          <w:sz w:val="20"/>
        </w:rPr>
        <w:t xml:space="preserve">Genes envolvidos com </w:t>
      </w:r>
      <w:r w:rsidRPr="00007ABC">
        <w:rPr>
          <w:rFonts w:ascii="Verdana" w:hAnsi="Verdana"/>
          <w:color w:val="000000" w:themeColor="text1"/>
          <w:sz w:val="20"/>
        </w:rPr>
        <w:t>Câncer</w:t>
      </w:r>
      <w:r w:rsidRPr="00007ABC">
        <w:rPr>
          <w:rFonts w:ascii="Verdana" w:hAnsi="Verdana"/>
          <w:color w:val="000000" w:themeColor="text1"/>
          <w:sz w:val="20"/>
        </w:rPr>
        <w:t>:</w:t>
      </w:r>
      <w:r w:rsidRPr="00007ABC">
        <w:rPr>
          <w:rFonts w:ascii="Verdana" w:hAnsi="Verdana"/>
          <w:color w:val="000000" w:themeColor="text1"/>
          <w:sz w:val="20"/>
        </w:rPr>
        <w:t xml:space="preserve"> </w:t>
      </w:r>
      <w:r w:rsidR="00204045" w:rsidRPr="00007ABC">
        <w:rPr>
          <w:rFonts w:ascii="Verdana" w:hAnsi="Verdana"/>
          <w:color w:val="000000" w:themeColor="text1"/>
          <w:sz w:val="20"/>
        </w:rPr>
        <w:t xml:space="preserve">Carcinoma 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219"/>
        <w:gridCol w:w="3544"/>
        <w:gridCol w:w="881"/>
      </w:tblGrid>
      <w:tr w:rsidR="00007ABC" w:rsidRPr="00007ABC" w:rsidTr="006912D0">
        <w:tc>
          <w:tcPr>
            <w:tcW w:w="4219" w:type="dxa"/>
          </w:tcPr>
          <w:p w:rsidR="00204045" w:rsidRPr="00007ABC" w:rsidRDefault="00204045" w:rsidP="00204045">
            <w:pPr>
              <w:pStyle w:val="Ttulo1"/>
              <w:outlineLvl w:val="0"/>
              <w:rPr>
                <w:rFonts w:ascii="Verdana" w:hAnsi="Verdana"/>
                <w:color w:val="000000" w:themeColor="text1"/>
                <w:sz w:val="18"/>
              </w:rPr>
            </w:pPr>
            <w:r w:rsidRPr="00007ABC">
              <w:rPr>
                <w:rFonts w:ascii="Verdana" w:hAnsi="Verdana"/>
                <w:color w:val="000000" w:themeColor="text1"/>
                <w:sz w:val="18"/>
              </w:rPr>
              <w:t>LIAO_METASTASIS [543]</w:t>
            </w:r>
          </w:p>
        </w:tc>
        <w:tc>
          <w:tcPr>
            <w:tcW w:w="3544" w:type="dxa"/>
          </w:tcPr>
          <w:p w:rsidR="00204045" w:rsidRPr="00007ABC" w:rsidRDefault="00204045" w:rsidP="00204045">
            <w:pPr>
              <w:pStyle w:val="Ttulo1"/>
              <w:outlineLvl w:val="0"/>
              <w:rPr>
                <w:rFonts w:ascii="Verdana" w:hAnsi="Verdana"/>
                <w:color w:val="000000" w:themeColor="text1"/>
                <w:sz w:val="18"/>
              </w:rPr>
            </w:pPr>
            <w:r w:rsidRPr="00007ABC">
              <w:rPr>
                <w:rFonts w:ascii="Verdana" w:hAnsi="Verdana"/>
                <w:color w:val="000000" w:themeColor="text1"/>
                <w:sz w:val="18"/>
              </w:rPr>
              <w:t xml:space="preserve">Genes </w:t>
            </w:r>
            <w:proofErr w:type="spellStart"/>
            <w:r w:rsidRPr="00007ABC">
              <w:rPr>
                <w:rFonts w:ascii="Verdana" w:hAnsi="Verdana"/>
                <w:color w:val="000000" w:themeColor="text1"/>
                <w:sz w:val="18"/>
              </w:rPr>
              <w:t>up-regulated</w:t>
            </w:r>
            <w:proofErr w:type="spellEnd"/>
            <w:r w:rsidRPr="00007ABC">
              <w:rPr>
                <w:rFonts w:ascii="Verdana" w:hAnsi="Verdana"/>
                <w:color w:val="000000" w:themeColor="text1"/>
                <w:sz w:val="18"/>
              </w:rPr>
              <w:t xml:space="preserve"> in </w:t>
            </w:r>
            <w:proofErr w:type="spellStart"/>
            <w:r w:rsidRPr="00007ABC">
              <w:rPr>
                <w:rFonts w:ascii="Verdana" w:hAnsi="Verdana"/>
                <w:color w:val="000000" w:themeColor="text1"/>
                <w:sz w:val="18"/>
              </w:rPr>
              <w:t>the</w:t>
            </w:r>
            <w:proofErr w:type="spellEnd"/>
            <w:r w:rsidRPr="00007ABC">
              <w:rPr>
                <w:rFonts w:ascii="Verdana" w:hAnsi="Verdana"/>
                <w:color w:val="000000" w:themeColor="text1"/>
                <w:sz w:val="18"/>
              </w:rPr>
              <w:t xml:space="preserve"> </w:t>
            </w:r>
            <w:proofErr w:type="spellStart"/>
            <w:r w:rsidRPr="00007ABC">
              <w:rPr>
                <w:rFonts w:ascii="Verdana" w:hAnsi="Verdana"/>
                <w:color w:val="000000" w:themeColor="text1"/>
                <w:sz w:val="18"/>
              </w:rPr>
              <w:t>samples</w:t>
            </w:r>
            <w:proofErr w:type="spellEnd"/>
            <w:r w:rsidRPr="00007ABC">
              <w:rPr>
                <w:rFonts w:ascii="Verdana" w:hAnsi="Verdana"/>
                <w:color w:val="000000" w:themeColor="text1"/>
                <w:sz w:val="18"/>
              </w:rPr>
              <w:t xml:space="preserve"> </w:t>
            </w:r>
            <w:proofErr w:type="spellStart"/>
            <w:r w:rsidRPr="00007ABC">
              <w:rPr>
                <w:rFonts w:ascii="Verdana" w:hAnsi="Verdana"/>
                <w:color w:val="000000" w:themeColor="text1"/>
                <w:sz w:val="18"/>
              </w:rPr>
              <w:t>with</w:t>
            </w:r>
            <w:proofErr w:type="spellEnd"/>
            <w:r w:rsidRPr="00007ABC">
              <w:rPr>
                <w:rFonts w:ascii="Verdana" w:hAnsi="Verdana"/>
                <w:color w:val="000000" w:themeColor="text1"/>
                <w:sz w:val="18"/>
              </w:rPr>
              <w:t xml:space="preserve"> </w:t>
            </w:r>
            <w:proofErr w:type="spellStart"/>
            <w:r w:rsidRPr="00007ABC">
              <w:rPr>
                <w:rFonts w:ascii="Verdana" w:hAnsi="Verdana"/>
                <w:color w:val="000000" w:themeColor="text1"/>
                <w:sz w:val="18"/>
              </w:rPr>
              <w:t>intrahepatic</w:t>
            </w:r>
            <w:proofErr w:type="spellEnd"/>
            <w:r w:rsidRPr="00007ABC">
              <w:rPr>
                <w:rFonts w:ascii="Verdana" w:hAnsi="Verdana"/>
                <w:color w:val="000000" w:themeColor="text1"/>
                <w:sz w:val="18"/>
              </w:rPr>
              <w:t xml:space="preserve"> </w:t>
            </w:r>
            <w:proofErr w:type="spellStart"/>
            <w:r w:rsidRPr="00007ABC">
              <w:rPr>
                <w:rFonts w:ascii="Verdana" w:hAnsi="Verdana"/>
                <w:color w:val="000000" w:themeColor="text1"/>
                <w:sz w:val="18"/>
              </w:rPr>
              <w:t>metastatic</w:t>
            </w:r>
            <w:proofErr w:type="spellEnd"/>
            <w:r w:rsidRPr="00007ABC">
              <w:rPr>
                <w:rFonts w:ascii="Verdana" w:hAnsi="Verdana"/>
                <w:color w:val="000000" w:themeColor="text1"/>
                <w:sz w:val="18"/>
              </w:rPr>
              <w:t xml:space="preserve"> </w:t>
            </w:r>
            <w:proofErr w:type="spellStart"/>
            <w:r w:rsidRPr="00007ABC">
              <w:rPr>
                <w:rFonts w:ascii="Verdana" w:hAnsi="Verdana"/>
                <w:color w:val="000000" w:themeColor="text1"/>
                <w:sz w:val="18"/>
              </w:rPr>
              <w:t>hepatocellular</w:t>
            </w:r>
            <w:proofErr w:type="spellEnd"/>
            <w:r w:rsidRPr="00007ABC">
              <w:rPr>
                <w:rFonts w:ascii="Verdana" w:hAnsi="Verdana"/>
                <w:color w:val="000000" w:themeColor="text1"/>
                <w:sz w:val="18"/>
              </w:rPr>
              <w:t xml:space="preserve"> carcinoma (HCC) </w:t>
            </w:r>
            <w:proofErr w:type="spellStart"/>
            <w:proofErr w:type="gramStart"/>
            <w:r w:rsidRPr="00007ABC">
              <w:rPr>
                <w:rFonts w:ascii="Verdana" w:hAnsi="Verdana"/>
                <w:color w:val="000000" w:themeColor="text1"/>
                <w:sz w:val="18"/>
              </w:rPr>
              <w:t>vs</w:t>
            </w:r>
            <w:proofErr w:type="spellEnd"/>
            <w:proofErr w:type="gramEnd"/>
            <w:r w:rsidRPr="00007ABC">
              <w:rPr>
                <w:rFonts w:ascii="Verdana" w:hAnsi="Verdana"/>
                <w:color w:val="000000" w:themeColor="text1"/>
                <w:sz w:val="18"/>
              </w:rPr>
              <w:t xml:space="preserve"> </w:t>
            </w:r>
            <w:proofErr w:type="spellStart"/>
            <w:r w:rsidRPr="00007ABC">
              <w:rPr>
                <w:rFonts w:ascii="Verdana" w:hAnsi="Verdana"/>
                <w:color w:val="000000" w:themeColor="text1"/>
                <w:sz w:val="18"/>
              </w:rPr>
              <w:t>primary</w:t>
            </w:r>
            <w:proofErr w:type="spellEnd"/>
            <w:r w:rsidRPr="00007ABC">
              <w:rPr>
                <w:rFonts w:ascii="Verdana" w:hAnsi="Verdana"/>
                <w:color w:val="000000" w:themeColor="text1"/>
                <w:sz w:val="18"/>
              </w:rPr>
              <w:t xml:space="preserve"> HCC.</w:t>
            </w:r>
          </w:p>
        </w:tc>
        <w:tc>
          <w:tcPr>
            <w:tcW w:w="881" w:type="dxa"/>
          </w:tcPr>
          <w:p w:rsidR="00204045" w:rsidRPr="00007ABC" w:rsidRDefault="00204045" w:rsidP="00204045">
            <w:pPr>
              <w:pStyle w:val="Ttulo1"/>
              <w:outlineLvl w:val="0"/>
              <w:rPr>
                <w:rFonts w:ascii="Verdana" w:hAnsi="Verdana"/>
                <w:color w:val="000000" w:themeColor="text1"/>
                <w:sz w:val="18"/>
              </w:rPr>
            </w:pPr>
            <w:proofErr w:type="gramStart"/>
            <w:r w:rsidRPr="00007ABC">
              <w:rPr>
                <w:rFonts w:ascii="Verdana" w:hAnsi="Verdana"/>
                <w:color w:val="000000" w:themeColor="text1"/>
                <w:sz w:val="18"/>
              </w:rPr>
              <w:t>5</w:t>
            </w:r>
            <w:proofErr w:type="gramEnd"/>
          </w:p>
        </w:tc>
      </w:tr>
    </w:tbl>
    <w:p w:rsidR="006912D0" w:rsidRPr="00007ABC" w:rsidRDefault="006912D0" w:rsidP="006912D0">
      <w:pPr>
        <w:pStyle w:val="Ttulo2"/>
        <w:rPr>
          <w:rFonts w:ascii="Verdana" w:hAnsi="Verdana"/>
          <w:color w:val="000000" w:themeColor="text1"/>
          <w:sz w:val="18"/>
        </w:rPr>
      </w:pPr>
      <w:r w:rsidRPr="00007ABC">
        <w:rPr>
          <w:rFonts w:ascii="Verdana" w:hAnsi="Verdana"/>
          <w:color w:val="000000" w:themeColor="text1"/>
          <w:sz w:val="20"/>
        </w:rPr>
        <w:t xml:space="preserve">Genes envolvidos com </w:t>
      </w:r>
      <w:r w:rsidR="00BB27DD" w:rsidRPr="00007ABC">
        <w:rPr>
          <w:rFonts w:ascii="Verdana" w:hAnsi="Verdana"/>
          <w:color w:val="000000" w:themeColor="text1"/>
          <w:sz w:val="20"/>
        </w:rPr>
        <w:t>Câncer</w:t>
      </w:r>
      <w:r w:rsidRPr="00007ABC">
        <w:rPr>
          <w:rFonts w:ascii="Verdana" w:hAnsi="Verdana"/>
          <w:color w:val="000000" w:themeColor="text1"/>
          <w:sz w:val="20"/>
        </w:rPr>
        <w:t xml:space="preserve">: </w:t>
      </w:r>
      <w:proofErr w:type="spellStart"/>
      <w:r w:rsidRPr="00007ABC">
        <w:rPr>
          <w:rFonts w:ascii="Verdana" w:hAnsi="Verdana"/>
          <w:color w:val="000000" w:themeColor="text1"/>
          <w:sz w:val="20"/>
        </w:rPr>
        <w:t>Oncogenes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19"/>
        <w:gridCol w:w="3544"/>
        <w:gridCol w:w="850"/>
      </w:tblGrid>
      <w:tr w:rsidR="00007ABC" w:rsidRPr="00007ABC" w:rsidTr="006912D0">
        <w:tc>
          <w:tcPr>
            <w:tcW w:w="4219" w:type="dxa"/>
          </w:tcPr>
          <w:p w:rsidR="006912D0" w:rsidRPr="00007ABC" w:rsidRDefault="006912D0" w:rsidP="006912D0">
            <w:pPr>
              <w:pStyle w:val="Ttulo2"/>
              <w:outlineLvl w:val="1"/>
              <w:rPr>
                <w:rFonts w:ascii="Verdana" w:hAnsi="Verdana"/>
                <w:b w:val="0"/>
                <w:color w:val="000000" w:themeColor="text1"/>
                <w:sz w:val="18"/>
              </w:rPr>
            </w:pPr>
            <w:r w:rsidRPr="00007ABC">
              <w:rPr>
                <w:rFonts w:ascii="Verdana" w:hAnsi="Verdana"/>
                <w:b w:val="0"/>
                <w:color w:val="000000" w:themeColor="text1"/>
                <w:sz w:val="18"/>
              </w:rPr>
              <w:t>DIRMEIER_LMP1_RESPONSE_EARLY [54]</w:t>
            </w:r>
          </w:p>
        </w:tc>
        <w:tc>
          <w:tcPr>
            <w:tcW w:w="3544" w:type="dxa"/>
          </w:tcPr>
          <w:p w:rsidR="006912D0" w:rsidRPr="00007ABC" w:rsidRDefault="006912D0" w:rsidP="006912D0">
            <w:pPr>
              <w:pStyle w:val="Ttulo2"/>
              <w:outlineLvl w:val="1"/>
              <w:rPr>
                <w:rFonts w:ascii="Verdana" w:hAnsi="Verdana"/>
                <w:b w:val="0"/>
                <w:color w:val="000000" w:themeColor="text1"/>
                <w:sz w:val="18"/>
              </w:rPr>
            </w:pPr>
            <w:r w:rsidRPr="00007ABC">
              <w:rPr>
                <w:rFonts w:ascii="Verdana" w:hAnsi="Verdana"/>
                <w:b w:val="0"/>
                <w:color w:val="000000" w:themeColor="text1"/>
                <w:sz w:val="18"/>
              </w:rPr>
              <w:t xml:space="preserve">Clusters </w:t>
            </w:r>
            <w:proofErr w:type="gramStart"/>
            <w:r w:rsidRPr="00007ABC">
              <w:rPr>
                <w:rFonts w:ascii="Verdana" w:hAnsi="Verdana"/>
                <w:b w:val="0"/>
                <w:color w:val="000000" w:themeColor="text1"/>
                <w:sz w:val="18"/>
              </w:rPr>
              <w:t>1</w:t>
            </w:r>
            <w:proofErr w:type="gramEnd"/>
            <w:r w:rsidRPr="00007ABC">
              <w:rPr>
                <w:rFonts w:ascii="Verdana" w:hAnsi="Verdana"/>
                <w:b w:val="0"/>
                <w:color w:val="000000" w:themeColor="text1"/>
                <w:sz w:val="18"/>
              </w:rPr>
              <w:t xml:space="preserve"> </w:t>
            </w:r>
            <w:proofErr w:type="spellStart"/>
            <w:r w:rsidRPr="00007ABC">
              <w:rPr>
                <w:rFonts w:ascii="Verdana" w:hAnsi="Verdana"/>
                <w:b w:val="0"/>
                <w:color w:val="000000" w:themeColor="text1"/>
                <w:sz w:val="18"/>
              </w:rPr>
              <w:t>and</w:t>
            </w:r>
            <w:proofErr w:type="spellEnd"/>
            <w:r w:rsidRPr="00007ABC">
              <w:rPr>
                <w:rFonts w:ascii="Verdana" w:hAnsi="Verdana"/>
                <w:b w:val="0"/>
                <w:color w:val="000000" w:themeColor="text1"/>
                <w:sz w:val="18"/>
              </w:rPr>
              <w:t xml:space="preserve"> 2: genes </w:t>
            </w:r>
            <w:proofErr w:type="spellStart"/>
            <w:r w:rsidRPr="00007ABC">
              <w:rPr>
                <w:rFonts w:ascii="Verdana" w:hAnsi="Verdana"/>
                <w:b w:val="0"/>
                <w:color w:val="000000" w:themeColor="text1"/>
                <w:sz w:val="18"/>
              </w:rPr>
              <w:t>up-regulated</w:t>
            </w:r>
            <w:proofErr w:type="spellEnd"/>
            <w:r w:rsidRPr="00007ABC">
              <w:rPr>
                <w:rFonts w:ascii="Verdana" w:hAnsi="Verdana"/>
                <w:b w:val="0"/>
                <w:color w:val="000000" w:themeColor="text1"/>
                <w:sz w:val="18"/>
              </w:rPr>
              <w:t xml:space="preserve"> in B2264-19/3 </w:t>
            </w:r>
            <w:proofErr w:type="spellStart"/>
            <w:r w:rsidRPr="00007ABC">
              <w:rPr>
                <w:rFonts w:ascii="Verdana" w:hAnsi="Verdana"/>
                <w:b w:val="0"/>
                <w:color w:val="000000" w:themeColor="text1"/>
                <w:sz w:val="18"/>
              </w:rPr>
              <w:t>cells</w:t>
            </w:r>
            <w:proofErr w:type="spellEnd"/>
            <w:r w:rsidRPr="00007ABC">
              <w:rPr>
                <w:rFonts w:ascii="Verdana" w:hAnsi="Verdana"/>
                <w:b w:val="0"/>
                <w:color w:val="000000" w:themeColor="text1"/>
                <w:sz w:val="18"/>
              </w:rPr>
              <w:t xml:space="preserve"> (</w:t>
            </w:r>
            <w:proofErr w:type="spellStart"/>
            <w:r w:rsidRPr="00007ABC">
              <w:rPr>
                <w:rFonts w:ascii="Verdana" w:hAnsi="Verdana"/>
                <w:b w:val="0"/>
                <w:color w:val="000000" w:themeColor="text1"/>
                <w:sz w:val="18"/>
              </w:rPr>
              <w:t>primary</w:t>
            </w:r>
            <w:proofErr w:type="spellEnd"/>
            <w:r w:rsidRPr="00007ABC">
              <w:rPr>
                <w:rFonts w:ascii="Verdana" w:hAnsi="Verdana"/>
                <w:b w:val="0"/>
                <w:color w:val="000000" w:themeColor="text1"/>
                <w:sz w:val="18"/>
              </w:rPr>
              <w:t xml:space="preserve"> B </w:t>
            </w:r>
            <w:proofErr w:type="spellStart"/>
            <w:r w:rsidRPr="00007ABC">
              <w:rPr>
                <w:rFonts w:ascii="Verdana" w:hAnsi="Verdana"/>
                <w:b w:val="0"/>
                <w:color w:val="000000" w:themeColor="text1"/>
                <w:sz w:val="18"/>
              </w:rPr>
              <w:t>lymphocytes</w:t>
            </w:r>
            <w:proofErr w:type="spellEnd"/>
            <w:r w:rsidRPr="00007ABC">
              <w:rPr>
                <w:rFonts w:ascii="Verdana" w:hAnsi="Verdana"/>
                <w:b w:val="0"/>
                <w:color w:val="000000" w:themeColor="text1"/>
                <w:sz w:val="18"/>
              </w:rPr>
              <w:t xml:space="preserve">) </w:t>
            </w:r>
            <w:proofErr w:type="spellStart"/>
            <w:r w:rsidRPr="00007ABC">
              <w:rPr>
                <w:rFonts w:ascii="Verdana" w:hAnsi="Verdana"/>
                <w:b w:val="0"/>
                <w:color w:val="000000" w:themeColor="text1"/>
                <w:sz w:val="18"/>
              </w:rPr>
              <w:t>within</w:t>
            </w:r>
            <w:proofErr w:type="spellEnd"/>
            <w:r w:rsidRPr="00007ABC">
              <w:rPr>
                <w:rFonts w:ascii="Verdana" w:hAnsi="Verdana"/>
                <w:b w:val="0"/>
                <w:color w:val="000000" w:themeColor="text1"/>
                <w:sz w:val="18"/>
              </w:rPr>
              <w:t xml:space="preserve"> 30-60 min </w:t>
            </w:r>
            <w:proofErr w:type="spellStart"/>
            <w:r w:rsidRPr="00007ABC">
              <w:rPr>
                <w:rFonts w:ascii="Verdana" w:hAnsi="Verdana"/>
                <w:b w:val="0"/>
                <w:color w:val="000000" w:themeColor="text1"/>
                <w:sz w:val="18"/>
              </w:rPr>
              <w:t>after</w:t>
            </w:r>
            <w:proofErr w:type="spellEnd"/>
            <w:r w:rsidRPr="00007ABC">
              <w:rPr>
                <w:rFonts w:ascii="Verdana" w:hAnsi="Verdana"/>
                <w:b w:val="0"/>
                <w:color w:val="000000" w:themeColor="text1"/>
                <w:sz w:val="18"/>
              </w:rPr>
              <w:t xml:space="preserve"> </w:t>
            </w:r>
            <w:proofErr w:type="spellStart"/>
            <w:r w:rsidRPr="00007ABC">
              <w:rPr>
                <w:rFonts w:ascii="Verdana" w:hAnsi="Verdana"/>
                <w:b w:val="0"/>
                <w:color w:val="000000" w:themeColor="text1"/>
                <w:sz w:val="18"/>
              </w:rPr>
              <w:t>activation</w:t>
            </w:r>
            <w:proofErr w:type="spellEnd"/>
            <w:r w:rsidRPr="00007ABC">
              <w:rPr>
                <w:rFonts w:ascii="Verdana" w:hAnsi="Verdana"/>
                <w:b w:val="0"/>
                <w:color w:val="000000" w:themeColor="text1"/>
                <w:sz w:val="18"/>
              </w:rPr>
              <w:t xml:space="preserve"> </w:t>
            </w:r>
            <w:proofErr w:type="spellStart"/>
            <w:r w:rsidRPr="00007ABC">
              <w:rPr>
                <w:rFonts w:ascii="Verdana" w:hAnsi="Verdana"/>
                <w:b w:val="0"/>
                <w:color w:val="000000" w:themeColor="text1"/>
                <w:sz w:val="18"/>
              </w:rPr>
              <w:t>of</w:t>
            </w:r>
            <w:proofErr w:type="spellEnd"/>
            <w:r w:rsidRPr="00007ABC">
              <w:rPr>
                <w:rFonts w:ascii="Verdana" w:hAnsi="Verdana"/>
                <w:b w:val="0"/>
                <w:color w:val="000000" w:themeColor="text1"/>
                <w:sz w:val="18"/>
              </w:rPr>
              <w:t xml:space="preserve"> LMP1 (</w:t>
            </w:r>
            <w:proofErr w:type="spellStart"/>
            <w:r w:rsidRPr="00007ABC">
              <w:rPr>
                <w:rFonts w:ascii="Verdana" w:hAnsi="Verdana"/>
                <w:b w:val="0"/>
                <w:color w:val="000000" w:themeColor="text1"/>
                <w:sz w:val="18"/>
              </w:rPr>
              <w:t>an</w:t>
            </w:r>
            <w:proofErr w:type="spellEnd"/>
            <w:r w:rsidRPr="00007ABC">
              <w:rPr>
                <w:rFonts w:ascii="Verdana" w:hAnsi="Verdana"/>
                <w:b w:val="0"/>
                <w:color w:val="000000" w:themeColor="text1"/>
                <w:sz w:val="18"/>
              </w:rPr>
              <w:t xml:space="preserve"> </w:t>
            </w:r>
            <w:proofErr w:type="spellStart"/>
            <w:r w:rsidRPr="00007ABC">
              <w:rPr>
                <w:rFonts w:ascii="Verdana" w:hAnsi="Verdana"/>
                <w:b w:val="0"/>
                <w:color w:val="000000" w:themeColor="text1"/>
                <w:sz w:val="18"/>
              </w:rPr>
              <w:t>oncogene</w:t>
            </w:r>
            <w:proofErr w:type="spellEnd"/>
            <w:r w:rsidRPr="00007ABC">
              <w:rPr>
                <w:rFonts w:ascii="Verdana" w:hAnsi="Verdana"/>
                <w:b w:val="0"/>
                <w:color w:val="000000" w:themeColor="text1"/>
                <w:sz w:val="18"/>
              </w:rPr>
              <w:t xml:space="preserve"> </w:t>
            </w:r>
            <w:proofErr w:type="spellStart"/>
            <w:r w:rsidRPr="00007ABC">
              <w:rPr>
                <w:rFonts w:ascii="Verdana" w:hAnsi="Verdana"/>
                <w:b w:val="0"/>
                <w:color w:val="000000" w:themeColor="text1"/>
                <w:sz w:val="18"/>
              </w:rPr>
              <w:t>encoded</w:t>
            </w:r>
            <w:proofErr w:type="spellEnd"/>
            <w:r w:rsidRPr="00007ABC">
              <w:rPr>
                <w:rFonts w:ascii="Verdana" w:hAnsi="Verdana"/>
                <w:b w:val="0"/>
                <w:color w:val="000000" w:themeColor="text1"/>
                <w:sz w:val="18"/>
              </w:rPr>
              <w:t xml:space="preserve"> </w:t>
            </w:r>
            <w:proofErr w:type="spellStart"/>
            <w:r w:rsidRPr="00007ABC">
              <w:rPr>
                <w:rFonts w:ascii="Verdana" w:hAnsi="Verdana"/>
                <w:b w:val="0"/>
                <w:color w:val="000000" w:themeColor="text1"/>
                <w:sz w:val="18"/>
              </w:rPr>
              <w:t>by</w:t>
            </w:r>
            <w:proofErr w:type="spellEnd"/>
            <w:r w:rsidRPr="00007ABC">
              <w:rPr>
                <w:rFonts w:ascii="Verdana" w:hAnsi="Verdana"/>
                <w:b w:val="0"/>
                <w:color w:val="000000" w:themeColor="text1"/>
                <w:sz w:val="18"/>
              </w:rPr>
              <w:t xml:space="preserve"> Epstein???</w:t>
            </w:r>
            <w:proofErr w:type="spellStart"/>
            <w:r w:rsidRPr="00007ABC">
              <w:rPr>
                <w:rFonts w:ascii="Verdana" w:hAnsi="Verdana"/>
                <w:b w:val="0"/>
                <w:color w:val="000000" w:themeColor="text1"/>
                <w:sz w:val="18"/>
              </w:rPr>
              <w:t>Barr</w:t>
            </w:r>
            <w:proofErr w:type="spellEnd"/>
            <w:r w:rsidRPr="00007ABC">
              <w:rPr>
                <w:rFonts w:ascii="Verdana" w:hAnsi="Verdana"/>
                <w:b w:val="0"/>
                <w:color w:val="000000" w:themeColor="text1"/>
                <w:sz w:val="18"/>
              </w:rPr>
              <w:t xml:space="preserve"> </w:t>
            </w:r>
            <w:proofErr w:type="spellStart"/>
            <w:r w:rsidRPr="00007ABC">
              <w:rPr>
                <w:rFonts w:ascii="Verdana" w:hAnsi="Verdana"/>
                <w:b w:val="0"/>
                <w:color w:val="000000" w:themeColor="text1"/>
                <w:sz w:val="18"/>
              </w:rPr>
              <w:t>virus</w:t>
            </w:r>
            <w:proofErr w:type="spellEnd"/>
            <w:r w:rsidRPr="00007ABC">
              <w:rPr>
                <w:rFonts w:ascii="Verdana" w:hAnsi="Verdana"/>
                <w:b w:val="0"/>
                <w:color w:val="000000" w:themeColor="text1"/>
                <w:sz w:val="18"/>
              </w:rPr>
              <w:t>, EBV).</w:t>
            </w:r>
          </w:p>
        </w:tc>
        <w:tc>
          <w:tcPr>
            <w:tcW w:w="850" w:type="dxa"/>
          </w:tcPr>
          <w:p w:rsidR="006912D0" w:rsidRPr="00007ABC" w:rsidRDefault="006912D0" w:rsidP="006912D0">
            <w:pPr>
              <w:pStyle w:val="Ttulo2"/>
              <w:outlineLvl w:val="1"/>
              <w:rPr>
                <w:rFonts w:ascii="Verdana" w:hAnsi="Verdana"/>
                <w:b w:val="0"/>
                <w:color w:val="000000" w:themeColor="text1"/>
                <w:sz w:val="18"/>
              </w:rPr>
            </w:pPr>
            <w:proofErr w:type="gramStart"/>
            <w:r w:rsidRPr="00007ABC">
              <w:rPr>
                <w:rFonts w:ascii="Verdana" w:hAnsi="Verdana"/>
                <w:b w:val="0"/>
                <w:color w:val="000000" w:themeColor="text1"/>
                <w:sz w:val="18"/>
              </w:rPr>
              <w:t>3</w:t>
            </w:r>
            <w:proofErr w:type="gramEnd"/>
          </w:p>
        </w:tc>
      </w:tr>
    </w:tbl>
    <w:p w:rsidR="00204045" w:rsidRPr="00007ABC" w:rsidRDefault="00204045" w:rsidP="006912D0">
      <w:pPr>
        <w:pStyle w:val="Ttulo2"/>
        <w:rPr>
          <w:color w:val="000000" w:themeColor="text1"/>
          <w:sz w:val="18"/>
        </w:rPr>
      </w:pPr>
    </w:p>
    <w:p w:rsidR="00BB27DD" w:rsidRPr="00007ABC" w:rsidRDefault="00BB27DD" w:rsidP="006912D0">
      <w:pPr>
        <w:pStyle w:val="Ttulo2"/>
        <w:rPr>
          <w:color w:val="000000" w:themeColor="text1"/>
          <w:sz w:val="18"/>
        </w:rPr>
      </w:pPr>
    </w:p>
    <w:p w:rsidR="00BB27DD" w:rsidRPr="00007ABC" w:rsidRDefault="00BB27DD" w:rsidP="006912D0">
      <w:pPr>
        <w:pStyle w:val="Ttulo2"/>
        <w:rPr>
          <w:color w:val="000000" w:themeColor="text1"/>
          <w:sz w:val="18"/>
        </w:rPr>
      </w:pPr>
      <w:r w:rsidRPr="00007ABC">
        <w:rPr>
          <w:color w:val="000000" w:themeColor="text1"/>
          <w:sz w:val="18"/>
        </w:rPr>
        <w:t>Visualização por família genica</w:t>
      </w:r>
    </w:p>
    <w:p w:rsidR="00BB27DD" w:rsidRPr="00007ABC" w:rsidRDefault="00BB27DD" w:rsidP="00BB27DD">
      <w:pPr>
        <w:pStyle w:val="Ttulo3"/>
        <w:rPr>
          <w:color w:val="000000" w:themeColor="text1"/>
          <w:sz w:val="18"/>
        </w:rPr>
      </w:pPr>
      <w:proofErr w:type="spellStart"/>
      <w:r w:rsidRPr="00007ABC">
        <w:rPr>
          <w:color w:val="000000" w:themeColor="text1"/>
          <w:sz w:val="18"/>
        </w:rPr>
        <w:t>Oncogenes</w:t>
      </w:r>
      <w:proofErr w:type="spellEnd"/>
      <w:r w:rsidRPr="00007ABC">
        <w:rPr>
          <w:color w:val="000000" w:themeColor="text1"/>
          <w:sz w:val="18"/>
        </w:rPr>
        <w:t xml:space="preserve"> envolvidos com genes </w:t>
      </w:r>
      <w:proofErr w:type="spellStart"/>
      <w:r w:rsidRPr="00007ABC">
        <w:rPr>
          <w:color w:val="000000" w:themeColor="text1"/>
          <w:sz w:val="18"/>
        </w:rPr>
        <w:t>translocados</w:t>
      </w:r>
      <w:proofErr w:type="spellEnd"/>
      <w:r w:rsidRPr="00007ABC">
        <w:rPr>
          <w:color w:val="000000" w:themeColor="text1"/>
          <w:sz w:val="18"/>
        </w:rPr>
        <w:t xml:space="preserve"> do </w:t>
      </w:r>
      <w:proofErr w:type="spellStart"/>
      <w:r w:rsidRPr="00007ABC">
        <w:rPr>
          <w:color w:val="000000" w:themeColor="text1"/>
          <w:sz w:val="18"/>
        </w:rPr>
        <w:t>Cancer</w:t>
      </w:r>
      <w:proofErr w:type="spellEnd"/>
      <w:r w:rsidRPr="00007ABC">
        <w:rPr>
          <w:color w:val="000000" w:themeColor="text1"/>
          <w:sz w:val="18"/>
        </w:rPr>
        <w:t xml:space="preserve">: </w:t>
      </w:r>
      <w:proofErr w:type="gramStart"/>
      <w:r w:rsidRPr="00007ABC">
        <w:rPr>
          <w:color w:val="000000" w:themeColor="text1"/>
          <w:sz w:val="18"/>
        </w:rPr>
        <w:t>3</w:t>
      </w:r>
      <w:proofErr w:type="gramEnd"/>
      <w:r w:rsidRPr="00007ABC">
        <w:rPr>
          <w:color w:val="000000" w:themeColor="text1"/>
          <w:sz w:val="18"/>
        </w:rPr>
        <w:t xml:space="preserve"> genes</w:t>
      </w:r>
    </w:p>
    <w:p w:rsidR="00BB27DD" w:rsidRPr="00007ABC" w:rsidRDefault="00BB27DD" w:rsidP="00BB27DD">
      <w:pPr>
        <w:pStyle w:val="Ttulo3"/>
        <w:rPr>
          <w:color w:val="000000" w:themeColor="text1"/>
          <w:sz w:val="18"/>
        </w:rPr>
      </w:pPr>
      <w:r w:rsidRPr="00007ABC">
        <w:rPr>
          <w:color w:val="000000" w:themeColor="text1"/>
          <w:sz w:val="18"/>
        </w:rPr>
        <w:t xml:space="preserve">Somente </w:t>
      </w:r>
      <w:proofErr w:type="spellStart"/>
      <w:r w:rsidRPr="00007ABC">
        <w:rPr>
          <w:color w:val="000000" w:themeColor="text1"/>
          <w:sz w:val="18"/>
        </w:rPr>
        <w:t>Oncogenes</w:t>
      </w:r>
      <w:proofErr w:type="spellEnd"/>
      <w:r w:rsidRPr="00007ABC">
        <w:rPr>
          <w:color w:val="000000" w:themeColor="text1"/>
          <w:sz w:val="18"/>
        </w:rPr>
        <w:t xml:space="preserve">: </w:t>
      </w:r>
      <w:proofErr w:type="gramStart"/>
      <w:r w:rsidRPr="00007ABC">
        <w:rPr>
          <w:color w:val="000000" w:themeColor="text1"/>
          <w:sz w:val="18"/>
        </w:rPr>
        <w:t>4</w:t>
      </w:r>
      <w:proofErr w:type="gramEnd"/>
      <w:r w:rsidRPr="00007ABC">
        <w:rPr>
          <w:color w:val="000000" w:themeColor="text1"/>
          <w:sz w:val="18"/>
        </w:rPr>
        <w:t xml:space="preserve"> genes</w:t>
      </w:r>
    </w:p>
    <w:p w:rsidR="00BB27DD" w:rsidRPr="00007ABC" w:rsidRDefault="00BB27DD" w:rsidP="00BB27DD">
      <w:pPr>
        <w:pStyle w:val="Ttulo3"/>
        <w:rPr>
          <w:color w:val="000000" w:themeColor="text1"/>
          <w:sz w:val="18"/>
        </w:rPr>
      </w:pPr>
      <w:r w:rsidRPr="00007ABC">
        <w:rPr>
          <w:color w:val="000000" w:themeColor="text1"/>
          <w:sz w:val="18"/>
        </w:rPr>
        <w:t xml:space="preserve">Proteínas </w:t>
      </w:r>
      <w:proofErr w:type="spellStart"/>
      <w:r w:rsidRPr="00007ABC">
        <w:rPr>
          <w:color w:val="000000" w:themeColor="text1"/>
          <w:sz w:val="18"/>
        </w:rPr>
        <w:t>kinaes</w:t>
      </w:r>
      <w:proofErr w:type="spellEnd"/>
      <w:r w:rsidRPr="00007ABC">
        <w:rPr>
          <w:color w:val="000000" w:themeColor="text1"/>
          <w:sz w:val="18"/>
        </w:rPr>
        <w:t xml:space="preserve">: </w:t>
      </w:r>
      <w:proofErr w:type="gramStart"/>
      <w:r w:rsidRPr="00007ABC">
        <w:rPr>
          <w:color w:val="000000" w:themeColor="text1"/>
          <w:sz w:val="18"/>
        </w:rPr>
        <w:t>1</w:t>
      </w:r>
      <w:proofErr w:type="gramEnd"/>
      <w:r w:rsidRPr="00007ABC">
        <w:rPr>
          <w:color w:val="000000" w:themeColor="text1"/>
          <w:sz w:val="18"/>
        </w:rPr>
        <w:t xml:space="preserve"> gene</w:t>
      </w:r>
    </w:p>
    <w:p w:rsidR="00BB27DD" w:rsidRPr="00007ABC" w:rsidRDefault="00BB27DD" w:rsidP="00BB27DD">
      <w:pPr>
        <w:pStyle w:val="Ttulo3"/>
        <w:rPr>
          <w:color w:val="000000" w:themeColor="text1"/>
          <w:sz w:val="18"/>
        </w:rPr>
      </w:pPr>
      <w:r w:rsidRPr="00007ABC">
        <w:rPr>
          <w:color w:val="000000" w:themeColor="text1"/>
          <w:sz w:val="18"/>
        </w:rPr>
        <w:t xml:space="preserve">Marcadores de Diferenciação celular: </w:t>
      </w:r>
      <w:proofErr w:type="gramStart"/>
      <w:r w:rsidRPr="00007ABC">
        <w:rPr>
          <w:color w:val="000000" w:themeColor="text1"/>
          <w:sz w:val="18"/>
        </w:rPr>
        <w:t>1</w:t>
      </w:r>
      <w:proofErr w:type="gramEnd"/>
      <w:r w:rsidRPr="00007ABC">
        <w:rPr>
          <w:color w:val="000000" w:themeColor="text1"/>
          <w:sz w:val="18"/>
        </w:rPr>
        <w:t xml:space="preserve"> gene</w:t>
      </w:r>
    </w:p>
    <w:p w:rsidR="00BB27DD" w:rsidRPr="00007ABC" w:rsidRDefault="00BB27DD" w:rsidP="00BB27DD">
      <w:pPr>
        <w:pStyle w:val="Ttulo3"/>
        <w:rPr>
          <w:color w:val="000000" w:themeColor="text1"/>
          <w:sz w:val="18"/>
        </w:rPr>
      </w:pPr>
      <w:r w:rsidRPr="00007ABC">
        <w:rPr>
          <w:color w:val="000000" w:themeColor="text1"/>
          <w:sz w:val="18"/>
        </w:rPr>
        <w:t xml:space="preserve">Fatores de </w:t>
      </w:r>
      <w:proofErr w:type="spellStart"/>
      <w:r w:rsidRPr="00007ABC">
        <w:rPr>
          <w:color w:val="000000" w:themeColor="text1"/>
          <w:sz w:val="18"/>
        </w:rPr>
        <w:t>Trasncrição</w:t>
      </w:r>
      <w:proofErr w:type="spellEnd"/>
      <w:r w:rsidRPr="00007ABC">
        <w:rPr>
          <w:color w:val="000000" w:themeColor="text1"/>
          <w:sz w:val="18"/>
        </w:rPr>
        <w:t xml:space="preserve">: </w:t>
      </w:r>
      <w:proofErr w:type="gramStart"/>
      <w:r w:rsidRPr="00007ABC">
        <w:rPr>
          <w:color w:val="000000" w:themeColor="text1"/>
          <w:sz w:val="18"/>
        </w:rPr>
        <w:t>2</w:t>
      </w:r>
      <w:proofErr w:type="gramEnd"/>
      <w:r w:rsidRPr="00007ABC">
        <w:rPr>
          <w:color w:val="000000" w:themeColor="text1"/>
          <w:sz w:val="18"/>
        </w:rPr>
        <w:t xml:space="preserve"> genes </w:t>
      </w:r>
    </w:p>
    <w:p w:rsidR="00BB27DD" w:rsidRPr="00007ABC" w:rsidRDefault="00BB27DD" w:rsidP="00BB27DD">
      <w:pPr>
        <w:pStyle w:val="Ttulo3"/>
        <w:rPr>
          <w:color w:val="000000" w:themeColor="text1"/>
          <w:sz w:val="18"/>
        </w:rPr>
      </w:pPr>
    </w:p>
    <w:sectPr w:rsidR="00BB27DD" w:rsidRPr="00007A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045"/>
    <w:rsid w:val="00007ABC"/>
    <w:rsid w:val="0016586A"/>
    <w:rsid w:val="00204045"/>
    <w:rsid w:val="003C725C"/>
    <w:rsid w:val="006912D0"/>
    <w:rsid w:val="007770F4"/>
    <w:rsid w:val="009F23A8"/>
    <w:rsid w:val="00BB27DD"/>
    <w:rsid w:val="00BF1C3B"/>
    <w:rsid w:val="00DD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ABC"/>
    <w:pPr>
      <w:spacing w:after="180" w:line="274" w:lineRule="auto"/>
    </w:pPr>
    <w:rPr>
      <w:sz w:val="21"/>
    </w:rPr>
  </w:style>
  <w:style w:type="paragraph" w:styleId="Ttulo1">
    <w:name w:val="heading 1"/>
    <w:basedOn w:val="Normal"/>
    <w:next w:val="Normal"/>
    <w:link w:val="Ttulo1Char"/>
    <w:uiPriority w:val="9"/>
    <w:qFormat/>
    <w:rsid w:val="00007ABC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07ABC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07ABC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07ABC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07AB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07AB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07AB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07AB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07AB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7ABC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007ABC"/>
    <w:rPr>
      <w:rFonts w:eastAsiaTheme="majorEastAsia" w:cstheme="majorBidi"/>
      <w:b/>
      <w:bCs/>
      <w:color w:val="4F81BD" w:themeColor="accent1"/>
      <w:sz w:val="28"/>
      <w:szCs w:val="26"/>
    </w:rPr>
  </w:style>
  <w:style w:type="table" w:styleId="Tabelacomgrade">
    <w:name w:val="Table Grid"/>
    <w:basedOn w:val="Tabelanormal"/>
    <w:uiPriority w:val="59"/>
    <w:rsid w:val="002040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rsid w:val="00007ABC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customStyle="1" w:styleId="PersonalName">
    <w:name w:val="Personal Name"/>
    <w:basedOn w:val="Ttulo"/>
    <w:qFormat/>
    <w:rsid w:val="00007ABC"/>
    <w:rPr>
      <w:b/>
      <w:caps/>
      <w:color w:val="000000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007ABC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007ABC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07ABC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07ABC"/>
    <w:rPr>
      <w:rFonts w:asciiTheme="majorHAnsi" w:eastAsiaTheme="majorEastAsia" w:hAnsiTheme="majorHAnsi" w:cstheme="majorBidi"/>
      <w:color w:val="00000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07ABC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07ABC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07ABC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07ABC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07ABC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  <w:lang w:bidi="hi-IN"/>
    </w:rPr>
  </w:style>
  <w:style w:type="paragraph" w:styleId="Subttulo">
    <w:name w:val="Subtitle"/>
    <w:basedOn w:val="Normal"/>
    <w:next w:val="Normal"/>
    <w:link w:val="SubttuloChar"/>
    <w:uiPriority w:val="11"/>
    <w:qFormat/>
    <w:rsid w:val="00007ABC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SubttuloChar">
    <w:name w:val="Subtítulo Char"/>
    <w:basedOn w:val="Fontepargpadro"/>
    <w:link w:val="Subttulo"/>
    <w:uiPriority w:val="11"/>
    <w:rsid w:val="00007ABC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Forte">
    <w:name w:val="Strong"/>
    <w:basedOn w:val="Fontepargpadro"/>
    <w:uiPriority w:val="22"/>
    <w:qFormat/>
    <w:rsid w:val="00007ABC"/>
    <w:rPr>
      <w:b w:val="0"/>
      <w:bCs/>
      <w:i/>
      <w:color w:val="1F497D" w:themeColor="text2"/>
    </w:rPr>
  </w:style>
  <w:style w:type="character" w:styleId="nfase">
    <w:name w:val="Emphasis"/>
    <w:basedOn w:val="Fontepargpadro"/>
    <w:uiPriority w:val="20"/>
    <w:qFormat/>
    <w:rsid w:val="00007ABC"/>
    <w:rPr>
      <w:b/>
      <w:i/>
      <w:iCs/>
    </w:rPr>
  </w:style>
  <w:style w:type="paragraph" w:styleId="SemEspaamento">
    <w:name w:val="No Spacing"/>
    <w:link w:val="SemEspaamentoChar"/>
    <w:uiPriority w:val="1"/>
    <w:qFormat/>
    <w:rsid w:val="00007ABC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007ABC"/>
  </w:style>
  <w:style w:type="paragraph" w:styleId="PargrafodaLista">
    <w:name w:val="List Paragraph"/>
    <w:basedOn w:val="Normal"/>
    <w:uiPriority w:val="34"/>
    <w:qFormat/>
    <w:rsid w:val="00007ABC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Citao">
    <w:name w:val="Quote"/>
    <w:basedOn w:val="Normal"/>
    <w:next w:val="Normal"/>
    <w:link w:val="CitaoChar"/>
    <w:uiPriority w:val="29"/>
    <w:qFormat/>
    <w:rsid w:val="00007ABC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CitaoChar">
    <w:name w:val="Citação Char"/>
    <w:basedOn w:val="Fontepargpadro"/>
    <w:link w:val="Citao"/>
    <w:uiPriority w:val="29"/>
    <w:rsid w:val="00007ABC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07ABC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07ABC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nfaseSutil">
    <w:name w:val="Subtle Emphasis"/>
    <w:basedOn w:val="Fontepargpadro"/>
    <w:uiPriority w:val="19"/>
    <w:qFormat/>
    <w:rsid w:val="00007ABC"/>
    <w:rPr>
      <w:i/>
      <w:iCs/>
      <w:color w:val="000000"/>
    </w:rPr>
  </w:style>
  <w:style w:type="character" w:styleId="nfaseIntensa">
    <w:name w:val="Intense Emphasis"/>
    <w:basedOn w:val="Fontepargpadro"/>
    <w:uiPriority w:val="21"/>
    <w:qFormat/>
    <w:rsid w:val="00007ABC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007ABC"/>
    <w:rPr>
      <w:smallCaps/>
      <w:color w:val="000000"/>
      <w:u w:val="single"/>
    </w:rPr>
  </w:style>
  <w:style w:type="character" w:styleId="RefernciaIntensa">
    <w:name w:val="Intense Reference"/>
    <w:basedOn w:val="Fontepargpadro"/>
    <w:uiPriority w:val="32"/>
    <w:qFormat/>
    <w:rsid w:val="00007ABC"/>
    <w:rPr>
      <w:b w:val="0"/>
      <w:bCs/>
      <w:smallCaps/>
      <w:color w:val="4F81BD" w:themeColor="accent1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007ABC"/>
    <w:rPr>
      <w:b/>
      <w:bCs/>
      <w:caps/>
      <w:smallCaps w:val="0"/>
      <w:color w:val="1F497D" w:themeColor="text2"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07ABC"/>
    <w:pPr>
      <w:spacing w:before="480" w:line="264" w:lineRule="auto"/>
      <w:outlineLvl w:val="9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ABC"/>
    <w:pPr>
      <w:spacing w:after="180" w:line="274" w:lineRule="auto"/>
    </w:pPr>
    <w:rPr>
      <w:sz w:val="21"/>
    </w:rPr>
  </w:style>
  <w:style w:type="paragraph" w:styleId="Ttulo1">
    <w:name w:val="heading 1"/>
    <w:basedOn w:val="Normal"/>
    <w:next w:val="Normal"/>
    <w:link w:val="Ttulo1Char"/>
    <w:uiPriority w:val="9"/>
    <w:qFormat/>
    <w:rsid w:val="00007ABC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07ABC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07ABC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07ABC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07AB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07AB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07AB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07AB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07AB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7ABC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007ABC"/>
    <w:rPr>
      <w:rFonts w:eastAsiaTheme="majorEastAsia" w:cstheme="majorBidi"/>
      <w:b/>
      <w:bCs/>
      <w:color w:val="4F81BD" w:themeColor="accent1"/>
      <w:sz w:val="28"/>
      <w:szCs w:val="26"/>
    </w:rPr>
  </w:style>
  <w:style w:type="table" w:styleId="Tabelacomgrade">
    <w:name w:val="Table Grid"/>
    <w:basedOn w:val="Tabelanormal"/>
    <w:uiPriority w:val="59"/>
    <w:rsid w:val="002040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rsid w:val="00007ABC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customStyle="1" w:styleId="PersonalName">
    <w:name w:val="Personal Name"/>
    <w:basedOn w:val="Ttulo"/>
    <w:qFormat/>
    <w:rsid w:val="00007ABC"/>
    <w:rPr>
      <w:b/>
      <w:caps/>
      <w:color w:val="000000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007ABC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007ABC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07ABC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07ABC"/>
    <w:rPr>
      <w:rFonts w:asciiTheme="majorHAnsi" w:eastAsiaTheme="majorEastAsia" w:hAnsiTheme="majorHAnsi" w:cstheme="majorBidi"/>
      <w:color w:val="00000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07ABC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07ABC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07ABC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07ABC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07ABC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  <w:lang w:bidi="hi-IN"/>
    </w:rPr>
  </w:style>
  <w:style w:type="paragraph" w:styleId="Subttulo">
    <w:name w:val="Subtitle"/>
    <w:basedOn w:val="Normal"/>
    <w:next w:val="Normal"/>
    <w:link w:val="SubttuloChar"/>
    <w:uiPriority w:val="11"/>
    <w:qFormat/>
    <w:rsid w:val="00007ABC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SubttuloChar">
    <w:name w:val="Subtítulo Char"/>
    <w:basedOn w:val="Fontepargpadro"/>
    <w:link w:val="Subttulo"/>
    <w:uiPriority w:val="11"/>
    <w:rsid w:val="00007ABC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Forte">
    <w:name w:val="Strong"/>
    <w:basedOn w:val="Fontepargpadro"/>
    <w:uiPriority w:val="22"/>
    <w:qFormat/>
    <w:rsid w:val="00007ABC"/>
    <w:rPr>
      <w:b w:val="0"/>
      <w:bCs/>
      <w:i/>
      <w:color w:val="1F497D" w:themeColor="text2"/>
    </w:rPr>
  </w:style>
  <w:style w:type="character" w:styleId="nfase">
    <w:name w:val="Emphasis"/>
    <w:basedOn w:val="Fontepargpadro"/>
    <w:uiPriority w:val="20"/>
    <w:qFormat/>
    <w:rsid w:val="00007ABC"/>
    <w:rPr>
      <w:b/>
      <w:i/>
      <w:iCs/>
    </w:rPr>
  </w:style>
  <w:style w:type="paragraph" w:styleId="SemEspaamento">
    <w:name w:val="No Spacing"/>
    <w:link w:val="SemEspaamentoChar"/>
    <w:uiPriority w:val="1"/>
    <w:qFormat/>
    <w:rsid w:val="00007ABC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007ABC"/>
  </w:style>
  <w:style w:type="paragraph" w:styleId="PargrafodaLista">
    <w:name w:val="List Paragraph"/>
    <w:basedOn w:val="Normal"/>
    <w:uiPriority w:val="34"/>
    <w:qFormat/>
    <w:rsid w:val="00007ABC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Citao">
    <w:name w:val="Quote"/>
    <w:basedOn w:val="Normal"/>
    <w:next w:val="Normal"/>
    <w:link w:val="CitaoChar"/>
    <w:uiPriority w:val="29"/>
    <w:qFormat/>
    <w:rsid w:val="00007ABC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CitaoChar">
    <w:name w:val="Citação Char"/>
    <w:basedOn w:val="Fontepargpadro"/>
    <w:link w:val="Citao"/>
    <w:uiPriority w:val="29"/>
    <w:rsid w:val="00007ABC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07ABC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07ABC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nfaseSutil">
    <w:name w:val="Subtle Emphasis"/>
    <w:basedOn w:val="Fontepargpadro"/>
    <w:uiPriority w:val="19"/>
    <w:qFormat/>
    <w:rsid w:val="00007ABC"/>
    <w:rPr>
      <w:i/>
      <w:iCs/>
      <w:color w:val="000000"/>
    </w:rPr>
  </w:style>
  <w:style w:type="character" w:styleId="nfaseIntensa">
    <w:name w:val="Intense Emphasis"/>
    <w:basedOn w:val="Fontepargpadro"/>
    <w:uiPriority w:val="21"/>
    <w:qFormat/>
    <w:rsid w:val="00007ABC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007ABC"/>
    <w:rPr>
      <w:smallCaps/>
      <w:color w:val="000000"/>
      <w:u w:val="single"/>
    </w:rPr>
  </w:style>
  <w:style w:type="character" w:styleId="RefernciaIntensa">
    <w:name w:val="Intense Reference"/>
    <w:basedOn w:val="Fontepargpadro"/>
    <w:uiPriority w:val="32"/>
    <w:qFormat/>
    <w:rsid w:val="00007ABC"/>
    <w:rPr>
      <w:b w:val="0"/>
      <w:bCs/>
      <w:smallCaps/>
      <w:color w:val="4F81BD" w:themeColor="accent1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007ABC"/>
    <w:rPr>
      <w:b/>
      <w:bCs/>
      <w:caps/>
      <w:smallCaps w:val="0"/>
      <w:color w:val="1F497D" w:themeColor="text2"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07ABC"/>
    <w:pPr>
      <w:spacing w:before="480" w:line="264" w:lineRule="auto"/>
      <w:outlineLvl w:val="9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</dc:creator>
  <cp:lastModifiedBy>vinicius</cp:lastModifiedBy>
  <cp:revision>2</cp:revision>
  <dcterms:created xsi:type="dcterms:W3CDTF">2011-11-02T02:43:00Z</dcterms:created>
  <dcterms:modified xsi:type="dcterms:W3CDTF">2011-11-02T02:43:00Z</dcterms:modified>
</cp:coreProperties>
</file>