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ANEXO AO CONTRATO DE PROMESSA DE COMPRA E VENDA DE UNIDADE AUTÔNOMA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before="60" w:lineRule="auto"/>
        <w:jc w:val="center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Empreendimento: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[EMPREENDIMENTO_NOME]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60" w:before="120" w:lineRule="auto"/>
        <w:jc w:val="center"/>
        <w:rPr/>
      </w:pPr>
      <w:r w:rsidDel="00000000" w:rsidR="00000000" w:rsidRPr="00000000">
        <w:rPr>
          <w:rtl w:val="0"/>
        </w:rPr>
        <w:t xml:space="preserve">Aracruz — Espírito Santo</w:t>
      </w:r>
      <w:r w:rsidDel="00000000" w:rsidR="00000000" w:rsidRPr="00000000">
        <w:rPr>
          <w:color w:val="555555"/>
          <w:rtl w:val="0"/>
        </w:rPr>
        <w:t xml:space="preserve"> ·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DECLARAÇÃO – TERMO DE CIÊNCIA – TABELA DIRETA</w:t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b w:val="1"/>
          <w:bCs w:val="1"/>
        </w:rPr>
      </w:pPr>
      <w:bookmarkStart w:colFirst="0" w:colLast="0" w:name="_heading=h.lcsh7ah4c7fv" w:id="0"/>
      <w:bookmarkEnd w:id="0"/>
      <w:r w:rsidDel="00000000" w:rsidR="00000000" w:rsidRPr="00000000">
        <w:rPr>
          <w:b w:val="1"/>
          <w:bCs w:val="1"/>
          <w:rtl w:val="0"/>
        </w:rPr>
        <w:t xml:space="preserve">PROMISSÁRIOS COMPRADORES, </w:t>
      </w:r>
      <w:r w:rsidDel="00000000" w:rsidR="00000000" w:rsidRPr="00000000">
        <w:rPr>
          <w:rtl w:val="0"/>
        </w:rPr>
        <w:t xml:space="preserve">doravante denominado simplesmente </w:t>
      </w:r>
      <w:r w:rsidDel="00000000" w:rsidR="00000000" w:rsidRPr="00000000">
        <w:rPr>
          <w:b w:val="1"/>
          <w:bCs w:val="1"/>
          <w:rtl w:val="0"/>
        </w:rPr>
        <w:t xml:space="preserve">COMPRADORES:</w:t>
      </w:r>
    </w:p>
    <w:p w:rsidR="00000000" w:rsidDel="00000000" w:rsidP="00000000" w:rsidRDefault="00000000" w:rsidRPr="00000000" w14:paraId="0000000D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[COMPRADOR_NOME]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[COMPRADOR_CPF]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[COMPRADOR_NACIONALIDADE]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Estado Civil: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[COMPRADOR_ESTADO_CIVIL]</w:t>
      </w:r>
      <w:r w:rsidDel="00000000" w:rsidR="00000000" w:rsidRPr="00000000">
        <w:rPr>
          <w:rtl w:val="0"/>
        </w:rPr>
        <w:tab/>
        <w:tab/>
        <w:t xml:space="preserve">Profissão: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[COMPRADOR_PROFISSAO]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[COMPRADOR_RG]</w:t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[COMPRADOR_ORGAO_EMISSOR]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Endereço para correspondência: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[COMPRADOR_ENDERECO]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Telefone: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[COMPRADOR_TELEFONE]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Cônjuge: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[CONJUGE_NOME] </w:t>
      </w:r>
    </w:p>
    <w:p w:rsidR="00000000" w:rsidDel="00000000" w:rsidP="00000000" w:rsidRDefault="00000000" w:rsidRPr="00000000" w14:paraId="00000015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CPF: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[CONJUGE_CPF]</w:t>
      </w:r>
      <w:r w:rsidDel="00000000" w:rsidR="00000000" w:rsidRPr="00000000">
        <w:rPr>
          <w:rtl w:val="0"/>
        </w:rPr>
        <w:tab/>
        <w:tab/>
        <w:t xml:space="preserve">Nacionalidade: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[CONJUGE_NACIONALIDADE]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jc w:val="both"/>
        <w:rPr>
          <w:color w:val="ff0000"/>
        </w:rPr>
      </w:pPr>
      <w:r w:rsidDel="00000000" w:rsidR="00000000" w:rsidRPr="00000000">
        <w:rPr>
          <w:rtl w:val="0"/>
        </w:rPr>
        <w:t xml:space="preserve">Profissão:</w:t>
      </w:r>
      <w:r w:rsidDel="00000000" w:rsidR="00000000" w:rsidRPr="00000000">
        <w:rPr>
          <w:color w:val="ff0000"/>
          <w:rtl w:val="0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[CONJUGE_PROFISSAO]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  <w:t xml:space="preserve">RG nº: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[CONJUGE_RG]</w:t>
      </w:r>
      <w:r w:rsidDel="00000000" w:rsidR="00000000" w:rsidRPr="00000000">
        <w:rPr>
          <w:rtl w:val="0"/>
        </w:rPr>
        <w:tab/>
        <w:tab/>
        <w:tab/>
        <w:t xml:space="preserve">Órgão: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[CONJUGE_ORGAO_EMISSOR]</w:t>
      </w:r>
    </w:p>
    <w:p w:rsidR="00000000" w:rsidDel="00000000" w:rsidP="00000000" w:rsidRDefault="00000000" w:rsidRPr="00000000" w14:paraId="0000001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Declaro(amos) estar ciente(s) de que:</w:t>
      </w:r>
    </w:p>
    <w:p w:rsidR="00000000" w:rsidDel="00000000" w:rsidP="00000000" w:rsidRDefault="00000000" w:rsidRPr="00000000" w14:paraId="0000001A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1) Terei que pagar as parcelas de acordo com os vencimentos estabelecidos no contrato.</w:t>
      </w:r>
    </w:p>
    <w:p w:rsidR="00000000" w:rsidDel="00000000" w:rsidP="00000000" w:rsidRDefault="00000000" w:rsidRPr="00000000" w14:paraId="0000001B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2) Após a data em que efetuei a assinatura do contrato, toda e qualquer solicitação necessária deverá ser feita única e exclusivamente através da Central de Relacionamento com Cliente: e-mails 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demarchi@demarchiincorp.com.br</w:t>
        </w:r>
      </w:hyperlink>
      <w:r w:rsidDel="00000000" w:rsidR="00000000" w:rsidRPr="00000000">
        <w:rPr>
          <w:i w:val="1"/>
          <w:iCs w:val="1"/>
          <w:rtl w:val="0"/>
        </w:rPr>
        <w:t xml:space="preserve">,  </w:t>
      </w:r>
      <w:hyperlink r:id="rId8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alcides@demarchiincorp.com.br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ou pelo telefone (27) 98131-9132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3) Conforme previsto no contrato, em nenhuma hipótese </w:t>
      </w:r>
      <w:r w:rsidDel="00000000" w:rsidR="00000000" w:rsidRPr="00000000">
        <w:rPr>
          <w:rtl w:val="0"/>
        </w:rPr>
        <w:t xml:space="preserve">serei</w:t>
      </w:r>
      <w:r w:rsidDel="00000000" w:rsidR="00000000" w:rsidRPr="00000000">
        <w:rPr>
          <w:rtl w:val="0"/>
        </w:rPr>
        <w:t xml:space="preserve"> responsável pelo pagamento de quaisquer valores referentes a eventual intermediação de venda ou comissão de corretagem;</w:t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4) Em caso de inadimplemento, as minhas parcelas sofrem correção mensal conforme índices pactuados no contrato, da data da proposta até o efetivo pagamento delas. O saldo devedor junto à Incorporadora sofrerá reajuste mensal pelo INCC (Índice Nacional da Construção Civil) até a emissão do habite-se, e pelo IPCA - Índice Nacional de Preços ao Consumidor Amplo, divulgado mensalmente pela Fundação Getúlio Vargas – FGV, além de juros de 1% (um por cento) ao mês, calculados pela tabela price sobre os valores corrigidos monetariamente, limitados a 12% (doze por cento) ao ano, após a emissão do habite-se.</w:t>
      </w:r>
    </w:p>
    <w:p w:rsidR="00000000" w:rsidDel="00000000" w:rsidP="00000000" w:rsidRDefault="00000000" w:rsidRPr="00000000" w14:paraId="0000001E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5) Caso fique inadimplente por um prazo superior a 90 dias, a Vendedora enviará uma notificação para quitação de débito ou rescisão do contrato.</w:t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6) No caso de rescisão contratual, nos termos previstos nas alíneas “a” e/ou “b” do item V.2 do Quadro Resumo do Contrato assinado, será restituída a quantia paga diretamente à VENDEDORA, atualizada com base no índice estabelecido no Contrato para a correção monetária das Parcelas, deduzida a multa arbitrada em 50% (cinquenta por cento) da quantia paga, nos termos previstos no Parágrafo Quinto, do artigo 67-A da Lei 4.591/64, uma vez que o Empreendimento encontra-se submetido ao patrimônio de afetação.</w:t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7) Caso não receba o boleto com até 05 dias anteriores ao vencimento, terei que solicitar uma segunda via junto a Central de Atendimento ao Cliente da Vendedora.</w:t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  <w:t xml:space="preserve">8) Estou ciente de que, quando não previsto em contrato específico com a INCORPORADORA, sou o responsável pelo pagamento das taxas de transferência, tais como, mas não se limitando, a autenticações, despachantes, emissão de certidões, ITBI, IPTU e taxas cartoriais.</w:t>
      </w:r>
    </w:p>
    <w:p w:rsidR="00000000" w:rsidDel="00000000" w:rsidP="00000000" w:rsidRDefault="00000000" w:rsidRPr="00000000" w14:paraId="00000022">
      <w:pPr>
        <w:spacing w:after="160" w:line="259" w:lineRule="auto"/>
        <w:jc w:val="both"/>
        <w:rPr>
          <w:i w:val="1"/>
          <w:i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Aracruz/ES, </w:t>
      </w:r>
      <w:r w:rsidDel="00000000" w:rsidR="00000000" w:rsidRPr="00000000">
        <w:rPr>
          <w:color w:val="ff0000"/>
          <w:rtl w:val="0"/>
        </w:rPr>
        <w:t xml:space="preserve">[DOC_DATA]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PROMISSÁRIOS COMPRADORES</w:t>
      </w:r>
    </w:p>
    <w:p w:rsidR="00000000" w:rsidDel="00000000" w:rsidP="00000000" w:rsidRDefault="00000000" w:rsidRPr="00000000" w14:paraId="00000027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/>
      </w:pPr>
      <w:r w:rsidDel="00000000" w:rsidR="00000000" w:rsidRPr="00000000">
        <w:rPr>
          <w:rtl w:val="0"/>
        </w:rPr>
        <w:t xml:space="preserve">___________________________                 ______________________________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[COMPRADOR_NOME]</w:t>
      </w:r>
      <w:r w:rsidDel="00000000" w:rsidR="00000000" w:rsidRPr="00000000">
        <w:rPr>
          <w:rtl w:val="0"/>
        </w:rPr>
        <w:tab/>
        <w:tab/>
        <w:t xml:space="preserve">           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[CONJUGE_NOME]</w:t>
      </w: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COMPRADOR</w:t>
        <w:tab/>
        <w:tab/>
        <w:tab/>
        <w:tab/>
        <w:t xml:space="preserve">CÔNJUGE</w:t>
      </w:r>
    </w:p>
    <w:p w:rsidR="00000000" w:rsidDel="00000000" w:rsidP="00000000" w:rsidRDefault="00000000" w:rsidRPr="00000000" w14:paraId="0000002C">
      <w:pPr>
        <w:spacing w:after="160"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1440" w:top="1200" w:left="180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bottom w:color="1a3a52" w:space="6" w:sz="6" w:val="single"/>
      </w:pBdr>
      <w:jc w:val="center"/>
      <w:rPr>
        <w:color w:val="777777"/>
        <w:sz w:val="18"/>
        <w:szCs w:val="18"/>
      </w:rPr>
    </w:pPr>
    <w:r w:rsidDel="00000000" w:rsidR="00000000" w:rsidRPr="00000000">
      <w:rPr>
        <w:color w:val="777777"/>
        <w:sz w:val="18"/>
        <w:szCs w:val="18"/>
        <w:rtl w:val="0"/>
      </w:rPr>
      <w:t xml:space="preserve">Página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/ </w:t>
    </w:r>
    <w:r w:rsidDel="00000000" w:rsidR="00000000" w:rsidRPr="00000000"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color w:val="777777"/>
        <w:sz w:val="18"/>
        <w:szCs w:val="18"/>
        <w:rtl w:val="0"/>
      </w:rPr>
      <w:t xml:space="preserve">  De Marchi Empreendimentos Imobiliários Ltda.  · CNPJ 46.439.368/0001-51 · Aracruz — ES</w:t>
      <w:br w:type="textWrapping"/>
      <w:t xml:space="preserve">CONTRATO DE PERMUTA DE UNIDADES FUTURAS — USO CONFIDENCIAL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jc w:val="center"/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461000" cy="26797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461000" cy="2679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1524000" cy="752475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24000" cy="75247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demarchi@demarchiincorp.com.br" TargetMode="External"/><Relationship Id="rId8" Type="http://schemas.openxmlformats.org/officeDocument/2006/relationships/hyperlink" Target="mailto:alcides@demarchiincorp.com.br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CTvSOVyocHM+Cer1h8Cch6eibA==">CgMxLjAyDmgubGNzaDdhaDRjN2Z2OAByITFuQUdWYk1zM3IzMWFMdnMwTnRWU1hmLU8yOUYzbDNIeQ==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