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382" w:rsidRDefault="00871382">
      <w:bookmarkStart w:id="0" w:name="_GoBack"/>
      <w:bookmarkEnd w:id="0"/>
    </w:p>
    <w:p w:rsidR="00871382" w:rsidRDefault="00E77BA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FORMULÁRIO UNIFICADO PARA SOLICITAÇÃO DE AUTORIZAÇÃO PARA USO DE ANIMAIS EM PESQUISA E EXPERIMENTAÇÃO</w:t>
      </w:r>
    </w:p>
    <w:p w:rsidR="00871382" w:rsidRDefault="00E77BA2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PROTOCOLO PARA USO DE ANIMAIS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1.0 TÍTULO DO PROJETO:</w:t>
      </w:r>
    </w:p>
    <w:tbl>
      <w:tblPr>
        <w:tblStyle w:val="a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 w:rsidRPr="008A5F81">
        <w:tc>
          <w:tcPr>
            <w:tcW w:w="9061" w:type="dxa"/>
          </w:tcPr>
          <w:p w:rsidR="00871382" w:rsidRPr="008A5F81" w:rsidRDefault="008A5F81" w:rsidP="004B143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5F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 2_ Effect of a 5-HT4 partial agonist on attentional deficit in rats, animals used as their own control (crossover design)</w:t>
            </w:r>
          </w:p>
        </w:tc>
      </w:tr>
    </w:tbl>
    <w:p w:rsidR="00871382" w:rsidRPr="008A5F81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1.1 Período de realização:</w:t>
      </w:r>
    </w:p>
    <w:tbl>
      <w:tblPr>
        <w:tblStyle w:val="a0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0"/>
        <w:gridCol w:w="4531"/>
      </w:tblGrid>
      <w:tr w:rsidR="00871382">
        <w:tc>
          <w:tcPr>
            <w:tcW w:w="4530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Inicio:</w:t>
            </w:r>
            <w:r w:rsidR="00300D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10/07/2023</w:t>
            </w:r>
          </w:p>
        </w:tc>
        <w:tc>
          <w:tcPr>
            <w:tcW w:w="453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Término:</w:t>
            </w:r>
            <w:r w:rsidR="00300D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10/08/2023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1.2 Área do conhecimento: </w:t>
      </w:r>
    </w:p>
    <w:tbl>
      <w:tblPr>
        <w:tblStyle w:val="a1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8A5F81" w:rsidP="004B143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Ciências Exatas e da Terra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2.0 RESPONSÁVEL:</w:t>
      </w:r>
    </w:p>
    <w:tbl>
      <w:tblPr>
        <w:tblStyle w:val="a2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 w:rsidP="00D2724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completo:</w:t>
            </w:r>
            <w:r w:rsidR="00D272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João da Silva</w:t>
            </w:r>
          </w:p>
        </w:tc>
      </w:tr>
      <w:tr w:rsidR="00871382">
        <w:tc>
          <w:tcPr>
            <w:tcW w:w="9061" w:type="dxa"/>
          </w:tcPr>
          <w:p w:rsidR="00871382" w:rsidRDefault="00E77BA2" w:rsidP="00D2724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Instituição:</w:t>
            </w:r>
            <w:r w:rsidR="00D272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Vínculo:</w:t>
            </w:r>
            <w:r w:rsidR="00D272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Professor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 currículo lattes:</w:t>
            </w:r>
            <w:r w:rsidR="00D272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www.lattes.link_exemplo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Telefone:</w:t>
            </w:r>
            <w:r w:rsidR="00D272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55-9-9988-8899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E-mail:</w:t>
            </w:r>
            <w:r w:rsidR="00D272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joao@sou.unijui.edu.br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 Vínculo com a instituição:</w:t>
      </w:r>
    </w:p>
    <w:tbl>
      <w:tblPr>
        <w:tblStyle w:val="a3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7"/>
      </w:tblGrid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Docente/pesquisador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Téc. Nível Superior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Jovem Pesquisador/Pesquisador Visitante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2.2 Experiência prévia:</w:t>
      </w:r>
    </w:p>
    <w:tbl>
      <w:tblPr>
        <w:tblStyle w:val="a4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7"/>
      </w:tblGrid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Quanto tempo: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proofErr w:type="gramEnd"/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2.3 Treinamento:</w:t>
      </w:r>
    </w:p>
    <w:tbl>
      <w:tblPr>
        <w:tblStyle w:val="a5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7"/>
      </w:tblGrid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Quanto tempo: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proofErr w:type="gramEnd"/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3.0 COLABORADORES: </w:t>
      </w: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0"/>
      </w:tblGrid>
      <w:tr w:rsidR="008A5F81" w:rsidTr="00CE7D03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F81" w:rsidRDefault="008A5F81" w:rsidP="00CE7D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Nome completo: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André Gomes</w:t>
            </w:r>
          </w:p>
        </w:tc>
      </w:tr>
      <w:tr w:rsidR="008A5F81" w:rsidTr="00CE7D03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F81" w:rsidRDefault="008A5F81" w:rsidP="00CE7D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Instituição: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UNIJUI - Universidade Regional do Noroeste do Rio Grande do Sul</w:t>
            </w:r>
          </w:p>
        </w:tc>
      </w:tr>
      <w:tr w:rsidR="008A5F81" w:rsidTr="00CE7D03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F81" w:rsidRDefault="008A5F81" w:rsidP="00CE7D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Vínculo: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Estudante</w:t>
            </w:r>
          </w:p>
        </w:tc>
      </w:tr>
      <w:tr w:rsidR="008A5F81" w:rsidTr="00CE7D03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F81" w:rsidRDefault="008A5F81" w:rsidP="00CE7D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Nível acadêmico: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Graduação</w:t>
            </w:r>
          </w:p>
        </w:tc>
      </w:tr>
      <w:tr w:rsidR="008A5F81" w:rsidTr="00CE7D03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F81" w:rsidRDefault="008A5F81" w:rsidP="00CE7D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Link currículo lattes: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www.lattes_exemplo_de_link</w:t>
            </w:r>
          </w:p>
        </w:tc>
      </w:tr>
      <w:tr w:rsidR="008A5F81" w:rsidTr="00CE7D03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F81" w:rsidRDefault="008A5F81" w:rsidP="00CE7D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Experiência previa (anos): </w:t>
            </w:r>
          </w:p>
        </w:tc>
      </w:tr>
      <w:tr w:rsidR="008A5F81" w:rsidTr="00CE7D03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F81" w:rsidRDefault="008A5F81" w:rsidP="00CE7D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Treinamentos (especificar):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Bem estar animal</w:t>
            </w:r>
          </w:p>
        </w:tc>
      </w:tr>
      <w:tr w:rsidR="008A5F81" w:rsidTr="00CE7D03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F81" w:rsidRDefault="008A5F81" w:rsidP="00CE7D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Telefone: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55-9-9999-8888</w:t>
            </w:r>
          </w:p>
        </w:tc>
      </w:tr>
      <w:tr w:rsidR="008A5F81" w:rsidTr="00CE7D03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F81" w:rsidRDefault="008A5F81" w:rsidP="00CE7D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E-mail: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aluno@sou.unijui.edu.br</w:t>
            </w:r>
          </w:p>
        </w:tc>
      </w:tr>
    </w:tbl>
    <w:p w:rsidR="008A5F81" w:rsidRDefault="008A5F81" w:rsidP="008A5F81"/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0"/>
      </w:tblGrid>
      <w:tr w:rsidR="008A5F81" w:rsidTr="00CE7D03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F81" w:rsidRDefault="008A5F81" w:rsidP="00CE7D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Nome completo: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Simone Andrade</w:t>
            </w:r>
          </w:p>
        </w:tc>
      </w:tr>
      <w:tr w:rsidR="008A5F81" w:rsidTr="00CE7D03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F81" w:rsidRDefault="008A5F81" w:rsidP="00CE7D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Instituição: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UNIJUI - Universidade Regional do Noroeste do Rio Grande do Sul</w:t>
            </w:r>
          </w:p>
        </w:tc>
      </w:tr>
      <w:tr w:rsidR="008A5F81" w:rsidTr="00CE7D03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F81" w:rsidRDefault="008A5F81" w:rsidP="00CE7D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Vínculo: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Estudante</w:t>
            </w:r>
          </w:p>
        </w:tc>
      </w:tr>
      <w:tr w:rsidR="008A5F81" w:rsidTr="00CE7D03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F81" w:rsidRDefault="008A5F81" w:rsidP="00CE7D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lastRenderedPageBreak/>
              <w:t xml:space="preserve">Nível acadêmico: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Graduação</w:t>
            </w:r>
          </w:p>
        </w:tc>
      </w:tr>
      <w:tr w:rsidR="008A5F81" w:rsidTr="00CE7D03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F81" w:rsidRDefault="008A5F81" w:rsidP="00CE7D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Link currículo lattes: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www.lattes.com/exemplo</w:t>
            </w:r>
          </w:p>
        </w:tc>
      </w:tr>
      <w:tr w:rsidR="008A5F81" w:rsidTr="00CE7D03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F81" w:rsidRDefault="008A5F81" w:rsidP="00CE7D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Experiência previa (anos):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 Anos</w:t>
            </w:r>
          </w:p>
        </w:tc>
      </w:tr>
      <w:tr w:rsidR="008A5F81" w:rsidTr="00CE7D03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F81" w:rsidRDefault="008A5F81" w:rsidP="00CE7D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Treinamentos (especificar):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Instrumentação cirúrgica</w:t>
            </w:r>
          </w:p>
        </w:tc>
      </w:tr>
      <w:tr w:rsidR="008A5F81" w:rsidTr="00CE7D03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F81" w:rsidRDefault="008A5F81" w:rsidP="00CE7D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Telefone: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55-9-9898-8989</w:t>
            </w:r>
          </w:p>
        </w:tc>
      </w:tr>
      <w:tr w:rsidR="008A5F81" w:rsidTr="00CE7D03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5F81" w:rsidRDefault="008A5F81" w:rsidP="00CE7D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E-mail: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aluno@sou.unijui.edu.br</w:t>
            </w:r>
          </w:p>
        </w:tc>
      </w:tr>
    </w:tbl>
    <w:p w:rsidR="008A5F81" w:rsidRDefault="008A5F81" w:rsidP="008A5F81"/>
    <w:p w:rsidR="00871382" w:rsidRDefault="00E77BA2">
      <w:pPr>
        <w:tabs>
          <w:tab w:val="left" w:pos="1418"/>
        </w:tabs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Utilize esta tabela para o preenchimento de um colaborador. Copie, cole e preencha a tabela, quantas vezes forem necessárias, até que todos os colaboradores sejam contemplados.</w:t>
      </w:r>
    </w:p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4.0 RESUMO DO PROJETO:</w:t>
      </w:r>
    </w:p>
    <w:tbl>
      <w:tblPr>
        <w:tblStyle w:val="a7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A5F81" w:rsidRPr="008A5F81" w:rsidRDefault="008A5F81" w:rsidP="008A5F81">
            <w:pPr>
              <w:spacing w:line="360" w:lineRule="auto"/>
              <w:ind w:firstLine="7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Neste campo é descrito o resumo do experimento.</w:t>
            </w:r>
          </w:p>
          <w:p w:rsidR="00871382" w:rsidRPr="008E783C" w:rsidRDefault="008A5F81" w:rsidP="004B1430">
            <w:pPr>
              <w:spacing w:line="360" w:lineRule="auto"/>
              <w:ind w:firstLine="7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É possível inserir um número indeterminado de linhas.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5.0 OBJETIVOS </w:t>
      </w:r>
    </w:p>
    <w:tbl>
      <w:tblPr>
        <w:tblStyle w:val="a8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A5F81" w:rsidRPr="008A5F81" w:rsidRDefault="008A5F81" w:rsidP="008A5F81">
            <w:pPr>
              <w:spacing w:line="360" w:lineRule="auto"/>
              <w:ind w:firstLine="7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Campo para descrever os objetivos do experimento.</w:t>
            </w:r>
          </w:p>
          <w:p w:rsidR="00871382" w:rsidRPr="008E783C" w:rsidRDefault="008A5F81" w:rsidP="004B1430">
            <w:pPr>
              <w:spacing w:line="360" w:lineRule="auto"/>
              <w:ind w:firstLine="7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Também é possível adicionar diversos parágrafos.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6.0 JUSTIFICATIVA</w:t>
      </w:r>
    </w:p>
    <w:tbl>
      <w:tblPr>
        <w:tblStyle w:val="a9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 w:rsidRPr="00990525">
        <w:tc>
          <w:tcPr>
            <w:tcW w:w="9061" w:type="dxa"/>
          </w:tcPr>
          <w:p w:rsidR="008A5F81" w:rsidRPr="008A5F81" w:rsidRDefault="008A5F81" w:rsidP="008A5F81">
            <w:pPr>
              <w:spacing w:line="360" w:lineRule="auto"/>
              <w:ind w:firstLine="7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Campo para descrever a justificativa do experimento.</w:t>
            </w:r>
          </w:p>
          <w:p w:rsidR="00871382" w:rsidRPr="00990525" w:rsidRDefault="008A5F81" w:rsidP="004B1430">
            <w:pPr>
              <w:spacing w:line="360" w:lineRule="auto"/>
              <w:ind w:firstLine="7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Também é possível adicionar diversos parágrafos.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7.0 RELEVÂNCIA</w:t>
      </w:r>
    </w:p>
    <w:tbl>
      <w:tblPr>
        <w:tblStyle w:val="aa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 w:rsidRPr="00990525">
        <w:tc>
          <w:tcPr>
            <w:tcW w:w="9061" w:type="dxa"/>
          </w:tcPr>
          <w:p w:rsidR="008A5F81" w:rsidRPr="008A5F81" w:rsidRDefault="008A5F81" w:rsidP="008A5F81">
            <w:pPr>
              <w:spacing w:line="360" w:lineRule="auto"/>
              <w:ind w:firstLine="7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Campo para descrever a relevância do experimento.</w:t>
            </w:r>
          </w:p>
          <w:p w:rsidR="00871382" w:rsidRPr="00990525" w:rsidRDefault="008A5F81" w:rsidP="004B1430">
            <w:pPr>
              <w:spacing w:line="360" w:lineRule="auto"/>
              <w:ind w:firstLine="7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Também é possível adicionar diversos parágrafos.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8.0 MODELO ANIMAL</w:t>
      </w:r>
    </w:p>
    <w:tbl>
      <w:tblPr>
        <w:tblStyle w:val="ab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Espécie ou grupo taxonômico (nome vulgar, se existir):</w:t>
            </w:r>
            <w:r w:rsidR="00240D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Rato heterogênico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Justificar o uso dos procedimentos e da espécie ou grupo taxonômico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8.1 Justificativa para NÃO uso de método alternativo (Citar Referências,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Fontes  pesquisadas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c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 w:rsidTr="004B1430">
        <w:trPr>
          <w:trHeight w:val="372"/>
        </w:trPr>
        <w:tc>
          <w:tcPr>
            <w:tcW w:w="9061" w:type="dxa"/>
          </w:tcPr>
          <w:p w:rsidR="00871382" w:rsidRPr="007F3598" w:rsidRDefault="008A5F8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Aqui neste campo é descrita a justificativa da não utilização de métodos alternativos.</w:t>
            </w:r>
          </w:p>
        </w:tc>
      </w:tr>
    </w:tbl>
    <w:p w:rsidR="00871382" w:rsidRDefault="00871382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8.2. Procedência</w:t>
      </w:r>
    </w:p>
    <w:tbl>
      <w:tblPr>
        <w:tblStyle w:val="ad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Biotério, fazenda, aviário, etc.</w:t>
            </w:r>
            <w:r w:rsidR="00960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Bioterio</w:t>
            </w:r>
            <w:proofErr w:type="spellEnd"/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Unijui</w:t>
            </w:r>
            <w:proofErr w:type="spellEnd"/>
          </w:p>
        </w:tc>
      </w:tr>
      <w:tr w:rsidR="00871382">
        <w:tc>
          <w:tcPr>
            <w:tcW w:w="9061" w:type="dxa"/>
          </w:tcPr>
          <w:p w:rsidR="00871382" w:rsidRPr="00960F27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Localização:</w:t>
            </w:r>
            <w:r w:rsidR="00960F27" w:rsidRPr="00960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8.1.1 Animal silvestre:</w:t>
      </w:r>
    </w:p>
    <w:tbl>
      <w:tblPr>
        <w:tblStyle w:val="ae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7"/>
      </w:tblGrid>
      <w:tr w:rsidR="00871382">
        <w:tc>
          <w:tcPr>
            <w:tcW w:w="9067" w:type="dxa"/>
          </w:tcPr>
          <w:p w:rsidR="00871382" w:rsidRPr="00C86650" w:rsidRDefault="00E77BA2" w:rsidP="00C8665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 w:rsidP="00C8665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 w:rsidP="00C8665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Número da solicitação ou autorização do SISBIO: </w:t>
            </w:r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9999999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8.1.2 Outra procedência:</w:t>
      </w:r>
    </w:p>
    <w:tbl>
      <w:tblPr>
        <w:tblStyle w:val="af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7"/>
      </w:tblGrid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 w:rsidP="00C8665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 w:rsidP="00C8665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Qual:</w:t>
            </w:r>
            <w:r w:rsidR="00C866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8.1.3 O animal é geneticamente modificado:</w:t>
      </w:r>
    </w:p>
    <w:tbl>
      <w:tblPr>
        <w:tblStyle w:val="af0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7"/>
      </w:tblGrid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 w:rsidP="009A0C3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Número do CQB:</w:t>
            </w:r>
            <w:r w:rsidR="009A0C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71382" w:rsidRPr="00036F2B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8.2 Tipo e Característica</w:t>
      </w:r>
    </w:p>
    <w:tbl>
      <w:tblPr>
        <w:tblStyle w:val="af1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94"/>
        <w:gridCol w:w="1291"/>
        <w:gridCol w:w="830"/>
        <w:gridCol w:w="1475"/>
        <w:gridCol w:w="461"/>
        <w:gridCol w:w="463"/>
        <w:gridCol w:w="1174"/>
      </w:tblGrid>
      <w:tr w:rsidR="00871382">
        <w:trPr>
          <w:trHeight w:val="284"/>
        </w:trPr>
        <w:tc>
          <w:tcPr>
            <w:tcW w:w="3594" w:type="dxa"/>
            <w:vMerge w:val="restart"/>
            <w:vAlign w:val="center"/>
          </w:tcPr>
          <w:p w:rsidR="00871382" w:rsidRDefault="00E77B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Animal</w:t>
            </w:r>
          </w:p>
        </w:tc>
        <w:tc>
          <w:tcPr>
            <w:tcW w:w="1291" w:type="dxa"/>
            <w:vMerge w:val="restart"/>
            <w:vAlign w:val="center"/>
          </w:tcPr>
          <w:p w:rsidR="00871382" w:rsidRDefault="00E77B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Linhagem</w:t>
            </w:r>
          </w:p>
        </w:tc>
        <w:tc>
          <w:tcPr>
            <w:tcW w:w="830" w:type="dxa"/>
            <w:vMerge w:val="restart"/>
            <w:vAlign w:val="center"/>
          </w:tcPr>
          <w:p w:rsidR="00871382" w:rsidRDefault="00E77B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Idade</w:t>
            </w:r>
          </w:p>
        </w:tc>
        <w:tc>
          <w:tcPr>
            <w:tcW w:w="1475" w:type="dxa"/>
            <w:vMerge w:val="restart"/>
            <w:vAlign w:val="center"/>
          </w:tcPr>
          <w:p w:rsidR="00871382" w:rsidRDefault="00E77B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Peso aprox.</w:t>
            </w:r>
          </w:p>
        </w:tc>
        <w:tc>
          <w:tcPr>
            <w:tcW w:w="2098" w:type="dxa"/>
            <w:gridSpan w:val="3"/>
            <w:vAlign w:val="center"/>
          </w:tcPr>
          <w:p w:rsidR="00871382" w:rsidRDefault="00E77B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Quantidade</w:t>
            </w:r>
          </w:p>
        </w:tc>
      </w:tr>
      <w:tr w:rsidR="00871382">
        <w:trPr>
          <w:trHeight w:val="284"/>
        </w:trPr>
        <w:tc>
          <w:tcPr>
            <w:tcW w:w="3594" w:type="dxa"/>
            <w:vMerge/>
            <w:vAlign w:val="center"/>
          </w:tcPr>
          <w:p w:rsidR="00871382" w:rsidRDefault="00871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1" w:type="dxa"/>
            <w:vMerge/>
            <w:vAlign w:val="center"/>
          </w:tcPr>
          <w:p w:rsidR="00871382" w:rsidRDefault="00871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0" w:type="dxa"/>
            <w:vMerge/>
            <w:vAlign w:val="center"/>
          </w:tcPr>
          <w:p w:rsidR="00871382" w:rsidRDefault="00871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5" w:type="dxa"/>
            <w:vMerge/>
            <w:vAlign w:val="center"/>
          </w:tcPr>
          <w:p w:rsidR="00871382" w:rsidRDefault="00871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1" w:type="dxa"/>
            <w:vAlign w:val="center"/>
          </w:tcPr>
          <w:p w:rsidR="00871382" w:rsidRDefault="00E77BA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</w:t>
            </w:r>
          </w:p>
        </w:tc>
        <w:tc>
          <w:tcPr>
            <w:tcW w:w="463" w:type="dxa"/>
            <w:vAlign w:val="center"/>
          </w:tcPr>
          <w:p w:rsidR="00871382" w:rsidRDefault="00E77BA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1174" w:type="dxa"/>
            <w:vAlign w:val="center"/>
          </w:tcPr>
          <w:p w:rsidR="00871382" w:rsidRDefault="00E77B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Subtotal</w:t>
            </w:r>
          </w:p>
        </w:tc>
      </w:tr>
      <w:tr w:rsidR="00871382">
        <w:trPr>
          <w:trHeight w:val="284"/>
        </w:trPr>
        <w:tc>
          <w:tcPr>
            <w:tcW w:w="3594" w:type="dxa"/>
            <w:vAlign w:val="center"/>
          </w:tcPr>
          <w:p w:rsidR="00871382" w:rsidRDefault="00E77B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Anfíbio**</w:t>
            </w:r>
          </w:p>
        </w:tc>
        <w:tc>
          <w:tcPr>
            <w:tcW w:w="1291" w:type="dxa"/>
            <w:vAlign w:val="center"/>
          </w:tcPr>
          <w:p w:rsidR="00871382" w:rsidRDefault="008A5F8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871382" w:rsidRDefault="008A5F81" w:rsidP="00782A6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871382" w:rsidRDefault="008A5F81" w:rsidP="00782A6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871382" w:rsidRDefault="008A5F8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871382" w:rsidRDefault="008A5F8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871382" w:rsidRDefault="008A5F8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Ave**</w:t>
            </w:r>
          </w:p>
        </w:tc>
        <w:tc>
          <w:tcPr>
            <w:tcW w:w="1291" w:type="dxa"/>
            <w:vAlign w:val="center"/>
          </w:tcPr>
          <w:p w:rsidR="003A7090" w:rsidRDefault="008A5F81" w:rsidP="007E478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8A5F81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Bovino</w:t>
            </w:r>
          </w:p>
        </w:tc>
        <w:tc>
          <w:tcPr>
            <w:tcW w:w="1291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Bubalino</w:t>
            </w:r>
          </w:p>
        </w:tc>
        <w:tc>
          <w:tcPr>
            <w:tcW w:w="1291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Cão</w:t>
            </w:r>
          </w:p>
        </w:tc>
        <w:tc>
          <w:tcPr>
            <w:tcW w:w="1291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Camundongo heterogênico</w:t>
            </w:r>
          </w:p>
        </w:tc>
        <w:tc>
          <w:tcPr>
            <w:tcW w:w="1291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8A5F81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Camundongo isogênico</w:t>
            </w:r>
          </w:p>
        </w:tc>
        <w:tc>
          <w:tcPr>
            <w:tcW w:w="1291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8A5F81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Camundongo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Knockout</w:t>
            </w:r>
          </w:p>
        </w:tc>
        <w:tc>
          <w:tcPr>
            <w:tcW w:w="1291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8A5F81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Camundongo transgênico</w:t>
            </w:r>
          </w:p>
        </w:tc>
        <w:tc>
          <w:tcPr>
            <w:tcW w:w="1291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8A5F81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Caprino</w:t>
            </w:r>
          </w:p>
        </w:tc>
        <w:tc>
          <w:tcPr>
            <w:tcW w:w="1291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8A5F81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Chinchila</w:t>
            </w:r>
          </w:p>
        </w:tc>
        <w:tc>
          <w:tcPr>
            <w:tcW w:w="1291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Cobaia</w:t>
            </w:r>
          </w:p>
        </w:tc>
        <w:tc>
          <w:tcPr>
            <w:tcW w:w="1291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Coelhos</w:t>
            </w:r>
          </w:p>
        </w:tc>
        <w:tc>
          <w:tcPr>
            <w:tcW w:w="1291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Equídeo</w:t>
            </w:r>
          </w:p>
        </w:tc>
        <w:tc>
          <w:tcPr>
            <w:tcW w:w="1291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Espécie silvestre brasileira*</w:t>
            </w:r>
          </w:p>
        </w:tc>
        <w:tc>
          <w:tcPr>
            <w:tcW w:w="1291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Espécie silvestre não-brasileira*</w:t>
            </w:r>
          </w:p>
        </w:tc>
        <w:tc>
          <w:tcPr>
            <w:tcW w:w="1291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Gato</w:t>
            </w:r>
          </w:p>
        </w:tc>
        <w:tc>
          <w:tcPr>
            <w:tcW w:w="1291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Gerbil</w:t>
            </w:r>
            <w:proofErr w:type="spellEnd"/>
          </w:p>
        </w:tc>
        <w:tc>
          <w:tcPr>
            <w:tcW w:w="1291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Hamster</w:t>
            </w:r>
            <w:proofErr w:type="spellEnd"/>
          </w:p>
        </w:tc>
        <w:tc>
          <w:tcPr>
            <w:tcW w:w="1291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Ovino</w:t>
            </w:r>
          </w:p>
        </w:tc>
        <w:tc>
          <w:tcPr>
            <w:tcW w:w="1291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8A5F81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8A5F81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Peixe**</w:t>
            </w:r>
          </w:p>
        </w:tc>
        <w:tc>
          <w:tcPr>
            <w:tcW w:w="1291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Primata não-humano**</w:t>
            </w:r>
          </w:p>
        </w:tc>
        <w:tc>
          <w:tcPr>
            <w:tcW w:w="1291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8A5F81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8A5F81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Rato heterogênico</w:t>
            </w:r>
          </w:p>
        </w:tc>
        <w:tc>
          <w:tcPr>
            <w:tcW w:w="1291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Animal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characteristics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830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sem</w:t>
            </w:r>
          </w:p>
        </w:tc>
        <w:tc>
          <w:tcPr>
            <w:tcW w:w="1475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</w:t>
            </w:r>
            <w:proofErr w:type="spellEnd"/>
          </w:p>
        </w:tc>
        <w:tc>
          <w:tcPr>
            <w:tcW w:w="461" w:type="dxa"/>
            <w:vAlign w:val="center"/>
          </w:tcPr>
          <w:p w:rsidR="003A7090" w:rsidRDefault="008A5F81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3" w:type="dxa"/>
            <w:vAlign w:val="center"/>
          </w:tcPr>
          <w:p w:rsidR="003A7090" w:rsidRDefault="008A5F81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74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Rato isogênico</w:t>
            </w:r>
          </w:p>
        </w:tc>
        <w:tc>
          <w:tcPr>
            <w:tcW w:w="1291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8A5F81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8A5F81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Rato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Knockout</w:t>
            </w:r>
          </w:p>
        </w:tc>
        <w:tc>
          <w:tcPr>
            <w:tcW w:w="1291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8A5F81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8A5F81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Rato transgênico</w:t>
            </w:r>
          </w:p>
        </w:tc>
        <w:tc>
          <w:tcPr>
            <w:tcW w:w="1291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8A5F81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8A5F81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Réptil**</w:t>
            </w:r>
          </w:p>
        </w:tc>
        <w:tc>
          <w:tcPr>
            <w:tcW w:w="1291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8A5F81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8A5F81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Suíno</w:t>
            </w:r>
          </w:p>
        </w:tc>
        <w:tc>
          <w:tcPr>
            <w:tcW w:w="1291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8A5F81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8A5F81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Outra</w:t>
            </w:r>
          </w:p>
        </w:tc>
        <w:tc>
          <w:tcPr>
            <w:tcW w:w="1291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8A5F81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8A5F81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8114" w:type="dxa"/>
            <w:gridSpan w:val="6"/>
            <w:shd w:val="clear" w:color="auto" w:fill="auto"/>
            <w:vAlign w:val="center"/>
          </w:tcPr>
          <w:p w:rsidR="003A7090" w:rsidRDefault="003A7090" w:rsidP="003A7090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TOTAL:</w:t>
            </w:r>
          </w:p>
        </w:tc>
        <w:tc>
          <w:tcPr>
            <w:tcW w:w="1174" w:type="dxa"/>
            <w:vAlign w:val="center"/>
          </w:tcPr>
          <w:p w:rsidR="003A7090" w:rsidRDefault="008A5F81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8.3 Métodos de captura</w:t>
      </w:r>
    </w:p>
    <w:tbl>
      <w:tblPr>
        <w:tblStyle w:val="af2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A5F81" w:rsidRPr="008A5F81" w:rsidRDefault="008A5F81" w:rsidP="008A5F8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 para a captura dos animais.</w:t>
            </w:r>
          </w:p>
          <w:p w:rsidR="00871382" w:rsidRPr="00353504" w:rsidRDefault="008A5F81" w:rsidP="000B176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Aceita diversos parágrafos.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8.4 Planejamento estatístico/Delineamento experimental</w:t>
      </w:r>
    </w:p>
    <w:tbl>
      <w:tblPr>
        <w:tblStyle w:val="af3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A5F81" w:rsidRPr="008A5F81" w:rsidRDefault="008A5F81" w:rsidP="008A5F8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 para o planejamento do experimento.</w:t>
            </w:r>
          </w:p>
          <w:p w:rsidR="00871382" w:rsidRDefault="008A5F81" w:rsidP="000B176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Podendo conter diversos parágrafos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8.5 Grau de Invasividade:</w:t>
      </w:r>
    </w:p>
    <w:tbl>
      <w:tblPr>
        <w:tblStyle w:val="af4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Pr="000B176D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GI: </w:t>
            </w:r>
            <w:r w:rsidR="008A5F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Descrever grau de invasividade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8.5.1 Os materiais biológicos destes exemplares serão usados em outros projetos:</w:t>
      </w:r>
    </w:p>
    <w:tbl>
      <w:tblPr>
        <w:tblStyle w:val="af5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 w:rsidP="007E405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Quais:</w:t>
            </w:r>
            <w:r w:rsidR="007E4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já aprovado pela CEUA, mencionar o número do protocolo:</w:t>
            </w:r>
            <w:r w:rsidR="007E4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99999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8.6 Condições de alojamentos e alimentação</w:t>
      </w:r>
    </w:p>
    <w:tbl>
      <w:tblPr>
        <w:tblStyle w:val="af6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Alimentação:</w:t>
            </w:r>
            <w:r w:rsidR="00A805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alimentação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Fonte de água:</w:t>
            </w:r>
            <w:r w:rsidR="00A805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fonte de água</w:t>
            </w:r>
          </w:p>
        </w:tc>
      </w:tr>
      <w:tr w:rsidR="00871382">
        <w:tc>
          <w:tcPr>
            <w:tcW w:w="9061" w:type="dxa"/>
          </w:tcPr>
          <w:p w:rsidR="00871382" w:rsidRPr="00E11BD9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Lotação - número de animais/área:</w:t>
            </w:r>
            <w:r w:rsidR="00A805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lotação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Exaustão do ar:</w:t>
            </w:r>
            <w:r w:rsidR="00A805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exaustão de ar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Demais condições particulares a espécie:</w:t>
            </w:r>
            <w:r w:rsidR="00A805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demais condições não contempladas pelos campos anteriores.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8.6.1 Local onde será mantido o animal:</w:t>
      </w:r>
    </w:p>
    <w:tbl>
      <w:tblPr>
        <w:tblStyle w:val="af7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A5F81" w:rsidRPr="008A5F81" w:rsidRDefault="008A5F81" w:rsidP="008A5F8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local onde será mantido o animal.</w:t>
            </w:r>
          </w:p>
          <w:p w:rsidR="00871382" w:rsidRPr="000E24BE" w:rsidRDefault="008A5F8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Podendo adicionar diversos parágrafos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8.6.2 Ambiente de alojamento:</w:t>
      </w:r>
    </w:p>
    <w:tbl>
      <w:tblPr>
        <w:tblStyle w:val="af8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Gaiola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Jaula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Baia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 w:rsidP="00F914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Outros:</w:t>
            </w:r>
            <w:r w:rsidR="00F914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Especificação da gaiola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Número de animais por gaiola/galpão:</w:t>
            </w:r>
            <w:r w:rsidR="00AD57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 de cama (maravalha, estrado, outros):</w:t>
            </w:r>
            <w:r w:rsidR="00AD57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tipo de cama</w:t>
            </w:r>
          </w:p>
        </w:tc>
      </w:tr>
      <w:tr w:rsidR="00871382">
        <w:tc>
          <w:tcPr>
            <w:tcW w:w="9061" w:type="dxa"/>
          </w:tcPr>
          <w:p w:rsidR="00871382" w:rsidRDefault="00E77BA2" w:rsidP="000E24B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Temperatura, Umidade, Luminosidade, Ruídos, outros:</w:t>
            </w:r>
            <w:r w:rsidR="00AD57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temperatura, umidade, iluminação entre outros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Enriquecimento Ambiental:</w:t>
            </w:r>
            <w:r w:rsidR="00645D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enriquecimento ambiental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9.0 PROCEDIMENTOS EXPERIMENTAIS DO PROJETO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9.1 Estresse/Dor intencional nos animais</w:t>
      </w:r>
    </w:p>
    <w:tbl>
      <w:tblPr>
        <w:tblStyle w:val="af9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 w:rsidP="002C68E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 w:rsidP="006F17C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 w:rsidP="006F17C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Curto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 w:rsidP="006F17C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Longo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</w:tbl>
    <w:p w:rsidR="00871382" w:rsidRDefault="00E77B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sim, Justifique:</w:t>
      </w:r>
      <w:r w:rsidR="006F1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5F81">
        <w:rPr>
          <w:rFonts w:ascii="Times New Roman" w:eastAsia="Times New Roman" w:hAnsi="Times New Roman" w:cs="Times New Roman"/>
          <w:sz w:val="24"/>
          <w:szCs w:val="24"/>
        </w:rPr>
        <w:t>Justificar a dor que o animal irá sofrer</w:t>
      </w:r>
    </w:p>
    <w:tbl>
      <w:tblPr>
        <w:tblStyle w:val="afa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 w:rsidP="002C68E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Estresse:</w:t>
            </w:r>
            <w:r w:rsidR="002C68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estresse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Dor:</w:t>
            </w:r>
            <w:r w:rsidR="002C68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dor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Restrição hídrica/alimentar:</w:t>
            </w:r>
            <w:r w:rsidR="002C68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Descrever a restrição </w:t>
            </w:r>
            <w:proofErr w:type="spellStart"/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hidrica</w:t>
            </w:r>
            <w:proofErr w:type="spellEnd"/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alimentar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Outros:</w:t>
            </w:r>
            <w:r w:rsidR="002C68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outras informações referentes à estresse e dor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9.2 Uso de Fármacos e Anestésicos</w:t>
      </w:r>
    </w:p>
    <w:tbl>
      <w:tblPr>
        <w:tblStyle w:val="afb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 w:rsidP="001952F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 w:rsidP="001952F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8B3E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</w:tbl>
    <w:p w:rsidR="00871382" w:rsidRDefault="00871382"/>
    <w:p w:rsidR="00871382" w:rsidRDefault="00E77BA2">
      <w:pPr>
        <w:tabs>
          <w:tab w:val="left" w:pos="1418"/>
        </w:tabs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Utilize esta tabela para o preenchimento de um fármaco. Copie, cole e preencha a tabela, quantas vezes forem necessárias, até que todos os colaboradores sejam contemplados.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 caso de não uso, Justifique:</w:t>
      </w:r>
    </w:p>
    <w:tbl>
      <w:tblPr>
        <w:tblStyle w:val="afd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8713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9.3 Uso de Relaxante Muscular</w:t>
      </w:r>
    </w:p>
    <w:tbl>
      <w:tblPr>
        <w:tblStyle w:val="afe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</w:tbl>
    <w:p w:rsidR="00871382" w:rsidRDefault="00871382"/>
    <w:p w:rsidR="00720F84" w:rsidRDefault="00720F84">
      <w:pPr>
        <w:tabs>
          <w:tab w:val="left" w:pos="1418"/>
        </w:tabs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871382" w:rsidRDefault="00E77BA2">
      <w:pPr>
        <w:tabs>
          <w:tab w:val="left" w:pos="1418"/>
        </w:tabs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Utilize esta tabela para o preenchimento de um fármaco. Copie, cole e preencha a tabela, quantas vezes forem necessárias, até que todos os colaboradores sejam contemplados.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 caso de não uso, Justifique:</w:t>
      </w:r>
    </w:p>
    <w:tbl>
      <w:tblPr>
        <w:tblStyle w:val="aff0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871382" w:rsidP="003F2CC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9.4 Uso de Fármacos Analgésicos</w:t>
      </w:r>
    </w:p>
    <w:tbl>
      <w:tblPr>
        <w:tblStyle w:val="aff1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 w:rsidP="00725AC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 w:rsidP="00725AC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</w:tbl>
    <w:p w:rsidR="00871382" w:rsidRDefault="00871382"/>
    <w:p w:rsidR="00871382" w:rsidRDefault="00E77BA2">
      <w:pPr>
        <w:tabs>
          <w:tab w:val="left" w:pos="1418"/>
        </w:tabs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Utilize esta tabela para o preenchimento de um fármaco. Copie, cole e preencha a tabela, quantas vezes forem necessárias, até que todos os colaboradores sejam contemplados.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 caso de não uso, Justifique:</w:t>
      </w:r>
    </w:p>
    <w:tbl>
      <w:tblPr>
        <w:tblStyle w:val="aff3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8713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9.5 Imobilização do Animal</w:t>
      </w:r>
    </w:p>
    <w:tbl>
      <w:tblPr>
        <w:tblStyle w:val="aff4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 w:rsidP="00D13B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 w:rsidP="00D13B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 w:rsidP="00B063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Indique o tipo em caso positivo:</w:t>
            </w:r>
            <w:r w:rsidR="00EA0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a imobilização do animal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9.6 Condições Alimentares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9.6.1 Jejum</w:t>
      </w:r>
    </w:p>
    <w:tbl>
      <w:tblPr>
        <w:tblStyle w:val="aff5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Duração de Horas:</w:t>
            </w:r>
            <w:r w:rsidR="00075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9.6.2 Restrição Hídrica</w:t>
      </w:r>
    </w:p>
    <w:tbl>
      <w:tblPr>
        <w:tblStyle w:val="aff6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Duração de Horas:</w:t>
            </w:r>
            <w:r w:rsidR="00F57C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9.7 Cirurgia</w:t>
      </w:r>
    </w:p>
    <w:tbl>
      <w:tblPr>
        <w:tblStyle w:val="aff7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Única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Múltipla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Quais:</w:t>
            </w:r>
            <w:r w:rsidR="006E47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mesmo ato cirúrgico ou em atos diferentes:</w:t>
            </w:r>
            <w:r w:rsidR="006E47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9.8 Pós-Operatório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9.8.1 Observação da recuperação</w:t>
      </w:r>
    </w:p>
    <w:tbl>
      <w:tblPr>
        <w:tblStyle w:val="aff8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Período de observação em Horas:</w:t>
            </w:r>
            <w:r w:rsidR="006E47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71382" w:rsidRDefault="00871382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9.8.2 Uso de Analgesia</w:t>
      </w:r>
    </w:p>
    <w:tbl>
      <w:tblPr>
        <w:tblStyle w:val="aff9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 w:rsidP="00ED5F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 w:rsidP="00ED5F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</w:tbl>
    <w:p w:rsidR="00871382" w:rsidRDefault="00871382"/>
    <w:p w:rsidR="00871382" w:rsidRDefault="00E77B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 caso de não uso, Justifique:</w:t>
      </w:r>
    </w:p>
    <w:tbl>
      <w:tblPr>
        <w:tblStyle w:val="affb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8A5F81" w:rsidP="00ED5F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9.8.3 Outros cuidados pós-operatórios</w:t>
      </w:r>
    </w:p>
    <w:tbl>
      <w:tblPr>
        <w:tblStyle w:val="affc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 w:rsidP="00E5793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Descrição:</w:t>
            </w:r>
            <w:r w:rsidR="00E57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9.9 Exposição/ Inoculação/ Administração</w:t>
      </w:r>
    </w:p>
    <w:tbl>
      <w:tblPr>
        <w:tblStyle w:val="affd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</w:tbl>
    <w:p w:rsidR="00871382" w:rsidRDefault="00871382"/>
    <w:p w:rsidR="00BF5689" w:rsidRDefault="00BF5689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10.0 EXTRAÇÃO DE MATERIAIS BIOLÓGICOS</w:t>
      </w:r>
    </w:p>
    <w:tbl>
      <w:tblPr>
        <w:tblStyle w:val="afff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</w:tbl>
    <w:p w:rsidR="00871382" w:rsidRDefault="00871382"/>
    <w:tbl>
      <w:tblPr>
        <w:tblStyle w:val="afff0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Material Biológico:</w:t>
            </w:r>
            <w:r w:rsidR="00FC31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Quantidade da Amostra:</w:t>
            </w:r>
            <w:r w:rsidR="00FC31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Frequência:</w:t>
            </w:r>
            <w:r w:rsidR="00FC31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Método de Coleta:</w:t>
            </w:r>
            <w:r w:rsidR="00FC31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11.0 FINALIZAÇÃO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11.1 Ponto Final Humanitário</w:t>
      </w:r>
    </w:p>
    <w:p w:rsidR="00871382" w:rsidRDefault="00E77BA2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spacing w:line="360" w:lineRule="auto"/>
        <w:ind w:firstLine="9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Descrição:</w:t>
      </w:r>
      <w:r w:rsidR="00A55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5F81">
        <w:rPr>
          <w:rFonts w:ascii="Times New Roman" w:eastAsia="Times New Roman" w:hAnsi="Times New Roman" w:cs="Times New Roman"/>
          <w:sz w:val="24"/>
          <w:szCs w:val="24"/>
        </w:rPr>
        <w:t>Descrever ponto final humanitário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11.2 Método de Eutanásia</w:t>
      </w:r>
    </w:p>
    <w:tbl>
      <w:tblPr>
        <w:tblStyle w:val="afff1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Descrição:</w:t>
            </w:r>
            <w:r w:rsidR="00A557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método de eutanásia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Substancia, dose e via:</w:t>
            </w:r>
            <w:r w:rsidR="00A557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Descrever </w:t>
            </w:r>
            <w:proofErr w:type="spellStart"/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substãncia</w:t>
            </w:r>
            <w:proofErr w:type="spellEnd"/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, dose e via</w:t>
            </w:r>
          </w:p>
        </w:tc>
      </w:tr>
    </w:tbl>
    <w:p w:rsidR="00871382" w:rsidRDefault="00E77B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Caso método restrito (uso exclusivo de decapitação, deslocamento cervical ou CO2), justifique: (referência bibliográfica para o não uso de anestésicos).</w:t>
      </w:r>
    </w:p>
    <w:tbl>
      <w:tblPr>
        <w:tblStyle w:val="afff2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8A5F8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justificativa da finalização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11.3 Destino dos animais após o experimento</w:t>
      </w:r>
    </w:p>
    <w:tbl>
      <w:tblPr>
        <w:tblStyle w:val="afff3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8A5F8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destino dos animais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11.4 Forma do descarte da carcaça</w:t>
      </w:r>
    </w:p>
    <w:tbl>
      <w:tblPr>
        <w:tblStyle w:val="afff4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8A5F8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forma de descarte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11.5 Médico Veterinário Responsável pela Eutanásia e/ou outros Procedimentos Exclusivos do Médico Veterinário</w:t>
      </w:r>
    </w:p>
    <w:tbl>
      <w:tblPr>
        <w:tblStyle w:val="afff5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8A5F81" w:rsidP="00A5574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nome do médico veterinário responsável pela eutanásia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12.0 RESUMO DO PROCEDIMENTO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Relatar todos os procedimentos com os animais:</w:t>
      </w:r>
    </w:p>
    <w:tbl>
      <w:tblPr>
        <w:tblStyle w:val="afff6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A5F81" w:rsidRPr="008A5F81" w:rsidRDefault="008A5F81" w:rsidP="008A5F8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Campo destinado ao resumo.</w:t>
            </w:r>
          </w:p>
          <w:p w:rsidR="00871382" w:rsidRDefault="008A5F8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Pode conter diversos parágrafos.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13.0 TERMO DE RESPONSABILIDADE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(Leia cuidadosamente antes de assinar)</w:t>
      </w:r>
    </w:p>
    <w:tbl>
      <w:tblPr>
        <w:tblStyle w:val="afff7"/>
        <w:tblW w:w="918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0"/>
      </w:tblGrid>
      <w:tr w:rsidR="00871382">
        <w:tc>
          <w:tcPr>
            <w:tcW w:w="9180" w:type="dxa"/>
          </w:tcPr>
          <w:p w:rsidR="00871382" w:rsidRDefault="002D5F48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Eu, </w:t>
            </w:r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João da Silva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77BA2">
              <w:rPr>
                <w:rFonts w:ascii="Times New Roman" w:eastAsia="Times New Roman" w:hAnsi="Times New Roman" w:cs="Times New Roman"/>
                <w:sz w:val="24"/>
                <w:szCs w:val="24"/>
              </w:rPr>
              <w:t>(nome do responsável), certifico que:</w:t>
            </w:r>
          </w:p>
          <w:p w:rsidR="00871382" w:rsidRDefault="00871382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71382" w:rsidRDefault="00E77B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 o disposto na Lei Federal 11.794, de 8 de outubro de 2008, e as demais normas aplicáveis à utilização de animais para o ensino e pesquisa, especialmente as resoluções do Conselho Nacional de Controle de Experimentação Animal – CONCEA;</w:t>
            </w:r>
          </w:p>
          <w:p w:rsidR="00871382" w:rsidRDefault="00E77B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Este estudo não é desnecessariamente duplicativo, tem mérito científico e que a equipe participante deste projeto/aula foi treinada e é competente para executar os procedimentos descritos neste protocolo;</w:t>
            </w:r>
          </w:p>
          <w:p w:rsidR="00871382" w:rsidRDefault="00E77B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Não existe método substitutivo que possa ser utilizado como uma alternativa ao projeto.</w:t>
            </w:r>
          </w:p>
          <w:p w:rsidR="00871382" w:rsidRDefault="00871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71382" w:rsidRDefault="00E77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Assinatura: </w:t>
            </w:r>
            <w:r w:rsidR="006D3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___________________________________</w:t>
            </w:r>
          </w:p>
          <w:p w:rsidR="00871382" w:rsidRDefault="00871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71382" w:rsidRDefault="00E77BA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Data:</w:t>
            </w:r>
            <w:r w:rsidR="00897B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A5F81">
              <w:rPr>
                <w:rFonts w:ascii="Times New Roman" w:eastAsia="Times New Roman" w:hAnsi="Times New Roman" w:cs="Times New Roman"/>
                <w:sz w:val="24"/>
                <w:szCs w:val="24"/>
              </w:rPr>
              <w:t>10 de Outubro de 2023.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14.0 RESOLUÇÃO DA COMISSÃO</w:t>
      </w:r>
    </w:p>
    <w:tbl>
      <w:tblPr>
        <w:tblStyle w:val="afff8"/>
        <w:tblW w:w="918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0"/>
      </w:tblGrid>
      <w:tr w:rsidR="00871382">
        <w:tc>
          <w:tcPr>
            <w:tcW w:w="9180" w:type="dxa"/>
          </w:tcPr>
          <w:p w:rsidR="00871382" w:rsidRDefault="00E77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Comissão de Ética no uso de animais, na sua reunião de _____ /_____ /_____,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APROVOU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 procedimentos éticos apresentados neste Protocolo.</w:t>
            </w:r>
          </w:p>
          <w:p w:rsidR="00871382" w:rsidRDefault="00871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71382" w:rsidRDefault="00E77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Assinatura: ___________________________________</w:t>
            </w:r>
          </w:p>
          <w:p w:rsidR="00871382" w:rsidRDefault="00E77BA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Coordenador da Comissão</w:t>
            </w:r>
          </w:p>
        </w:tc>
      </w:tr>
    </w:tbl>
    <w:p w:rsidR="00871382" w:rsidRDefault="008713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9"/>
        <w:tblW w:w="918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0"/>
      </w:tblGrid>
      <w:tr w:rsidR="00871382">
        <w:tc>
          <w:tcPr>
            <w:tcW w:w="9180" w:type="dxa"/>
          </w:tcPr>
          <w:p w:rsidR="00871382" w:rsidRDefault="00E77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Comissão de Ética No Uso de Animais, na sua reunião de _____/____/____, emitiu o parecer em anexo e retorna o Protocolo para sua revisão.</w:t>
            </w:r>
          </w:p>
          <w:p w:rsidR="00871382" w:rsidRDefault="00871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71382" w:rsidRDefault="00E77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Assinatura: ___________________________________</w:t>
            </w:r>
          </w:p>
          <w:p w:rsidR="00871382" w:rsidRDefault="00E77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Coordenador da Comissão</w:t>
            </w:r>
          </w:p>
        </w:tc>
      </w:tr>
    </w:tbl>
    <w:p w:rsidR="00871382" w:rsidRDefault="008713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INSTRUÇÕES DE PREENCHIMENTO: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Item 1.2 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Lista das áreas do conhecimento disponível em: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http://www.capes.gov.br/avaliacao/instrumentos-de-apoio/tabela-de-areas-do-conhecimento-avaliacao</w:t>
        </w:r>
      </w:hyperlink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Item 3.0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Utilize esta tabela para o preenchimento de um colaborador. Copie, cole e preencha a tabela, quantas vezes forem necessárias, até que todos os colaboradores sejam contemplados.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Item 6.0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justificativa deverá conter as bases científicas para o estudo, aula ou treinamento proposto, particularmente os dados prévios in vitro e in vivo que justifiquem a experimentação em animais. Dados prévios obtidos em modelos in vitro ou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silico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devem ser incluídos na justificativa para a utilização de animais.  A simples ausência de estudos prévios com animais não é justificativa suficiente para sua utilização. Deverá ser incluído o “estado da arte” para permitir a avaliação se projetos similares já foram realizados e assim evitar duplicação de resultados e utilização desnecessária de animais. 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Item 7 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potencial impacto da utilização dos animais para o avanço do conhecimento científico, a saúde humana, e/ou a saúde animal devem ser incluídos neste item. Deve ficar claro que os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benefícios potenciais da atividade envolvendo animais em pesquisa ou ensino se sobrepõem às consequências negativas da experimentação animal.</w:t>
      </w:r>
    </w:p>
    <w:p w:rsidR="00871382" w:rsidRDefault="00E77BA2">
      <w:pPr>
        <w:tabs>
          <w:tab w:val="left" w:pos="1200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Item 8</w:t>
      </w:r>
    </w:p>
    <w:p w:rsidR="00871382" w:rsidRDefault="00E77BA2">
      <w:pPr>
        <w:tabs>
          <w:tab w:val="left" w:pos="12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responsável deve justificar a espécie ou grupo taxonômico e os procedimentos a serem empregados em função do sistema biológico a estudado. A opção por um determinado modelo animal deve ter consistência científica e não ser influenciada por conveniência ou orçamento.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Item 8.2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Obs. 1ª: A autorização da CEUA não requer a existência de licença prévia de outras instituições. Entretanto, o responsável deve obter todas as autorizações legais cabíveis que a natureza do projeto exigir antes do início das atividades com animais como, por exemplo, autorizações de instituições como Instituto Brasileiro de Meio Ambiente – IBAMA, Fundação do Nacional do Índio - FUNAI, Comissão Nacional de Energia Nuclear – CNEN, Conselho de Gestão do Patrimônio Genético – CGEN, Coordenação-Geral da Comissão Técnica Nacional de Biossegurança – CTNBio, Instituto Chico Mendes de Conservação da Biodiversidade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ICMBio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dentre outras.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Obs. 2ª: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O proponente deve priorizar a obtenção de animais de fornecedores credenciados no CONCEA. A aquisição de animais de fornecedores não credenciados deve ser devidamente justificada, observando-se, neste caso, o disposto na Resolução Normativa nº 25, de __/__/___. A CEUA da instituição de ensino ou de pesquisa científica credenciada no CONCEA, que compra ou recebe animais de estabelecimento comercial ou de produtor local, que não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 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possui como objetivo principal produzir ou manter animais para atividades de ensino ou pesquisa, deverá manter cadastro desse fornecedor, mediante registro do nome do proprietário, do endereço do respectivo estabelecimento e do CNPJ, ou CPF, quando for o caso, nos termos do § 1º do art. 1º da RN nº 25.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Item 8.2 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 No caso de animais silvestres de vida livre, quando não for possível estimar o quantitativo, o número de animais efetivamente utilizados deverá constar no Relatório Anual da CEUA, assim como as demais informações constantes desta tabela.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 Animais cativos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Item 8.3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Obs.: Deve incluir não somente a descrição detalhada dos equipamentos utilizados na captura como também estratégias para minimizar o estresse sofrido pelo animal capturado inclusive durante eventual transporte, manipulação e marcação. Animais deverão ser soltos na mesma região de captura e nas mesmas condições nas quais foram capturados, conscientes e alertas.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Item 8.4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Obs.: O planejamento estatístico deve embasar a solicitação do número de animais a serem utilizados no projeto. Dados prévios do responsável ou obtidos da literatura devem ser utilizados para o cálculo formal do tamanho da amostra. Deve ser utilizado o número mínimo de animais para a obtenção de resultados estatisticamente válidos.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Item 8.5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GRAU DE INVASIVIDADE (GI) - definições segundo o CONCEA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GI1 = Experimentos que causam pouco ou nenhum desconforto ou estresse (ex.: observação e exame físico; administração oral, intravenosa, intraperitoneal, subcutânea, ou intramuscular de substâncias que não causem reações adversas perceptíveis; eutanásia por métodos aprovados após anestesia ou sedação;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deprivação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alimentar ou hídrica por períodos equivalentes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deprivação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 natureza).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GI2 = Experimentos que causam estresse, desconforto ou dor, de leve intensidade (ex.: procedimentos cirúrgicos menores, como biópsias, sob anestesia; períodos breves de contenção e imobilidade em animais conscientes; exposição a níveis não letais de compostos químicos que não causem reações adversas graves).   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GI3 = Experimentos que causam estresse, desconforto ou dor, de intensidade intermediária (ex.: procedimentos cirúrgicos invasivos conduzidos em animais anestesiados; imobilidade física por várias horas; indução de estresse por separação materna ou exposição a agressor; exposição a estímulos aversivos inescapáveis; exposição a choques localizados de intensidade leve; exposição a níveis de radiação e compostos químicos que provoquem prejuízo duradouro da função sensorial e motora; administração de agentes químicos por vias como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intracardíaca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intracerebral).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GI4 = Experimentos que causam dor de alta intensidade (ex.: Indução de trauma a animais não sedados).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Item 8.6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Obs.: A estrutura física de alojamento dos animais deve estar de acordo com o Guia Brasileiro de Produção, Manutenção ou Utilização de Animais em Atividades de Ensino ou Pesquisa Científica do CONCEA. A densidade populacional, temperatura, tipo de forração, manejo dos animais, tipo e tamanho do alojamento entre outros devem contemplar adequada para a espécie, linhagem, genótipo e comportamento do animal e o procedimento experimental proposto.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Itens 9.2 – 9.3 – 9.4 – 9.8.2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Utilize esta tabela para o preenchimento de um fármaco. Copie, cole e preencha a tabela, quantas vezes forem necessárias, até que todos os fármacos sejam contemplados.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campo “fármaco”, deve-se informar o(s) nome(s) do(s) princípio(s) ativo(s) com suas respectivas Denominação Comum Brasileira (DCB) ou Denominação Comum Internacional (DCI).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Item 9.9 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campo “fármaco”, deve-se informar o(s) nome(s) do(s) princípio(s) ativo(s) com suas respectivas Denominação Comum Brasileira (DCB) ou Denominação Comum Internacional (DCI).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Item 10.0 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Utilize esta tabela para o preenchimento de um material biológico. Copie, cole e preencha a tabela, quantas vezes forem necessárias, até que todos os materiais sejam contemplados.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Obs. 1ª: Todos os materiais biológicos obtidos do animal devem ser informados mesmo aqueles obtidos após a eutanásia. O procedimento de retirada destes materiais biológicos deve ser informado nos itens pertinentes com especial atenção à retirada feita de animais vivos. No caso de retirada de material pós-eutanásia e seu processamento, a descrição deve ser suficiente para a informação da CEUA sobre sua adequada manipulação e destinação, não é preciso detalhar estes procedimentos, uma referência a artigo publicado deve ser suficiente para este detalhamento.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Obs. 2ª: Considerando que o princípio dos 3Rs da utilização de animais em atividades de ensino ou pesquisa científica prevê a redução do número efetivamente utilizado através da obtenção de maior quantidade de informações de cada animal como forma de aprimorar a utilização ética destes. Esta coleta quando feita após a eutanásia não tem qualquer impacto sobre o bem-estar animal. Portanto, a coleta de maior quantidade de amostras biológicas de um mesmo animal deve ser estimulada pela CEUA.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Item 11.1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ponto final humanitário deverá constar quais as medidas empregadas em caso de o animal apresentar febre, dor, estar em estado terminal ou qualquer outra situação que cause sofrimento.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Item 11.2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Obs.: Devem ser incluídas em detalhes a metodologia e infraestrutura necessária (sala reservada; materiais; equipamento) e método de confirmação da morte.</w:t>
      </w:r>
    </w:p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871382">
      <w:pPr>
        <w:tabs>
          <w:tab w:val="left" w:pos="6060"/>
        </w:tabs>
      </w:pPr>
    </w:p>
    <w:sectPr w:rsidR="00871382">
      <w:headerReference w:type="default" r:id="rId9"/>
      <w:footerReference w:type="default" r:id="rId10"/>
      <w:pgSz w:w="11906" w:h="16838"/>
      <w:pgMar w:top="1417" w:right="1133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E9A" w:rsidRDefault="00B73E9A">
      <w:pPr>
        <w:spacing w:after="0" w:line="240" w:lineRule="auto"/>
      </w:pPr>
      <w:r>
        <w:separator/>
      </w:r>
    </w:p>
  </w:endnote>
  <w:endnote w:type="continuationSeparator" w:id="0">
    <w:p w:rsidR="00B73E9A" w:rsidRDefault="00B73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5FC8" w:rsidRDefault="00ED5FC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-3809</wp:posOffset>
          </wp:positionH>
          <wp:positionV relativeFrom="paragraph">
            <wp:posOffset>-289559</wp:posOffset>
          </wp:positionV>
          <wp:extent cx="4733925" cy="781050"/>
          <wp:effectExtent l="0" t="0" r="0" b="0"/>
          <wp:wrapSquare wrapText="bothSides" distT="0" distB="0" distL="114300" distR="114300"/>
          <wp:docPr id="4" name="image1.png" descr="C:\Users\laura.pereira\Desktop\Sem título 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laura.pereira\Desktop\Sem título 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33925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E9A" w:rsidRDefault="00B73E9A">
      <w:pPr>
        <w:spacing w:after="0" w:line="240" w:lineRule="auto"/>
      </w:pPr>
      <w:r>
        <w:separator/>
      </w:r>
    </w:p>
  </w:footnote>
  <w:footnote w:type="continuationSeparator" w:id="0">
    <w:p w:rsidR="00B73E9A" w:rsidRDefault="00B73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5FC8" w:rsidRDefault="00ED5FC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643890</wp:posOffset>
          </wp:positionH>
          <wp:positionV relativeFrom="paragraph">
            <wp:posOffset>-316229</wp:posOffset>
          </wp:positionV>
          <wp:extent cx="4481195" cy="716280"/>
          <wp:effectExtent l="0" t="0" r="0" b="0"/>
          <wp:wrapTopAndBottom distT="0" distB="0"/>
          <wp:docPr id="5" name="image2.png" descr="L:\Laura\CEUA\Logo CEUA\CABEÇALH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:\Laura\CEUA\Logo CEUA\CABEÇALH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81195" cy="7162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D42A05"/>
    <w:multiLevelType w:val="multilevel"/>
    <w:tmpl w:val="8E6EA06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382"/>
    <w:rsid w:val="00022A7F"/>
    <w:rsid w:val="00036F2B"/>
    <w:rsid w:val="00046DE0"/>
    <w:rsid w:val="0007579A"/>
    <w:rsid w:val="000B176D"/>
    <w:rsid w:val="000E24BE"/>
    <w:rsid w:val="000F4B40"/>
    <w:rsid w:val="00126386"/>
    <w:rsid w:val="00135910"/>
    <w:rsid w:val="0016246A"/>
    <w:rsid w:val="00166A53"/>
    <w:rsid w:val="001952F6"/>
    <w:rsid w:val="00240D39"/>
    <w:rsid w:val="002C68E6"/>
    <w:rsid w:val="002D5F48"/>
    <w:rsid w:val="00300D7A"/>
    <w:rsid w:val="00353504"/>
    <w:rsid w:val="0038272A"/>
    <w:rsid w:val="003A7090"/>
    <w:rsid w:val="003F0EBF"/>
    <w:rsid w:val="003F2CCF"/>
    <w:rsid w:val="00403AF2"/>
    <w:rsid w:val="00450C65"/>
    <w:rsid w:val="004646C5"/>
    <w:rsid w:val="004B1430"/>
    <w:rsid w:val="004F592E"/>
    <w:rsid w:val="005065CD"/>
    <w:rsid w:val="00564401"/>
    <w:rsid w:val="0057287A"/>
    <w:rsid w:val="00595A7B"/>
    <w:rsid w:val="005A2A15"/>
    <w:rsid w:val="005F5104"/>
    <w:rsid w:val="006012D3"/>
    <w:rsid w:val="0062642C"/>
    <w:rsid w:val="00645DC0"/>
    <w:rsid w:val="0065462B"/>
    <w:rsid w:val="006807E5"/>
    <w:rsid w:val="006843A2"/>
    <w:rsid w:val="006C5193"/>
    <w:rsid w:val="006D3A6C"/>
    <w:rsid w:val="006D6D43"/>
    <w:rsid w:val="006E477A"/>
    <w:rsid w:val="006F17C0"/>
    <w:rsid w:val="00720F84"/>
    <w:rsid w:val="00725AC7"/>
    <w:rsid w:val="0075197D"/>
    <w:rsid w:val="00782A62"/>
    <w:rsid w:val="007B1BA5"/>
    <w:rsid w:val="007D36AD"/>
    <w:rsid w:val="007E4058"/>
    <w:rsid w:val="007E478C"/>
    <w:rsid w:val="007F3598"/>
    <w:rsid w:val="00827656"/>
    <w:rsid w:val="00871382"/>
    <w:rsid w:val="00897BF5"/>
    <w:rsid w:val="008A5F81"/>
    <w:rsid w:val="008B3EB8"/>
    <w:rsid w:val="008C001A"/>
    <w:rsid w:val="008E783C"/>
    <w:rsid w:val="00917864"/>
    <w:rsid w:val="0094510F"/>
    <w:rsid w:val="00960F27"/>
    <w:rsid w:val="0097750E"/>
    <w:rsid w:val="00990525"/>
    <w:rsid w:val="009A0C39"/>
    <w:rsid w:val="009C1FFF"/>
    <w:rsid w:val="009E1D45"/>
    <w:rsid w:val="009F5AAE"/>
    <w:rsid w:val="00A5574A"/>
    <w:rsid w:val="00A7637E"/>
    <w:rsid w:val="00A8058C"/>
    <w:rsid w:val="00AD5719"/>
    <w:rsid w:val="00B06311"/>
    <w:rsid w:val="00B73E9A"/>
    <w:rsid w:val="00B7545B"/>
    <w:rsid w:val="00B85BE6"/>
    <w:rsid w:val="00BB2CB1"/>
    <w:rsid w:val="00BC01F7"/>
    <w:rsid w:val="00BF5689"/>
    <w:rsid w:val="00C06B0F"/>
    <w:rsid w:val="00C175D7"/>
    <w:rsid w:val="00C86650"/>
    <w:rsid w:val="00CA6330"/>
    <w:rsid w:val="00CF413F"/>
    <w:rsid w:val="00D13BD5"/>
    <w:rsid w:val="00D27249"/>
    <w:rsid w:val="00D91301"/>
    <w:rsid w:val="00DB4F34"/>
    <w:rsid w:val="00E11BD9"/>
    <w:rsid w:val="00E57935"/>
    <w:rsid w:val="00E70ACB"/>
    <w:rsid w:val="00E77BA2"/>
    <w:rsid w:val="00EA07EF"/>
    <w:rsid w:val="00EA3050"/>
    <w:rsid w:val="00ED5FC8"/>
    <w:rsid w:val="00F26135"/>
    <w:rsid w:val="00F537A7"/>
    <w:rsid w:val="00F57CD1"/>
    <w:rsid w:val="00F66D52"/>
    <w:rsid w:val="00F67A8F"/>
    <w:rsid w:val="00F9142F"/>
    <w:rsid w:val="00FA5C1A"/>
    <w:rsid w:val="00FC0C43"/>
    <w:rsid w:val="00FC3102"/>
    <w:rsid w:val="00FD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2B4BBD-06A7-48A1-82D4-CD1610974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F04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F21D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1DA5"/>
  </w:style>
  <w:style w:type="paragraph" w:styleId="Rodap">
    <w:name w:val="footer"/>
    <w:basedOn w:val="Normal"/>
    <w:link w:val="RodapChar"/>
    <w:uiPriority w:val="99"/>
    <w:unhideWhenUsed/>
    <w:rsid w:val="00F21D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1DA5"/>
  </w:style>
  <w:style w:type="paragraph" w:styleId="Textodebalo">
    <w:name w:val="Balloon Text"/>
    <w:basedOn w:val="Normal"/>
    <w:link w:val="TextodebaloChar"/>
    <w:uiPriority w:val="99"/>
    <w:semiHidden/>
    <w:unhideWhenUsed/>
    <w:rsid w:val="00894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465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670CE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670CE"/>
    <w:pPr>
      <w:spacing w:after="0" w:line="240" w:lineRule="auto"/>
      <w:ind w:left="720"/>
      <w:contextualSpacing/>
      <w:jc w:val="both"/>
    </w:pPr>
  </w:style>
  <w:style w:type="table" w:styleId="Tabelacomgrade">
    <w:name w:val="Table Grid"/>
    <w:basedOn w:val="Tabelanormal"/>
    <w:uiPriority w:val="39"/>
    <w:rsid w:val="000524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052460"/>
    <w:rPr>
      <w:color w:val="0000FF" w:themeColor="hyperlink"/>
      <w:u w:val="single"/>
    </w:rPr>
  </w:style>
  <w:style w:type="character" w:styleId="nfase">
    <w:name w:val="Emphasis"/>
    <w:uiPriority w:val="20"/>
    <w:qFormat/>
    <w:rsid w:val="00052460"/>
    <w:rPr>
      <w:i/>
      <w:iCs/>
    </w:rPr>
  </w:style>
  <w:style w:type="character" w:customStyle="1" w:styleId="apple-converted-space">
    <w:name w:val="apple-converted-space"/>
    <w:rsid w:val="00052460"/>
  </w:style>
  <w:style w:type="paragraph" w:styleId="Recuodecorpodetexto">
    <w:name w:val="Body Text Indent"/>
    <w:basedOn w:val="Normal"/>
    <w:link w:val="RecuodecorpodetextoChar"/>
    <w:rsid w:val="00052460"/>
    <w:pPr>
      <w:spacing w:before="60" w:after="60" w:line="240" w:lineRule="auto"/>
      <w:ind w:left="284" w:hanging="284"/>
      <w:jc w:val="both"/>
    </w:pPr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RecuodecorpodetextoChar">
    <w:name w:val="Recuo de corpo de texto Char"/>
    <w:basedOn w:val="Fontepargpadro"/>
    <w:link w:val="Recuodecorpodetexto"/>
    <w:rsid w:val="00052460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Corpodetexto">
    <w:name w:val="Body Text"/>
    <w:basedOn w:val="Normal"/>
    <w:link w:val="CorpodetextoChar"/>
    <w:uiPriority w:val="99"/>
    <w:unhideWhenUsed/>
    <w:rsid w:val="00052460"/>
    <w:pPr>
      <w:spacing w:after="120"/>
    </w:pPr>
    <w:rPr>
      <w:rFonts w:cs="Times New Roman"/>
      <w:lang w:val="x-none"/>
    </w:rPr>
  </w:style>
  <w:style w:type="character" w:customStyle="1" w:styleId="CorpodetextoChar">
    <w:name w:val="Corpo de texto Char"/>
    <w:basedOn w:val="Fontepargpadro"/>
    <w:link w:val="Corpodetexto"/>
    <w:uiPriority w:val="99"/>
    <w:rsid w:val="00052460"/>
    <w:rPr>
      <w:rFonts w:ascii="Calibri" w:eastAsia="Calibri" w:hAnsi="Calibri" w:cs="Times New Roman"/>
      <w:lang w:val="x-non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1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pes.gov.br/avaliacao/instrumentos-de-apoio/tabela-de-areas-do-conhecimento-avaliaca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seZWDHKJ6uiAI/Xj0jLbGvob+w==">AMUW2mWgKlHVKg2D7n6I2x7yxSR/qrsKDVbdgu0GU9Zt6GM4gp0eDAC9jfwDNQBXbojyz7s10RMpBIJDVSi59vzZarg4/JAMmbKnj5FPaYqanyxnG28FtxEPdg/iNP++b83HpIWu3zB0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2754</Words>
  <Characters>14877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Hoppen</dc:creator>
  <cp:lastModifiedBy>Marcelo Hoppen</cp:lastModifiedBy>
  <cp:revision>1</cp:revision>
  <dcterms:created xsi:type="dcterms:W3CDTF">2023-10-11T01:56:00Z</dcterms:created>
  <dcterms:modified xsi:type="dcterms:W3CDTF">2023-10-11T01:57:00Z</dcterms:modified>
</cp:coreProperties>
</file>