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82" w:rsidRDefault="00871382"/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FORMULÁRIO UNIFICADO PARA SOLICITAÇÃO DE AUTORIZAÇÃO PARA USO DE ANIMAIS EM PESQUISA E EXPERIMENTAÇÃO</w:t>
      </w: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PROTOCOLO PARA USO DE ANIMAIS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1.0 TÍTULO DO PROJETO:</w:t>
      </w:r>
    </w:p>
    <w:tbl>
      <w:tblPr>
        <w:tblStyle w:val="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6012D3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2D3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012D3">
              <w:rPr>
                <w:rFonts w:ascii="Times New Roman" w:eastAsia="Times New Roman" w:hAnsi="Times New Roman" w:cs="Times New Roman"/>
                <w:sz w:val="24"/>
                <w:szCs w:val="24"/>
              </w:rPr>
              <w:t>Diag_Title</w:t>
            </w:r>
            <w:proofErr w:type="spellEnd"/>
            <w:r w:rsidRPr="006012D3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Período de realização: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871382">
        <w:tc>
          <w:tcPr>
            <w:tcW w:w="4530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>Diag_DataInicio</w:t>
            </w:r>
            <w:proofErr w:type="spellEnd"/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53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Término: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>Diag_DataTermino</w:t>
            </w:r>
            <w:proofErr w:type="spellEnd"/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Área do conhecimento: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6807E5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7A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A7637E" w:rsidRPr="00F537A7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Pr="00F537A7">
              <w:rPr>
                <w:rFonts w:ascii="Times New Roman" w:eastAsia="Times New Roman" w:hAnsi="Times New Roman" w:cs="Times New Roman"/>
                <w:sz w:val="24"/>
                <w:szCs w:val="24"/>
              </w:rPr>
              <w:t>AreaDoConhecimento</w:t>
            </w:r>
            <w:proofErr w:type="spellEnd"/>
            <w:r w:rsidRPr="00F537A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2.0 RESPONSÁVEL:</w:t>
      </w:r>
    </w:p>
    <w:tbl>
      <w:tblPr>
        <w:tblStyle w:val="a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completo: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Res_Nome</w:t>
            </w:r>
            <w:proofErr w:type="spellEnd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Instituição: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Res_Instituicao</w:t>
            </w:r>
            <w:proofErr w:type="spellEnd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Vínculo: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Res_Vinculo</w:t>
            </w:r>
            <w:proofErr w:type="spellEnd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currículo lattes: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Res_LinkLattes</w:t>
            </w:r>
            <w:proofErr w:type="spellEnd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Res_Telefone</w:t>
            </w:r>
            <w:proofErr w:type="spellEnd"/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#Res_Email#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Vínculo com a instituição:</w:t>
      </w:r>
    </w:p>
    <w:tbl>
      <w:tblPr>
        <w:tblStyle w:val="a3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Docente/pesquisador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C06B0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C06B0F">
              <w:rPr>
                <w:rFonts w:ascii="Times New Roman" w:eastAsia="Times New Roman" w:hAnsi="Times New Roman" w:cs="Times New Roman"/>
                <w:sz w:val="24"/>
                <w:szCs w:val="24"/>
              </w:rPr>
              <w:t>Res_IsDocente</w:t>
            </w:r>
            <w:proofErr w:type="spellEnd"/>
            <w:r w:rsidR="00C06B0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Téc. Nível Superior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C06B0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C06B0F">
              <w:rPr>
                <w:rFonts w:ascii="Times New Roman" w:eastAsia="Times New Roman" w:hAnsi="Times New Roman" w:cs="Times New Roman"/>
                <w:sz w:val="24"/>
                <w:szCs w:val="24"/>
              </w:rPr>
              <w:t>Res_IsSuperior</w:t>
            </w:r>
            <w:proofErr w:type="spellEnd"/>
            <w:r w:rsidR="00C06B0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Jovem Pesquisador/Pesquisador Visitante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C06B0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C06B0F">
              <w:rPr>
                <w:rFonts w:ascii="Times New Roman" w:eastAsia="Times New Roman" w:hAnsi="Times New Roman" w:cs="Times New Roman"/>
                <w:sz w:val="24"/>
                <w:szCs w:val="24"/>
              </w:rPr>
              <w:t>Res_IsVisitante</w:t>
            </w:r>
            <w:proofErr w:type="spellEnd"/>
            <w:r w:rsidR="00C06B0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Experiência prévia:</w:t>
      </w:r>
    </w:p>
    <w:tbl>
      <w:tblPr>
        <w:tblStyle w:val="a4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CA633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CA6330" w:rsidRPr="00CA6330">
              <w:rPr>
                <w:rFonts w:ascii="Times New Roman" w:eastAsia="Times New Roman" w:hAnsi="Times New Roman" w:cs="Times New Roman"/>
                <w:sz w:val="24"/>
                <w:szCs w:val="24"/>
              </w:rPr>
              <w:t>Diag_REPSim</w:t>
            </w:r>
            <w:proofErr w:type="spellEnd"/>
            <w:r w:rsidR="00CA633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CA633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CA6330">
              <w:rPr>
                <w:rFonts w:ascii="Times New Roman" w:eastAsia="Times New Roman" w:hAnsi="Times New Roman" w:cs="Times New Roman"/>
                <w:sz w:val="24"/>
                <w:szCs w:val="24"/>
              </w:rPr>
              <w:t>Diag_REPNão</w:t>
            </w:r>
            <w:proofErr w:type="spellEnd"/>
            <w:r w:rsidR="00CA633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3F0EBF" w:rsidRPr="003F0EB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3F0EBF" w:rsidRPr="003F0EBF">
              <w:rPr>
                <w:rFonts w:ascii="Times New Roman" w:eastAsia="Times New Roman" w:hAnsi="Times New Roman" w:cs="Times New Roman"/>
                <w:sz w:val="24"/>
                <w:szCs w:val="24"/>
              </w:rPr>
              <w:t>Res_ExpPreviaTempo</w:t>
            </w:r>
            <w:proofErr w:type="spellEnd"/>
            <w:r w:rsidR="003F0EBF" w:rsidRPr="003F0EB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Treinamento:</w:t>
      </w:r>
    </w:p>
    <w:tbl>
      <w:tblPr>
        <w:tblStyle w:val="a5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3591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13591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Diag_RTSim</w:t>
            </w:r>
            <w:proofErr w:type="spellEnd"/>
            <w:r w:rsidR="0013591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3591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13591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Diag_RPNão</w:t>
            </w:r>
            <w:proofErr w:type="spellEnd"/>
            <w:r w:rsidR="0013591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3F0EBF" w:rsidRPr="003F0EB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3F0EBF" w:rsidRPr="003F0EBF">
              <w:rPr>
                <w:rFonts w:ascii="Times New Roman" w:eastAsia="Times New Roman" w:hAnsi="Times New Roman" w:cs="Times New Roman"/>
                <w:sz w:val="24"/>
                <w:szCs w:val="24"/>
              </w:rPr>
              <w:t>Res_TreinamentoTempo</w:t>
            </w:r>
            <w:proofErr w:type="spellEnd"/>
            <w:r w:rsidR="003F0EBF" w:rsidRPr="003F0EB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3.0 COLABORADORES: </w:t>
      </w:r>
    </w:p>
    <w:p w:rsidR="0057287A" w:rsidRPr="0057287A" w:rsidRDefault="0057287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4.0 RESUMO DO PROJETO:</w:t>
      </w:r>
    </w:p>
    <w:tbl>
      <w:tblPr>
        <w:tblStyle w:val="a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8E783C" w:rsidRDefault="00595A7B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83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8E783C">
              <w:rPr>
                <w:rFonts w:ascii="Times New Roman" w:eastAsia="Times New Roman" w:hAnsi="Times New Roman" w:cs="Times New Roman"/>
                <w:sz w:val="24"/>
                <w:szCs w:val="24"/>
              </w:rPr>
              <w:t>Diag_Resumo</w:t>
            </w:r>
            <w:proofErr w:type="spellEnd"/>
            <w:r w:rsidRPr="008E783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5.0 OBJETIVOS </w:t>
      </w:r>
    </w:p>
    <w:tbl>
      <w:tblPr>
        <w:tblStyle w:val="a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8E783C" w:rsidRDefault="00595A7B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83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8E783C">
              <w:rPr>
                <w:rFonts w:ascii="Times New Roman" w:eastAsia="Times New Roman" w:hAnsi="Times New Roman" w:cs="Times New Roman"/>
                <w:sz w:val="24"/>
                <w:szCs w:val="24"/>
              </w:rPr>
              <w:t>Diag_Objetivos</w:t>
            </w:r>
            <w:proofErr w:type="spellEnd"/>
            <w:r w:rsidRPr="008E783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6.0 JUSTIFICATIVA</w:t>
      </w:r>
      <w:bookmarkStart w:id="1" w:name="_GoBack"/>
      <w:bookmarkEnd w:id="1"/>
    </w:p>
    <w:tbl>
      <w:tblPr>
        <w:tblStyle w:val="a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871382" w:rsidRPr="00990525" w:rsidRDefault="00595A7B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52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90525">
              <w:rPr>
                <w:rFonts w:ascii="Times New Roman" w:eastAsia="Times New Roman" w:hAnsi="Times New Roman" w:cs="Times New Roman"/>
                <w:sz w:val="24"/>
                <w:szCs w:val="24"/>
              </w:rPr>
              <w:t>Diag_Justificativa</w:t>
            </w:r>
            <w:proofErr w:type="spellEnd"/>
            <w:r w:rsidRPr="0099052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7.0 RELEVÂNCIA</w:t>
      </w:r>
    </w:p>
    <w:tbl>
      <w:tblPr>
        <w:tblStyle w:val="a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871382" w:rsidRPr="00990525" w:rsidRDefault="00595A7B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52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90525">
              <w:rPr>
                <w:rFonts w:ascii="Times New Roman" w:eastAsia="Times New Roman" w:hAnsi="Times New Roman" w:cs="Times New Roman"/>
                <w:sz w:val="24"/>
                <w:szCs w:val="24"/>
              </w:rPr>
              <w:t>Diag_Relevancia</w:t>
            </w:r>
            <w:proofErr w:type="spellEnd"/>
            <w:r w:rsidRPr="0099052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8.0 MODELO ANIMAL</w:t>
      </w:r>
    </w:p>
    <w:tbl>
      <w:tblPr>
        <w:tblStyle w:val="a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ou grupo taxonômico (nome vulgar, se existir):</w:t>
            </w:r>
            <w:r w:rsidR="00240D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0D39" w:rsidRPr="00240D3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240D39" w:rsidRPr="00240D39">
              <w:rPr>
                <w:rFonts w:ascii="Times New Roman" w:eastAsia="Times New Roman" w:hAnsi="Times New Roman" w:cs="Times New Roman"/>
                <w:sz w:val="24"/>
                <w:szCs w:val="24"/>
              </w:rPr>
              <w:t>Anm_Species</w:t>
            </w:r>
            <w:r w:rsidR="00564401">
              <w:rPr>
                <w:rFonts w:ascii="Times New Roman" w:eastAsia="Times New Roman" w:hAnsi="Times New Roman" w:cs="Times New Roman"/>
                <w:sz w:val="24"/>
                <w:szCs w:val="24"/>
              </w:rPr>
              <w:t>Distinct</w:t>
            </w:r>
            <w:proofErr w:type="spellEnd"/>
            <w:r w:rsidR="00240D39" w:rsidRPr="00240D3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Justificar o uso dos procedimentos e da espécie ou grupo taxonômico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8.1 Justificativa para NÃO uso de método alternativo (Citar Referências,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Fontes  pesquisadas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Tr="004B1430">
        <w:trPr>
          <w:trHeight w:val="372"/>
        </w:trPr>
        <w:tc>
          <w:tcPr>
            <w:tcW w:w="9061" w:type="dxa"/>
          </w:tcPr>
          <w:p w:rsidR="00871382" w:rsidRPr="007F3598" w:rsidRDefault="007F35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Diag_NaoUsoMetodoAlternativo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8.2. Procedência</w:t>
      </w:r>
    </w:p>
    <w:tbl>
      <w:tblPr>
        <w:tblStyle w:val="a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Biotério, fazenda, aviário, etc.</w:t>
            </w:r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>ProcedenciaNome</w:t>
            </w:r>
            <w:proofErr w:type="spellEnd"/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Pr="00960F27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Localização:</w:t>
            </w:r>
            <w:r w:rsidR="00960F27" w:rsidRP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>ProcedenciaLocalizacao</w:t>
            </w:r>
            <w:proofErr w:type="spellEnd"/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8.1.1 Animal silvestre:</w:t>
      </w:r>
    </w:p>
    <w:tbl>
      <w:tblPr>
        <w:tblStyle w:val="ae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Pr="00C86650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>ProcSilv</w:t>
            </w:r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  <w:proofErr w:type="spellEnd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0F4B4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0F4B40">
              <w:rPr>
                <w:rFonts w:ascii="Times New Roman" w:eastAsia="Times New Roman" w:hAnsi="Times New Roman" w:cs="Times New Roman"/>
                <w:sz w:val="24"/>
                <w:szCs w:val="24"/>
              </w:rPr>
              <w:t>Diag_ProcSilvNã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Número da solicitação ou autorização do SISBIO: 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>Diag_ProcSilvNSisbio</w:t>
            </w:r>
            <w:proofErr w:type="spellEnd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8.1.2 Outra procedência:</w:t>
      </w:r>
    </w:p>
    <w:tbl>
      <w:tblPr>
        <w:tblStyle w:val="af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>ProcOut</w:t>
            </w:r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  <w:proofErr w:type="spellEnd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0F4B40">
              <w:rPr>
                <w:rFonts w:ascii="Times New Roman" w:eastAsia="Times New Roman" w:hAnsi="Times New Roman" w:cs="Times New Roman"/>
                <w:sz w:val="24"/>
                <w:szCs w:val="24"/>
              </w:rPr>
              <w:t>ProcOutNã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Qual: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>ProcOutQual</w:t>
            </w:r>
            <w:proofErr w:type="spellEnd"/>
            <w:r w:rsidR="00C86650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8.1.3 O animal é geneticamente modificado:</w:t>
      </w:r>
    </w:p>
    <w:tbl>
      <w:tblPr>
        <w:tblStyle w:val="af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9A0C39">
              <w:rPr>
                <w:rFonts w:ascii="Times New Roman" w:eastAsia="Times New Roman" w:hAnsi="Times New Roman" w:cs="Times New Roman"/>
                <w:sz w:val="24"/>
                <w:szCs w:val="24"/>
              </w:rPr>
              <w:t>GenMod</w:t>
            </w:r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  <w:proofErr w:type="spellEnd"/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9A0C3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(  </w:t>
            </w:r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0F4B40">
              <w:rPr>
                <w:rFonts w:ascii="Times New Roman" w:eastAsia="Times New Roman" w:hAnsi="Times New Roman" w:cs="Times New Roman"/>
                <w:sz w:val="24"/>
                <w:szCs w:val="24"/>
              </w:rPr>
              <w:t>GenModNã</w:t>
            </w:r>
            <w:r w:rsidR="009A0C3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do CQB:</w:t>
            </w:r>
            <w:r w:rsidR="009A0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9A0C39">
              <w:rPr>
                <w:rFonts w:ascii="Times New Roman" w:eastAsia="Times New Roman" w:hAnsi="Times New Roman" w:cs="Times New Roman"/>
                <w:sz w:val="24"/>
                <w:szCs w:val="24"/>
              </w:rPr>
              <w:t>GenModQCB</w:t>
            </w:r>
            <w:proofErr w:type="spellEnd"/>
            <w:r w:rsidR="009A0C39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Pr="00036F2B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8.2 Tipo e Característica</w:t>
      </w:r>
    </w:p>
    <w:tbl>
      <w:tblPr>
        <w:tblStyle w:val="af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1291"/>
        <w:gridCol w:w="830"/>
        <w:gridCol w:w="1475"/>
        <w:gridCol w:w="461"/>
        <w:gridCol w:w="463"/>
        <w:gridCol w:w="1174"/>
      </w:tblGrid>
      <w:tr w:rsidR="00871382">
        <w:trPr>
          <w:trHeight w:val="284"/>
        </w:trPr>
        <w:tc>
          <w:tcPr>
            <w:tcW w:w="3594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Animal</w:t>
            </w:r>
          </w:p>
        </w:tc>
        <w:tc>
          <w:tcPr>
            <w:tcW w:w="1291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Linhagem</w:t>
            </w:r>
          </w:p>
        </w:tc>
        <w:tc>
          <w:tcPr>
            <w:tcW w:w="830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Idade</w:t>
            </w:r>
          </w:p>
        </w:tc>
        <w:tc>
          <w:tcPr>
            <w:tcW w:w="1475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Peso aprox.</w:t>
            </w:r>
          </w:p>
        </w:tc>
        <w:tc>
          <w:tcPr>
            <w:tcW w:w="2098" w:type="dxa"/>
            <w:gridSpan w:val="3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</w:tr>
      <w:tr w:rsidR="00871382">
        <w:trPr>
          <w:trHeight w:val="284"/>
        </w:trPr>
        <w:tc>
          <w:tcPr>
            <w:tcW w:w="3594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5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463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74" w:type="dxa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</w:tr>
      <w:tr w:rsidR="00871382">
        <w:trPr>
          <w:trHeight w:val="284"/>
        </w:trPr>
        <w:tc>
          <w:tcPr>
            <w:tcW w:w="3594" w:type="dxa"/>
            <w:vAlign w:val="center"/>
          </w:tcPr>
          <w:p w:rsidR="00871382" w:rsidRDefault="00E7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Anfíbio**</w:t>
            </w:r>
          </w:p>
        </w:tc>
        <w:tc>
          <w:tcPr>
            <w:tcW w:w="1291" w:type="dxa"/>
            <w:vAlign w:val="center"/>
          </w:tcPr>
          <w:p w:rsidR="00871382" w:rsidRDefault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#A1L#</w:t>
            </w:r>
          </w:p>
        </w:tc>
        <w:tc>
          <w:tcPr>
            <w:tcW w:w="830" w:type="dxa"/>
            <w:vAlign w:val="center"/>
          </w:tcPr>
          <w:p w:rsidR="00871382" w:rsidRDefault="00782A62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#A1I#</w:t>
            </w:r>
          </w:p>
        </w:tc>
        <w:tc>
          <w:tcPr>
            <w:tcW w:w="1475" w:type="dxa"/>
            <w:vAlign w:val="center"/>
          </w:tcPr>
          <w:p w:rsidR="00871382" w:rsidRDefault="00782A62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#A1P#</w:t>
            </w:r>
          </w:p>
        </w:tc>
        <w:tc>
          <w:tcPr>
            <w:tcW w:w="461" w:type="dxa"/>
            <w:vAlign w:val="center"/>
          </w:tcPr>
          <w:p w:rsidR="00871382" w:rsidRDefault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#A1M#</w:t>
            </w:r>
          </w:p>
        </w:tc>
        <w:tc>
          <w:tcPr>
            <w:tcW w:w="463" w:type="dxa"/>
            <w:vAlign w:val="center"/>
          </w:tcPr>
          <w:p w:rsidR="00871382" w:rsidRDefault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#A1F#</w:t>
            </w:r>
          </w:p>
        </w:tc>
        <w:tc>
          <w:tcPr>
            <w:tcW w:w="1174" w:type="dxa"/>
            <w:vAlign w:val="center"/>
          </w:tcPr>
          <w:p w:rsidR="00871382" w:rsidRDefault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Ave**</w:t>
            </w:r>
          </w:p>
        </w:tc>
        <w:tc>
          <w:tcPr>
            <w:tcW w:w="1291" w:type="dxa"/>
            <w:vAlign w:val="center"/>
          </w:tcPr>
          <w:p w:rsidR="003A7090" w:rsidRDefault="003A7090" w:rsidP="007E47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#A2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#A2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Bovino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#A3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#A3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#A3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Bubalino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#A4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#A4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#A4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Cão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#A5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#A5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heterogênico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#A6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isogênico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#A7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Camundongo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#A8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transgênico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#A9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Caprino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Chinchila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B85BE6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#A11</w:t>
            </w:r>
            <w:r w:rsidR="003A7090"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Cobaia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Coelhos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Equídeo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Espécie silvestre brasileira*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não-brasileira*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Gerbil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Hamster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#A1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Ovino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Peixe**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1P#</w:t>
            </w:r>
          </w:p>
        </w:tc>
        <w:tc>
          <w:tcPr>
            <w:tcW w:w="46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1M#</w:t>
            </w:r>
          </w:p>
        </w:tc>
        <w:tc>
          <w:tcPr>
            <w:tcW w:w="463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Primata não-humano**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heterogênico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isogênico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transgênico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Réptil**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Suíno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Outra</w:t>
            </w:r>
          </w:p>
        </w:tc>
        <w:tc>
          <w:tcPr>
            <w:tcW w:w="1291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7E478C">
              <w:rPr>
                <w:rFonts w:ascii="Times New Roman" w:eastAsia="Times New Roman" w:hAnsi="Times New Roman" w:cs="Times New Roman"/>
                <w:sz w:val="24"/>
                <w:szCs w:val="24"/>
              </w:rPr>
              <w:t>A29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L#</w:t>
            </w:r>
          </w:p>
        </w:tc>
        <w:tc>
          <w:tcPr>
            <w:tcW w:w="830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75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70ACB">
              <w:rPr>
                <w:rFonts w:ascii="Times New Roman" w:eastAsia="Times New Roman" w:hAnsi="Times New Roman" w:cs="Times New Roman"/>
                <w:sz w:val="24"/>
                <w:szCs w:val="24"/>
              </w:rPr>
              <w:t>A29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P#</w:t>
            </w:r>
          </w:p>
        </w:tc>
        <w:tc>
          <w:tcPr>
            <w:tcW w:w="461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M#</w:t>
            </w:r>
          </w:p>
        </w:tc>
        <w:tc>
          <w:tcPr>
            <w:tcW w:w="463" w:type="dxa"/>
            <w:vAlign w:val="center"/>
          </w:tcPr>
          <w:p w:rsidR="003A7090" w:rsidRDefault="003A70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85BE6">
              <w:rPr>
                <w:rFonts w:ascii="Times New Roman" w:eastAsia="Times New Roman" w:hAnsi="Times New Roman" w:cs="Times New Roman"/>
                <w:sz w:val="24"/>
                <w:szCs w:val="24"/>
              </w:rPr>
              <w:t>A29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T#</w:t>
            </w:r>
          </w:p>
        </w:tc>
      </w:tr>
      <w:tr w:rsidR="003A7090">
        <w:trPr>
          <w:trHeight w:val="284"/>
        </w:trPr>
        <w:tc>
          <w:tcPr>
            <w:tcW w:w="8114" w:type="dxa"/>
            <w:gridSpan w:val="6"/>
            <w:shd w:val="clear" w:color="auto" w:fill="auto"/>
            <w:vAlign w:val="center"/>
          </w:tcPr>
          <w:p w:rsidR="003A7090" w:rsidRDefault="003A7090" w:rsidP="003A709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174" w:type="dxa"/>
            <w:vAlign w:val="center"/>
          </w:tcPr>
          <w:p w:rsidR="003A7090" w:rsidRDefault="003A70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#ATT#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8.3 Métodos de captura</w:t>
      </w:r>
    </w:p>
    <w:tbl>
      <w:tblPr>
        <w:tblStyle w:val="a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353504" w:rsidRDefault="000B176D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504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353504">
              <w:rPr>
                <w:rFonts w:ascii="Times New Roman" w:eastAsia="Times New Roman" w:hAnsi="Times New Roman" w:cs="Times New Roman"/>
                <w:sz w:val="24"/>
                <w:szCs w:val="24"/>
              </w:rPr>
              <w:t>MetodoCaptura</w:t>
            </w:r>
            <w:proofErr w:type="spellEnd"/>
            <w:r w:rsidRPr="00353504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8.4 Planejamento estatístico/Delineamento experimental</w:t>
      </w:r>
    </w:p>
    <w:tbl>
      <w:tblPr>
        <w:tblStyle w:val="a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0B176D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76D">
              <w:rPr>
                <w:rFonts w:ascii="Times New Roman" w:eastAsia="Times New Roman" w:hAnsi="Times New Roman" w:cs="Times New Roman"/>
                <w:sz w:val="24"/>
                <w:szCs w:val="24"/>
              </w:rPr>
              <w:t>#Planejamento#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8.5 Grau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Invasividade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0B176D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GI: </w:t>
            </w:r>
            <w:r w:rsidR="00C175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  <w:proofErr w:type="spellStart"/>
            <w:r w:rsidR="00C175D7" w:rsidRPr="00C175D7">
              <w:rPr>
                <w:rFonts w:ascii="Times New Roman" w:eastAsia="Times New Roman" w:hAnsi="Times New Roman" w:cs="Times New Roman"/>
                <w:sz w:val="24"/>
                <w:szCs w:val="24"/>
              </w:rPr>
              <w:t>GrauInvasividade</w:t>
            </w:r>
            <w:proofErr w:type="spellEnd"/>
            <w:r w:rsidR="00C175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8.5.1 Os materiais biológicos destes exemplares serão usados em outros projetos:</w:t>
      </w:r>
    </w:p>
    <w:tbl>
      <w:tblPr>
        <w:tblStyle w:val="a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E405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>ReusoBiologicoSim</w:t>
            </w:r>
            <w:proofErr w:type="spellEnd"/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>ReusoBiologicoNão</w:t>
            </w:r>
            <w:proofErr w:type="spellEnd"/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>ReusoBiologicoDescricao</w:t>
            </w:r>
            <w:proofErr w:type="spellEnd"/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já aprovado pela CEUA, mencionar o número do protocolo: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5F510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>ProtocoloCeua</w:t>
            </w:r>
            <w:proofErr w:type="spellEnd"/>
            <w:r w:rsidR="007E4058" w:rsidRPr="0013591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 Condições de alojamentos e alimentação</w:t>
      </w:r>
    </w:p>
    <w:tbl>
      <w:tblPr>
        <w:tblStyle w:val="a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Alimentação: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Diag_Alimentacao</w:t>
            </w:r>
            <w:proofErr w:type="spellEnd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 de água: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8C001A"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Agua</w:t>
            </w:r>
            <w:proofErr w:type="spellEnd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Pr="00E11BD9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Lotação - número de animais/área: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Diag_Lotacao</w:t>
            </w:r>
            <w:proofErr w:type="spellEnd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Exaustão do ar: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Diag_</w:t>
            </w:r>
            <w:r w:rsidR="008C001A">
              <w:rPr>
                <w:rFonts w:ascii="Times New Roman" w:eastAsia="Times New Roman" w:hAnsi="Times New Roman" w:cs="Times New Roman"/>
                <w:sz w:val="24"/>
                <w:szCs w:val="24"/>
              </w:rPr>
              <w:t>Exaustao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Demais condições particulares a espécie: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Diag_DemaisCondicoes</w:t>
            </w:r>
            <w:proofErr w:type="spellEnd"/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8.6.1 Local onde será mantido o animal:</w:t>
      </w:r>
    </w:p>
    <w:tbl>
      <w:tblPr>
        <w:tblStyle w:val="a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0E24BE" w:rsidRDefault="000E24B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4BE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0E24BE">
              <w:rPr>
                <w:rFonts w:ascii="Times New Roman" w:eastAsia="Times New Roman" w:hAnsi="Times New Roman" w:cs="Times New Roman"/>
                <w:sz w:val="24"/>
                <w:szCs w:val="24"/>
              </w:rPr>
              <w:t>LocalMantidoAnimal</w:t>
            </w:r>
            <w:proofErr w:type="spellEnd"/>
            <w:r w:rsidRPr="000E24BE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8.6.2 Ambiente de alojamento:</w:t>
      </w:r>
    </w:p>
    <w:tbl>
      <w:tblPr>
        <w:tblStyle w:val="a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Gaiola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Alojamento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Gaiola</w:t>
            </w:r>
            <w:proofErr w:type="spellEnd"/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Jaula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Alojamento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Jaula</w:t>
            </w:r>
            <w:proofErr w:type="spellEnd"/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Baia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Alojamento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Baia</w:t>
            </w:r>
            <w:proofErr w:type="spellEnd"/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F914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Alojamento</w:t>
            </w:r>
            <w:r w:rsidR="00F9142F" w:rsidRP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Outros</w:t>
            </w:r>
            <w:proofErr w:type="spellEnd"/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animais por gaiola/galpão: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Alojamento</w:t>
            </w:r>
            <w:r w:rsidR="00AD5719" w:rsidRP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>AnimaisGaiola</w:t>
            </w:r>
            <w:proofErr w:type="spellEnd"/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cama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maravalha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estrado, outros):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Alojamento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>TipoCama</w:t>
            </w:r>
            <w:proofErr w:type="spellEnd"/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 w:rsidP="000E24B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Temperatura, Umidade, Luminosidade, Ruídos, outros: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r w:rsidR="000E24BE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jamento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>OutrasInfo</w:t>
            </w:r>
            <w:proofErr w:type="spellEnd"/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Enriquecimento Ambiental:</w:t>
            </w:r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AlojamentoEnriqAmb</w:t>
            </w:r>
            <w:proofErr w:type="spellEnd"/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9.0 PROCEDIMENTOS EXPERIMENTAIS DO PROJETO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9.1 Estresse/Dor intencional nos animais</w:t>
      </w:r>
    </w:p>
    <w:tbl>
      <w:tblPr>
        <w:tblStyle w:val="a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6F17C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F17C0">
              <w:rPr>
                <w:rFonts w:ascii="Times New Roman" w:eastAsia="Times New Roman" w:hAnsi="Times New Roman" w:cs="Times New Roman"/>
                <w:sz w:val="24"/>
                <w:szCs w:val="24"/>
              </w:rPr>
              <w:t>Proc_EstresseS</w:t>
            </w:r>
            <w:r w:rsidR="0016246A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="006F17C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6F17C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F17C0">
              <w:rPr>
                <w:rFonts w:ascii="Times New Roman" w:eastAsia="Times New Roman" w:hAnsi="Times New Roman" w:cs="Times New Roman"/>
                <w:sz w:val="24"/>
                <w:szCs w:val="24"/>
              </w:rPr>
              <w:t>Proc_EstresseN</w:t>
            </w:r>
            <w:r w:rsidR="0016246A">
              <w:rPr>
                <w:rFonts w:ascii="Times New Roman" w:eastAsia="Times New Roman" w:hAnsi="Times New Roman" w:cs="Times New Roman"/>
                <w:sz w:val="24"/>
                <w:szCs w:val="24"/>
              </w:rPr>
              <w:t>ão</w:t>
            </w:r>
            <w:proofErr w:type="spellEnd"/>
            <w:r w:rsidR="006F17C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Curto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Proc_Duracao</w:t>
            </w:r>
            <w:r w:rsidR="006F17C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6246A">
              <w:rPr>
                <w:rFonts w:ascii="Times New Roman" w:eastAsia="Times New Roman" w:hAnsi="Times New Roman" w:cs="Times New Roman"/>
                <w:sz w:val="24"/>
                <w:szCs w:val="24"/>
              </w:rPr>
              <w:t>urto</w:t>
            </w:r>
            <w:proofErr w:type="spellEnd"/>
            <w:r w:rsidR="006F17C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Proc_</w:t>
            </w:r>
            <w:r w:rsidR="002C68E6" w:rsidRPr="002C68E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Duracao</w:t>
            </w:r>
            <w:r w:rsidR="006F17C0" w:rsidRPr="002C68E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</w:t>
            </w:r>
            <w:r w:rsidR="0016246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ongo</w:t>
            </w:r>
            <w:proofErr w:type="spellEnd"/>
            <w:r w:rsidR="006F17C0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sim, Justifique:</w:t>
      </w:r>
      <w:r w:rsidR="006F17C0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="006F17C0">
        <w:rPr>
          <w:rFonts w:ascii="Times New Roman" w:eastAsia="Times New Roman" w:hAnsi="Times New Roman" w:cs="Times New Roman"/>
          <w:sz w:val="24"/>
          <w:szCs w:val="24"/>
        </w:rPr>
        <w:t>Proc_EstresseJustificativa</w:t>
      </w:r>
      <w:proofErr w:type="spellEnd"/>
      <w:r w:rsidR="006F17C0">
        <w:rPr>
          <w:rFonts w:ascii="Times New Roman" w:eastAsia="Times New Roman" w:hAnsi="Times New Roman" w:cs="Times New Roman"/>
          <w:sz w:val="24"/>
          <w:szCs w:val="24"/>
        </w:rPr>
        <w:t>#</w:t>
      </w:r>
    </w:p>
    <w:tbl>
      <w:tblPr>
        <w:tblStyle w:val="af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Estresse: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Proc_EstresseDescricao</w:t>
            </w:r>
            <w:proofErr w:type="spellEnd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Proc_DorDescricao</w:t>
            </w:r>
            <w:proofErr w:type="spellEnd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Restrição hídrica/alimentar: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Proc_RestricaoHidricaAlimentar</w:t>
            </w:r>
            <w:proofErr w:type="spellEnd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Proc_Outros</w:t>
            </w:r>
            <w:proofErr w:type="spellEnd"/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9.2 Uso de Fármacos e Anestésicos</w:t>
      </w:r>
    </w:p>
    <w:tbl>
      <w:tblPr>
        <w:tblStyle w:val="a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1952F6" w:rsidRPr="001952F6">
              <w:rPr>
                <w:rFonts w:ascii="Times New Roman" w:eastAsia="Times New Roman" w:hAnsi="Times New Roman" w:cs="Times New Roman"/>
                <w:sz w:val="24"/>
                <w:szCs w:val="24"/>
              </w:rPr>
              <w:t>AnestesicosUso</w:t>
            </w:r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B4F34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1952F6" w:rsidRPr="00195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AnestesicosUsoN</w:t>
            </w:r>
            <w:r w:rsidR="00DB4F34" w:rsidRPr="00195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ão</w:t>
            </w:r>
            <w:proofErr w:type="spellEnd"/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FC0C43" w:rsidRDefault="00FC0C43" w:rsidP="00FC0C43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="00BB2CB1">
        <w:rPr>
          <w:rFonts w:ascii="Times New Roman" w:eastAsia="Times New Roman" w:hAnsi="Times New Roman" w:cs="Times New Roman"/>
          <w:sz w:val="24"/>
          <w:szCs w:val="24"/>
        </w:rPr>
        <w:t>Anestesico</w:t>
      </w:r>
      <w:r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9C1FF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1952F6" w:rsidRPr="001952F6">
              <w:rPr>
                <w:rFonts w:ascii="Times New Roman" w:eastAsia="Times New Roman" w:hAnsi="Times New Roman" w:cs="Times New Roman"/>
                <w:sz w:val="24"/>
                <w:szCs w:val="24"/>
              </w:rPr>
              <w:t>AnestesicosUso</w:t>
            </w:r>
            <w:r w:rsidR="001952F6">
              <w:rPr>
                <w:rFonts w:ascii="Times New Roman" w:eastAsia="Times New Roman" w:hAnsi="Times New Roman" w:cs="Times New Roman"/>
                <w:sz w:val="24"/>
                <w:szCs w:val="24"/>
              </w:rPr>
              <w:t>Justificativa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9.3 Uso de Relaxante Muscular</w:t>
      </w:r>
    </w:p>
    <w:tbl>
      <w:tblPr>
        <w:tblStyle w:val="afe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9E1D4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9E1D45">
              <w:rPr>
                <w:rFonts w:ascii="Times New Roman" w:eastAsia="Times New Roman" w:hAnsi="Times New Roman" w:cs="Times New Roman"/>
                <w:sz w:val="24"/>
                <w:szCs w:val="24"/>
              </w:rPr>
              <w:t>RelaxanteMuscularUsoSim</w:t>
            </w:r>
            <w:proofErr w:type="spellEnd"/>
            <w:r w:rsidR="009E1D4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9E1D4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9E1D45">
              <w:rPr>
                <w:rFonts w:ascii="Times New Roman" w:eastAsia="Times New Roman" w:hAnsi="Times New Roman" w:cs="Times New Roman"/>
                <w:sz w:val="24"/>
                <w:szCs w:val="24"/>
              </w:rPr>
              <w:t>RelaxanteMuscularUsoNão</w:t>
            </w:r>
            <w:proofErr w:type="spellEnd"/>
            <w:r w:rsidR="009E1D4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720F84" w:rsidRDefault="00720F84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720F84" w:rsidRDefault="00720F84" w:rsidP="00720F84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="00BB2CB1">
        <w:rPr>
          <w:rFonts w:ascii="Times New Roman" w:eastAsia="Times New Roman" w:hAnsi="Times New Roman" w:cs="Times New Roman"/>
          <w:sz w:val="24"/>
          <w:szCs w:val="24"/>
        </w:rPr>
        <w:t>RelMusc</w:t>
      </w:r>
      <w:r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3F2CCF" w:rsidP="003F2CC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RelaxanteMuscularUsoJustificativa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9.4 Uso de Fármacos Analgésicos</w:t>
      </w:r>
    </w:p>
    <w:tbl>
      <w:tblPr>
        <w:tblStyle w:val="a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25AC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725AC7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AnalgesicosUsoSim</w:t>
            </w:r>
            <w:proofErr w:type="spellEnd"/>
            <w:r w:rsidR="00725AC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25AC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725AC7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AnalgesicosUsoNão</w:t>
            </w:r>
            <w:proofErr w:type="spellEnd"/>
            <w:r w:rsidR="00725AC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166A53" w:rsidRDefault="00166A53" w:rsidP="00166A53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="005065CD">
        <w:rPr>
          <w:rFonts w:ascii="Times New Roman" w:eastAsia="Times New Roman" w:hAnsi="Times New Roman" w:cs="Times New Roman"/>
          <w:sz w:val="24"/>
          <w:szCs w:val="24"/>
        </w:rPr>
        <w:t>Analgesico</w:t>
      </w:r>
      <w:r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3F2CC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AnalgesicosUsoJustificativa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9.5 Imobilização do Animal</w:t>
      </w:r>
    </w:p>
    <w:tbl>
      <w:tblPr>
        <w:tblStyle w:val="a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Imobiliza</w:t>
            </w:r>
            <w:r w:rsidR="00D13BD5">
              <w:rPr>
                <w:rFonts w:ascii="Times New Roman" w:eastAsia="Times New Roman" w:hAnsi="Times New Roman" w:cs="Times New Roman"/>
                <w:sz w:val="24"/>
                <w:szCs w:val="24"/>
              </w:rPr>
              <w:t>çã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oAnimalSim</w:t>
            </w:r>
            <w:proofErr w:type="spellEnd"/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Imobiliza</w:t>
            </w:r>
            <w:r w:rsidR="00D13BD5">
              <w:rPr>
                <w:rFonts w:ascii="Times New Roman" w:eastAsia="Times New Roman" w:hAnsi="Times New Roman" w:cs="Times New Roman"/>
                <w:sz w:val="24"/>
                <w:szCs w:val="24"/>
              </w:rPr>
              <w:t>çã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oAnimalNão</w:t>
            </w:r>
            <w:proofErr w:type="spellEnd"/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B063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 o tipo em caso positivo: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Imobiliza</w:t>
            </w:r>
            <w:r w:rsidR="00B06311">
              <w:rPr>
                <w:rFonts w:ascii="Times New Roman" w:eastAsia="Times New Roman" w:hAnsi="Times New Roman" w:cs="Times New Roman"/>
                <w:sz w:val="24"/>
                <w:szCs w:val="24"/>
              </w:rPr>
              <w:t>çã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oAnimalTipo</w:t>
            </w:r>
            <w:proofErr w:type="spellEnd"/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 Condições Alimentares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9.6.1 Jejum</w:t>
      </w:r>
    </w:p>
    <w:tbl>
      <w:tblPr>
        <w:tblStyle w:val="a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>JejumSim</w:t>
            </w:r>
            <w:proofErr w:type="spellEnd"/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>JejumNão</w:t>
            </w:r>
            <w:proofErr w:type="spellEnd"/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>JejumDuracao</w:t>
            </w:r>
            <w:proofErr w:type="spellEnd"/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9.6.2 Restrição Hídrica</w:t>
      </w:r>
    </w:p>
    <w:tbl>
      <w:tblPr>
        <w:tblStyle w:val="a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>RestricaoHidricaSim</w:t>
            </w:r>
            <w:proofErr w:type="spellEnd"/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>RestricaoHidricaNão</w:t>
            </w:r>
            <w:proofErr w:type="spellEnd"/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>RestricaoHidricaDuracao</w:t>
            </w:r>
            <w:proofErr w:type="spellEnd"/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9.7 Cirurgia</w:t>
      </w:r>
    </w:p>
    <w:tbl>
      <w:tblPr>
        <w:tblStyle w:val="af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CirurgiaSim</w:t>
            </w:r>
            <w:proofErr w:type="spell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CirurgiaNão</w:t>
            </w:r>
            <w:proofErr w:type="spell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Única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CirurgiaUnica</w:t>
            </w:r>
            <w:proofErr w:type="spell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Múltipla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CirurgiaMultipla</w:t>
            </w:r>
            <w:proofErr w:type="spell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CirurgiaQuais</w:t>
            </w:r>
            <w:proofErr w:type="spell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mesmo ato cirúrgico ou em atos diferentes: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CirurgiaAtos</w:t>
            </w:r>
            <w:proofErr w:type="spell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 Pós-Operatório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9.8.1 Observação da recuperação</w:t>
      </w:r>
    </w:p>
    <w:tbl>
      <w:tblPr>
        <w:tblStyle w:val="af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ObservacaoRecuperacaoSim</w:t>
            </w:r>
            <w:proofErr w:type="spell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ObservacaoRecuperacaoNão</w:t>
            </w:r>
            <w:proofErr w:type="spell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Período de observação em Horas: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ObservacaoRecuperacaoPeriodo</w:t>
            </w:r>
            <w:proofErr w:type="spellEnd"/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9.8.2 Uso de Analgesia</w:t>
      </w:r>
    </w:p>
    <w:tbl>
      <w:tblPr>
        <w:tblStyle w:val="af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D5FC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ED5FC8">
              <w:rPr>
                <w:rFonts w:ascii="Times New Roman" w:eastAsia="Times New Roman" w:hAnsi="Times New Roman" w:cs="Times New Roman"/>
                <w:sz w:val="24"/>
                <w:szCs w:val="24"/>
              </w:rPr>
              <w:t>AnalgesiaUsoSim</w:t>
            </w:r>
            <w:proofErr w:type="spellEnd"/>
            <w:r w:rsidR="00ED5FC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D5FC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ED5FC8">
              <w:rPr>
                <w:rFonts w:ascii="Times New Roman" w:eastAsia="Times New Roman" w:hAnsi="Times New Roman" w:cs="Times New Roman"/>
                <w:sz w:val="24"/>
                <w:szCs w:val="24"/>
              </w:rPr>
              <w:t>AnalgesiaUsoNão</w:t>
            </w:r>
            <w:proofErr w:type="spellEnd"/>
            <w:r w:rsidR="00ED5FC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403AF2" w:rsidRDefault="00403AF2" w:rsidP="00403AF2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Analgesia_Table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D5FC8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ED5FC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AnalgesiaUsoJustificativa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9.8.3 Outros cuidados pós-operatórios</w:t>
      </w:r>
    </w:p>
    <w:tbl>
      <w:tblPr>
        <w:tblStyle w:val="aff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579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>OutrosCuidPosOpSim</w:t>
            </w:r>
            <w:proofErr w:type="spellEnd"/>
            <w:r w:rsidR="00E57935" w:rsidRP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57935" w:rsidRP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E57935" w:rsidRP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>OutrosCuidPosOpNão</w:t>
            </w:r>
            <w:proofErr w:type="spellEnd"/>
            <w:r w:rsidR="00E57935" w:rsidRP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57935" w:rsidRP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="00E57935" w:rsidRP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>OutrosCuidPosOpDesc</w:t>
            </w:r>
            <w:proofErr w:type="spellEnd"/>
            <w:r w:rsidR="00E57935" w:rsidRP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9.9 Exposição/ Inoculação/ Administração</w:t>
      </w:r>
    </w:p>
    <w:tbl>
      <w:tblPr>
        <w:tblStyle w:val="af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2765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827656">
              <w:rPr>
                <w:rFonts w:ascii="Times New Roman" w:eastAsia="Times New Roman" w:hAnsi="Times New Roman" w:cs="Times New Roman"/>
                <w:sz w:val="24"/>
                <w:szCs w:val="24"/>
              </w:rPr>
              <w:t>ExposicaoSim</w:t>
            </w:r>
            <w:proofErr w:type="spellEnd"/>
            <w:r w:rsidR="0082765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2765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827656">
              <w:rPr>
                <w:rFonts w:ascii="Times New Roman" w:eastAsia="Times New Roman" w:hAnsi="Times New Roman" w:cs="Times New Roman"/>
                <w:sz w:val="24"/>
                <w:szCs w:val="24"/>
              </w:rPr>
              <w:t>ExposicaoNão</w:t>
            </w:r>
            <w:proofErr w:type="spellEnd"/>
            <w:r w:rsidR="0082765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BF5689" w:rsidRDefault="00BF5689" w:rsidP="00BF5689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Exposicao_Table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BF5689" w:rsidRDefault="00BF568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10.0 EXTRAÇÃO DE MATERIAIS BIOLÓGICOS</w:t>
      </w:r>
    </w:p>
    <w:tbl>
      <w:tblPr>
        <w:tblStyle w:val="afff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450C65" w:rsidRPr="00450C6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450C65" w:rsidRPr="00450C65">
              <w:rPr>
                <w:rFonts w:ascii="Times New Roman" w:eastAsia="Times New Roman" w:hAnsi="Times New Roman" w:cs="Times New Roman"/>
                <w:sz w:val="24"/>
                <w:szCs w:val="24"/>
              </w:rPr>
              <w:t>ExtracaoBiologicosSim</w:t>
            </w:r>
            <w:proofErr w:type="spellEnd"/>
            <w:r w:rsidR="00450C65" w:rsidRPr="00450C6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450C6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proofErr w:type="gramEnd"/>
            <w:r w:rsidR="00450C65">
              <w:rPr>
                <w:rFonts w:ascii="Times New Roman" w:eastAsia="Times New Roman" w:hAnsi="Times New Roman" w:cs="Times New Roman"/>
                <w:sz w:val="24"/>
                <w:szCs w:val="24"/>
              </w:rPr>
              <w:t>ExtracaoBiologicosNão</w:t>
            </w:r>
            <w:proofErr w:type="spellEnd"/>
            <w:r w:rsidR="00450C65" w:rsidRPr="00450C6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tbl>
      <w:tblPr>
        <w:tblStyle w:val="af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 Biológico: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>ExtBiolMaterial</w:t>
            </w:r>
            <w:proofErr w:type="spellEnd"/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Quantidade da Amostra: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>ExtBiolQtdAmostra</w:t>
            </w:r>
            <w:proofErr w:type="spellEnd"/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>ExtBiolFrequencia</w:t>
            </w:r>
            <w:proofErr w:type="spellEnd"/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 de Coleta: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>ExtBiolMetodoColeta</w:t>
            </w:r>
            <w:proofErr w:type="spellEnd"/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11.0 FINALIZAÇÃO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11.1 Ponto Final Humanitário</w:t>
      </w:r>
    </w:p>
    <w:p w:rsidR="00871382" w:rsidRDefault="00E77BA2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ind w:firstLine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="00A5574A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="00A5574A" w:rsidRPr="00A5574A">
        <w:rPr>
          <w:rFonts w:ascii="Times New Roman" w:eastAsia="Times New Roman" w:hAnsi="Times New Roman" w:cs="Times New Roman"/>
          <w:sz w:val="24"/>
          <w:szCs w:val="24"/>
        </w:rPr>
        <w:t>PontoFinalHumanitario</w:t>
      </w:r>
      <w:proofErr w:type="spellEnd"/>
      <w:r w:rsidR="00A5574A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11.2 Método de Eutanásia</w:t>
      </w:r>
    </w:p>
    <w:tbl>
      <w:tblPr>
        <w:tblStyle w:val="af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A5574A"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MetodoEutanasia</w:t>
            </w:r>
            <w:proofErr w:type="spellEnd"/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Substancia, dose e via: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A5574A"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SubstanciaEutanasia</w:t>
            </w:r>
            <w:proofErr w:type="spellEnd"/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método restrito (uso exclusivo de decapitação, deslocamento cervical ou CO2), justifique: (referência bibliográfica para o não uso de anestésicos).</w:t>
      </w:r>
    </w:p>
    <w:tbl>
      <w:tblPr>
        <w:tblStyle w:val="aff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A557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JustificativaEutanasia</w:t>
            </w:r>
            <w:proofErr w:type="spellEnd"/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11.3 Destino dos animais após o experimento</w:t>
      </w:r>
    </w:p>
    <w:tbl>
      <w:tblPr>
        <w:tblStyle w:val="af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A557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</w:t>
            </w:r>
            <w:proofErr w:type="spellStart"/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DestinoAnimais</w:t>
            </w:r>
            <w:proofErr w:type="spellEnd"/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11.4 Forma do descarte da carcaça</w:t>
      </w:r>
    </w:p>
    <w:tbl>
      <w:tblPr>
        <w:tblStyle w:val="af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A557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FormaDescarte</w:t>
            </w:r>
            <w:proofErr w:type="spellEnd"/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11.5 Médico Veterinário Responsável pela Eutanásia e/ou outros Procedimentos Exclusivos do Médico Veterinário</w:t>
      </w:r>
    </w:p>
    <w:tbl>
      <w:tblPr>
        <w:tblStyle w:val="af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A5574A" w:rsidP="00A557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VeterinarioEutanasia</w:t>
            </w:r>
            <w:proofErr w:type="spellEnd"/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12.0 RESUMO DO PROCEDIMENTO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Relatar todos os procedimentos com os animais:</w:t>
      </w:r>
    </w:p>
    <w:tbl>
      <w:tblPr>
        <w:tblStyle w:val="af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B754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45B">
              <w:rPr>
                <w:rFonts w:ascii="Times New Roman" w:eastAsia="Times New Roman" w:hAnsi="Times New Roman" w:cs="Times New Roman"/>
                <w:sz w:val="24"/>
                <w:szCs w:val="24"/>
              </w:rPr>
              <w:t>#ResumoProcedimentos#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13.0 TERMO DE RESPONSABILIDADE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(Leia cuidadosamente antes de assinar)</w:t>
      </w:r>
    </w:p>
    <w:tbl>
      <w:tblPr>
        <w:tblStyle w:val="afff7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Eu, ______</w:t>
            </w:r>
            <w:r w:rsidR="00F537A7">
              <w:rPr>
                <w:rFonts w:ascii="Times New Roman" w:eastAsia="Times New Roman" w:hAnsi="Times New Roman" w:cs="Times New Roman"/>
                <w:sz w:val="24"/>
                <w:szCs w:val="24"/>
              </w:rPr>
              <w:t>#nome do responsável#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 (nome do responsável), certifico que:</w:t>
            </w:r>
          </w:p>
          <w:p w:rsidR="00871382" w:rsidRDefault="0087138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o disposto na Lei Federal 11.794, de 8 de outubro de 2008, e as demais normas aplicáveis à utilização de animais para o ensino e pesquisa, especialmente as resoluções do Conselho Nacional de Controle de Experimentação Animal – CONCEA;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 estudo não é desnecessariamente duplicativo, tem mérito científico e que a equipe participante deste projeto/aula foi treinada e é competente para executar os procedimentos descritos neste protocolo;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Não existe método substitutivo que possa ser utilizado como uma alternativa ao projeto.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Assinatura: 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 w:rsidR="00897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#dataAtual#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14.0 RESOLUÇÃO DA COMISSÃO</w:t>
      </w:r>
    </w:p>
    <w:tbl>
      <w:tblPr>
        <w:tblStyle w:val="afff8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Comissão de Ética no uso de animais, na sua reunião de _____ /_____ /_____,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APROVOU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procedimentos éticos apresentados neste Protocolo.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9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Comissão de Ética No Uso de Animais, na sua reunião de _____/____/____, emitiu o parecer em anexo e retorna o Protocolo para sua revisão.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INSTRUÇÕES DE PREENCHIMENTO: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Lista das áreas do conhecimento disponível em: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http://www.capes.gov.br/avaliacao/instrumentos-de-apoio/tabela-de-areas-do-conhecimento-avaliacao</w:t>
        </w:r>
      </w:hyperlink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3.0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6.0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justificativa deverá conter as bases científicas para o estudo, aula ou treinamento proposto, particularmente os dados prévios in vitro e in vivo que justifiquem a experimentação em animais. Dados prévios obtidos em modelos in vitro ou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devem ser incluídos na justificativa para a utilização de animais.  A simples ausência de estudos prévios com animais não é justificativa suficiente para sua utilização. Deverá ser incluído o “estado da arte” para permitir a avaliação se projetos similares já foram realizados e assim evitar duplicação de resultados e utilização desnecessária de animais.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Item 7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potencial impacto da utilização dos animais para o avanço do conhecimento científico, a saúde humana, e/ou a saúde animal devem ser incluídos neste item. Deve ficar claro que os benefícios potenciais da atividade envolvendo animais em pesquisa ou ensino se sobrepõem às consequências negativas da experimentação animal.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responsável deve justificar a espécie ou grupo taxonômico e os procedimentos a serem empregados em função do sistema biológico a estudado. A opção por um determinado modelo animal deve ter consistência científica e não ser influenciada por conveniência ou orçamento.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1ª: A autorização da CEUA não requer a existência de licença prévia de outras instituições. Entretanto, o responsável deve obter todas as autorizações legais cabíveis que a natureza do projeto exigir antes do início das atividades com animais como, por exemplo, autorizações de instituições como Instituto Brasileiro de Meio Ambiente – IBAMA, Fundação do Nacional do Índio - FUNAI, Comissão Nacional de Energia Nuclear – CNEN, Conselho de Gestão do Patrimônio Genético – CGEN, Coordenação-Geral da Comissão Técnica Nacional de Biossegurança – CTNBio, Instituto Chico Mendes de Conservação da Biodiversidade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ICMBio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dentre outras.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2ª: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 proponente deve priorizar a obtenção de animais de fornecedores credenciados no CONCEA. A aquisição de animais de fornecedores não credenciados deve ser devidamente justificada, observando-se, neste caso, o disposto na Resolução Normativa nº 25, de __/__/___. A CEUA da instituição de ensino ou de pesquisa científica credenciada no CONCEA, que compra ou recebe animais de estabelecimento comercial ou de produtor local, que não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possui como objetivo principal produzir ou manter animais para atividades de ensino ou pesquisa, deverá manter cadastro desse fornecedor, mediante registro do nome do proprietário, do endereço do respectivo estabelecimento e do CNPJ, ou CPF, quando for o caso, nos termos do § 1º do art. 1º da RN nº 25.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8.2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 No caso de animais silvestres de vida livre, quando não for possível estimar o quantitativo, o número de animais efetivamente utilizados deverá constar no Relatório Anual da CEUA, assim como as demais informações constantes desta tabela.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Animais cativos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8.3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Deve incluir não somente a descrição detalhada dos equipamentos utilizados na captura como também estratégias para minimizar o estresse sofrido pelo animal capturado inclusive durante eventual transporte, manipulação e marcação. Animais deverão ser soltos na mesma região de captura e nas mesmas condições nas quais foram capturados, conscientes e alertas.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8.4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O planejamento estatístico deve embasar a solicitação do número de animais a serem utilizados no projeto. Dados prévios do responsável ou obtidos da literatura devem ser utilizados para o cálculo formal do tamanho da amostra. Deve ser utilizado o número mínimo de animais para a obtenção de resultados estatisticamente válidos.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8.5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GRAU DE INVASIVIDADE (GI) - definições segundo o CONCEA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GI1 = Experimentos que causam pouco ou nenhum desconforto ou estresse (ex.: observação e exame físico; administração oral, intravenosa, intraperitoneal, subcutânea, ou intramuscular de substâncias que não causem reações adversas perceptíveis; eutanásia por métodos aprovados após anestesia ou sedação;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alimentar ou hídrica por períodos equivalentes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natureza).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GI2 = Experimentos que causam estresse, desconforto ou dor, de leve intensidade (ex.: procedimentos cirúrgicos menores, como biópsias, sob anestesia; períodos breves de contenção e imobilidade em animais conscientes; exposição a níveis não letais de compostos químicos que não causem reações adversas graves).  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GI3 = Experimentos que causam estresse, desconforto ou dor, de intensidade intermediária (ex.: procedimentos cirúrgicos invasivos conduzidos em animais anestesiados; imobilidade física por várias horas; indução de estresse por separação materna ou exposição a agressor; exposição 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estímulos aversivos inescapáveis; exposição a choques localizados de intensidade leve; exposição a níveis de radiação e compostos químicos que provoquem prejuízo duradouro da função sensorial e motora; administração de agentes químicos por vias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intracardíaca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intracerebral).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GI4 = Experimentos que causam dor de alta intensidade (ex.: Indução de trauma a animais não sedados).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8.6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A estrutura física de alojamento dos animais deve estar de acordo com o Guia Brasileiro de Produção, Manutenção ou Utilização de Animais em Atividades de Ensino ou Pesquisa Científica do CONCEA. A densidade populacional, temperatura, tipo de forração, manejo dos animais, tipo e tamanho do alojamento entre outros devem contemplar adequada para a espécie, linhagem, genótipo e comportamento do animal e o procedimento experimental proposto.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Itens 9.2 – 9.3 – 9.4 – 9.8.2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fármaco. Copie, cole e preencha a tabela, quantas vezes forem necessárias, até que todos os fármacos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9.9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10.0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material biológico. Copie, cole e preencha a tabela, quantas vezes forem necessárias, até que todos os materiais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1ª: Todos os materiais biológicos obtidos do animal devem ser informados mesmo aqueles obtidos após a eutanásia. O procedimento de retirada destes materiais biológicos deve ser informado nos itens pertinentes com especial atenção à retirada feita de animais vivos. No caso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 retirada de material pós-eutanásia e seu processamento, a descrição deve ser suficiente para a informação da CEUA sobre sua adequada manipulação e destinação, não é preciso detalhar estes procedimentos, uma referência a artigo publicado deve ser suficiente para este detalhamento.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 2ª: Considerando que o princípio dos 3Rs da utilização de animais em atividades de ensino ou pesquisa científica prevê a redução do número efetivamente utilizado através da obtenção de maior quantidade de informações de cada animal como forma de aprimorar a utilização ética destes. Esta coleta quando feita após a eutanásia não tem qualquer impacto sobre o bem-estar animal. Portanto, a coleta de maior quantidade de amostras biológicas de um mesmo animal deve ser estimulada pela CEUA.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11.1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ponto final humanitário deverá constar quais as medidas empregadas em caso de o animal apresentar febre, dor, estar em estado terminal ou qualquer outra situação que cause sofrimento.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Devem ser incluídas em detalhes a metodologia e infraestrutura necessária (sala reservada; materiais; equipamento) e método de confirmação da morte.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tabs>
          <w:tab w:val="left" w:pos="6060"/>
        </w:tabs>
      </w:pPr>
    </w:p>
    <w:sectPr w:rsidR="00871382">
      <w:headerReference w:type="default" r:id="rId9"/>
      <w:footerReference w:type="default" r:id="rId10"/>
      <w:pgSz w:w="11906" w:h="16838"/>
      <w:pgMar w:top="1417" w:right="1133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50E" w:rsidRDefault="0097750E">
      <w:pPr>
        <w:spacing w:after="0" w:line="240" w:lineRule="auto"/>
      </w:pPr>
      <w:r>
        <w:separator/>
      </w:r>
    </w:p>
  </w:endnote>
  <w:endnote w:type="continuationSeparator" w:id="0">
    <w:p w:rsidR="0097750E" w:rsidRDefault="0097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-3809</wp:posOffset>
          </wp:positionH>
          <wp:positionV relativeFrom="paragraph">
            <wp:posOffset>-289559</wp:posOffset>
          </wp:positionV>
          <wp:extent cx="4733925" cy="781050"/>
          <wp:effectExtent l="0" t="0" r="0" b="0"/>
          <wp:wrapSquare wrapText="bothSides" distT="0" distB="0" distL="114300" distR="114300"/>
          <wp:docPr id="4" name="image1.png" descr="C:\Users\laura.pereira\Desktop\Sem título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laura.pereira\Desktop\Sem título 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3392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50E" w:rsidRDefault="0097750E">
      <w:pPr>
        <w:spacing w:after="0" w:line="240" w:lineRule="auto"/>
      </w:pPr>
      <w:r>
        <w:separator/>
      </w:r>
    </w:p>
  </w:footnote>
  <w:footnote w:type="continuationSeparator" w:id="0">
    <w:p w:rsidR="0097750E" w:rsidRDefault="0097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643890</wp:posOffset>
          </wp:positionH>
          <wp:positionV relativeFrom="paragraph">
            <wp:posOffset>-316229</wp:posOffset>
          </wp:positionV>
          <wp:extent cx="4481195" cy="716280"/>
          <wp:effectExtent l="0" t="0" r="0" b="0"/>
          <wp:wrapTopAndBottom distT="0" distB="0"/>
          <wp:docPr id="5" name="image2.png" descr="L:\Laura\CEUA\Logo CEUA\CABEÇALH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:\Laura\CEUA\Logo CEUA\CABEÇALH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1195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42A05"/>
    <w:multiLevelType w:val="multilevel"/>
    <w:tmpl w:val="8E6EA06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82"/>
    <w:rsid w:val="00036F2B"/>
    <w:rsid w:val="00046DE0"/>
    <w:rsid w:val="0007579A"/>
    <w:rsid w:val="000B176D"/>
    <w:rsid w:val="000E24BE"/>
    <w:rsid w:val="000F4B40"/>
    <w:rsid w:val="00126386"/>
    <w:rsid w:val="00135910"/>
    <w:rsid w:val="0016246A"/>
    <w:rsid w:val="00166A53"/>
    <w:rsid w:val="001952F6"/>
    <w:rsid w:val="00240D39"/>
    <w:rsid w:val="002C68E6"/>
    <w:rsid w:val="00300D7A"/>
    <w:rsid w:val="00353504"/>
    <w:rsid w:val="0038272A"/>
    <w:rsid w:val="003A7090"/>
    <w:rsid w:val="003F0EBF"/>
    <w:rsid w:val="003F2CCF"/>
    <w:rsid w:val="00403AF2"/>
    <w:rsid w:val="00450C65"/>
    <w:rsid w:val="004646C5"/>
    <w:rsid w:val="004B1430"/>
    <w:rsid w:val="004F592E"/>
    <w:rsid w:val="005065CD"/>
    <w:rsid w:val="00564401"/>
    <w:rsid w:val="0057287A"/>
    <w:rsid w:val="00595A7B"/>
    <w:rsid w:val="005A2A15"/>
    <w:rsid w:val="005F5104"/>
    <w:rsid w:val="006012D3"/>
    <w:rsid w:val="0062642C"/>
    <w:rsid w:val="00645DC0"/>
    <w:rsid w:val="0065462B"/>
    <w:rsid w:val="006807E5"/>
    <w:rsid w:val="006843A2"/>
    <w:rsid w:val="006C5193"/>
    <w:rsid w:val="006D6D43"/>
    <w:rsid w:val="006E477A"/>
    <w:rsid w:val="006F17C0"/>
    <w:rsid w:val="00720F84"/>
    <w:rsid w:val="00725AC7"/>
    <w:rsid w:val="0075197D"/>
    <w:rsid w:val="00782A62"/>
    <w:rsid w:val="007B1BA5"/>
    <w:rsid w:val="007E4058"/>
    <w:rsid w:val="007E478C"/>
    <w:rsid w:val="007F3598"/>
    <w:rsid w:val="00827656"/>
    <w:rsid w:val="00871382"/>
    <w:rsid w:val="00897BF5"/>
    <w:rsid w:val="008B3EB8"/>
    <w:rsid w:val="008C001A"/>
    <w:rsid w:val="008E783C"/>
    <w:rsid w:val="00917864"/>
    <w:rsid w:val="0094510F"/>
    <w:rsid w:val="00960F27"/>
    <w:rsid w:val="0097750E"/>
    <w:rsid w:val="00990525"/>
    <w:rsid w:val="009A0C39"/>
    <w:rsid w:val="009C1FFF"/>
    <w:rsid w:val="009E1D45"/>
    <w:rsid w:val="009F5AAE"/>
    <w:rsid w:val="00A5574A"/>
    <w:rsid w:val="00A7637E"/>
    <w:rsid w:val="00A8058C"/>
    <w:rsid w:val="00AD5719"/>
    <w:rsid w:val="00B06311"/>
    <w:rsid w:val="00B7545B"/>
    <w:rsid w:val="00B85BE6"/>
    <w:rsid w:val="00BB2CB1"/>
    <w:rsid w:val="00BC01F7"/>
    <w:rsid w:val="00BF5689"/>
    <w:rsid w:val="00C06B0F"/>
    <w:rsid w:val="00C175D7"/>
    <w:rsid w:val="00C86650"/>
    <w:rsid w:val="00CA6330"/>
    <w:rsid w:val="00CF413F"/>
    <w:rsid w:val="00D13BD5"/>
    <w:rsid w:val="00D27249"/>
    <w:rsid w:val="00D91301"/>
    <w:rsid w:val="00DB4F34"/>
    <w:rsid w:val="00E11BD9"/>
    <w:rsid w:val="00E57935"/>
    <w:rsid w:val="00E70ACB"/>
    <w:rsid w:val="00E77BA2"/>
    <w:rsid w:val="00EA07EF"/>
    <w:rsid w:val="00EA3050"/>
    <w:rsid w:val="00ED5FC8"/>
    <w:rsid w:val="00F26135"/>
    <w:rsid w:val="00F537A7"/>
    <w:rsid w:val="00F57CD1"/>
    <w:rsid w:val="00F66D52"/>
    <w:rsid w:val="00F67A8F"/>
    <w:rsid w:val="00F9142F"/>
    <w:rsid w:val="00FC0C43"/>
    <w:rsid w:val="00FC3102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B4BBD-06A7-48A1-82D4-CD16109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F0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1DA5"/>
  </w:style>
  <w:style w:type="paragraph" w:styleId="Rodap">
    <w:name w:val="footer"/>
    <w:basedOn w:val="Normal"/>
    <w:link w:val="Rodap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DA5"/>
  </w:style>
  <w:style w:type="paragraph" w:styleId="Textodebalo">
    <w:name w:val="Balloon Text"/>
    <w:basedOn w:val="Normal"/>
    <w:link w:val="TextodebaloChar"/>
    <w:uiPriority w:val="99"/>
    <w:semiHidden/>
    <w:unhideWhenUsed/>
    <w:rsid w:val="0089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6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70C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70CE"/>
    <w:pPr>
      <w:spacing w:after="0" w:line="240" w:lineRule="auto"/>
      <w:ind w:left="720"/>
      <w:contextualSpacing/>
      <w:jc w:val="both"/>
    </w:pPr>
  </w:style>
  <w:style w:type="table" w:styleId="Tabelacomgrade">
    <w:name w:val="Table Grid"/>
    <w:basedOn w:val="Tabelanormal"/>
    <w:uiPriority w:val="39"/>
    <w:rsid w:val="0005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52460"/>
    <w:rPr>
      <w:color w:val="0000FF" w:themeColor="hyperlink"/>
      <w:u w:val="single"/>
    </w:rPr>
  </w:style>
  <w:style w:type="character" w:styleId="nfase">
    <w:name w:val="Emphasis"/>
    <w:uiPriority w:val="20"/>
    <w:qFormat/>
    <w:rsid w:val="00052460"/>
    <w:rPr>
      <w:i/>
      <w:iCs/>
    </w:rPr>
  </w:style>
  <w:style w:type="character" w:customStyle="1" w:styleId="apple-converted-space">
    <w:name w:val="apple-converted-space"/>
    <w:rsid w:val="00052460"/>
  </w:style>
  <w:style w:type="paragraph" w:styleId="Recuodecorpodetexto">
    <w:name w:val="Body Text Indent"/>
    <w:basedOn w:val="Normal"/>
    <w:link w:val="RecuodecorpodetextoChar"/>
    <w:rsid w:val="00052460"/>
    <w:pPr>
      <w:spacing w:before="60" w:after="60" w:line="240" w:lineRule="auto"/>
      <w:ind w:left="284" w:hanging="284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RecuodecorpodetextoChar">
    <w:name w:val="Recuo de corpo de texto Char"/>
    <w:basedOn w:val="Fontepargpadro"/>
    <w:link w:val="Recuodecorpodetexto"/>
    <w:rsid w:val="0005246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unhideWhenUsed/>
    <w:rsid w:val="00052460"/>
    <w:pPr>
      <w:spacing w:after="120"/>
    </w:pPr>
    <w:rPr>
      <w:rFonts w:cs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052460"/>
    <w:rPr>
      <w:rFonts w:ascii="Calibri" w:eastAsia="Calibri" w:hAnsi="Calibri" w:cs="Times New Roman"/>
      <w:lang w:val="x-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pes.gov.br/avaliacao/instrumentos-de-apoio/tabela-de-areas-do-conhecimento-avaliac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eZWDHKJ6uiAI/Xj0jLbGvob+w==">AMUW2mWgKlHVKg2D7n6I2x7yxSR/qrsKDVbdgu0GU9Zt6GM4gp0eDAC9jfwDNQBXbojyz7s10RMpBIJDVSi59vzZarg4/JAMmbKnj5FPaYqanyxnG28FtxEPdg/iNP++b83HpIWu3zB0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20994</TotalTime>
  <Pages>19</Pages>
  <Words>2802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ana.csilva</dc:creator>
  <cp:lastModifiedBy>Marcelo Hoppen</cp:lastModifiedBy>
  <cp:revision>76</cp:revision>
  <dcterms:created xsi:type="dcterms:W3CDTF">2017-06-29T18:01:00Z</dcterms:created>
  <dcterms:modified xsi:type="dcterms:W3CDTF">2023-02-28T01:49:00Z</dcterms:modified>
</cp:coreProperties>
</file>