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E6380" w14:textId="77777777" w:rsidR="00CD1A68" w:rsidRDefault="00CD1A68" w:rsidP="00CD1A68">
      <w:bookmarkStart w:id="0" w:name="_Hlk222928508"/>
      <w:r>
        <w:t>Agravo nº 1.062</w:t>
      </w:r>
    </w:p>
    <w:p w14:paraId="703BE4BD" w14:textId="77777777" w:rsidR="00CD1A68" w:rsidRDefault="00CD1A68" w:rsidP="00CD1A68">
      <w:r>
        <w:t xml:space="preserve">Processo nº </w:t>
      </w:r>
      <w:r w:rsidRPr="00CD1A68">
        <w:t>70</w:t>
      </w:r>
      <w:r>
        <w:t>-</w:t>
      </w:r>
      <w:r w:rsidRPr="00CD1A68">
        <w:t>018495</w:t>
      </w:r>
      <w:r>
        <w:t>/</w:t>
      </w:r>
      <w:r w:rsidRPr="00CD1A68">
        <w:t>25</w:t>
      </w:r>
      <w:r>
        <w:t>-</w:t>
      </w:r>
      <w:r w:rsidRPr="00CD1A68">
        <w:t>86</w:t>
      </w:r>
    </w:p>
    <w:p w14:paraId="44C30C30" w14:textId="77777777" w:rsidR="00CD1A68" w:rsidRDefault="00CD1A68" w:rsidP="00CD1A68">
      <w:r>
        <w:t xml:space="preserve">Agravante: </w:t>
      </w:r>
      <w:r w:rsidRPr="00CD1A68">
        <w:t>MARINA DE PAIVA NAUFEL</w:t>
      </w:r>
    </w:p>
    <w:bookmarkEnd w:id="0"/>
    <w:p w14:paraId="09B76C13" w14:textId="77777777" w:rsidR="00CD1A68" w:rsidRDefault="00CD1A68" w:rsidP="00CD1A68"/>
    <w:p w14:paraId="5CB9D830" w14:textId="77777777" w:rsidR="00CD1A68" w:rsidRDefault="00CD1A68" w:rsidP="00CD1A68"/>
    <w:p w14:paraId="60A7879F" w14:textId="77777777" w:rsidR="00CD1A68" w:rsidRPr="00CD1A68" w:rsidRDefault="00CD1A68" w:rsidP="00CD1A68">
      <w:pPr>
        <w:pStyle w:val="Heading1"/>
      </w:pPr>
      <w:bookmarkStart w:id="1" w:name="_Hlk222928491"/>
      <w:r w:rsidRPr="00CD1A68">
        <w:t>RELATÓRIO</w:t>
      </w:r>
    </w:p>
    <w:p w14:paraId="160AC4F7" w14:textId="77777777" w:rsidR="0093664C" w:rsidRDefault="00CD1A68" w:rsidP="00CD1A68">
      <w:pPr>
        <w:jc w:val="center"/>
      </w:pPr>
      <w:r w:rsidRPr="00CD1A68">
        <w:t>(RELATOR</w:t>
      </w:r>
      <w:r w:rsidR="00553259">
        <w:t xml:space="preserve"> – JOÃO MARCELO ARAÚJO VIEIRA</w:t>
      </w:r>
      <w:r w:rsidRPr="00CD1A68">
        <w:t>)</w:t>
      </w:r>
    </w:p>
    <w:bookmarkEnd w:id="1"/>
    <w:p w14:paraId="36330848" w14:textId="77777777" w:rsidR="00CD1A68" w:rsidRDefault="00CD1A68" w:rsidP="00CD1A68"/>
    <w:p w14:paraId="5ED16FBF" w14:textId="77777777" w:rsidR="00D0415B" w:rsidRDefault="00D0415B" w:rsidP="00D0415B">
      <w:pPr>
        <w:jc w:val="both"/>
      </w:pPr>
    </w:p>
    <w:p w14:paraId="23B8D811" w14:textId="77777777" w:rsidR="00D0415B" w:rsidRDefault="00D0415B" w:rsidP="00D0415B">
      <w:pPr>
        <w:jc w:val="both"/>
      </w:pPr>
      <w:r>
        <w:t>Versam os autos sobre Agravo interposto em 10/04/2025 contra Despacho de Negativa de Seguimento proferido nos autos do Processo Administrativo nº 70.018495.25.86, o qual rejeitou o processamento de pedido de revisão da base de cálculo do Imposto sobre a Transmissão de Bens Imóveis por Ato Oneroso Inter Vivos (ITBI).</w:t>
      </w:r>
    </w:p>
    <w:p w14:paraId="0545CA50" w14:textId="77777777" w:rsidR="00D0415B" w:rsidRDefault="00D0415B" w:rsidP="00D0415B">
      <w:pPr>
        <w:jc w:val="both"/>
      </w:pPr>
    </w:p>
    <w:p w14:paraId="616F1323" w14:textId="77777777" w:rsidR="00D0415B" w:rsidRDefault="00D0415B" w:rsidP="00D0415B">
      <w:pPr>
        <w:jc w:val="both"/>
      </w:pPr>
      <w:r>
        <w:t>A reclamação original, protocolada em 21/03/2025, tem como objetivo a revisão do lançamento e a consequente restituição de suposto indébito tributário. A Recorrente alega que adquiriu um imóvel em março de 2021 pelo valor de R$ 380.000,00, tendo recolhido o imposto em 17/03/2021. Contudo, sustenta que o Município arbitrou a base de cálculo no montante de R$ 462.402,40, gerando um pagamento a maior que ora busca reaver.</w:t>
      </w:r>
    </w:p>
    <w:p w14:paraId="7D3E08C4" w14:textId="77777777" w:rsidR="00D0415B" w:rsidRDefault="00D0415B" w:rsidP="00D0415B">
      <w:pPr>
        <w:jc w:val="both"/>
      </w:pPr>
    </w:p>
    <w:p w14:paraId="4FE34C5A" w14:textId="77777777" w:rsidR="00D0415B" w:rsidRDefault="00D0415B" w:rsidP="00D0415B">
      <w:pPr>
        <w:jc w:val="both"/>
      </w:pPr>
      <w:r>
        <w:t>A autoridade fiscal, conforme despacho decisório constante no Ato 2, negou seguimento à reclamação por considerá-la intempestiva. A fundamentação fiscal baseou-se no entendimento de que o pedido se tratava de uma impugnação contra a notificação/lançamento do ITBI, a qual foi apresentada fora do prazo regulamentar de 90 (noventa) dias estabelecido pelo art. 12 c/c art. 7º do Decreto Municipal nº 17.026/2018. Com base nisso, aplicou a regra de não seguimento prevista no Regulamento do Conselho Administrativo de Recursos Tributários do Município (CART-BH).</w:t>
      </w:r>
    </w:p>
    <w:p w14:paraId="5DF4E9FE" w14:textId="77777777" w:rsidR="00D0415B" w:rsidRDefault="00D0415B" w:rsidP="00D0415B">
      <w:pPr>
        <w:jc w:val="both"/>
      </w:pPr>
    </w:p>
    <w:p w14:paraId="17C19230" w14:textId="77777777" w:rsidR="00D0415B" w:rsidRDefault="00D0415B" w:rsidP="00D0415B">
      <w:pPr>
        <w:jc w:val="both"/>
      </w:pPr>
      <w:r>
        <w:t xml:space="preserve">Em suas razões recursais, a Agravante contrapõe o enquadramento dado pela autoridade fiscal. O cerne de sua argumentação reside na tese de que a demanda não consiste em uma mera reclamação contra o lançamento sujeita a prazo decadencial municipal, mas sim em um autêntico pedido de restituição de indébito tributário, amparado pelo Tema nº 1.113 do Superior Tribunal de Justiça (STJ). </w:t>
      </w:r>
    </w:p>
    <w:p w14:paraId="7811F7E7" w14:textId="77777777" w:rsidR="00D0415B" w:rsidRDefault="00D0415B" w:rsidP="00D0415B">
      <w:pPr>
        <w:jc w:val="both"/>
      </w:pPr>
    </w:p>
    <w:p w14:paraId="64604929" w14:textId="77777777" w:rsidR="00D0415B" w:rsidRDefault="00D0415B" w:rsidP="00D0415B">
      <w:pPr>
        <w:jc w:val="both"/>
      </w:pPr>
      <w:r>
        <w:t>Nesse sentido, a defesa sustenta a prevalência do prazo prescricional quinquenal, estabelecido pelo artigo 168, inciso I, do Código Tributário Nacional (CTN), aplicável aos pedidos de repetição de indébito. A Recorrente argumenta que, como a legislação local impõe a revisão do lançamento como etapa prévia à solicitação de restituição, a aplicação de um prazo municipal inferior esvaziaria o direito à restituição garantido por lei federal. Por fim, considerando que o pagamento ocorreu em 17/03/2021 e o protocolo se deu em 21/03/2025, defende a tempestividade do pleito e requer o provimento do agravo para que os autos retornem à origem para o regular processamento e análise de mérito.</w:t>
      </w:r>
    </w:p>
    <w:p w14:paraId="5CE3877B" w14:textId="77777777" w:rsidR="00D0415B" w:rsidRDefault="00D0415B" w:rsidP="00D0415B">
      <w:pPr>
        <w:jc w:val="both"/>
      </w:pPr>
    </w:p>
    <w:p w14:paraId="1FD14E81" w14:textId="77777777" w:rsidR="00D0415B" w:rsidRDefault="00D118FA" w:rsidP="00D0415B">
      <w:pPr>
        <w:jc w:val="both"/>
      </w:pPr>
      <w:r>
        <w:t>É o relatório.</w:t>
      </w:r>
    </w:p>
    <w:p w14:paraId="3BBD7604" w14:textId="77777777" w:rsidR="00D118FA" w:rsidRDefault="00D118FA">
      <w:r>
        <w:br w:type="page"/>
      </w:r>
    </w:p>
    <w:p w14:paraId="6E655868" w14:textId="77777777" w:rsidR="00D118FA" w:rsidRDefault="00D118FA" w:rsidP="00D118FA">
      <w:r>
        <w:lastRenderedPageBreak/>
        <w:t>Agravo nº 1.062</w:t>
      </w:r>
    </w:p>
    <w:p w14:paraId="40FD8FA2" w14:textId="77777777" w:rsidR="00D118FA" w:rsidRDefault="00D118FA" w:rsidP="00D118FA">
      <w:r>
        <w:t xml:space="preserve">Processo nº </w:t>
      </w:r>
      <w:r w:rsidRPr="00CD1A68">
        <w:t>70</w:t>
      </w:r>
      <w:r>
        <w:t>-</w:t>
      </w:r>
      <w:r w:rsidRPr="00CD1A68">
        <w:t>018495</w:t>
      </w:r>
      <w:r>
        <w:t>/</w:t>
      </w:r>
      <w:r w:rsidRPr="00CD1A68">
        <w:t>25</w:t>
      </w:r>
      <w:r>
        <w:t>-</w:t>
      </w:r>
      <w:r w:rsidRPr="00CD1A68">
        <w:t>86</w:t>
      </w:r>
    </w:p>
    <w:p w14:paraId="5A7C0B72" w14:textId="77777777" w:rsidR="00D118FA" w:rsidRDefault="00D118FA" w:rsidP="00D118FA">
      <w:r>
        <w:t xml:space="preserve">Agravante: </w:t>
      </w:r>
      <w:r w:rsidRPr="00CD1A68">
        <w:t>MARINA DE PAIVA NAUFEL</w:t>
      </w:r>
    </w:p>
    <w:p w14:paraId="63D00D32" w14:textId="77777777" w:rsidR="00D118FA" w:rsidRDefault="00D118FA" w:rsidP="00D0415B">
      <w:pPr>
        <w:jc w:val="both"/>
      </w:pPr>
    </w:p>
    <w:p w14:paraId="3F972FE0" w14:textId="77777777" w:rsidR="00D118FA" w:rsidRDefault="00D118FA" w:rsidP="00D0415B">
      <w:pPr>
        <w:jc w:val="both"/>
      </w:pPr>
    </w:p>
    <w:p w14:paraId="26146FC1" w14:textId="77777777" w:rsidR="00D118FA" w:rsidRPr="00CD1A68" w:rsidRDefault="00D118FA" w:rsidP="00D118FA">
      <w:pPr>
        <w:pStyle w:val="Heading1"/>
      </w:pPr>
      <w:bookmarkStart w:id="2" w:name="_Hlk222930521"/>
      <w:r>
        <w:t>VOTO</w:t>
      </w:r>
    </w:p>
    <w:p w14:paraId="79100E9C" w14:textId="77777777" w:rsidR="00D118FA" w:rsidRDefault="00D118FA" w:rsidP="00D118FA">
      <w:pPr>
        <w:jc w:val="center"/>
      </w:pPr>
      <w:r w:rsidRPr="00CD1A68">
        <w:t>(RELATOR</w:t>
      </w:r>
      <w:r w:rsidR="00553259">
        <w:t xml:space="preserve"> – JOÃO MARCELO ARAÚJO VIEIRA</w:t>
      </w:r>
      <w:r w:rsidRPr="00CD1A68">
        <w:t>)</w:t>
      </w:r>
    </w:p>
    <w:p w14:paraId="780D6C28" w14:textId="77777777" w:rsidR="00D0415B" w:rsidRDefault="00D0415B" w:rsidP="00D0415B">
      <w:pPr>
        <w:jc w:val="both"/>
      </w:pPr>
    </w:p>
    <w:p w14:paraId="35FB338B" w14:textId="77777777" w:rsidR="00D118FA" w:rsidRDefault="00D118FA" w:rsidP="00D0415B">
      <w:pPr>
        <w:jc w:val="both"/>
      </w:pPr>
    </w:p>
    <w:p w14:paraId="00F51C77" w14:textId="77777777" w:rsidR="00D0415B" w:rsidRDefault="00D0415B" w:rsidP="00D0415B">
      <w:pPr>
        <w:jc w:val="both"/>
      </w:pPr>
      <w:r>
        <w:t>Versam os autos sobre Agravo interposto em face de Despacho de Negativa de Seguimento que rejeitou o processamento de requerimento protocolado originalmente em 21/03/2025, referente ao Imposto sobre a Transmissão de Bens Imóveis por Ato Oneroso Inter Vivos (ITBI).</w:t>
      </w:r>
    </w:p>
    <w:p w14:paraId="5651A0D9" w14:textId="77777777" w:rsidR="00D0415B" w:rsidRDefault="00D0415B" w:rsidP="00D0415B">
      <w:pPr>
        <w:jc w:val="both"/>
      </w:pPr>
    </w:p>
    <w:p w14:paraId="149497B4" w14:textId="77777777" w:rsidR="00D118FA" w:rsidRDefault="00D118FA" w:rsidP="00D0415B">
      <w:pPr>
        <w:jc w:val="both"/>
      </w:pPr>
    </w:p>
    <w:p w14:paraId="238C7E6D" w14:textId="77777777" w:rsidR="00D0415B" w:rsidRPr="00D118FA" w:rsidRDefault="00D0415B" w:rsidP="00D0415B">
      <w:pPr>
        <w:jc w:val="both"/>
        <w:rPr>
          <w:b/>
          <w:bCs/>
        </w:rPr>
      </w:pPr>
      <w:r w:rsidRPr="00D118FA">
        <w:rPr>
          <w:b/>
          <w:bCs/>
        </w:rPr>
        <w:t>Da Tempestividade e Legitimidade</w:t>
      </w:r>
    </w:p>
    <w:p w14:paraId="5FDAF19D" w14:textId="77777777" w:rsidR="00D0415B" w:rsidRDefault="00D0415B" w:rsidP="00D0415B">
      <w:pPr>
        <w:jc w:val="both"/>
      </w:pPr>
    </w:p>
    <w:p w14:paraId="6D7401F4" w14:textId="77777777" w:rsidR="00D0415B" w:rsidRDefault="00D0415B" w:rsidP="00D0415B">
      <w:pPr>
        <w:jc w:val="both"/>
      </w:pPr>
      <w:r>
        <w:t xml:space="preserve">Conforme se verifica no Ato 5 do presente processo eletrônico, a autoridade fiscal colacionou aos autos o comprovante de notificação da decisão de não seguimento do pedido, realizada via sistema Decort-BH, com ciência expressa da Agravante em </w:t>
      </w:r>
      <w:r w:rsidR="00D118FA">
        <w:t>7</w:t>
      </w:r>
      <w:r>
        <w:t xml:space="preserve"> de abril de 2025. </w:t>
      </w:r>
    </w:p>
    <w:p w14:paraId="167BD964" w14:textId="77777777" w:rsidR="00D0415B" w:rsidRDefault="00D0415B" w:rsidP="00D0415B">
      <w:pPr>
        <w:jc w:val="both"/>
      </w:pPr>
    </w:p>
    <w:p w14:paraId="284F8C73" w14:textId="77777777" w:rsidR="00D0415B" w:rsidRDefault="00D0415B" w:rsidP="00D0415B">
      <w:pPr>
        <w:jc w:val="both"/>
      </w:pPr>
      <w:r>
        <w:t>O presente Agravo foi protocolado no processo nº 31.00292045/2025-55 (Ato 6) na data de 10/04/2025. Considerando que a legislação de regência estabelece o prazo de 10 (dez) dias, contados da notificação, para a interposição de recurso contra o despacho que nega seguimento a reclamações, resta patente a tempestividade do presente Agravo.</w:t>
      </w:r>
    </w:p>
    <w:p w14:paraId="0ECBD752" w14:textId="77777777" w:rsidR="00D0415B" w:rsidRDefault="00D0415B" w:rsidP="00D0415B">
      <w:pPr>
        <w:jc w:val="both"/>
      </w:pPr>
    </w:p>
    <w:p w14:paraId="3D101977" w14:textId="77777777" w:rsidR="00D0415B" w:rsidRDefault="00D0415B" w:rsidP="00D0415B">
      <w:pPr>
        <w:jc w:val="both"/>
      </w:pPr>
      <w:r>
        <w:t xml:space="preserve">Ademais, constata-se no referido processo de agravo a devida juntada do instrumento de procuração e do documento de identidade, o que atesta a regularidade da representação processual e a legitimidade para o pleito. </w:t>
      </w:r>
    </w:p>
    <w:p w14:paraId="2DADB84F" w14:textId="77777777" w:rsidR="00D0415B" w:rsidRDefault="00D0415B" w:rsidP="00D0415B">
      <w:pPr>
        <w:jc w:val="both"/>
      </w:pPr>
    </w:p>
    <w:p w14:paraId="7C846C83" w14:textId="77777777" w:rsidR="00D0415B" w:rsidRDefault="00D0415B" w:rsidP="00D0415B">
      <w:pPr>
        <w:jc w:val="both"/>
      </w:pPr>
      <w:r>
        <w:t>Portanto, preenchidos os pressupostos de admissibilidade, conheço do presente Agravo e passo à análise de seu mérito.</w:t>
      </w:r>
    </w:p>
    <w:p w14:paraId="7F43D82B" w14:textId="77777777" w:rsidR="00D0415B" w:rsidRDefault="00D0415B" w:rsidP="00D0415B">
      <w:pPr>
        <w:jc w:val="both"/>
      </w:pPr>
    </w:p>
    <w:p w14:paraId="68C8F01D" w14:textId="77777777" w:rsidR="00D118FA" w:rsidRDefault="00D118FA" w:rsidP="00D0415B">
      <w:pPr>
        <w:jc w:val="both"/>
      </w:pPr>
    </w:p>
    <w:p w14:paraId="7FB08A88" w14:textId="77777777" w:rsidR="00D0415B" w:rsidRPr="00D118FA" w:rsidRDefault="00D0415B" w:rsidP="00D0415B">
      <w:pPr>
        <w:jc w:val="both"/>
        <w:rPr>
          <w:b/>
          <w:bCs/>
        </w:rPr>
      </w:pPr>
      <w:r w:rsidRPr="00D118FA">
        <w:rPr>
          <w:b/>
          <w:bCs/>
        </w:rPr>
        <w:t>Do Mérito</w:t>
      </w:r>
    </w:p>
    <w:p w14:paraId="32BF893B" w14:textId="77777777" w:rsidR="00D0415B" w:rsidRDefault="00D0415B" w:rsidP="00D0415B">
      <w:pPr>
        <w:jc w:val="both"/>
      </w:pPr>
    </w:p>
    <w:p w14:paraId="79005FA4" w14:textId="77777777" w:rsidR="00D0415B" w:rsidRDefault="00D0415B" w:rsidP="00D0415B">
      <w:pPr>
        <w:jc w:val="both"/>
      </w:pPr>
      <w:r>
        <w:t xml:space="preserve">A controvérsia central do presente recurso reside na correta qualificação jurídica do pedido inicial formulado pela contribuinte. Analisando-se os autos, constata-se que o requerimento protocolado em 21/03/2025 foi recebido e autuado pela autoridade fazendária como uma impugnação contra o lançamento de ITBI de nº </w:t>
      </w:r>
      <w:r w:rsidR="00D118FA" w:rsidRPr="00D118FA">
        <w:t>13.003.21.0006588</w:t>
      </w:r>
      <w:r>
        <w:t xml:space="preserve">. </w:t>
      </w:r>
    </w:p>
    <w:p w14:paraId="1E621429" w14:textId="77777777" w:rsidR="00D0415B" w:rsidRDefault="00D0415B" w:rsidP="00D0415B">
      <w:pPr>
        <w:jc w:val="both"/>
      </w:pPr>
    </w:p>
    <w:p w14:paraId="33AC2CDB" w14:textId="77777777" w:rsidR="00D0415B" w:rsidRDefault="00D0415B" w:rsidP="00D0415B">
      <w:pPr>
        <w:jc w:val="both"/>
      </w:pPr>
      <w:r>
        <w:t>Partindo dessa premissa, o Fisco, em seu despacho de negativa de seguimento, aplicou as regras do Decreto Municipal nº 17.206/2018 (</w:t>
      </w:r>
      <w:proofErr w:type="spellStart"/>
      <w:r>
        <w:t>arts</w:t>
      </w:r>
      <w:proofErr w:type="spellEnd"/>
      <w:r>
        <w:t xml:space="preserve">. 7º e 12), que estipulam o prazo decadencial de 90 (noventa) dias, contados da data da apuração da base de cálculo, para que o sujeito passivo postule a revisão do lançamento do ITBI. </w:t>
      </w:r>
    </w:p>
    <w:p w14:paraId="6F419DBB" w14:textId="77777777" w:rsidR="00D0415B" w:rsidRDefault="00D0415B" w:rsidP="00D0415B">
      <w:pPr>
        <w:jc w:val="both"/>
      </w:pPr>
    </w:p>
    <w:p w14:paraId="434CF669" w14:textId="77777777" w:rsidR="00D0415B" w:rsidRDefault="00D0415B" w:rsidP="00D0415B">
      <w:pPr>
        <w:jc w:val="both"/>
      </w:pPr>
      <w:r>
        <w:lastRenderedPageBreak/>
        <w:t>Ocorre que a análise detida do processo revela que a pretensão da Requerente não se consubstancia em uma mera impugnação da base de cálculo no momento da declaração da transação, mas sim em um autêntico pedido de restituição de imposto já recolhido, o qual a contribuinte entende ter sido pago a maior em virtude de arbitramento. A própria petição inicial é clara e objetiva quanto à sua natureza, conforme se extrai do seguinte trecho:</w:t>
      </w:r>
    </w:p>
    <w:p w14:paraId="7A95EE23" w14:textId="77777777" w:rsidR="00D0415B" w:rsidRDefault="00D0415B" w:rsidP="00D0415B">
      <w:pPr>
        <w:jc w:val="both"/>
      </w:pPr>
    </w:p>
    <w:p w14:paraId="64DDA64E" w14:textId="77777777" w:rsidR="00D0415B" w:rsidRPr="00D118FA" w:rsidRDefault="00D0415B" w:rsidP="00D118FA">
      <w:pPr>
        <w:ind w:left="1416"/>
        <w:jc w:val="both"/>
        <w:rPr>
          <w:i/>
          <w:iCs/>
        </w:rPr>
      </w:pPr>
      <w:r w:rsidRPr="00D118FA">
        <w:rPr>
          <w:i/>
          <w:iCs/>
        </w:rPr>
        <w:t xml:space="preserve">"MARINA DE PAIVA NAUFEL, brasileira, divorciada, arquiteta, inscrita no CPF sob o nº 053.143.586-54, residente e domiciliado à Rua Cristina, 1163, apto 403, Bairro Santo Antônio, Belo Horizonte/ MG – CEP: 30330228, vem, por intermédio dos seus bastantes procuradores in fine assinados, </w:t>
      </w:r>
      <w:r w:rsidRPr="00D118FA">
        <w:rPr>
          <w:b/>
          <w:bCs/>
          <w:i/>
          <w:iCs/>
          <w:u w:val="single"/>
        </w:rPr>
        <w:t>requerer RESTITUIÇÃO DE INDÉBITO TRIBUTÁRIO, na forma do art. 2º, I, do Decreto nº 14.252, do Município de Belo Horizonte/MG</w:t>
      </w:r>
      <w:r w:rsidRPr="00D118FA">
        <w:rPr>
          <w:i/>
          <w:iCs/>
        </w:rPr>
        <w:t>."</w:t>
      </w:r>
      <w:r w:rsidR="00D118FA">
        <w:rPr>
          <w:i/>
          <w:iCs/>
        </w:rPr>
        <w:t xml:space="preserve"> (grifos meus)</w:t>
      </w:r>
    </w:p>
    <w:p w14:paraId="2641E643" w14:textId="77777777" w:rsidR="00D0415B" w:rsidRDefault="00D0415B" w:rsidP="00D0415B">
      <w:pPr>
        <w:jc w:val="both"/>
      </w:pPr>
    </w:p>
    <w:p w14:paraId="492B6FB5" w14:textId="77777777" w:rsidR="00D0415B" w:rsidRDefault="00D0415B" w:rsidP="00D0415B">
      <w:pPr>
        <w:jc w:val="both"/>
      </w:pPr>
      <w:r>
        <w:t xml:space="preserve">Conforme já pacificado no âmbito deste Conselho de Recursos Tributários, a exemplo das decisões proferidas nos Agravos de </w:t>
      </w:r>
      <w:proofErr w:type="spellStart"/>
      <w:r>
        <w:t>nºs</w:t>
      </w:r>
      <w:proofErr w:type="spellEnd"/>
      <w:r>
        <w:t xml:space="preserve"> 789, 792 e 849, o rótulo ou a classificação sistêmica dada ao protocolo (como "ITBI - Revisão de valor") não possui o condão de se sobrepor à verdadeira substância do pedido. A essência do requerimento é, inequivocamente, a restituição de indébito.</w:t>
      </w:r>
    </w:p>
    <w:p w14:paraId="226944A7" w14:textId="77777777" w:rsidR="00D0415B" w:rsidRDefault="00D0415B" w:rsidP="00D0415B">
      <w:pPr>
        <w:jc w:val="both"/>
      </w:pPr>
    </w:p>
    <w:p w14:paraId="3B7B829A" w14:textId="77777777" w:rsidR="00D0415B" w:rsidRDefault="00D0415B" w:rsidP="00D0415B">
      <w:pPr>
        <w:jc w:val="both"/>
      </w:pPr>
      <w:r>
        <w:t>Ainda que o pedido de restituição não estivesse grafado de forma tão expressa, as circunstâncias fáticas impõem essa interpretação. O Direito Processual, aplicável subsidiariamente ao processo administrativo tributário, é regido pelo princípio da instrumentalidade das formas. Segundo a doutrina de Daniel Amorim Assumpção Neves, tal princípio impõe que o ato processual deve ser aproveitado mesmo quando praticado em desconformidade com a forma legal estrita, desde que atinja sua finalidade e não cause prejuízo. O excessivo apego ao formalismo que impeça a geração dos efeitos jurídicos pretendidos é indesejável e contraria a economia processual.</w:t>
      </w:r>
    </w:p>
    <w:p w14:paraId="0C4E0FD0" w14:textId="77777777" w:rsidR="00D0415B" w:rsidRDefault="00D0415B" w:rsidP="00D0415B">
      <w:pPr>
        <w:jc w:val="both"/>
      </w:pPr>
    </w:p>
    <w:p w14:paraId="29C14514" w14:textId="77777777" w:rsidR="00D0415B" w:rsidRDefault="00D0415B" w:rsidP="00D0415B">
      <w:pPr>
        <w:jc w:val="both"/>
      </w:pPr>
      <w:r>
        <w:t>No mesmo diapasão, José de Albuquerque Rocha leciona que o processo é um instrumento para alcançar um fim, devendo os meios empregados ser os mais eficientes possíveis. Cândido Rangel Dinamarco reforça que a instrumentalidade exige a compreensão da tarefa e do fim a ser obtido através do meio empregado.</w:t>
      </w:r>
    </w:p>
    <w:p w14:paraId="7683D1AD" w14:textId="77777777" w:rsidR="00D0415B" w:rsidRDefault="00D0415B" w:rsidP="00D0415B">
      <w:pPr>
        <w:jc w:val="both"/>
      </w:pPr>
    </w:p>
    <w:p w14:paraId="3A0FC9A4" w14:textId="77777777" w:rsidR="00D0415B" w:rsidRDefault="00D0415B" w:rsidP="00D0415B">
      <w:pPr>
        <w:jc w:val="both"/>
      </w:pPr>
      <w:r>
        <w:t xml:space="preserve">Esse prestígio à finalidade em detrimento do rigor formal encontra guarida expressa nos artigos 188 e 277 </w:t>
      </w:r>
      <w:r w:rsidR="00D118FA" w:rsidRPr="00D118FA">
        <w:t>da Lei Federal nº 13.105/2015 – Código de Processo Civil (CPC)</w:t>
      </w:r>
      <w:r>
        <w:t>, os quais estabelecem a validade dos atos que, embora realizados de outro modo, preencham sua finalidade essencial. A aplicação dessas normas ao processo tributário administrativo municipal é autorizada pelo comando do art. 336 da Lei nº 1.310/1966</w:t>
      </w:r>
      <w:r w:rsidR="00D118FA">
        <w:t xml:space="preserve"> – Código Tributário do Município</w:t>
      </w:r>
      <w:r>
        <w:t>.</w:t>
      </w:r>
    </w:p>
    <w:p w14:paraId="0AB772B8" w14:textId="77777777" w:rsidR="00D0415B" w:rsidRDefault="00D0415B" w:rsidP="00D0415B">
      <w:pPr>
        <w:jc w:val="both"/>
      </w:pPr>
    </w:p>
    <w:p w14:paraId="3AB8C407" w14:textId="77777777" w:rsidR="00D0415B" w:rsidRDefault="00D0415B" w:rsidP="00D0415B">
      <w:pPr>
        <w:jc w:val="both"/>
      </w:pPr>
      <w:r>
        <w:t>Ademais, o § 2º do art. 322 do CPC determina que a interpretação do pedido considerará o conjunto da postulação e observará o princípio da boa-fé. No âmbito da Administração Pública, é basilar a garantia do irrestrito direito de petição. Negar seguimento a um pleito fundamentando-se exclusivamente na inadequação da rubrica do protocolo, ignorando o real conteúdo material do requerimento, representa uma valorização excessiva da burocracia, mitigando o direito do contribuinte de ter sua pretensão efetivamente analisada.</w:t>
      </w:r>
    </w:p>
    <w:p w14:paraId="5D450972" w14:textId="77777777" w:rsidR="00D0415B" w:rsidRDefault="00D0415B" w:rsidP="00D0415B">
      <w:pPr>
        <w:jc w:val="both"/>
      </w:pPr>
    </w:p>
    <w:p w14:paraId="3C885080" w14:textId="77777777" w:rsidR="00D0415B" w:rsidRDefault="00D0415B" w:rsidP="00D0415B">
      <w:pPr>
        <w:jc w:val="both"/>
      </w:pPr>
      <w:r>
        <w:t>Conclui-se, portanto, que a solução juridicamente adequada para o caso é o recebimento e processamento da demanda como pedido de restituição de valores, afastando-se o enquadramento equivocado de exclusiva impugnação administrativa para revisão de lançamento adotado pelo Fisco.</w:t>
      </w:r>
    </w:p>
    <w:p w14:paraId="54852287" w14:textId="77777777" w:rsidR="00D0415B" w:rsidRDefault="00D0415B" w:rsidP="00D0415B">
      <w:pPr>
        <w:jc w:val="both"/>
      </w:pPr>
    </w:p>
    <w:p w14:paraId="128A81B1" w14:textId="77777777" w:rsidR="00D0415B" w:rsidRDefault="00D0415B" w:rsidP="00D0415B">
      <w:pPr>
        <w:jc w:val="both"/>
      </w:pPr>
      <w:r>
        <w:t>Superada a premissa da natureza do pedido, cumpre verificar a sua tempestividade. O prazo para pleitear a restituição de tributo pago a maior é regido pelo artigo 168, inciso I, do Código Tributário Nacional (CTN), norma de hierarquia complementar, que estabelece o prazo prescricional de 5 (cinco) anos contados da data da extinção do crédito tributário (pagamento). Esta diretriz é replicada na legislação municipal.</w:t>
      </w:r>
    </w:p>
    <w:p w14:paraId="669E2550" w14:textId="77777777" w:rsidR="00D0415B" w:rsidRDefault="00D0415B" w:rsidP="00D0415B">
      <w:pPr>
        <w:jc w:val="both"/>
      </w:pPr>
    </w:p>
    <w:p w14:paraId="5C0A48E0" w14:textId="77777777" w:rsidR="00D0415B" w:rsidRDefault="00D0415B" w:rsidP="00D0415B">
      <w:pPr>
        <w:jc w:val="both"/>
      </w:pPr>
      <w:r>
        <w:t>Considerando que o pagamento do ITBI objeto da lide ocorreu em 17/03/2021 e o pedido de restituição foi protocolado em 21/03/2025, constata-se que não houve o transcurso do lapso quinquenal. Sendo assim, o pedido de restituição encontra-se plenamente tempestivo.</w:t>
      </w:r>
    </w:p>
    <w:p w14:paraId="119A98E9" w14:textId="77777777" w:rsidR="00D0415B" w:rsidRDefault="00D0415B" w:rsidP="00D0415B">
      <w:pPr>
        <w:jc w:val="both"/>
      </w:pPr>
    </w:p>
    <w:p w14:paraId="72E8ECD2" w14:textId="77777777" w:rsidR="00D118FA" w:rsidRDefault="00D118FA" w:rsidP="00D0415B">
      <w:pPr>
        <w:jc w:val="both"/>
      </w:pPr>
    </w:p>
    <w:p w14:paraId="6CD22DBF" w14:textId="77777777" w:rsidR="00D0415B" w:rsidRPr="00D118FA" w:rsidRDefault="00D0415B" w:rsidP="00D0415B">
      <w:pPr>
        <w:jc w:val="both"/>
        <w:rPr>
          <w:b/>
          <w:bCs/>
        </w:rPr>
      </w:pPr>
      <w:r w:rsidRPr="00D118FA">
        <w:rPr>
          <w:b/>
          <w:bCs/>
        </w:rPr>
        <w:t>Conclusão</w:t>
      </w:r>
    </w:p>
    <w:p w14:paraId="5631E329" w14:textId="77777777" w:rsidR="00D0415B" w:rsidRDefault="00D0415B" w:rsidP="00D0415B">
      <w:pPr>
        <w:jc w:val="both"/>
      </w:pPr>
    </w:p>
    <w:p w14:paraId="52E46F97" w14:textId="77777777" w:rsidR="00553259" w:rsidRDefault="00D0415B" w:rsidP="00D0415B">
      <w:pPr>
        <w:jc w:val="both"/>
      </w:pPr>
      <w:r>
        <w:t xml:space="preserve">Por todo o exposto, </w:t>
      </w:r>
      <w:r w:rsidR="00D118FA" w:rsidRPr="00D118FA">
        <w:rPr>
          <w:b/>
          <w:bCs/>
        </w:rPr>
        <w:t>voto pelo</w:t>
      </w:r>
      <w:r w:rsidRPr="00D118FA">
        <w:rPr>
          <w:b/>
          <w:bCs/>
        </w:rPr>
        <w:t xml:space="preserve"> </w:t>
      </w:r>
      <w:r w:rsidR="00D118FA" w:rsidRPr="00D118FA">
        <w:rPr>
          <w:b/>
          <w:bCs/>
        </w:rPr>
        <w:t>provimento</w:t>
      </w:r>
      <w:r w:rsidRPr="00D118FA">
        <w:rPr>
          <w:b/>
          <w:bCs/>
        </w:rPr>
        <w:t xml:space="preserve"> </w:t>
      </w:r>
      <w:r w:rsidR="00D118FA" w:rsidRPr="00D118FA">
        <w:rPr>
          <w:b/>
          <w:bCs/>
        </w:rPr>
        <w:t>d</w:t>
      </w:r>
      <w:r w:rsidRPr="00D118FA">
        <w:rPr>
          <w:b/>
          <w:bCs/>
        </w:rPr>
        <w:t>o presente Agravo</w:t>
      </w:r>
      <w:r>
        <w:t xml:space="preserve"> para cassar o despacho de negativa de seguimento, determinando o regular prosseguimento do feito.</w:t>
      </w:r>
    </w:p>
    <w:p w14:paraId="2099C993" w14:textId="77777777" w:rsidR="00553259" w:rsidRDefault="00553259" w:rsidP="00D0415B">
      <w:pPr>
        <w:jc w:val="both"/>
      </w:pPr>
    </w:p>
    <w:p w14:paraId="46D6DE73" w14:textId="77777777" w:rsidR="00D0415B" w:rsidRDefault="00D0415B" w:rsidP="00D0415B">
      <w:pPr>
        <w:jc w:val="both"/>
      </w:pPr>
      <w:r>
        <w:t xml:space="preserve">Os autos devem ser encaminhados ao órgão gestor do tributo para que </w:t>
      </w:r>
      <w:proofErr w:type="spellStart"/>
      <w:r>
        <w:t>reautue</w:t>
      </w:r>
      <w:proofErr w:type="spellEnd"/>
      <w:r>
        <w:t xml:space="preserve"> e processe a demanda adequadamente, na qualidade de pedido de restituição de indébito referente ao ITBI recolhido em março de 2021.</w:t>
      </w:r>
    </w:p>
    <w:p w14:paraId="3C20B7A5" w14:textId="77777777" w:rsidR="00D0415B" w:rsidRDefault="00D0415B" w:rsidP="00D0415B">
      <w:pPr>
        <w:jc w:val="both"/>
      </w:pPr>
    </w:p>
    <w:p w14:paraId="4E3214ED" w14:textId="77777777" w:rsidR="00D0415B" w:rsidRDefault="00D0415B" w:rsidP="00D0415B">
      <w:pPr>
        <w:jc w:val="both"/>
      </w:pPr>
      <w:r>
        <w:t>A teor do disposto no art. 71, § 2º do Regulamento do CART-BH, aprovado pelo Decreto nº 19.460/2026, determino a remessa dos autos à unidade administrativa responsável pelo lançamento para manifestação em relação ao mérito.</w:t>
      </w:r>
    </w:p>
    <w:p w14:paraId="725995B8" w14:textId="77777777" w:rsidR="00D0415B" w:rsidRDefault="00D0415B" w:rsidP="00D0415B">
      <w:pPr>
        <w:jc w:val="both"/>
      </w:pPr>
    </w:p>
    <w:bookmarkEnd w:id="2"/>
    <w:p w14:paraId="71D1BAF0" w14:textId="77777777" w:rsidR="00553259" w:rsidRDefault="00553259" w:rsidP="00D0415B">
      <w:pPr>
        <w:jc w:val="both"/>
      </w:pPr>
    </w:p>
    <w:p w14:paraId="15FD7636" w14:textId="77777777" w:rsidR="00553259" w:rsidRDefault="00553259" w:rsidP="00D0415B">
      <w:pPr>
        <w:jc w:val="both"/>
      </w:pPr>
    </w:p>
    <w:p w14:paraId="09D672A8" w14:textId="0721E5C9" w:rsidR="00553259" w:rsidRDefault="00D0415B" w:rsidP="00FB62D5">
      <w:pPr>
        <w:jc w:val="both"/>
      </w:pPr>
      <w:r>
        <w:t>Belo Horizonte, data da assinatura eletrônica.</w:t>
      </w:r>
    </w:p>
    <w:p w14:paraId="3B3C7F97" w14:textId="548F122E" w:rsidR="00842321" w:rsidRDefault="00842321">
      <w:r>
        <w:br w:type="page"/>
      </w:r>
    </w:p>
    <w:p w14:paraId="2CD2094F" w14:textId="77777777" w:rsidR="003D4227" w:rsidRDefault="003D4227" w:rsidP="003D4227">
      <w:r>
        <w:lastRenderedPageBreak/>
        <w:t>Agravo nº 1.062</w:t>
      </w:r>
    </w:p>
    <w:p w14:paraId="10BBF1F2" w14:textId="77777777" w:rsidR="003D4227" w:rsidRDefault="003D4227" w:rsidP="003D4227">
      <w:r>
        <w:t xml:space="preserve">Processo nº </w:t>
      </w:r>
      <w:r w:rsidRPr="00CD1A68">
        <w:t>70</w:t>
      </w:r>
      <w:r>
        <w:t>-</w:t>
      </w:r>
      <w:r w:rsidRPr="00CD1A68">
        <w:t>018495</w:t>
      </w:r>
      <w:r>
        <w:t>/</w:t>
      </w:r>
      <w:r w:rsidRPr="00CD1A68">
        <w:t>25</w:t>
      </w:r>
      <w:r>
        <w:t>-</w:t>
      </w:r>
      <w:r w:rsidRPr="00CD1A68">
        <w:t>86</w:t>
      </w:r>
    </w:p>
    <w:p w14:paraId="153D8704" w14:textId="77777777" w:rsidR="003D4227" w:rsidRDefault="003D4227" w:rsidP="003D4227">
      <w:r>
        <w:t xml:space="preserve">Agravante: </w:t>
      </w:r>
      <w:r w:rsidRPr="00CD1A68">
        <w:t>MARINA DE PAIVA NAUFEL</w:t>
      </w:r>
    </w:p>
    <w:p w14:paraId="74715D78" w14:textId="77777777" w:rsidR="003D4227" w:rsidRDefault="003D4227" w:rsidP="003D4227">
      <w:pPr>
        <w:jc w:val="both"/>
      </w:pPr>
    </w:p>
    <w:p w14:paraId="3C1BCD90" w14:textId="77777777" w:rsidR="003D4227" w:rsidRDefault="003D4227" w:rsidP="003D4227">
      <w:pPr>
        <w:jc w:val="both"/>
      </w:pPr>
    </w:p>
    <w:p w14:paraId="11A9E8A7" w14:textId="36BA7264" w:rsidR="003D4227" w:rsidRPr="00CD1A68" w:rsidRDefault="003D4227" w:rsidP="003D4227">
      <w:pPr>
        <w:pStyle w:val="Heading1"/>
      </w:pPr>
      <w:r>
        <w:t>EMENTA</w:t>
      </w:r>
    </w:p>
    <w:p w14:paraId="0FB96001" w14:textId="77777777" w:rsidR="00842321" w:rsidRDefault="00842321" w:rsidP="00FB62D5">
      <w:pPr>
        <w:jc w:val="both"/>
      </w:pPr>
    </w:p>
    <w:p w14:paraId="3BF06F4C" w14:textId="77777777" w:rsidR="003D4227" w:rsidRDefault="003D4227" w:rsidP="00FB62D5">
      <w:pPr>
        <w:jc w:val="both"/>
      </w:pPr>
    </w:p>
    <w:p w14:paraId="7035FE3C" w14:textId="77777777" w:rsidR="00133F82" w:rsidRDefault="003D4227" w:rsidP="003D4227">
      <w:pPr>
        <w:jc w:val="both"/>
      </w:pPr>
      <w:r w:rsidRPr="00443992">
        <w:rPr>
          <w:b/>
          <w:bCs/>
        </w:rPr>
        <w:t>AGRAVO CONTRA DESPACHO DE NEGATIVA DE SEGUIMENTO. ITBI. QUALIFICAÇÃO JURÍDICA DO PEDIDO INICIAL. NATUREZA MATERIAL DE RESTITUIÇÃO DE INDÉBITO. EQUÍVOCO DA AUTORIDADE FAZENDÁRIA AO ENQUADRAR O PLEITO COMO IMPUGNAÇÃO A LANÇAMENTO. INAPLICABILIDADE DO PRAZO DECADENCIAL DE 90 DIAS. PRINCÍPIO DA INSTRUMENTALIDADE DAS FORMAS. INTELIGÊNCIA DOS ARTS. 188, 277 E 322, § 2º, DO CPC. PREVALÊNCIA DA ESSÊNCIA SOBRE A FORMA. PRAZO QUINQUENAL (ART. 168, I, DO CTN). TEMPESTIVIDADE CONFIGURADA. RECURSO CONHECIDO E PROVIDO.</w:t>
      </w:r>
      <w:r>
        <w:t xml:space="preserve"> O rótulo sistêmico atribuído no momento do protocolo não desnatura a essência material do pedido expresso na petição inicial. </w:t>
      </w:r>
    </w:p>
    <w:p w14:paraId="3F0A75A6" w14:textId="77777777" w:rsidR="00DF3711" w:rsidRDefault="00133F82" w:rsidP="003D4227">
      <w:pPr>
        <w:jc w:val="both"/>
      </w:pPr>
      <w:r>
        <w:t xml:space="preserve">- </w:t>
      </w:r>
      <w:r w:rsidR="003D4227">
        <w:t xml:space="preserve">Configura erro de qualificação jurídica a aplicação de prazo decadencial exíguo relativo à revisão de base de cálculo, quando a demanda consiste, inequivocamente, em pretensão de repetição de indébito decorrente de pagamento a maior. </w:t>
      </w:r>
    </w:p>
    <w:p w14:paraId="134BC0BA" w14:textId="77777777" w:rsidR="00DF3711" w:rsidRDefault="00DF3711" w:rsidP="003D4227">
      <w:pPr>
        <w:jc w:val="both"/>
      </w:pPr>
      <w:r>
        <w:t xml:space="preserve">- </w:t>
      </w:r>
      <w:r w:rsidR="003D4227">
        <w:t xml:space="preserve">Pelo princípio da instrumentalidade das formas, aplicável subsidiariamente ao processo tributário, o ato deve ser aproveitado e interpretado em seu conjunto para atingir sua finalidade essencial. </w:t>
      </w:r>
    </w:p>
    <w:p w14:paraId="23DF8BDE" w14:textId="77777777" w:rsidR="00DF3711" w:rsidRDefault="00DF3711" w:rsidP="003D4227">
      <w:pPr>
        <w:jc w:val="both"/>
      </w:pPr>
      <w:r>
        <w:t xml:space="preserve">- </w:t>
      </w:r>
      <w:r w:rsidR="003D4227">
        <w:t xml:space="preserve">Tratando-se de pedido de restituição formulado antes de exaurido o prazo prescricional de cinco anos contados da data do pagamento, impõe-se o reconhecimento de sua tempestividade. </w:t>
      </w:r>
    </w:p>
    <w:p w14:paraId="6CD1732C" w14:textId="3C049B41" w:rsidR="003D4227" w:rsidRPr="00FB62D5" w:rsidRDefault="00DF3711" w:rsidP="003D4227">
      <w:pPr>
        <w:jc w:val="both"/>
      </w:pPr>
      <w:r>
        <w:t xml:space="preserve">- </w:t>
      </w:r>
      <w:r w:rsidR="003D4227">
        <w:t>Agravo provido para cassar a decisão denegatória e determinar o processamento do feito no órgão gestor do tributo.</w:t>
      </w:r>
    </w:p>
    <w:sectPr w:rsidR="003D4227" w:rsidRPr="00FB62D5" w:rsidSect="00C20AC3">
      <w:headerReference w:type="default" r:id="rId8"/>
      <w:footerReference w:type="even" r:id="rId9"/>
      <w:footerReference w:type="default" r:id="rId10"/>
      <w:type w:val="continuous"/>
      <w:pgSz w:w="11907" w:h="16840" w:code="9"/>
      <w:pgMar w:top="1418" w:right="1275" w:bottom="709" w:left="1418" w:header="709" w:footer="3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ED225" w14:textId="77777777" w:rsidR="00295425" w:rsidRDefault="00295425">
      <w:r>
        <w:separator/>
      </w:r>
    </w:p>
  </w:endnote>
  <w:endnote w:type="continuationSeparator" w:id="0">
    <w:p w14:paraId="6D11B59B" w14:textId="77777777" w:rsidR="00295425" w:rsidRDefault="00295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6C699" w14:textId="77777777" w:rsidR="00375D53" w:rsidRDefault="00254577">
    <w:pPr>
      <w:pStyle w:val="Footer"/>
      <w:framePr w:wrap="around" w:vAnchor="text" w:hAnchor="margin" w:xAlign="right" w:y="1"/>
      <w:rPr>
        <w:rStyle w:val="PageNumber"/>
      </w:rPr>
    </w:pPr>
    <w:r>
      <w:rPr>
        <w:rStyle w:val="PageNumber"/>
      </w:rPr>
      <w:fldChar w:fldCharType="begin"/>
    </w:r>
    <w:r w:rsidR="00375D53">
      <w:rPr>
        <w:rStyle w:val="PageNumber"/>
      </w:rPr>
      <w:instrText xml:space="preserve">PAGE  </w:instrText>
    </w:r>
    <w:r>
      <w:rPr>
        <w:rStyle w:val="PageNumber"/>
      </w:rPr>
      <w:fldChar w:fldCharType="end"/>
    </w:r>
  </w:p>
  <w:p w14:paraId="196DD44B" w14:textId="77777777" w:rsidR="00375D53" w:rsidRDefault="00375D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F25A0" w14:textId="77777777" w:rsidR="00375D53" w:rsidRDefault="00375D53">
    <w:pPr>
      <w:pStyle w:val="Footer"/>
      <w:framePr w:wrap="around" w:vAnchor="text" w:hAnchor="page" w:x="9361" w:y="65"/>
      <w:jc w:val="right"/>
      <w:rPr>
        <w:rStyle w:val="PageNumber"/>
      </w:rPr>
    </w:pPr>
  </w:p>
  <w:p w14:paraId="177677FA" w14:textId="77777777" w:rsidR="00982C53" w:rsidRDefault="00982C53" w:rsidP="00A3081F">
    <w:pPr>
      <w:pStyle w:val="Footer"/>
      <w:tabs>
        <w:tab w:val="clear" w:pos="4419"/>
        <w:tab w:val="center" w:pos="0"/>
      </w:tabs>
      <w:ind w:right="360"/>
      <w:jc w:val="center"/>
      <w:rPr>
        <w:sz w:val="14"/>
      </w:rPr>
    </w:pPr>
  </w:p>
  <w:p w14:paraId="24521138" w14:textId="652CAF6A" w:rsidR="001F6A07" w:rsidRPr="001F6A07" w:rsidRDefault="00982C53" w:rsidP="00F44305">
    <w:pPr>
      <w:pStyle w:val="Footer"/>
      <w:tabs>
        <w:tab w:val="clear" w:pos="4419"/>
        <w:tab w:val="clear" w:pos="8838"/>
        <w:tab w:val="center" w:pos="0"/>
        <w:tab w:val="right" w:pos="9214"/>
      </w:tabs>
      <w:jc w:val="center"/>
      <w:rPr>
        <w:sz w:val="14"/>
      </w:rPr>
    </w:pPr>
    <w:r>
      <w:rPr>
        <w:sz w:val="14"/>
      </w:rPr>
      <w:t>Conselho de Recursos Tributários</w:t>
    </w:r>
  </w:p>
  <w:p w14:paraId="52BAE364" w14:textId="77777777" w:rsidR="00982C53" w:rsidRDefault="001F6A07" w:rsidP="00F44305">
    <w:pPr>
      <w:pStyle w:val="Footer"/>
      <w:tabs>
        <w:tab w:val="clear" w:pos="4419"/>
        <w:tab w:val="center" w:pos="0"/>
        <w:tab w:val="right" w:pos="9214"/>
      </w:tabs>
      <w:ind w:right="-142"/>
      <w:jc w:val="center"/>
      <w:rPr>
        <w:sz w:val="14"/>
      </w:rPr>
    </w:pPr>
    <w:r w:rsidRPr="001F6A07">
      <w:rPr>
        <w:sz w:val="14"/>
      </w:rPr>
      <w:t>Rua Espírito Santo, 605 – 8º Andar - Centro - CEP: 30160-919 - Belo Horizonte MG - Tel.: (31) 3277-4122</w:t>
    </w:r>
  </w:p>
  <w:p w14:paraId="3923E785" w14:textId="4670069F" w:rsidR="00375D53" w:rsidRDefault="001F6A07" w:rsidP="00F44305">
    <w:pPr>
      <w:pStyle w:val="Footer"/>
      <w:tabs>
        <w:tab w:val="clear" w:pos="4419"/>
        <w:tab w:val="clear" w:pos="8838"/>
        <w:tab w:val="center" w:pos="0"/>
        <w:tab w:val="right" w:pos="9214"/>
      </w:tabs>
      <w:ind w:right="1276"/>
      <w:jc w:val="center"/>
      <w:rPr>
        <w:sz w:val="14"/>
      </w:rPr>
    </w:pPr>
    <w:r w:rsidRPr="001F6A07">
      <w:rPr>
        <w:sz w:val="14"/>
      </w:rPr>
      <w:t>E-mail: crt.tributario@pbh.gov.br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0B114" w14:textId="77777777" w:rsidR="00295425" w:rsidRDefault="00295425">
      <w:r>
        <w:separator/>
      </w:r>
    </w:p>
  </w:footnote>
  <w:footnote w:type="continuationSeparator" w:id="0">
    <w:p w14:paraId="0AF3C144" w14:textId="77777777" w:rsidR="00295425" w:rsidRDefault="00295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5C5C" w14:textId="43472CAC" w:rsidR="00375D53" w:rsidRDefault="00DB0E47">
    <w:pPr>
      <w:jc w:val="right"/>
      <w:rPr>
        <w:rFonts w:cs="Arial"/>
        <w:b/>
        <w:sz w:val="18"/>
        <w:szCs w:val="18"/>
      </w:rPr>
    </w:pPr>
    <w:r>
      <w:rPr>
        <w:noProof/>
      </w:rPr>
      <w:drawing>
        <wp:anchor distT="0" distB="0" distL="114300" distR="114300" simplePos="0" relativeHeight="251660288" behindDoc="0" locked="0" layoutInCell="1" allowOverlap="1" wp14:anchorId="3E566B7F" wp14:editId="2DAB3306">
          <wp:simplePos x="0" y="0"/>
          <wp:positionH relativeFrom="column">
            <wp:posOffset>-8890</wp:posOffset>
          </wp:positionH>
          <wp:positionV relativeFrom="paragraph">
            <wp:posOffset>-121829</wp:posOffset>
          </wp:positionV>
          <wp:extent cx="1582649" cy="504000"/>
          <wp:effectExtent l="0" t="0" r="5080" b="4445"/>
          <wp:wrapSquare wrapText="bothSides"/>
          <wp:docPr id="4" name="Imagem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82649" cy="504000"/>
                  </a:xfrm>
                  <a:prstGeom prst="rect">
                    <a:avLst/>
                  </a:prstGeom>
                </pic:spPr>
              </pic:pic>
            </a:graphicData>
          </a:graphic>
        </wp:anchor>
      </w:drawing>
    </w:r>
    <w:r w:rsidR="00084EEC" w:rsidRPr="00E312A6">
      <w:rPr>
        <w:rFonts w:cs="Arial"/>
        <w:b/>
        <w:sz w:val="18"/>
        <w:szCs w:val="18"/>
      </w:rPr>
      <w:t>SECRETARIA MUNICIPAL DE FAZENDA</w:t>
    </w:r>
  </w:p>
  <w:p w14:paraId="394C1E06" w14:textId="77777777" w:rsidR="005E00EF" w:rsidRDefault="00623E76" w:rsidP="00C20AC3">
    <w:pPr>
      <w:jc w:val="right"/>
      <w:rPr>
        <w:rFonts w:cs="Arial"/>
        <w:sz w:val="18"/>
        <w:szCs w:val="18"/>
      </w:rPr>
    </w:pPr>
    <w:r w:rsidRPr="00E312A6">
      <w:rPr>
        <w:rFonts w:cs="Arial"/>
        <w:sz w:val="18"/>
        <w:szCs w:val="18"/>
      </w:rPr>
      <w:t xml:space="preserve">Subsecretaria </w:t>
    </w:r>
    <w:r>
      <w:rPr>
        <w:rFonts w:cs="Arial"/>
        <w:sz w:val="18"/>
        <w:szCs w:val="18"/>
      </w:rPr>
      <w:t>d</w:t>
    </w:r>
    <w:r w:rsidRPr="00E312A6">
      <w:rPr>
        <w:rFonts w:cs="Arial"/>
        <w:sz w:val="18"/>
        <w:szCs w:val="18"/>
      </w:rPr>
      <w:t>a Receita Municipal</w:t>
    </w:r>
  </w:p>
  <w:p w14:paraId="38289589" w14:textId="77777777" w:rsidR="00CD1A68" w:rsidRPr="00CD1A68" w:rsidRDefault="00CD1A68" w:rsidP="00CD1A68">
    <w:pPr>
      <w:jc w:val="right"/>
      <w:rPr>
        <w:rFonts w:cs="Arial"/>
        <w:sz w:val="18"/>
        <w:szCs w:val="18"/>
      </w:rPr>
    </w:pPr>
    <w:r>
      <w:rPr>
        <w:rFonts w:cs="Arial"/>
        <w:sz w:val="18"/>
        <w:szCs w:val="18"/>
      </w:rPr>
      <w:t>Conselho Administrativo de Recursos Tributários do Município</w:t>
    </w:r>
  </w:p>
  <w:p w14:paraId="07FD7BF2" w14:textId="77777777" w:rsidR="003E763C" w:rsidRDefault="00CD1A68" w:rsidP="00C20AC3">
    <w:pPr>
      <w:pBdr>
        <w:bottom w:val="single" w:sz="6" w:space="1" w:color="auto"/>
      </w:pBdr>
      <w:jc w:val="right"/>
      <w:rPr>
        <w:rFonts w:cs="Arial"/>
        <w:sz w:val="18"/>
        <w:szCs w:val="18"/>
      </w:rPr>
    </w:pPr>
    <w:r>
      <w:rPr>
        <w:rFonts w:cs="Arial"/>
        <w:sz w:val="18"/>
        <w:szCs w:val="18"/>
      </w:rPr>
      <w:t>Conselho de Recursos Tributários</w:t>
    </w:r>
  </w:p>
  <w:p w14:paraId="228897DB" w14:textId="77777777" w:rsidR="00CD1A68" w:rsidRDefault="00CD1A68" w:rsidP="00C20AC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DDA"/>
    <w:multiLevelType w:val="hybridMultilevel"/>
    <w:tmpl w:val="15D28FC2"/>
    <w:lvl w:ilvl="0" w:tplc="A956EA38">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04795080"/>
    <w:multiLevelType w:val="hybridMultilevel"/>
    <w:tmpl w:val="A74A5D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7F30ED"/>
    <w:multiLevelType w:val="hybridMultilevel"/>
    <w:tmpl w:val="7786CCC2"/>
    <w:lvl w:ilvl="0" w:tplc="C30A0CCC">
      <w:start w:val="1"/>
      <w:numFmt w:val="bullet"/>
      <w:lvlText w:val=""/>
      <w:lvlJc w:val="left"/>
      <w:pPr>
        <w:tabs>
          <w:tab w:val="num" w:pos="927"/>
        </w:tabs>
        <w:ind w:left="851" w:hanging="284"/>
      </w:pPr>
      <w:rPr>
        <w:rFonts w:ascii="Symbol" w:hAnsi="Symbol" w:hint="default"/>
        <w:b/>
        <w:i w:val="0"/>
        <w:sz w:val="18"/>
      </w:rPr>
    </w:lvl>
    <w:lvl w:ilvl="1" w:tplc="5F42FE72" w:tentative="1">
      <w:start w:val="1"/>
      <w:numFmt w:val="bullet"/>
      <w:lvlText w:val="o"/>
      <w:lvlJc w:val="left"/>
      <w:pPr>
        <w:tabs>
          <w:tab w:val="num" w:pos="1440"/>
        </w:tabs>
        <w:ind w:left="1440" w:hanging="360"/>
      </w:pPr>
      <w:rPr>
        <w:rFonts w:ascii="Courier New" w:hAnsi="Courier New" w:hint="default"/>
      </w:rPr>
    </w:lvl>
    <w:lvl w:ilvl="2" w:tplc="02AA7C1C" w:tentative="1">
      <w:start w:val="1"/>
      <w:numFmt w:val="bullet"/>
      <w:lvlText w:val=""/>
      <w:lvlJc w:val="left"/>
      <w:pPr>
        <w:tabs>
          <w:tab w:val="num" w:pos="2160"/>
        </w:tabs>
        <w:ind w:left="2160" w:hanging="360"/>
      </w:pPr>
      <w:rPr>
        <w:rFonts w:ascii="Wingdings" w:hAnsi="Wingdings" w:hint="default"/>
      </w:rPr>
    </w:lvl>
    <w:lvl w:ilvl="3" w:tplc="99A49FAA" w:tentative="1">
      <w:start w:val="1"/>
      <w:numFmt w:val="bullet"/>
      <w:lvlText w:val=""/>
      <w:lvlJc w:val="left"/>
      <w:pPr>
        <w:tabs>
          <w:tab w:val="num" w:pos="2880"/>
        </w:tabs>
        <w:ind w:left="2880" w:hanging="360"/>
      </w:pPr>
      <w:rPr>
        <w:rFonts w:ascii="Symbol" w:hAnsi="Symbol" w:hint="default"/>
      </w:rPr>
    </w:lvl>
    <w:lvl w:ilvl="4" w:tplc="DD1E4C22" w:tentative="1">
      <w:start w:val="1"/>
      <w:numFmt w:val="bullet"/>
      <w:lvlText w:val="o"/>
      <w:lvlJc w:val="left"/>
      <w:pPr>
        <w:tabs>
          <w:tab w:val="num" w:pos="3600"/>
        </w:tabs>
        <w:ind w:left="3600" w:hanging="360"/>
      </w:pPr>
      <w:rPr>
        <w:rFonts w:ascii="Courier New" w:hAnsi="Courier New" w:hint="default"/>
      </w:rPr>
    </w:lvl>
    <w:lvl w:ilvl="5" w:tplc="04C2F392" w:tentative="1">
      <w:start w:val="1"/>
      <w:numFmt w:val="bullet"/>
      <w:lvlText w:val=""/>
      <w:lvlJc w:val="left"/>
      <w:pPr>
        <w:tabs>
          <w:tab w:val="num" w:pos="4320"/>
        </w:tabs>
        <w:ind w:left="4320" w:hanging="360"/>
      </w:pPr>
      <w:rPr>
        <w:rFonts w:ascii="Wingdings" w:hAnsi="Wingdings" w:hint="default"/>
      </w:rPr>
    </w:lvl>
    <w:lvl w:ilvl="6" w:tplc="CD56DBA2" w:tentative="1">
      <w:start w:val="1"/>
      <w:numFmt w:val="bullet"/>
      <w:lvlText w:val=""/>
      <w:lvlJc w:val="left"/>
      <w:pPr>
        <w:tabs>
          <w:tab w:val="num" w:pos="5040"/>
        </w:tabs>
        <w:ind w:left="5040" w:hanging="360"/>
      </w:pPr>
      <w:rPr>
        <w:rFonts w:ascii="Symbol" w:hAnsi="Symbol" w:hint="default"/>
      </w:rPr>
    </w:lvl>
    <w:lvl w:ilvl="7" w:tplc="68FCE4C6" w:tentative="1">
      <w:start w:val="1"/>
      <w:numFmt w:val="bullet"/>
      <w:lvlText w:val="o"/>
      <w:lvlJc w:val="left"/>
      <w:pPr>
        <w:tabs>
          <w:tab w:val="num" w:pos="5760"/>
        </w:tabs>
        <w:ind w:left="5760" w:hanging="360"/>
      </w:pPr>
      <w:rPr>
        <w:rFonts w:ascii="Courier New" w:hAnsi="Courier New" w:hint="default"/>
      </w:rPr>
    </w:lvl>
    <w:lvl w:ilvl="8" w:tplc="3FD0664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932962"/>
    <w:multiLevelType w:val="hybridMultilevel"/>
    <w:tmpl w:val="8138D06C"/>
    <w:lvl w:ilvl="0" w:tplc="D94488A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FB4A2D"/>
    <w:multiLevelType w:val="hybridMultilevel"/>
    <w:tmpl w:val="5EAC6C96"/>
    <w:lvl w:ilvl="0" w:tplc="63FC34E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A4B283B"/>
    <w:multiLevelType w:val="hybridMultilevel"/>
    <w:tmpl w:val="5AB40DBA"/>
    <w:lvl w:ilvl="0" w:tplc="D43235E8">
      <w:start w:val="1"/>
      <w:numFmt w:val="lowerLetter"/>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6" w15:restartNumberingAfterBreak="0">
    <w:nsid w:val="32577BF3"/>
    <w:multiLevelType w:val="multilevel"/>
    <w:tmpl w:val="B8F8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357D1"/>
    <w:multiLevelType w:val="hybridMultilevel"/>
    <w:tmpl w:val="752C8A0C"/>
    <w:lvl w:ilvl="0" w:tplc="0714EED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EF1172"/>
    <w:multiLevelType w:val="hybridMultilevel"/>
    <w:tmpl w:val="8CA04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CCD4D9C"/>
    <w:multiLevelType w:val="hybridMultilevel"/>
    <w:tmpl w:val="22162746"/>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DF937F4"/>
    <w:multiLevelType w:val="hybridMultilevel"/>
    <w:tmpl w:val="22CC73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5017534"/>
    <w:multiLevelType w:val="hybridMultilevel"/>
    <w:tmpl w:val="42F64E62"/>
    <w:lvl w:ilvl="0" w:tplc="41DE5D0E">
      <w:start w:val="1"/>
      <w:numFmt w:val="decimal"/>
      <w:lvlText w:val="%1."/>
      <w:lvlJc w:val="left"/>
      <w:pPr>
        <w:ind w:left="768" w:hanging="408"/>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C6C070A"/>
    <w:multiLevelType w:val="singleLevel"/>
    <w:tmpl w:val="8848A376"/>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F257371"/>
    <w:multiLevelType w:val="hybridMultilevel"/>
    <w:tmpl w:val="EDDCCD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0E34A7B"/>
    <w:multiLevelType w:val="hybridMultilevel"/>
    <w:tmpl w:val="E3220A6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FD112D8"/>
    <w:multiLevelType w:val="multilevel"/>
    <w:tmpl w:val="27485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74464"/>
    <w:multiLevelType w:val="singleLevel"/>
    <w:tmpl w:val="E3A4C7EC"/>
    <w:lvl w:ilvl="0">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6CE43073"/>
    <w:multiLevelType w:val="hybridMultilevel"/>
    <w:tmpl w:val="0A523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E464716"/>
    <w:multiLevelType w:val="multilevel"/>
    <w:tmpl w:val="CAC69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AA00C5"/>
    <w:multiLevelType w:val="hybridMultilevel"/>
    <w:tmpl w:val="EAD8E622"/>
    <w:lvl w:ilvl="0" w:tplc="0F929B14">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8FC2118"/>
    <w:multiLevelType w:val="hybridMultilevel"/>
    <w:tmpl w:val="13B44A5A"/>
    <w:lvl w:ilvl="0" w:tplc="B55E5BEE">
      <w:start w:val="1"/>
      <w:numFmt w:val="decimal"/>
      <w:lvlText w:val="%1-"/>
      <w:lvlJc w:val="left"/>
      <w:pPr>
        <w:ind w:left="405" w:hanging="360"/>
      </w:pPr>
      <w:rPr>
        <w:rFonts w:hint="default"/>
      </w:rPr>
    </w:lvl>
    <w:lvl w:ilvl="1" w:tplc="04160019" w:tentative="1">
      <w:start w:val="1"/>
      <w:numFmt w:val="lowerLetter"/>
      <w:lvlText w:val="%2."/>
      <w:lvlJc w:val="left"/>
      <w:pPr>
        <w:ind w:left="1125" w:hanging="360"/>
      </w:pPr>
    </w:lvl>
    <w:lvl w:ilvl="2" w:tplc="0416001B" w:tentative="1">
      <w:start w:val="1"/>
      <w:numFmt w:val="lowerRoman"/>
      <w:lvlText w:val="%3."/>
      <w:lvlJc w:val="right"/>
      <w:pPr>
        <w:ind w:left="1845" w:hanging="180"/>
      </w:pPr>
    </w:lvl>
    <w:lvl w:ilvl="3" w:tplc="0416000F" w:tentative="1">
      <w:start w:val="1"/>
      <w:numFmt w:val="decimal"/>
      <w:lvlText w:val="%4."/>
      <w:lvlJc w:val="left"/>
      <w:pPr>
        <w:ind w:left="2565" w:hanging="360"/>
      </w:pPr>
    </w:lvl>
    <w:lvl w:ilvl="4" w:tplc="04160019" w:tentative="1">
      <w:start w:val="1"/>
      <w:numFmt w:val="lowerLetter"/>
      <w:lvlText w:val="%5."/>
      <w:lvlJc w:val="left"/>
      <w:pPr>
        <w:ind w:left="3285" w:hanging="360"/>
      </w:pPr>
    </w:lvl>
    <w:lvl w:ilvl="5" w:tplc="0416001B" w:tentative="1">
      <w:start w:val="1"/>
      <w:numFmt w:val="lowerRoman"/>
      <w:lvlText w:val="%6."/>
      <w:lvlJc w:val="right"/>
      <w:pPr>
        <w:ind w:left="4005" w:hanging="180"/>
      </w:pPr>
    </w:lvl>
    <w:lvl w:ilvl="6" w:tplc="0416000F" w:tentative="1">
      <w:start w:val="1"/>
      <w:numFmt w:val="decimal"/>
      <w:lvlText w:val="%7."/>
      <w:lvlJc w:val="left"/>
      <w:pPr>
        <w:ind w:left="4725" w:hanging="360"/>
      </w:pPr>
    </w:lvl>
    <w:lvl w:ilvl="7" w:tplc="04160019" w:tentative="1">
      <w:start w:val="1"/>
      <w:numFmt w:val="lowerLetter"/>
      <w:lvlText w:val="%8."/>
      <w:lvlJc w:val="left"/>
      <w:pPr>
        <w:ind w:left="5445" w:hanging="360"/>
      </w:pPr>
    </w:lvl>
    <w:lvl w:ilvl="8" w:tplc="0416001B" w:tentative="1">
      <w:start w:val="1"/>
      <w:numFmt w:val="lowerRoman"/>
      <w:lvlText w:val="%9."/>
      <w:lvlJc w:val="right"/>
      <w:pPr>
        <w:ind w:left="6165" w:hanging="180"/>
      </w:pPr>
    </w:lvl>
  </w:abstractNum>
  <w:abstractNum w:abstractNumId="21" w15:restartNumberingAfterBreak="0">
    <w:nsid w:val="7A6C55DF"/>
    <w:multiLevelType w:val="hybridMultilevel"/>
    <w:tmpl w:val="37CAA510"/>
    <w:lvl w:ilvl="0" w:tplc="EED4E38C">
      <w:start w:val="1"/>
      <w:numFmt w:val="lowerLetter"/>
      <w:lvlText w:val="%1)"/>
      <w:lvlJc w:val="left"/>
      <w:pPr>
        <w:tabs>
          <w:tab w:val="num" w:pos="750"/>
        </w:tabs>
        <w:ind w:left="750" w:hanging="390"/>
      </w:pPr>
      <w:rPr>
        <w:rFonts w:hint="default"/>
      </w:rPr>
    </w:lvl>
    <w:lvl w:ilvl="1" w:tplc="FB9C3ED4" w:tentative="1">
      <w:start w:val="1"/>
      <w:numFmt w:val="lowerLetter"/>
      <w:lvlText w:val="%2."/>
      <w:lvlJc w:val="left"/>
      <w:pPr>
        <w:tabs>
          <w:tab w:val="num" w:pos="1440"/>
        </w:tabs>
        <w:ind w:left="1440" w:hanging="360"/>
      </w:pPr>
    </w:lvl>
    <w:lvl w:ilvl="2" w:tplc="B3988536" w:tentative="1">
      <w:start w:val="1"/>
      <w:numFmt w:val="lowerRoman"/>
      <w:lvlText w:val="%3."/>
      <w:lvlJc w:val="right"/>
      <w:pPr>
        <w:tabs>
          <w:tab w:val="num" w:pos="2160"/>
        </w:tabs>
        <w:ind w:left="2160" w:hanging="180"/>
      </w:pPr>
    </w:lvl>
    <w:lvl w:ilvl="3" w:tplc="EFDAFC8E" w:tentative="1">
      <w:start w:val="1"/>
      <w:numFmt w:val="decimal"/>
      <w:lvlText w:val="%4."/>
      <w:lvlJc w:val="left"/>
      <w:pPr>
        <w:tabs>
          <w:tab w:val="num" w:pos="2880"/>
        </w:tabs>
        <w:ind w:left="2880" w:hanging="360"/>
      </w:pPr>
    </w:lvl>
    <w:lvl w:ilvl="4" w:tplc="6B924718" w:tentative="1">
      <w:start w:val="1"/>
      <w:numFmt w:val="lowerLetter"/>
      <w:lvlText w:val="%5."/>
      <w:lvlJc w:val="left"/>
      <w:pPr>
        <w:tabs>
          <w:tab w:val="num" w:pos="3600"/>
        </w:tabs>
        <w:ind w:left="3600" w:hanging="360"/>
      </w:pPr>
    </w:lvl>
    <w:lvl w:ilvl="5" w:tplc="B094BA76" w:tentative="1">
      <w:start w:val="1"/>
      <w:numFmt w:val="lowerRoman"/>
      <w:lvlText w:val="%6."/>
      <w:lvlJc w:val="right"/>
      <w:pPr>
        <w:tabs>
          <w:tab w:val="num" w:pos="4320"/>
        </w:tabs>
        <w:ind w:left="4320" w:hanging="180"/>
      </w:pPr>
    </w:lvl>
    <w:lvl w:ilvl="6" w:tplc="CBC62244" w:tentative="1">
      <w:start w:val="1"/>
      <w:numFmt w:val="decimal"/>
      <w:lvlText w:val="%7."/>
      <w:lvlJc w:val="left"/>
      <w:pPr>
        <w:tabs>
          <w:tab w:val="num" w:pos="5040"/>
        </w:tabs>
        <w:ind w:left="5040" w:hanging="360"/>
      </w:pPr>
    </w:lvl>
    <w:lvl w:ilvl="7" w:tplc="DF9A9A2E" w:tentative="1">
      <w:start w:val="1"/>
      <w:numFmt w:val="lowerLetter"/>
      <w:lvlText w:val="%8."/>
      <w:lvlJc w:val="left"/>
      <w:pPr>
        <w:tabs>
          <w:tab w:val="num" w:pos="5760"/>
        </w:tabs>
        <w:ind w:left="5760" w:hanging="360"/>
      </w:pPr>
    </w:lvl>
    <w:lvl w:ilvl="8" w:tplc="636E0246" w:tentative="1">
      <w:start w:val="1"/>
      <w:numFmt w:val="lowerRoman"/>
      <w:lvlText w:val="%9."/>
      <w:lvlJc w:val="right"/>
      <w:pPr>
        <w:tabs>
          <w:tab w:val="num" w:pos="6480"/>
        </w:tabs>
        <w:ind w:left="6480" w:hanging="180"/>
      </w:pPr>
    </w:lvl>
  </w:abstractNum>
  <w:abstractNum w:abstractNumId="22" w15:restartNumberingAfterBreak="0">
    <w:nsid w:val="7AEE4B43"/>
    <w:multiLevelType w:val="multilevel"/>
    <w:tmpl w:val="1BD4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3B503B"/>
    <w:multiLevelType w:val="hybridMultilevel"/>
    <w:tmpl w:val="0A523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E4493D"/>
    <w:multiLevelType w:val="hybridMultilevel"/>
    <w:tmpl w:val="C59215B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5" w15:restartNumberingAfterBreak="0">
    <w:nsid w:val="7F4128EA"/>
    <w:multiLevelType w:val="hybridMultilevel"/>
    <w:tmpl w:val="A41EAF4E"/>
    <w:lvl w:ilvl="0" w:tplc="950A4D34">
      <w:start w:val="1"/>
      <w:numFmt w:val="bullet"/>
      <w:lvlText w:val=""/>
      <w:lvlJc w:val="left"/>
      <w:pPr>
        <w:tabs>
          <w:tab w:val="num" w:pos="720"/>
        </w:tabs>
        <w:ind w:left="720" w:hanging="360"/>
      </w:pPr>
      <w:rPr>
        <w:rFonts w:ascii="Symbol" w:hAnsi="Symbol" w:hint="default"/>
      </w:rPr>
    </w:lvl>
    <w:lvl w:ilvl="1" w:tplc="171E2078" w:tentative="1">
      <w:start w:val="1"/>
      <w:numFmt w:val="bullet"/>
      <w:lvlText w:val="o"/>
      <w:lvlJc w:val="left"/>
      <w:pPr>
        <w:tabs>
          <w:tab w:val="num" w:pos="1440"/>
        </w:tabs>
        <w:ind w:left="1440" w:hanging="360"/>
      </w:pPr>
      <w:rPr>
        <w:rFonts w:ascii="Courier New" w:hAnsi="Courier New" w:cs="Courier New" w:hint="default"/>
      </w:rPr>
    </w:lvl>
    <w:lvl w:ilvl="2" w:tplc="0040DA30" w:tentative="1">
      <w:start w:val="1"/>
      <w:numFmt w:val="bullet"/>
      <w:lvlText w:val=""/>
      <w:lvlJc w:val="left"/>
      <w:pPr>
        <w:tabs>
          <w:tab w:val="num" w:pos="2160"/>
        </w:tabs>
        <w:ind w:left="2160" w:hanging="360"/>
      </w:pPr>
      <w:rPr>
        <w:rFonts w:ascii="Wingdings" w:hAnsi="Wingdings" w:hint="default"/>
      </w:rPr>
    </w:lvl>
    <w:lvl w:ilvl="3" w:tplc="1F403A22" w:tentative="1">
      <w:start w:val="1"/>
      <w:numFmt w:val="bullet"/>
      <w:lvlText w:val=""/>
      <w:lvlJc w:val="left"/>
      <w:pPr>
        <w:tabs>
          <w:tab w:val="num" w:pos="2880"/>
        </w:tabs>
        <w:ind w:left="2880" w:hanging="360"/>
      </w:pPr>
      <w:rPr>
        <w:rFonts w:ascii="Symbol" w:hAnsi="Symbol" w:hint="default"/>
      </w:rPr>
    </w:lvl>
    <w:lvl w:ilvl="4" w:tplc="95B60052" w:tentative="1">
      <w:start w:val="1"/>
      <w:numFmt w:val="bullet"/>
      <w:lvlText w:val="o"/>
      <w:lvlJc w:val="left"/>
      <w:pPr>
        <w:tabs>
          <w:tab w:val="num" w:pos="3600"/>
        </w:tabs>
        <w:ind w:left="3600" w:hanging="360"/>
      </w:pPr>
      <w:rPr>
        <w:rFonts w:ascii="Courier New" w:hAnsi="Courier New" w:cs="Courier New" w:hint="default"/>
      </w:rPr>
    </w:lvl>
    <w:lvl w:ilvl="5" w:tplc="9E74452E" w:tentative="1">
      <w:start w:val="1"/>
      <w:numFmt w:val="bullet"/>
      <w:lvlText w:val=""/>
      <w:lvlJc w:val="left"/>
      <w:pPr>
        <w:tabs>
          <w:tab w:val="num" w:pos="4320"/>
        </w:tabs>
        <w:ind w:left="4320" w:hanging="360"/>
      </w:pPr>
      <w:rPr>
        <w:rFonts w:ascii="Wingdings" w:hAnsi="Wingdings" w:hint="default"/>
      </w:rPr>
    </w:lvl>
    <w:lvl w:ilvl="6" w:tplc="690ED460" w:tentative="1">
      <w:start w:val="1"/>
      <w:numFmt w:val="bullet"/>
      <w:lvlText w:val=""/>
      <w:lvlJc w:val="left"/>
      <w:pPr>
        <w:tabs>
          <w:tab w:val="num" w:pos="5040"/>
        </w:tabs>
        <w:ind w:left="5040" w:hanging="360"/>
      </w:pPr>
      <w:rPr>
        <w:rFonts w:ascii="Symbol" w:hAnsi="Symbol" w:hint="default"/>
      </w:rPr>
    </w:lvl>
    <w:lvl w:ilvl="7" w:tplc="E970FEF4" w:tentative="1">
      <w:start w:val="1"/>
      <w:numFmt w:val="bullet"/>
      <w:lvlText w:val="o"/>
      <w:lvlJc w:val="left"/>
      <w:pPr>
        <w:tabs>
          <w:tab w:val="num" w:pos="5760"/>
        </w:tabs>
        <w:ind w:left="5760" w:hanging="360"/>
      </w:pPr>
      <w:rPr>
        <w:rFonts w:ascii="Courier New" w:hAnsi="Courier New" w:cs="Courier New" w:hint="default"/>
      </w:rPr>
    </w:lvl>
    <w:lvl w:ilvl="8" w:tplc="89167B0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497047"/>
    <w:multiLevelType w:val="hybridMultilevel"/>
    <w:tmpl w:val="3FA40490"/>
    <w:lvl w:ilvl="0" w:tplc="281AB7D6">
      <w:start w:val="1"/>
      <w:numFmt w:val="lowerLetter"/>
      <w:lvlText w:val="%1)"/>
      <w:lvlJc w:val="left"/>
      <w:pPr>
        <w:ind w:left="1818" w:hanging="111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1766262611">
    <w:abstractNumId w:val="2"/>
  </w:num>
  <w:num w:numId="2" w16cid:durableId="456801424">
    <w:abstractNumId w:val="25"/>
  </w:num>
  <w:num w:numId="3" w16cid:durableId="1638797329">
    <w:abstractNumId w:val="12"/>
  </w:num>
  <w:num w:numId="4" w16cid:durableId="747578576">
    <w:abstractNumId w:val="16"/>
  </w:num>
  <w:num w:numId="5" w16cid:durableId="2083141967">
    <w:abstractNumId w:val="21"/>
  </w:num>
  <w:num w:numId="6" w16cid:durableId="2061438037">
    <w:abstractNumId w:val="3"/>
  </w:num>
  <w:num w:numId="7" w16cid:durableId="2019455327">
    <w:abstractNumId w:val="20"/>
  </w:num>
  <w:num w:numId="8" w16cid:durableId="593589179">
    <w:abstractNumId w:val="14"/>
  </w:num>
  <w:num w:numId="9" w16cid:durableId="2130320129">
    <w:abstractNumId w:val="4"/>
  </w:num>
  <w:num w:numId="10" w16cid:durableId="417212726">
    <w:abstractNumId w:val="26"/>
  </w:num>
  <w:num w:numId="11" w16cid:durableId="757212551">
    <w:abstractNumId w:val="7"/>
  </w:num>
  <w:num w:numId="12" w16cid:durableId="1739211379">
    <w:abstractNumId w:val="10"/>
  </w:num>
  <w:num w:numId="13" w16cid:durableId="227083659">
    <w:abstractNumId w:val="22"/>
  </w:num>
  <w:num w:numId="14" w16cid:durableId="352145464">
    <w:abstractNumId w:val="5"/>
  </w:num>
  <w:num w:numId="15" w16cid:durableId="1121146545">
    <w:abstractNumId w:val="0"/>
  </w:num>
  <w:num w:numId="16" w16cid:durableId="600724599">
    <w:abstractNumId w:val="24"/>
  </w:num>
  <w:num w:numId="17" w16cid:durableId="2124299848">
    <w:abstractNumId w:val="8"/>
  </w:num>
  <w:num w:numId="18" w16cid:durableId="238683168">
    <w:abstractNumId w:val="18"/>
  </w:num>
  <w:num w:numId="19" w16cid:durableId="1902135920">
    <w:abstractNumId w:val="11"/>
  </w:num>
  <w:num w:numId="20" w16cid:durableId="1665890405">
    <w:abstractNumId w:val="23"/>
  </w:num>
  <w:num w:numId="21" w16cid:durableId="580984823">
    <w:abstractNumId w:val="15"/>
  </w:num>
  <w:num w:numId="22" w16cid:durableId="1081562164">
    <w:abstractNumId w:val="6"/>
  </w:num>
  <w:num w:numId="23" w16cid:durableId="641546799">
    <w:abstractNumId w:val="17"/>
  </w:num>
  <w:num w:numId="24" w16cid:durableId="422991673">
    <w:abstractNumId w:val="19"/>
  </w:num>
  <w:num w:numId="25" w16cid:durableId="968705575">
    <w:abstractNumId w:val="13"/>
  </w:num>
  <w:num w:numId="26" w16cid:durableId="1004816498">
    <w:abstractNumId w:val="1"/>
  </w:num>
  <w:num w:numId="27" w16cid:durableId="15668432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activeWritingStyle w:appName="MSWord" w:lang="en-US" w:vendorID="8" w:dllVersion="513" w:checkStyle="1"/>
  <w:activeWritingStyle w:appName="MSWord" w:lang="pt-BR" w:vendorID="1" w:dllVersion="513" w:checkStyle="1"/>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color="white">
      <v:fill color="white"/>
      <v:stroke weight="4.5pt" linestyle="thinThick"/>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F93"/>
    <w:rsid w:val="000002B9"/>
    <w:rsid w:val="000002ED"/>
    <w:rsid w:val="00000D15"/>
    <w:rsid w:val="000051F2"/>
    <w:rsid w:val="0000703A"/>
    <w:rsid w:val="00007358"/>
    <w:rsid w:val="00010026"/>
    <w:rsid w:val="00014D57"/>
    <w:rsid w:val="00020093"/>
    <w:rsid w:val="00024141"/>
    <w:rsid w:val="00024E1A"/>
    <w:rsid w:val="00025F26"/>
    <w:rsid w:val="000261D7"/>
    <w:rsid w:val="0003450B"/>
    <w:rsid w:val="000347CD"/>
    <w:rsid w:val="00035F98"/>
    <w:rsid w:val="00036024"/>
    <w:rsid w:val="0004575C"/>
    <w:rsid w:val="000460A3"/>
    <w:rsid w:val="0004722B"/>
    <w:rsid w:val="00052936"/>
    <w:rsid w:val="00053D0E"/>
    <w:rsid w:val="00056DED"/>
    <w:rsid w:val="00060B3D"/>
    <w:rsid w:val="00061204"/>
    <w:rsid w:val="000624C2"/>
    <w:rsid w:val="00063296"/>
    <w:rsid w:val="00067CE8"/>
    <w:rsid w:val="000708B8"/>
    <w:rsid w:val="00071FF8"/>
    <w:rsid w:val="00072F75"/>
    <w:rsid w:val="0007393A"/>
    <w:rsid w:val="000750D6"/>
    <w:rsid w:val="0007583D"/>
    <w:rsid w:val="00076C42"/>
    <w:rsid w:val="00077725"/>
    <w:rsid w:val="00080D41"/>
    <w:rsid w:val="00082CA5"/>
    <w:rsid w:val="000840E7"/>
    <w:rsid w:val="00084EEC"/>
    <w:rsid w:val="00086D95"/>
    <w:rsid w:val="000870EC"/>
    <w:rsid w:val="00092F77"/>
    <w:rsid w:val="0009477B"/>
    <w:rsid w:val="00096182"/>
    <w:rsid w:val="000A005E"/>
    <w:rsid w:val="000A1FAF"/>
    <w:rsid w:val="000A34EF"/>
    <w:rsid w:val="000A69F6"/>
    <w:rsid w:val="000A7C85"/>
    <w:rsid w:val="000B0193"/>
    <w:rsid w:val="000B3065"/>
    <w:rsid w:val="000B3DB5"/>
    <w:rsid w:val="000B5C39"/>
    <w:rsid w:val="000B63DC"/>
    <w:rsid w:val="000B6B77"/>
    <w:rsid w:val="000C38E7"/>
    <w:rsid w:val="000C3D12"/>
    <w:rsid w:val="000C4FEB"/>
    <w:rsid w:val="000C639C"/>
    <w:rsid w:val="000D15CD"/>
    <w:rsid w:val="000D1AA8"/>
    <w:rsid w:val="000D3EFD"/>
    <w:rsid w:val="000D5724"/>
    <w:rsid w:val="000D6692"/>
    <w:rsid w:val="000E21A3"/>
    <w:rsid w:val="000E329C"/>
    <w:rsid w:val="000E3E3C"/>
    <w:rsid w:val="000F454E"/>
    <w:rsid w:val="000F6A9F"/>
    <w:rsid w:val="001018CD"/>
    <w:rsid w:val="00105348"/>
    <w:rsid w:val="001110C0"/>
    <w:rsid w:val="00113B41"/>
    <w:rsid w:val="00115B72"/>
    <w:rsid w:val="00120167"/>
    <w:rsid w:val="00121D93"/>
    <w:rsid w:val="00122663"/>
    <w:rsid w:val="001229E4"/>
    <w:rsid w:val="00123062"/>
    <w:rsid w:val="00123B3C"/>
    <w:rsid w:val="001251E5"/>
    <w:rsid w:val="00131F48"/>
    <w:rsid w:val="001324F8"/>
    <w:rsid w:val="00133F82"/>
    <w:rsid w:val="00140156"/>
    <w:rsid w:val="00141D5E"/>
    <w:rsid w:val="00141E19"/>
    <w:rsid w:val="00145310"/>
    <w:rsid w:val="00146C17"/>
    <w:rsid w:val="0014715B"/>
    <w:rsid w:val="00150CFD"/>
    <w:rsid w:val="00153CD6"/>
    <w:rsid w:val="00161B50"/>
    <w:rsid w:val="001624C6"/>
    <w:rsid w:val="00162CE5"/>
    <w:rsid w:val="00163047"/>
    <w:rsid w:val="0016308D"/>
    <w:rsid w:val="001675AA"/>
    <w:rsid w:val="00171EFB"/>
    <w:rsid w:val="00173003"/>
    <w:rsid w:val="0017313C"/>
    <w:rsid w:val="00173F04"/>
    <w:rsid w:val="0018085E"/>
    <w:rsid w:val="00181AB6"/>
    <w:rsid w:val="00182109"/>
    <w:rsid w:val="00182A1D"/>
    <w:rsid w:val="001845DD"/>
    <w:rsid w:val="00187B6A"/>
    <w:rsid w:val="00191055"/>
    <w:rsid w:val="001943AE"/>
    <w:rsid w:val="0019596F"/>
    <w:rsid w:val="00196E95"/>
    <w:rsid w:val="0019760D"/>
    <w:rsid w:val="001A0849"/>
    <w:rsid w:val="001A0F9E"/>
    <w:rsid w:val="001A4188"/>
    <w:rsid w:val="001B0692"/>
    <w:rsid w:val="001B2313"/>
    <w:rsid w:val="001C28E7"/>
    <w:rsid w:val="001C6B1C"/>
    <w:rsid w:val="001C7B4B"/>
    <w:rsid w:val="001C7E80"/>
    <w:rsid w:val="001D0528"/>
    <w:rsid w:val="001D08D6"/>
    <w:rsid w:val="001D26D0"/>
    <w:rsid w:val="001D49A8"/>
    <w:rsid w:val="001D55F7"/>
    <w:rsid w:val="001D68C5"/>
    <w:rsid w:val="001E0DFA"/>
    <w:rsid w:val="001E1D98"/>
    <w:rsid w:val="001E1F89"/>
    <w:rsid w:val="001E2627"/>
    <w:rsid w:val="001E3DA7"/>
    <w:rsid w:val="001E4D60"/>
    <w:rsid w:val="001E7678"/>
    <w:rsid w:val="001F1BDE"/>
    <w:rsid w:val="001F3BC8"/>
    <w:rsid w:val="001F3E6A"/>
    <w:rsid w:val="001F5079"/>
    <w:rsid w:val="001F51C6"/>
    <w:rsid w:val="001F5A95"/>
    <w:rsid w:val="001F6277"/>
    <w:rsid w:val="001F6A07"/>
    <w:rsid w:val="001F737B"/>
    <w:rsid w:val="0020197C"/>
    <w:rsid w:val="00201C77"/>
    <w:rsid w:val="002031DE"/>
    <w:rsid w:val="00203E15"/>
    <w:rsid w:val="002055DF"/>
    <w:rsid w:val="00206BC5"/>
    <w:rsid w:val="00211580"/>
    <w:rsid w:val="00211AA0"/>
    <w:rsid w:val="002130FA"/>
    <w:rsid w:val="00214BA3"/>
    <w:rsid w:val="00222E66"/>
    <w:rsid w:val="002230CF"/>
    <w:rsid w:val="002241CD"/>
    <w:rsid w:val="00225DD0"/>
    <w:rsid w:val="0023165D"/>
    <w:rsid w:val="002317B4"/>
    <w:rsid w:val="002324E0"/>
    <w:rsid w:val="00234E9C"/>
    <w:rsid w:val="0023514D"/>
    <w:rsid w:val="002355AC"/>
    <w:rsid w:val="00236BF0"/>
    <w:rsid w:val="0024048D"/>
    <w:rsid w:val="00243D2D"/>
    <w:rsid w:val="00245B95"/>
    <w:rsid w:val="00247B60"/>
    <w:rsid w:val="00247C5B"/>
    <w:rsid w:val="00250E94"/>
    <w:rsid w:val="00254577"/>
    <w:rsid w:val="002559E7"/>
    <w:rsid w:val="002639A0"/>
    <w:rsid w:val="002642F2"/>
    <w:rsid w:val="00264FBA"/>
    <w:rsid w:val="00265B57"/>
    <w:rsid w:val="00265BA1"/>
    <w:rsid w:val="00265BF5"/>
    <w:rsid w:val="002667FD"/>
    <w:rsid w:val="00270DE5"/>
    <w:rsid w:val="00277548"/>
    <w:rsid w:val="00281038"/>
    <w:rsid w:val="00282852"/>
    <w:rsid w:val="00285556"/>
    <w:rsid w:val="00287CD4"/>
    <w:rsid w:val="00291318"/>
    <w:rsid w:val="00292EA7"/>
    <w:rsid w:val="00295425"/>
    <w:rsid w:val="0029603F"/>
    <w:rsid w:val="002B260B"/>
    <w:rsid w:val="002B2DE0"/>
    <w:rsid w:val="002B3AF4"/>
    <w:rsid w:val="002B3D41"/>
    <w:rsid w:val="002B4549"/>
    <w:rsid w:val="002B579A"/>
    <w:rsid w:val="002B5E5D"/>
    <w:rsid w:val="002C29D9"/>
    <w:rsid w:val="002C4B35"/>
    <w:rsid w:val="002C5000"/>
    <w:rsid w:val="002C5957"/>
    <w:rsid w:val="002D02D0"/>
    <w:rsid w:val="002D1760"/>
    <w:rsid w:val="002D39FF"/>
    <w:rsid w:val="002D4F49"/>
    <w:rsid w:val="002D6B65"/>
    <w:rsid w:val="002D6BEF"/>
    <w:rsid w:val="002D6C15"/>
    <w:rsid w:val="002D7EC8"/>
    <w:rsid w:val="002E1728"/>
    <w:rsid w:val="002E1E6D"/>
    <w:rsid w:val="002E3BC5"/>
    <w:rsid w:val="002E3C0B"/>
    <w:rsid w:val="002E4A16"/>
    <w:rsid w:val="002E65DE"/>
    <w:rsid w:val="002F4511"/>
    <w:rsid w:val="002F5809"/>
    <w:rsid w:val="002F61EA"/>
    <w:rsid w:val="0030081E"/>
    <w:rsid w:val="00302698"/>
    <w:rsid w:val="00303614"/>
    <w:rsid w:val="00305204"/>
    <w:rsid w:val="003055B8"/>
    <w:rsid w:val="00305D81"/>
    <w:rsid w:val="00306403"/>
    <w:rsid w:val="00306ECE"/>
    <w:rsid w:val="003102D1"/>
    <w:rsid w:val="00310CA3"/>
    <w:rsid w:val="003119AA"/>
    <w:rsid w:val="00313F3C"/>
    <w:rsid w:val="00317435"/>
    <w:rsid w:val="00317668"/>
    <w:rsid w:val="00320B18"/>
    <w:rsid w:val="00320D0B"/>
    <w:rsid w:val="003214CF"/>
    <w:rsid w:val="003243A6"/>
    <w:rsid w:val="003247D7"/>
    <w:rsid w:val="00327760"/>
    <w:rsid w:val="00330963"/>
    <w:rsid w:val="00332B1A"/>
    <w:rsid w:val="0033345A"/>
    <w:rsid w:val="00335E0C"/>
    <w:rsid w:val="00337059"/>
    <w:rsid w:val="00340536"/>
    <w:rsid w:val="00340CAB"/>
    <w:rsid w:val="00340FC2"/>
    <w:rsid w:val="003412D2"/>
    <w:rsid w:val="00343ED9"/>
    <w:rsid w:val="00347791"/>
    <w:rsid w:val="003506D3"/>
    <w:rsid w:val="003519A8"/>
    <w:rsid w:val="00351AB2"/>
    <w:rsid w:val="0035472D"/>
    <w:rsid w:val="00354D74"/>
    <w:rsid w:val="0035534E"/>
    <w:rsid w:val="0035634B"/>
    <w:rsid w:val="00356DA8"/>
    <w:rsid w:val="003627FE"/>
    <w:rsid w:val="003631C9"/>
    <w:rsid w:val="003635E2"/>
    <w:rsid w:val="00364309"/>
    <w:rsid w:val="00364986"/>
    <w:rsid w:val="0036509A"/>
    <w:rsid w:val="00365800"/>
    <w:rsid w:val="00366FD6"/>
    <w:rsid w:val="003730E3"/>
    <w:rsid w:val="00373788"/>
    <w:rsid w:val="003742DF"/>
    <w:rsid w:val="00374765"/>
    <w:rsid w:val="00375CAC"/>
    <w:rsid w:val="00375D53"/>
    <w:rsid w:val="003760B7"/>
    <w:rsid w:val="00377966"/>
    <w:rsid w:val="00381CE1"/>
    <w:rsid w:val="003830E0"/>
    <w:rsid w:val="00383710"/>
    <w:rsid w:val="00386D7B"/>
    <w:rsid w:val="003936CE"/>
    <w:rsid w:val="00393BD6"/>
    <w:rsid w:val="00394EFD"/>
    <w:rsid w:val="00394FB5"/>
    <w:rsid w:val="00397617"/>
    <w:rsid w:val="003A0637"/>
    <w:rsid w:val="003A3BDA"/>
    <w:rsid w:val="003A4CC5"/>
    <w:rsid w:val="003A531A"/>
    <w:rsid w:val="003A7C16"/>
    <w:rsid w:val="003A7E4B"/>
    <w:rsid w:val="003B032E"/>
    <w:rsid w:val="003B0C51"/>
    <w:rsid w:val="003B29E9"/>
    <w:rsid w:val="003B4A06"/>
    <w:rsid w:val="003B5209"/>
    <w:rsid w:val="003B5E68"/>
    <w:rsid w:val="003C57E5"/>
    <w:rsid w:val="003C79A8"/>
    <w:rsid w:val="003C7E1D"/>
    <w:rsid w:val="003D1E3B"/>
    <w:rsid w:val="003D3C52"/>
    <w:rsid w:val="003D41A2"/>
    <w:rsid w:val="003D4227"/>
    <w:rsid w:val="003D5D58"/>
    <w:rsid w:val="003D6529"/>
    <w:rsid w:val="003E00B3"/>
    <w:rsid w:val="003E16BA"/>
    <w:rsid w:val="003E2401"/>
    <w:rsid w:val="003E2A63"/>
    <w:rsid w:val="003E6A0A"/>
    <w:rsid w:val="003E763C"/>
    <w:rsid w:val="003E789D"/>
    <w:rsid w:val="003F1527"/>
    <w:rsid w:val="003F2750"/>
    <w:rsid w:val="003F2E5F"/>
    <w:rsid w:val="00401174"/>
    <w:rsid w:val="00411564"/>
    <w:rsid w:val="00411A75"/>
    <w:rsid w:val="004151C5"/>
    <w:rsid w:val="0041662E"/>
    <w:rsid w:val="00416B3B"/>
    <w:rsid w:val="00420219"/>
    <w:rsid w:val="00422396"/>
    <w:rsid w:val="004237AE"/>
    <w:rsid w:val="00423E50"/>
    <w:rsid w:val="00424123"/>
    <w:rsid w:val="00424B04"/>
    <w:rsid w:val="00425221"/>
    <w:rsid w:val="004262C7"/>
    <w:rsid w:val="0042757F"/>
    <w:rsid w:val="00432511"/>
    <w:rsid w:val="004340FC"/>
    <w:rsid w:val="00434C79"/>
    <w:rsid w:val="00435DA9"/>
    <w:rsid w:val="00436E92"/>
    <w:rsid w:val="00443992"/>
    <w:rsid w:val="004441D8"/>
    <w:rsid w:val="00445F24"/>
    <w:rsid w:val="0044641B"/>
    <w:rsid w:val="0045216F"/>
    <w:rsid w:val="0045288E"/>
    <w:rsid w:val="00453279"/>
    <w:rsid w:val="00453406"/>
    <w:rsid w:val="00456221"/>
    <w:rsid w:val="00456F81"/>
    <w:rsid w:val="004600D4"/>
    <w:rsid w:val="00461FFC"/>
    <w:rsid w:val="004639F3"/>
    <w:rsid w:val="00464B63"/>
    <w:rsid w:val="0046576B"/>
    <w:rsid w:val="0046708E"/>
    <w:rsid w:val="00467801"/>
    <w:rsid w:val="00470614"/>
    <w:rsid w:val="004749A6"/>
    <w:rsid w:val="00474C21"/>
    <w:rsid w:val="004805EA"/>
    <w:rsid w:val="0048126C"/>
    <w:rsid w:val="004813F2"/>
    <w:rsid w:val="00482332"/>
    <w:rsid w:val="00482768"/>
    <w:rsid w:val="00482F8D"/>
    <w:rsid w:val="00483BAE"/>
    <w:rsid w:val="0048570B"/>
    <w:rsid w:val="0048708E"/>
    <w:rsid w:val="00487DB6"/>
    <w:rsid w:val="004903D8"/>
    <w:rsid w:val="00490778"/>
    <w:rsid w:val="00490954"/>
    <w:rsid w:val="0049160B"/>
    <w:rsid w:val="00492061"/>
    <w:rsid w:val="00492A8E"/>
    <w:rsid w:val="00494BE8"/>
    <w:rsid w:val="0049575A"/>
    <w:rsid w:val="0049580F"/>
    <w:rsid w:val="00496A41"/>
    <w:rsid w:val="004973BA"/>
    <w:rsid w:val="004976E7"/>
    <w:rsid w:val="00497CDF"/>
    <w:rsid w:val="00497FA1"/>
    <w:rsid w:val="004A1A81"/>
    <w:rsid w:val="004A4304"/>
    <w:rsid w:val="004A4892"/>
    <w:rsid w:val="004A5586"/>
    <w:rsid w:val="004A62F2"/>
    <w:rsid w:val="004A6AA0"/>
    <w:rsid w:val="004A7EC6"/>
    <w:rsid w:val="004B0EB3"/>
    <w:rsid w:val="004B28A9"/>
    <w:rsid w:val="004B33A5"/>
    <w:rsid w:val="004B48F4"/>
    <w:rsid w:val="004B720C"/>
    <w:rsid w:val="004C0104"/>
    <w:rsid w:val="004C09F1"/>
    <w:rsid w:val="004C0EE9"/>
    <w:rsid w:val="004C10F5"/>
    <w:rsid w:val="004C468E"/>
    <w:rsid w:val="004C6501"/>
    <w:rsid w:val="004D0E40"/>
    <w:rsid w:val="004D15D2"/>
    <w:rsid w:val="004D223D"/>
    <w:rsid w:val="004D6400"/>
    <w:rsid w:val="004E050E"/>
    <w:rsid w:val="004E0865"/>
    <w:rsid w:val="004E2C31"/>
    <w:rsid w:val="004E2F7F"/>
    <w:rsid w:val="004E39B7"/>
    <w:rsid w:val="004E3A3E"/>
    <w:rsid w:val="004E3BF1"/>
    <w:rsid w:val="004E55AF"/>
    <w:rsid w:val="004E5654"/>
    <w:rsid w:val="004F0071"/>
    <w:rsid w:val="004F03BA"/>
    <w:rsid w:val="004F782A"/>
    <w:rsid w:val="00500541"/>
    <w:rsid w:val="005008ED"/>
    <w:rsid w:val="005013ED"/>
    <w:rsid w:val="005017A0"/>
    <w:rsid w:val="00501A64"/>
    <w:rsid w:val="00501E60"/>
    <w:rsid w:val="0050205B"/>
    <w:rsid w:val="00503285"/>
    <w:rsid w:val="0050516C"/>
    <w:rsid w:val="005057AC"/>
    <w:rsid w:val="0050725B"/>
    <w:rsid w:val="00507367"/>
    <w:rsid w:val="00513464"/>
    <w:rsid w:val="00514B2A"/>
    <w:rsid w:val="00516B82"/>
    <w:rsid w:val="005174AB"/>
    <w:rsid w:val="00521BB2"/>
    <w:rsid w:val="00525018"/>
    <w:rsid w:val="0053000C"/>
    <w:rsid w:val="00530160"/>
    <w:rsid w:val="00531775"/>
    <w:rsid w:val="00536075"/>
    <w:rsid w:val="00537710"/>
    <w:rsid w:val="005423C3"/>
    <w:rsid w:val="005456EC"/>
    <w:rsid w:val="00545C78"/>
    <w:rsid w:val="00546D14"/>
    <w:rsid w:val="00551870"/>
    <w:rsid w:val="00551D71"/>
    <w:rsid w:val="0055206C"/>
    <w:rsid w:val="00553259"/>
    <w:rsid w:val="00561E63"/>
    <w:rsid w:val="00563E1B"/>
    <w:rsid w:val="00565331"/>
    <w:rsid w:val="00566127"/>
    <w:rsid w:val="00567AE5"/>
    <w:rsid w:val="00571A51"/>
    <w:rsid w:val="0057218B"/>
    <w:rsid w:val="00582279"/>
    <w:rsid w:val="00586E4C"/>
    <w:rsid w:val="00590CC9"/>
    <w:rsid w:val="005931A0"/>
    <w:rsid w:val="005953DC"/>
    <w:rsid w:val="00596FE1"/>
    <w:rsid w:val="005A2C03"/>
    <w:rsid w:val="005A4DD6"/>
    <w:rsid w:val="005A5F77"/>
    <w:rsid w:val="005B0A3B"/>
    <w:rsid w:val="005B16B9"/>
    <w:rsid w:val="005B3BB8"/>
    <w:rsid w:val="005B407A"/>
    <w:rsid w:val="005B6C7A"/>
    <w:rsid w:val="005B7D97"/>
    <w:rsid w:val="005B7F83"/>
    <w:rsid w:val="005C036C"/>
    <w:rsid w:val="005C1C3A"/>
    <w:rsid w:val="005C2D03"/>
    <w:rsid w:val="005C6769"/>
    <w:rsid w:val="005D0A57"/>
    <w:rsid w:val="005D33EE"/>
    <w:rsid w:val="005D440D"/>
    <w:rsid w:val="005D473F"/>
    <w:rsid w:val="005D524E"/>
    <w:rsid w:val="005D55EB"/>
    <w:rsid w:val="005D6AED"/>
    <w:rsid w:val="005D75B5"/>
    <w:rsid w:val="005E00EF"/>
    <w:rsid w:val="005E04D5"/>
    <w:rsid w:val="005E072B"/>
    <w:rsid w:val="005E098E"/>
    <w:rsid w:val="005E1D99"/>
    <w:rsid w:val="005E2405"/>
    <w:rsid w:val="005E3E13"/>
    <w:rsid w:val="005E5291"/>
    <w:rsid w:val="005E5E3C"/>
    <w:rsid w:val="005F0301"/>
    <w:rsid w:val="005F1E84"/>
    <w:rsid w:val="005F6A18"/>
    <w:rsid w:val="005F7E18"/>
    <w:rsid w:val="00600B12"/>
    <w:rsid w:val="00604C68"/>
    <w:rsid w:val="006111E8"/>
    <w:rsid w:val="00611551"/>
    <w:rsid w:val="00616414"/>
    <w:rsid w:val="00616483"/>
    <w:rsid w:val="00620CC0"/>
    <w:rsid w:val="0062104E"/>
    <w:rsid w:val="00622330"/>
    <w:rsid w:val="006232D4"/>
    <w:rsid w:val="00623A35"/>
    <w:rsid w:val="00623E76"/>
    <w:rsid w:val="0062615A"/>
    <w:rsid w:val="006264B7"/>
    <w:rsid w:val="00631DF3"/>
    <w:rsid w:val="00637B14"/>
    <w:rsid w:val="00643E4C"/>
    <w:rsid w:val="00645575"/>
    <w:rsid w:val="00646252"/>
    <w:rsid w:val="00652EB5"/>
    <w:rsid w:val="00653D3A"/>
    <w:rsid w:val="0065572B"/>
    <w:rsid w:val="0065709A"/>
    <w:rsid w:val="00657C92"/>
    <w:rsid w:val="00660D34"/>
    <w:rsid w:val="006619A1"/>
    <w:rsid w:val="006620A9"/>
    <w:rsid w:val="006631B5"/>
    <w:rsid w:val="00663923"/>
    <w:rsid w:val="00664585"/>
    <w:rsid w:val="00665DF4"/>
    <w:rsid w:val="00666FC3"/>
    <w:rsid w:val="00671FD7"/>
    <w:rsid w:val="00677B77"/>
    <w:rsid w:val="006818B8"/>
    <w:rsid w:val="00681E03"/>
    <w:rsid w:val="0068407B"/>
    <w:rsid w:val="0068487E"/>
    <w:rsid w:val="006859CC"/>
    <w:rsid w:val="0069012A"/>
    <w:rsid w:val="0069119B"/>
    <w:rsid w:val="00691AC2"/>
    <w:rsid w:val="00691E09"/>
    <w:rsid w:val="00694392"/>
    <w:rsid w:val="006A0165"/>
    <w:rsid w:val="006A1E61"/>
    <w:rsid w:val="006A5667"/>
    <w:rsid w:val="006A63AB"/>
    <w:rsid w:val="006A747A"/>
    <w:rsid w:val="006A7605"/>
    <w:rsid w:val="006B1597"/>
    <w:rsid w:val="006B20DE"/>
    <w:rsid w:val="006B29A1"/>
    <w:rsid w:val="006B320D"/>
    <w:rsid w:val="006B7EA4"/>
    <w:rsid w:val="006B7F33"/>
    <w:rsid w:val="006C494E"/>
    <w:rsid w:val="006C5989"/>
    <w:rsid w:val="006C6E56"/>
    <w:rsid w:val="006D1BE8"/>
    <w:rsid w:val="006D3B77"/>
    <w:rsid w:val="006D4303"/>
    <w:rsid w:val="006D5028"/>
    <w:rsid w:val="006D5DAC"/>
    <w:rsid w:val="006E25A9"/>
    <w:rsid w:val="006E39A5"/>
    <w:rsid w:val="006E3A21"/>
    <w:rsid w:val="006E59AC"/>
    <w:rsid w:val="006E6B41"/>
    <w:rsid w:val="006F34F7"/>
    <w:rsid w:val="006F4844"/>
    <w:rsid w:val="006F693C"/>
    <w:rsid w:val="006F7A97"/>
    <w:rsid w:val="00702019"/>
    <w:rsid w:val="0070316F"/>
    <w:rsid w:val="00703C2D"/>
    <w:rsid w:val="00703FA1"/>
    <w:rsid w:val="00704162"/>
    <w:rsid w:val="00706C8C"/>
    <w:rsid w:val="00706EF2"/>
    <w:rsid w:val="00711FEE"/>
    <w:rsid w:val="00712F22"/>
    <w:rsid w:val="00714E80"/>
    <w:rsid w:val="007153D3"/>
    <w:rsid w:val="00716638"/>
    <w:rsid w:val="007200A4"/>
    <w:rsid w:val="00721946"/>
    <w:rsid w:val="00721E3B"/>
    <w:rsid w:val="00723164"/>
    <w:rsid w:val="007265CC"/>
    <w:rsid w:val="00726AD0"/>
    <w:rsid w:val="007275F5"/>
    <w:rsid w:val="0072760E"/>
    <w:rsid w:val="00731B7E"/>
    <w:rsid w:val="00745AF7"/>
    <w:rsid w:val="007476E2"/>
    <w:rsid w:val="00751679"/>
    <w:rsid w:val="00753204"/>
    <w:rsid w:val="00753F5D"/>
    <w:rsid w:val="007551BF"/>
    <w:rsid w:val="0075706D"/>
    <w:rsid w:val="00757B25"/>
    <w:rsid w:val="00763EF1"/>
    <w:rsid w:val="00767883"/>
    <w:rsid w:val="007712C9"/>
    <w:rsid w:val="00773FB8"/>
    <w:rsid w:val="00775A0C"/>
    <w:rsid w:val="0077675E"/>
    <w:rsid w:val="007773CA"/>
    <w:rsid w:val="00780CF7"/>
    <w:rsid w:val="00781479"/>
    <w:rsid w:val="007864C8"/>
    <w:rsid w:val="0078678C"/>
    <w:rsid w:val="00792131"/>
    <w:rsid w:val="0079296F"/>
    <w:rsid w:val="00793076"/>
    <w:rsid w:val="00794F93"/>
    <w:rsid w:val="007967EC"/>
    <w:rsid w:val="00796C8E"/>
    <w:rsid w:val="00796D1A"/>
    <w:rsid w:val="00796FF1"/>
    <w:rsid w:val="007A14A6"/>
    <w:rsid w:val="007A5F24"/>
    <w:rsid w:val="007A5F59"/>
    <w:rsid w:val="007A736D"/>
    <w:rsid w:val="007B24B3"/>
    <w:rsid w:val="007B27B1"/>
    <w:rsid w:val="007B2BDF"/>
    <w:rsid w:val="007B5D01"/>
    <w:rsid w:val="007B62B6"/>
    <w:rsid w:val="007B64D9"/>
    <w:rsid w:val="007B7153"/>
    <w:rsid w:val="007B7708"/>
    <w:rsid w:val="007B7863"/>
    <w:rsid w:val="007C0652"/>
    <w:rsid w:val="007C0CD8"/>
    <w:rsid w:val="007C140C"/>
    <w:rsid w:val="007C1652"/>
    <w:rsid w:val="007C47AC"/>
    <w:rsid w:val="007C5F46"/>
    <w:rsid w:val="007D0165"/>
    <w:rsid w:val="007D131B"/>
    <w:rsid w:val="007D2D41"/>
    <w:rsid w:val="007D603E"/>
    <w:rsid w:val="007E0D20"/>
    <w:rsid w:val="007E2502"/>
    <w:rsid w:val="007E6076"/>
    <w:rsid w:val="007E6EC5"/>
    <w:rsid w:val="007F14EB"/>
    <w:rsid w:val="007F299A"/>
    <w:rsid w:val="007F46FE"/>
    <w:rsid w:val="007F78D6"/>
    <w:rsid w:val="00800CF8"/>
    <w:rsid w:val="00801E87"/>
    <w:rsid w:val="00803E11"/>
    <w:rsid w:val="008059CE"/>
    <w:rsid w:val="008121B0"/>
    <w:rsid w:val="008153A9"/>
    <w:rsid w:val="0082242A"/>
    <w:rsid w:val="00822DE1"/>
    <w:rsid w:val="00823ABD"/>
    <w:rsid w:val="00823AE3"/>
    <w:rsid w:val="008307DA"/>
    <w:rsid w:val="008314BC"/>
    <w:rsid w:val="00831539"/>
    <w:rsid w:val="00831594"/>
    <w:rsid w:val="00831FD2"/>
    <w:rsid w:val="008321FF"/>
    <w:rsid w:val="008326E3"/>
    <w:rsid w:val="00835151"/>
    <w:rsid w:val="00836419"/>
    <w:rsid w:val="008402E9"/>
    <w:rsid w:val="00840A8D"/>
    <w:rsid w:val="00842321"/>
    <w:rsid w:val="008439E2"/>
    <w:rsid w:val="008470E6"/>
    <w:rsid w:val="0084722A"/>
    <w:rsid w:val="00855784"/>
    <w:rsid w:val="00855973"/>
    <w:rsid w:val="00857C71"/>
    <w:rsid w:val="00861A4C"/>
    <w:rsid w:val="00863898"/>
    <w:rsid w:val="00867B06"/>
    <w:rsid w:val="00871164"/>
    <w:rsid w:val="008730A2"/>
    <w:rsid w:val="00873720"/>
    <w:rsid w:val="00874714"/>
    <w:rsid w:val="00876A97"/>
    <w:rsid w:val="00876CE0"/>
    <w:rsid w:val="00877BE1"/>
    <w:rsid w:val="00881A04"/>
    <w:rsid w:val="00882A02"/>
    <w:rsid w:val="00882DD6"/>
    <w:rsid w:val="0088470D"/>
    <w:rsid w:val="0089040A"/>
    <w:rsid w:val="00890846"/>
    <w:rsid w:val="00890C17"/>
    <w:rsid w:val="00890CE1"/>
    <w:rsid w:val="0089213B"/>
    <w:rsid w:val="0089305D"/>
    <w:rsid w:val="00893183"/>
    <w:rsid w:val="008961F3"/>
    <w:rsid w:val="00896CDA"/>
    <w:rsid w:val="00897F15"/>
    <w:rsid w:val="008A11C0"/>
    <w:rsid w:val="008A2FEA"/>
    <w:rsid w:val="008A5ACB"/>
    <w:rsid w:val="008B208C"/>
    <w:rsid w:val="008B35C6"/>
    <w:rsid w:val="008B6A18"/>
    <w:rsid w:val="008C1082"/>
    <w:rsid w:val="008C288A"/>
    <w:rsid w:val="008C3CAB"/>
    <w:rsid w:val="008C5514"/>
    <w:rsid w:val="008C67CC"/>
    <w:rsid w:val="008C6EDF"/>
    <w:rsid w:val="008C7FA6"/>
    <w:rsid w:val="008D439E"/>
    <w:rsid w:val="008E083E"/>
    <w:rsid w:val="008E67E9"/>
    <w:rsid w:val="008E6C99"/>
    <w:rsid w:val="008F1288"/>
    <w:rsid w:val="008F1442"/>
    <w:rsid w:val="008F14D4"/>
    <w:rsid w:val="008F26F6"/>
    <w:rsid w:val="008F38B0"/>
    <w:rsid w:val="008F4E65"/>
    <w:rsid w:val="008F5559"/>
    <w:rsid w:val="008F61D2"/>
    <w:rsid w:val="008F66B7"/>
    <w:rsid w:val="00905A57"/>
    <w:rsid w:val="00911C02"/>
    <w:rsid w:val="00911E16"/>
    <w:rsid w:val="00912151"/>
    <w:rsid w:val="00914022"/>
    <w:rsid w:val="00914416"/>
    <w:rsid w:val="00914ACF"/>
    <w:rsid w:val="00914F3C"/>
    <w:rsid w:val="00914FE5"/>
    <w:rsid w:val="0092236A"/>
    <w:rsid w:val="00922B47"/>
    <w:rsid w:val="009252AE"/>
    <w:rsid w:val="00925508"/>
    <w:rsid w:val="009259ED"/>
    <w:rsid w:val="00926C37"/>
    <w:rsid w:val="00930A00"/>
    <w:rsid w:val="0093265B"/>
    <w:rsid w:val="00933789"/>
    <w:rsid w:val="009358BB"/>
    <w:rsid w:val="0093664C"/>
    <w:rsid w:val="00937C58"/>
    <w:rsid w:val="009415F6"/>
    <w:rsid w:val="009445CF"/>
    <w:rsid w:val="009520EC"/>
    <w:rsid w:val="00955DE9"/>
    <w:rsid w:val="009562F1"/>
    <w:rsid w:val="00961C33"/>
    <w:rsid w:val="00962FA1"/>
    <w:rsid w:val="00965C41"/>
    <w:rsid w:val="009666F2"/>
    <w:rsid w:val="009667B0"/>
    <w:rsid w:val="00966FCC"/>
    <w:rsid w:val="009707B8"/>
    <w:rsid w:val="00972B72"/>
    <w:rsid w:val="00973DAA"/>
    <w:rsid w:val="009776A4"/>
    <w:rsid w:val="00980B21"/>
    <w:rsid w:val="00981B22"/>
    <w:rsid w:val="00981FE2"/>
    <w:rsid w:val="009820EC"/>
    <w:rsid w:val="00982863"/>
    <w:rsid w:val="00982C53"/>
    <w:rsid w:val="009836DB"/>
    <w:rsid w:val="0098554F"/>
    <w:rsid w:val="00994F9F"/>
    <w:rsid w:val="00997359"/>
    <w:rsid w:val="009A02D6"/>
    <w:rsid w:val="009A15CE"/>
    <w:rsid w:val="009A6BF9"/>
    <w:rsid w:val="009A6F4F"/>
    <w:rsid w:val="009A76F9"/>
    <w:rsid w:val="009A7A6E"/>
    <w:rsid w:val="009B2260"/>
    <w:rsid w:val="009B359D"/>
    <w:rsid w:val="009B5012"/>
    <w:rsid w:val="009B6A3A"/>
    <w:rsid w:val="009C2F79"/>
    <w:rsid w:val="009C3C6A"/>
    <w:rsid w:val="009C42C6"/>
    <w:rsid w:val="009C4F83"/>
    <w:rsid w:val="009D1ABF"/>
    <w:rsid w:val="009D24D6"/>
    <w:rsid w:val="009D5D99"/>
    <w:rsid w:val="009D6EF2"/>
    <w:rsid w:val="009D7015"/>
    <w:rsid w:val="009E3F3B"/>
    <w:rsid w:val="009E4F4C"/>
    <w:rsid w:val="009E6BD4"/>
    <w:rsid w:val="009E6F4F"/>
    <w:rsid w:val="009F0B7A"/>
    <w:rsid w:val="009F6732"/>
    <w:rsid w:val="009F7F86"/>
    <w:rsid w:val="00A01415"/>
    <w:rsid w:val="00A03AC2"/>
    <w:rsid w:val="00A03DAD"/>
    <w:rsid w:val="00A05377"/>
    <w:rsid w:val="00A054DE"/>
    <w:rsid w:val="00A05E25"/>
    <w:rsid w:val="00A157FB"/>
    <w:rsid w:val="00A22B18"/>
    <w:rsid w:val="00A25049"/>
    <w:rsid w:val="00A250F7"/>
    <w:rsid w:val="00A306CB"/>
    <w:rsid w:val="00A3081F"/>
    <w:rsid w:val="00A3183D"/>
    <w:rsid w:val="00A33E6F"/>
    <w:rsid w:val="00A349B7"/>
    <w:rsid w:val="00A355CD"/>
    <w:rsid w:val="00A359FB"/>
    <w:rsid w:val="00A4048E"/>
    <w:rsid w:val="00A40AD2"/>
    <w:rsid w:val="00A41F18"/>
    <w:rsid w:val="00A45508"/>
    <w:rsid w:val="00A4671D"/>
    <w:rsid w:val="00A46993"/>
    <w:rsid w:val="00A50046"/>
    <w:rsid w:val="00A52A81"/>
    <w:rsid w:val="00A56691"/>
    <w:rsid w:val="00A613A1"/>
    <w:rsid w:val="00A618D9"/>
    <w:rsid w:val="00A62DB6"/>
    <w:rsid w:val="00A62DD3"/>
    <w:rsid w:val="00A64699"/>
    <w:rsid w:val="00A6699B"/>
    <w:rsid w:val="00A66BD1"/>
    <w:rsid w:val="00A674BE"/>
    <w:rsid w:val="00A676A4"/>
    <w:rsid w:val="00A67E55"/>
    <w:rsid w:val="00A72545"/>
    <w:rsid w:val="00A76DBB"/>
    <w:rsid w:val="00A800D0"/>
    <w:rsid w:val="00A80813"/>
    <w:rsid w:val="00A846CD"/>
    <w:rsid w:val="00A86FEA"/>
    <w:rsid w:val="00A90125"/>
    <w:rsid w:val="00A90580"/>
    <w:rsid w:val="00A9678A"/>
    <w:rsid w:val="00AA3C70"/>
    <w:rsid w:val="00AA3DC0"/>
    <w:rsid w:val="00AA5CEC"/>
    <w:rsid w:val="00AA6F0B"/>
    <w:rsid w:val="00AA7BBB"/>
    <w:rsid w:val="00AB0821"/>
    <w:rsid w:val="00AB0A1A"/>
    <w:rsid w:val="00AB1762"/>
    <w:rsid w:val="00AB19C8"/>
    <w:rsid w:val="00AB2988"/>
    <w:rsid w:val="00AB30FA"/>
    <w:rsid w:val="00AB4884"/>
    <w:rsid w:val="00AC1DF2"/>
    <w:rsid w:val="00AC258E"/>
    <w:rsid w:val="00AC56B7"/>
    <w:rsid w:val="00AC6C4B"/>
    <w:rsid w:val="00AC7589"/>
    <w:rsid w:val="00AD0D1F"/>
    <w:rsid w:val="00AD66AE"/>
    <w:rsid w:val="00AE0CA2"/>
    <w:rsid w:val="00AE149D"/>
    <w:rsid w:val="00AE2101"/>
    <w:rsid w:val="00AE2CAC"/>
    <w:rsid w:val="00AE47A9"/>
    <w:rsid w:val="00AE4C0B"/>
    <w:rsid w:val="00AE50D9"/>
    <w:rsid w:val="00AE68CC"/>
    <w:rsid w:val="00AF073D"/>
    <w:rsid w:val="00AF1F11"/>
    <w:rsid w:val="00AF1FF2"/>
    <w:rsid w:val="00AF3261"/>
    <w:rsid w:val="00B001B6"/>
    <w:rsid w:val="00B05A6E"/>
    <w:rsid w:val="00B06316"/>
    <w:rsid w:val="00B06439"/>
    <w:rsid w:val="00B070BB"/>
    <w:rsid w:val="00B111A6"/>
    <w:rsid w:val="00B125D0"/>
    <w:rsid w:val="00B16EF3"/>
    <w:rsid w:val="00B179AC"/>
    <w:rsid w:val="00B17B20"/>
    <w:rsid w:val="00B2088D"/>
    <w:rsid w:val="00B26538"/>
    <w:rsid w:val="00B335D2"/>
    <w:rsid w:val="00B33799"/>
    <w:rsid w:val="00B343D5"/>
    <w:rsid w:val="00B350F1"/>
    <w:rsid w:val="00B35555"/>
    <w:rsid w:val="00B36422"/>
    <w:rsid w:val="00B37A9B"/>
    <w:rsid w:val="00B4005C"/>
    <w:rsid w:val="00B40ECC"/>
    <w:rsid w:val="00B442B9"/>
    <w:rsid w:val="00B448DC"/>
    <w:rsid w:val="00B46623"/>
    <w:rsid w:val="00B46FF2"/>
    <w:rsid w:val="00B47C45"/>
    <w:rsid w:val="00B50C36"/>
    <w:rsid w:val="00B513DE"/>
    <w:rsid w:val="00B55898"/>
    <w:rsid w:val="00B61656"/>
    <w:rsid w:val="00B64F36"/>
    <w:rsid w:val="00B662A9"/>
    <w:rsid w:val="00B6744A"/>
    <w:rsid w:val="00B67D2C"/>
    <w:rsid w:val="00B73033"/>
    <w:rsid w:val="00B758D0"/>
    <w:rsid w:val="00B76139"/>
    <w:rsid w:val="00B773DF"/>
    <w:rsid w:val="00B77E21"/>
    <w:rsid w:val="00B83F46"/>
    <w:rsid w:val="00B84599"/>
    <w:rsid w:val="00B84BA4"/>
    <w:rsid w:val="00B85269"/>
    <w:rsid w:val="00B8569C"/>
    <w:rsid w:val="00B87655"/>
    <w:rsid w:val="00B87EAC"/>
    <w:rsid w:val="00B901CB"/>
    <w:rsid w:val="00B92729"/>
    <w:rsid w:val="00B950D3"/>
    <w:rsid w:val="00B9635C"/>
    <w:rsid w:val="00B97B00"/>
    <w:rsid w:val="00BA062C"/>
    <w:rsid w:val="00BA0D4F"/>
    <w:rsid w:val="00BA123A"/>
    <w:rsid w:val="00BA173D"/>
    <w:rsid w:val="00BA3B86"/>
    <w:rsid w:val="00BA580B"/>
    <w:rsid w:val="00BA69A0"/>
    <w:rsid w:val="00BA6FD5"/>
    <w:rsid w:val="00BB01C0"/>
    <w:rsid w:val="00BB0B43"/>
    <w:rsid w:val="00BB369C"/>
    <w:rsid w:val="00BB386A"/>
    <w:rsid w:val="00BB390D"/>
    <w:rsid w:val="00BB4402"/>
    <w:rsid w:val="00BB5A40"/>
    <w:rsid w:val="00BB67C1"/>
    <w:rsid w:val="00BB7323"/>
    <w:rsid w:val="00BC0ABC"/>
    <w:rsid w:val="00BC568A"/>
    <w:rsid w:val="00BD044C"/>
    <w:rsid w:val="00BD0B0F"/>
    <w:rsid w:val="00BD0CE0"/>
    <w:rsid w:val="00BD15A2"/>
    <w:rsid w:val="00BD3282"/>
    <w:rsid w:val="00BD33E9"/>
    <w:rsid w:val="00BD5CEE"/>
    <w:rsid w:val="00BD7A70"/>
    <w:rsid w:val="00BD7B2D"/>
    <w:rsid w:val="00BD7DAE"/>
    <w:rsid w:val="00BE06C4"/>
    <w:rsid w:val="00BE0F2A"/>
    <w:rsid w:val="00BE2BC7"/>
    <w:rsid w:val="00BE2D90"/>
    <w:rsid w:val="00BE5019"/>
    <w:rsid w:val="00BE53C6"/>
    <w:rsid w:val="00BE5F41"/>
    <w:rsid w:val="00BE70E7"/>
    <w:rsid w:val="00BF54E0"/>
    <w:rsid w:val="00C02C66"/>
    <w:rsid w:val="00C04521"/>
    <w:rsid w:val="00C04F84"/>
    <w:rsid w:val="00C05187"/>
    <w:rsid w:val="00C07A82"/>
    <w:rsid w:val="00C1009A"/>
    <w:rsid w:val="00C11911"/>
    <w:rsid w:val="00C14D07"/>
    <w:rsid w:val="00C1506C"/>
    <w:rsid w:val="00C1659E"/>
    <w:rsid w:val="00C169F8"/>
    <w:rsid w:val="00C20AC3"/>
    <w:rsid w:val="00C20ACC"/>
    <w:rsid w:val="00C243AE"/>
    <w:rsid w:val="00C27B8E"/>
    <w:rsid w:val="00C3006F"/>
    <w:rsid w:val="00C3246E"/>
    <w:rsid w:val="00C32F00"/>
    <w:rsid w:val="00C33824"/>
    <w:rsid w:val="00C345C2"/>
    <w:rsid w:val="00C34CAD"/>
    <w:rsid w:val="00C35976"/>
    <w:rsid w:val="00C362CA"/>
    <w:rsid w:val="00C40012"/>
    <w:rsid w:val="00C4109C"/>
    <w:rsid w:val="00C42367"/>
    <w:rsid w:val="00C42CA5"/>
    <w:rsid w:val="00C43A2E"/>
    <w:rsid w:val="00C45DFE"/>
    <w:rsid w:val="00C47A9A"/>
    <w:rsid w:val="00C5229F"/>
    <w:rsid w:val="00C52318"/>
    <w:rsid w:val="00C54DBC"/>
    <w:rsid w:val="00C570B1"/>
    <w:rsid w:val="00C60EC2"/>
    <w:rsid w:val="00C63447"/>
    <w:rsid w:val="00C65044"/>
    <w:rsid w:val="00C67D7A"/>
    <w:rsid w:val="00C722AA"/>
    <w:rsid w:val="00C73572"/>
    <w:rsid w:val="00C739F2"/>
    <w:rsid w:val="00C811E6"/>
    <w:rsid w:val="00C86731"/>
    <w:rsid w:val="00C867F2"/>
    <w:rsid w:val="00C86A51"/>
    <w:rsid w:val="00C939D6"/>
    <w:rsid w:val="00C94A02"/>
    <w:rsid w:val="00C958FE"/>
    <w:rsid w:val="00C96672"/>
    <w:rsid w:val="00C976DC"/>
    <w:rsid w:val="00CA1056"/>
    <w:rsid w:val="00CA2C24"/>
    <w:rsid w:val="00CA41D9"/>
    <w:rsid w:val="00CA45FB"/>
    <w:rsid w:val="00CA6B72"/>
    <w:rsid w:val="00CB0D55"/>
    <w:rsid w:val="00CB1874"/>
    <w:rsid w:val="00CB1C89"/>
    <w:rsid w:val="00CB318A"/>
    <w:rsid w:val="00CB5B41"/>
    <w:rsid w:val="00CB7988"/>
    <w:rsid w:val="00CC07AB"/>
    <w:rsid w:val="00CC42DA"/>
    <w:rsid w:val="00CC5777"/>
    <w:rsid w:val="00CC5C72"/>
    <w:rsid w:val="00CC6572"/>
    <w:rsid w:val="00CD0CE9"/>
    <w:rsid w:val="00CD1767"/>
    <w:rsid w:val="00CD1A68"/>
    <w:rsid w:val="00CD51AC"/>
    <w:rsid w:val="00CE44A5"/>
    <w:rsid w:val="00CE5362"/>
    <w:rsid w:val="00CE68FE"/>
    <w:rsid w:val="00CF1572"/>
    <w:rsid w:val="00CF4F74"/>
    <w:rsid w:val="00CF6ED1"/>
    <w:rsid w:val="00CF6FD8"/>
    <w:rsid w:val="00D00E08"/>
    <w:rsid w:val="00D0199A"/>
    <w:rsid w:val="00D0415B"/>
    <w:rsid w:val="00D051AE"/>
    <w:rsid w:val="00D072B9"/>
    <w:rsid w:val="00D10E9E"/>
    <w:rsid w:val="00D1128A"/>
    <w:rsid w:val="00D11610"/>
    <w:rsid w:val="00D118FA"/>
    <w:rsid w:val="00D137ED"/>
    <w:rsid w:val="00D14213"/>
    <w:rsid w:val="00D157D6"/>
    <w:rsid w:val="00D234F8"/>
    <w:rsid w:val="00D235C9"/>
    <w:rsid w:val="00D2508D"/>
    <w:rsid w:val="00D271D9"/>
    <w:rsid w:val="00D2778F"/>
    <w:rsid w:val="00D301D8"/>
    <w:rsid w:val="00D32E6F"/>
    <w:rsid w:val="00D3670A"/>
    <w:rsid w:val="00D40A2B"/>
    <w:rsid w:val="00D41BA2"/>
    <w:rsid w:val="00D43263"/>
    <w:rsid w:val="00D43878"/>
    <w:rsid w:val="00D45769"/>
    <w:rsid w:val="00D45CBA"/>
    <w:rsid w:val="00D45DB3"/>
    <w:rsid w:val="00D47E6A"/>
    <w:rsid w:val="00D566FE"/>
    <w:rsid w:val="00D56CAF"/>
    <w:rsid w:val="00D575DC"/>
    <w:rsid w:val="00D57D65"/>
    <w:rsid w:val="00D57E37"/>
    <w:rsid w:val="00D631F0"/>
    <w:rsid w:val="00D63700"/>
    <w:rsid w:val="00D6551F"/>
    <w:rsid w:val="00D6701F"/>
    <w:rsid w:val="00D704FA"/>
    <w:rsid w:val="00D72860"/>
    <w:rsid w:val="00D72F00"/>
    <w:rsid w:val="00D735CC"/>
    <w:rsid w:val="00D7692D"/>
    <w:rsid w:val="00D7755D"/>
    <w:rsid w:val="00D77B4F"/>
    <w:rsid w:val="00D811BD"/>
    <w:rsid w:val="00D82297"/>
    <w:rsid w:val="00D824DB"/>
    <w:rsid w:val="00D82A31"/>
    <w:rsid w:val="00D836F7"/>
    <w:rsid w:val="00D900CE"/>
    <w:rsid w:val="00D926CD"/>
    <w:rsid w:val="00D94A99"/>
    <w:rsid w:val="00D9711B"/>
    <w:rsid w:val="00D976C6"/>
    <w:rsid w:val="00DA0860"/>
    <w:rsid w:val="00DA1A46"/>
    <w:rsid w:val="00DA3273"/>
    <w:rsid w:val="00DA4960"/>
    <w:rsid w:val="00DA4D7F"/>
    <w:rsid w:val="00DB0E47"/>
    <w:rsid w:val="00DB3C77"/>
    <w:rsid w:val="00DB4347"/>
    <w:rsid w:val="00DB67B9"/>
    <w:rsid w:val="00DB6F83"/>
    <w:rsid w:val="00DC0640"/>
    <w:rsid w:val="00DC1116"/>
    <w:rsid w:val="00DC4BBA"/>
    <w:rsid w:val="00DC5053"/>
    <w:rsid w:val="00DC55D4"/>
    <w:rsid w:val="00DC7934"/>
    <w:rsid w:val="00DD3E3C"/>
    <w:rsid w:val="00DD66FA"/>
    <w:rsid w:val="00DD71D9"/>
    <w:rsid w:val="00DD7542"/>
    <w:rsid w:val="00DD796F"/>
    <w:rsid w:val="00DE15AB"/>
    <w:rsid w:val="00DE1F81"/>
    <w:rsid w:val="00DE3175"/>
    <w:rsid w:val="00DE66E8"/>
    <w:rsid w:val="00DF3711"/>
    <w:rsid w:val="00DF381E"/>
    <w:rsid w:val="00E00FAB"/>
    <w:rsid w:val="00E02A6F"/>
    <w:rsid w:val="00E05938"/>
    <w:rsid w:val="00E062CA"/>
    <w:rsid w:val="00E07DD6"/>
    <w:rsid w:val="00E12C5D"/>
    <w:rsid w:val="00E12E7A"/>
    <w:rsid w:val="00E166BD"/>
    <w:rsid w:val="00E17C41"/>
    <w:rsid w:val="00E21BFD"/>
    <w:rsid w:val="00E22D1B"/>
    <w:rsid w:val="00E23882"/>
    <w:rsid w:val="00E26E8A"/>
    <w:rsid w:val="00E27DFD"/>
    <w:rsid w:val="00E30509"/>
    <w:rsid w:val="00E312A6"/>
    <w:rsid w:val="00E31CDA"/>
    <w:rsid w:val="00E33FC7"/>
    <w:rsid w:val="00E3707B"/>
    <w:rsid w:val="00E3766F"/>
    <w:rsid w:val="00E40129"/>
    <w:rsid w:val="00E44679"/>
    <w:rsid w:val="00E44F62"/>
    <w:rsid w:val="00E4519F"/>
    <w:rsid w:val="00E50B56"/>
    <w:rsid w:val="00E554FF"/>
    <w:rsid w:val="00E605AB"/>
    <w:rsid w:val="00E61F61"/>
    <w:rsid w:val="00E62827"/>
    <w:rsid w:val="00E629B4"/>
    <w:rsid w:val="00E664DB"/>
    <w:rsid w:val="00E671BF"/>
    <w:rsid w:val="00E7144D"/>
    <w:rsid w:val="00E7320F"/>
    <w:rsid w:val="00E73880"/>
    <w:rsid w:val="00E76F9F"/>
    <w:rsid w:val="00E7788E"/>
    <w:rsid w:val="00E8025C"/>
    <w:rsid w:val="00E80EFA"/>
    <w:rsid w:val="00E85AA6"/>
    <w:rsid w:val="00E869ED"/>
    <w:rsid w:val="00E8749C"/>
    <w:rsid w:val="00E87D39"/>
    <w:rsid w:val="00E91187"/>
    <w:rsid w:val="00E94DCF"/>
    <w:rsid w:val="00E96DE6"/>
    <w:rsid w:val="00EA0389"/>
    <w:rsid w:val="00EA1542"/>
    <w:rsid w:val="00EA1C84"/>
    <w:rsid w:val="00EA2C8E"/>
    <w:rsid w:val="00EA4193"/>
    <w:rsid w:val="00EA486F"/>
    <w:rsid w:val="00EB02C3"/>
    <w:rsid w:val="00EB2A14"/>
    <w:rsid w:val="00EB2C32"/>
    <w:rsid w:val="00EB3A33"/>
    <w:rsid w:val="00EB73C3"/>
    <w:rsid w:val="00EB742E"/>
    <w:rsid w:val="00EB79ED"/>
    <w:rsid w:val="00EC0BCC"/>
    <w:rsid w:val="00EC1A51"/>
    <w:rsid w:val="00EC1BF7"/>
    <w:rsid w:val="00EC40D2"/>
    <w:rsid w:val="00EC7B51"/>
    <w:rsid w:val="00ED20B9"/>
    <w:rsid w:val="00ED25C8"/>
    <w:rsid w:val="00ED3072"/>
    <w:rsid w:val="00ED508F"/>
    <w:rsid w:val="00ED607D"/>
    <w:rsid w:val="00ED7962"/>
    <w:rsid w:val="00EE10CC"/>
    <w:rsid w:val="00EE21CD"/>
    <w:rsid w:val="00EE5722"/>
    <w:rsid w:val="00EE62BF"/>
    <w:rsid w:val="00EE7A01"/>
    <w:rsid w:val="00EF022C"/>
    <w:rsid w:val="00EF055F"/>
    <w:rsid w:val="00EF08FE"/>
    <w:rsid w:val="00EF14FC"/>
    <w:rsid w:val="00EF18BD"/>
    <w:rsid w:val="00EF28BE"/>
    <w:rsid w:val="00EF6239"/>
    <w:rsid w:val="00EF6F21"/>
    <w:rsid w:val="00EF793B"/>
    <w:rsid w:val="00F00E06"/>
    <w:rsid w:val="00F0129C"/>
    <w:rsid w:val="00F0373A"/>
    <w:rsid w:val="00F05C4F"/>
    <w:rsid w:val="00F07865"/>
    <w:rsid w:val="00F12081"/>
    <w:rsid w:val="00F1262B"/>
    <w:rsid w:val="00F15FE9"/>
    <w:rsid w:val="00F16835"/>
    <w:rsid w:val="00F21EC9"/>
    <w:rsid w:val="00F224A9"/>
    <w:rsid w:val="00F241D3"/>
    <w:rsid w:val="00F26066"/>
    <w:rsid w:val="00F26D42"/>
    <w:rsid w:val="00F3012E"/>
    <w:rsid w:val="00F3060A"/>
    <w:rsid w:val="00F32041"/>
    <w:rsid w:val="00F3446F"/>
    <w:rsid w:val="00F35845"/>
    <w:rsid w:val="00F358F5"/>
    <w:rsid w:val="00F3795E"/>
    <w:rsid w:val="00F40366"/>
    <w:rsid w:val="00F40AA6"/>
    <w:rsid w:val="00F44305"/>
    <w:rsid w:val="00F457BE"/>
    <w:rsid w:val="00F503D5"/>
    <w:rsid w:val="00F53A7F"/>
    <w:rsid w:val="00F53AC2"/>
    <w:rsid w:val="00F54A21"/>
    <w:rsid w:val="00F5633D"/>
    <w:rsid w:val="00F61FC5"/>
    <w:rsid w:val="00F63903"/>
    <w:rsid w:val="00F656F2"/>
    <w:rsid w:val="00F6754C"/>
    <w:rsid w:val="00F714E7"/>
    <w:rsid w:val="00F71C59"/>
    <w:rsid w:val="00F72E23"/>
    <w:rsid w:val="00F771A7"/>
    <w:rsid w:val="00F77C47"/>
    <w:rsid w:val="00F81AE8"/>
    <w:rsid w:val="00F83BC6"/>
    <w:rsid w:val="00F9088D"/>
    <w:rsid w:val="00F90BB6"/>
    <w:rsid w:val="00FA0DBA"/>
    <w:rsid w:val="00FA5309"/>
    <w:rsid w:val="00FA5E8F"/>
    <w:rsid w:val="00FB2002"/>
    <w:rsid w:val="00FB3AB9"/>
    <w:rsid w:val="00FB53BD"/>
    <w:rsid w:val="00FB62D5"/>
    <w:rsid w:val="00FB742C"/>
    <w:rsid w:val="00FB7C2F"/>
    <w:rsid w:val="00FC1F35"/>
    <w:rsid w:val="00FC5143"/>
    <w:rsid w:val="00FC5CBF"/>
    <w:rsid w:val="00FD381A"/>
    <w:rsid w:val="00FD57F7"/>
    <w:rsid w:val="00FD584A"/>
    <w:rsid w:val="00FD6409"/>
    <w:rsid w:val="00FD657A"/>
    <w:rsid w:val="00FD6C61"/>
    <w:rsid w:val="00FE0B8B"/>
    <w:rsid w:val="00FE2A02"/>
    <w:rsid w:val="00FE3FF7"/>
    <w:rsid w:val="00FE4A63"/>
    <w:rsid w:val="00FE5259"/>
    <w:rsid w:val="00FE5F2D"/>
    <w:rsid w:val="00FE6AEC"/>
    <w:rsid w:val="00FE7400"/>
    <w:rsid w:val="00FE77AC"/>
    <w:rsid w:val="00FF11E1"/>
    <w:rsid w:val="00FF1926"/>
    <w:rsid w:val="00FF1BAC"/>
    <w:rsid w:val="00FF4314"/>
    <w:rsid w:val="00FF439A"/>
    <w:rsid w:val="00FF47D3"/>
    <w:rsid w:val="00FF6C5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4.5pt" linestyle="thinThick"/>
    </o:shapedefaults>
    <o:shapelayout v:ext="edit">
      <o:idmap v:ext="edit" data="2"/>
    </o:shapelayout>
  </w:shapeDefaults>
  <w:decimalSymbol w:val=","/>
  <w:listSeparator w:val=","/>
  <w14:docId w14:val="3901B992"/>
  <w15:docId w15:val="{2EE9828B-620D-1748-87BF-C97113A0A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227"/>
    <w:rPr>
      <w:rFonts w:ascii="Arial" w:hAnsi="Arial"/>
      <w:sz w:val="24"/>
    </w:rPr>
  </w:style>
  <w:style w:type="paragraph" w:styleId="Heading1">
    <w:name w:val="heading 1"/>
    <w:basedOn w:val="Normal"/>
    <w:next w:val="Normal"/>
    <w:link w:val="Heading1Char"/>
    <w:qFormat/>
    <w:rsid w:val="00CD1A68"/>
    <w:pPr>
      <w:jc w:val="center"/>
      <w:outlineLvl w:val="0"/>
    </w:pPr>
    <w:rPr>
      <w:b/>
      <w:bCs/>
    </w:rPr>
  </w:style>
  <w:style w:type="paragraph" w:styleId="Heading2">
    <w:name w:val="heading 2"/>
    <w:basedOn w:val="Normal"/>
    <w:next w:val="Normal"/>
    <w:qFormat/>
    <w:rsid w:val="007F299A"/>
    <w:pPr>
      <w:keepNext/>
      <w:jc w:val="center"/>
      <w:outlineLvl w:val="1"/>
    </w:pPr>
    <w:rPr>
      <w:b/>
      <w:sz w:val="19"/>
    </w:rPr>
  </w:style>
  <w:style w:type="paragraph" w:styleId="Heading3">
    <w:name w:val="heading 3"/>
    <w:basedOn w:val="Normal"/>
    <w:next w:val="Normal"/>
    <w:qFormat/>
    <w:rsid w:val="007F299A"/>
    <w:pPr>
      <w:keepNext/>
      <w:ind w:left="2694"/>
      <w:jc w:val="both"/>
      <w:outlineLvl w:val="2"/>
    </w:pPr>
    <w:rPr>
      <w:i/>
    </w:rPr>
  </w:style>
  <w:style w:type="paragraph" w:styleId="Heading4">
    <w:name w:val="heading 4"/>
    <w:basedOn w:val="Normal"/>
    <w:next w:val="Normal"/>
    <w:qFormat/>
    <w:rsid w:val="007F299A"/>
    <w:pPr>
      <w:keepNext/>
      <w:ind w:firstLine="2835"/>
      <w:jc w:val="both"/>
      <w:outlineLvl w:val="3"/>
    </w:pPr>
    <w:rPr>
      <w:b/>
      <w:color w:val="000000"/>
      <w:sz w:val="18"/>
    </w:rPr>
  </w:style>
  <w:style w:type="paragraph" w:styleId="Heading5">
    <w:name w:val="heading 5"/>
    <w:basedOn w:val="Normal"/>
    <w:next w:val="Normal"/>
    <w:qFormat/>
    <w:rsid w:val="007F299A"/>
    <w:pPr>
      <w:keepNext/>
      <w:ind w:firstLine="2835"/>
      <w:jc w:val="both"/>
      <w:outlineLvl w:val="4"/>
    </w:pPr>
    <w:rPr>
      <w:b/>
      <w:color w:val="000000"/>
      <w:sz w:val="16"/>
    </w:rPr>
  </w:style>
  <w:style w:type="paragraph" w:styleId="Heading6">
    <w:name w:val="heading 6"/>
    <w:basedOn w:val="Normal"/>
    <w:next w:val="Normal"/>
    <w:qFormat/>
    <w:rsid w:val="007F299A"/>
    <w:pPr>
      <w:keepNext/>
      <w:jc w:val="both"/>
      <w:outlineLvl w:val="5"/>
    </w:pPr>
    <w:rPr>
      <w:b/>
      <w:sz w:val="28"/>
    </w:rPr>
  </w:style>
  <w:style w:type="paragraph" w:styleId="Heading7">
    <w:name w:val="heading 7"/>
    <w:basedOn w:val="Normal"/>
    <w:next w:val="Normal"/>
    <w:qFormat/>
    <w:rsid w:val="007F299A"/>
    <w:pPr>
      <w:keepNext/>
      <w:jc w:val="both"/>
      <w:outlineLvl w:val="6"/>
    </w:pPr>
    <w:rPr>
      <w:b/>
    </w:rPr>
  </w:style>
  <w:style w:type="paragraph" w:styleId="Heading8">
    <w:name w:val="heading 8"/>
    <w:basedOn w:val="Normal"/>
    <w:next w:val="Normal"/>
    <w:qFormat/>
    <w:rsid w:val="007F299A"/>
    <w:pPr>
      <w:keepNext/>
      <w:spacing w:after="240"/>
      <w:jc w:val="both"/>
      <w:outlineLvl w:val="7"/>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rsid w:val="007F299A"/>
    <w:pPr>
      <w:ind w:left="1701" w:right="2125"/>
      <w:jc w:val="both"/>
    </w:pPr>
  </w:style>
  <w:style w:type="paragraph" w:styleId="BodyText">
    <w:name w:val="Body Text"/>
    <w:basedOn w:val="Normal"/>
    <w:semiHidden/>
    <w:rsid w:val="007F299A"/>
    <w:pPr>
      <w:jc w:val="both"/>
    </w:pPr>
    <w:rPr>
      <w:color w:val="000000"/>
    </w:rPr>
  </w:style>
  <w:style w:type="paragraph" w:styleId="BodyTextIndent2">
    <w:name w:val="Body Text Indent 2"/>
    <w:basedOn w:val="Normal"/>
    <w:semiHidden/>
    <w:rsid w:val="007F299A"/>
    <w:pPr>
      <w:spacing w:line="360" w:lineRule="auto"/>
      <w:ind w:left="1701" w:firstLine="1701"/>
      <w:jc w:val="both"/>
    </w:pPr>
    <w:rPr>
      <w:b/>
      <w:i/>
      <w:color w:val="000000"/>
      <w:sz w:val="28"/>
    </w:rPr>
  </w:style>
  <w:style w:type="paragraph" w:styleId="BodyTextIndent">
    <w:name w:val="Body Text Indent"/>
    <w:basedOn w:val="Normal"/>
    <w:semiHidden/>
    <w:rsid w:val="007F299A"/>
    <w:pPr>
      <w:spacing w:line="360" w:lineRule="auto"/>
      <w:ind w:firstLine="1701"/>
      <w:jc w:val="both"/>
    </w:pPr>
    <w:rPr>
      <w:color w:val="000000"/>
    </w:rPr>
  </w:style>
  <w:style w:type="paragraph" w:styleId="BodyTextIndent3">
    <w:name w:val="Body Text Indent 3"/>
    <w:basedOn w:val="Normal"/>
    <w:semiHidden/>
    <w:rsid w:val="007F299A"/>
    <w:pPr>
      <w:spacing w:line="360" w:lineRule="auto"/>
      <w:ind w:firstLine="1701"/>
      <w:jc w:val="both"/>
    </w:pPr>
  </w:style>
  <w:style w:type="character" w:styleId="FootnoteReference">
    <w:name w:val="footnote reference"/>
    <w:semiHidden/>
    <w:rsid w:val="007F299A"/>
    <w:rPr>
      <w:vertAlign w:val="superscript"/>
    </w:rPr>
  </w:style>
  <w:style w:type="character" w:styleId="Hyperlink">
    <w:name w:val="Hyperlink"/>
    <w:uiPriority w:val="99"/>
    <w:rsid w:val="007F299A"/>
    <w:rPr>
      <w:color w:val="0000FF"/>
      <w:u w:val="single"/>
    </w:rPr>
  </w:style>
  <w:style w:type="paragraph" w:styleId="FootnoteText">
    <w:name w:val="footnote text"/>
    <w:basedOn w:val="Normal"/>
    <w:semiHidden/>
    <w:rsid w:val="007F299A"/>
  </w:style>
  <w:style w:type="paragraph" w:styleId="Header">
    <w:name w:val="header"/>
    <w:basedOn w:val="Normal"/>
    <w:link w:val="HeaderChar"/>
    <w:semiHidden/>
    <w:rsid w:val="007F299A"/>
    <w:pPr>
      <w:tabs>
        <w:tab w:val="center" w:pos="4419"/>
        <w:tab w:val="right" w:pos="8838"/>
      </w:tabs>
    </w:pPr>
  </w:style>
  <w:style w:type="paragraph" w:styleId="Footer">
    <w:name w:val="footer"/>
    <w:basedOn w:val="Normal"/>
    <w:semiHidden/>
    <w:rsid w:val="007F299A"/>
    <w:pPr>
      <w:tabs>
        <w:tab w:val="center" w:pos="4419"/>
        <w:tab w:val="right" w:pos="8838"/>
      </w:tabs>
    </w:pPr>
  </w:style>
  <w:style w:type="paragraph" w:styleId="BodyText2">
    <w:name w:val="Body Text 2"/>
    <w:basedOn w:val="Normal"/>
    <w:semiHidden/>
    <w:rsid w:val="007F299A"/>
    <w:pPr>
      <w:jc w:val="both"/>
    </w:pPr>
  </w:style>
  <w:style w:type="character" w:styleId="PageNumber">
    <w:name w:val="page number"/>
    <w:basedOn w:val="DefaultParagraphFont"/>
    <w:semiHidden/>
    <w:rsid w:val="007F299A"/>
  </w:style>
  <w:style w:type="paragraph" w:customStyle="1" w:styleId="captulo">
    <w:name w:val="capítulo"/>
    <w:basedOn w:val="Normal"/>
    <w:rsid w:val="007F299A"/>
    <w:pPr>
      <w:keepNext/>
      <w:spacing w:before="240" w:after="240"/>
      <w:jc w:val="center"/>
    </w:pPr>
    <w:rPr>
      <w:b/>
      <w:caps/>
      <w:sz w:val="28"/>
    </w:rPr>
  </w:style>
  <w:style w:type="paragraph" w:customStyle="1" w:styleId="corpopadro">
    <w:name w:val="corpo padrão"/>
    <w:basedOn w:val="Normal"/>
    <w:rsid w:val="007F299A"/>
    <w:pPr>
      <w:spacing w:after="120" w:line="360" w:lineRule="exact"/>
      <w:ind w:firstLine="2268"/>
      <w:jc w:val="both"/>
    </w:pPr>
  </w:style>
  <w:style w:type="paragraph" w:styleId="BodyText3">
    <w:name w:val="Body Text 3"/>
    <w:basedOn w:val="Normal"/>
    <w:semiHidden/>
    <w:rsid w:val="007F299A"/>
    <w:pPr>
      <w:jc w:val="both"/>
    </w:pPr>
    <w:rPr>
      <w:u w:val="single"/>
    </w:rPr>
  </w:style>
  <w:style w:type="paragraph" w:customStyle="1" w:styleId="GAB-SCOMF">
    <w:name w:val="GAB-SCOMF"/>
    <w:basedOn w:val="Normal"/>
    <w:rsid w:val="007F299A"/>
    <w:pPr>
      <w:jc w:val="both"/>
    </w:pPr>
    <w:rPr>
      <w:rFonts w:ascii="Times New Roman" w:hAnsi="Times New Roman"/>
    </w:rPr>
  </w:style>
  <w:style w:type="paragraph" w:customStyle="1" w:styleId="gab-scomf0">
    <w:name w:val="gab-scomf"/>
    <w:basedOn w:val="Normal"/>
    <w:rsid w:val="007F299A"/>
    <w:pPr>
      <w:jc w:val="both"/>
    </w:pPr>
    <w:rPr>
      <w:rFonts w:ascii="Times New Roman" w:hAnsi="Times New Roman"/>
    </w:rPr>
  </w:style>
  <w:style w:type="character" w:customStyle="1" w:styleId="Hiperlink">
    <w:name w:val="Hiperlink"/>
    <w:rsid w:val="007F299A"/>
    <w:rPr>
      <w:color w:val="0000FF"/>
      <w:u w:val="single"/>
    </w:rPr>
  </w:style>
  <w:style w:type="paragraph" w:customStyle="1" w:styleId="gsmfa">
    <w:name w:val="gsmfa"/>
    <w:basedOn w:val="Normal"/>
    <w:rsid w:val="007F299A"/>
    <w:pPr>
      <w:jc w:val="both"/>
    </w:pPr>
    <w:rPr>
      <w:rFonts w:ascii="Times New Roman" w:hAnsi="Times New Roman"/>
    </w:rPr>
  </w:style>
  <w:style w:type="paragraph" w:styleId="BalloonText">
    <w:name w:val="Balloon Text"/>
    <w:basedOn w:val="Normal"/>
    <w:semiHidden/>
    <w:rsid w:val="007F299A"/>
    <w:rPr>
      <w:rFonts w:ascii="Tahoma" w:hAnsi="Tahoma" w:cs="Tahoma"/>
      <w:sz w:val="16"/>
      <w:szCs w:val="16"/>
    </w:rPr>
  </w:style>
  <w:style w:type="character" w:styleId="Strong">
    <w:name w:val="Strong"/>
    <w:qFormat/>
    <w:rsid w:val="007F299A"/>
    <w:rPr>
      <w:b/>
      <w:bCs/>
    </w:rPr>
  </w:style>
  <w:style w:type="paragraph" w:styleId="NormalWeb">
    <w:name w:val="Normal (Web)"/>
    <w:basedOn w:val="Normal"/>
    <w:uiPriority w:val="99"/>
    <w:rsid w:val="007F299A"/>
    <w:pPr>
      <w:spacing w:before="100" w:beforeAutospacing="1" w:after="100" w:afterAutospacing="1"/>
    </w:pPr>
    <w:rPr>
      <w:rFonts w:ascii="Times New Roman" w:hAnsi="Times New Roman"/>
      <w:szCs w:val="24"/>
    </w:rPr>
  </w:style>
  <w:style w:type="paragraph" w:customStyle="1" w:styleId="western">
    <w:name w:val="western"/>
    <w:basedOn w:val="Normal"/>
    <w:rsid w:val="007F299A"/>
    <w:pPr>
      <w:spacing w:before="100" w:beforeAutospacing="1" w:after="100" w:afterAutospacing="1"/>
    </w:pPr>
    <w:rPr>
      <w:rFonts w:ascii="Times New Roman" w:hAnsi="Times New Roman"/>
      <w:szCs w:val="24"/>
    </w:rPr>
  </w:style>
  <w:style w:type="character" w:styleId="Emphasis">
    <w:name w:val="Emphasis"/>
    <w:qFormat/>
    <w:rsid w:val="007F299A"/>
    <w:rPr>
      <w:i/>
      <w:iCs/>
    </w:rPr>
  </w:style>
  <w:style w:type="paragraph" w:styleId="ListParagraph">
    <w:name w:val="List Paragraph"/>
    <w:basedOn w:val="Normal"/>
    <w:uiPriority w:val="34"/>
    <w:qFormat/>
    <w:rsid w:val="006F693C"/>
    <w:pPr>
      <w:ind w:left="708"/>
    </w:pPr>
  </w:style>
  <w:style w:type="character" w:customStyle="1" w:styleId="HeaderChar">
    <w:name w:val="Header Char"/>
    <w:link w:val="Header"/>
    <w:semiHidden/>
    <w:rsid w:val="003243A6"/>
    <w:rPr>
      <w:rFonts w:ascii="Arial" w:hAnsi="Arial"/>
      <w:sz w:val="24"/>
    </w:rPr>
  </w:style>
  <w:style w:type="paragraph" w:styleId="List">
    <w:name w:val="List"/>
    <w:basedOn w:val="BodyText"/>
    <w:semiHidden/>
    <w:rsid w:val="004600D4"/>
    <w:pPr>
      <w:suppressAutoHyphens/>
      <w:spacing w:after="240"/>
    </w:pPr>
    <w:rPr>
      <w:color w:val="auto"/>
    </w:rPr>
  </w:style>
  <w:style w:type="character" w:customStyle="1" w:styleId="MenoPendente1">
    <w:name w:val="Menção Pendente1"/>
    <w:basedOn w:val="DefaultParagraphFont"/>
    <w:uiPriority w:val="99"/>
    <w:semiHidden/>
    <w:unhideWhenUsed/>
    <w:rsid w:val="00D72860"/>
    <w:rPr>
      <w:color w:val="605E5C"/>
      <w:shd w:val="clear" w:color="auto" w:fill="E1DFDD"/>
    </w:rPr>
  </w:style>
  <w:style w:type="character" w:customStyle="1" w:styleId="MenoPendente2">
    <w:name w:val="Menção Pendente2"/>
    <w:basedOn w:val="DefaultParagraphFont"/>
    <w:uiPriority w:val="99"/>
    <w:semiHidden/>
    <w:unhideWhenUsed/>
    <w:rsid w:val="00E8025C"/>
    <w:rPr>
      <w:color w:val="605E5C"/>
      <w:shd w:val="clear" w:color="auto" w:fill="E1DFDD"/>
    </w:rPr>
  </w:style>
  <w:style w:type="table" w:styleId="TableGrid">
    <w:name w:val="Table Grid"/>
    <w:basedOn w:val="TableNormal"/>
    <w:uiPriority w:val="59"/>
    <w:rsid w:val="00A90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55DE9"/>
    <w:rPr>
      <w:sz w:val="16"/>
      <w:szCs w:val="16"/>
    </w:rPr>
  </w:style>
  <w:style w:type="paragraph" w:customStyle="1" w:styleId="Textodecomentrio1">
    <w:name w:val="Texto de comentário1"/>
    <w:basedOn w:val="Normal"/>
    <w:next w:val="CommentText"/>
    <w:link w:val="TextodecomentrioChar"/>
    <w:uiPriority w:val="99"/>
    <w:unhideWhenUsed/>
    <w:rsid w:val="00955DE9"/>
    <w:pPr>
      <w:spacing w:after="160"/>
    </w:pPr>
    <w:rPr>
      <w:rFonts w:ascii="Times New Roman" w:hAnsi="Times New Roman"/>
      <w:sz w:val="20"/>
    </w:rPr>
  </w:style>
  <w:style w:type="character" w:customStyle="1" w:styleId="TextodecomentrioChar">
    <w:name w:val="Texto de comentário Char"/>
    <w:basedOn w:val="DefaultParagraphFont"/>
    <w:link w:val="Textodecomentrio1"/>
    <w:uiPriority w:val="99"/>
    <w:rsid w:val="00955DE9"/>
    <w:rPr>
      <w:sz w:val="20"/>
      <w:szCs w:val="20"/>
    </w:rPr>
  </w:style>
  <w:style w:type="paragraph" w:styleId="CommentText">
    <w:name w:val="annotation text"/>
    <w:basedOn w:val="Normal"/>
    <w:link w:val="CommentTextChar"/>
    <w:uiPriority w:val="99"/>
    <w:semiHidden/>
    <w:unhideWhenUsed/>
    <w:rsid w:val="00955DE9"/>
    <w:rPr>
      <w:sz w:val="20"/>
    </w:rPr>
  </w:style>
  <w:style w:type="character" w:customStyle="1" w:styleId="CommentTextChar">
    <w:name w:val="Comment Text Char"/>
    <w:basedOn w:val="DefaultParagraphFont"/>
    <w:link w:val="CommentText"/>
    <w:uiPriority w:val="99"/>
    <w:semiHidden/>
    <w:rsid w:val="00955DE9"/>
    <w:rPr>
      <w:rFonts w:ascii="Arial" w:hAnsi="Arial"/>
    </w:rPr>
  </w:style>
  <w:style w:type="character" w:customStyle="1" w:styleId="selectable-text">
    <w:name w:val="selectable-text"/>
    <w:basedOn w:val="DefaultParagraphFont"/>
    <w:rsid w:val="00882DD6"/>
  </w:style>
  <w:style w:type="character" w:styleId="UnresolvedMention">
    <w:name w:val="Unresolved Mention"/>
    <w:basedOn w:val="DefaultParagraphFont"/>
    <w:uiPriority w:val="99"/>
    <w:semiHidden/>
    <w:unhideWhenUsed/>
    <w:rsid w:val="00FD6C61"/>
    <w:rPr>
      <w:color w:val="605E5C"/>
      <w:shd w:val="clear" w:color="auto" w:fill="E1DFDD"/>
    </w:rPr>
  </w:style>
  <w:style w:type="character" w:customStyle="1" w:styleId="Heading1Char">
    <w:name w:val="Heading 1 Char"/>
    <w:basedOn w:val="DefaultParagraphFont"/>
    <w:link w:val="Heading1"/>
    <w:rsid w:val="00D118FA"/>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95948">
      <w:bodyDiv w:val="1"/>
      <w:marLeft w:val="0"/>
      <w:marRight w:val="0"/>
      <w:marTop w:val="0"/>
      <w:marBottom w:val="0"/>
      <w:divBdr>
        <w:top w:val="none" w:sz="0" w:space="0" w:color="auto"/>
        <w:left w:val="none" w:sz="0" w:space="0" w:color="auto"/>
        <w:bottom w:val="none" w:sz="0" w:space="0" w:color="auto"/>
        <w:right w:val="none" w:sz="0" w:space="0" w:color="auto"/>
      </w:divBdr>
      <w:divsChild>
        <w:div w:id="1619488498">
          <w:marLeft w:val="0"/>
          <w:marRight w:val="0"/>
          <w:marTop w:val="0"/>
          <w:marBottom w:val="0"/>
          <w:divBdr>
            <w:top w:val="none" w:sz="0" w:space="0" w:color="auto"/>
            <w:left w:val="none" w:sz="0" w:space="0" w:color="auto"/>
            <w:bottom w:val="none" w:sz="0" w:space="0" w:color="auto"/>
            <w:right w:val="none" w:sz="0" w:space="0" w:color="auto"/>
          </w:divBdr>
        </w:div>
        <w:div w:id="1474105228">
          <w:marLeft w:val="0"/>
          <w:marRight w:val="0"/>
          <w:marTop w:val="0"/>
          <w:marBottom w:val="0"/>
          <w:divBdr>
            <w:top w:val="none" w:sz="0" w:space="0" w:color="auto"/>
            <w:left w:val="none" w:sz="0" w:space="0" w:color="auto"/>
            <w:bottom w:val="none" w:sz="0" w:space="0" w:color="auto"/>
            <w:right w:val="none" w:sz="0" w:space="0" w:color="auto"/>
          </w:divBdr>
          <w:divsChild>
            <w:div w:id="1276986091">
              <w:marLeft w:val="0"/>
              <w:marRight w:val="0"/>
              <w:marTop w:val="0"/>
              <w:marBottom w:val="0"/>
              <w:divBdr>
                <w:top w:val="none" w:sz="0" w:space="0" w:color="auto"/>
                <w:left w:val="none" w:sz="0" w:space="0" w:color="auto"/>
                <w:bottom w:val="none" w:sz="0" w:space="0" w:color="auto"/>
                <w:right w:val="none" w:sz="0" w:space="0" w:color="auto"/>
              </w:divBdr>
              <w:divsChild>
                <w:div w:id="1919556951">
                  <w:marLeft w:val="0"/>
                  <w:marRight w:val="0"/>
                  <w:marTop w:val="0"/>
                  <w:marBottom w:val="0"/>
                  <w:divBdr>
                    <w:top w:val="none" w:sz="0" w:space="0" w:color="auto"/>
                    <w:left w:val="none" w:sz="0" w:space="0" w:color="auto"/>
                    <w:bottom w:val="none" w:sz="0" w:space="0" w:color="auto"/>
                    <w:right w:val="none" w:sz="0" w:space="0" w:color="auto"/>
                  </w:divBdr>
                </w:div>
                <w:div w:id="6305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96673">
      <w:bodyDiv w:val="1"/>
      <w:marLeft w:val="0"/>
      <w:marRight w:val="0"/>
      <w:marTop w:val="0"/>
      <w:marBottom w:val="0"/>
      <w:divBdr>
        <w:top w:val="none" w:sz="0" w:space="0" w:color="auto"/>
        <w:left w:val="none" w:sz="0" w:space="0" w:color="auto"/>
        <w:bottom w:val="none" w:sz="0" w:space="0" w:color="auto"/>
        <w:right w:val="none" w:sz="0" w:space="0" w:color="auto"/>
      </w:divBdr>
      <w:divsChild>
        <w:div w:id="533688992">
          <w:marLeft w:val="0"/>
          <w:marRight w:val="0"/>
          <w:marTop w:val="0"/>
          <w:marBottom w:val="0"/>
          <w:divBdr>
            <w:top w:val="none" w:sz="0" w:space="0" w:color="auto"/>
            <w:left w:val="none" w:sz="0" w:space="0" w:color="auto"/>
            <w:bottom w:val="none" w:sz="0" w:space="0" w:color="auto"/>
            <w:right w:val="none" w:sz="0" w:space="0" w:color="auto"/>
          </w:divBdr>
        </w:div>
        <w:div w:id="196159074">
          <w:marLeft w:val="0"/>
          <w:marRight w:val="0"/>
          <w:marTop w:val="0"/>
          <w:marBottom w:val="0"/>
          <w:divBdr>
            <w:top w:val="none" w:sz="0" w:space="0" w:color="auto"/>
            <w:left w:val="none" w:sz="0" w:space="0" w:color="auto"/>
            <w:bottom w:val="none" w:sz="0" w:space="0" w:color="auto"/>
            <w:right w:val="none" w:sz="0" w:space="0" w:color="auto"/>
          </w:divBdr>
        </w:div>
        <w:div w:id="415369439">
          <w:marLeft w:val="0"/>
          <w:marRight w:val="0"/>
          <w:marTop w:val="0"/>
          <w:marBottom w:val="0"/>
          <w:divBdr>
            <w:top w:val="none" w:sz="0" w:space="0" w:color="auto"/>
            <w:left w:val="none" w:sz="0" w:space="0" w:color="auto"/>
            <w:bottom w:val="none" w:sz="0" w:space="0" w:color="auto"/>
            <w:right w:val="none" w:sz="0" w:space="0" w:color="auto"/>
          </w:divBdr>
        </w:div>
        <w:div w:id="1393384447">
          <w:marLeft w:val="0"/>
          <w:marRight w:val="0"/>
          <w:marTop w:val="0"/>
          <w:marBottom w:val="0"/>
          <w:divBdr>
            <w:top w:val="none" w:sz="0" w:space="0" w:color="auto"/>
            <w:left w:val="none" w:sz="0" w:space="0" w:color="auto"/>
            <w:bottom w:val="none" w:sz="0" w:space="0" w:color="auto"/>
            <w:right w:val="none" w:sz="0" w:space="0" w:color="auto"/>
          </w:divBdr>
        </w:div>
        <w:div w:id="1448889599">
          <w:marLeft w:val="0"/>
          <w:marRight w:val="0"/>
          <w:marTop w:val="0"/>
          <w:marBottom w:val="0"/>
          <w:divBdr>
            <w:top w:val="none" w:sz="0" w:space="0" w:color="auto"/>
            <w:left w:val="none" w:sz="0" w:space="0" w:color="auto"/>
            <w:bottom w:val="none" w:sz="0" w:space="0" w:color="auto"/>
            <w:right w:val="none" w:sz="0" w:space="0" w:color="auto"/>
          </w:divBdr>
        </w:div>
        <w:div w:id="1586844374">
          <w:marLeft w:val="0"/>
          <w:marRight w:val="0"/>
          <w:marTop w:val="0"/>
          <w:marBottom w:val="0"/>
          <w:divBdr>
            <w:top w:val="none" w:sz="0" w:space="0" w:color="auto"/>
            <w:left w:val="none" w:sz="0" w:space="0" w:color="auto"/>
            <w:bottom w:val="none" w:sz="0" w:space="0" w:color="auto"/>
            <w:right w:val="none" w:sz="0" w:space="0" w:color="auto"/>
          </w:divBdr>
        </w:div>
      </w:divsChild>
    </w:div>
    <w:div w:id="149101195">
      <w:bodyDiv w:val="1"/>
      <w:marLeft w:val="0"/>
      <w:marRight w:val="0"/>
      <w:marTop w:val="0"/>
      <w:marBottom w:val="0"/>
      <w:divBdr>
        <w:top w:val="none" w:sz="0" w:space="0" w:color="auto"/>
        <w:left w:val="none" w:sz="0" w:space="0" w:color="auto"/>
        <w:bottom w:val="none" w:sz="0" w:space="0" w:color="auto"/>
        <w:right w:val="none" w:sz="0" w:space="0" w:color="auto"/>
      </w:divBdr>
      <w:divsChild>
        <w:div w:id="444468656">
          <w:marLeft w:val="0"/>
          <w:marRight w:val="0"/>
          <w:marTop w:val="0"/>
          <w:marBottom w:val="0"/>
          <w:divBdr>
            <w:top w:val="none" w:sz="0" w:space="0" w:color="auto"/>
            <w:left w:val="none" w:sz="0" w:space="0" w:color="auto"/>
            <w:bottom w:val="none" w:sz="0" w:space="0" w:color="auto"/>
            <w:right w:val="none" w:sz="0" w:space="0" w:color="auto"/>
          </w:divBdr>
        </w:div>
        <w:div w:id="557057095">
          <w:marLeft w:val="0"/>
          <w:marRight w:val="0"/>
          <w:marTop w:val="0"/>
          <w:marBottom w:val="0"/>
          <w:divBdr>
            <w:top w:val="none" w:sz="0" w:space="0" w:color="auto"/>
            <w:left w:val="none" w:sz="0" w:space="0" w:color="auto"/>
            <w:bottom w:val="none" w:sz="0" w:space="0" w:color="auto"/>
            <w:right w:val="none" w:sz="0" w:space="0" w:color="auto"/>
          </w:divBdr>
        </w:div>
        <w:div w:id="563106452">
          <w:marLeft w:val="0"/>
          <w:marRight w:val="0"/>
          <w:marTop w:val="0"/>
          <w:marBottom w:val="0"/>
          <w:divBdr>
            <w:top w:val="none" w:sz="0" w:space="0" w:color="auto"/>
            <w:left w:val="none" w:sz="0" w:space="0" w:color="auto"/>
            <w:bottom w:val="none" w:sz="0" w:space="0" w:color="auto"/>
            <w:right w:val="none" w:sz="0" w:space="0" w:color="auto"/>
          </w:divBdr>
        </w:div>
        <w:div w:id="683634945">
          <w:marLeft w:val="0"/>
          <w:marRight w:val="0"/>
          <w:marTop w:val="0"/>
          <w:marBottom w:val="0"/>
          <w:divBdr>
            <w:top w:val="none" w:sz="0" w:space="0" w:color="auto"/>
            <w:left w:val="none" w:sz="0" w:space="0" w:color="auto"/>
            <w:bottom w:val="none" w:sz="0" w:space="0" w:color="auto"/>
            <w:right w:val="none" w:sz="0" w:space="0" w:color="auto"/>
          </w:divBdr>
        </w:div>
        <w:div w:id="1576236931">
          <w:marLeft w:val="0"/>
          <w:marRight w:val="0"/>
          <w:marTop w:val="0"/>
          <w:marBottom w:val="0"/>
          <w:divBdr>
            <w:top w:val="none" w:sz="0" w:space="0" w:color="auto"/>
            <w:left w:val="none" w:sz="0" w:space="0" w:color="auto"/>
            <w:bottom w:val="none" w:sz="0" w:space="0" w:color="auto"/>
            <w:right w:val="none" w:sz="0" w:space="0" w:color="auto"/>
          </w:divBdr>
        </w:div>
      </w:divsChild>
    </w:div>
    <w:div w:id="181163940">
      <w:bodyDiv w:val="1"/>
      <w:marLeft w:val="0"/>
      <w:marRight w:val="0"/>
      <w:marTop w:val="0"/>
      <w:marBottom w:val="0"/>
      <w:divBdr>
        <w:top w:val="none" w:sz="0" w:space="0" w:color="auto"/>
        <w:left w:val="none" w:sz="0" w:space="0" w:color="auto"/>
        <w:bottom w:val="none" w:sz="0" w:space="0" w:color="auto"/>
        <w:right w:val="none" w:sz="0" w:space="0" w:color="auto"/>
      </w:divBdr>
      <w:divsChild>
        <w:div w:id="1822235605">
          <w:marLeft w:val="0"/>
          <w:marRight w:val="0"/>
          <w:marTop w:val="0"/>
          <w:marBottom w:val="0"/>
          <w:divBdr>
            <w:top w:val="none" w:sz="0" w:space="0" w:color="auto"/>
            <w:left w:val="none" w:sz="0" w:space="0" w:color="auto"/>
            <w:bottom w:val="none" w:sz="0" w:space="0" w:color="auto"/>
            <w:right w:val="none" w:sz="0" w:space="0" w:color="auto"/>
          </w:divBdr>
          <w:divsChild>
            <w:div w:id="390160580">
              <w:marLeft w:val="0"/>
              <w:marRight w:val="0"/>
              <w:marTop w:val="0"/>
              <w:marBottom w:val="0"/>
              <w:divBdr>
                <w:top w:val="none" w:sz="0" w:space="0" w:color="auto"/>
                <w:left w:val="none" w:sz="0" w:space="0" w:color="auto"/>
                <w:bottom w:val="none" w:sz="0" w:space="0" w:color="auto"/>
                <w:right w:val="none" w:sz="0" w:space="0" w:color="auto"/>
              </w:divBdr>
            </w:div>
            <w:div w:id="1493254075">
              <w:marLeft w:val="0"/>
              <w:marRight w:val="0"/>
              <w:marTop w:val="0"/>
              <w:marBottom w:val="0"/>
              <w:divBdr>
                <w:top w:val="none" w:sz="0" w:space="0" w:color="auto"/>
                <w:left w:val="none" w:sz="0" w:space="0" w:color="auto"/>
                <w:bottom w:val="none" w:sz="0" w:space="0" w:color="auto"/>
                <w:right w:val="none" w:sz="0" w:space="0" w:color="auto"/>
              </w:divBdr>
            </w:div>
            <w:div w:id="354812053">
              <w:marLeft w:val="0"/>
              <w:marRight w:val="0"/>
              <w:marTop w:val="0"/>
              <w:marBottom w:val="0"/>
              <w:divBdr>
                <w:top w:val="none" w:sz="0" w:space="0" w:color="auto"/>
                <w:left w:val="none" w:sz="0" w:space="0" w:color="auto"/>
                <w:bottom w:val="none" w:sz="0" w:space="0" w:color="auto"/>
                <w:right w:val="none" w:sz="0" w:space="0" w:color="auto"/>
              </w:divBdr>
            </w:div>
            <w:div w:id="1782802217">
              <w:marLeft w:val="0"/>
              <w:marRight w:val="0"/>
              <w:marTop w:val="0"/>
              <w:marBottom w:val="0"/>
              <w:divBdr>
                <w:top w:val="none" w:sz="0" w:space="0" w:color="auto"/>
                <w:left w:val="none" w:sz="0" w:space="0" w:color="auto"/>
                <w:bottom w:val="none" w:sz="0" w:space="0" w:color="auto"/>
                <w:right w:val="none" w:sz="0" w:space="0" w:color="auto"/>
              </w:divBdr>
            </w:div>
            <w:div w:id="1136795173">
              <w:marLeft w:val="0"/>
              <w:marRight w:val="0"/>
              <w:marTop w:val="0"/>
              <w:marBottom w:val="0"/>
              <w:divBdr>
                <w:top w:val="none" w:sz="0" w:space="0" w:color="auto"/>
                <w:left w:val="none" w:sz="0" w:space="0" w:color="auto"/>
                <w:bottom w:val="none" w:sz="0" w:space="0" w:color="auto"/>
                <w:right w:val="none" w:sz="0" w:space="0" w:color="auto"/>
              </w:divBdr>
            </w:div>
            <w:div w:id="1995376747">
              <w:marLeft w:val="0"/>
              <w:marRight w:val="0"/>
              <w:marTop w:val="0"/>
              <w:marBottom w:val="0"/>
              <w:divBdr>
                <w:top w:val="none" w:sz="0" w:space="0" w:color="auto"/>
                <w:left w:val="none" w:sz="0" w:space="0" w:color="auto"/>
                <w:bottom w:val="none" w:sz="0" w:space="0" w:color="auto"/>
                <w:right w:val="none" w:sz="0" w:space="0" w:color="auto"/>
              </w:divBdr>
            </w:div>
            <w:div w:id="82343313">
              <w:marLeft w:val="0"/>
              <w:marRight w:val="0"/>
              <w:marTop w:val="0"/>
              <w:marBottom w:val="0"/>
              <w:divBdr>
                <w:top w:val="none" w:sz="0" w:space="0" w:color="auto"/>
                <w:left w:val="none" w:sz="0" w:space="0" w:color="auto"/>
                <w:bottom w:val="none" w:sz="0" w:space="0" w:color="auto"/>
                <w:right w:val="none" w:sz="0" w:space="0" w:color="auto"/>
              </w:divBdr>
            </w:div>
            <w:div w:id="1429420749">
              <w:marLeft w:val="0"/>
              <w:marRight w:val="0"/>
              <w:marTop w:val="0"/>
              <w:marBottom w:val="0"/>
              <w:divBdr>
                <w:top w:val="none" w:sz="0" w:space="0" w:color="auto"/>
                <w:left w:val="none" w:sz="0" w:space="0" w:color="auto"/>
                <w:bottom w:val="none" w:sz="0" w:space="0" w:color="auto"/>
                <w:right w:val="none" w:sz="0" w:space="0" w:color="auto"/>
              </w:divBdr>
            </w:div>
            <w:div w:id="1733845777">
              <w:marLeft w:val="0"/>
              <w:marRight w:val="0"/>
              <w:marTop w:val="0"/>
              <w:marBottom w:val="0"/>
              <w:divBdr>
                <w:top w:val="none" w:sz="0" w:space="0" w:color="auto"/>
                <w:left w:val="none" w:sz="0" w:space="0" w:color="auto"/>
                <w:bottom w:val="none" w:sz="0" w:space="0" w:color="auto"/>
                <w:right w:val="none" w:sz="0" w:space="0" w:color="auto"/>
              </w:divBdr>
            </w:div>
            <w:div w:id="601886904">
              <w:marLeft w:val="0"/>
              <w:marRight w:val="0"/>
              <w:marTop w:val="0"/>
              <w:marBottom w:val="0"/>
              <w:divBdr>
                <w:top w:val="none" w:sz="0" w:space="0" w:color="auto"/>
                <w:left w:val="none" w:sz="0" w:space="0" w:color="auto"/>
                <w:bottom w:val="none" w:sz="0" w:space="0" w:color="auto"/>
                <w:right w:val="none" w:sz="0" w:space="0" w:color="auto"/>
              </w:divBdr>
            </w:div>
            <w:div w:id="1733000052">
              <w:marLeft w:val="0"/>
              <w:marRight w:val="0"/>
              <w:marTop w:val="0"/>
              <w:marBottom w:val="0"/>
              <w:divBdr>
                <w:top w:val="none" w:sz="0" w:space="0" w:color="auto"/>
                <w:left w:val="none" w:sz="0" w:space="0" w:color="auto"/>
                <w:bottom w:val="none" w:sz="0" w:space="0" w:color="auto"/>
                <w:right w:val="none" w:sz="0" w:space="0" w:color="auto"/>
              </w:divBdr>
            </w:div>
            <w:div w:id="786585778">
              <w:marLeft w:val="0"/>
              <w:marRight w:val="0"/>
              <w:marTop w:val="0"/>
              <w:marBottom w:val="0"/>
              <w:divBdr>
                <w:top w:val="none" w:sz="0" w:space="0" w:color="auto"/>
                <w:left w:val="none" w:sz="0" w:space="0" w:color="auto"/>
                <w:bottom w:val="none" w:sz="0" w:space="0" w:color="auto"/>
                <w:right w:val="none" w:sz="0" w:space="0" w:color="auto"/>
              </w:divBdr>
            </w:div>
            <w:div w:id="1492721068">
              <w:marLeft w:val="0"/>
              <w:marRight w:val="0"/>
              <w:marTop w:val="0"/>
              <w:marBottom w:val="0"/>
              <w:divBdr>
                <w:top w:val="none" w:sz="0" w:space="0" w:color="auto"/>
                <w:left w:val="none" w:sz="0" w:space="0" w:color="auto"/>
                <w:bottom w:val="none" w:sz="0" w:space="0" w:color="auto"/>
                <w:right w:val="none" w:sz="0" w:space="0" w:color="auto"/>
              </w:divBdr>
            </w:div>
            <w:div w:id="1359550605">
              <w:marLeft w:val="0"/>
              <w:marRight w:val="0"/>
              <w:marTop w:val="0"/>
              <w:marBottom w:val="0"/>
              <w:divBdr>
                <w:top w:val="none" w:sz="0" w:space="0" w:color="auto"/>
                <w:left w:val="none" w:sz="0" w:space="0" w:color="auto"/>
                <w:bottom w:val="none" w:sz="0" w:space="0" w:color="auto"/>
                <w:right w:val="none" w:sz="0" w:space="0" w:color="auto"/>
              </w:divBdr>
            </w:div>
          </w:divsChild>
        </w:div>
        <w:div w:id="1761292735">
          <w:marLeft w:val="0"/>
          <w:marRight w:val="0"/>
          <w:marTop w:val="0"/>
          <w:marBottom w:val="0"/>
          <w:divBdr>
            <w:top w:val="none" w:sz="0" w:space="0" w:color="auto"/>
            <w:left w:val="none" w:sz="0" w:space="0" w:color="auto"/>
            <w:bottom w:val="none" w:sz="0" w:space="0" w:color="auto"/>
            <w:right w:val="none" w:sz="0" w:space="0" w:color="auto"/>
          </w:divBdr>
          <w:divsChild>
            <w:div w:id="694235699">
              <w:marLeft w:val="0"/>
              <w:marRight w:val="0"/>
              <w:marTop w:val="0"/>
              <w:marBottom w:val="0"/>
              <w:divBdr>
                <w:top w:val="none" w:sz="0" w:space="0" w:color="auto"/>
                <w:left w:val="none" w:sz="0" w:space="0" w:color="auto"/>
                <w:bottom w:val="none" w:sz="0" w:space="0" w:color="auto"/>
                <w:right w:val="none" w:sz="0" w:space="0" w:color="auto"/>
              </w:divBdr>
              <w:divsChild>
                <w:div w:id="443578661">
                  <w:marLeft w:val="0"/>
                  <w:marRight w:val="0"/>
                  <w:marTop w:val="0"/>
                  <w:marBottom w:val="0"/>
                  <w:divBdr>
                    <w:top w:val="none" w:sz="0" w:space="0" w:color="auto"/>
                    <w:left w:val="none" w:sz="0" w:space="0" w:color="auto"/>
                    <w:bottom w:val="none" w:sz="0" w:space="0" w:color="auto"/>
                    <w:right w:val="none" w:sz="0" w:space="0" w:color="auto"/>
                  </w:divBdr>
                  <w:divsChild>
                    <w:div w:id="831919273">
                      <w:marLeft w:val="0"/>
                      <w:marRight w:val="0"/>
                      <w:marTop w:val="0"/>
                      <w:marBottom w:val="0"/>
                      <w:divBdr>
                        <w:top w:val="none" w:sz="0" w:space="0" w:color="auto"/>
                        <w:left w:val="none" w:sz="0" w:space="0" w:color="auto"/>
                        <w:bottom w:val="none" w:sz="0" w:space="0" w:color="auto"/>
                        <w:right w:val="none" w:sz="0" w:space="0" w:color="auto"/>
                      </w:divBdr>
                      <w:divsChild>
                        <w:div w:id="500971418">
                          <w:marLeft w:val="0"/>
                          <w:marRight w:val="0"/>
                          <w:marTop w:val="0"/>
                          <w:marBottom w:val="0"/>
                          <w:divBdr>
                            <w:top w:val="none" w:sz="0" w:space="0" w:color="auto"/>
                            <w:left w:val="none" w:sz="0" w:space="0" w:color="auto"/>
                            <w:bottom w:val="none" w:sz="0" w:space="0" w:color="auto"/>
                            <w:right w:val="none" w:sz="0" w:space="0" w:color="auto"/>
                          </w:divBdr>
                          <w:divsChild>
                            <w:div w:id="1181117615">
                              <w:marLeft w:val="0"/>
                              <w:marRight w:val="0"/>
                              <w:marTop w:val="0"/>
                              <w:marBottom w:val="0"/>
                              <w:divBdr>
                                <w:top w:val="none" w:sz="0" w:space="0" w:color="auto"/>
                                <w:left w:val="none" w:sz="0" w:space="0" w:color="auto"/>
                                <w:bottom w:val="none" w:sz="0" w:space="0" w:color="auto"/>
                                <w:right w:val="none" w:sz="0" w:space="0" w:color="auto"/>
                              </w:divBdr>
                              <w:divsChild>
                                <w:div w:id="532306522">
                                  <w:marLeft w:val="0"/>
                                  <w:marRight w:val="0"/>
                                  <w:marTop w:val="0"/>
                                  <w:marBottom w:val="0"/>
                                  <w:divBdr>
                                    <w:top w:val="none" w:sz="0" w:space="0" w:color="auto"/>
                                    <w:left w:val="none" w:sz="0" w:space="0" w:color="auto"/>
                                    <w:bottom w:val="none" w:sz="0" w:space="0" w:color="auto"/>
                                    <w:right w:val="none" w:sz="0" w:space="0" w:color="auto"/>
                                  </w:divBdr>
                                  <w:divsChild>
                                    <w:div w:id="164903510">
                                      <w:marLeft w:val="0"/>
                                      <w:marRight w:val="0"/>
                                      <w:marTop w:val="0"/>
                                      <w:marBottom w:val="0"/>
                                      <w:divBdr>
                                        <w:top w:val="none" w:sz="0" w:space="0" w:color="auto"/>
                                        <w:left w:val="none" w:sz="0" w:space="0" w:color="auto"/>
                                        <w:bottom w:val="none" w:sz="0" w:space="0" w:color="auto"/>
                                        <w:right w:val="none" w:sz="0" w:space="0" w:color="auto"/>
                                      </w:divBdr>
                                      <w:divsChild>
                                        <w:div w:id="2085568446">
                                          <w:marLeft w:val="0"/>
                                          <w:marRight w:val="0"/>
                                          <w:marTop w:val="0"/>
                                          <w:marBottom w:val="0"/>
                                          <w:divBdr>
                                            <w:top w:val="none" w:sz="0" w:space="0" w:color="auto"/>
                                            <w:left w:val="none" w:sz="0" w:space="0" w:color="auto"/>
                                            <w:bottom w:val="none" w:sz="0" w:space="0" w:color="auto"/>
                                            <w:right w:val="none" w:sz="0" w:space="0" w:color="auto"/>
                                          </w:divBdr>
                                          <w:divsChild>
                                            <w:div w:id="231046796">
                                              <w:marLeft w:val="0"/>
                                              <w:marRight w:val="0"/>
                                              <w:marTop w:val="0"/>
                                              <w:marBottom w:val="0"/>
                                              <w:divBdr>
                                                <w:top w:val="none" w:sz="0" w:space="0" w:color="auto"/>
                                                <w:left w:val="none" w:sz="0" w:space="0" w:color="auto"/>
                                                <w:bottom w:val="none" w:sz="0" w:space="0" w:color="auto"/>
                                                <w:right w:val="none" w:sz="0" w:space="0" w:color="auto"/>
                                              </w:divBdr>
                                              <w:divsChild>
                                                <w:div w:id="1821459418">
                                                  <w:marLeft w:val="0"/>
                                                  <w:marRight w:val="0"/>
                                                  <w:marTop w:val="0"/>
                                                  <w:marBottom w:val="0"/>
                                                  <w:divBdr>
                                                    <w:top w:val="none" w:sz="0" w:space="0" w:color="auto"/>
                                                    <w:left w:val="none" w:sz="0" w:space="0" w:color="auto"/>
                                                    <w:bottom w:val="none" w:sz="0" w:space="0" w:color="auto"/>
                                                    <w:right w:val="none" w:sz="0" w:space="0" w:color="auto"/>
                                                  </w:divBdr>
                                                  <w:divsChild>
                                                    <w:div w:id="2095665100">
                                                      <w:marLeft w:val="0"/>
                                                      <w:marRight w:val="0"/>
                                                      <w:marTop w:val="0"/>
                                                      <w:marBottom w:val="0"/>
                                                      <w:divBdr>
                                                        <w:top w:val="none" w:sz="0" w:space="0" w:color="auto"/>
                                                        <w:left w:val="none" w:sz="0" w:space="0" w:color="auto"/>
                                                        <w:bottom w:val="none" w:sz="0" w:space="0" w:color="auto"/>
                                                        <w:right w:val="none" w:sz="0" w:space="0" w:color="auto"/>
                                                      </w:divBdr>
                                                      <w:divsChild>
                                                        <w:div w:id="119946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50482">
      <w:bodyDiv w:val="1"/>
      <w:marLeft w:val="0"/>
      <w:marRight w:val="0"/>
      <w:marTop w:val="0"/>
      <w:marBottom w:val="0"/>
      <w:divBdr>
        <w:top w:val="none" w:sz="0" w:space="0" w:color="auto"/>
        <w:left w:val="none" w:sz="0" w:space="0" w:color="auto"/>
        <w:bottom w:val="none" w:sz="0" w:space="0" w:color="auto"/>
        <w:right w:val="none" w:sz="0" w:space="0" w:color="auto"/>
      </w:divBdr>
    </w:div>
    <w:div w:id="242643385">
      <w:bodyDiv w:val="1"/>
      <w:marLeft w:val="0"/>
      <w:marRight w:val="0"/>
      <w:marTop w:val="0"/>
      <w:marBottom w:val="0"/>
      <w:divBdr>
        <w:top w:val="none" w:sz="0" w:space="0" w:color="auto"/>
        <w:left w:val="none" w:sz="0" w:space="0" w:color="auto"/>
        <w:bottom w:val="none" w:sz="0" w:space="0" w:color="auto"/>
        <w:right w:val="none" w:sz="0" w:space="0" w:color="auto"/>
      </w:divBdr>
      <w:divsChild>
        <w:div w:id="1175799503">
          <w:marLeft w:val="0"/>
          <w:marRight w:val="0"/>
          <w:marTop w:val="0"/>
          <w:marBottom w:val="0"/>
          <w:divBdr>
            <w:top w:val="none" w:sz="0" w:space="0" w:color="auto"/>
            <w:left w:val="none" w:sz="0" w:space="0" w:color="auto"/>
            <w:bottom w:val="none" w:sz="0" w:space="0" w:color="auto"/>
            <w:right w:val="none" w:sz="0" w:space="0" w:color="auto"/>
          </w:divBdr>
        </w:div>
        <w:div w:id="165636905">
          <w:marLeft w:val="0"/>
          <w:marRight w:val="0"/>
          <w:marTop w:val="0"/>
          <w:marBottom w:val="0"/>
          <w:divBdr>
            <w:top w:val="none" w:sz="0" w:space="0" w:color="auto"/>
            <w:left w:val="none" w:sz="0" w:space="0" w:color="auto"/>
            <w:bottom w:val="none" w:sz="0" w:space="0" w:color="auto"/>
            <w:right w:val="none" w:sz="0" w:space="0" w:color="auto"/>
          </w:divBdr>
        </w:div>
        <w:div w:id="605700029">
          <w:marLeft w:val="0"/>
          <w:marRight w:val="0"/>
          <w:marTop w:val="0"/>
          <w:marBottom w:val="0"/>
          <w:divBdr>
            <w:top w:val="none" w:sz="0" w:space="0" w:color="auto"/>
            <w:left w:val="none" w:sz="0" w:space="0" w:color="auto"/>
            <w:bottom w:val="none" w:sz="0" w:space="0" w:color="auto"/>
            <w:right w:val="none" w:sz="0" w:space="0" w:color="auto"/>
          </w:divBdr>
        </w:div>
        <w:div w:id="1501120933">
          <w:marLeft w:val="0"/>
          <w:marRight w:val="0"/>
          <w:marTop w:val="0"/>
          <w:marBottom w:val="0"/>
          <w:divBdr>
            <w:top w:val="none" w:sz="0" w:space="0" w:color="auto"/>
            <w:left w:val="none" w:sz="0" w:space="0" w:color="auto"/>
            <w:bottom w:val="none" w:sz="0" w:space="0" w:color="auto"/>
            <w:right w:val="none" w:sz="0" w:space="0" w:color="auto"/>
          </w:divBdr>
        </w:div>
        <w:div w:id="1720323761">
          <w:marLeft w:val="0"/>
          <w:marRight w:val="0"/>
          <w:marTop w:val="0"/>
          <w:marBottom w:val="0"/>
          <w:divBdr>
            <w:top w:val="none" w:sz="0" w:space="0" w:color="auto"/>
            <w:left w:val="none" w:sz="0" w:space="0" w:color="auto"/>
            <w:bottom w:val="none" w:sz="0" w:space="0" w:color="auto"/>
            <w:right w:val="none" w:sz="0" w:space="0" w:color="auto"/>
          </w:divBdr>
        </w:div>
        <w:div w:id="667094793">
          <w:marLeft w:val="0"/>
          <w:marRight w:val="0"/>
          <w:marTop w:val="0"/>
          <w:marBottom w:val="0"/>
          <w:divBdr>
            <w:top w:val="none" w:sz="0" w:space="0" w:color="auto"/>
            <w:left w:val="none" w:sz="0" w:space="0" w:color="auto"/>
            <w:bottom w:val="none" w:sz="0" w:space="0" w:color="auto"/>
            <w:right w:val="none" w:sz="0" w:space="0" w:color="auto"/>
          </w:divBdr>
        </w:div>
        <w:div w:id="1385104196">
          <w:marLeft w:val="0"/>
          <w:marRight w:val="0"/>
          <w:marTop w:val="0"/>
          <w:marBottom w:val="0"/>
          <w:divBdr>
            <w:top w:val="none" w:sz="0" w:space="0" w:color="auto"/>
            <w:left w:val="none" w:sz="0" w:space="0" w:color="auto"/>
            <w:bottom w:val="none" w:sz="0" w:space="0" w:color="auto"/>
            <w:right w:val="none" w:sz="0" w:space="0" w:color="auto"/>
          </w:divBdr>
        </w:div>
      </w:divsChild>
    </w:div>
    <w:div w:id="272439318">
      <w:bodyDiv w:val="1"/>
      <w:marLeft w:val="0"/>
      <w:marRight w:val="0"/>
      <w:marTop w:val="0"/>
      <w:marBottom w:val="0"/>
      <w:divBdr>
        <w:top w:val="none" w:sz="0" w:space="0" w:color="auto"/>
        <w:left w:val="none" w:sz="0" w:space="0" w:color="auto"/>
        <w:bottom w:val="none" w:sz="0" w:space="0" w:color="auto"/>
        <w:right w:val="none" w:sz="0" w:space="0" w:color="auto"/>
      </w:divBdr>
      <w:divsChild>
        <w:div w:id="254095110">
          <w:marLeft w:val="0"/>
          <w:marRight w:val="0"/>
          <w:marTop w:val="0"/>
          <w:marBottom w:val="0"/>
          <w:divBdr>
            <w:top w:val="none" w:sz="0" w:space="0" w:color="auto"/>
            <w:left w:val="none" w:sz="0" w:space="0" w:color="auto"/>
            <w:bottom w:val="none" w:sz="0" w:space="0" w:color="auto"/>
            <w:right w:val="none" w:sz="0" w:space="0" w:color="auto"/>
          </w:divBdr>
          <w:divsChild>
            <w:div w:id="501941021">
              <w:marLeft w:val="0"/>
              <w:marRight w:val="0"/>
              <w:marTop w:val="0"/>
              <w:marBottom w:val="0"/>
              <w:divBdr>
                <w:top w:val="none" w:sz="0" w:space="0" w:color="auto"/>
                <w:left w:val="none" w:sz="0" w:space="0" w:color="auto"/>
                <w:bottom w:val="none" w:sz="0" w:space="0" w:color="auto"/>
                <w:right w:val="none" w:sz="0" w:space="0" w:color="auto"/>
              </w:divBdr>
            </w:div>
            <w:div w:id="18332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99296">
      <w:bodyDiv w:val="1"/>
      <w:marLeft w:val="0"/>
      <w:marRight w:val="0"/>
      <w:marTop w:val="0"/>
      <w:marBottom w:val="0"/>
      <w:divBdr>
        <w:top w:val="none" w:sz="0" w:space="0" w:color="auto"/>
        <w:left w:val="none" w:sz="0" w:space="0" w:color="auto"/>
        <w:bottom w:val="none" w:sz="0" w:space="0" w:color="auto"/>
        <w:right w:val="none" w:sz="0" w:space="0" w:color="auto"/>
      </w:divBdr>
      <w:divsChild>
        <w:div w:id="1077047085">
          <w:marLeft w:val="0"/>
          <w:marRight w:val="0"/>
          <w:marTop w:val="0"/>
          <w:marBottom w:val="0"/>
          <w:divBdr>
            <w:top w:val="none" w:sz="0" w:space="0" w:color="auto"/>
            <w:left w:val="none" w:sz="0" w:space="0" w:color="auto"/>
            <w:bottom w:val="none" w:sz="0" w:space="0" w:color="auto"/>
            <w:right w:val="none" w:sz="0" w:space="0" w:color="auto"/>
          </w:divBdr>
        </w:div>
        <w:div w:id="1183667718">
          <w:marLeft w:val="0"/>
          <w:marRight w:val="0"/>
          <w:marTop w:val="0"/>
          <w:marBottom w:val="0"/>
          <w:divBdr>
            <w:top w:val="none" w:sz="0" w:space="0" w:color="auto"/>
            <w:left w:val="none" w:sz="0" w:space="0" w:color="auto"/>
            <w:bottom w:val="none" w:sz="0" w:space="0" w:color="auto"/>
            <w:right w:val="none" w:sz="0" w:space="0" w:color="auto"/>
          </w:divBdr>
        </w:div>
      </w:divsChild>
    </w:div>
    <w:div w:id="347214473">
      <w:bodyDiv w:val="1"/>
      <w:marLeft w:val="0"/>
      <w:marRight w:val="0"/>
      <w:marTop w:val="0"/>
      <w:marBottom w:val="0"/>
      <w:divBdr>
        <w:top w:val="none" w:sz="0" w:space="0" w:color="auto"/>
        <w:left w:val="none" w:sz="0" w:space="0" w:color="auto"/>
        <w:bottom w:val="none" w:sz="0" w:space="0" w:color="auto"/>
        <w:right w:val="none" w:sz="0" w:space="0" w:color="auto"/>
      </w:divBdr>
    </w:div>
    <w:div w:id="369689496">
      <w:bodyDiv w:val="1"/>
      <w:marLeft w:val="0"/>
      <w:marRight w:val="0"/>
      <w:marTop w:val="0"/>
      <w:marBottom w:val="0"/>
      <w:divBdr>
        <w:top w:val="none" w:sz="0" w:space="0" w:color="auto"/>
        <w:left w:val="none" w:sz="0" w:space="0" w:color="auto"/>
        <w:bottom w:val="none" w:sz="0" w:space="0" w:color="auto"/>
        <w:right w:val="none" w:sz="0" w:space="0" w:color="auto"/>
      </w:divBdr>
    </w:div>
    <w:div w:id="390809759">
      <w:bodyDiv w:val="1"/>
      <w:marLeft w:val="0"/>
      <w:marRight w:val="0"/>
      <w:marTop w:val="0"/>
      <w:marBottom w:val="0"/>
      <w:divBdr>
        <w:top w:val="none" w:sz="0" w:space="0" w:color="auto"/>
        <w:left w:val="none" w:sz="0" w:space="0" w:color="auto"/>
        <w:bottom w:val="none" w:sz="0" w:space="0" w:color="auto"/>
        <w:right w:val="none" w:sz="0" w:space="0" w:color="auto"/>
      </w:divBdr>
      <w:divsChild>
        <w:div w:id="1268586921">
          <w:marLeft w:val="0"/>
          <w:marRight w:val="0"/>
          <w:marTop w:val="0"/>
          <w:marBottom w:val="0"/>
          <w:divBdr>
            <w:top w:val="none" w:sz="0" w:space="0" w:color="auto"/>
            <w:left w:val="none" w:sz="0" w:space="0" w:color="auto"/>
            <w:bottom w:val="none" w:sz="0" w:space="0" w:color="auto"/>
            <w:right w:val="none" w:sz="0" w:space="0" w:color="auto"/>
          </w:divBdr>
        </w:div>
        <w:div w:id="1960069456">
          <w:marLeft w:val="0"/>
          <w:marRight w:val="0"/>
          <w:marTop w:val="0"/>
          <w:marBottom w:val="0"/>
          <w:divBdr>
            <w:top w:val="none" w:sz="0" w:space="0" w:color="auto"/>
            <w:left w:val="none" w:sz="0" w:space="0" w:color="auto"/>
            <w:bottom w:val="none" w:sz="0" w:space="0" w:color="auto"/>
            <w:right w:val="none" w:sz="0" w:space="0" w:color="auto"/>
          </w:divBdr>
        </w:div>
        <w:div w:id="759912762">
          <w:marLeft w:val="0"/>
          <w:marRight w:val="0"/>
          <w:marTop w:val="0"/>
          <w:marBottom w:val="0"/>
          <w:divBdr>
            <w:top w:val="none" w:sz="0" w:space="0" w:color="auto"/>
            <w:left w:val="none" w:sz="0" w:space="0" w:color="auto"/>
            <w:bottom w:val="none" w:sz="0" w:space="0" w:color="auto"/>
            <w:right w:val="none" w:sz="0" w:space="0" w:color="auto"/>
          </w:divBdr>
        </w:div>
      </w:divsChild>
    </w:div>
    <w:div w:id="430782717">
      <w:bodyDiv w:val="1"/>
      <w:marLeft w:val="0"/>
      <w:marRight w:val="0"/>
      <w:marTop w:val="0"/>
      <w:marBottom w:val="0"/>
      <w:divBdr>
        <w:top w:val="none" w:sz="0" w:space="0" w:color="auto"/>
        <w:left w:val="none" w:sz="0" w:space="0" w:color="auto"/>
        <w:bottom w:val="none" w:sz="0" w:space="0" w:color="auto"/>
        <w:right w:val="none" w:sz="0" w:space="0" w:color="auto"/>
      </w:divBdr>
      <w:divsChild>
        <w:div w:id="2120374519">
          <w:marLeft w:val="0"/>
          <w:marRight w:val="0"/>
          <w:marTop w:val="0"/>
          <w:marBottom w:val="0"/>
          <w:divBdr>
            <w:top w:val="none" w:sz="0" w:space="0" w:color="auto"/>
            <w:left w:val="none" w:sz="0" w:space="0" w:color="auto"/>
            <w:bottom w:val="none" w:sz="0" w:space="0" w:color="auto"/>
            <w:right w:val="none" w:sz="0" w:space="0" w:color="auto"/>
          </w:divBdr>
          <w:divsChild>
            <w:div w:id="1836527326">
              <w:marLeft w:val="0"/>
              <w:marRight w:val="0"/>
              <w:marTop w:val="0"/>
              <w:marBottom w:val="0"/>
              <w:divBdr>
                <w:top w:val="none" w:sz="0" w:space="0" w:color="auto"/>
                <w:left w:val="none" w:sz="0" w:space="0" w:color="auto"/>
                <w:bottom w:val="none" w:sz="0" w:space="0" w:color="auto"/>
                <w:right w:val="none" w:sz="0" w:space="0" w:color="auto"/>
              </w:divBdr>
              <w:divsChild>
                <w:div w:id="53357560">
                  <w:marLeft w:val="0"/>
                  <w:marRight w:val="0"/>
                  <w:marTop w:val="120"/>
                  <w:marBottom w:val="0"/>
                  <w:divBdr>
                    <w:top w:val="none" w:sz="0" w:space="0" w:color="auto"/>
                    <w:left w:val="none" w:sz="0" w:space="0" w:color="auto"/>
                    <w:bottom w:val="none" w:sz="0" w:space="0" w:color="auto"/>
                    <w:right w:val="none" w:sz="0" w:space="0" w:color="auto"/>
                  </w:divBdr>
                  <w:divsChild>
                    <w:div w:id="622461358">
                      <w:marLeft w:val="0"/>
                      <w:marRight w:val="0"/>
                      <w:marTop w:val="0"/>
                      <w:marBottom w:val="0"/>
                      <w:divBdr>
                        <w:top w:val="none" w:sz="0" w:space="0" w:color="auto"/>
                        <w:left w:val="none" w:sz="0" w:space="0" w:color="auto"/>
                        <w:bottom w:val="none" w:sz="0" w:space="0" w:color="auto"/>
                        <w:right w:val="none" w:sz="0" w:space="0" w:color="auto"/>
                      </w:divBdr>
                      <w:divsChild>
                        <w:div w:id="1578512748">
                          <w:marLeft w:val="0"/>
                          <w:marRight w:val="0"/>
                          <w:marTop w:val="0"/>
                          <w:marBottom w:val="0"/>
                          <w:divBdr>
                            <w:top w:val="none" w:sz="0" w:space="0" w:color="auto"/>
                            <w:left w:val="none" w:sz="0" w:space="0" w:color="auto"/>
                            <w:bottom w:val="none" w:sz="0" w:space="0" w:color="auto"/>
                            <w:right w:val="none" w:sz="0" w:space="0" w:color="auto"/>
                          </w:divBdr>
                          <w:divsChild>
                            <w:div w:id="1695302088">
                              <w:marLeft w:val="0"/>
                              <w:marRight w:val="0"/>
                              <w:marTop w:val="0"/>
                              <w:marBottom w:val="0"/>
                              <w:divBdr>
                                <w:top w:val="none" w:sz="0" w:space="0" w:color="auto"/>
                                <w:left w:val="none" w:sz="0" w:space="0" w:color="auto"/>
                                <w:bottom w:val="none" w:sz="0" w:space="0" w:color="auto"/>
                                <w:right w:val="none" w:sz="0" w:space="0" w:color="auto"/>
                              </w:divBdr>
                            </w:div>
                            <w:div w:id="583226175">
                              <w:marLeft w:val="0"/>
                              <w:marRight w:val="0"/>
                              <w:marTop w:val="0"/>
                              <w:marBottom w:val="0"/>
                              <w:divBdr>
                                <w:top w:val="none" w:sz="0" w:space="0" w:color="auto"/>
                                <w:left w:val="none" w:sz="0" w:space="0" w:color="auto"/>
                                <w:bottom w:val="none" w:sz="0" w:space="0" w:color="auto"/>
                                <w:right w:val="none" w:sz="0" w:space="0" w:color="auto"/>
                              </w:divBdr>
                            </w:div>
                            <w:div w:id="925654318">
                              <w:marLeft w:val="0"/>
                              <w:marRight w:val="0"/>
                              <w:marTop w:val="0"/>
                              <w:marBottom w:val="0"/>
                              <w:divBdr>
                                <w:top w:val="none" w:sz="0" w:space="0" w:color="auto"/>
                                <w:left w:val="none" w:sz="0" w:space="0" w:color="auto"/>
                                <w:bottom w:val="none" w:sz="0" w:space="0" w:color="auto"/>
                                <w:right w:val="none" w:sz="0" w:space="0" w:color="auto"/>
                              </w:divBdr>
                            </w:div>
                            <w:div w:id="1631134956">
                              <w:marLeft w:val="0"/>
                              <w:marRight w:val="0"/>
                              <w:marTop w:val="0"/>
                              <w:marBottom w:val="0"/>
                              <w:divBdr>
                                <w:top w:val="none" w:sz="0" w:space="0" w:color="auto"/>
                                <w:left w:val="none" w:sz="0" w:space="0" w:color="auto"/>
                                <w:bottom w:val="none" w:sz="0" w:space="0" w:color="auto"/>
                                <w:right w:val="none" w:sz="0" w:space="0" w:color="auto"/>
                              </w:divBdr>
                            </w:div>
                            <w:div w:id="1929734487">
                              <w:marLeft w:val="0"/>
                              <w:marRight w:val="0"/>
                              <w:marTop w:val="0"/>
                              <w:marBottom w:val="0"/>
                              <w:divBdr>
                                <w:top w:val="none" w:sz="0" w:space="0" w:color="auto"/>
                                <w:left w:val="none" w:sz="0" w:space="0" w:color="auto"/>
                                <w:bottom w:val="none" w:sz="0" w:space="0" w:color="auto"/>
                                <w:right w:val="none" w:sz="0" w:space="0" w:color="auto"/>
                              </w:divBdr>
                            </w:div>
                            <w:div w:id="1678002034">
                              <w:marLeft w:val="0"/>
                              <w:marRight w:val="0"/>
                              <w:marTop w:val="0"/>
                              <w:marBottom w:val="0"/>
                              <w:divBdr>
                                <w:top w:val="none" w:sz="0" w:space="0" w:color="auto"/>
                                <w:left w:val="none" w:sz="0" w:space="0" w:color="auto"/>
                                <w:bottom w:val="none" w:sz="0" w:space="0" w:color="auto"/>
                                <w:right w:val="none" w:sz="0" w:space="0" w:color="auto"/>
                              </w:divBdr>
                            </w:div>
                            <w:div w:id="2080786118">
                              <w:marLeft w:val="0"/>
                              <w:marRight w:val="0"/>
                              <w:marTop w:val="0"/>
                              <w:marBottom w:val="0"/>
                              <w:divBdr>
                                <w:top w:val="none" w:sz="0" w:space="0" w:color="auto"/>
                                <w:left w:val="none" w:sz="0" w:space="0" w:color="auto"/>
                                <w:bottom w:val="none" w:sz="0" w:space="0" w:color="auto"/>
                                <w:right w:val="none" w:sz="0" w:space="0" w:color="auto"/>
                              </w:divBdr>
                            </w:div>
                            <w:div w:id="1021785274">
                              <w:marLeft w:val="0"/>
                              <w:marRight w:val="0"/>
                              <w:marTop w:val="0"/>
                              <w:marBottom w:val="0"/>
                              <w:divBdr>
                                <w:top w:val="none" w:sz="0" w:space="0" w:color="auto"/>
                                <w:left w:val="none" w:sz="0" w:space="0" w:color="auto"/>
                                <w:bottom w:val="none" w:sz="0" w:space="0" w:color="auto"/>
                                <w:right w:val="none" w:sz="0" w:space="0" w:color="auto"/>
                              </w:divBdr>
                            </w:div>
                            <w:div w:id="1359431587">
                              <w:marLeft w:val="0"/>
                              <w:marRight w:val="0"/>
                              <w:marTop w:val="0"/>
                              <w:marBottom w:val="0"/>
                              <w:divBdr>
                                <w:top w:val="none" w:sz="0" w:space="0" w:color="auto"/>
                                <w:left w:val="none" w:sz="0" w:space="0" w:color="auto"/>
                                <w:bottom w:val="none" w:sz="0" w:space="0" w:color="auto"/>
                                <w:right w:val="none" w:sz="0" w:space="0" w:color="auto"/>
                              </w:divBdr>
                            </w:div>
                            <w:div w:id="1416317114">
                              <w:marLeft w:val="0"/>
                              <w:marRight w:val="0"/>
                              <w:marTop w:val="0"/>
                              <w:marBottom w:val="0"/>
                              <w:divBdr>
                                <w:top w:val="none" w:sz="0" w:space="0" w:color="auto"/>
                                <w:left w:val="none" w:sz="0" w:space="0" w:color="auto"/>
                                <w:bottom w:val="none" w:sz="0" w:space="0" w:color="auto"/>
                                <w:right w:val="none" w:sz="0" w:space="0" w:color="auto"/>
                              </w:divBdr>
                            </w:div>
                            <w:div w:id="560479375">
                              <w:marLeft w:val="0"/>
                              <w:marRight w:val="0"/>
                              <w:marTop w:val="0"/>
                              <w:marBottom w:val="0"/>
                              <w:divBdr>
                                <w:top w:val="none" w:sz="0" w:space="0" w:color="auto"/>
                                <w:left w:val="none" w:sz="0" w:space="0" w:color="auto"/>
                                <w:bottom w:val="none" w:sz="0" w:space="0" w:color="auto"/>
                                <w:right w:val="none" w:sz="0" w:space="0" w:color="auto"/>
                              </w:divBdr>
                            </w:div>
                            <w:div w:id="1094548930">
                              <w:marLeft w:val="0"/>
                              <w:marRight w:val="0"/>
                              <w:marTop w:val="0"/>
                              <w:marBottom w:val="0"/>
                              <w:divBdr>
                                <w:top w:val="none" w:sz="0" w:space="0" w:color="auto"/>
                                <w:left w:val="none" w:sz="0" w:space="0" w:color="auto"/>
                                <w:bottom w:val="none" w:sz="0" w:space="0" w:color="auto"/>
                                <w:right w:val="none" w:sz="0" w:space="0" w:color="auto"/>
                              </w:divBdr>
                            </w:div>
                            <w:div w:id="644243255">
                              <w:marLeft w:val="0"/>
                              <w:marRight w:val="0"/>
                              <w:marTop w:val="0"/>
                              <w:marBottom w:val="0"/>
                              <w:divBdr>
                                <w:top w:val="none" w:sz="0" w:space="0" w:color="auto"/>
                                <w:left w:val="none" w:sz="0" w:space="0" w:color="auto"/>
                                <w:bottom w:val="none" w:sz="0" w:space="0" w:color="auto"/>
                                <w:right w:val="none" w:sz="0" w:space="0" w:color="auto"/>
                              </w:divBdr>
                            </w:div>
                            <w:div w:id="1617757503">
                              <w:marLeft w:val="0"/>
                              <w:marRight w:val="0"/>
                              <w:marTop w:val="0"/>
                              <w:marBottom w:val="0"/>
                              <w:divBdr>
                                <w:top w:val="none" w:sz="0" w:space="0" w:color="auto"/>
                                <w:left w:val="none" w:sz="0" w:space="0" w:color="auto"/>
                                <w:bottom w:val="none" w:sz="0" w:space="0" w:color="auto"/>
                                <w:right w:val="none" w:sz="0" w:space="0" w:color="auto"/>
                              </w:divBdr>
                            </w:div>
                            <w:div w:id="1479877362">
                              <w:marLeft w:val="0"/>
                              <w:marRight w:val="0"/>
                              <w:marTop w:val="0"/>
                              <w:marBottom w:val="0"/>
                              <w:divBdr>
                                <w:top w:val="none" w:sz="0" w:space="0" w:color="auto"/>
                                <w:left w:val="none" w:sz="0" w:space="0" w:color="auto"/>
                                <w:bottom w:val="none" w:sz="0" w:space="0" w:color="auto"/>
                                <w:right w:val="none" w:sz="0" w:space="0" w:color="auto"/>
                              </w:divBdr>
                            </w:div>
                            <w:div w:id="659430101">
                              <w:marLeft w:val="0"/>
                              <w:marRight w:val="0"/>
                              <w:marTop w:val="0"/>
                              <w:marBottom w:val="0"/>
                              <w:divBdr>
                                <w:top w:val="none" w:sz="0" w:space="0" w:color="auto"/>
                                <w:left w:val="none" w:sz="0" w:space="0" w:color="auto"/>
                                <w:bottom w:val="none" w:sz="0" w:space="0" w:color="auto"/>
                                <w:right w:val="none" w:sz="0" w:space="0" w:color="auto"/>
                              </w:divBdr>
                            </w:div>
                            <w:div w:id="662005336">
                              <w:marLeft w:val="0"/>
                              <w:marRight w:val="0"/>
                              <w:marTop w:val="0"/>
                              <w:marBottom w:val="0"/>
                              <w:divBdr>
                                <w:top w:val="none" w:sz="0" w:space="0" w:color="auto"/>
                                <w:left w:val="none" w:sz="0" w:space="0" w:color="auto"/>
                                <w:bottom w:val="none" w:sz="0" w:space="0" w:color="auto"/>
                                <w:right w:val="none" w:sz="0" w:space="0" w:color="auto"/>
                              </w:divBdr>
                              <w:divsChild>
                                <w:div w:id="1178933690">
                                  <w:marLeft w:val="0"/>
                                  <w:marRight w:val="0"/>
                                  <w:marTop w:val="0"/>
                                  <w:marBottom w:val="0"/>
                                  <w:divBdr>
                                    <w:top w:val="none" w:sz="0" w:space="0" w:color="auto"/>
                                    <w:left w:val="none" w:sz="0" w:space="0" w:color="auto"/>
                                    <w:bottom w:val="none" w:sz="0" w:space="0" w:color="auto"/>
                                    <w:right w:val="none" w:sz="0" w:space="0" w:color="auto"/>
                                  </w:divBdr>
                                  <w:divsChild>
                                    <w:div w:id="610431186">
                                      <w:marLeft w:val="0"/>
                                      <w:marRight w:val="0"/>
                                      <w:marTop w:val="0"/>
                                      <w:marBottom w:val="0"/>
                                      <w:divBdr>
                                        <w:top w:val="none" w:sz="0" w:space="0" w:color="auto"/>
                                        <w:left w:val="none" w:sz="0" w:space="0" w:color="auto"/>
                                        <w:bottom w:val="none" w:sz="0" w:space="0" w:color="auto"/>
                                        <w:right w:val="none" w:sz="0" w:space="0" w:color="auto"/>
                                      </w:divBdr>
                                      <w:divsChild>
                                        <w:div w:id="2027634003">
                                          <w:marLeft w:val="0"/>
                                          <w:marRight w:val="0"/>
                                          <w:marTop w:val="0"/>
                                          <w:marBottom w:val="0"/>
                                          <w:divBdr>
                                            <w:top w:val="none" w:sz="0" w:space="0" w:color="auto"/>
                                            <w:left w:val="none" w:sz="0" w:space="0" w:color="auto"/>
                                            <w:bottom w:val="none" w:sz="0" w:space="0" w:color="auto"/>
                                            <w:right w:val="none" w:sz="0" w:space="0" w:color="auto"/>
                                          </w:divBdr>
                                          <w:divsChild>
                                            <w:div w:id="318969017">
                                              <w:marLeft w:val="0"/>
                                              <w:marRight w:val="0"/>
                                              <w:marTop w:val="0"/>
                                              <w:marBottom w:val="0"/>
                                              <w:divBdr>
                                                <w:top w:val="none" w:sz="0" w:space="0" w:color="auto"/>
                                                <w:left w:val="none" w:sz="0" w:space="0" w:color="auto"/>
                                                <w:bottom w:val="none" w:sz="0" w:space="0" w:color="auto"/>
                                                <w:right w:val="none" w:sz="0" w:space="0" w:color="auto"/>
                                              </w:divBdr>
                                              <w:divsChild>
                                                <w:div w:id="1989628107">
                                                  <w:marLeft w:val="0"/>
                                                  <w:marRight w:val="0"/>
                                                  <w:marTop w:val="0"/>
                                                  <w:marBottom w:val="0"/>
                                                  <w:divBdr>
                                                    <w:top w:val="none" w:sz="0" w:space="0" w:color="auto"/>
                                                    <w:left w:val="none" w:sz="0" w:space="0" w:color="auto"/>
                                                    <w:bottom w:val="none" w:sz="0" w:space="0" w:color="auto"/>
                                                    <w:right w:val="none" w:sz="0" w:space="0" w:color="auto"/>
                                                  </w:divBdr>
                                                  <w:divsChild>
                                                    <w:div w:id="1937210330">
                                                      <w:marLeft w:val="0"/>
                                                      <w:marRight w:val="0"/>
                                                      <w:marTop w:val="0"/>
                                                      <w:marBottom w:val="0"/>
                                                      <w:divBdr>
                                                        <w:top w:val="none" w:sz="0" w:space="0" w:color="auto"/>
                                                        <w:left w:val="none" w:sz="0" w:space="0" w:color="auto"/>
                                                        <w:bottom w:val="none" w:sz="0" w:space="0" w:color="auto"/>
                                                        <w:right w:val="none" w:sz="0" w:space="0" w:color="auto"/>
                                                      </w:divBdr>
                                                      <w:divsChild>
                                                        <w:div w:id="846867038">
                                                          <w:marLeft w:val="0"/>
                                                          <w:marRight w:val="0"/>
                                                          <w:marTop w:val="0"/>
                                                          <w:marBottom w:val="0"/>
                                                          <w:divBdr>
                                                            <w:top w:val="none" w:sz="0" w:space="0" w:color="auto"/>
                                                            <w:left w:val="none" w:sz="0" w:space="0" w:color="auto"/>
                                                            <w:bottom w:val="none" w:sz="0" w:space="0" w:color="auto"/>
                                                            <w:right w:val="none" w:sz="0" w:space="0" w:color="auto"/>
                                                          </w:divBdr>
                                                          <w:divsChild>
                                                            <w:div w:id="1464078568">
                                                              <w:marLeft w:val="0"/>
                                                              <w:marRight w:val="0"/>
                                                              <w:marTop w:val="0"/>
                                                              <w:marBottom w:val="0"/>
                                                              <w:divBdr>
                                                                <w:top w:val="none" w:sz="0" w:space="0" w:color="auto"/>
                                                                <w:left w:val="none" w:sz="0" w:space="0" w:color="auto"/>
                                                                <w:bottom w:val="none" w:sz="0" w:space="0" w:color="auto"/>
                                                                <w:right w:val="none" w:sz="0" w:space="0" w:color="auto"/>
                                                              </w:divBdr>
                                                              <w:divsChild>
                                                                <w:div w:id="456947105">
                                                                  <w:marLeft w:val="0"/>
                                                                  <w:marRight w:val="0"/>
                                                                  <w:marTop w:val="0"/>
                                                                  <w:marBottom w:val="0"/>
                                                                  <w:divBdr>
                                                                    <w:top w:val="none" w:sz="0" w:space="0" w:color="auto"/>
                                                                    <w:left w:val="none" w:sz="0" w:space="0" w:color="auto"/>
                                                                    <w:bottom w:val="none" w:sz="0" w:space="0" w:color="auto"/>
                                                                    <w:right w:val="none" w:sz="0" w:space="0" w:color="auto"/>
                                                                  </w:divBdr>
                                                                  <w:divsChild>
                                                                    <w:div w:id="825821262">
                                                                      <w:marLeft w:val="0"/>
                                                                      <w:marRight w:val="0"/>
                                                                      <w:marTop w:val="0"/>
                                                                      <w:marBottom w:val="0"/>
                                                                      <w:divBdr>
                                                                        <w:top w:val="none" w:sz="0" w:space="0" w:color="auto"/>
                                                                        <w:left w:val="none" w:sz="0" w:space="0" w:color="auto"/>
                                                                        <w:bottom w:val="none" w:sz="0" w:space="0" w:color="auto"/>
                                                                        <w:right w:val="none" w:sz="0" w:space="0" w:color="auto"/>
                                                                      </w:divBdr>
                                                                      <w:divsChild>
                                                                        <w:div w:id="880748565">
                                                                          <w:marLeft w:val="0"/>
                                                                          <w:marRight w:val="0"/>
                                                                          <w:marTop w:val="0"/>
                                                                          <w:marBottom w:val="0"/>
                                                                          <w:divBdr>
                                                                            <w:top w:val="none" w:sz="0" w:space="0" w:color="auto"/>
                                                                            <w:left w:val="none" w:sz="0" w:space="0" w:color="auto"/>
                                                                            <w:bottom w:val="none" w:sz="0" w:space="0" w:color="auto"/>
                                                                            <w:right w:val="none" w:sz="0" w:space="0" w:color="auto"/>
                                                                          </w:divBdr>
                                                                          <w:divsChild>
                                                                            <w:div w:id="1591693189">
                                                                              <w:marLeft w:val="0"/>
                                                                              <w:marRight w:val="0"/>
                                                                              <w:marTop w:val="0"/>
                                                                              <w:marBottom w:val="0"/>
                                                                              <w:divBdr>
                                                                                <w:top w:val="none" w:sz="0" w:space="0" w:color="auto"/>
                                                                                <w:left w:val="none" w:sz="0" w:space="0" w:color="auto"/>
                                                                                <w:bottom w:val="none" w:sz="0" w:space="0" w:color="auto"/>
                                                                                <w:right w:val="none" w:sz="0" w:space="0" w:color="auto"/>
                                                                              </w:divBdr>
                                                                              <w:divsChild>
                                                                                <w:div w:id="885530412">
                                                                                  <w:marLeft w:val="0"/>
                                                                                  <w:marRight w:val="0"/>
                                                                                  <w:marTop w:val="0"/>
                                                                                  <w:marBottom w:val="0"/>
                                                                                  <w:divBdr>
                                                                                    <w:top w:val="none" w:sz="0" w:space="0" w:color="auto"/>
                                                                                    <w:left w:val="none" w:sz="0" w:space="0" w:color="auto"/>
                                                                                    <w:bottom w:val="none" w:sz="0" w:space="0" w:color="auto"/>
                                                                                    <w:right w:val="none" w:sz="0" w:space="0" w:color="auto"/>
                                                                                  </w:divBdr>
                                                                                  <w:divsChild>
                                                                                    <w:div w:id="1891724263">
                                                                                      <w:marLeft w:val="0"/>
                                                                                      <w:marRight w:val="0"/>
                                                                                      <w:marTop w:val="0"/>
                                                                                      <w:marBottom w:val="0"/>
                                                                                      <w:divBdr>
                                                                                        <w:top w:val="none" w:sz="0" w:space="0" w:color="auto"/>
                                                                                        <w:left w:val="none" w:sz="0" w:space="0" w:color="auto"/>
                                                                                        <w:bottom w:val="none" w:sz="0" w:space="0" w:color="auto"/>
                                                                                        <w:right w:val="none" w:sz="0" w:space="0" w:color="auto"/>
                                                                                      </w:divBdr>
                                                                                      <w:divsChild>
                                                                                        <w:div w:id="1187981071">
                                                                                          <w:marLeft w:val="0"/>
                                                                                          <w:marRight w:val="0"/>
                                                                                          <w:marTop w:val="0"/>
                                                                                          <w:marBottom w:val="0"/>
                                                                                          <w:divBdr>
                                                                                            <w:top w:val="none" w:sz="0" w:space="0" w:color="auto"/>
                                                                                            <w:left w:val="none" w:sz="0" w:space="0" w:color="auto"/>
                                                                                            <w:bottom w:val="none" w:sz="0" w:space="0" w:color="auto"/>
                                                                                            <w:right w:val="none" w:sz="0" w:space="0" w:color="auto"/>
                                                                                          </w:divBdr>
                                                                                          <w:divsChild>
                                                                                            <w:div w:id="58091285">
                                                                                              <w:marLeft w:val="0"/>
                                                                                              <w:marRight w:val="0"/>
                                                                                              <w:marTop w:val="0"/>
                                                                                              <w:marBottom w:val="0"/>
                                                                                              <w:divBdr>
                                                                                                <w:top w:val="none" w:sz="0" w:space="0" w:color="auto"/>
                                                                                                <w:left w:val="none" w:sz="0" w:space="0" w:color="auto"/>
                                                                                                <w:bottom w:val="none" w:sz="0" w:space="0" w:color="auto"/>
                                                                                                <w:right w:val="none" w:sz="0" w:space="0" w:color="auto"/>
                                                                                              </w:divBdr>
                                                                                              <w:divsChild>
                                                                                                <w:div w:id="2067341207">
                                                                                                  <w:marLeft w:val="0"/>
                                                                                                  <w:marRight w:val="0"/>
                                                                                                  <w:marTop w:val="0"/>
                                                                                                  <w:marBottom w:val="0"/>
                                                                                                  <w:divBdr>
                                                                                                    <w:top w:val="none" w:sz="0" w:space="0" w:color="auto"/>
                                                                                                    <w:left w:val="none" w:sz="0" w:space="0" w:color="auto"/>
                                                                                                    <w:bottom w:val="none" w:sz="0" w:space="0" w:color="auto"/>
                                                                                                    <w:right w:val="none" w:sz="0" w:space="0" w:color="auto"/>
                                                                                                  </w:divBdr>
                                                                                                </w:div>
                                                                                                <w:div w:id="1990330010">
                                                                                                  <w:marLeft w:val="0"/>
                                                                                                  <w:marRight w:val="0"/>
                                                                                                  <w:marTop w:val="0"/>
                                                                                                  <w:marBottom w:val="0"/>
                                                                                                  <w:divBdr>
                                                                                                    <w:top w:val="none" w:sz="0" w:space="0" w:color="auto"/>
                                                                                                    <w:left w:val="none" w:sz="0" w:space="0" w:color="auto"/>
                                                                                                    <w:bottom w:val="none" w:sz="0" w:space="0" w:color="auto"/>
                                                                                                    <w:right w:val="none" w:sz="0" w:space="0" w:color="auto"/>
                                                                                                  </w:divBdr>
                                                                                                </w:div>
                                                                                                <w:div w:id="1135561664">
                                                                                                  <w:marLeft w:val="0"/>
                                                                                                  <w:marRight w:val="0"/>
                                                                                                  <w:marTop w:val="0"/>
                                                                                                  <w:marBottom w:val="0"/>
                                                                                                  <w:divBdr>
                                                                                                    <w:top w:val="none" w:sz="0" w:space="0" w:color="auto"/>
                                                                                                    <w:left w:val="none" w:sz="0" w:space="0" w:color="auto"/>
                                                                                                    <w:bottom w:val="none" w:sz="0" w:space="0" w:color="auto"/>
                                                                                                    <w:right w:val="none" w:sz="0" w:space="0" w:color="auto"/>
                                                                                                  </w:divBdr>
                                                                                                </w:div>
                                                                                                <w:div w:id="287199989">
                                                                                                  <w:marLeft w:val="0"/>
                                                                                                  <w:marRight w:val="0"/>
                                                                                                  <w:marTop w:val="0"/>
                                                                                                  <w:marBottom w:val="0"/>
                                                                                                  <w:divBdr>
                                                                                                    <w:top w:val="none" w:sz="0" w:space="0" w:color="auto"/>
                                                                                                    <w:left w:val="none" w:sz="0" w:space="0" w:color="auto"/>
                                                                                                    <w:bottom w:val="none" w:sz="0" w:space="0" w:color="auto"/>
                                                                                                    <w:right w:val="none" w:sz="0" w:space="0" w:color="auto"/>
                                                                                                  </w:divBdr>
                                                                                                </w:div>
                                                                                                <w:div w:id="3670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6093482">
                                  <w:marLeft w:val="0"/>
                                  <w:marRight w:val="0"/>
                                  <w:marTop w:val="30"/>
                                  <w:marBottom w:val="0"/>
                                  <w:divBdr>
                                    <w:top w:val="none" w:sz="0" w:space="0" w:color="auto"/>
                                    <w:left w:val="none" w:sz="0" w:space="0" w:color="auto"/>
                                    <w:bottom w:val="none" w:sz="0" w:space="0" w:color="auto"/>
                                    <w:right w:val="none" w:sz="0" w:space="0" w:color="auto"/>
                                  </w:divBdr>
                                  <w:divsChild>
                                    <w:div w:id="194283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981861">
      <w:bodyDiv w:val="1"/>
      <w:marLeft w:val="0"/>
      <w:marRight w:val="0"/>
      <w:marTop w:val="0"/>
      <w:marBottom w:val="0"/>
      <w:divBdr>
        <w:top w:val="none" w:sz="0" w:space="0" w:color="auto"/>
        <w:left w:val="none" w:sz="0" w:space="0" w:color="auto"/>
        <w:bottom w:val="none" w:sz="0" w:space="0" w:color="auto"/>
        <w:right w:val="none" w:sz="0" w:space="0" w:color="auto"/>
      </w:divBdr>
      <w:divsChild>
        <w:div w:id="1666663643">
          <w:marLeft w:val="0"/>
          <w:marRight w:val="0"/>
          <w:marTop w:val="0"/>
          <w:marBottom w:val="0"/>
          <w:divBdr>
            <w:top w:val="none" w:sz="0" w:space="0" w:color="auto"/>
            <w:left w:val="none" w:sz="0" w:space="0" w:color="auto"/>
            <w:bottom w:val="none" w:sz="0" w:space="0" w:color="auto"/>
            <w:right w:val="none" w:sz="0" w:space="0" w:color="auto"/>
          </w:divBdr>
          <w:divsChild>
            <w:div w:id="602227119">
              <w:marLeft w:val="0"/>
              <w:marRight w:val="0"/>
              <w:marTop w:val="0"/>
              <w:marBottom w:val="0"/>
              <w:divBdr>
                <w:top w:val="none" w:sz="0" w:space="0" w:color="auto"/>
                <w:left w:val="none" w:sz="0" w:space="0" w:color="auto"/>
                <w:bottom w:val="none" w:sz="0" w:space="0" w:color="auto"/>
                <w:right w:val="none" w:sz="0" w:space="0" w:color="auto"/>
              </w:divBdr>
              <w:divsChild>
                <w:div w:id="1790782666">
                  <w:marLeft w:val="0"/>
                  <w:marRight w:val="0"/>
                  <w:marTop w:val="120"/>
                  <w:marBottom w:val="0"/>
                  <w:divBdr>
                    <w:top w:val="none" w:sz="0" w:space="0" w:color="auto"/>
                    <w:left w:val="none" w:sz="0" w:space="0" w:color="auto"/>
                    <w:bottom w:val="none" w:sz="0" w:space="0" w:color="auto"/>
                    <w:right w:val="none" w:sz="0" w:space="0" w:color="auto"/>
                  </w:divBdr>
                  <w:divsChild>
                    <w:div w:id="150147866">
                      <w:marLeft w:val="0"/>
                      <w:marRight w:val="0"/>
                      <w:marTop w:val="0"/>
                      <w:marBottom w:val="0"/>
                      <w:divBdr>
                        <w:top w:val="none" w:sz="0" w:space="0" w:color="auto"/>
                        <w:left w:val="none" w:sz="0" w:space="0" w:color="auto"/>
                        <w:bottom w:val="none" w:sz="0" w:space="0" w:color="auto"/>
                        <w:right w:val="none" w:sz="0" w:space="0" w:color="auto"/>
                      </w:divBdr>
                      <w:divsChild>
                        <w:div w:id="599291025">
                          <w:marLeft w:val="0"/>
                          <w:marRight w:val="0"/>
                          <w:marTop w:val="0"/>
                          <w:marBottom w:val="0"/>
                          <w:divBdr>
                            <w:top w:val="none" w:sz="0" w:space="0" w:color="auto"/>
                            <w:left w:val="none" w:sz="0" w:space="0" w:color="auto"/>
                            <w:bottom w:val="none" w:sz="0" w:space="0" w:color="auto"/>
                            <w:right w:val="none" w:sz="0" w:space="0" w:color="auto"/>
                          </w:divBdr>
                          <w:divsChild>
                            <w:div w:id="441653344">
                              <w:marLeft w:val="0"/>
                              <w:marRight w:val="0"/>
                              <w:marTop w:val="0"/>
                              <w:marBottom w:val="0"/>
                              <w:divBdr>
                                <w:top w:val="none" w:sz="0" w:space="0" w:color="auto"/>
                                <w:left w:val="none" w:sz="0" w:space="0" w:color="auto"/>
                                <w:bottom w:val="none" w:sz="0" w:space="0" w:color="auto"/>
                                <w:right w:val="none" w:sz="0" w:space="0" w:color="auto"/>
                              </w:divBdr>
                              <w:divsChild>
                                <w:div w:id="875586003">
                                  <w:marLeft w:val="0"/>
                                  <w:marRight w:val="0"/>
                                  <w:marTop w:val="0"/>
                                  <w:marBottom w:val="0"/>
                                  <w:divBdr>
                                    <w:top w:val="none" w:sz="0" w:space="0" w:color="auto"/>
                                    <w:left w:val="none" w:sz="0" w:space="0" w:color="auto"/>
                                    <w:bottom w:val="none" w:sz="0" w:space="0" w:color="auto"/>
                                    <w:right w:val="none" w:sz="0" w:space="0" w:color="auto"/>
                                  </w:divBdr>
                                  <w:divsChild>
                                    <w:div w:id="1967271900">
                                      <w:marLeft w:val="0"/>
                                      <w:marRight w:val="0"/>
                                      <w:marTop w:val="0"/>
                                      <w:marBottom w:val="0"/>
                                      <w:divBdr>
                                        <w:top w:val="none" w:sz="0" w:space="0" w:color="auto"/>
                                        <w:left w:val="none" w:sz="0" w:space="0" w:color="auto"/>
                                        <w:bottom w:val="none" w:sz="0" w:space="0" w:color="auto"/>
                                        <w:right w:val="none" w:sz="0" w:space="0" w:color="auto"/>
                                      </w:divBdr>
                                      <w:divsChild>
                                        <w:div w:id="1763574339">
                                          <w:marLeft w:val="0"/>
                                          <w:marRight w:val="0"/>
                                          <w:marTop w:val="0"/>
                                          <w:marBottom w:val="0"/>
                                          <w:divBdr>
                                            <w:top w:val="none" w:sz="0" w:space="0" w:color="auto"/>
                                            <w:left w:val="none" w:sz="0" w:space="0" w:color="auto"/>
                                            <w:bottom w:val="none" w:sz="0" w:space="0" w:color="auto"/>
                                            <w:right w:val="none" w:sz="0" w:space="0" w:color="auto"/>
                                          </w:divBdr>
                                        </w:div>
                                        <w:div w:id="1347247588">
                                          <w:marLeft w:val="0"/>
                                          <w:marRight w:val="0"/>
                                          <w:marTop w:val="0"/>
                                          <w:marBottom w:val="0"/>
                                          <w:divBdr>
                                            <w:top w:val="none" w:sz="0" w:space="0" w:color="auto"/>
                                            <w:left w:val="none" w:sz="0" w:space="0" w:color="auto"/>
                                            <w:bottom w:val="none" w:sz="0" w:space="0" w:color="auto"/>
                                            <w:right w:val="none" w:sz="0" w:space="0" w:color="auto"/>
                                          </w:divBdr>
                                        </w:div>
                                        <w:div w:id="599728737">
                                          <w:marLeft w:val="0"/>
                                          <w:marRight w:val="0"/>
                                          <w:marTop w:val="0"/>
                                          <w:marBottom w:val="0"/>
                                          <w:divBdr>
                                            <w:top w:val="none" w:sz="0" w:space="0" w:color="auto"/>
                                            <w:left w:val="none" w:sz="0" w:space="0" w:color="auto"/>
                                            <w:bottom w:val="none" w:sz="0" w:space="0" w:color="auto"/>
                                            <w:right w:val="none" w:sz="0" w:space="0" w:color="auto"/>
                                          </w:divBdr>
                                        </w:div>
                                        <w:div w:id="1970016011">
                                          <w:marLeft w:val="0"/>
                                          <w:marRight w:val="0"/>
                                          <w:marTop w:val="0"/>
                                          <w:marBottom w:val="0"/>
                                          <w:divBdr>
                                            <w:top w:val="none" w:sz="0" w:space="0" w:color="auto"/>
                                            <w:left w:val="none" w:sz="0" w:space="0" w:color="auto"/>
                                            <w:bottom w:val="none" w:sz="0" w:space="0" w:color="auto"/>
                                            <w:right w:val="none" w:sz="0" w:space="0" w:color="auto"/>
                                          </w:divBdr>
                                        </w:div>
                                        <w:div w:id="840199682">
                                          <w:marLeft w:val="0"/>
                                          <w:marRight w:val="0"/>
                                          <w:marTop w:val="0"/>
                                          <w:marBottom w:val="0"/>
                                          <w:divBdr>
                                            <w:top w:val="none" w:sz="0" w:space="0" w:color="auto"/>
                                            <w:left w:val="none" w:sz="0" w:space="0" w:color="auto"/>
                                            <w:bottom w:val="none" w:sz="0" w:space="0" w:color="auto"/>
                                            <w:right w:val="none" w:sz="0" w:space="0" w:color="auto"/>
                                          </w:divBdr>
                                        </w:div>
                                        <w:div w:id="1341859729">
                                          <w:marLeft w:val="0"/>
                                          <w:marRight w:val="0"/>
                                          <w:marTop w:val="0"/>
                                          <w:marBottom w:val="0"/>
                                          <w:divBdr>
                                            <w:top w:val="none" w:sz="0" w:space="0" w:color="auto"/>
                                            <w:left w:val="none" w:sz="0" w:space="0" w:color="auto"/>
                                            <w:bottom w:val="none" w:sz="0" w:space="0" w:color="auto"/>
                                            <w:right w:val="none" w:sz="0" w:space="0" w:color="auto"/>
                                          </w:divBdr>
                                          <w:divsChild>
                                            <w:div w:id="1206680350">
                                              <w:marLeft w:val="0"/>
                                              <w:marRight w:val="0"/>
                                              <w:marTop w:val="0"/>
                                              <w:marBottom w:val="0"/>
                                              <w:divBdr>
                                                <w:top w:val="none" w:sz="0" w:space="0" w:color="auto"/>
                                                <w:left w:val="none" w:sz="0" w:space="0" w:color="auto"/>
                                                <w:bottom w:val="none" w:sz="0" w:space="0" w:color="auto"/>
                                                <w:right w:val="none" w:sz="0" w:space="0" w:color="auto"/>
                                              </w:divBdr>
                                              <w:divsChild>
                                                <w:div w:id="1984312162">
                                                  <w:marLeft w:val="0"/>
                                                  <w:marRight w:val="0"/>
                                                  <w:marTop w:val="0"/>
                                                  <w:marBottom w:val="0"/>
                                                  <w:divBdr>
                                                    <w:top w:val="none" w:sz="0" w:space="0" w:color="auto"/>
                                                    <w:left w:val="none" w:sz="0" w:space="0" w:color="auto"/>
                                                    <w:bottom w:val="none" w:sz="0" w:space="0" w:color="auto"/>
                                                    <w:right w:val="none" w:sz="0" w:space="0" w:color="auto"/>
                                                  </w:divBdr>
                                                </w:div>
                                                <w:div w:id="1309703791">
                                                  <w:marLeft w:val="0"/>
                                                  <w:marRight w:val="0"/>
                                                  <w:marTop w:val="0"/>
                                                  <w:marBottom w:val="0"/>
                                                  <w:divBdr>
                                                    <w:top w:val="none" w:sz="0" w:space="0" w:color="auto"/>
                                                    <w:left w:val="none" w:sz="0" w:space="0" w:color="auto"/>
                                                    <w:bottom w:val="none" w:sz="0" w:space="0" w:color="auto"/>
                                                    <w:right w:val="none" w:sz="0" w:space="0" w:color="auto"/>
                                                  </w:divBdr>
                                                </w:div>
                                                <w:div w:id="553614864">
                                                  <w:marLeft w:val="0"/>
                                                  <w:marRight w:val="0"/>
                                                  <w:marTop w:val="0"/>
                                                  <w:marBottom w:val="0"/>
                                                  <w:divBdr>
                                                    <w:top w:val="none" w:sz="0" w:space="0" w:color="auto"/>
                                                    <w:left w:val="none" w:sz="0" w:space="0" w:color="auto"/>
                                                    <w:bottom w:val="none" w:sz="0" w:space="0" w:color="auto"/>
                                                    <w:right w:val="none" w:sz="0" w:space="0" w:color="auto"/>
                                                  </w:divBdr>
                                                </w:div>
                                                <w:div w:id="1403718589">
                                                  <w:marLeft w:val="0"/>
                                                  <w:marRight w:val="0"/>
                                                  <w:marTop w:val="0"/>
                                                  <w:marBottom w:val="0"/>
                                                  <w:divBdr>
                                                    <w:top w:val="none" w:sz="0" w:space="0" w:color="auto"/>
                                                    <w:left w:val="none" w:sz="0" w:space="0" w:color="auto"/>
                                                    <w:bottom w:val="none" w:sz="0" w:space="0" w:color="auto"/>
                                                    <w:right w:val="none" w:sz="0" w:space="0" w:color="auto"/>
                                                  </w:divBdr>
                                                </w:div>
                                                <w:div w:id="15378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70441">
                                          <w:marLeft w:val="0"/>
                                          <w:marRight w:val="0"/>
                                          <w:marTop w:val="0"/>
                                          <w:marBottom w:val="0"/>
                                          <w:divBdr>
                                            <w:top w:val="none" w:sz="0" w:space="0" w:color="auto"/>
                                            <w:left w:val="none" w:sz="0" w:space="0" w:color="auto"/>
                                            <w:bottom w:val="none" w:sz="0" w:space="0" w:color="auto"/>
                                            <w:right w:val="none" w:sz="0" w:space="0" w:color="auto"/>
                                          </w:divBdr>
                                        </w:div>
                                        <w:div w:id="6808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40133">
                                  <w:marLeft w:val="0"/>
                                  <w:marRight w:val="0"/>
                                  <w:marTop w:val="0"/>
                                  <w:marBottom w:val="0"/>
                                  <w:divBdr>
                                    <w:top w:val="none" w:sz="0" w:space="0" w:color="auto"/>
                                    <w:left w:val="none" w:sz="0" w:space="0" w:color="auto"/>
                                    <w:bottom w:val="none" w:sz="0" w:space="0" w:color="auto"/>
                                    <w:right w:val="none" w:sz="0" w:space="0" w:color="auto"/>
                                  </w:divBdr>
                                  <w:divsChild>
                                    <w:div w:id="80834583">
                                      <w:marLeft w:val="0"/>
                                      <w:marRight w:val="0"/>
                                      <w:marTop w:val="0"/>
                                      <w:marBottom w:val="0"/>
                                      <w:divBdr>
                                        <w:top w:val="none" w:sz="0" w:space="0" w:color="auto"/>
                                        <w:left w:val="none" w:sz="0" w:space="0" w:color="auto"/>
                                        <w:bottom w:val="none" w:sz="0" w:space="0" w:color="auto"/>
                                        <w:right w:val="none" w:sz="0" w:space="0" w:color="auto"/>
                                      </w:divBdr>
                                      <w:divsChild>
                                        <w:div w:id="910500600">
                                          <w:marLeft w:val="0"/>
                                          <w:marRight w:val="0"/>
                                          <w:marTop w:val="0"/>
                                          <w:marBottom w:val="0"/>
                                          <w:divBdr>
                                            <w:top w:val="none" w:sz="0" w:space="0" w:color="auto"/>
                                            <w:left w:val="none" w:sz="0" w:space="0" w:color="auto"/>
                                            <w:bottom w:val="none" w:sz="0" w:space="0" w:color="auto"/>
                                            <w:right w:val="none" w:sz="0" w:space="0" w:color="auto"/>
                                          </w:divBdr>
                                          <w:divsChild>
                                            <w:div w:id="1130976500">
                                              <w:marLeft w:val="0"/>
                                              <w:marRight w:val="0"/>
                                              <w:marTop w:val="0"/>
                                              <w:marBottom w:val="0"/>
                                              <w:divBdr>
                                                <w:top w:val="none" w:sz="0" w:space="0" w:color="auto"/>
                                                <w:left w:val="none" w:sz="0" w:space="0" w:color="auto"/>
                                                <w:bottom w:val="none" w:sz="0" w:space="0" w:color="auto"/>
                                                <w:right w:val="none" w:sz="0" w:space="0" w:color="auto"/>
                                              </w:divBdr>
                                              <w:divsChild>
                                                <w:div w:id="1230337044">
                                                  <w:marLeft w:val="0"/>
                                                  <w:marRight w:val="0"/>
                                                  <w:marTop w:val="0"/>
                                                  <w:marBottom w:val="0"/>
                                                  <w:divBdr>
                                                    <w:top w:val="none" w:sz="0" w:space="0" w:color="auto"/>
                                                    <w:left w:val="none" w:sz="0" w:space="0" w:color="auto"/>
                                                    <w:bottom w:val="none" w:sz="0" w:space="0" w:color="auto"/>
                                                    <w:right w:val="none" w:sz="0" w:space="0" w:color="auto"/>
                                                  </w:divBdr>
                                                  <w:divsChild>
                                                    <w:div w:id="207955035">
                                                      <w:marLeft w:val="0"/>
                                                      <w:marRight w:val="0"/>
                                                      <w:marTop w:val="0"/>
                                                      <w:marBottom w:val="0"/>
                                                      <w:divBdr>
                                                        <w:top w:val="none" w:sz="0" w:space="0" w:color="auto"/>
                                                        <w:left w:val="none" w:sz="0" w:space="0" w:color="auto"/>
                                                        <w:bottom w:val="none" w:sz="0" w:space="0" w:color="auto"/>
                                                        <w:right w:val="none" w:sz="0" w:space="0" w:color="auto"/>
                                                      </w:divBdr>
                                                      <w:divsChild>
                                                        <w:div w:id="2012558029">
                                                          <w:marLeft w:val="0"/>
                                                          <w:marRight w:val="0"/>
                                                          <w:marTop w:val="0"/>
                                                          <w:marBottom w:val="0"/>
                                                          <w:divBdr>
                                                            <w:top w:val="none" w:sz="0" w:space="0" w:color="auto"/>
                                                            <w:left w:val="none" w:sz="0" w:space="0" w:color="auto"/>
                                                            <w:bottom w:val="none" w:sz="0" w:space="0" w:color="auto"/>
                                                            <w:right w:val="none" w:sz="0" w:space="0" w:color="auto"/>
                                                          </w:divBdr>
                                                          <w:divsChild>
                                                            <w:div w:id="432210900">
                                                              <w:marLeft w:val="0"/>
                                                              <w:marRight w:val="0"/>
                                                              <w:marTop w:val="0"/>
                                                              <w:marBottom w:val="0"/>
                                                              <w:divBdr>
                                                                <w:top w:val="none" w:sz="0" w:space="0" w:color="auto"/>
                                                                <w:left w:val="none" w:sz="0" w:space="0" w:color="auto"/>
                                                                <w:bottom w:val="none" w:sz="0" w:space="0" w:color="auto"/>
                                                                <w:right w:val="none" w:sz="0" w:space="0" w:color="auto"/>
                                                              </w:divBdr>
                                                              <w:divsChild>
                                                                <w:div w:id="837813329">
                                                                  <w:marLeft w:val="0"/>
                                                                  <w:marRight w:val="0"/>
                                                                  <w:marTop w:val="0"/>
                                                                  <w:marBottom w:val="0"/>
                                                                  <w:divBdr>
                                                                    <w:top w:val="none" w:sz="0" w:space="0" w:color="auto"/>
                                                                    <w:left w:val="none" w:sz="0" w:space="0" w:color="auto"/>
                                                                    <w:bottom w:val="none" w:sz="0" w:space="0" w:color="auto"/>
                                                                    <w:right w:val="none" w:sz="0" w:space="0" w:color="auto"/>
                                                                  </w:divBdr>
                                                                  <w:divsChild>
                                                                    <w:div w:id="760491299">
                                                                      <w:marLeft w:val="0"/>
                                                                      <w:marRight w:val="0"/>
                                                                      <w:marTop w:val="0"/>
                                                                      <w:marBottom w:val="0"/>
                                                                      <w:divBdr>
                                                                        <w:top w:val="none" w:sz="0" w:space="0" w:color="auto"/>
                                                                        <w:left w:val="none" w:sz="0" w:space="0" w:color="auto"/>
                                                                        <w:bottom w:val="none" w:sz="0" w:space="0" w:color="auto"/>
                                                                        <w:right w:val="none" w:sz="0" w:space="0" w:color="auto"/>
                                                                      </w:divBdr>
                                                                      <w:divsChild>
                                                                        <w:div w:id="1092701834">
                                                                          <w:marLeft w:val="0"/>
                                                                          <w:marRight w:val="0"/>
                                                                          <w:marTop w:val="0"/>
                                                                          <w:marBottom w:val="0"/>
                                                                          <w:divBdr>
                                                                            <w:top w:val="none" w:sz="0" w:space="0" w:color="auto"/>
                                                                            <w:left w:val="none" w:sz="0" w:space="0" w:color="auto"/>
                                                                            <w:bottom w:val="none" w:sz="0" w:space="0" w:color="auto"/>
                                                                            <w:right w:val="none" w:sz="0" w:space="0" w:color="auto"/>
                                                                          </w:divBdr>
                                                                          <w:divsChild>
                                                                            <w:div w:id="3482751">
                                                                              <w:marLeft w:val="0"/>
                                                                              <w:marRight w:val="0"/>
                                                                              <w:marTop w:val="0"/>
                                                                              <w:marBottom w:val="0"/>
                                                                              <w:divBdr>
                                                                                <w:top w:val="none" w:sz="0" w:space="0" w:color="auto"/>
                                                                                <w:left w:val="none" w:sz="0" w:space="0" w:color="auto"/>
                                                                                <w:bottom w:val="none" w:sz="0" w:space="0" w:color="auto"/>
                                                                                <w:right w:val="none" w:sz="0" w:space="0" w:color="auto"/>
                                                                              </w:divBdr>
                                                                              <w:divsChild>
                                                                                <w:div w:id="512845017">
                                                                                  <w:marLeft w:val="0"/>
                                                                                  <w:marRight w:val="0"/>
                                                                                  <w:marTop w:val="0"/>
                                                                                  <w:marBottom w:val="0"/>
                                                                                  <w:divBdr>
                                                                                    <w:top w:val="none" w:sz="0" w:space="0" w:color="auto"/>
                                                                                    <w:left w:val="none" w:sz="0" w:space="0" w:color="auto"/>
                                                                                    <w:bottom w:val="none" w:sz="0" w:space="0" w:color="auto"/>
                                                                                    <w:right w:val="none" w:sz="0" w:space="0" w:color="auto"/>
                                                                                  </w:divBdr>
                                                                                  <w:divsChild>
                                                                                    <w:div w:id="1489900146">
                                                                                      <w:marLeft w:val="0"/>
                                                                                      <w:marRight w:val="0"/>
                                                                                      <w:marTop w:val="0"/>
                                                                                      <w:marBottom w:val="0"/>
                                                                                      <w:divBdr>
                                                                                        <w:top w:val="none" w:sz="0" w:space="0" w:color="auto"/>
                                                                                        <w:left w:val="none" w:sz="0" w:space="0" w:color="auto"/>
                                                                                        <w:bottom w:val="none" w:sz="0" w:space="0" w:color="auto"/>
                                                                                        <w:right w:val="none" w:sz="0" w:space="0" w:color="auto"/>
                                                                                      </w:divBdr>
                                                                                      <w:divsChild>
                                                                                        <w:div w:id="59910606">
                                                                                          <w:marLeft w:val="0"/>
                                                                                          <w:marRight w:val="0"/>
                                                                                          <w:marTop w:val="0"/>
                                                                                          <w:marBottom w:val="0"/>
                                                                                          <w:divBdr>
                                                                                            <w:top w:val="none" w:sz="0" w:space="0" w:color="auto"/>
                                                                                            <w:left w:val="none" w:sz="0" w:space="0" w:color="auto"/>
                                                                                            <w:bottom w:val="none" w:sz="0" w:space="0" w:color="auto"/>
                                                                                            <w:right w:val="none" w:sz="0" w:space="0" w:color="auto"/>
                                                                                          </w:divBdr>
                                                                                          <w:divsChild>
                                                                                            <w:div w:id="1699547227">
                                                                                              <w:marLeft w:val="0"/>
                                                                                              <w:marRight w:val="0"/>
                                                                                              <w:marTop w:val="0"/>
                                                                                              <w:marBottom w:val="0"/>
                                                                                              <w:divBdr>
                                                                                                <w:top w:val="none" w:sz="0" w:space="0" w:color="auto"/>
                                                                                                <w:left w:val="none" w:sz="0" w:space="0" w:color="auto"/>
                                                                                                <w:bottom w:val="none" w:sz="0" w:space="0" w:color="auto"/>
                                                                                                <w:right w:val="none" w:sz="0" w:space="0" w:color="auto"/>
                                                                                              </w:divBdr>
                                                                                              <w:divsChild>
                                                                                                <w:div w:id="833574487">
                                                                                                  <w:marLeft w:val="0"/>
                                                                                                  <w:marRight w:val="0"/>
                                                                                                  <w:marTop w:val="0"/>
                                                                                                  <w:marBottom w:val="0"/>
                                                                                                  <w:divBdr>
                                                                                                    <w:top w:val="none" w:sz="0" w:space="0" w:color="auto"/>
                                                                                                    <w:left w:val="none" w:sz="0" w:space="0" w:color="auto"/>
                                                                                                    <w:bottom w:val="none" w:sz="0" w:space="0" w:color="auto"/>
                                                                                                    <w:right w:val="none" w:sz="0" w:space="0" w:color="auto"/>
                                                                                                  </w:divBdr>
                                                                                                  <w:divsChild>
                                                                                                    <w:div w:id="1631279752">
                                                                                                      <w:marLeft w:val="0"/>
                                                                                                      <w:marRight w:val="0"/>
                                                                                                      <w:marTop w:val="0"/>
                                                                                                      <w:marBottom w:val="0"/>
                                                                                                      <w:divBdr>
                                                                                                        <w:top w:val="none" w:sz="0" w:space="0" w:color="auto"/>
                                                                                                        <w:left w:val="none" w:sz="0" w:space="0" w:color="auto"/>
                                                                                                        <w:bottom w:val="none" w:sz="0" w:space="0" w:color="auto"/>
                                                                                                        <w:right w:val="none" w:sz="0" w:space="0" w:color="auto"/>
                                                                                                      </w:divBdr>
                                                                                                      <w:divsChild>
                                                                                                        <w:div w:id="1805464435">
                                                                                                          <w:marLeft w:val="0"/>
                                                                                                          <w:marRight w:val="0"/>
                                                                                                          <w:marTop w:val="0"/>
                                                                                                          <w:marBottom w:val="0"/>
                                                                                                          <w:divBdr>
                                                                                                            <w:top w:val="none" w:sz="0" w:space="0" w:color="auto"/>
                                                                                                            <w:left w:val="none" w:sz="0" w:space="0" w:color="auto"/>
                                                                                                            <w:bottom w:val="none" w:sz="0" w:space="0" w:color="auto"/>
                                                                                                            <w:right w:val="none" w:sz="0" w:space="0" w:color="auto"/>
                                                                                                          </w:divBdr>
                                                                                                          <w:divsChild>
                                                                                                            <w:div w:id="1420951688">
                                                                                                              <w:marLeft w:val="0"/>
                                                                                                              <w:marRight w:val="0"/>
                                                                                                              <w:marTop w:val="0"/>
                                                                                                              <w:marBottom w:val="0"/>
                                                                                                              <w:divBdr>
                                                                                                                <w:top w:val="none" w:sz="0" w:space="0" w:color="auto"/>
                                                                                                                <w:left w:val="none" w:sz="0" w:space="0" w:color="auto"/>
                                                                                                                <w:bottom w:val="none" w:sz="0" w:space="0" w:color="auto"/>
                                                                                                                <w:right w:val="none" w:sz="0" w:space="0" w:color="auto"/>
                                                                                                              </w:divBdr>
                                                                                                              <w:divsChild>
                                                                                                                <w:div w:id="1062099089">
                                                                                                                  <w:marLeft w:val="0"/>
                                                                                                                  <w:marRight w:val="0"/>
                                                                                                                  <w:marTop w:val="0"/>
                                                                                                                  <w:marBottom w:val="0"/>
                                                                                                                  <w:divBdr>
                                                                                                                    <w:top w:val="none" w:sz="0" w:space="0" w:color="auto"/>
                                                                                                                    <w:left w:val="none" w:sz="0" w:space="0" w:color="auto"/>
                                                                                                                    <w:bottom w:val="none" w:sz="0" w:space="0" w:color="auto"/>
                                                                                                                    <w:right w:val="none" w:sz="0" w:space="0" w:color="auto"/>
                                                                                                                  </w:divBdr>
                                                                                                                  <w:divsChild>
                                                                                                                    <w:div w:id="2041933830">
                                                                                                                      <w:marLeft w:val="0"/>
                                                                                                                      <w:marRight w:val="0"/>
                                                                                                                      <w:marTop w:val="0"/>
                                                                                                                      <w:marBottom w:val="0"/>
                                                                                                                      <w:divBdr>
                                                                                                                        <w:top w:val="none" w:sz="0" w:space="0" w:color="auto"/>
                                                                                                                        <w:left w:val="none" w:sz="0" w:space="0" w:color="auto"/>
                                                                                                                        <w:bottom w:val="none" w:sz="0" w:space="0" w:color="auto"/>
                                                                                                                        <w:right w:val="none" w:sz="0" w:space="0" w:color="auto"/>
                                                                                                                      </w:divBdr>
                                                                                                                      <w:divsChild>
                                                                                                                        <w:div w:id="163329290">
                                                                                                                          <w:marLeft w:val="0"/>
                                                                                                                          <w:marRight w:val="0"/>
                                                                                                                          <w:marTop w:val="0"/>
                                                                                                                          <w:marBottom w:val="0"/>
                                                                                                                          <w:divBdr>
                                                                                                                            <w:top w:val="none" w:sz="0" w:space="0" w:color="auto"/>
                                                                                                                            <w:left w:val="none" w:sz="0" w:space="0" w:color="auto"/>
                                                                                                                            <w:bottom w:val="none" w:sz="0" w:space="0" w:color="auto"/>
                                                                                                                            <w:right w:val="none" w:sz="0" w:space="0" w:color="auto"/>
                                                                                                                          </w:divBdr>
                                                                                                                        </w:div>
                                                                                                                        <w:div w:id="1205409899">
                                                                                                                          <w:marLeft w:val="0"/>
                                                                                                                          <w:marRight w:val="0"/>
                                                                                                                          <w:marTop w:val="0"/>
                                                                                                                          <w:marBottom w:val="0"/>
                                                                                                                          <w:divBdr>
                                                                                                                            <w:top w:val="none" w:sz="0" w:space="0" w:color="auto"/>
                                                                                                                            <w:left w:val="none" w:sz="0" w:space="0" w:color="auto"/>
                                                                                                                            <w:bottom w:val="none" w:sz="0" w:space="0" w:color="auto"/>
                                                                                                                            <w:right w:val="none" w:sz="0" w:space="0" w:color="auto"/>
                                                                                                                          </w:divBdr>
                                                                                                                        </w:div>
                                                                                                                        <w:div w:id="1328752543">
                                                                                                                          <w:marLeft w:val="0"/>
                                                                                                                          <w:marRight w:val="0"/>
                                                                                                                          <w:marTop w:val="0"/>
                                                                                                                          <w:marBottom w:val="0"/>
                                                                                                                          <w:divBdr>
                                                                                                                            <w:top w:val="none" w:sz="0" w:space="0" w:color="auto"/>
                                                                                                                            <w:left w:val="none" w:sz="0" w:space="0" w:color="auto"/>
                                                                                                                            <w:bottom w:val="none" w:sz="0" w:space="0" w:color="auto"/>
                                                                                                                            <w:right w:val="none" w:sz="0" w:space="0" w:color="auto"/>
                                                                                                                          </w:divBdr>
                                                                                                                        </w:div>
                                                                                                                        <w:div w:id="460810844">
                                                                                                                          <w:marLeft w:val="0"/>
                                                                                                                          <w:marRight w:val="0"/>
                                                                                                                          <w:marTop w:val="0"/>
                                                                                                                          <w:marBottom w:val="0"/>
                                                                                                                          <w:divBdr>
                                                                                                                            <w:top w:val="none" w:sz="0" w:space="0" w:color="auto"/>
                                                                                                                            <w:left w:val="none" w:sz="0" w:space="0" w:color="auto"/>
                                                                                                                            <w:bottom w:val="none" w:sz="0" w:space="0" w:color="auto"/>
                                                                                                                            <w:right w:val="none" w:sz="0" w:space="0" w:color="auto"/>
                                                                                                                          </w:divBdr>
                                                                                                                        </w:div>
                                                                                                                        <w:div w:id="2091543579">
                                                                                                                          <w:marLeft w:val="0"/>
                                                                                                                          <w:marRight w:val="0"/>
                                                                                                                          <w:marTop w:val="0"/>
                                                                                                                          <w:marBottom w:val="0"/>
                                                                                                                          <w:divBdr>
                                                                                                                            <w:top w:val="none" w:sz="0" w:space="0" w:color="auto"/>
                                                                                                                            <w:left w:val="none" w:sz="0" w:space="0" w:color="auto"/>
                                                                                                                            <w:bottom w:val="none" w:sz="0" w:space="0" w:color="auto"/>
                                                                                                                            <w:right w:val="none" w:sz="0" w:space="0" w:color="auto"/>
                                                                                                                          </w:divBdr>
                                                                                                                        </w:div>
                                                                                                                      </w:divsChild>
                                                                                                                    </w:div>
                                                                                                                    <w:div w:id="746995059">
                                                                                                                      <w:marLeft w:val="0"/>
                                                                                                                      <w:marRight w:val="0"/>
                                                                                                                      <w:marTop w:val="0"/>
                                                                                                                      <w:marBottom w:val="0"/>
                                                                                                                      <w:divBdr>
                                                                                                                        <w:top w:val="none" w:sz="0" w:space="0" w:color="auto"/>
                                                                                                                        <w:left w:val="none" w:sz="0" w:space="0" w:color="auto"/>
                                                                                                                        <w:bottom w:val="none" w:sz="0" w:space="0" w:color="auto"/>
                                                                                                                        <w:right w:val="none" w:sz="0" w:space="0" w:color="auto"/>
                                                                                                                      </w:divBdr>
                                                                                                                    </w:div>
                                                                                                                    <w:div w:id="565991582">
                                                                                                                      <w:marLeft w:val="0"/>
                                                                                                                      <w:marRight w:val="0"/>
                                                                                                                      <w:marTop w:val="0"/>
                                                                                                                      <w:marBottom w:val="0"/>
                                                                                                                      <w:divBdr>
                                                                                                                        <w:top w:val="none" w:sz="0" w:space="0" w:color="auto"/>
                                                                                                                        <w:left w:val="none" w:sz="0" w:space="0" w:color="auto"/>
                                                                                                                        <w:bottom w:val="none" w:sz="0" w:space="0" w:color="auto"/>
                                                                                                                        <w:right w:val="none" w:sz="0" w:space="0" w:color="auto"/>
                                                                                                                      </w:divBdr>
                                                                                                                      <w:divsChild>
                                                                                                                        <w:div w:id="2004311237">
                                                                                                                          <w:marLeft w:val="0"/>
                                                                                                                          <w:marRight w:val="0"/>
                                                                                                                          <w:marTop w:val="30"/>
                                                                                                                          <w:marBottom w:val="0"/>
                                                                                                                          <w:divBdr>
                                                                                                                            <w:top w:val="none" w:sz="0" w:space="0" w:color="auto"/>
                                                                                                                            <w:left w:val="none" w:sz="0" w:space="0" w:color="auto"/>
                                                                                                                            <w:bottom w:val="none" w:sz="0" w:space="0" w:color="auto"/>
                                                                                                                            <w:right w:val="none" w:sz="0" w:space="0" w:color="auto"/>
                                                                                                                          </w:divBdr>
                                                                                                                          <w:divsChild>
                                                                                                                            <w:div w:id="874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9291688">
                  <w:marLeft w:val="0"/>
                  <w:marRight w:val="0"/>
                  <w:marTop w:val="225"/>
                  <w:marBottom w:val="225"/>
                  <w:divBdr>
                    <w:top w:val="none" w:sz="0" w:space="0" w:color="auto"/>
                    <w:left w:val="none" w:sz="0" w:space="0" w:color="auto"/>
                    <w:bottom w:val="none" w:sz="0" w:space="0" w:color="auto"/>
                    <w:right w:val="none" w:sz="0" w:space="0" w:color="auto"/>
                  </w:divBdr>
                  <w:divsChild>
                    <w:div w:id="11734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127316">
      <w:bodyDiv w:val="1"/>
      <w:marLeft w:val="0"/>
      <w:marRight w:val="0"/>
      <w:marTop w:val="0"/>
      <w:marBottom w:val="0"/>
      <w:divBdr>
        <w:top w:val="none" w:sz="0" w:space="0" w:color="auto"/>
        <w:left w:val="none" w:sz="0" w:space="0" w:color="auto"/>
        <w:bottom w:val="none" w:sz="0" w:space="0" w:color="auto"/>
        <w:right w:val="none" w:sz="0" w:space="0" w:color="auto"/>
      </w:divBdr>
    </w:div>
    <w:div w:id="561141113">
      <w:bodyDiv w:val="1"/>
      <w:marLeft w:val="0"/>
      <w:marRight w:val="0"/>
      <w:marTop w:val="0"/>
      <w:marBottom w:val="0"/>
      <w:divBdr>
        <w:top w:val="none" w:sz="0" w:space="0" w:color="auto"/>
        <w:left w:val="none" w:sz="0" w:space="0" w:color="auto"/>
        <w:bottom w:val="none" w:sz="0" w:space="0" w:color="auto"/>
        <w:right w:val="none" w:sz="0" w:space="0" w:color="auto"/>
      </w:divBdr>
    </w:div>
    <w:div w:id="648553794">
      <w:bodyDiv w:val="1"/>
      <w:marLeft w:val="0"/>
      <w:marRight w:val="0"/>
      <w:marTop w:val="0"/>
      <w:marBottom w:val="0"/>
      <w:divBdr>
        <w:top w:val="none" w:sz="0" w:space="0" w:color="auto"/>
        <w:left w:val="none" w:sz="0" w:space="0" w:color="auto"/>
        <w:bottom w:val="none" w:sz="0" w:space="0" w:color="auto"/>
        <w:right w:val="none" w:sz="0" w:space="0" w:color="auto"/>
      </w:divBdr>
      <w:divsChild>
        <w:div w:id="679046352">
          <w:marLeft w:val="0"/>
          <w:marRight w:val="0"/>
          <w:marTop w:val="0"/>
          <w:marBottom w:val="0"/>
          <w:divBdr>
            <w:top w:val="none" w:sz="0" w:space="0" w:color="auto"/>
            <w:left w:val="none" w:sz="0" w:space="0" w:color="auto"/>
            <w:bottom w:val="none" w:sz="0" w:space="0" w:color="auto"/>
            <w:right w:val="none" w:sz="0" w:space="0" w:color="auto"/>
          </w:divBdr>
        </w:div>
        <w:div w:id="586575813">
          <w:marLeft w:val="0"/>
          <w:marRight w:val="0"/>
          <w:marTop w:val="0"/>
          <w:marBottom w:val="0"/>
          <w:divBdr>
            <w:top w:val="none" w:sz="0" w:space="0" w:color="auto"/>
            <w:left w:val="none" w:sz="0" w:space="0" w:color="auto"/>
            <w:bottom w:val="none" w:sz="0" w:space="0" w:color="auto"/>
            <w:right w:val="none" w:sz="0" w:space="0" w:color="auto"/>
          </w:divBdr>
        </w:div>
        <w:div w:id="82266128">
          <w:marLeft w:val="0"/>
          <w:marRight w:val="0"/>
          <w:marTop w:val="0"/>
          <w:marBottom w:val="0"/>
          <w:divBdr>
            <w:top w:val="none" w:sz="0" w:space="0" w:color="auto"/>
            <w:left w:val="none" w:sz="0" w:space="0" w:color="auto"/>
            <w:bottom w:val="none" w:sz="0" w:space="0" w:color="auto"/>
            <w:right w:val="none" w:sz="0" w:space="0" w:color="auto"/>
          </w:divBdr>
        </w:div>
        <w:div w:id="712851284">
          <w:marLeft w:val="0"/>
          <w:marRight w:val="0"/>
          <w:marTop w:val="0"/>
          <w:marBottom w:val="0"/>
          <w:divBdr>
            <w:top w:val="none" w:sz="0" w:space="0" w:color="auto"/>
            <w:left w:val="none" w:sz="0" w:space="0" w:color="auto"/>
            <w:bottom w:val="none" w:sz="0" w:space="0" w:color="auto"/>
            <w:right w:val="none" w:sz="0" w:space="0" w:color="auto"/>
          </w:divBdr>
          <w:divsChild>
            <w:div w:id="1001005336">
              <w:marLeft w:val="0"/>
              <w:marRight w:val="0"/>
              <w:marTop w:val="0"/>
              <w:marBottom w:val="0"/>
              <w:divBdr>
                <w:top w:val="none" w:sz="0" w:space="0" w:color="auto"/>
                <w:left w:val="none" w:sz="0" w:space="0" w:color="auto"/>
                <w:bottom w:val="none" w:sz="0" w:space="0" w:color="auto"/>
                <w:right w:val="none" w:sz="0" w:space="0" w:color="auto"/>
              </w:divBdr>
            </w:div>
            <w:div w:id="950012133">
              <w:marLeft w:val="0"/>
              <w:marRight w:val="0"/>
              <w:marTop w:val="0"/>
              <w:marBottom w:val="0"/>
              <w:divBdr>
                <w:top w:val="none" w:sz="0" w:space="0" w:color="auto"/>
                <w:left w:val="none" w:sz="0" w:space="0" w:color="auto"/>
                <w:bottom w:val="none" w:sz="0" w:space="0" w:color="auto"/>
                <w:right w:val="none" w:sz="0" w:space="0" w:color="auto"/>
              </w:divBdr>
            </w:div>
            <w:div w:id="939801421">
              <w:marLeft w:val="0"/>
              <w:marRight w:val="0"/>
              <w:marTop w:val="0"/>
              <w:marBottom w:val="0"/>
              <w:divBdr>
                <w:top w:val="none" w:sz="0" w:space="0" w:color="auto"/>
                <w:left w:val="none" w:sz="0" w:space="0" w:color="auto"/>
                <w:bottom w:val="none" w:sz="0" w:space="0" w:color="auto"/>
                <w:right w:val="none" w:sz="0" w:space="0" w:color="auto"/>
              </w:divBdr>
            </w:div>
            <w:div w:id="4482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81590">
      <w:bodyDiv w:val="1"/>
      <w:marLeft w:val="0"/>
      <w:marRight w:val="0"/>
      <w:marTop w:val="0"/>
      <w:marBottom w:val="0"/>
      <w:divBdr>
        <w:top w:val="none" w:sz="0" w:space="0" w:color="auto"/>
        <w:left w:val="none" w:sz="0" w:space="0" w:color="auto"/>
        <w:bottom w:val="none" w:sz="0" w:space="0" w:color="auto"/>
        <w:right w:val="none" w:sz="0" w:space="0" w:color="auto"/>
      </w:divBdr>
    </w:div>
    <w:div w:id="687030035">
      <w:bodyDiv w:val="1"/>
      <w:marLeft w:val="0"/>
      <w:marRight w:val="0"/>
      <w:marTop w:val="0"/>
      <w:marBottom w:val="0"/>
      <w:divBdr>
        <w:top w:val="none" w:sz="0" w:space="0" w:color="auto"/>
        <w:left w:val="none" w:sz="0" w:space="0" w:color="auto"/>
        <w:bottom w:val="none" w:sz="0" w:space="0" w:color="auto"/>
        <w:right w:val="none" w:sz="0" w:space="0" w:color="auto"/>
      </w:divBdr>
      <w:divsChild>
        <w:div w:id="661662650">
          <w:marLeft w:val="0"/>
          <w:marRight w:val="0"/>
          <w:marTop w:val="0"/>
          <w:marBottom w:val="0"/>
          <w:divBdr>
            <w:top w:val="none" w:sz="0" w:space="0" w:color="auto"/>
            <w:left w:val="none" w:sz="0" w:space="0" w:color="auto"/>
            <w:bottom w:val="none" w:sz="0" w:space="0" w:color="auto"/>
            <w:right w:val="none" w:sz="0" w:space="0" w:color="auto"/>
          </w:divBdr>
        </w:div>
      </w:divsChild>
    </w:div>
    <w:div w:id="692002966">
      <w:bodyDiv w:val="1"/>
      <w:marLeft w:val="0"/>
      <w:marRight w:val="0"/>
      <w:marTop w:val="0"/>
      <w:marBottom w:val="0"/>
      <w:divBdr>
        <w:top w:val="none" w:sz="0" w:space="0" w:color="auto"/>
        <w:left w:val="none" w:sz="0" w:space="0" w:color="auto"/>
        <w:bottom w:val="none" w:sz="0" w:space="0" w:color="auto"/>
        <w:right w:val="none" w:sz="0" w:space="0" w:color="auto"/>
      </w:divBdr>
      <w:divsChild>
        <w:div w:id="66003914">
          <w:marLeft w:val="0"/>
          <w:marRight w:val="0"/>
          <w:marTop w:val="0"/>
          <w:marBottom w:val="0"/>
          <w:divBdr>
            <w:top w:val="none" w:sz="0" w:space="0" w:color="auto"/>
            <w:left w:val="none" w:sz="0" w:space="0" w:color="auto"/>
            <w:bottom w:val="none" w:sz="0" w:space="0" w:color="auto"/>
            <w:right w:val="none" w:sz="0" w:space="0" w:color="auto"/>
          </w:divBdr>
        </w:div>
      </w:divsChild>
    </w:div>
    <w:div w:id="749237197">
      <w:bodyDiv w:val="1"/>
      <w:marLeft w:val="0"/>
      <w:marRight w:val="0"/>
      <w:marTop w:val="0"/>
      <w:marBottom w:val="0"/>
      <w:divBdr>
        <w:top w:val="none" w:sz="0" w:space="0" w:color="auto"/>
        <w:left w:val="none" w:sz="0" w:space="0" w:color="auto"/>
        <w:bottom w:val="none" w:sz="0" w:space="0" w:color="auto"/>
        <w:right w:val="none" w:sz="0" w:space="0" w:color="auto"/>
      </w:divBdr>
      <w:divsChild>
        <w:div w:id="166410932">
          <w:marLeft w:val="0"/>
          <w:marRight w:val="0"/>
          <w:marTop w:val="0"/>
          <w:marBottom w:val="0"/>
          <w:divBdr>
            <w:top w:val="none" w:sz="0" w:space="0" w:color="auto"/>
            <w:left w:val="none" w:sz="0" w:space="0" w:color="auto"/>
            <w:bottom w:val="none" w:sz="0" w:space="0" w:color="auto"/>
            <w:right w:val="none" w:sz="0" w:space="0" w:color="auto"/>
          </w:divBdr>
        </w:div>
        <w:div w:id="807741737">
          <w:marLeft w:val="0"/>
          <w:marRight w:val="0"/>
          <w:marTop w:val="0"/>
          <w:marBottom w:val="0"/>
          <w:divBdr>
            <w:top w:val="none" w:sz="0" w:space="0" w:color="auto"/>
            <w:left w:val="none" w:sz="0" w:space="0" w:color="auto"/>
            <w:bottom w:val="none" w:sz="0" w:space="0" w:color="auto"/>
            <w:right w:val="none" w:sz="0" w:space="0" w:color="auto"/>
          </w:divBdr>
        </w:div>
        <w:div w:id="314601613">
          <w:marLeft w:val="0"/>
          <w:marRight w:val="0"/>
          <w:marTop w:val="0"/>
          <w:marBottom w:val="0"/>
          <w:divBdr>
            <w:top w:val="none" w:sz="0" w:space="0" w:color="auto"/>
            <w:left w:val="none" w:sz="0" w:space="0" w:color="auto"/>
            <w:bottom w:val="none" w:sz="0" w:space="0" w:color="auto"/>
            <w:right w:val="none" w:sz="0" w:space="0" w:color="auto"/>
          </w:divBdr>
        </w:div>
        <w:div w:id="1762021425">
          <w:marLeft w:val="0"/>
          <w:marRight w:val="0"/>
          <w:marTop w:val="0"/>
          <w:marBottom w:val="0"/>
          <w:divBdr>
            <w:top w:val="none" w:sz="0" w:space="0" w:color="auto"/>
            <w:left w:val="none" w:sz="0" w:space="0" w:color="auto"/>
            <w:bottom w:val="none" w:sz="0" w:space="0" w:color="auto"/>
            <w:right w:val="none" w:sz="0" w:space="0" w:color="auto"/>
          </w:divBdr>
        </w:div>
        <w:div w:id="291523147">
          <w:marLeft w:val="0"/>
          <w:marRight w:val="0"/>
          <w:marTop w:val="0"/>
          <w:marBottom w:val="0"/>
          <w:divBdr>
            <w:top w:val="none" w:sz="0" w:space="0" w:color="auto"/>
            <w:left w:val="none" w:sz="0" w:space="0" w:color="auto"/>
            <w:bottom w:val="none" w:sz="0" w:space="0" w:color="auto"/>
            <w:right w:val="none" w:sz="0" w:space="0" w:color="auto"/>
          </w:divBdr>
        </w:div>
      </w:divsChild>
    </w:div>
    <w:div w:id="779759350">
      <w:bodyDiv w:val="1"/>
      <w:marLeft w:val="0"/>
      <w:marRight w:val="0"/>
      <w:marTop w:val="0"/>
      <w:marBottom w:val="0"/>
      <w:divBdr>
        <w:top w:val="none" w:sz="0" w:space="0" w:color="auto"/>
        <w:left w:val="none" w:sz="0" w:space="0" w:color="auto"/>
        <w:bottom w:val="none" w:sz="0" w:space="0" w:color="auto"/>
        <w:right w:val="none" w:sz="0" w:space="0" w:color="auto"/>
      </w:divBdr>
      <w:divsChild>
        <w:div w:id="199130006">
          <w:marLeft w:val="0"/>
          <w:marRight w:val="0"/>
          <w:marTop w:val="0"/>
          <w:marBottom w:val="0"/>
          <w:divBdr>
            <w:top w:val="none" w:sz="0" w:space="0" w:color="auto"/>
            <w:left w:val="none" w:sz="0" w:space="0" w:color="auto"/>
            <w:bottom w:val="none" w:sz="0" w:space="0" w:color="auto"/>
            <w:right w:val="none" w:sz="0" w:space="0" w:color="auto"/>
          </w:divBdr>
        </w:div>
        <w:div w:id="1494836955">
          <w:marLeft w:val="0"/>
          <w:marRight w:val="0"/>
          <w:marTop w:val="0"/>
          <w:marBottom w:val="0"/>
          <w:divBdr>
            <w:top w:val="none" w:sz="0" w:space="0" w:color="auto"/>
            <w:left w:val="none" w:sz="0" w:space="0" w:color="auto"/>
            <w:bottom w:val="none" w:sz="0" w:space="0" w:color="auto"/>
            <w:right w:val="none" w:sz="0" w:space="0" w:color="auto"/>
          </w:divBdr>
        </w:div>
        <w:div w:id="2085370168">
          <w:marLeft w:val="0"/>
          <w:marRight w:val="0"/>
          <w:marTop w:val="0"/>
          <w:marBottom w:val="0"/>
          <w:divBdr>
            <w:top w:val="none" w:sz="0" w:space="0" w:color="auto"/>
            <w:left w:val="none" w:sz="0" w:space="0" w:color="auto"/>
            <w:bottom w:val="none" w:sz="0" w:space="0" w:color="auto"/>
            <w:right w:val="none" w:sz="0" w:space="0" w:color="auto"/>
          </w:divBdr>
        </w:div>
        <w:div w:id="565728193">
          <w:marLeft w:val="0"/>
          <w:marRight w:val="0"/>
          <w:marTop w:val="0"/>
          <w:marBottom w:val="0"/>
          <w:divBdr>
            <w:top w:val="none" w:sz="0" w:space="0" w:color="auto"/>
            <w:left w:val="none" w:sz="0" w:space="0" w:color="auto"/>
            <w:bottom w:val="none" w:sz="0" w:space="0" w:color="auto"/>
            <w:right w:val="none" w:sz="0" w:space="0" w:color="auto"/>
          </w:divBdr>
        </w:div>
      </w:divsChild>
    </w:div>
    <w:div w:id="786239501">
      <w:bodyDiv w:val="1"/>
      <w:marLeft w:val="0"/>
      <w:marRight w:val="0"/>
      <w:marTop w:val="0"/>
      <w:marBottom w:val="0"/>
      <w:divBdr>
        <w:top w:val="none" w:sz="0" w:space="0" w:color="auto"/>
        <w:left w:val="none" w:sz="0" w:space="0" w:color="auto"/>
        <w:bottom w:val="none" w:sz="0" w:space="0" w:color="auto"/>
        <w:right w:val="none" w:sz="0" w:space="0" w:color="auto"/>
      </w:divBdr>
    </w:div>
    <w:div w:id="791898544">
      <w:bodyDiv w:val="1"/>
      <w:marLeft w:val="0"/>
      <w:marRight w:val="0"/>
      <w:marTop w:val="0"/>
      <w:marBottom w:val="0"/>
      <w:divBdr>
        <w:top w:val="none" w:sz="0" w:space="0" w:color="auto"/>
        <w:left w:val="none" w:sz="0" w:space="0" w:color="auto"/>
        <w:bottom w:val="none" w:sz="0" w:space="0" w:color="auto"/>
        <w:right w:val="none" w:sz="0" w:space="0" w:color="auto"/>
      </w:divBdr>
      <w:divsChild>
        <w:div w:id="1798798655">
          <w:marLeft w:val="0"/>
          <w:marRight w:val="0"/>
          <w:marTop w:val="0"/>
          <w:marBottom w:val="0"/>
          <w:divBdr>
            <w:top w:val="none" w:sz="0" w:space="0" w:color="auto"/>
            <w:left w:val="none" w:sz="0" w:space="0" w:color="auto"/>
            <w:bottom w:val="none" w:sz="0" w:space="0" w:color="auto"/>
            <w:right w:val="none" w:sz="0" w:space="0" w:color="auto"/>
          </w:divBdr>
        </w:div>
        <w:div w:id="349380596">
          <w:marLeft w:val="0"/>
          <w:marRight w:val="0"/>
          <w:marTop w:val="0"/>
          <w:marBottom w:val="0"/>
          <w:divBdr>
            <w:top w:val="none" w:sz="0" w:space="0" w:color="auto"/>
            <w:left w:val="none" w:sz="0" w:space="0" w:color="auto"/>
            <w:bottom w:val="none" w:sz="0" w:space="0" w:color="auto"/>
            <w:right w:val="none" w:sz="0" w:space="0" w:color="auto"/>
          </w:divBdr>
        </w:div>
        <w:div w:id="1388843308">
          <w:marLeft w:val="0"/>
          <w:marRight w:val="0"/>
          <w:marTop w:val="0"/>
          <w:marBottom w:val="0"/>
          <w:divBdr>
            <w:top w:val="none" w:sz="0" w:space="0" w:color="auto"/>
            <w:left w:val="none" w:sz="0" w:space="0" w:color="auto"/>
            <w:bottom w:val="none" w:sz="0" w:space="0" w:color="auto"/>
            <w:right w:val="none" w:sz="0" w:space="0" w:color="auto"/>
          </w:divBdr>
        </w:div>
      </w:divsChild>
    </w:div>
    <w:div w:id="802120118">
      <w:bodyDiv w:val="1"/>
      <w:marLeft w:val="0"/>
      <w:marRight w:val="0"/>
      <w:marTop w:val="0"/>
      <w:marBottom w:val="0"/>
      <w:divBdr>
        <w:top w:val="none" w:sz="0" w:space="0" w:color="auto"/>
        <w:left w:val="none" w:sz="0" w:space="0" w:color="auto"/>
        <w:bottom w:val="none" w:sz="0" w:space="0" w:color="auto"/>
        <w:right w:val="none" w:sz="0" w:space="0" w:color="auto"/>
      </w:divBdr>
      <w:divsChild>
        <w:div w:id="2083865262">
          <w:marLeft w:val="0"/>
          <w:marRight w:val="0"/>
          <w:marTop w:val="0"/>
          <w:marBottom w:val="0"/>
          <w:divBdr>
            <w:top w:val="none" w:sz="0" w:space="0" w:color="auto"/>
            <w:left w:val="none" w:sz="0" w:space="0" w:color="auto"/>
            <w:bottom w:val="none" w:sz="0" w:space="0" w:color="auto"/>
            <w:right w:val="none" w:sz="0" w:space="0" w:color="auto"/>
          </w:divBdr>
        </w:div>
        <w:div w:id="583757735">
          <w:marLeft w:val="0"/>
          <w:marRight w:val="0"/>
          <w:marTop w:val="0"/>
          <w:marBottom w:val="0"/>
          <w:divBdr>
            <w:top w:val="none" w:sz="0" w:space="0" w:color="auto"/>
            <w:left w:val="none" w:sz="0" w:space="0" w:color="auto"/>
            <w:bottom w:val="none" w:sz="0" w:space="0" w:color="auto"/>
            <w:right w:val="none" w:sz="0" w:space="0" w:color="auto"/>
          </w:divBdr>
        </w:div>
        <w:div w:id="28190184">
          <w:marLeft w:val="0"/>
          <w:marRight w:val="0"/>
          <w:marTop w:val="0"/>
          <w:marBottom w:val="0"/>
          <w:divBdr>
            <w:top w:val="none" w:sz="0" w:space="0" w:color="auto"/>
            <w:left w:val="none" w:sz="0" w:space="0" w:color="auto"/>
            <w:bottom w:val="none" w:sz="0" w:space="0" w:color="auto"/>
            <w:right w:val="none" w:sz="0" w:space="0" w:color="auto"/>
          </w:divBdr>
        </w:div>
        <w:div w:id="904952573">
          <w:marLeft w:val="0"/>
          <w:marRight w:val="0"/>
          <w:marTop w:val="0"/>
          <w:marBottom w:val="0"/>
          <w:divBdr>
            <w:top w:val="none" w:sz="0" w:space="0" w:color="auto"/>
            <w:left w:val="none" w:sz="0" w:space="0" w:color="auto"/>
            <w:bottom w:val="none" w:sz="0" w:space="0" w:color="auto"/>
            <w:right w:val="none" w:sz="0" w:space="0" w:color="auto"/>
          </w:divBdr>
        </w:div>
        <w:div w:id="1677533026">
          <w:marLeft w:val="0"/>
          <w:marRight w:val="0"/>
          <w:marTop w:val="0"/>
          <w:marBottom w:val="0"/>
          <w:divBdr>
            <w:top w:val="none" w:sz="0" w:space="0" w:color="auto"/>
            <w:left w:val="none" w:sz="0" w:space="0" w:color="auto"/>
            <w:bottom w:val="none" w:sz="0" w:space="0" w:color="auto"/>
            <w:right w:val="none" w:sz="0" w:space="0" w:color="auto"/>
          </w:divBdr>
        </w:div>
        <w:div w:id="2103062909">
          <w:marLeft w:val="0"/>
          <w:marRight w:val="0"/>
          <w:marTop w:val="0"/>
          <w:marBottom w:val="0"/>
          <w:divBdr>
            <w:top w:val="none" w:sz="0" w:space="0" w:color="auto"/>
            <w:left w:val="none" w:sz="0" w:space="0" w:color="auto"/>
            <w:bottom w:val="none" w:sz="0" w:space="0" w:color="auto"/>
            <w:right w:val="none" w:sz="0" w:space="0" w:color="auto"/>
          </w:divBdr>
        </w:div>
        <w:div w:id="513422866">
          <w:marLeft w:val="0"/>
          <w:marRight w:val="0"/>
          <w:marTop w:val="0"/>
          <w:marBottom w:val="0"/>
          <w:divBdr>
            <w:top w:val="none" w:sz="0" w:space="0" w:color="auto"/>
            <w:left w:val="none" w:sz="0" w:space="0" w:color="auto"/>
            <w:bottom w:val="none" w:sz="0" w:space="0" w:color="auto"/>
            <w:right w:val="none" w:sz="0" w:space="0" w:color="auto"/>
          </w:divBdr>
        </w:div>
        <w:div w:id="1652517144">
          <w:marLeft w:val="0"/>
          <w:marRight w:val="0"/>
          <w:marTop w:val="0"/>
          <w:marBottom w:val="0"/>
          <w:divBdr>
            <w:top w:val="none" w:sz="0" w:space="0" w:color="auto"/>
            <w:left w:val="none" w:sz="0" w:space="0" w:color="auto"/>
            <w:bottom w:val="none" w:sz="0" w:space="0" w:color="auto"/>
            <w:right w:val="none" w:sz="0" w:space="0" w:color="auto"/>
          </w:divBdr>
        </w:div>
        <w:div w:id="1492214320">
          <w:marLeft w:val="0"/>
          <w:marRight w:val="0"/>
          <w:marTop w:val="0"/>
          <w:marBottom w:val="0"/>
          <w:divBdr>
            <w:top w:val="none" w:sz="0" w:space="0" w:color="auto"/>
            <w:left w:val="none" w:sz="0" w:space="0" w:color="auto"/>
            <w:bottom w:val="none" w:sz="0" w:space="0" w:color="auto"/>
            <w:right w:val="none" w:sz="0" w:space="0" w:color="auto"/>
          </w:divBdr>
        </w:div>
        <w:div w:id="2001350155">
          <w:marLeft w:val="0"/>
          <w:marRight w:val="0"/>
          <w:marTop w:val="0"/>
          <w:marBottom w:val="0"/>
          <w:divBdr>
            <w:top w:val="none" w:sz="0" w:space="0" w:color="auto"/>
            <w:left w:val="none" w:sz="0" w:space="0" w:color="auto"/>
            <w:bottom w:val="none" w:sz="0" w:space="0" w:color="auto"/>
            <w:right w:val="none" w:sz="0" w:space="0" w:color="auto"/>
          </w:divBdr>
        </w:div>
        <w:div w:id="1950696710">
          <w:marLeft w:val="0"/>
          <w:marRight w:val="0"/>
          <w:marTop w:val="0"/>
          <w:marBottom w:val="0"/>
          <w:divBdr>
            <w:top w:val="none" w:sz="0" w:space="0" w:color="auto"/>
            <w:left w:val="none" w:sz="0" w:space="0" w:color="auto"/>
            <w:bottom w:val="none" w:sz="0" w:space="0" w:color="auto"/>
            <w:right w:val="none" w:sz="0" w:space="0" w:color="auto"/>
          </w:divBdr>
        </w:div>
        <w:div w:id="425002630">
          <w:marLeft w:val="0"/>
          <w:marRight w:val="0"/>
          <w:marTop w:val="0"/>
          <w:marBottom w:val="0"/>
          <w:divBdr>
            <w:top w:val="none" w:sz="0" w:space="0" w:color="auto"/>
            <w:left w:val="none" w:sz="0" w:space="0" w:color="auto"/>
            <w:bottom w:val="none" w:sz="0" w:space="0" w:color="auto"/>
            <w:right w:val="none" w:sz="0" w:space="0" w:color="auto"/>
          </w:divBdr>
        </w:div>
        <w:div w:id="1316300730">
          <w:marLeft w:val="0"/>
          <w:marRight w:val="0"/>
          <w:marTop w:val="0"/>
          <w:marBottom w:val="0"/>
          <w:divBdr>
            <w:top w:val="none" w:sz="0" w:space="0" w:color="auto"/>
            <w:left w:val="none" w:sz="0" w:space="0" w:color="auto"/>
            <w:bottom w:val="none" w:sz="0" w:space="0" w:color="auto"/>
            <w:right w:val="none" w:sz="0" w:space="0" w:color="auto"/>
          </w:divBdr>
        </w:div>
        <w:div w:id="584342177">
          <w:marLeft w:val="0"/>
          <w:marRight w:val="0"/>
          <w:marTop w:val="0"/>
          <w:marBottom w:val="0"/>
          <w:divBdr>
            <w:top w:val="none" w:sz="0" w:space="0" w:color="auto"/>
            <w:left w:val="none" w:sz="0" w:space="0" w:color="auto"/>
            <w:bottom w:val="none" w:sz="0" w:space="0" w:color="auto"/>
            <w:right w:val="none" w:sz="0" w:space="0" w:color="auto"/>
          </w:divBdr>
        </w:div>
      </w:divsChild>
    </w:div>
    <w:div w:id="830101145">
      <w:bodyDiv w:val="1"/>
      <w:marLeft w:val="0"/>
      <w:marRight w:val="0"/>
      <w:marTop w:val="0"/>
      <w:marBottom w:val="0"/>
      <w:divBdr>
        <w:top w:val="none" w:sz="0" w:space="0" w:color="auto"/>
        <w:left w:val="none" w:sz="0" w:space="0" w:color="auto"/>
        <w:bottom w:val="none" w:sz="0" w:space="0" w:color="auto"/>
        <w:right w:val="none" w:sz="0" w:space="0" w:color="auto"/>
      </w:divBdr>
    </w:div>
    <w:div w:id="911042230">
      <w:bodyDiv w:val="1"/>
      <w:marLeft w:val="0"/>
      <w:marRight w:val="0"/>
      <w:marTop w:val="0"/>
      <w:marBottom w:val="0"/>
      <w:divBdr>
        <w:top w:val="none" w:sz="0" w:space="0" w:color="auto"/>
        <w:left w:val="none" w:sz="0" w:space="0" w:color="auto"/>
        <w:bottom w:val="none" w:sz="0" w:space="0" w:color="auto"/>
        <w:right w:val="none" w:sz="0" w:space="0" w:color="auto"/>
      </w:divBdr>
    </w:div>
    <w:div w:id="914511995">
      <w:bodyDiv w:val="1"/>
      <w:marLeft w:val="0"/>
      <w:marRight w:val="0"/>
      <w:marTop w:val="0"/>
      <w:marBottom w:val="0"/>
      <w:divBdr>
        <w:top w:val="none" w:sz="0" w:space="0" w:color="auto"/>
        <w:left w:val="none" w:sz="0" w:space="0" w:color="auto"/>
        <w:bottom w:val="none" w:sz="0" w:space="0" w:color="auto"/>
        <w:right w:val="none" w:sz="0" w:space="0" w:color="auto"/>
      </w:divBdr>
    </w:div>
    <w:div w:id="1023629732">
      <w:bodyDiv w:val="1"/>
      <w:marLeft w:val="0"/>
      <w:marRight w:val="0"/>
      <w:marTop w:val="0"/>
      <w:marBottom w:val="0"/>
      <w:divBdr>
        <w:top w:val="none" w:sz="0" w:space="0" w:color="auto"/>
        <w:left w:val="none" w:sz="0" w:space="0" w:color="auto"/>
        <w:bottom w:val="none" w:sz="0" w:space="0" w:color="auto"/>
        <w:right w:val="none" w:sz="0" w:space="0" w:color="auto"/>
      </w:divBdr>
      <w:divsChild>
        <w:div w:id="533931669">
          <w:marLeft w:val="0"/>
          <w:marRight w:val="0"/>
          <w:marTop w:val="0"/>
          <w:marBottom w:val="0"/>
          <w:divBdr>
            <w:top w:val="none" w:sz="0" w:space="0" w:color="auto"/>
            <w:left w:val="none" w:sz="0" w:space="0" w:color="auto"/>
            <w:bottom w:val="none" w:sz="0" w:space="0" w:color="auto"/>
            <w:right w:val="none" w:sz="0" w:space="0" w:color="auto"/>
          </w:divBdr>
        </w:div>
        <w:div w:id="773985609">
          <w:marLeft w:val="0"/>
          <w:marRight w:val="0"/>
          <w:marTop w:val="0"/>
          <w:marBottom w:val="0"/>
          <w:divBdr>
            <w:top w:val="none" w:sz="0" w:space="0" w:color="auto"/>
            <w:left w:val="none" w:sz="0" w:space="0" w:color="auto"/>
            <w:bottom w:val="none" w:sz="0" w:space="0" w:color="auto"/>
            <w:right w:val="none" w:sz="0" w:space="0" w:color="auto"/>
          </w:divBdr>
        </w:div>
        <w:div w:id="778332214">
          <w:marLeft w:val="0"/>
          <w:marRight w:val="0"/>
          <w:marTop w:val="0"/>
          <w:marBottom w:val="0"/>
          <w:divBdr>
            <w:top w:val="none" w:sz="0" w:space="0" w:color="auto"/>
            <w:left w:val="none" w:sz="0" w:space="0" w:color="auto"/>
            <w:bottom w:val="none" w:sz="0" w:space="0" w:color="auto"/>
            <w:right w:val="none" w:sz="0" w:space="0" w:color="auto"/>
          </w:divBdr>
        </w:div>
      </w:divsChild>
    </w:div>
    <w:div w:id="1028028853">
      <w:bodyDiv w:val="1"/>
      <w:marLeft w:val="0"/>
      <w:marRight w:val="0"/>
      <w:marTop w:val="0"/>
      <w:marBottom w:val="0"/>
      <w:divBdr>
        <w:top w:val="none" w:sz="0" w:space="0" w:color="auto"/>
        <w:left w:val="none" w:sz="0" w:space="0" w:color="auto"/>
        <w:bottom w:val="none" w:sz="0" w:space="0" w:color="auto"/>
        <w:right w:val="none" w:sz="0" w:space="0" w:color="auto"/>
      </w:divBdr>
    </w:div>
    <w:div w:id="1057360721">
      <w:bodyDiv w:val="1"/>
      <w:marLeft w:val="0"/>
      <w:marRight w:val="0"/>
      <w:marTop w:val="0"/>
      <w:marBottom w:val="0"/>
      <w:divBdr>
        <w:top w:val="none" w:sz="0" w:space="0" w:color="auto"/>
        <w:left w:val="none" w:sz="0" w:space="0" w:color="auto"/>
        <w:bottom w:val="none" w:sz="0" w:space="0" w:color="auto"/>
        <w:right w:val="none" w:sz="0" w:space="0" w:color="auto"/>
      </w:divBdr>
      <w:divsChild>
        <w:div w:id="1828403494">
          <w:marLeft w:val="0"/>
          <w:marRight w:val="0"/>
          <w:marTop w:val="0"/>
          <w:marBottom w:val="0"/>
          <w:divBdr>
            <w:top w:val="none" w:sz="0" w:space="0" w:color="auto"/>
            <w:left w:val="none" w:sz="0" w:space="0" w:color="auto"/>
            <w:bottom w:val="none" w:sz="0" w:space="0" w:color="auto"/>
            <w:right w:val="none" w:sz="0" w:space="0" w:color="auto"/>
          </w:divBdr>
        </w:div>
        <w:div w:id="148908304">
          <w:marLeft w:val="0"/>
          <w:marRight w:val="0"/>
          <w:marTop w:val="0"/>
          <w:marBottom w:val="0"/>
          <w:divBdr>
            <w:top w:val="none" w:sz="0" w:space="0" w:color="auto"/>
            <w:left w:val="none" w:sz="0" w:space="0" w:color="auto"/>
            <w:bottom w:val="none" w:sz="0" w:space="0" w:color="auto"/>
            <w:right w:val="none" w:sz="0" w:space="0" w:color="auto"/>
          </w:divBdr>
        </w:div>
        <w:div w:id="1593658393">
          <w:marLeft w:val="0"/>
          <w:marRight w:val="0"/>
          <w:marTop w:val="0"/>
          <w:marBottom w:val="0"/>
          <w:divBdr>
            <w:top w:val="none" w:sz="0" w:space="0" w:color="auto"/>
            <w:left w:val="none" w:sz="0" w:space="0" w:color="auto"/>
            <w:bottom w:val="none" w:sz="0" w:space="0" w:color="auto"/>
            <w:right w:val="none" w:sz="0" w:space="0" w:color="auto"/>
          </w:divBdr>
        </w:div>
        <w:div w:id="74980570">
          <w:marLeft w:val="0"/>
          <w:marRight w:val="0"/>
          <w:marTop w:val="0"/>
          <w:marBottom w:val="0"/>
          <w:divBdr>
            <w:top w:val="none" w:sz="0" w:space="0" w:color="auto"/>
            <w:left w:val="none" w:sz="0" w:space="0" w:color="auto"/>
            <w:bottom w:val="none" w:sz="0" w:space="0" w:color="auto"/>
            <w:right w:val="none" w:sz="0" w:space="0" w:color="auto"/>
          </w:divBdr>
        </w:div>
        <w:div w:id="1685592664">
          <w:marLeft w:val="0"/>
          <w:marRight w:val="0"/>
          <w:marTop w:val="0"/>
          <w:marBottom w:val="0"/>
          <w:divBdr>
            <w:top w:val="none" w:sz="0" w:space="0" w:color="auto"/>
            <w:left w:val="none" w:sz="0" w:space="0" w:color="auto"/>
            <w:bottom w:val="none" w:sz="0" w:space="0" w:color="auto"/>
            <w:right w:val="none" w:sz="0" w:space="0" w:color="auto"/>
          </w:divBdr>
        </w:div>
      </w:divsChild>
    </w:div>
    <w:div w:id="1063135523">
      <w:bodyDiv w:val="1"/>
      <w:marLeft w:val="0"/>
      <w:marRight w:val="0"/>
      <w:marTop w:val="0"/>
      <w:marBottom w:val="0"/>
      <w:divBdr>
        <w:top w:val="none" w:sz="0" w:space="0" w:color="auto"/>
        <w:left w:val="none" w:sz="0" w:space="0" w:color="auto"/>
        <w:bottom w:val="none" w:sz="0" w:space="0" w:color="auto"/>
        <w:right w:val="none" w:sz="0" w:space="0" w:color="auto"/>
      </w:divBdr>
      <w:divsChild>
        <w:div w:id="656307140">
          <w:marLeft w:val="0"/>
          <w:marRight w:val="0"/>
          <w:marTop w:val="0"/>
          <w:marBottom w:val="0"/>
          <w:divBdr>
            <w:top w:val="none" w:sz="0" w:space="0" w:color="auto"/>
            <w:left w:val="none" w:sz="0" w:space="0" w:color="auto"/>
            <w:bottom w:val="none" w:sz="0" w:space="0" w:color="auto"/>
            <w:right w:val="none" w:sz="0" w:space="0" w:color="auto"/>
          </w:divBdr>
        </w:div>
        <w:div w:id="1503621371">
          <w:marLeft w:val="0"/>
          <w:marRight w:val="0"/>
          <w:marTop w:val="0"/>
          <w:marBottom w:val="0"/>
          <w:divBdr>
            <w:top w:val="none" w:sz="0" w:space="0" w:color="auto"/>
            <w:left w:val="none" w:sz="0" w:space="0" w:color="auto"/>
            <w:bottom w:val="none" w:sz="0" w:space="0" w:color="auto"/>
            <w:right w:val="none" w:sz="0" w:space="0" w:color="auto"/>
          </w:divBdr>
        </w:div>
        <w:div w:id="1875457755">
          <w:marLeft w:val="0"/>
          <w:marRight w:val="0"/>
          <w:marTop w:val="0"/>
          <w:marBottom w:val="0"/>
          <w:divBdr>
            <w:top w:val="none" w:sz="0" w:space="0" w:color="auto"/>
            <w:left w:val="none" w:sz="0" w:space="0" w:color="auto"/>
            <w:bottom w:val="none" w:sz="0" w:space="0" w:color="auto"/>
            <w:right w:val="none" w:sz="0" w:space="0" w:color="auto"/>
          </w:divBdr>
        </w:div>
        <w:div w:id="2009823965">
          <w:marLeft w:val="0"/>
          <w:marRight w:val="0"/>
          <w:marTop w:val="0"/>
          <w:marBottom w:val="0"/>
          <w:divBdr>
            <w:top w:val="none" w:sz="0" w:space="0" w:color="auto"/>
            <w:left w:val="none" w:sz="0" w:space="0" w:color="auto"/>
            <w:bottom w:val="none" w:sz="0" w:space="0" w:color="auto"/>
            <w:right w:val="none" w:sz="0" w:space="0" w:color="auto"/>
          </w:divBdr>
        </w:div>
        <w:div w:id="618026228">
          <w:marLeft w:val="0"/>
          <w:marRight w:val="0"/>
          <w:marTop w:val="0"/>
          <w:marBottom w:val="0"/>
          <w:divBdr>
            <w:top w:val="none" w:sz="0" w:space="0" w:color="auto"/>
            <w:left w:val="none" w:sz="0" w:space="0" w:color="auto"/>
            <w:bottom w:val="none" w:sz="0" w:space="0" w:color="auto"/>
            <w:right w:val="none" w:sz="0" w:space="0" w:color="auto"/>
          </w:divBdr>
        </w:div>
      </w:divsChild>
    </w:div>
    <w:div w:id="1073546888">
      <w:bodyDiv w:val="1"/>
      <w:marLeft w:val="0"/>
      <w:marRight w:val="0"/>
      <w:marTop w:val="0"/>
      <w:marBottom w:val="0"/>
      <w:divBdr>
        <w:top w:val="none" w:sz="0" w:space="0" w:color="auto"/>
        <w:left w:val="none" w:sz="0" w:space="0" w:color="auto"/>
        <w:bottom w:val="none" w:sz="0" w:space="0" w:color="auto"/>
        <w:right w:val="none" w:sz="0" w:space="0" w:color="auto"/>
      </w:divBdr>
      <w:divsChild>
        <w:div w:id="528959319">
          <w:blockQuote w:val="1"/>
          <w:marLeft w:val="600"/>
          <w:marRight w:val="0"/>
          <w:marTop w:val="0"/>
          <w:marBottom w:val="0"/>
          <w:divBdr>
            <w:top w:val="none" w:sz="0" w:space="0" w:color="auto"/>
            <w:left w:val="none" w:sz="0" w:space="0" w:color="auto"/>
            <w:bottom w:val="none" w:sz="0" w:space="0" w:color="auto"/>
            <w:right w:val="none" w:sz="0" w:space="0" w:color="auto"/>
          </w:divBdr>
          <w:divsChild>
            <w:div w:id="1669282828">
              <w:blockQuote w:val="1"/>
              <w:marLeft w:val="600"/>
              <w:marRight w:val="0"/>
              <w:marTop w:val="0"/>
              <w:marBottom w:val="0"/>
              <w:divBdr>
                <w:top w:val="none" w:sz="0" w:space="0" w:color="auto"/>
                <w:left w:val="none" w:sz="0" w:space="0" w:color="auto"/>
                <w:bottom w:val="none" w:sz="0" w:space="0" w:color="auto"/>
                <w:right w:val="none" w:sz="0" w:space="0" w:color="auto"/>
              </w:divBdr>
              <w:divsChild>
                <w:div w:id="894656538">
                  <w:marLeft w:val="0"/>
                  <w:marRight w:val="0"/>
                  <w:marTop w:val="0"/>
                  <w:marBottom w:val="0"/>
                  <w:divBdr>
                    <w:top w:val="none" w:sz="0" w:space="0" w:color="auto"/>
                    <w:left w:val="none" w:sz="0" w:space="0" w:color="auto"/>
                    <w:bottom w:val="none" w:sz="0" w:space="0" w:color="auto"/>
                    <w:right w:val="none" w:sz="0" w:space="0" w:color="auto"/>
                  </w:divBdr>
                  <w:divsChild>
                    <w:div w:id="333458289">
                      <w:marLeft w:val="0"/>
                      <w:marRight w:val="0"/>
                      <w:marTop w:val="0"/>
                      <w:marBottom w:val="0"/>
                      <w:divBdr>
                        <w:top w:val="none" w:sz="0" w:space="0" w:color="auto"/>
                        <w:left w:val="none" w:sz="0" w:space="0" w:color="auto"/>
                        <w:bottom w:val="none" w:sz="0" w:space="0" w:color="auto"/>
                        <w:right w:val="none" w:sz="0" w:space="0" w:color="auto"/>
                      </w:divBdr>
                      <w:divsChild>
                        <w:div w:id="18363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079143">
              <w:blockQuote w:val="1"/>
              <w:marLeft w:val="600"/>
              <w:marRight w:val="0"/>
              <w:marTop w:val="0"/>
              <w:marBottom w:val="0"/>
              <w:divBdr>
                <w:top w:val="none" w:sz="0" w:space="0" w:color="auto"/>
                <w:left w:val="none" w:sz="0" w:space="0" w:color="auto"/>
                <w:bottom w:val="none" w:sz="0" w:space="0" w:color="auto"/>
                <w:right w:val="none" w:sz="0" w:space="0" w:color="auto"/>
              </w:divBdr>
              <w:divsChild>
                <w:div w:id="1059979384">
                  <w:marLeft w:val="0"/>
                  <w:marRight w:val="0"/>
                  <w:marTop w:val="0"/>
                  <w:marBottom w:val="0"/>
                  <w:divBdr>
                    <w:top w:val="none" w:sz="0" w:space="0" w:color="auto"/>
                    <w:left w:val="none" w:sz="0" w:space="0" w:color="auto"/>
                    <w:bottom w:val="none" w:sz="0" w:space="0" w:color="auto"/>
                    <w:right w:val="none" w:sz="0" w:space="0" w:color="auto"/>
                  </w:divBdr>
                  <w:divsChild>
                    <w:div w:id="566259838">
                      <w:marLeft w:val="0"/>
                      <w:marRight w:val="0"/>
                      <w:marTop w:val="0"/>
                      <w:marBottom w:val="0"/>
                      <w:divBdr>
                        <w:top w:val="none" w:sz="0" w:space="0" w:color="auto"/>
                        <w:left w:val="none" w:sz="0" w:space="0" w:color="auto"/>
                        <w:bottom w:val="none" w:sz="0" w:space="0" w:color="auto"/>
                        <w:right w:val="none" w:sz="0" w:space="0" w:color="auto"/>
                      </w:divBdr>
                      <w:divsChild>
                        <w:div w:id="10395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158763">
              <w:blockQuote w:val="1"/>
              <w:marLeft w:val="600"/>
              <w:marRight w:val="0"/>
              <w:marTop w:val="0"/>
              <w:marBottom w:val="0"/>
              <w:divBdr>
                <w:top w:val="none" w:sz="0" w:space="0" w:color="auto"/>
                <w:left w:val="none" w:sz="0" w:space="0" w:color="auto"/>
                <w:bottom w:val="none" w:sz="0" w:space="0" w:color="auto"/>
                <w:right w:val="none" w:sz="0" w:space="0" w:color="auto"/>
              </w:divBdr>
              <w:divsChild>
                <w:div w:id="1158693405">
                  <w:marLeft w:val="0"/>
                  <w:marRight w:val="0"/>
                  <w:marTop w:val="0"/>
                  <w:marBottom w:val="0"/>
                  <w:divBdr>
                    <w:top w:val="none" w:sz="0" w:space="0" w:color="auto"/>
                    <w:left w:val="none" w:sz="0" w:space="0" w:color="auto"/>
                    <w:bottom w:val="none" w:sz="0" w:space="0" w:color="auto"/>
                    <w:right w:val="none" w:sz="0" w:space="0" w:color="auto"/>
                  </w:divBdr>
                  <w:divsChild>
                    <w:div w:id="4794239">
                      <w:marLeft w:val="0"/>
                      <w:marRight w:val="0"/>
                      <w:marTop w:val="0"/>
                      <w:marBottom w:val="0"/>
                      <w:divBdr>
                        <w:top w:val="none" w:sz="0" w:space="0" w:color="auto"/>
                        <w:left w:val="none" w:sz="0" w:space="0" w:color="auto"/>
                        <w:bottom w:val="none" w:sz="0" w:space="0" w:color="auto"/>
                        <w:right w:val="none" w:sz="0" w:space="0" w:color="auto"/>
                      </w:divBdr>
                      <w:divsChild>
                        <w:div w:id="11731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479495">
              <w:blockQuote w:val="1"/>
              <w:marLeft w:val="600"/>
              <w:marRight w:val="0"/>
              <w:marTop w:val="0"/>
              <w:marBottom w:val="0"/>
              <w:divBdr>
                <w:top w:val="none" w:sz="0" w:space="0" w:color="auto"/>
                <w:left w:val="none" w:sz="0" w:space="0" w:color="auto"/>
                <w:bottom w:val="none" w:sz="0" w:space="0" w:color="auto"/>
                <w:right w:val="none" w:sz="0" w:space="0" w:color="auto"/>
              </w:divBdr>
              <w:divsChild>
                <w:div w:id="488399704">
                  <w:marLeft w:val="0"/>
                  <w:marRight w:val="0"/>
                  <w:marTop w:val="0"/>
                  <w:marBottom w:val="0"/>
                  <w:divBdr>
                    <w:top w:val="none" w:sz="0" w:space="0" w:color="auto"/>
                    <w:left w:val="none" w:sz="0" w:space="0" w:color="auto"/>
                    <w:bottom w:val="none" w:sz="0" w:space="0" w:color="auto"/>
                    <w:right w:val="none" w:sz="0" w:space="0" w:color="auto"/>
                  </w:divBdr>
                  <w:divsChild>
                    <w:div w:id="1941838380">
                      <w:marLeft w:val="0"/>
                      <w:marRight w:val="0"/>
                      <w:marTop w:val="0"/>
                      <w:marBottom w:val="0"/>
                      <w:divBdr>
                        <w:top w:val="none" w:sz="0" w:space="0" w:color="auto"/>
                        <w:left w:val="none" w:sz="0" w:space="0" w:color="auto"/>
                        <w:bottom w:val="none" w:sz="0" w:space="0" w:color="auto"/>
                        <w:right w:val="none" w:sz="0" w:space="0" w:color="auto"/>
                      </w:divBdr>
                      <w:divsChild>
                        <w:div w:id="135280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10051">
              <w:blockQuote w:val="1"/>
              <w:marLeft w:val="600"/>
              <w:marRight w:val="0"/>
              <w:marTop w:val="0"/>
              <w:marBottom w:val="0"/>
              <w:divBdr>
                <w:top w:val="none" w:sz="0" w:space="0" w:color="auto"/>
                <w:left w:val="none" w:sz="0" w:space="0" w:color="auto"/>
                <w:bottom w:val="none" w:sz="0" w:space="0" w:color="auto"/>
                <w:right w:val="none" w:sz="0" w:space="0" w:color="auto"/>
              </w:divBdr>
              <w:divsChild>
                <w:div w:id="698241618">
                  <w:marLeft w:val="0"/>
                  <w:marRight w:val="0"/>
                  <w:marTop w:val="0"/>
                  <w:marBottom w:val="0"/>
                  <w:divBdr>
                    <w:top w:val="none" w:sz="0" w:space="0" w:color="auto"/>
                    <w:left w:val="none" w:sz="0" w:space="0" w:color="auto"/>
                    <w:bottom w:val="none" w:sz="0" w:space="0" w:color="auto"/>
                    <w:right w:val="none" w:sz="0" w:space="0" w:color="auto"/>
                  </w:divBdr>
                  <w:divsChild>
                    <w:div w:id="1763335229">
                      <w:marLeft w:val="0"/>
                      <w:marRight w:val="0"/>
                      <w:marTop w:val="0"/>
                      <w:marBottom w:val="0"/>
                      <w:divBdr>
                        <w:top w:val="none" w:sz="0" w:space="0" w:color="auto"/>
                        <w:left w:val="none" w:sz="0" w:space="0" w:color="auto"/>
                        <w:bottom w:val="none" w:sz="0" w:space="0" w:color="auto"/>
                        <w:right w:val="none" w:sz="0" w:space="0" w:color="auto"/>
                      </w:divBdr>
                      <w:divsChild>
                        <w:div w:id="13293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95506">
              <w:blockQuote w:val="1"/>
              <w:marLeft w:val="600"/>
              <w:marRight w:val="0"/>
              <w:marTop w:val="0"/>
              <w:marBottom w:val="0"/>
              <w:divBdr>
                <w:top w:val="none" w:sz="0" w:space="0" w:color="auto"/>
                <w:left w:val="none" w:sz="0" w:space="0" w:color="auto"/>
                <w:bottom w:val="none" w:sz="0" w:space="0" w:color="auto"/>
                <w:right w:val="none" w:sz="0" w:space="0" w:color="auto"/>
              </w:divBdr>
              <w:divsChild>
                <w:div w:id="1492138053">
                  <w:marLeft w:val="0"/>
                  <w:marRight w:val="0"/>
                  <w:marTop w:val="0"/>
                  <w:marBottom w:val="0"/>
                  <w:divBdr>
                    <w:top w:val="none" w:sz="0" w:space="0" w:color="auto"/>
                    <w:left w:val="none" w:sz="0" w:space="0" w:color="auto"/>
                    <w:bottom w:val="none" w:sz="0" w:space="0" w:color="auto"/>
                    <w:right w:val="none" w:sz="0" w:space="0" w:color="auto"/>
                  </w:divBdr>
                  <w:divsChild>
                    <w:div w:id="1843662361">
                      <w:marLeft w:val="0"/>
                      <w:marRight w:val="0"/>
                      <w:marTop w:val="0"/>
                      <w:marBottom w:val="0"/>
                      <w:divBdr>
                        <w:top w:val="none" w:sz="0" w:space="0" w:color="auto"/>
                        <w:left w:val="none" w:sz="0" w:space="0" w:color="auto"/>
                        <w:bottom w:val="none" w:sz="0" w:space="0" w:color="auto"/>
                        <w:right w:val="none" w:sz="0" w:space="0" w:color="auto"/>
                      </w:divBdr>
                      <w:divsChild>
                        <w:div w:id="8272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108422">
          <w:blockQuote w:val="1"/>
          <w:marLeft w:val="600"/>
          <w:marRight w:val="0"/>
          <w:marTop w:val="0"/>
          <w:marBottom w:val="0"/>
          <w:divBdr>
            <w:top w:val="none" w:sz="0" w:space="0" w:color="auto"/>
            <w:left w:val="none" w:sz="0" w:space="0" w:color="auto"/>
            <w:bottom w:val="none" w:sz="0" w:space="0" w:color="auto"/>
            <w:right w:val="none" w:sz="0" w:space="0" w:color="auto"/>
          </w:divBdr>
          <w:divsChild>
            <w:div w:id="86198565">
              <w:blockQuote w:val="1"/>
              <w:marLeft w:val="600"/>
              <w:marRight w:val="0"/>
              <w:marTop w:val="0"/>
              <w:marBottom w:val="0"/>
              <w:divBdr>
                <w:top w:val="none" w:sz="0" w:space="0" w:color="auto"/>
                <w:left w:val="none" w:sz="0" w:space="0" w:color="auto"/>
                <w:bottom w:val="none" w:sz="0" w:space="0" w:color="auto"/>
                <w:right w:val="none" w:sz="0" w:space="0" w:color="auto"/>
              </w:divBdr>
              <w:divsChild>
                <w:div w:id="573512876">
                  <w:blockQuote w:val="1"/>
                  <w:marLeft w:val="600"/>
                  <w:marRight w:val="0"/>
                  <w:marTop w:val="0"/>
                  <w:marBottom w:val="0"/>
                  <w:divBdr>
                    <w:top w:val="none" w:sz="0" w:space="0" w:color="auto"/>
                    <w:left w:val="none" w:sz="0" w:space="0" w:color="auto"/>
                    <w:bottom w:val="none" w:sz="0" w:space="0" w:color="auto"/>
                    <w:right w:val="none" w:sz="0" w:space="0" w:color="auto"/>
                  </w:divBdr>
                  <w:divsChild>
                    <w:div w:id="1647785305">
                      <w:blockQuote w:val="1"/>
                      <w:marLeft w:val="600"/>
                      <w:marRight w:val="0"/>
                      <w:marTop w:val="0"/>
                      <w:marBottom w:val="0"/>
                      <w:divBdr>
                        <w:top w:val="none" w:sz="0" w:space="0" w:color="auto"/>
                        <w:left w:val="none" w:sz="0" w:space="0" w:color="auto"/>
                        <w:bottom w:val="none" w:sz="0" w:space="0" w:color="auto"/>
                        <w:right w:val="none" w:sz="0" w:space="0" w:color="auto"/>
                      </w:divBdr>
                      <w:divsChild>
                        <w:div w:id="1397244174">
                          <w:marLeft w:val="0"/>
                          <w:marRight w:val="0"/>
                          <w:marTop w:val="0"/>
                          <w:marBottom w:val="0"/>
                          <w:divBdr>
                            <w:top w:val="none" w:sz="0" w:space="0" w:color="auto"/>
                            <w:left w:val="none" w:sz="0" w:space="0" w:color="auto"/>
                            <w:bottom w:val="none" w:sz="0" w:space="0" w:color="auto"/>
                            <w:right w:val="none" w:sz="0" w:space="0" w:color="auto"/>
                          </w:divBdr>
                          <w:divsChild>
                            <w:div w:id="674193177">
                              <w:marLeft w:val="0"/>
                              <w:marRight w:val="0"/>
                              <w:marTop w:val="0"/>
                              <w:marBottom w:val="0"/>
                              <w:divBdr>
                                <w:top w:val="none" w:sz="0" w:space="0" w:color="auto"/>
                                <w:left w:val="none" w:sz="0" w:space="0" w:color="auto"/>
                                <w:bottom w:val="none" w:sz="0" w:space="0" w:color="auto"/>
                                <w:right w:val="none" w:sz="0" w:space="0" w:color="auto"/>
                              </w:divBdr>
                              <w:divsChild>
                                <w:div w:id="18706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082076">
              <w:blockQuote w:val="1"/>
              <w:marLeft w:val="600"/>
              <w:marRight w:val="0"/>
              <w:marTop w:val="0"/>
              <w:marBottom w:val="0"/>
              <w:divBdr>
                <w:top w:val="none" w:sz="0" w:space="0" w:color="auto"/>
                <w:left w:val="none" w:sz="0" w:space="0" w:color="auto"/>
                <w:bottom w:val="none" w:sz="0" w:space="0" w:color="auto"/>
                <w:right w:val="none" w:sz="0" w:space="0" w:color="auto"/>
              </w:divBdr>
              <w:divsChild>
                <w:div w:id="709691774">
                  <w:blockQuote w:val="1"/>
                  <w:marLeft w:val="600"/>
                  <w:marRight w:val="0"/>
                  <w:marTop w:val="0"/>
                  <w:marBottom w:val="0"/>
                  <w:divBdr>
                    <w:top w:val="none" w:sz="0" w:space="0" w:color="auto"/>
                    <w:left w:val="none" w:sz="0" w:space="0" w:color="auto"/>
                    <w:bottom w:val="none" w:sz="0" w:space="0" w:color="auto"/>
                    <w:right w:val="none" w:sz="0" w:space="0" w:color="auto"/>
                  </w:divBdr>
                  <w:divsChild>
                    <w:div w:id="225074210">
                      <w:blockQuote w:val="1"/>
                      <w:marLeft w:val="600"/>
                      <w:marRight w:val="0"/>
                      <w:marTop w:val="0"/>
                      <w:marBottom w:val="0"/>
                      <w:divBdr>
                        <w:top w:val="none" w:sz="0" w:space="0" w:color="auto"/>
                        <w:left w:val="none" w:sz="0" w:space="0" w:color="auto"/>
                        <w:bottom w:val="none" w:sz="0" w:space="0" w:color="auto"/>
                        <w:right w:val="none" w:sz="0" w:space="0" w:color="auto"/>
                      </w:divBdr>
                      <w:divsChild>
                        <w:div w:id="343558873">
                          <w:marLeft w:val="0"/>
                          <w:marRight w:val="0"/>
                          <w:marTop w:val="0"/>
                          <w:marBottom w:val="0"/>
                          <w:divBdr>
                            <w:top w:val="none" w:sz="0" w:space="0" w:color="auto"/>
                            <w:left w:val="none" w:sz="0" w:space="0" w:color="auto"/>
                            <w:bottom w:val="none" w:sz="0" w:space="0" w:color="auto"/>
                            <w:right w:val="none" w:sz="0" w:space="0" w:color="auto"/>
                          </w:divBdr>
                          <w:divsChild>
                            <w:div w:id="171382366">
                              <w:marLeft w:val="0"/>
                              <w:marRight w:val="0"/>
                              <w:marTop w:val="0"/>
                              <w:marBottom w:val="0"/>
                              <w:divBdr>
                                <w:top w:val="none" w:sz="0" w:space="0" w:color="auto"/>
                                <w:left w:val="none" w:sz="0" w:space="0" w:color="auto"/>
                                <w:bottom w:val="none" w:sz="0" w:space="0" w:color="auto"/>
                                <w:right w:val="none" w:sz="0" w:space="0" w:color="auto"/>
                              </w:divBdr>
                              <w:divsChild>
                                <w:div w:id="4954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235455">
              <w:blockQuote w:val="1"/>
              <w:marLeft w:val="600"/>
              <w:marRight w:val="0"/>
              <w:marTop w:val="0"/>
              <w:marBottom w:val="0"/>
              <w:divBdr>
                <w:top w:val="none" w:sz="0" w:space="0" w:color="auto"/>
                <w:left w:val="none" w:sz="0" w:space="0" w:color="auto"/>
                <w:bottom w:val="none" w:sz="0" w:space="0" w:color="auto"/>
                <w:right w:val="none" w:sz="0" w:space="0" w:color="auto"/>
              </w:divBdr>
              <w:divsChild>
                <w:div w:id="1770616916">
                  <w:blockQuote w:val="1"/>
                  <w:marLeft w:val="600"/>
                  <w:marRight w:val="0"/>
                  <w:marTop w:val="0"/>
                  <w:marBottom w:val="0"/>
                  <w:divBdr>
                    <w:top w:val="none" w:sz="0" w:space="0" w:color="auto"/>
                    <w:left w:val="none" w:sz="0" w:space="0" w:color="auto"/>
                    <w:bottom w:val="none" w:sz="0" w:space="0" w:color="auto"/>
                    <w:right w:val="none" w:sz="0" w:space="0" w:color="auto"/>
                  </w:divBdr>
                  <w:divsChild>
                    <w:div w:id="744572182">
                      <w:blockQuote w:val="1"/>
                      <w:marLeft w:val="600"/>
                      <w:marRight w:val="0"/>
                      <w:marTop w:val="0"/>
                      <w:marBottom w:val="0"/>
                      <w:divBdr>
                        <w:top w:val="none" w:sz="0" w:space="0" w:color="auto"/>
                        <w:left w:val="none" w:sz="0" w:space="0" w:color="auto"/>
                        <w:bottom w:val="none" w:sz="0" w:space="0" w:color="auto"/>
                        <w:right w:val="none" w:sz="0" w:space="0" w:color="auto"/>
                      </w:divBdr>
                      <w:divsChild>
                        <w:div w:id="2033333556">
                          <w:marLeft w:val="0"/>
                          <w:marRight w:val="0"/>
                          <w:marTop w:val="0"/>
                          <w:marBottom w:val="0"/>
                          <w:divBdr>
                            <w:top w:val="none" w:sz="0" w:space="0" w:color="auto"/>
                            <w:left w:val="none" w:sz="0" w:space="0" w:color="auto"/>
                            <w:bottom w:val="none" w:sz="0" w:space="0" w:color="auto"/>
                            <w:right w:val="none" w:sz="0" w:space="0" w:color="auto"/>
                          </w:divBdr>
                          <w:divsChild>
                            <w:div w:id="938563653">
                              <w:marLeft w:val="0"/>
                              <w:marRight w:val="0"/>
                              <w:marTop w:val="0"/>
                              <w:marBottom w:val="0"/>
                              <w:divBdr>
                                <w:top w:val="none" w:sz="0" w:space="0" w:color="auto"/>
                                <w:left w:val="none" w:sz="0" w:space="0" w:color="auto"/>
                                <w:bottom w:val="none" w:sz="0" w:space="0" w:color="auto"/>
                                <w:right w:val="none" w:sz="0" w:space="0" w:color="auto"/>
                              </w:divBdr>
                              <w:divsChild>
                                <w:div w:id="15869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087594">
              <w:blockQuote w:val="1"/>
              <w:marLeft w:val="600"/>
              <w:marRight w:val="0"/>
              <w:marTop w:val="0"/>
              <w:marBottom w:val="0"/>
              <w:divBdr>
                <w:top w:val="none" w:sz="0" w:space="0" w:color="auto"/>
                <w:left w:val="none" w:sz="0" w:space="0" w:color="auto"/>
                <w:bottom w:val="none" w:sz="0" w:space="0" w:color="auto"/>
                <w:right w:val="none" w:sz="0" w:space="0" w:color="auto"/>
              </w:divBdr>
              <w:divsChild>
                <w:div w:id="1675525306">
                  <w:blockQuote w:val="1"/>
                  <w:marLeft w:val="600"/>
                  <w:marRight w:val="0"/>
                  <w:marTop w:val="0"/>
                  <w:marBottom w:val="0"/>
                  <w:divBdr>
                    <w:top w:val="none" w:sz="0" w:space="0" w:color="auto"/>
                    <w:left w:val="none" w:sz="0" w:space="0" w:color="auto"/>
                    <w:bottom w:val="none" w:sz="0" w:space="0" w:color="auto"/>
                    <w:right w:val="none" w:sz="0" w:space="0" w:color="auto"/>
                  </w:divBdr>
                  <w:divsChild>
                    <w:div w:id="1041394801">
                      <w:blockQuote w:val="1"/>
                      <w:marLeft w:val="600"/>
                      <w:marRight w:val="0"/>
                      <w:marTop w:val="0"/>
                      <w:marBottom w:val="0"/>
                      <w:divBdr>
                        <w:top w:val="none" w:sz="0" w:space="0" w:color="auto"/>
                        <w:left w:val="none" w:sz="0" w:space="0" w:color="auto"/>
                        <w:bottom w:val="none" w:sz="0" w:space="0" w:color="auto"/>
                        <w:right w:val="none" w:sz="0" w:space="0" w:color="auto"/>
                      </w:divBdr>
                      <w:divsChild>
                        <w:div w:id="303394632">
                          <w:marLeft w:val="0"/>
                          <w:marRight w:val="0"/>
                          <w:marTop w:val="0"/>
                          <w:marBottom w:val="0"/>
                          <w:divBdr>
                            <w:top w:val="none" w:sz="0" w:space="0" w:color="auto"/>
                            <w:left w:val="none" w:sz="0" w:space="0" w:color="auto"/>
                            <w:bottom w:val="none" w:sz="0" w:space="0" w:color="auto"/>
                            <w:right w:val="none" w:sz="0" w:space="0" w:color="auto"/>
                          </w:divBdr>
                          <w:divsChild>
                            <w:div w:id="536091684">
                              <w:marLeft w:val="0"/>
                              <w:marRight w:val="0"/>
                              <w:marTop w:val="0"/>
                              <w:marBottom w:val="0"/>
                              <w:divBdr>
                                <w:top w:val="none" w:sz="0" w:space="0" w:color="auto"/>
                                <w:left w:val="none" w:sz="0" w:space="0" w:color="auto"/>
                                <w:bottom w:val="none" w:sz="0" w:space="0" w:color="auto"/>
                                <w:right w:val="none" w:sz="0" w:space="0" w:color="auto"/>
                              </w:divBdr>
                              <w:divsChild>
                                <w:div w:id="194237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7982598">
              <w:blockQuote w:val="1"/>
              <w:marLeft w:val="600"/>
              <w:marRight w:val="0"/>
              <w:marTop w:val="0"/>
              <w:marBottom w:val="0"/>
              <w:divBdr>
                <w:top w:val="none" w:sz="0" w:space="0" w:color="auto"/>
                <w:left w:val="none" w:sz="0" w:space="0" w:color="auto"/>
                <w:bottom w:val="none" w:sz="0" w:space="0" w:color="auto"/>
                <w:right w:val="none" w:sz="0" w:space="0" w:color="auto"/>
              </w:divBdr>
              <w:divsChild>
                <w:div w:id="552615755">
                  <w:blockQuote w:val="1"/>
                  <w:marLeft w:val="600"/>
                  <w:marRight w:val="0"/>
                  <w:marTop w:val="0"/>
                  <w:marBottom w:val="0"/>
                  <w:divBdr>
                    <w:top w:val="none" w:sz="0" w:space="0" w:color="auto"/>
                    <w:left w:val="none" w:sz="0" w:space="0" w:color="auto"/>
                    <w:bottom w:val="none" w:sz="0" w:space="0" w:color="auto"/>
                    <w:right w:val="none" w:sz="0" w:space="0" w:color="auto"/>
                  </w:divBdr>
                  <w:divsChild>
                    <w:div w:id="1614945062">
                      <w:blockQuote w:val="1"/>
                      <w:marLeft w:val="600"/>
                      <w:marRight w:val="0"/>
                      <w:marTop w:val="0"/>
                      <w:marBottom w:val="0"/>
                      <w:divBdr>
                        <w:top w:val="none" w:sz="0" w:space="0" w:color="auto"/>
                        <w:left w:val="none" w:sz="0" w:space="0" w:color="auto"/>
                        <w:bottom w:val="none" w:sz="0" w:space="0" w:color="auto"/>
                        <w:right w:val="none" w:sz="0" w:space="0" w:color="auto"/>
                      </w:divBdr>
                      <w:divsChild>
                        <w:div w:id="1724284048">
                          <w:marLeft w:val="0"/>
                          <w:marRight w:val="0"/>
                          <w:marTop w:val="0"/>
                          <w:marBottom w:val="0"/>
                          <w:divBdr>
                            <w:top w:val="none" w:sz="0" w:space="0" w:color="auto"/>
                            <w:left w:val="none" w:sz="0" w:space="0" w:color="auto"/>
                            <w:bottom w:val="none" w:sz="0" w:space="0" w:color="auto"/>
                            <w:right w:val="none" w:sz="0" w:space="0" w:color="auto"/>
                          </w:divBdr>
                          <w:divsChild>
                            <w:div w:id="1299343106">
                              <w:marLeft w:val="0"/>
                              <w:marRight w:val="0"/>
                              <w:marTop w:val="0"/>
                              <w:marBottom w:val="0"/>
                              <w:divBdr>
                                <w:top w:val="none" w:sz="0" w:space="0" w:color="auto"/>
                                <w:left w:val="none" w:sz="0" w:space="0" w:color="auto"/>
                                <w:bottom w:val="none" w:sz="0" w:space="0" w:color="auto"/>
                                <w:right w:val="none" w:sz="0" w:space="0" w:color="auto"/>
                              </w:divBdr>
                              <w:divsChild>
                                <w:div w:id="182250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959303">
              <w:blockQuote w:val="1"/>
              <w:marLeft w:val="600"/>
              <w:marRight w:val="0"/>
              <w:marTop w:val="0"/>
              <w:marBottom w:val="0"/>
              <w:divBdr>
                <w:top w:val="none" w:sz="0" w:space="0" w:color="auto"/>
                <w:left w:val="none" w:sz="0" w:space="0" w:color="auto"/>
                <w:bottom w:val="none" w:sz="0" w:space="0" w:color="auto"/>
                <w:right w:val="none" w:sz="0" w:space="0" w:color="auto"/>
              </w:divBdr>
              <w:divsChild>
                <w:div w:id="1248224093">
                  <w:blockQuote w:val="1"/>
                  <w:marLeft w:val="600"/>
                  <w:marRight w:val="0"/>
                  <w:marTop w:val="0"/>
                  <w:marBottom w:val="0"/>
                  <w:divBdr>
                    <w:top w:val="none" w:sz="0" w:space="0" w:color="auto"/>
                    <w:left w:val="none" w:sz="0" w:space="0" w:color="auto"/>
                    <w:bottom w:val="none" w:sz="0" w:space="0" w:color="auto"/>
                    <w:right w:val="none" w:sz="0" w:space="0" w:color="auto"/>
                  </w:divBdr>
                  <w:divsChild>
                    <w:div w:id="1154444804">
                      <w:blockQuote w:val="1"/>
                      <w:marLeft w:val="600"/>
                      <w:marRight w:val="0"/>
                      <w:marTop w:val="0"/>
                      <w:marBottom w:val="0"/>
                      <w:divBdr>
                        <w:top w:val="none" w:sz="0" w:space="0" w:color="auto"/>
                        <w:left w:val="none" w:sz="0" w:space="0" w:color="auto"/>
                        <w:bottom w:val="none" w:sz="0" w:space="0" w:color="auto"/>
                        <w:right w:val="none" w:sz="0" w:space="0" w:color="auto"/>
                      </w:divBdr>
                      <w:divsChild>
                        <w:div w:id="1155293439">
                          <w:marLeft w:val="0"/>
                          <w:marRight w:val="0"/>
                          <w:marTop w:val="0"/>
                          <w:marBottom w:val="0"/>
                          <w:divBdr>
                            <w:top w:val="none" w:sz="0" w:space="0" w:color="auto"/>
                            <w:left w:val="none" w:sz="0" w:space="0" w:color="auto"/>
                            <w:bottom w:val="none" w:sz="0" w:space="0" w:color="auto"/>
                            <w:right w:val="none" w:sz="0" w:space="0" w:color="auto"/>
                          </w:divBdr>
                          <w:divsChild>
                            <w:div w:id="649866648">
                              <w:marLeft w:val="0"/>
                              <w:marRight w:val="0"/>
                              <w:marTop w:val="0"/>
                              <w:marBottom w:val="0"/>
                              <w:divBdr>
                                <w:top w:val="none" w:sz="0" w:space="0" w:color="auto"/>
                                <w:left w:val="none" w:sz="0" w:space="0" w:color="auto"/>
                                <w:bottom w:val="none" w:sz="0" w:space="0" w:color="auto"/>
                                <w:right w:val="none" w:sz="0" w:space="0" w:color="auto"/>
                              </w:divBdr>
                              <w:divsChild>
                                <w:div w:id="102506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364679">
              <w:blockQuote w:val="1"/>
              <w:marLeft w:val="600"/>
              <w:marRight w:val="0"/>
              <w:marTop w:val="0"/>
              <w:marBottom w:val="0"/>
              <w:divBdr>
                <w:top w:val="none" w:sz="0" w:space="0" w:color="auto"/>
                <w:left w:val="none" w:sz="0" w:space="0" w:color="auto"/>
                <w:bottom w:val="none" w:sz="0" w:space="0" w:color="auto"/>
                <w:right w:val="none" w:sz="0" w:space="0" w:color="auto"/>
              </w:divBdr>
              <w:divsChild>
                <w:div w:id="1984890656">
                  <w:blockQuote w:val="1"/>
                  <w:marLeft w:val="600"/>
                  <w:marRight w:val="0"/>
                  <w:marTop w:val="0"/>
                  <w:marBottom w:val="0"/>
                  <w:divBdr>
                    <w:top w:val="none" w:sz="0" w:space="0" w:color="auto"/>
                    <w:left w:val="none" w:sz="0" w:space="0" w:color="auto"/>
                    <w:bottom w:val="none" w:sz="0" w:space="0" w:color="auto"/>
                    <w:right w:val="none" w:sz="0" w:space="0" w:color="auto"/>
                  </w:divBdr>
                  <w:divsChild>
                    <w:div w:id="2079665832">
                      <w:blockQuote w:val="1"/>
                      <w:marLeft w:val="600"/>
                      <w:marRight w:val="0"/>
                      <w:marTop w:val="0"/>
                      <w:marBottom w:val="0"/>
                      <w:divBdr>
                        <w:top w:val="none" w:sz="0" w:space="0" w:color="auto"/>
                        <w:left w:val="none" w:sz="0" w:space="0" w:color="auto"/>
                        <w:bottom w:val="none" w:sz="0" w:space="0" w:color="auto"/>
                        <w:right w:val="none" w:sz="0" w:space="0" w:color="auto"/>
                      </w:divBdr>
                      <w:divsChild>
                        <w:div w:id="1765565647">
                          <w:marLeft w:val="0"/>
                          <w:marRight w:val="0"/>
                          <w:marTop w:val="0"/>
                          <w:marBottom w:val="0"/>
                          <w:divBdr>
                            <w:top w:val="none" w:sz="0" w:space="0" w:color="auto"/>
                            <w:left w:val="none" w:sz="0" w:space="0" w:color="auto"/>
                            <w:bottom w:val="none" w:sz="0" w:space="0" w:color="auto"/>
                            <w:right w:val="none" w:sz="0" w:space="0" w:color="auto"/>
                          </w:divBdr>
                          <w:divsChild>
                            <w:div w:id="785735863">
                              <w:marLeft w:val="0"/>
                              <w:marRight w:val="0"/>
                              <w:marTop w:val="0"/>
                              <w:marBottom w:val="0"/>
                              <w:divBdr>
                                <w:top w:val="none" w:sz="0" w:space="0" w:color="auto"/>
                                <w:left w:val="none" w:sz="0" w:space="0" w:color="auto"/>
                                <w:bottom w:val="none" w:sz="0" w:space="0" w:color="auto"/>
                                <w:right w:val="none" w:sz="0" w:space="0" w:color="auto"/>
                              </w:divBdr>
                              <w:divsChild>
                                <w:div w:id="9894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620712">
              <w:blockQuote w:val="1"/>
              <w:marLeft w:val="600"/>
              <w:marRight w:val="0"/>
              <w:marTop w:val="0"/>
              <w:marBottom w:val="0"/>
              <w:divBdr>
                <w:top w:val="none" w:sz="0" w:space="0" w:color="auto"/>
                <w:left w:val="none" w:sz="0" w:space="0" w:color="auto"/>
                <w:bottom w:val="none" w:sz="0" w:space="0" w:color="auto"/>
                <w:right w:val="none" w:sz="0" w:space="0" w:color="auto"/>
              </w:divBdr>
              <w:divsChild>
                <w:div w:id="1141314870">
                  <w:blockQuote w:val="1"/>
                  <w:marLeft w:val="600"/>
                  <w:marRight w:val="0"/>
                  <w:marTop w:val="0"/>
                  <w:marBottom w:val="0"/>
                  <w:divBdr>
                    <w:top w:val="none" w:sz="0" w:space="0" w:color="auto"/>
                    <w:left w:val="none" w:sz="0" w:space="0" w:color="auto"/>
                    <w:bottom w:val="none" w:sz="0" w:space="0" w:color="auto"/>
                    <w:right w:val="none" w:sz="0" w:space="0" w:color="auto"/>
                  </w:divBdr>
                  <w:divsChild>
                    <w:div w:id="1260918123">
                      <w:blockQuote w:val="1"/>
                      <w:marLeft w:val="600"/>
                      <w:marRight w:val="0"/>
                      <w:marTop w:val="0"/>
                      <w:marBottom w:val="0"/>
                      <w:divBdr>
                        <w:top w:val="none" w:sz="0" w:space="0" w:color="auto"/>
                        <w:left w:val="none" w:sz="0" w:space="0" w:color="auto"/>
                        <w:bottom w:val="none" w:sz="0" w:space="0" w:color="auto"/>
                        <w:right w:val="none" w:sz="0" w:space="0" w:color="auto"/>
                      </w:divBdr>
                      <w:divsChild>
                        <w:div w:id="869879055">
                          <w:marLeft w:val="0"/>
                          <w:marRight w:val="0"/>
                          <w:marTop w:val="0"/>
                          <w:marBottom w:val="0"/>
                          <w:divBdr>
                            <w:top w:val="none" w:sz="0" w:space="0" w:color="auto"/>
                            <w:left w:val="none" w:sz="0" w:space="0" w:color="auto"/>
                            <w:bottom w:val="none" w:sz="0" w:space="0" w:color="auto"/>
                            <w:right w:val="none" w:sz="0" w:space="0" w:color="auto"/>
                          </w:divBdr>
                          <w:divsChild>
                            <w:div w:id="1122580465">
                              <w:marLeft w:val="0"/>
                              <w:marRight w:val="0"/>
                              <w:marTop w:val="0"/>
                              <w:marBottom w:val="0"/>
                              <w:divBdr>
                                <w:top w:val="none" w:sz="0" w:space="0" w:color="auto"/>
                                <w:left w:val="none" w:sz="0" w:space="0" w:color="auto"/>
                                <w:bottom w:val="none" w:sz="0" w:space="0" w:color="auto"/>
                                <w:right w:val="none" w:sz="0" w:space="0" w:color="auto"/>
                              </w:divBdr>
                              <w:divsChild>
                                <w:div w:id="113305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257225">
              <w:blockQuote w:val="1"/>
              <w:marLeft w:val="600"/>
              <w:marRight w:val="0"/>
              <w:marTop w:val="0"/>
              <w:marBottom w:val="0"/>
              <w:divBdr>
                <w:top w:val="none" w:sz="0" w:space="0" w:color="auto"/>
                <w:left w:val="none" w:sz="0" w:space="0" w:color="auto"/>
                <w:bottom w:val="none" w:sz="0" w:space="0" w:color="auto"/>
                <w:right w:val="none" w:sz="0" w:space="0" w:color="auto"/>
              </w:divBdr>
              <w:divsChild>
                <w:div w:id="1501658658">
                  <w:blockQuote w:val="1"/>
                  <w:marLeft w:val="600"/>
                  <w:marRight w:val="0"/>
                  <w:marTop w:val="0"/>
                  <w:marBottom w:val="0"/>
                  <w:divBdr>
                    <w:top w:val="none" w:sz="0" w:space="0" w:color="auto"/>
                    <w:left w:val="none" w:sz="0" w:space="0" w:color="auto"/>
                    <w:bottom w:val="none" w:sz="0" w:space="0" w:color="auto"/>
                    <w:right w:val="none" w:sz="0" w:space="0" w:color="auto"/>
                  </w:divBdr>
                  <w:divsChild>
                    <w:div w:id="1115832587">
                      <w:blockQuote w:val="1"/>
                      <w:marLeft w:val="600"/>
                      <w:marRight w:val="0"/>
                      <w:marTop w:val="0"/>
                      <w:marBottom w:val="0"/>
                      <w:divBdr>
                        <w:top w:val="none" w:sz="0" w:space="0" w:color="auto"/>
                        <w:left w:val="none" w:sz="0" w:space="0" w:color="auto"/>
                        <w:bottom w:val="none" w:sz="0" w:space="0" w:color="auto"/>
                        <w:right w:val="none" w:sz="0" w:space="0" w:color="auto"/>
                      </w:divBdr>
                      <w:divsChild>
                        <w:div w:id="583338450">
                          <w:marLeft w:val="0"/>
                          <w:marRight w:val="0"/>
                          <w:marTop w:val="0"/>
                          <w:marBottom w:val="0"/>
                          <w:divBdr>
                            <w:top w:val="none" w:sz="0" w:space="0" w:color="auto"/>
                            <w:left w:val="none" w:sz="0" w:space="0" w:color="auto"/>
                            <w:bottom w:val="none" w:sz="0" w:space="0" w:color="auto"/>
                            <w:right w:val="none" w:sz="0" w:space="0" w:color="auto"/>
                          </w:divBdr>
                          <w:divsChild>
                            <w:div w:id="865674780">
                              <w:marLeft w:val="0"/>
                              <w:marRight w:val="0"/>
                              <w:marTop w:val="0"/>
                              <w:marBottom w:val="0"/>
                              <w:divBdr>
                                <w:top w:val="none" w:sz="0" w:space="0" w:color="auto"/>
                                <w:left w:val="none" w:sz="0" w:space="0" w:color="auto"/>
                                <w:bottom w:val="none" w:sz="0" w:space="0" w:color="auto"/>
                                <w:right w:val="none" w:sz="0" w:space="0" w:color="auto"/>
                              </w:divBdr>
                              <w:divsChild>
                                <w:div w:id="17050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926114">
          <w:blockQuote w:val="1"/>
          <w:marLeft w:val="600"/>
          <w:marRight w:val="0"/>
          <w:marTop w:val="0"/>
          <w:marBottom w:val="0"/>
          <w:divBdr>
            <w:top w:val="none" w:sz="0" w:space="0" w:color="auto"/>
            <w:left w:val="none" w:sz="0" w:space="0" w:color="auto"/>
            <w:bottom w:val="none" w:sz="0" w:space="0" w:color="auto"/>
            <w:right w:val="none" w:sz="0" w:space="0" w:color="auto"/>
          </w:divBdr>
          <w:divsChild>
            <w:div w:id="587152557">
              <w:blockQuote w:val="1"/>
              <w:marLeft w:val="600"/>
              <w:marRight w:val="0"/>
              <w:marTop w:val="0"/>
              <w:marBottom w:val="0"/>
              <w:divBdr>
                <w:top w:val="none" w:sz="0" w:space="0" w:color="auto"/>
                <w:left w:val="none" w:sz="0" w:space="0" w:color="auto"/>
                <w:bottom w:val="none" w:sz="0" w:space="0" w:color="auto"/>
                <w:right w:val="none" w:sz="0" w:space="0" w:color="auto"/>
              </w:divBdr>
              <w:divsChild>
                <w:div w:id="1792169594">
                  <w:marLeft w:val="0"/>
                  <w:marRight w:val="0"/>
                  <w:marTop w:val="0"/>
                  <w:marBottom w:val="0"/>
                  <w:divBdr>
                    <w:top w:val="none" w:sz="0" w:space="0" w:color="auto"/>
                    <w:left w:val="none" w:sz="0" w:space="0" w:color="auto"/>
                    <w:bottom w:val="none" w:sz="0" w:space="0" w:color="auto"/>
                    <w:right w:val="none" w:sz="0" w:space="0" w:color="auto"/>
                  </w:divBdr>
                  <w:divsChild>
                    <w:div w:id="554583498">
                      <w:marLeft w:val="0"/>
                      <w:marRight w:val="0"/>
                      <w:marTop w:val="0"/>
                      <w:marBottom w:val="0"/>
                      <w:divBdr>
                        <w:top w:val="none" w:sz="0" w:space="0" w:color="auto"/>
                        <w:left w:val="none" w:sz="0" w:space="0" w:color="auto"/>
                        <w:bottom w:val="none" w:sz="0" w:space="0" w:color="auto"/>
                        <w:right w:val="none" w:sz="0" w:space="0" w:color="auto"/>
                      </w:divBdr>
                      <w:divsChild>
                        <w:div w:id="5640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700917">
              <w:blockQuote w:val="1"/>
              <w:marLeft w:val="600"/>
              <w:marRight w:val="0"/>
              <w:marTop w:val="0"/>
              <w:marBottom w:val="0"/>
              <w:divBdr>
                <w:top w:val="none" w:sz="0" w:space="0" w:color="auto"/>
                <w:left w:val="none" w:sz="0" w:space="0" w:color="auto"/>
                <w:bottom w:val="none" w:sz="0" w:space="0" w:color="auto"/>
                <w:right w:val="none" w:sz="0" w:space="0" w:color="auto"/>
              </w:divBdr>
              <w:divsChild>
                <w:div w:id="1250576424">
                  <w:marLeft w:val="0"/>
                  <w:marRight w:val="0"/>
                  <w:marTop w:val="0"/>
                  <w:marBottom w:val="0"/>
                  <w:divBdr>
                    <w:top w:val="none" w:sz="0" w:space="0" w:color="auto"/>
                    <w:left w:val="none" w:sz="0" w:space="0" w:color="auto"/>
                    <w:bottom w:val="none" w:sz="0" w:space="0" w:color="auto"/>
                    <w:right w:val="none" w:sz="0" w:space="0" w:color="auto"/>
                  </w:divBdr>
                  <w:divsChild>
                    <w:div w:id="1211695519">
                      <w:marLeft w:val="0"/>
                      <w:marRight w:val="0"/>
                      <w:marTop w:val="0"/>
                      <w:marBottom w:val="0"/>
                      <w:divBdr>
                        <w:top w:val="none" w:sz="0" w:space="0" w:color="auto"/>
                        <w:left w:val="none" w:sz="0" w:space="0" w:color="auto"/>
                        <w:bottom w:val="none" w:sz="0" w:space="0" w:color="auto"/>
                        <w:right w:val="none" w:sz="0" w:space="0" w:color="auto"/>
                      </w:divBdr>
                      <w:divsChild>
                        <w:div w:id="13010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038501">
      <w:bodyDiv w:val="1"/>
      <w:marLeft w:val="0"/>
      <w:marRight w:val="0"/>
      <w:marTop w:val="0"/>
      <w:marBottom w:val="0"/>
      <w:divBdr>
        <w:top w:val="none" w:sz="0" w:space="0" w:color="auto"/>
        <w:left w:val="none" w:sz="0" w:space="0" w:color="auto"/>
        <w:bottom w:val="none" w:sz="0" w:space="0" w:color="auto"/>
        <w:right w:val="none" w:sz="0" w:space="0" w:color="auto"/>
      </w:divBdr>
      <w:divsChild>
        <w:div w:id="596793581">
          <w:marLeft w:val="0"/>
          <w:marRight w:val="0"/>
          <w:marTop w:val="0"/>
          <w:marBottom w:val="0"/>
          <w:divBdr>
            <w:top w:val="none" w:sz="0" w:space="0" w:color="auto"/>
            <w:left w:val="none" w:sz="0" w:space="0" w:color="auto"/>
            <w:bottom w:val="none" w:sz="0" w:space="0" w:color="auto"/>
            <w:right w:val="none" w:sz="0" w:space="0" w:color="auto"/>
          </w:divBdr>
        </w:div>
        <w:div w:id="825896739">
          <w:marLeft w:val="0"/>
          <w:marRight w:val="0"/>
          <w:marTop w:val="0"/>
          <w:marBottom w:val="0"/>
          <w:divBdr>
            <w:top w:val="none" w:sz="0" w:space="0" w:color="auto"/>
            <w:left w:val="none" w:sz="0" w:space="0" w:color="auto"/>
            <w:bottom w:val="none" w:sz="0" w:space="0" w:color="auto"/>
            <w:right w:val="none" w:sz="0" w:space="0" w:color="auto"/>
          </w:divBdr>
        </w:div>
        <w:div w:id="1906839770">
          <w:marLeft w:val="0"/>
          <w:marRight w:val="0"/>
          <w:marTop w:val="0"/>
          <w:marBottom w:val="0"/>
          <w:divBdr>
            <w:top w:val="none" w:sz="0" w:space="0" w:color="auto"/>
            <w:left w:val="none" w:sz="0" w:space="0" w:color="auto"/>
            <w:bottom w:val="none" w:sz="0" w:space="0" w:color="auto"/>
            <w:right w:val="none" w:sz="0" w:space="0" w:color="auto"/>
          </w:divBdr>
        </w:div>
        <w:div w:id="358822292">
          <w:marLeft w:val="0"/>
          <w:marRight w:val="0"/>
          <w:marTop w:val="0"/>
          <w:marBottom w:val="0"/>
          <w:divBdr>
            <w:top w:val="none" w:sz="0" w:space="0" w:color="auto"/>
            <w:left w:val="none" w:sz="0" w:space="0" w:color="auto"/>
            <w:bottom w:val="none" w:sz="0" w:space="0" w:color="auto"/>
            <w:right w:val="none" w:sz="0" w:space="0" w:color="auto"/>
          </w:divBdr>
        </w:div>
        <w:div w:id="2134906606">
          <w:marLeft w:val="0"/>
          <w:marRight w:val="0"/>
          <w:marTop w:val="0"/>
          <w:marBottom w:val="0"/>
          <w:divBdr>
            <w:top w:val="none" w:sz="0" w:space="0" w:color="auto"/>
            <w:left w:val="none" w:sz="0" w:space="0" w:color="auto"/>
            <w:bottom w:val="none" w:sz="0" w:space="0" w:color="auto"/>
            <w:right w:val="none" w:sz="0" w:space="0" w:color="auto"/>
          </w:divBdr>
        </w:div>
      </w:divsChild>
    </w:div>
    <w:div w:id="1257207010">
      <w:bodyDiv w:val="1"/>
      <w:marLeft w:val="0"/>
      <w:marRight w:val="0"/>
      <w:marTop w:val="0"/>
      <w:marBottom w:val="0"/>
      <w:divBdr>
        <w:top w:val="none" w:sz="0" w:space="0" w:color="auto"/>
        <w:left w:val="none" w:sz="0" w:space="0" w:color="auto"/>
        <w:bottom w:val="none" w:sz="0" w:space="0" w:color="auto"/>
        <w:right w:val="none" w:sz="0" w:space="0" w:color="auto"/>
      </w:divBdr>
    </w:div>
    <w:div w:id="1318269227">
      <w:bodyDiv w:val="1"/>
      <w:marLeft w:val="0"/>
      <w:marRight w:val="0"/>
      <w:marTop w:val="0"/>
      <w:marBottom w:val="0"/>
      <w:divBdr>
        <w:top w:val="none" w:sz="0" w:space="0" w:color="auto"/>
        <w:left w:val="none" w:sz="0" w:space="0" w:color="auto"/>
        <w:bottom w:val="none" w:sz="0" w:space="0" w:color="auto"/>
        <w:right w:val="none" w:sz="0" w:space="0" w:color="auto"/>
      </w:divBdr>
      <w:divsChild>
        <w:div w:id="1624992591">
          <w:marLeft w:val="0"/>
          <w:marRight w:val="0"/>
          <w:marTop w:val="0"/>
          <w:marBottom w:val="0"/>
          <w:divBdr>
            <w:top w:val="none" w:sz="0" w:space="0" w:color="auto"/>
            <w:left w:val="none" w:sz="0" w:space="0" w:color="auto"/>
            <w:bottom w:val="none" w:sz="0" w:space="0" w:color="auto"/>
            <w:right w:val="none" w:sz="0" w:space="0" w:color="auto"/>
          </w:divBdr>
        </w:div>
        <w:div w:id="502089955">
          <w:marLeft w:val="0"/>
          <w:marRight w:val="0"/>
          <w:marTop w:val="0"/>
          <w:marBottom w:val="0"/>
          <w:divBdr>
            <w:top w:val="none" w:sz="0" w:space="0" w:color="auto"/>
            <w:left w:val="none" w:sz="0" w:space="0" w:color="auto"/>
            <w:bottom w:val="none" w:sz="0" w:space="0" w:color="auto"/>
            <w:right w:val="none" w:sz="0" w:space="0" w:color="auto"/>
          </w:divBdr>
          <w:divsChild>
            <w:div w:id="1645115595">
              <w:marLeft w:val="0"/>
              <w:marRight w:val="0"/>
              <w:marTop w:val="0"/>
              <w:marBottom w:val="0"/>
              <w:divBdr>
                <w:top w:val="none" w:sz="0" w:space="0" w:color="auto"/>
                <w:left w:val="none" w:sz="0" w:space="0" w:color="auto"/>
                <w:bottom w:val="none" w:sz="0" w:space="0" w:color="auto"/>
                <w:right w:val="none" w:sz="0" w:space="0" w:color="auto"/>
              </w:divBdr>
            </w:div>
            <w:div w:id="8607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49858">
      <w:bodyDiv w:val="1"/>
      <w:marLeft w:val="0"/>
      <w:marRight w:val="0"/>
      <w:marTop w:val="0"/>
      <w:marBottom w:val="0"/>
      <w:divBdr>
        <w:top w:val="none" w:sz="0" w:space="0" w:color="auto"/>
        <w:left w:val="none" w:sz="0" w:space="0" w:color="auto"/>
        <w:bottom w:val="none" w:sz="0" w:space="0" w:color="auto"/>
        <w:right w:val="none" w:sz="0" w:space="0" w:color="auto"/>
      </w:divBdr>
      <w:divsChild>
        <w:div w:id="1196773854">
          <w:marLeft w:val="0"/>
          <w:marRight w:val="0"/>
          <w:marTop w:val="0"/>
          <w:marBottom w:val="0"/>
          <w:divBdr>
            <w:top w:val="none" w:sz="0" w:space="0" w:color="auto"/>
            <w:left w:val="none" w:sz="0" w:space="0" w:color="auto"/>
            <w:bottom w:val="none" w:sz="0" w:space="0" w:color="auto"/>
            <w:right w:val="none" w:sz="0" w:space="0" w:color="auto"/>
          </w:divBdr>
        </w:div>
        <w:div w:id="1295788784">
          <w:marLeft w:val="0"/>
          <w:marRight w:val="0"/>
          <w:marTop w:val="0"/>
          <w:marBottom w:val="0"/>
          <w:divBdr>
            <w:top w:val="none" w:sz="0" w:space="0" w:color="auto"/>
            <w:left w:val="none" w:sz="0" w:space="0" w:color="auto"/>
            <w:bottom w:val="none" w:sz="0" w:space="0" w:color="auto"/>
            <w:right w:val="none" w:sz="0" w:space="0" w:color="auto"/>
          </w:divBdr>
        </w:div>
        <w:div w:id="1266963544">
          <w:marLeft w:val="0"/>
          <w:marRight w:val="0"/>
          <w:marTop w:val="0"/>
          <w:marBottom w:val="0"/>
          <w:divBdr>
            <w:top w:val="none" w:sz="0" w:space="0" w:color="auto"/>
            <w:left w:val="none" w:sz="0" w:space="0" w:color="auto"/>
            <w:bottom w:val="none" w:sz="0" w:space="0" w:color="auto"/>
            <w:right w:val="none" w:sz="0" w:space="0" w:color="auto"/>
          </w:divBdr>
        </w:div>
      </w:divsChild>
    </w:div>
    <w:div w:id="1333534819">
      <w:bodyDiv w:val="1"/>
      <w:marLeft w:val="0"/>
      <w:marRight w:val="0"/>
      <w:marTop w:val="0"/>
      <w:marBottom w:val="0"/>
      <w:divBdr>
        <w:top w:val="none" w:sz="0" w:space="0" w:color="auto"/>
        <w:left w:val="none" w:sz="0" w:space="0" w:color="auto"/>
        <w:bottom w:val="none" w:sz="0" w:space="0" w:color="auto"/>
        <w:right w:val="none" w:sz="0" w:space="0" w:color="auto"/>
      </w:divBdr>
    </w:div>
    <w:div w:id="1334141923">
      <w:bodyDiv w:val="1"/>
      <w:marLeft w:val="0"/>
      <w:marRight w:val="0"/>
      <w:marTop w:val="0"/>
      <w:marBottom w:val="0"/>
      <w:divBdr>
        <w:top w:val="none" w:sz="0" w:space="0" w:color="auto"/>
        <w:left w:val="none" w:sz="0" w:space="0" w:color="auto"/>
        <w:bottom w:val="none" w:sz="0" w:space="0" w:color="auto"/>
        <w:right w:val="none" w:sz="0" w:space="0" w:color="auto"/>
      </w:divBdr>
    </w:div>
    <w:div w:id="1334606880">
      <w:bodyDiv w:val="1"/>
      <w:marLeft w:val="0"/>
      <w:marRight w:val="0"/>
      <w:marTop w:val="0"/>
      <w:marBottom w:val="0"/>
      <w:divBdr>
        <w:top w:val="none" w:sz="0" w:space="0" w:color="auto"/>
        <w:left w:val="none" w:sz="0" w:space="0" w:color="auto"/>
        <w:bottom w:val="none" w:sz="0" w:space="0" w:color="auto"/>
        <w:right w:val="none" w:sz="0" w:space="0" w:color="auto"/>
      </w:divBdr>
    </w:div>
    <w:div w:id="1401440827">
      <w:bodyDiv w:val="1"/>
      <w:marLeft w:val="0"/>
      <w:marRight w:val="0"/>
      <w:marTop w:val="0"/>
      <w:marBottom w:val="0"/>
      <w:divBdr>
        <w:top w:val="none" w:sz="0" w:space="0" w:color="auto"/>
        <w:left w:val="none" w:sz="0" w:space="0" w:color="auto"/>
        <w:bottom w:val="none" w:sz="0" w:space="0" w:color="auto"/>
        <w:right w:val="none" w:sz="0" w:space="0" w:color="auto"/>
      </w:divBdr>
      <w:divsChild>
        <w:div w:id="1494906665">
          <w:marLeft w:val="0"/>
          <w:marRight w:val="0"/>
          <w:marTop w:val="0"/>
          <w:marBottom w:val="0"/>
          <w:divBdr>
            <w:top w:val="none" w:sz="0" w:space="0" w:color="auto"/>
            <w:left w:val="none" w:sz="0" w:space="0" w:color="auto"/>
            <w:bottom w:val="none" w:sz="0" w:space="0" w:color="auto"/>
            <w:right w:val="none" w:sz="0" w:space="0" w:color="auto"/>
          </w:divBdr>
        </w:div>
      </w:divsChild>
    </w:div>
    <w:div w:id="1404139092">
      <w:bodyDiv w:val="1"/>
      <w:marLeft w:val="0"/>
      <w:marRight w:val="0"/>
      <w:marTop w:val="0"/>
      <w:marBottom w:val="0"/>
      <w:divBdr>
        <w:top w:val="none" w:sz="0" w:space="0" w:color="auto"/>
        <w:left w:val="none" w:sz="0" w:space="0" w:color="auto"/>
        <w:bottom w:val="none" w:sz="0" w:space="0" w:color="auto"/>
        <w:right w:val="none" w:sz="0" w:space="0" w:color="auto"/>
      </w:divBdr>
      <w:divsChild>
        <w:div w:id="1792162549">
          <w:marLeft w:val="0"/>
          <w:marRight w:val="0"/>
          <w:marTop w:val="0"/>
          <w:marBottom w:val="0"/>
          <w:divBdr>
            <w:top w:val="none" w:sz="0" w:space="0" w:color="auto"/>
            <w:left w:val="none" w:sz="0" w:space="0" w:color="auto"/>
            <w:bottom w:val="none" w:sz="0" w:space="0" w:color="auto"/>
            <w:right w:val="none" w:sz="0" w:space="0" w:color="auto"/>
          </w:divBdr>
        </w:div>
        <w:div w:id="1613630948">
          <w:marLeft w:val="0"/>
          <w:marRight w:val="0"/>
          <w:marTop w:val="0"/>
          <w:marBottom w:val="0"/>
          <w:divBdr>
            <w:top w:val="none" w:sz="0" w:space="0" w:color="auto"/>
            <w:left w:val="none" w:sz="0" w:space="0" w:color="auto"/>
            <w:bottom w:val="none" w:sz="0" w:space="0" w:color="auto"/>
            <w:right w:val="none" w:sz="0" w:space="0" w:color="auto"/>
          </w:divBdr>
        </w:div>
        <w:div w:id="2112429760">
          <w:marLeft w:val="0"/>
          <w:marRight w:val="0"/>
          <w:marTop w:val="0"/>
          <w:marBottom w:val="0"/>
          <w:divBdr>
            <w:top w:val="none" w:sz="0" w:space="0" w:color="auto"/>
            <w:left w:val="none" w:sz="0" w:space="0" w:color="auto"/>
            <w:bottom w:val="none" w:sz="0" w:space="0" w:color="auto"/>
            <w:right w:val="none" w:sz="0" w:space="0" w:color="auto"/>
          </w:divBdr>
        </w:div>
        <w:div w:id="864560743">
          <w:marLeft w:val="0"/>
          <w:marRight w:val="0"/>
          <w:marTop w:val="0"/>
          <w:marBottom w:val="0"/>
          <w:divBdr>
            <w:top w:val="none" w:sz="0" w:space="0" w:color="auto"/>
            <w:left w:val="none" w:sz="0" w:space="0" w:color="auto"/>
            <w:bottom w:val="none" w:sz="0" w:space="0" w:color="auto"/>
            <w:right w:val="none" w:sz="0" w:space="0" w:color="auto"/>
          </w:divBdr>
        </w:div>
      </w:divsChild>
    </w:div>
    <w:div w:id="1414543668">
      <w:bodyDiv w:val="1"/>
      <w:marLeft w:val="0"/>
      <w:marRight w:val="0"/>
      <w:marTop w:val="0"/>
      <w:marBottom w:val="0"/>
      <w:divBdr>
        <w:top w:val="none" w:sz="0" w:space="0" w:color="auto"/>
        <w:left w:val="none" w:sz="0" w:space="0" w:color="auto"/>
        <w:bottom w:val="none" w:sz="0" w:space="0" w:color="auto"/>
        <w:right w:val="none" w:sz="0" w:space="0" w:color="auto"/>
      </w:divBdr>
    </w:div>
    <w:div w:id="1499423679">
      <w:bodyDiv w:val="1"/>
      <w:marLeft w:val="0"/>
      <w:marRight w:val="0"/>
      <w:marTop w:val="0"/>
      <w:marBottom w:val="0"/>
      <w:divBdr>
        <w:top w:val="none" w:sz="0" w:space="0" w:color="auto"/>
        <w:left w:val="none" w:sz="0" w:space="0" w:color="auto"/>
        <w:bottom w:val="none" w:sz="0" w:space="0" w:color="auto"/>
        <w:right w:val="none" w:sz="0" w:space="0" w:color="auto"/>
      </w:divBdr>
      <w:divsChild>
        <w:div w:id="1577666090">
          <w:marLeft w:val="0"/>
          <w:marRight w:val="0"/>
          <w:marTop w:val="0"/>
          <w:marBottom w:val="0"/>
          <w:divBdr>
            <w:top w:val="none" w:sz="0" w:space="0" w:color="auto"/>
            <w:left w:val="none" w:sz="0" w:space="0" w:color="auto"/>
            <w:bottom w:val="none" w:sz="0" w:space="0" w:color="auto"/>
            <w:right w:val="none" w:sz="0" w:space="0" w:color="auto"/>
          </w:divBdr>
        </w:div>
      </w:divsChild>
    </w:div>
    <w:div w:id="1537083840">
      <w:bodyDiv w:val="1"/>
      <w:marLeft w:val="0"/>
      <w:marRight w:val="0"/>
      <w:marTop w:val="0"/>
      <w:marBottom w:val="0"/>
      <w:divBdr>
        <w:top w:val="none" w:sz="0" w:space="0" w:color="auto"/>
        <w:left w:val="none" w:sz="0" w:space="0" w:color="auto"/>
        <w:bottom w:val="none" w:sz="0" w:space="0" w:color="auto"/>
        <w:right w:val="none" w:sz="0" w:space="0" w:color="auto"/>
      </w:divBdr>
    </w:div>
    <w:div w:id="1546865044">
      <w:bodyDiv w:val="1"/>
      <w:marLeft w:val="0"/>
      <w:marRight w:val="0"/>
      <w:marTop w:val="0"/>
      <w:marBottom w:val="0"/>
      <w:divBdr>
        <w:top w:val="none" w:sz="0" w:space="0" w:color="auto"/>
        <w:left w:val="none" w:sz="0" w:space="0" w:color="auto"/>
        <w:bottom w:val="none" w:sz="0" w:space="0" w:color="auto"/>
        <w:right w:val="none" w:sz="0" w:space="0" w:color="auto"/>
      </w:divBdr>
    </w:div>
    <w:div w:id="1574395043">
      <w:bodyDiv w:val="1"/>
      <w:marLeft w:val="0"/>
      <w:marRight w:val="0"/>
      <w:marTop w:val="0"/>
      <w:marBottom w:val="0"/>
      <w:divBdr>
        <w:top w:val="none" w:sz="0" w:space="0" w:color="auto"/>
        <w:left w:val="none" w:sz="0" w:space="0" w:color="auto"/>
        <w:bottom w:val="none" w:sz="0" w:space="0" w:color="auto"/>
        <w:right w:val="none" w:sz="0" w:space="0" w:color="auto"/>
      </w:divBdr>
      <w:divsChild>
        <w:div w:id="1237785227">
          <w:marLeft w:val="0"/>
          <w:marRight w:val="0"/>
          <w:marTop w:val="0"/>
          <w:marBottom w:val="0"/>
          <w:divBdr>
            <w:top w:val="none" w:sz="0" w:space="0" w:color="auto"/>
            <w:left w:val="none" w:sz="0" w:space="0" w:color="auto"/>
            <w:bottom w:val="none" w:sz="0" w:space="0" w:color="auto"/>
            <w:right w:val="none" w:sz="0" w:space="0" w:color="auto"/>
          </w:divBdr>
        </w:div>
        <w:div w:id="1528640721">
          <w:marLeft w:val="0"/>
          <w:marRight w:val="0"/>
          <w:marTop w:val="0"/>
          <w:marBottom w:val="0"/>
          <w:divBdr>
            <w:top w:val="none" w:sz="0" w:space="0" w:color="auto"/>
            <w:left w:val="none" w:sz="0" w:space="0" w:color="auto"/>
            <w:bottom w:val="none" w:sz="0" w:space="0" w:color="auto"/>
            <w:right w:val="none" w:sz="0" w:space="0" w:color="auto"/>
          </w:divBdr>
        </w:div>
      </w:divsChild>
    </w:div>
    <w:div w:id="1578663351">
      <w:bodyDiv w:val="1"/>
      <w:marLeft w:val="0"/>
      <w:marRight w:val="0"/>
      <w:marTop w:val="0"/>
      <w:marBottom w:val="0"/>
      <w:divBdr>
        <w:top w:val="none" w:sz="0" w:space="0" w:color="auto"/>
        <w:left w:val="none" w:sz="0" w:space="0" w:color="auto"/>
        <w:bottom w:val="none" w:sz="0" w:space="0" w:color="auto"/>
        <w:right w:val="none" w:sz="0" w:space="0" w:color="auto"/>
      </w:divBdr>
      <w:divsChild>
        <w:div w:id="112330059">
          <w:marLeft w:val="0"/>
          <w:marRight w:val="0"/>
          <w:marTop w:val="0"/>
          <w:marBottom w:val="0"/>
          <w:divBdr>
            <w:top w:val="none" w:sz="0" w:space="0" w:color="auto"/>
            <w:left w:val="none" w:sz="0" w:space="0" w:color="auto"/>
            <w:bottom w:val="none" w:sz="0" w:space="0" w:color="auto"/>
            <w:right w:val="none" w:sz="0" w:space="0" w:color="auto"/>
          </w:divBdr>
        </w:div>
        <w:div w:id="131942422">
          <w:marLeft w:val="0"/>
          <w:marRight w:val="0"/>
          <w:marTop w:val="0"/>
          <w:marBottom w:val="0"/>
          <w:divBdr>
            <w:top w:val="none" w:sz="0" w:space="0" w:color="auto"/>
            <w:left w:val="none" w:sz="0" w:space="0" w:color="auto"/>
            <w:bottom w:val="none" w:sz="0" w:space="0" w:color="auto"/>
            <w:right w:val="none" w:sz="0" w:space="0" w:color="auto"/>
          </w:divBdr>
        </w:div>
        <w:div w:id="325131526">
          <w:marLeft w:val="0"/>
          <w:marRight w:val="0"/>
          <w:marTop w:val="0"/>
          <w:marBottom w:val="0"/>
          <w:divBdr>
            <w:top w:val="none" w:sz="0" w:space="0" w:color="auto"/>
            <w:left w:val="none" w:sz="0" w:space="0" w:color="auto"/>
            <w:bottom w:val="none" w:sz="0" w:space="0" w:color="auto"/>
            <w:right w:val="none" w:sz="0" w:space="0" w:color="auto"/>
          </w:divBdr>
        </w:div>
        <w:div w:id="2052143396">
          <w:marLeft w:val="0"/>
          <w:marRight w:val="0"/>
          <w:marTop w:val="0"/>
          <w:marBottom w:val="0"/>
          <w:divBdr>
            <w:top w:val="none" w:sz="0" w:space="0" w:color="auto"/>
            <w:left w:val="none" w:sz="0" w:space="0" w:color="auto"/>
            <w:bottom w:val="none" w:sz="0" w:space="0" w:color="auto"/>
            <w:right w:val="none" w:sz="0" w:space="0" w:color="auto"/>
          </w:divBdr>
        </w:div>
        <w:div w:id="803350646">
          <w:marLeft w:val="0"/>
          <w:marRight w:val="0"/>
          <w:marTop w:val="0"/>
          <w:marBottom w:val="0"/>
          <w:divBdr>
            <w:top w:val="none" w:sz="0" w:space="0" w:color="auto"/>
            <w:left w:val="none" w:sz="0" w:space="0" w:color="auto"/>
            <w:bottom w:val="none" w:sz="0" w:space="0" w:color="auto"/>
            <w:right w:val="none" w:sz="0" w:space="0" w:color="auto"/>
          </w:divBdr>
        </w:div>
      </w:divsChild>
    </w:div>
    <w:div w:id="1627001525">
      <w:bodyDiv w:val="1"/>
      <w:marLeft w:val="0"/>
      <w:marRight w:val="0"/>
      <w:marTop w:val="0"/>
      <w:marBottom w:val="0"/>
      <w:divBdr>
        <w:top w:val="none" w:sz="0" w:space="0" w:color="auto"/>
        <w:left w:val="none" w:sz="0" w:space="0" w:color="auto"/>
        <w:bottom w:val="none" w:sz="0" w:space="0" w:color="auto"/>
        <w:right w:val="none" w:sz="0" w:space="0" w:color="auto"/>
      </w:divBdr>
    </w:div>
    <w:div w:id="1689672340">
      <w:bodyDiv w:val="1"/>
      <w:marLeft w:val="0"/>
      <w:marRight w:val="0"/>
      <w:marTop w:val="0"/>
      <w:marBottom w:val="0"/>
      <w:divBdr>
        <w:top w:val="none" w:sz="0" w:space="0" w:color="auto"/>
        <w:left w:val="none" w:sz="0" w:space="0" w:color="auto"/>
        <w:bottom w:val="none" w:sz="0" w:space="0" w:color="auto"/>
        <w:right w:val="none" w:sz="0" w:space="0" w:color="auto"/>
      </w:divBdr>
    </w:div>
    <w:div w:id="1710032727">
      <w:bodyDiv w:val="1"/>
      <w:marLeft w:val="0"/>
      <w:marRight w:val="0"/>
      <w:marTop w:val="0"/>
      <w:marBottom w:val="0"/>
      <w:divBdr>
        <w:top w:val="none" w:sz="0" w:space="0" w:color="auto"/>
        <w:left w:val="none" w:sz="0" w:space="0" w:color="auto"/>
        <w:bottom w:val="none" w:sz="0" w:space="0" w:color="auto"/>
        <w:right w:val="none" w:sz="0" w:space="0" w:color="auto"/>
      </w:divBdr>
    </w:div>
    <w:div w:id="1730108419">
      <w:bodyDiv w:val="1"/>
      <w:marLeft w:val="0"/>
      <w:marRight w:val="0"/>
      <w:marTop w:val="0"/>
      <w:marBottom w:val="0"/>
      <w:divBdr>
        <w:top w:val="none" w:sz="0" w:space="0" w:color="auto"/>
        <w:left w:val="none" w:sz="0" w:space="0" w:color="auto"/>
        <w:bottom w:val="none" w:sz="0" w:space="0" w:color="auto"/>
        <w:right w:val="none" w:sz="0" w:space="0" w:color="auto"/>
      </w:divBdr>
      <w:divsChild>
        <w:div w:id="1242520104">
          <w:marLeft w:val="0"/>
          <w:marRight w:val="0"/>
          <w:marTop w:val="0"/>
          <w:marBottom w:val="0"/>
          <w:divBdr>
            <w:top w:val="none" w:sz="0" w:space="0" w:color="auto"/>
            <w:left w:val="none" w:sz="0" w:space="0" w:color="auto"/>
            <w:bottom w:val="none" w:sz="0" w:space="0" w:color="auto"/>
            <w:right w:val="none" w:sz="0" w:space="0" w:color="auto"/>
          </w:divBdr>
        </w:div>
        <w:div w:id="1451244523">
          <w:marLeft w:val="0"/>
          <w:marRight w:val="0"/>
          <w:marTop w:val="0"/>
          <w:marBottom w:val="0"/>
          <w:divBdr>
            <w:top w:val="none" w:sz="0" w:space="0" w:color="auto"/>
            <w:left w:val="none" w:sz="0" w:space="0" w:color="auto"/>
            <w:bottom w:val="none" w:sz="0" w:space="0" w:color="auto"/>
            <w:right w:val="none" w:sz="0" w:space="0" w:color="auto"/>
          </w:divBdr>
        </w:div>
        <w:div w:id="61295681">
          <w:marLeft w:val="0"/>
          <w:marRight w:val="0"/>
          <w:marTop w:val="0"/>
          <w:marBottom w:val="0"/>
          <w:divBdr>
            <w:top w:val="none" w:sz="0" w:space="0" w:color="auto"/>
            <w:left w:val="none" w:sz="0" w:space="0" w:color="auto"/>
            <w:bottom w:val="none" w:sz="0" w:space="0" w:color="auto"/>
            <w:right w:val="none" w:sz="0" w:space="0" w:color="auto"/>
          </w:divBdr>
          <w:divsChild>
            <w:div w:id="920529306">
              <w:marLeft w:val="0"/>
              <w:marRight w:val="0"/>
              <w:marTop w:val="0"/>
              <w:marBottom w:val="0"/>
              <w:divBdr>
                <w:top w:val="none" w:sz="0" w:space="0" w:color="auto"/>
                <w:left w:val="none" w:sz="0" w:space="0" w:color="auto"/>
                <w:bottom w:val="none" w:sz="0" w:space="0" w:color="auto"/>
                <w:right w:val="none" w:sz="0" w:space="0" w:color="auto"/>
              </w:divBdr>
            </w:div>
            <w:div w:id="111555334">
              <w:marLeft w:val="0"/>
              <w:marRight w:val="0"/>
              <w:marTop w:val="0"/>
              <w:marBottom w:val="0"/>
              <w:divBdr>
                <w:top w:val="none" w:sz="0" w:space="0" w:color="auto"/>
                <w:left w:val="none" w:sz="0" w:space="0" w:color="auto"/>
                <w:bottom w:val="none" w:sz="0" w:space="0" w:color="auto"/>
                <w:right w:val="none" w:sz="0" w:space="0" w:color="auto"/>
              </w:divBdr>
            </w:div>
            <w:div w:id="15665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5045">
      <w:bodyDiv w:val="1"/>
      <w:marLeft w:val="0"/>
      <w:marRight w:val="0"/>
      <w:marTop w:val="0"/>
      <w:marBottom w:val="0"/>
      <w:divBdr>
        <w:top w:val="none" w:sz="0" w:space="0" w:color="auto"/>
        <w:left w:val="none" w:sz="0" w:space="0" w:color="auto"/>
        <w:bottom w:val="none" w:sz="0" w:space="0" w:color="auto"/>
        <w:right w:val="none" w:sz="0" w:space="0" w:color="auto"/>
      </w:divBdr>
      <w:divsChild>
        <w:div w:id="2105766223">
          <w:marLeft w:val="0"/>
          <w:marRight w:val="0"/>
          <w:marTop w:val="0"/>
          <w:marBottom w:val="0"/>
          <w:divBdr>
            <w:top w:val="none" w:sz="0" w:space="0" w:color="auto"/>
            <w:left w:val="none" w:sz="0" w:space="0" w:color="auto"/>
            <w:bottom w:val="none" w:sz="0" w:space="0" w:color="auto"/>
            <w:right w:val="none" w:sz="0" w:space="0" w:color="auto"/>
          </w:divBdr>
        </w:div>
        <w:div w:id="152794647">
          <w:marLeft w:val="0"/>
          <w:marRight w:val="0"/>
          <w:marTop w:val="0"/>
          <w:marBottom w:val="0"/>
          <w:divBdr>
            <w:top w:val="none" w:sz="0" w:space="0" w:color="auto"/>
            <w:left w:val="none" w:sz="0" w:space="0" w:color="auto"/>
            <w:bottom w:val="none" w:sz="0" w:space="0" w:color="auto"/>
            <w:right w:val="none" w:sz="0" w:space="0" w:color="auto"/>
          </w:divBdr>
        </w:div>
        <w:div w:id="1827237458">
          <w:marLeft w:val="0"/>
          <w:marRight w:val="0"/>
          <w:marTop w:val="0"/>
          <w:marBottom w:val="0"/>
          <w:divBdr>
            <w:top w:val="none" w:sz="0" w:space="0" w:color="auto"/>
            <w:left w:val="none" w:sz="0" w:space="0" w:color="auto"/>
            <w:bottom w:val="none" w:sz="0" w:space="0" w:color="auto"/>
            <w:right w:val="none" w:sz="0" w:space="0" w:color="auto"/>
          </w:divBdr>
        </w:div>
        <w:div w:id="1988969551">
          <w:marLeft w:val="0"/>
          <w:marRight w:val="0"/>
          <w:marTop w:val="0"/>
          <w:marBottom w:val="0"/>
          <w:divBdr>
            <w:top w:val="none" w:sz="0" w:space="0" w:color="auto"/>
            <w:left w:val="none" w:sz="0" w:space="0" w:color="auto"/>
            <w:bottom w:val="none" w:sz="0" w:space="0" w:color="auto"/>
            <w:right w:val="none" w:sz="0" w:space="0" w:color="auto"/>
          </w:divBdr>
        </w:div>
        <w:div w:id="962269600">
          <w:marLeft w:val="0"/>
          <w:marRight w:val="0"/>
          <w:marTop w:val="0"/>
          <w:marBottom w:val="0"/>
          <w:divBdr>
            <w:top w:val="none" w:sz="0" w:space="0" w:color="auto"/>
            <w:left w:val="none" w:sz="0" w:space="0" w:color="auto"/>
            <w:bottom w:val="none" w:sz="0" w:space="0" w:color="auto"/>
            <w:right w:val="none" w:sz="0" w:space="0" w:color="auto"/>
          </w:divBdr>
        </w:div>
        <w:div w:id="1423987554">
          <w:marLeft w:val="0"/>
          <w:marRight w:val="0"/>
          <w:marTop w:val="0"/>
          <w:marBottom w:val="0"/>
          <w:divBdr>
            <w:top w:val="none" w:sz="0" w:space="0" w:color="auto"/>
            <w:left w:val="none" w:sz="0" w:space="0" w:color="auto"/>
            <w:bottom w:val="none" w:sz="0" w:space="0" w:color="auto"/>
            <w:right w:val="none" w:sz="0" w:space="0" w:color="auto"/>
          </w:divBdr>
          <w:divsChild>
            <w:div w:id="768814263">
              <w:marLeft w:val="0"/>
              <w:marRight w:val="0"/>
              <w:marTop w:val="0"/>
              <w:marBottom w:val="0"/>
              <w:divBdr>
                <w:top w:val="none" w:sz="0" w:space="0" w:color="auto"/>
                <w:left w:val="none" w:sz="0" w:space="0" w:color="auto"/>
                <w:bottom w:val="none" w:sz="0" w:space="0" w:color="auto"/>
                <w:right w:val="none" w:sz="0" w:space="0" w:color="auto"/>
              </w:divBdr>
            </w:div>
            <w:div w:id="1967422416">
              <w:marLeft w:val="0"/>
              <w:marRight w:val="0"/>
              <w:marTop w:val="0"/>
              <w:marBottom w:val="0"/>
              <w:divBdr>
                <w:top w:val="none" w:sz="0" w:space="0" w:color="auto"/>
                <w:left w:val="none" w:sz="0" w:space="0" w:color="auto"/>
                <w:bottom w:val="none" w:sz="0" w:space="0" w:color="auto"/>
                <w:right w:val="none" w:sz="0" w:space="0" w:color="auto"/>
              </w:divBdr>
            </w:div>
            <w:div w:id="38475322">
              <w:marLeft w:val="0"/>
              <w:marRight w:val="0"/>
              <w:marTop w:val="0"/>
              <w:marBottom w:val="0"/>
              <w:divBdr>
                <w:top w:val="none" w:sz="0" w:space="0" w:color="auto"/>
                <w:left w:val="none" w:sz="0" w:space="0" w:color="auto"/>
                <w:bottom w:val="none" w:sz="0" w:space="0" w:color="auto"/>
                <w:right w:val="none" w:sz="0" w:space="0" w:color="auto"/>
              </w:divBdr>
            </w:div>
            <w:div w:id="1150559128">
              <w:marLeft w:val="0"/>
              <w:marRight w:val="0"/>
              <w:marTop w:val="0"/>
              <w:marBottom w:val="0"/>
              <w:divBdr>
                <w:top w:val="none" w:sz="0" w:space="0" w:color="auto"/>
                <w:left w:val="none" w:sz="0" w:space="0" w:color="auto"/>
                <w:bottom w:val="none" w:sz="0" w:space="0" w:color="auto"/>
                <w:right w:val="none" w:sz="0" w:space="0" w:color="auto"/>
              </w:divBdr>
            </w:div>
            <w:div w:id="597954179">
              <w:marLeft w:val="0"/>
              <w:marRight w:val="0"/>
              <w:marTop w:val="0"/>
              <w:marBottom w:val="0"/>
              <w:divBdr>
                <w:top w:val="none" w:sz="0" w:space="0" w:color="auto"/>
                <w:left w:val="none" w:sz="0" w:space="0" w:color="auto"/>
                <w:bottom w:val="none" w:sz="0" w:space="0" w:color="auto"/>
                <w:right w:val="none" w:sz="0" w:space="0" w:color="auto"/>
              </w:divBdr>
            </w:div>
            <w:div w:id="573706181">
              <w:marLeft w:val="0"/>
              <w:marRight w:val="0"/>
              <w:marTop w:val="0"/>
              <w:marBottom w:val="0"/>
              <w:divBdr>
                <w:top w:val="none" w:sz="0" w:space="0" w:color="auto"/>
                <w:left w:val="none" w:sz="0" w:space="0" w:color="auto"/>
                <w:bottom w:val="none" w:sz="0" w:space="0" w:color="auto"/>
                <w:right w:val="none" w:sz="0" w:space="0" w:color="auto"/>
              </w:divBdr>
              <w:divsChild>
                <w:div w:id="907618374">
                  <w:marLeft w:val="0"/>
                  <w:marRight w:val="0"/>
                  <w:marTop w:val="0"/>
                  <w:marBottom w:val="0"/>
                  <w:divBdr>
                    <w:top w:val="none" w:sz="0" w:space="0" w:color="auto"/>
                    <w:left w:val="none" w:sz="0" w:space="0" w:color="auto"/>
                    <w:bottom w:val="none" w:sz="0" w:space="0" w:color="auto"/>
                    <w:right w:val="none" w:sz="0" w:space="0" w:color="auto"/>
                  </w:divBdr>
                </w:div>
              </w:divsChild>
            </w:div>
            <w:div w:id="1029912649">
              <w:marLeft w:val="0"/>
              <w:marRight w:val="0"/>
              <w:marTop w:val="0"/>
              <w:marBottom w:val="0"/>
              <w:divBdr>
                <w:top w:val="none" w:sz="0" w:space="0" w:color="auto"/>
                <w:left w:val="none" w:sz="0" w:space="0" w:color="auto"/>
                <w:bottom w:val="none" w:sz="0" w:space="0" w:color="auto"/>
                <w:right w:val="none" w:sz="0" w:space="0" w:color="auto"/>
              </w:divBdr>
              <w:divsChild>
                <w:div w:id="490100794">
                  <w:marLeft w:val="0"/>
                  <w:marRight w:val="0"/>
                  <w:marTop w:val="0"/>
                  <w:marBottom w:val="0"/>
                  <w:divBdr>
                    <w:top w:val="none" w:sz="0" w:space="0" w:color="auto"/>
                    <w:left w:val="none" w:sz="0" w:space="0" w:color="auto"/>
                    <w:bottom w:val="none" w:sz="0" w:space="0" w:color="auto"/>
                    <w:right w:val="none" w:sz="0" w:space="0" w:color="auto"/>
                  </w:divBdr>
                  <w:divsChild>
                    <w:div w:id="4039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988465">
      <w:bodyDiv w:val="1"/>
      <w:marLeft w:val="0"/>
      <w:marRight w:val="0"/>
      <w:marTop w:val="0"/>
      <w:marBottom w:val="0"/>
      <w:divBdr>
        <w:top w:val="none" w:sz="0" w:space="0" w:color="auto"/>
        <w:left w:val="none" w:sz="0" w:space="0" w:color="auto"/>
        <w:bottom w:val="none" w:sz="0" w:space="0" w:color="auto"/>
        <w:right w:val="none" w:sz="0" w:space="0" w:color="auto"/>
      </w:divBdr>
    </w:div>
    <w:div w:id="1823618518">
      <w:bodyDiv w:val="1"/>
      <w:marLeft w:val="0"/>
      <w:marRight w:val="0"/>
      <w:marTop w:val="0"/>
      <w:marBottom w:val="0"/>
      <w:divBdr>
        <w:top w:val="none" w:sz="0" w:space="0" w:color="auto"/>
        <w:left w:val="none" w:sz="0" w:space="0" w:color="auto"/>
        <w:bottom w:val="none" w:sz="0" w:space="0" w:color="auto"/>
        <w:right w:val="none" w:sz="0" w:space="0" w:color="auto"/>
      </w:divBdr>
    </w:div>
    <w:div w:id="1830054013">
      <w:bodyDiv w:val="1"/>
      <w:marLeft w:val="0"/>
      <w:marRight w:val="0"/>
      <w:marTop w:val="0"/>
      <w:marBottom w:val="0"/>
      <w:divBdr>
        <w:top w:val="none" w:sz="0" w:space="0" w:color="auto"/>
        <w:left w:val="none" w:sz="0" w:space="0" w:color="auto"/>
        <w:bottom w:val="none" w:sz="0" w:space="0" w:color="auto"/>
        <w:right w:val="none" w:sz="0" w:space="0" w:color="auto"/>
      </w:divBdr>
      <w:divsChild>
        <w:div w:id="444159354">
          <w:marLeft w:val="0"/>
          <w:marRight w:val="0"/>
          <w:marTop w:val="0"/>
          <w:marBottom w:val="0"/>
          <w:divBdr>
            <w:top w:val="none" w:sz="0" w:space="0" w:color="auto"/>
            <w:left w:val="none" w:sz="0" w:space="0" w:color="auto"/>
            <w:bottom w:val="none" w:sz="0" w:space="0" w:color="auto"/>
            <w:right w:val="none" w:sz="0" w:space="0" w:color="auto"/>
          </w:divBdr>
        </w:div>
        <w:div w:id="993728522">
          <w:marLeft w:val="0"/>
          <w:marRight w:val="0"/>
          <w:marTop w:val="0"/>
          <w:marBottom w:val="0"/>
          <w:divBdr>
            <w:top w:val="none" w:sz="0" w:space="0" w:color="auto"/>
            <w:left w:val="none" w:sz="0" w:space="0" w:color="auto"/>
            <w:bottom w:val="none" w:sz="0" w:space="0" w:color="auto"/>
            <w:right w:val="none" w:sz="0" w:space="0" w:color="auto"/>
          </w:divBdr>
        </w:div>
        <w:div w:id="1137795569">
          <w:marLeft w:val="0"/>
          <w:marRight w:val="0"/>
          <w:marTop w:val="0"/>
          <w:marBottom w:val="0"/>
          <w:divBdr>
            <w:top w:val="none" w:sz="0" w:space="0" w:color="auto"/>
            <w:left w:val="none" w:sz="0" w:space="0" w:color="auto"/>
            <w:bottom w:val="none" w:sz="0" w:space="0" w:color="auto"/>
            <w:right w:val="none" w:sz="0" w:space="0" w:color="auto"/>
          </w:divBdr>
        </w:div>
      </w:divsChild>
    </w:div>
    <w:div w:id="1852335399">
      <w:bodyDiv w:val="1"/>
      <w:marLeft w:val="0"/>
      <w:marRight w:val="0"/>
      <w:marTop w:val="0"/>
      <w:marBottom w:val="0"/>
      <w:divBdr>
        <w:top w:val="none" w:sz="0" w:space="0" w:color="auto"/>
        <w:left w:val="none" w:sz="0" w:space="0" w:color="auto"/>
        <w:bottom w:val="none" w:sz="0" w:space="0" w:color="auto"/>
        <w:right w:val="none" w:sz="0" w:space="0" w:color="auto"/>
      </w:divBdr>
      <w:divsChild>
        <w:div w:id="1250577085">
          <w:marLeft w:val="0"/>
          <w:marRight w:val="0"/>
          <w:marTop w:val="0"/>
          <w:marBottom w:val="0"/>
          <w:divBdr>
            <w:top w:val="none" w:sz="0" w:space="0" w:color="auto"/>
            <w:left w:val="none" w:sz="0" w:space="0" w:color="auto"/>
            <w:bottom w:val="none" w:sz="0" w:space="0" w:color="auto"/>
            <w:right w:val="none" w:sz="0" w:space="0" w:color="auto"/>
          </w:divBdr>
        </w:div>
        <w:div w:id="1077482634">
          <w:marLeft w:val="0"/>
          <w:marRight w:val="0"/>
          <w:marTop w:val="0"/>
          <w:marBottom w:val="0"/>
          <w:divBdr>
            <w:top w:val="none" w:sz="0" w:space="0" w:color="auto"/>
            <w:left w:val="none" w:sz="0" w:space="0" w:color="auto"/>
            <w:bottom w:val="none" w:sz="0" w:space="0" w:color="auto"/>
            <w:right w:val="none" w:sz="0" w:space="0" w:color="auto"/>
          </w:divBdr>
        </w:div>
        <w:div w:id="1856729853">
          <w:marLeft w:val="0"/>
          <w:marRight w:val="0"/>
          <w:marTop w:val="0"/>
          <w:marBottom w:val="0"/>
          <w:divBdr>
            <w:top w:val="none" w:sz="0" w:space="0" w:color="auto"/>
            <w:left w:val="none" w:sz="0" w:space="0" w:color="auto"/>
            <w:bottom w:val="none" w:sz="0" w:space="0" w:color="auto"/>
            <w:right w:val="none" w:sz="0" w:space="0" w:color="auto"/>
          </w:divBdr>
        </w:div>
        <w:div w:id="1862934556">
          <w:marLeft w:val="0"/>
          <w:marRight w:val="0"/>
          <w:marTop w:val="0"/>
          <w:marBottom w:val="0"/>
          <w:divBdr>
            <w:top w:val="none" w:sz="0" w:space="0" w:color="auto"/>
            <w:left w:val="none" w:sz="0" w:space="0" w:color="auto"/>
            <w:bottom w:val="none" w:sz="0" w:space="0" w:color="auto"/>
            <w:right w:val="none" w:sz="0" w:space="0" w:color="auto"/>
          </w:divBdr>
        </w:div>
        <w:div w:id="1397776855">
          <w:marLeft w:val="0"/>
          <w:marRight w:val="0"/>
          <w:marTop w:val="0"/>
          <w:marBottom w:val="0"/>
          <w:divBdr>
            <w:top w:val="none" w:sz="0" w:space="0" w:color="auto"/>
            <w:left w:val="none" w:sz="0" w:space="0" w:color="auto"/>
            <w:bottom w:val="none" w:sz="0" w:space="0" w:color="auto"/>
            <w:right w:val="none" w:sz="0" w:space="0" w:color="auto"/>
          </w:divBdr>
        </w:div>
        <w:div w:id="320889109">
          <w:marLeft w:val="0"/>
          <w:marRight w:val="0"/>
          <w:marTop w:val="0"/>
          <w:marBottom w:val="0"/>
          <w:divBdr>
            <w:top w:val="none" w:sz="0" w:space="0" w:color="auto"/>
            <w:left w:val="none" w:sz="0" w:space="0" w:color="auto"/>
            <w:bottom w:val="none" w:sz="0" w:space="0" w:color="auto"/>
            <w:right w:val="none" w:sz="0" w:space="0" w:color="auto"/>
          </w:divBdr>
        </w:div>
        <w:div w:id="1731034524">
          <w:marLeft w:val="0"/>
          <w:marRight w:val="0"/>
          <w:marTop w:val="0"/>
          <w:marBottom w:val="0"/>
          <w:divBdr>
            <w:top w:val="none" w:sz="0" w:space="0" w:color="auto"/>
            <w:left w:val="none" w:sz="0" w:space="0" w:color="auto"/>
            <w:bottom w:val="none" w:sz="0" w:space="0" w:color="auto"/>
            <w:right w:val="none" w:sz="0" w:space="0" w:color="auto"/>
          </w:divBdr>
        </w:div>
      </w:divsChild>
    </w:div>
    <w:div w:id="1930388996">
      <w:bodyDiv w:val="1"/>
      <w:marLeft w:val="0"/>
      <w:marRight w:val="0"/>
      <w:marTop w:val="0"/>
      <w:marBottom w:val="0"/>
      <w:divBdr>
        <w:top w:val="none" w:sz="0" w:space="0" w:color="auto"/>
        <w:left w:val="none" w:sz="0" w:space="0" w:color="auto"/>
        <w:bottom w:val="none" w:sz="0" w:space="0" w:color="auto"/>
        <w:right w:val="none" w:sz="0" w:space="0" w:color="auto"/>
      </w:divBdr>
      <w:divsChild>
        <w:div w:id="655229569">
          <w:marLeft w:val="0"/>
          <w:marRight w:val="0"/>
          <w:marTop w:val="0"/>
          <w:marBottom w:val="0"/>
          <w:divBdr>
            <w:top w:val="none" w:sz="0" w:space="0" w:color="auto"/>
            <w:left w:val="none" w:sz="0" w:space="0" w:color="auto"/>
            <w:bottom w:val="none" w:sz="0" w:space="0" w:color="auto"/>
            <w:right w:val="none" w:sz="0" w:space="0" w:color="auto"/>
          </w:divBdr>
        </w:div>
        <w:div w:id="472060438">
          <w:marLeft w:val="0"/>
          <w:marRight w:val="0"/>
          <w:marTop w:val="0"/>
          <w:marBottom w:val="0"/>
          <w:divBdr>
            <w:top w:val="none" w:sz="0" w:space="0" w:color="auto"/>
            <w:left w:val="none" w:sz="0" w:space="0" w:color="auto"/>
            <w:bottom w:val="none" w:sz="0" w:space="0" w:color="auto"/>
            <w:right w:val="none" w:sz="0" w:space="0" w:color="auto"/>
          </w:divBdr>
        </w:div>
        <w:div w:id="1587029195">
          <w:marLeft w:val="0"/>
          <w:marRight w:val="0"/>
          <w:marTop w:val="0"/>
          <w:marBottom w:val="0"/>
          <w:divBdr>
            <w:top w:val="none" w:sz="0" w:space="0" w:color="auto"/>
            <w:left w:val="none" w:sz="0" w:space="0" w:color="auto"/>
            <w:bottom w:val="none" w:sz="0" w:space="0" w:color="auto"/>
            <w:right w:val="none" w:sz="0" w:space="0" w:color="auto"/>
          </w:divBdr>
        </w:div>
        <w:div w:id="99180222">
          <w:marLeft w:val="0"/>
          <w:marRight w:val="0"/>
          <w:marTop w:val="0"/>
          <w:marBottom w:val="0"/>
          <w:divBdr>
            <w:top w:val="none" w:sz="0" w:space="0" w:color="auto"/>
            <w:left w:val="none" w:sz="0" w:space="0" w:color="auto"/>
            <w:bottom w:val="none" w:sz="0" w:space="0" w:color="auto"/>
            <w:right w:val="none" w:sz="0" w:space="0" w:color="auto"/>
          </w:divBdr>
        </w:div>
        <w:div w:id="1069352875">
          <w:marLeft w:val="0"/>
          <w:marRight w:val="0"/>
          <w:marTop w:val="0"/>
          <w:marBottom w:val="0"/>
          <w:divBdr>
            <w:top w:val="none" w:sz="0" w:space="0" w:color="auto"/>
            <w:left w:val="none" w:sz="0" w:space="0" w:color="auto"/>
            <w:bottom w:val="none" w:sz="0" w:space="0" w:color="auto"/>
            <w:right w:val="none" w:sz="0" w:space="0" w:color="auto"/>
          </w:divBdr>
        </w:div>
        <w:div w:id="660616748">
          <w:marLeft w:val="0"/>
          <w:marRight w:val="0"/>
          <w:marTop w:val="0"/>
          <w:marBottom w:val="0"/>
          <w:divBdr>
            <w:top w:val="none" w:sz="0" w:space="0" w:color="auto"/>
            <w:left w:val="none" w:sz="0" w:space="0" w:color="auto"/>
            <w:bottom w:val="none" w:sz="0" w:space="0" w:color="auto"/>
            <w:right w:val="none" w:sz="0" w:space="0" w:color="auto"/>
          </w:divBdr>
        </w:div>
        <w:div w:id="1529372550">
          <w:marLeft w:val="0"/>
          <w:marRight w:val="0"/>
          <w:marTop w:val="0"/>
          <w:marBottom w:val="0"/>
          <w:divBdr>
            <w:top w:val="none" w:sz="0" w:space="0" w:color="auto"/>
            <w:left w:val="none" w:sz="0" w:space="0" w:color="auto"/>
            <w:bottom w:val="none" w:sz="0" w:space="0" w:color="auto"/>
            <w:right w:val="none" w:sz="0" w:space="0" w:color="auto"/>
          </w:divBdr>
        </w:div>
        <w:div w:id="1068068721">
          <w:marLeft w:val="0"/>
          <w:marRight w:val="0"/>
          <w:marTop w:val="0"/>
          <w:marBottom w:val="0"/>
          <w:divBdr>
            <w:top w:val="none" w:sz="0" w:space="0" w:color="auto"/>
            <w:left w:val="none" w:sz="0" w:space="0" w:color="auto"/>
            <w:bottom w:val="none" w:sz="0" w:space="0" w:color="auto"/>
            <w:right w:val="none" w:sz="0" w:space="0" w:color="auto"/>
          </w:divBdr>
        </w:div>
        <w:div w:id="1702777336">
          <w:marLeft w:val="0"/>
          <w:marRight w:val="0"/>
          <w:marTop w:val="0"/>
          <w:marBottom w:val="0"/>
          <w:divBdr>
            <w:top w:val="none" w:sz="0" w:space="0" w:color="auto"/>
            <w:left w:val="none" w:sz="0" w:space="0" w:color="auto"/>
            <w:bottom w:val="none" w:sz="0" w:space="0" w:color="auto"/>
            <w:right w:val="none" w:sz="0" w:space="0" w:color="auto"/>
          </w:divBdr>
        </w:div>
        <w:div w:id="1033725543">
          <w:marLeft w:val="0"/>
          <w:marRight w:val="0"/>
          <w:marTop w:val="0"/>
          <w:marBottom w:val="0"/>
          <w:divBdr>
            <w:top w:val="none" w:sz="0" w:space="0" w:color="auto"/>
            <w:left w:val="none" w:sz="0" w:space="0" w:color="auto"/>
            <w:bottom w:val="none" w:sz="0" w:space="0" w:color="auto"/>
            <w:right w:val="none" w:sz="0" w:space="0" w:color="auto"/>
          </w:divBdr>
        </w:div>
        <w:div w:id="884558276">
          <w:marLeft w:val="0"/>
          <w:marRight w:val="0"/>
          <w:marTop w:val="0"/>
          <w:marBottom w:val="0"/>
          <w:divBdr>
            <w:top w:val="none" w:sz="0" w:space="0" w:color="auto"/>
            <w:left w:val="none" w:sz="0" w:space="0" w:color="auto"/>
            <w:bottom w:val="none" w:sz="0" w:space="0" w:color="auto"/>
            <w:right w:val="none" w:sz="0" w:space="0" w:color="auto"/>
          </w:divBdr>
        </w:div>
        <w:div w:id="197283491">
          <w:marLeft w:val="0"/>
          <w:marRight w:val="0"/>
          <w:marTop w:val="0"/>
          <w:marBottom w:val="0"/>
          <w:divBdr>
            <w:top w:val="none" w:sz="0" w:space="0" w:color="auto"/>
            <w:left w:val="none" w:sz="0" w:space="0" w:color="auto"/>
            <w:bottom w:val="none" w:sz="0" w:space="0" w:color="auto"/>
            <w:right w:val="none" w:sz="0" w:space="0" w:color="auto"/>
          </w:divBdr>
        </w:div>
      </w:divsChild>
    </w:div>
    <w:div w:id="1945385162">
      <w:bodyDiv w:val="1"/>
      <w:marLeft w:val="0"/>
      <w:marRight w:val="0"/>
      <w:marTop w:val="0"/>
      <w:marBottom w:val="0"/>
      <w:divBdr>
        <w:top w:val="none" w:sz="0" w:space="0" w:color="auto"/>
        <w:left w:val="none" w:sz="0" w:space="0" w:color="auto"/>
        <w:bottom w:val="none" w:sz="0" w:space="0" w:color="auto"/>
        <w:right w:val="none" w:sz="0" w:space="0" w:color="auto"/>
      </w:divBdr>
      <w:divsChild>
        <w:div w:id="211776283">
          <w:blockQuote w:val="1"/>
          <w:marLeft w:val="600"/>
          <w:marRight w:val="0"/>
          <w:marTop w:val="0"/>
          <w:marBottom w:val="0"/>
          <w:divBdr>
            <w:top w:val="none" w:sz="0" w:space="0" w:color="auto"/>
            <w:left w:val="none" w:sz="0" w:space="0" w:color="auto"/>
            <w:bottom w:val="none" w:sz="0" w:space="0" w:color="auto"/>
            <w:right w:val="none" w:sz="0" w:space="0" w:color="auto"/>
          </w:divBdr>
          <w:divsChild>
            <w:div w:id="450902043">
              <w:marLeft w:val="0"/>
              <w:marRight w:val="0"/>
              <w:marTop w:val="0"/>
              <w:marBottom w:val="0"/>
              <w:divBdr>
                <w:top w:val="none" w:sz="0" w:space="0" w:color="auto"/>
                <w:left w:val="none" w:sz="0" w:space="0" w:color="auto"/>
                <w:bottom w:val="none" w:sz="0" w:space="0" w:color="auto"/>
                <w:right w:val="none" w:sz="0" w:space="0" w:color="auto"/>
              </w:divBdr>
              <w:divsChild>
                <w:div w:id="1558512948">
                  <w:marLeft w:val="0"/>
                  <w:marRight w:val="0"/>
                  <w:marTop w:val="0"/>
                  <w:marBottom w:val="0"/>
                  <w:divBdr>
                    <w:top w:val="none" w:sz="0" w:space="0" w:color="auto"/>
                    <w:left w:val="none" w:sz="0" w:space="0" w:color="auto"/>
                    <w:bottom w:val="none" w:sz="0" w:space="0" w:color="auto"/>
                    <w:right w:val="none" w:sz="0" w:space="0" w:color="auto"/>
                  </w:divBdr>
                  <w:divsChild>
                    <w:div w:id="1662346566">
                      <w:marLeft w:val="0"/>
                      <w:marRight w:val="0"/>
                      <w:marTop w:val="0"/>
                      <w:marBottom w:val="0"/>
                      <w:divBdr>
                        <w:top w:val="none" w:sz="0" w:space="0" w:color="auto"/>
                        <w:left w:val="none" w:sz="0" w:space="0" w:color="auto"/>
                        <w:bottom w:val="none" w:sz="0" w:space="0" w:color="auto"/>
                        <w:right w:val="none" w:sz="0" w:space="0" w:color="auto"/>
                      </w:divBdr>
                      <w:divsChild>
                        <w:div w:id="1403137947">
                          <w:marLeft w:val="0"/>
                          <w:marRight w:val="0"/>
                          <w:marTop w:val="0"/>
                          <w:marBottom w:val="0"/>
                          <w:divBdr>
                            <w:top w:val="none" w:sz="0" w:space="0" w:color="auto"/>
                            <w:left w:val="none" w:sz="0" w:space="0" w:color="auto"/>
                            <w:bottom w:val="none" w:sz="0" w:space="0" w:color="auto"/>
                            <w:right w:val="none" w:sz="0" w:space="0" w:color="auto"/>
                          </w:divBdr>
                          <w:divsChild>
                            <w:div w:id="3561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782930">
          <w:blockQuote w:val="1"/>
          <w:marLeft w:val="600"/>
          <w:marRight w:val="0"/>
          <w:marTop w:val="0"/>
          <w:marBottom w:val="0"/>
          <w:divBdr>
            <w:top w:val="none" w:sz="0" w:space="0" w:color="auto"/>
            <w:left w:val="none" w:sz="0" w:space="0" w:color="auto"/>
            <w:bottom w:val="none" w:sz="0" w:space="0" w:color="auto"/>
            <w:right w:val="none" w:sz="0" w:space="0" w:color="auto"/>
          </w:divBdr>
          <w:divsChild>
            <w:div w:id="2048790732">
              <w:marLeft w:val="0"/>
              <w:marRight w:val="0"/>
              <w:marTop w:val="0"/>
              <w:marBottom w:val="0"/>
              <w:divBdr>
                <w:top w:val="none" w:sz="0" w:space="0" w:color="auto"/>
                <w:left w:val="none" w:sz="0" w:space="0" w:color="auto"/>
                <w:bottom w:val="none" w:sz="0" w:space="0" w:color="auto"/>
                <w:right w:val="none" w:sz="0" w:space="0" w:color="auto"/>
              </w:divBdr>
              <w:divsChild>
                <w:div w:id="527916772">
                  <w:marLeft w:val="0"/>
                  <w:marRight w:val="0"/>
                  <w:marTop w:val="0"/>
                  <w:marBottom w:val="0"/>
                  <w:divBdr>
                    <w:top w:val="none" w:sz="0" w:space="0" w:color="auto"/>
                    <w:left w:val="none" w:sz="0" w:space="0" w:color="auto"/>
                    <w:bottom w:val="none" w:sz="0" w:space="0" w:color="auto"/>
                    <w:right w:val="none" w:sz="0" w:space="0" w:color="auto"/>
                  </w:divBdr>
                  <w:divsChild>
                    <w:div w:id="778988696">
                      <w:marLeft w:val="0"/>
                      <w:marRight w:val="0"/>
                      <w:marTop w:val="0"/>
                      <w:marBottom w:val="0"/>
                      <w:divBdr>
                        <w:top w:val="none" w:sz="0" w:space="0" w:color="auto"/>
                        <w:left w:val="none" w:sz="0" w:space="0" w:color="auto"/>
                        <w:bottom w:val="none" w:sz="0" w:space="0" w:color="auto"/>
                        <w:right w:val="none" w:sz="0" w:space="0" w:color="auto"/>
                      </w:divBdr>
                      <w:divsChild>
                        <w:div w:id="1144860109">
                          <w:marLeft w:val="0"/>
                          <w:marRight w:val="0"/>
                          <w:marTop w:val="0"/>
                          <w:marBottom w:val="0"/>
                          <w:divBdr>
                            <w:top w:val="none" w:sz="0" w:space="0" w:color="auto"/>
                            <w:left w:val="none" w:sz="0" w:space="0" w:color="auto"/>
                            <w:bottom w:val="none" w:sz="0" w:space="0" w:color="auto"/>
                            <w:right w:val="none" w:sz="0" w:space="0" w:color="auto"/>
                          </w:divBdr>
                          <w:divsChild>
                            <w:div w:id="132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229623">
          <w:blockQuote w:val="1"/>
          <w:marLeft w:val="600"/>
          <w:marRight w:val="0"/>
          <w:marTop w:val="0"/>
          <w:marBottom w:val="0"/>
          <w:divBdr>
            <w:top w:val="none" w:sz="0" w:space="0" w:color="auto"/>
            <w:left w:val="none" w:sz="0" w:space="0" w:color="auto"/>
            <w:bottom w:val="none" w:sz="0" w:space="0" w:color="auto"/>
            <w:right w:val="none" w:sz="0" w:space="0" w:color="auto"/>
          </w:divBdr>
          <w:divsChild>
            <w:div w:id="1550802766">
              <w:marLeft w:val="0"/>
              <w:marRight w:val="0"/>
              <w:marTop w:val="0"/>
              <w:marBottom w:val="0"/>
              <w:divBdr>
                <w:top w:val="none" w:sz="0" w:space="0" w:color="auto"/>
                <w:left w:val="none" w:sz="0" w:space="0" w:color="auto"/>
                <w:bottom w:val="none" w:sz="0" w:space="0" w:color="auto"/>
                <w:right w:val="none" w:sz="0" w:space="0" w:color="auto"/>
              </w:divBdr>
              <w:divsChild>
                <w:div w:id="650519020">
                  <w:marLeft w:val="0"/>
                  <w:marRight w:val="0"/>
                  <w:marTop w:val="0"/>
                  <w:marBottom w:val="0"/>
                  <w:divBdr>
                    <w:top w:val="none" w:sz="0" w:space="0" w:color="auto"/>
                    <w:left w:val="none" w:sz="0" w:space="0" w:color="auto"/>
                    <w:bottom w:val="none" w:sz="0" w:space="0" w:color="auto"/>
                    <w:right w:val="none" w:sz="0" w:space="0" w:color="auto"/>
                  </w:divBdr>
                  <w:divsChild>
                    <w:div w:id="1352805930">
                      <w:marLeft w:val="0"/>
                      <w:marRight w:val="0"/>
                      <w:marTop w:val="0"/>
                      <w:marBottom w:val="0"/>
                      <w:divBdr>
                        <w:top w:val="none" w:sz="0" w:space="0" w:color="auto"/>
                        <w:left w:val="none" w:sz="0" w:space="0" w:color="auto"/>
                        <w:bottom w:val="none" w:sz="0" w:space="0" w:color="auto"/>
                        <w:right w:val="none" w:sz="0" w:space="0" w:color="auto"/>
                      </w:divBdr>
                      <w:divsChild>
                        <w:div w:id="636497962">
                          <w:marLeft w:val="0"/>
                          <w:marRight w:val="0"/>
                          <w:marTop w:val="0"/>
                          <w:marBottom w:val="0"/>
                          <w:divBdr>
                            <w:top w:val="none" w:sz="0" w:space="0" w:color="auto"/>
                            <w:left w:val="none" w:sz="0" w:space="0" w:color="auto"/>
                            <w:bottom w:val="none" w:sz="0" w:space="0" w:color="auto"/>
                            <w:right w:val="none" w:sz="0" w:space="0" w:color="auto"/>
                          </w:divBdr>
                          <w:divsChild>
                            <w:div w:id="38784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716055">
          <w:blockQuote w:val="1"/>
          <w:marLeft w:val="600"/>
          <w:marRight w:val="0"/>
          <w:marTop w:val="0"/>
          <w:marBottom w:val="0"/>
          <w:divBdr>
            <w:top w:val="none" w:sz="0" w:space="0" w:color="auto"/>
            <w:left w:val="none" w:sz="0" w:space="0" w:color="auto"/>
            <w:bottom w:val="none" w:sz="0" w:space="0" w:color="auto"/>
            <w:right w:val="none" w:sz="0" w:space="0" w:color="auto"/>
          </w:divBdr>
          <w:divsChild>
            <w:div w:id="2050760241">
              <w:marLeft w:val="0"/>
              <w:marRight w:val="0"/>
              <w:marTop w:val="0"/>
              <w:marBottom w:val="0"/>
              <w:divBdr>
                <w:top w:val="none" w:sz="0" w:space="0" w:color="auto"/>
                <w:left w:val="none" w:sz="0" w:space="0" w:color="auto"/>
                <w:bottom w:val="none" w:sz="0" w:space="0" w:color="auto"/>
                <w:right w:val="none" w:sz="0" w:space="0" w:color="auto"/>
              </w:divBdr>
              <w:divsChild>
                <w:div w:id="1117677658">
                  <w:marLeft w:val="0"/>
                  <w:marRight w:val="0"/>
                  <w:marTop w:val="0"/>
                  <w:marBottom w:val="0"/>
                  <w:divBdr>
                    <w:top w:val="none" w:sz="0" w:space="0" w:color="auto"/>
                    <w:left w:val="none" w:sz="0" w:space="0" w:color="auto"/>
                    <w:bottom w:val="none" w:sz="0" w:space="0" w:color="auto"/>
                    <w:right w:val="none" w:sz="0" w:space="0" w:color="auto"/>
                  </w:divBdr>
                  <w:divsChild>
                    <w:div w:id="598148391">
                      <w:marLeft w:val="0"/>
                      <w:marRight w:val="0"/>
                      <w:marTop w:val="0"/>
                      <w:marBottom w:val="0"/>
                      <w:divBdr>
                        <w:top w:val="none" w:sz="0" w:space="0" w:color="auto"/>
                        <w:left w:val="none" w:sz="0" w:space="0" w:color="auto"/>
                        <w:bottom w:val="none" w:sz="0" w:space="0" w:color="auto"/>
                        <w:right w:val="none" w:sz="0" w:space="0" w:color="auto"/>
                      </w:divBdr>
                      <w:divsChild>
                        <w:div w:id="993484487">
                          <w:marLeft w:val="0"/>
                          <w:marRight w:val="0"/>
                          <w:marTop w:val="0"/>
                          <w:marBottom w:val="0"/>
                          <w:divBdr>
                            <w:top w:val="none" w:sz="0" w:space="0" w:color="auto"/>
                            <w:left w:val="none" w:sz="0" w:space="0" w:color="auto"/>
                            <w:bottom w:val="none" w:sz="0" w:space="0" w:color="auto"/>
                            <w:right w:val="none" w:sz="0" w:space="0" w:color="auto"/>
                          </w:divBdr>
                          <w:divsChild>
                            <w:div w:id="112230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350680">
      <w:bodyDiv w:val="1"/>
      <w:marLeft w:val="0"/>
      <w:marRight w:val="0"/>
      <w:marTop w:val="0"/>
      <w:marBottom w:val="0"/>
      <w:divBdr>
        <w:top w:val="none" w:sz="0" w:space="0" w:color="auto"/>
        <w:left w:val="none" w:sz="0" w:space="0" w:color="auto"/>
        <w:bottom w:val="none" w:sz="0" w:space="0" w:color="auto"/>
        <w:right w:val="none" w:sz="0" w:space="0" w:color="auto"/>
      </w:divBdr>
      <w:divsChild>
        <w:div w:id="1002197984">
          <w:marLeft w:val="0"/>
          <w:marRight w:val="0"/>
          <w:marTop w:val="0"/>
          <w:marBottom w:val="0"/>
          <w:divBdr>
            <w:top w:val="none" w:sz="0" w:space="0" w:color="auto"/>
            <w:left w:val="none" w:sz="0" w:space="0" w:color="auto"/>
            <w:bottom w:val="none" w:sz="0" w:space="0" w:color="auto"/>
            <w:right w:val="none" w:sz="0" w:space="0" w:color="auto"/>
          </w:divBdr>
        </w:div>
        <w:div w:id="1253129023">
          <w:marLeft w:val="0"/>
          <w:marRight w:val="0"/>
          <w:marTop w:val="0"/>
          <w:marBottom w:val="0"/>
          <w:divBdr>
            <w:top w:val="none" w:sz="0" w:space="0" w:color="auto"/>
            <w:left w:val="none" w:sz="0" w:space="0" w:color="auto"/>
            <w:bottom w:val="none" w:sz="0" w:space="0" w:color="auto"/>
            <w:right w:val="none" w:sz="0" w:space="0" w:color="auto"/>
          </w:divBdr>
        </w:div>
      </w:divsChild>
    </w:div>
    <w:div w:id="2011371986">
      <w:bodyDiv w:val="1"/>
      <w:marLeft w:val="0"/>
      <w:marRight w:val="0"/>
      <w:marTop w:val="0"/>
      <w:marBottom w:val="0"/>
      <w:divBdr>
        <w:top w:val="none" w:sz="0" w:space="0" w:color="auto"/>
        <w:left w:val="none" w:sz="0" w:space="0" w:color="auto"/>
        <w:bottom w:val="none" w:sz="0" w:space="0" w:color="auto"/>
        <w:right w:val="none" w:sz="0" w:space="0" w:color="auto"/>
      </w:divBdr>
    </w:div>
    <w:div w:id="2063093264">
      <w:bodyDiv w:val="1"/>
      <w:marLeft w:val="0"/>
      <w:marRight w:val="0"/>
      <w:marTop w:val="0"/>
      <w:marBottom w:val="0"/>
      <w:divBdr>
        <w:top w:val="none" w:sz="0" w:space="0" w:color="auto"/>
        <w:left w:val="none" w:sz="0" w:space="0" w:color="auto"/>
        <w:bottom w:val="none" w:sz="0" w:space="0" w:color="auto"/>
        <w:right w:val="none" w:sz="0" w:space="0" w:color="auto"/>
      </w:divBdr>
    </w:div>
    <w:div w:id="2128967640">
      <w:bodyDiv w:val="1"/>
      <w:marLeft w:val="0"/>
      <w:marRight w:val="0"/>
      <w:marTop w:val="0"/>
      <w:marBottom w:val="0"/>
      <w:divBdr>
        <w:top w:val="none" w:sz="0" w:space="0" w:color="auto"/>
        <w:left w:val="none" w:sz="0" w:space="0" w:color="auto"/>
        <w:bottom w:val="none" w:sz="0" w:space="0" w:color="auto"/>
        <w:right w:val="none" w:sz="0" w:space="0" w:color="auto"/>
      </w:divBdr>
      <w:divsChild>
        <w:div w:id="1009911599">
          <w:marLeft w:val="0"/>
          <w:marRight w:val="0"/>
          <w:marTop w:val="0"/>
          <w:marBottom w:val="0"/>
          <w:divBdr>
            <w:top w:val="none" w:sz="0" w:space="0" w:color="auto"/>
            <w:left w:val="none" w:sz="0" w:space="0" w:color="auto"/>
            <w:bottom w:val="none" w:sz="0" w:space="0" w:color="auto"/>
            <w:right w:val="none" w:sz="0" w:space="0" w:color="auto"/>
          </w:divBdr>
        </w:div>
        <w:div w:id="417093482">
          <w:marLeft w:val="0"/>
          <w:marRight w:val="0"/>
          <w:marTop w:val="0"/>
          <w:marBottom w:val="0"/>
          <w:divBdr>
            <w:top w:val="none" w:sz="0" w:space="0" w:color="auto"/>
            <w:left w:val="none" w:sz="0" w:space="0" w:color="auto"/>
            <w:bottom w:val="none" w:sz="0" w:space="0" w:color="auto"/>
            <w:right w:val="none" w:sz="0" w:space="0" w:color="auto"/>
          </w:divBdr>
        </w:div>
        <w:div w:id="370812646">
          <w:marLeft w:val="0"/>
          <w:marRight w:val="0"/>
          <w:marTop w:val="0"/>
          <w:marBottom w:val="0"/>
          <w:divBdr>
            <w:top w:val="none" w:sz="0" w:space="0" w:color="auto"/>
            <w:left w:val="none" w:sz="0" w:space="0" w:color="auto"/>
            <w:bottom w:val="none" w:sz="0" w:space="0" w:color="auto"/>
            <w:right w:val="none" w:sz="0" w:space="0" w:color="auto"/>
          </w:divBdr>
        </w:div>
        <w:div w:id="1746956061">
          <w:marLeft w:val="0"/>
          <w:marRight w:val="0"/>
          <w:marTop w:val="0"/>
          <w:marBottom w:val="0"/>
          <w:divBdr>
            <w:top w:val="none" w:sz="0" w:space="0" w:color="auto"/>
            <w:left w:val="none" w:sz="0" w:space="0" w:color="auto"/>
            <w:bottom w:val="none" w:sz="0" w:space="0" w:color="auto"/>
            <w:right w:val="none" w:sz="0" w:space="0" w:color="auto"/>
          </w:divBdr>
        </w:div>
        <w:div w:id="1617104074">
          <w:marLeft w:val="0"/>
          <w:marRight w:val="0"/>
          <w:marTop w:val="0"/>
          <w:marBottom w:val="0"/>
          <w:divBdr>
            <w:top w:val="none" w:sz="0" w:space="0" w:color="auto"/>
            <w:left w:val="none" w:sz="0" w:space="0" w:color="auto"/>
            <w:bottom w:val="none" w:sz="0" w:space="0" w:color="auto"/>
            <w:right w:val="none" w:sz="0" w:space="0" w:color="auto"/>
          </w:divBdr>
        </w:div>
        <w:div w:id="997658192">
          <w:marLeft w:val="0"/>
          <w:marRight w:val="0"/>
          <w:marTop w:val="0"/>
          <w:marBottom w:val="0"/>
          <w:divBdr>
            <w:top w:val="none" w:sz="0" w:space="0" w:color="auto"/>
            <w:left w:val="none" w:sz="0" w:space="0" w:color="auto"/>
            <w:bottom w:val="none" w:sz="0" w:space="0" w:color="auto"/>
            <w:right w:val="none" w:sz="0" w:space="0" w:color="auto"/>
          </w:divBdr>
        </w:div>
        <w:div w:id="721296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aomarcelo/Downloads/Modelo%20Relato&#769;rio%20Agravo.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A8C1A-768F-4B34-B76B-40DF44342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Modelo Relatório Agravo.dotx</Template>
  <TotalTime>11</TotalTime>
  <Pages>5</Pages>
  <Words>1627</Words>
  <Characters>9143</Characters>
  <Application>Microsoft Office Word</Application>
  <DocSecurity>0</DocSecurity>
  <Lines>211</Lines>
  <Paragraphs>49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PRODABEL</Company>
  <LinksUpToDate>false</LinksUpToDate>
  <CharactersWithSpaces>10735</CharactersWithSpaces>
  <SharedDoc>false</SharedDoc>
  <HLinks>
    <vt:vector size="6" baseType="variant">
      <vt:variant>
        <vt:i4>6881291</vt:i4>
      </vt:variant>
      <vt:variant>
        <vt:i4>2</vt:i4>
      </vt:variant>
      <vt:variant>
        <vt:i4>0</vt:i4>
      </vt:variant>
      <vt:variant>
        <vt:i4>5</vt:i4>
      </vt:variant>
      <vt:variant>
        <vt:lpwstr>mailto:smaar@pbh.gov.br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João Marcelo Araújo Vieira</dc:creator>
  <cp:lastModifiedBy>João Marcelo ®</cp:lastModifiedBy>
  <cp:revision>14</cp:revision>
  <cp:lastPrinted>2023-02-24T14:08:00Z</cp:lastPrinted>
  <dcterms:created xsi:type="dcterms:W3CDTF">2026-02-25T19:27:00Z</dcterms:created>
  <dcterms:modified xsi:type="dcterms:W3CDTF">2026-03-04T19:54:00Z</dcterms:modified>
</cp:coreProperties>
</file>