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A2B99" w14:textId="77777777" w:rsidR="00392229" w:rsidRDefault="00000000">
      <w:pPr>
        <w:spacing w:after="1" w:line="240" w:lineRule="auto"/>
        <w:ind w:left="10" w:right="-15" w:firstLine="0"/>
        <w:jc w:val="center"/>
        <w:rPr>
          <w:color w:val="0070C0"/>
        </w:rPr>
      </w:pPr>
      <w:bookmarkStart w:id="0" w:name="_gjdgxs" w:colFirst="0" w:colLast="0"/>
      <w:bookmarkEnd w:id="0"/>
      <w:r>
        <w:rPr>
          <w:b/>
          <w:color w:val="0070C0"/>
          <w:sz w:val="28"/>
          <w:szCs w:val="28"/>
        </w:rPr>
        <w:t>Exercícios Propostos Atividade 02 – Unidade I</w:t>
      </w:r>
    </w:p>
    <w:p w14:paraId="68B790D4" w14:textId="77777777" w:rsidR="00392229" w:rsidRDefault="00000000">
      <w:pPr>
        <w:spacing w:after="1" w:line="240" w:lineRule="auto"/>
        <w:ind w:left="0" w:firstLine="0"/>
      </w:pPr>
      <w:r>
        <w:t xml:space="preserve"> </w:t>
      </w:r>
    </w:p>
    <w:p w14:paraId="653C05C8" w14:textId="77777777" w:rsidR="00392229" w:rsidRDefault="00000000">
      <w:pPr>
        <w:numPr>
          <w:ilvl w:val="0"/>
          <w:numId w:val="1"/>
        </w:numPr>
      </w:pPr>
      <w:r>
        <w:t xml:space="preserve">Crie o Banco de Dados chamado </w:t>
      </w:r>
      <w:proofErr w:type="spellStart"/>
      <w:r>
        <w:t>sistema_bancario</w:t>
      </w:r>
      <w:proofErr w:type="spellEnd"/>
      <w:r>
        <w:t>;</w:t>
      </w:r>
    </w:p>
    <w:p w14:paraId="4AB6B1A8" w14:textId="77777777" w:rsidR="00392229" w:rsidRDefault="00392229">
      <w:pPr>
        <w:ind w:left="365" w:firstLine="0"/>
      </w:pPr>
    </w:p>
    <w:p w14:paraId="5DCA585D" w14:textId="77777777" w:rsidR="00392229" w:rsidRDefault="00000000">
      <w:pPr>
        <w:numPr>
          <w:ilvl w:val="0"/>
          <w:numId w:val="1"/>
        </w:numPr>
      </w:pPr>
      <w:r>
        <w:t xml:space="preserve">No banco de dados, crie as relações abaixo, especificando as restrições de atributo e as ações disparadas por integridade referencial.  </w:t>
      </w:r>
    </w:p>
    <w:p w14:paraId="36ACDBED" w14:textId="77777777" w:rsidR="00392229" w:rsidRDefault="00392229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color w:val="000000"/>
        </w:rPr>
      </w:pPr>
    </w:p>
    <w:p w14:paraId="207DDB68" w14:textId="77777777" w:rsidR="00392229" w:rsidRDefault="00392229">
      <w:pPr>
        <w:ind w:left="365" w:firstLine="0"/>
      </w:pPr>
    </w:p>
    <w:p w14:paraId="1756E320" w14:textId="5E489EE9" w:rsidR="00392229" w:rsidRDefault="00BC42AA">
      <w:pPr>
        <w:spacing w:after="0" w:line="240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53ECB" wp14:editId="78517185">
                <wp:simplePos x="0" y="0"/>
                <wp:positionH relativeFrom="column">
                  <wp:posOffset>2816175</wp:posOffset>
                </wp:positionH>
                <wp:positionV relativeFrom="paragraph">
                  <wp:posOffset>278683</wp:posOffset>
                </wp:positionV>
                <wp:extent cx="582943" cy="47027"/>
                <wp:effectExtent l="50800" t="25400" r="26670" b="67310"/>
                <wp:wrapNone/>
                <wp:docPr id="145035912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3" cy="470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5C447" w14:textId="18F6804B" w:rsidR="00BC42AA" w:rsidRDefault="00BC42AA" w:rsidP="00BC42AA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53ECB" id="Retângulo 1" o:spid="_x0000_s1026" style="position:absolute;left:0;text-align:left;margin-left:221.75pt;margin-top:21.95pt;width:45.9pt;height: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" fillcolor="#bfbfbf [2412]" stroked="f">
                <v:shadow on="t" color="black" opacity="22937f" origin=",.5" offset="0,.63889mm"/>
                <v:textbox>
                  <w:txbxContent>
                    <w:p w14:paraId="6BF5C447" w14:textId="18F6804B" w:rsidR="00BC42AA" w:rsidRDefault="00BC42AA" w:rsidP="00BC42AA">
                      <w:pPr>
                        <w:ind w:left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00000"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18ED0A1A" wp14:editId="14E03BD6">
            <wp:extent cx="3248025" cy="2549525"/>
            <wp:effectExtent l="0" t="0" r="3175" b="317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54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7B53FAE5" w14:textId="77777777" w:rsidR="00392229" w:rsidRDefault="00000000">
      <w:pPr>
        <w:spacing w:after="0" w:line="240" w:lineRule="auto"/>
        <w:ind w:left="0" w:firstLine="0"/>
      </w:pPr>
      <w:r>
        <w:rPr>
          <w:sz w:val="28"/>
          <w:szCs w:val="28"/>
        </w:rPr>
        <w:t xml:space="preserve"> </w:t>
      </w:r>
    </w:p>
    <w:p w14:paraId="5FCD0CD7" w14:textId="77777777" w:rsidR="00392229" w:rsidRDefault="00000000">
      <w:pPr>
        <w:numPr>
          <w:ilvl w:val="0"/>
          <w:numId w:val="1"/>
        </w:numPr>
        <w:spacing w:after="119"/>
      </w:pPr>
      <w:r>
        <w:t xml:space="preserve">Acrescente as </w:t>
      </w:r>
      <w:proofErr w:type="spellStart"/>
      <w:r>
        <w:t>tuplas</w:t>
      </w:r>
      <w:proofErr w:type="spellEnd"/>
      <w:r>
        <w:t xml:space="preserve"> das relações mostradas na figura abaixo de um possível estado de banco de dados, em seguida, crie uma </w:t>
      </w:r>
      <w:proofErr w:type="spellStart"/>
      <w:r>
        <w:t>tupla</w:t>
      </w:r>
      <w:proofErr w:type="spellEnd"/>
      <w:r>
        <w:t xml:space="preserve"> com os dados de sua preferência para cada tabela, mas lembre-se que o nome do cliente é o seu. </w:t>
      </w:r>
    </w:p>
    <w:p w14:paraId="58727270" w14:textId="77777777" w:rsidR="00392229" w:rsidRDefault="00392229">
      <w:pPr>
        <w:spacing w:after="119"/>
        <w:ind w:left="365" w:firstLine="0"/>
      </w:pPr>
    </w:p>
    <w:p w14:paraId="399D26D4" w14:textId="77777777" w:rsidR="00392229" w:rsidRDefault="00000000">
      <w:pPr>
        <w:spacing w:after="9" w:line="276" w:lineRule="auto"/>
        <w:ind w:left="809" w:right="-15" w:firstLine="607"/>
      </w:pPr>
      <w:r>
        <w:rPr>
          <w:rFonts w:ascii="Arial" w:eastAsia="Arial" w:hAnsi="Arial" w:cs="Arial"/>
          <w:b/>
          <w:sz w:val="16"/>
          <w:szCs w:val="16"/>
        </w:rPr>
        <w:t xml:space="preserve">    BANCO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ab/>
        <w:t xml:space="preserve"> </w:t>
      </w:r>
      <w:r>
        <w:rPr>
          <w:rFonts w:ascii="Arial" w:eastAsia="Arial" w:hAnsi="Arial" w:cs="Arial"/>
          <w:sz w:val="16"/>
          <w:szCs w:val="16"/>
        </w:rPr>
        <w:tab/>
        <w:t xml:space="preserve">        </w:t>
      </w:r>
      <w:proofErr w:type="gramStart"/>
      <w:r>
        <w:rPr>
          <w:rFonts w:ascii="Arial" w:eastAsia="Arial" w:hAnsi="Arial" w:cs="Arial"/>
          <w:b/>
          <w:sz w:val="16"/>
          <w:szCs w:val="16"/>
        </w:rPr>
        <w:t>AGENCIA</w:t>
      </w:r>
      <w:proofErr w:type="gramEnd"/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ab/>
        <w:t xml:space="preserve"> </w:t>
      </w:r>
    </w:p>
    <w:tbl>
      <w:tblPr>
        <w:tblStyle w:val="a"/>
        <w:tblW w:w="8224" w:type="dxa"/>
        <w:tblInd w:w="1167" w:type="dxa"/>
        <w:tblLayout w:type="fixed"/>
        <w:tblLook w:val="0400" w:firstRow="0" w:lastRow="0" w:firstColumn="0" w:lastColumn="0" w:noHBand="0" w:noVBand="1"/>
      </w:tblPr>
      <w:tblGrid>
        <w:gridCol w:w="851"/>
        <w:gridCol w:w="1449"/>
        <w:gridCol w:w="239"/>
        <w:gridCol w:w="1620"/>
        <w:gridCol w:w="2955"/>
        <w:gridCol w:w="1110"/>
      </w:tblGrid>
      <w:tr w:rsidR="00392229" w14:paraId="3AF445AB" w14:textId="77777777">
        <w:trPr>
          <w:trHeight w:val="260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CE75B52" w14:textId="77777777" w:rsidR="00392229" w:rsidRDefault="00000000">
            <w:pPr>
              <w:spacing w:line="276" w:lineRule="auto"/>
              <w:ind w:left="0" w:firstLine="0"/>
              <w:jc w:val="center"/>
              <w:rPr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Codigo</w:t>
            </w:r>
            <w:proofErr w:type="spellEnd"/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2A73D7E" w14:textId="77777777" w:rsidR="00392229" w:rsidRDefault="00000000">
            <w:pPr>
              <w:spacing w:line="276" w:lineRule="auto"/>
              <w:ind w:left="1" w:firstLine="0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239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EEE968" w14:textId="77777777" w:rsidR="00392229" w:rsidRDefault="00000000">
            <w:pPr>
              <w:spacing w:after="47"/>
              <w:ind w:left="0" w:firstLine="0"/>
              <w:jc w:val="right"/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  </w:t>
            </w:r>
          </w:p>
          <w:p w14:paraId="6C7D246E" w14:textId="77777777" w:rsidR="00392229" w:rsidRDefault="00000000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  <w:p w14:paraId="17EB6E26" w14:textId="77777777" w:rsidR="00392229" w:rsidRDefault="00000000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DED67B8" w14:textId="77777777" w:rsidR="00392229" w:rsidRDefault="00000000">
            <w:pPr>
              <w:spacing w:line="276" w:lineRule="auto"/>
              <w:ind w:left="0" w:firstLine="0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z w:val="16"/>
                <w:szCs w:val="16"/>
              </w:rPr>
              <w:t>Numero</w:t>
            </w:r>
            <w:proofErr w:type="gramEnd"/>
            <w:r>
              <w:rPr>
                <w:rFonts w:ascii="Arial" w:eastAsia="Arial" w:hAnsi="Arial" w:cs="Arial"/>
                <w:b/>
                <w:sz w:val="16"/>
                <w:szCs w:val="16"/>
              </w:rPr>
              <w:t>_agencia</w:t>
            </w:r>
            <w:proofErr w:type="spellEnd"/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7B0D55C" w14:textId="77777777" w:rsidR="00392229" w:rsidRDefault="00000000">
            <w:pPr>
              <w:spacing w:line="276" w:lineRule="auto"/>
              <w:ind w:left="1" w:firstLine="0"/>
              <w:jc w:val="center"/>
              <w:rPr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Endereco</w:t>
            </w:r>
            <w:proofErr w:type="spellEnd"/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5F60A42" w14:textId="77777777" w:rsidR="00392229" w:rsidRDefault="00000000">
            <w:pPr>
              <w:spacing w:line="276" w:lineRule="auto"/>
              <w:ind w:left="6" w:firstLine="0"/>
              <w:jc w:val="center"/>
              <w:rPr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Cod_banco</w:t>
            </w:r>
            <w:proofErr w:type="spellEnd"/>
          </w:p>
        </w:tc>
      </w:tr>
      <w:tr w:rsidR="00392229" w14:paraId="26AECA64" w14:textId="77777777">
        <w:trPr>
          <w:trHeight w:val="180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173BB" w14:textId="77777777" w:rsidR="00392229" w:rsidRDefault="00000000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1B921" w14:textId="77777777" w:rsidR="00392229" w:rsidRDefault="00000000">
            <w:pPr>
              <w:spacing w:line="276" w:lineRule="auto"/>
              <w:ind w:left="1" w:firstLine="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Banco do Brasil</w:t>
            </w:r>
          </w:p>
        </w:tc>
        <w:tc>
          <w:tcPr>
            <w:tcW w:w="23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080BEB" w14:textId="77777777" w:rsidR="00392229" w:rsidRDefault="00392229">
            <w:pPr>
              <w:spacing w:line="276" w:lineRule="auto"/>
              <w:ind w:left="0" w:firstLine="0"/>
              <w:jc w:val="center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E038D" w14:textId="77777777" w:rsidR="00392229" w:rsidRDefault="00000000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322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AEF25" w14:textId="77777777" w:rsidR="00392229" w:rsidRDefault="00000000">
            <w:pPr>
              <w:spacing w:line="276" w:lineRule="auto"/>
              <w:ind w:left="1" w:firstLine="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Av.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Walfredo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Macedo Brandao, 1139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53DC1" w14:textId="77777777" w:rsidR="00392229" w:rsidRDefault="00000000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</w:tr>
      <w:tr w:rsidR="00392229" w14:paraId="7A257105" w14:textId="77777777">
        <w:trPr>
          <w:trHeight w:val="180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7176D" w14:textId="77777777" w:rsidR="00392229" w:rsidRDefault="00000000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A73CF" w14:textId="77777777" w:rsidR="00392229" w:rsidRDefault="00000000">
            <w:pPr>
              <w:spacing w:line="276" w:lineRule="auto"/>
              <w:ind w:left="1" w:firstLine="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CEF</w:t>
            </w:r>
          </w:p>
        </w:tc>
        <w:tc>
          <w:tcPr>
            <w:tcW w:w="23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E9A36A" w14:textId="77777777" w:rsidR="00392229" w:rsidRDefault="00392229">
            <w:pPr>
              <w:spacing w:line="276" w:lineRule="auto"/>
              <w:ind w:left="0" w:firstLine="0"/>
              <w:jc w:val="center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F03D5" w14:textId="77777777" w:rsidR="00392229" w:rsidRDefault="00000000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1253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2D28C" w14:textId="77777777" w:rsidR="00392229" w:rsidRDefault="00000000">
            <w:pPr>
              <w:spacing w:line="276" w:lineRule="auto"/>
              <w:ind w:left="1" w:firstLine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R. Bancário Sérgio Guerra, 17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452B4" w14:textId="77777777" w:rsidR="00392229" w:rsidRDefault="00000000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</w:tbl>
    <w:p w14:paraId="096DBE69" w14:textId="77777777" w:rsidR="00392229" w:rsidRDefault="00000000">
      <w:pPr>
        <w:spacing w:after="0" w:line="240" w:lineRule="auto"/>
        <w:ind w:left="0" w:firstLine="0"/>
      </w:pPr>
      <w:r>
        <w:rPr>
          <w:rFonts w:ascii="Arial" w:eastAsia="Arial" w:hAnsi="Arial" w:cs="Arial"/>
          <w:sz w:val="16"/>
          <w:szCs w:val="16"/>
        </w:rPr>
        <w:t xml:space="preserve"> </w:t>
      </w:r>
    </w:p>
    <w:p w14:paraId="522E83B5" w14:textId="77777777" w:rsidR="00392229" w:rsidRDefault="00000000">
      <w:pPr>
        <w:spacing w:after="9" w:line="276" w:lineRule="auto"/>
        <w:ind w:left="1517" w:right="-15" w:firstLine="606"/>
      </w:pPr>
      <w:r>
        <w:rPr>
          <w:rFonts w:ascii="Arial" w:eastAsia="Arial" w:hAnsi="Arial" w:cs="Arial"/>
          <w:b/>
          <w:sz w:val="16"/>
          <w:szCs w:val="16"/>
        </w:rPr>
        <w:t xml:space="preserve">     CLIENTE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ab/>
        <w:t xml:space="preserve"> </w:t>
      </w:r>
      <w:r>
        <w:rPr>
          <w:rFonts w:ascii="Arial" w:eastAsia="Arial" w:hAnsi="Arial" w:cs="Arial"/>
          <w:sz w:val="16"/>
          <w:szCs w:val="16"/>
        </w:rPr>
        <w:tab/>
        <w:t xml:space="preserve"> </w:t>
      </w:r>
      <w:r>
        <w:rPr>
          <w:rFonts w:ascii="Arial" w:eastAsia="Arial" w:hAnsi="Arial" w:cs="Arial"/>
          <w:sz w:val="16"/>
          <w:szCs w:val="16"/>
        </w:rPr>
        <w:tab/>
        <w:t xml:space="preserve"> </w:t>
      </w:r>
    </w:p>
    <w:tbl>
      <w:tblPr>
        <w:tblStyle w:val="a0"/>
        <w:tblW w:w="6520" w:type="dxa"/>
        <w:tblInd w:w="2160" w:type="dxa"/>
        <w:tblLayout w:type="fixed"/>
        <w:tblLook w:val="0400" w:firstRow="0" w:lastRow="0" w:firstColumn="0" w:lastColumn="0" w:noHBand="0" w:noVBand="1"/>
      </w:tblPr>
      <w:tblGrid>
        <w:gridCol w:w="1382"/>
        <w:gridCol w:w="1560"/>
        <w:gridCol w:w="711"/>
        <w:gridCol w:w="2867"/>
      </w:tblGrid>
      <w:tr w:rsidR="00392229" w14:paraId="0CEACB1F" w14:textId="77777777">
        <w:trPr>
          <w:trHeight w:val="26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D7F8E1E" w14:textId="77777777" w:rsidR="00392229" w:rsidRDefault="00000000">
            <w:pPr>
              <w:spacing w:line="276" w:lineRule="auto"/>
              <w:ind w:left="0" w:firstLine="0"/>
              <w:jc w:val="center"/>
              <w:rPr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Cpf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17C0D2A" w14:textId="77777777" w:rsidR="00392229" w:rsidRDefault="00000000">
            <w:pPr>
              <w:spacing w:line="276" w:lineRule="auto"/>
              <w:ind w:left="6" w:firstLine="0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F11A5D4" w14:textId="77777777" w:rsidR="00392229" w:rsidRDefault="00000000">
            <w:pPr>
              <w:spacing w:line="276" w:lineRule="auto"/>
              <w:ind w:left="6" w:firstLine="0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Sexo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31377E1" w14:textId="77777777" w:rsidR="00392229" w:rsidRDefault="00000000">
            <w:pPr>
              <w:spacing w:line="276" w:lineRule="auto"/>
              <w:ind w:left="1" w:firstLine="0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Endereço</w:t>
            </w:r>
          </w:p>
        </w:tc>
      </w:tr>
      <w:tr w:rsidR="00392229" w14:paraId="5DCA4126" w14:textId="77777777">
        <w:trPr>
          <w:trHeight w:val="18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F0DF6" w14:textId="77777777" w:rsidR="00392229" w:rsidRDefault="00000000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111.222.333-44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76035" w14:textId="77777777" w:rsidR="00392229" w:rsidRDefault="00000000">
            <w:pPr>
              <w:spacing w:line="276" w:lineRule="auto"/>
              <w:ind w:left="6" w:firstLine="0"/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Bruna Andrade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2BE8A" w14:textId="77777777" w:rsidR="00392229" w:rsidRDefault="00000000">
            <w:pPr>
              <w:spacing w:line="276" w:lineRule="auto"/>
              <w:ind w:left="6" w:firstLine="0"/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F 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77F1" w14:textId="77777777" w:rsidR="00392229" w:rsidRDefault="00000000">
            <w:pPr>
              <w:spacing w:line="276" w:lineRule="auto"/>
              <w:ind w:left="1" w:firstLine="0"/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Rua José Firmino Ferreira, 1050 </w:t>
            </w:r>
          </w:p>
        </w:tc>
      </w:tr>
      <w:tr w:rsidR="00392229" w14:paraId="09378828" w14:textId="77777777">
        <w:trPr>
          <w:trHeight w:val="18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3E86" w14:textId="77777777" w:rsidR="00392229" w:rsidRDefault="00000000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666.777.888-99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56DDA" w14:textId="77777777" w:rsidR="00392229" w:rsidRDefault="00000000">
            <w:pPr>
              <w:spacing w:line="276" w:lineRule="auto"/>
              <w:ind w:left="6" w:firstLine="0"/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Radegondes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Silva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40F7F" w14:textId="77777777" w:rsidR="00392229" w:rsidRDefault="00000000">
            <w:pPr>
              <w:spacing w:line="276" w:lineRule="auto"/>
              <w:ind w:left="6" w:firstLine="0"/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 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36A09" w14:textId="77777777" w:rsidR="00392229" w:rsidRDefault="00000000">
            <w:pPr>
              <w:spacing w:line="276" w:lineRule="auto"/>
              <w:ind w:left="1" w:firstLine="0"/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Av. Epitácio Pessoa, 1008 </w:t>
            </w:r>
          </w:p>
        </w:tc>
      </w:tr>
      <w:tr w:rsidR="00392229" w14:paraId="544A6010" w14:textId="77777777">
        <w:trPr>
          <w:trHeight w:val="18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F1271" w14:textId="77777777" w:rsidR="00392229" w:rsidRDefault="00000000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555.444.777-33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33D75" w14:textId="77777777" w:rsidR="00392229" w:rsidRDefault="00000000">
            <w:pPr>
              <w:spacing w:line="276" w:lineRule="auto"/>
              <w:ind w:left="6" w:firstLine="0"/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Miguel Xavier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9AB7C" w14:textId="77777777" w:rsidR="00392229" w:rsidRDefault="00000000">
            <w:pPr>
              <w:spacing w:line="276" w:lineRule="auto"/>
              <w:ind w:left="6" w:firstLine="0"/>
            </w:pP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A929" w14:textId="77777777" w:rsidR="00392229" w:rsidRDefault="00000000">
            <w:pPr>
              <w:spacing w:line="276" w:lineRule="auto"/>
              <w:ind w:left="1" w:firstLine="0"/>
            </w:pPr>
            <w:r>
              <w:rPr>
                <w:rFonts w:ascii="Arial" w:eastAsia="Arial" w:hAnsi="Arial" w:cs="Arial"/>
                <w:sz w:val="16"/>
                <w:szCs w:val="16"/>
              </w:rPr>
              <w:t>Rua Bancário Sérgio Guerra, 640</w:t>
            </w:r>
          </w:p>
        </w:tc>
      </w:tr>
    </w:tbl>
    <w:p w14:paraId="44541B4E" w14:textId="77777777" w:rsidR="00392229" w:rsidRDefault="00000000">
      <w:pPr>
        <w:spacing w:after="0" w:line="240" w:lineRule="auto"/>
        <w:ind w:left="106" w:firstLine="0"/>
      </w:pPr>
      <w:r>
        <w:rPr>
          <w:rFonts w:ascii="Arial" w:eastAsia="Arial" w:hAnsi="Arial" w:cs="Arial"/>
          <w:b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ab/>
        <w:t xml:space="preserve"> </w:t>
      </w:r>
      <w:r>
        <w:rPr>
          <w:rFonts w:ascii="Arial" w:eastAsia="Arial" w:hAnsi="Arial" w:cs="Arial"/>
          <w:sz w:val="16"/>
          <w:szCs w:val="16"/>
        </w:rPr>
        <w:tab/>
        <w:t xml:space="preserve"> </w:t>
      </w:r>
    </w:p>
    <w:p w14:paraId="69A862D7" w14:textId="77777777" w:rsidR="00392229" w:rsidRDefault="00000000">
      <w:pPr>
        <w:spacing w:after="9" w:line="276" w:lineRule="auto"/>
        <w:ind w:left="1517" w:right="-15" w:firstLine="0"/>
      </w:pPr>
      <w:r>
        <w:rPr>
          <w:rFonts w:ascii="Arial" w:eastAsia="Arial" w:hAnsi="Arial" w:cs="Arial"/>
          <w:b/>
          <w:sz w:val="16"/>
          <w:szCs w:val="16"/>
        </w:rPr>
        <w:t xml:space="preserve">      CONTA</w:t>
      </w:r>
      <w:r>
        <w:rPr>
          <w:rFonts w:ascii="Arial" w:eastAsia="Arial" w:hAnsi="Arial" w:cs="Arial"/>
          <w:sz w:val="16"/>
          <w:szCs w:val="16"/>
        </w:rPr>
        <w:t xml:space="preserve"> </w:t>
      </w:r>
    </w:p>
    <w:tbl>
      <w:tblPr>
        <w:tblStyle w:val="a1"/>
        <w:tblW w:w="7195" w:type="dxa"/>
        <w:tblInd w:w="1522" w:type="dxa"/>
        <w:tblLayout w:type="fixed"/>
        <w:tblLook w:val="0400" w:firstRow="0" w:lastRow="0" w:firstColumn="0" w:lastColumn="0" w:noHBand="0" w:noVBand="1"/>
      </w:tblPr>
      <w:tblGrid>
        <w:gridCol w:w="2433"/>
        <w:gridCol w:w="1445"/>
        <w:gridCol w:w="1445"/>
        <w:gridCol w:w="1872"/>
      </w:tblGrid>
      <w:tr w:rsidR="00392229" w14:paraId="315E1A61" w14:textId="77777777">
        <w:trPr>
          <w:trHeight w:val="260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BE4B455" w14:textId="77777777" w:rsidR="00392229" w:rsidRDefault="00000000">
            <w:pPr>
              <w:spacing w:line="276" w:lineRule="auto"/>
              <w:ind w:left="0" w:firstLine="0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z w:val="16"/>
                <w:szCs w:val="16"/>
              </w:rPr>
              <w:t>Numero</w:t>
            </w:r>
            <w:proofErr w:type="gramEnd"/>
            <w:r>
              <w:rPr>
                <w:rFonts w:ascii="Arial" w:eastAsia="Arial" w:hAnsi="Arial" w:cs="Arial"/>
                <w:b/>
                <w:sz w:val="16"/>
                <w:szCs w:val="16"/>
              </w:rPr>
              <w:t>_conta</w:t>
            </w:r>
            <w:proofErr w:type="spellEnd"/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FE7261B" w14:textId="77777777" w:rsidR="00392229" w:rsidRDefault="00000000">
            <w:pPr>
              <w:spacing w:line="276" w:lineRule="auto"/>
              <w:ind w:left="1" w:firstLine="0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Saldo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1AD8BC9" w14:textId="77777777" w:rsidR="00392229" w:rsidRDefault="00000000">
            <w:pPr>
              <w:spacing w:line="276" w:lineRule="auto"/>
              <w:ind w:left="1" w:firstLine="0"/>
              <w:jc w:val="center"/>
              <w:rPr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Tipo_conta</w:t>
            </w:r>
            <w:proofErr w:type="spellEnd"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9D87DC7" w14:textId="77777777" w:rsidR="00392229" w:rsidRDefault="00000000">
            <w:pPr>
              <w:spacing w:line="276" w:lineRule="auto"/>
              <w:ind w:left="6" w:firstLine="0"/>
              <w:jc w:val="center"/>
              <w:rPr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Num_</w:t>
            </w:r>
            <w:proofErr w:type="gramStart"/>
            <w:r>
              <w:rPr>
                <w:rFonts w:ascii="Arial" w:eastAsia="Arial" w:hAnsi="Arial" w:cs="Arial"/>
                <w:b/>
                <w:sz w:val="16"/>
                <w:szCs w:val="16"/>
              </w:rPr>
              <w:t>agencia</w:t>
            </w:r>
            <w:proofErr w:type="spellEnd"/>
            <w:proofErr w:type="gramEnd"/>
          </w:p>
        </w:tc>
      </w:tr>
      <w:tr w:rsidR="00392229" w14:paraId="777F413A" w14:textId="77777777">
        <w:trPr>
          <w:trHeight w:val="180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6C1FA" w14:textId="77777777" w:rsidR="00392229" w:rsidRDefault="00000000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11765-2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C32EB" w14:textId="77777777" w:rsidR="00392229" w:rsidRDefault="00000000">
            <w:pPr>
              <w:spacing w:line="276" w:lineRule="auto"/>
              <w:ind w:left="1" w:firstLine="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22.745.05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2376" w14:textId="77777777" w:rsidR="00392229" w:rsidRDefault="00000000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F3849" w14:textId="77777777" w:rsidR="00392229" w:rsidRDefault="00000000">
            <w:pPr>
              <w:spacing w:line="276" w:lineRule="auto"/>
              <w:ind w:left="6" w:firstLine="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322</w:t>
            </w:r>
          </w:p>
        </w:tc>
      </w:tr>
      <w:tr w:rsidR="00392229" w14:paraId="2058E8F2" w14:textId="77777777">
        <w:trPr>
          <w:trHeight w:val="180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63FE2" w14:textId="77777777" w:rsidR="00392229" w:rsidRDefault="00000000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21010-7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DBE01" w14:textId="77777777" w:rsidR="00392229" w:rsidRDefault="00000000">
            <w:pPr>
              <w:spacing w:line="276" w:lineRule="auto"/>
              <w:ind w:left="1" w:firstLine="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3.100.96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F24B2" w14:textId="77777777" w:rsidR="00392229" w:rsidRDefault="00000000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FB615" w14:textId="77777777" w:rsidR="00392229" w:rsidRDefault="00000000">
            <w:pPr>
              <w:spacing w:line="276" w:lineRule="auto"/>
              <w:ind w:left="6" w:firstLine="0"/>
              <w:jc w:val="center"/>
            </w:pPr>
            <w:r>
              <w:rPr>
                <w:rFonts w:ascii="Arial" w:eastAsia="Arial" w:hAnsi="Arial" w:cs="Arial"/>
                <w:sz w:val="16"/>
                <w:szCs w:val="16"/>
              </w:rPr>
              <w:t>1253</w:t>
            </w:r>
          </w:p>
        </w:tc>
      </w:tr>
    </w:tbl>
    <w:p w14:paraId="0DED50ED" w14:textId="77777777" w:rsidR="00392229" w:rsidRDefault="00000000">
      <w:pPr>
        <w:spacing w:after="0" w:line="240" w:lineRule="auto"/>
        <w:ind w:left="106" w:firstLine="0"/>
      </w:pPr>
      <w:r>
        <w:rPr>
          <w:rFonts w:ascii="Arial" w:eastAsia="Arial" w:hAnsi="Arial" w:cs="Arial"/>
          <w:b/>
          <w:sz w:val="16"/>
          <w:szCs w:val="16"/>
        </w:rPr>
        <w:t xml:space="preserve"> </w:t>
      </w:r>
    </w:p>
    <w:p w14:paraId="644652BC" w14:textId="77777777" w:rsidR="00392229" w:rsidRDefault="00000000">
      <w:pPr>
        <w:spacing w:after="9" w:line="276" w:lineRule="auto"/>
        <w:ind w:left="1517" w:right="-15" w:firstLine="0"/>
      </w:pPr>
      <w:r>
        <w:rPr>
          <w:rFonts w:ascii="Arial" w:eastAsia="Arial" w:hAnsi="Arial" w:cs="Arial"/>
          <w:b/>
          <w:sz w:val="16"/>
          <w:szCs w:val="16"/>
        </w:rPr>
        <w:t xml:space="preserve">      HISTORICO                                                                               TELEFONE_CLIENTE</w:t>
      </w:r>
      <w:r>
        <w:rPr>
          <w:rFonts w:ascii="Arial" w:eastAsia="Arial" w:hAnsi="Arial" w:cs="Arial"/>
          <w:sz w:val="16"/>
          <w:szCs w:val="16"/>
        </w:rPr>
        <w:t xml:space="preserve"> </w:t>
      </w:r>
    </w:p>
    <w:tbl>
      <w:tblPr>
        <w:tblStyle w:val="a2"/>
        <w:tblW w:w="7165" w:type="dxa"/>
        <w:tblInd w:w="1522" w:type="dxa"/>
        <w:tblLayout w:type="fixed"/>
        <w:tblLook w:val="0400" w:firstRow="0" w:lastRow="0" w:firstColumn="0" w:lastColumn="0" w:noHBand="0" w:noVBand="1"/>
      </w:tblPr>
      <w:tblGrid>
        <w:gridCol w:w="1376"/>
        <w:gridCol w:w="1133"/>
        <w:gridCol w:w="1161"/>
        <w:gridCol w:w="676"/>
        <w:gridCol w:w="1409"/>
        <w:gridCol w:w="1410"/>
      </w:tblGrid>
      <w:tr w:rsidR="00392229" w14:paraId="667C51EE" w14:textId="77777777">
        <w:trPr>
          <w:trHeight w:val="260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8E0F0CD" w14:textId="77777777" w:rsidR="00392229" w:rsidRDefault="00000000">
            <w:pPr>
              <w:spacing w:line="276" w:lineRule="auto"/>
              <w:ind w:left="0" w:firstLine="0"/>
              <w:jc w:val="center"/>
              <w:rPr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Cpf</w:t>
            </w:r>
            <w:proofErr w:type="spellEnd"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882E800" w14:textId="77777777" w:rsidR="00392229" w:rsidRDefault="00000000">
            <w:pPr>
              <w:spacing w:line="276" w:lineRule="auto"/>
              <w:ind w:left="6" w:firstLine="0"/>
              <w:jc w:val="center"/>
              <w:rPr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Num_conta</w:t>
            </w:r>
            <w:proofErr w:type="spellEnd"/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10B27D6" w14:textId="77777777" w:rsidR="00392229" w:rsidRDefault="00000000">
            <w:pPr>
              <w:spacing w:line="276" w:lineRule="auto"/>
              <w:ind w:left="1" w:firstLine="0"/>
              <w:jc w:val="center"/>
              <w:rPr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Data_</w:t>
            </w:r>
            <w:proofErr w:type="gramStart"/>
            <w:r>
              <w:rPr>
                <w:rFonts w:ascii="Arial" w:eastAsia="Arial" w:hAnsi="Arial" w:cs="Arial"/>
                <w:b/>
                <w:sz w:val="16"/>
                <w:szCs w:val="16"/>
              </w:rPr>
              <w:t>inicio</w:t>
            </w:r>
            <w:proofErr w:type="spellEnd"/>
            <w:proofErr w:type="gramEnd"/>
          </w:p>
        </w:tc>
        <w:tc>
          <w:tcPr>
            <w:tcW w:w="676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03FC6F" w14:textId="77777777" w:rsidR="00392229" w:rsidRDefault="00000000">
            <w:pPr>
              <w:spacing w:after="47"/>
              <w:ind w:left="7" w:firstLine="0"/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  <w:p w14:paraId="47F7F0F0" w14:textId="77777777" w:rsidR="00392229" w:rsidRDefault="00000000">
            <w:pPr>
              <w:spacing w:after="8"/>
              <w:ind w:left="7" w:firstLine="0"/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  <w:p w14:paraId="0DE2F887" w14:textId="77777777" w:rsidR="00392229" w:rsidRDefault="00000000">
            <w:pPr>
              <w:ind w:left="7" w:firstLine="0"/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  <w:p w14:paraId="5764F9DB" w14:textId="77777777" w:rsidR="00392229" w:rsidRDefault="00000000">
            <w:pPr>
              <w:spacing w:line="276" w:lineRule="auto"/>
              <w:ind w:left="7" w:firstLine="0"/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7D223D8" w14:textId="77777777" w:rsidR="00392229" w:rsidRDefault="00000000">
            <w:pPr>
              <w:spacing w:line="276" w:lineRule="auto"/>
              <w:ind w:left="0" w:firstLine="0"/>
              <w:jc w:val="center"/>
              <w:rPr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Cpf_cli</w:t>
            </w:r>
            <w:proofErr w:type="spellEnd"/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3B5F4C7" w14:textId="77777777" w:rsidR="00392229" w:rsidRDefault="00000000">
            <w:pPr>
              <w:spacing w:line="276" w:lineRule="auto"/>
              <w:ind w:left="2" w:firstLine="0"/>
              <w:jc w:val="center"/>
              <w:rPr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Telefone_cli</w:t>
            </w:r>
            <w:proofErr w:type="spellEnd"/>
          </w:p>
        </w:tc>
      </w:tr>
      <w:tr w:rsidR="00392229" w14:paraId="2B55746D" w14:textId="77777777">
        <w:trPr>
          <w:trHeight w:val="180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FF6EB" w14:textId="77777777" w:rsidR="00392229" w:rsidRDefault="00000000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111.222.333-44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07EF2" w14:textId="77777777" w:rsidR="00392229" w:rsidRDefault="00000000">
            <w:pPr>
              <w:spacing w:line="276" w:lineRule="auto"/>
              <w:ind w:left="6" w:firstLine="0"/>
            </w:pPr>
            <w:r>
              <w:rPr>
                <w:rFonts w:ascii="Arial" w:eastAsia="Arial" w:hAnsi="Arial" w:cs="Arial"/>
                <w:sz w:val="16"/>
                <w:szCs w:val="16"/>
              </w:rPr>
              <w:t>11765-2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2E121" w14:textId="77777777" w:rsidR="00392229" w:rsidRDefault="00000000">
            <w:pPr>
              <w:spacing w:line="276" w:lineRule="auto"/>
              <w:ind w:left="1" w:firstLine="0"/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22-12-2015 </w:t>
            </w:r>
          </w:p>
        </w:tc>
        <w:tc>
          <w:tcPr>
            <w:tcW w:w="676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639950" w14:textId="77777777" w:rsidR="00392229" w:rsidRDefault="00392229">
            <w:pPr>
              <w:spacing w:line="276" w:lineRule="auto"/>
              <w:ind w:left="0" w:firstLine="0"/>
            </w:pP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D623C" w14:textId="77777777" w:rsidR="00392229" w:rsidRDefault="00000000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111.222.333-44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E7F45" w14:textId="77777777" w:rsidR="00392229" w:rsidRDefault="00000000">
            <w:pPr>
              <w:spacing w:line="276" w:lineRule="auto"/>
              <w:ind w:left="2" w:firstLine="0"/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(83) 3222-1234 </w:t>
            </w:r>
          </w:p>
        </w:tc>
      </w:tr>
      <w:tr w:rsidR="00392229" w14:paraId="17C8E06D" w14:textId="77777777">
        <w:trPr>
          <w:trHeight w:val="180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044E8" w14:textId="77777777" w:rsidR="00392229" w:rsidRDefault="00000000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666.777.888-99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01A72" w14:textId="77777777" w:rsidR="00392229" w:rsidRDefault="00000000">
            <w:pPr>
              <w:spacing w:line="276" w:lineRule="auto"/>
              <w:ind w:left="6" w:firstLine="0"/>
            </w:pPr>
            <w:r>
              <w:rPr>
                <w:rFonts w:ascii="Arial" w:eastAsia="Arial" w:hAnsi="Arial" w:cs="Arial"/>
                <w:sz w:val="16"/>
                <w:szCs w:val="16"/>
              </w:rPr>
              <w:t>11765-2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38105" w14:textId="77777777" w:rsidR="00392229" w:rsidRDefault="00000000">
            <w:pPr>
              <w:spacing w:line="276" w:lineRule="auto"/>
              <w:ind w:left="1" w:firstLine="0"/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05-10-2016 </w:t>
            </w:r>
          </w:p>
        </w:tc>
        <w:tc>
          <w:tcPr>
            <w:tcW w:w="676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B99587" w14:textId="77777777" w:rsidR="00392229" w:rsidRDefault="00392229">
            <w:pPr>
              <w:spacing w:line="276" w:lineRule="auto"/>
              <w:ind w:left="0" w:firstLine="0"/>
            </w:pP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A276B" w14:textId="77777777" w:rsidR="00392229" w:rsidRDefault="00000000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666.777.888-99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729BD" w14:textId="77777777" w:rsidR="00392229" w:rsidRDefault="00000000">
            <w:pPr>
              <w:spacing w:line="276" w:lineRule="auto"/>
              <w:ind w:left="2" w:firstLine="0"/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(83) 99443-9999 </w:t>
            </w:r>
          </w:p>
        </w:tc>
      </w:tr>
      <w:tr w:rsidR="00392229" w14:paraId="0CBC8C26" w14:textId="77777777">
        <w:trPr>
          <w:trHeight w:val="240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661E2" w14:textId="77777777" w:rsidR="00392229" w:rsidRDefault="00000000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555.444.777-33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5DBFD" w14:textId="77777777" w:rsidR="00392229" w:rsidRDefault="00000000">
            <w:pPr>
              <w:spacing w:line="276" w:lineRule="auto"/>
              <w:ind w:left="6" w:firstLine="0"/>
            </w:pPr>
            <w:r>
              <w:rPr>
                <w:rFonts w:ascii="Arial" w:eastAsia="Arial" w:hAnsi="Arial" w:cs="Arial"/>
                <w:sz w:val="16"/>
                <w:szCs w:val="16"/>
              </w:rPr>
              <w:t>21010-7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55E49" w14:textId="77777777" w:rsidR="00392229" w:rsidRDefault="00000000">
            <w:pPr>
              <w:spacing w:line="276" w:lineRule="auto"/>
              <w:ind w:left="1" w:firstLine="0"/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29-08-2012 </w:t>
            </w:r>
          </w:p>
        </w:tc>
        <w:tc>
          <w:tcPr>
            <w:tcW w:w="676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FF0D81" w14:textId="77777777" w:rsidR="00392229" w:rsidRDefault="00392229">
            <w:pPr>
              <w:spacing w:line="276" w:lineRule="auto"/>
              <w:ind w:left="0" w:firstLine="0"/>
            </w:pP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5F8C9" w14:textId="77777777" w:rsidR="00392229" w:rsidRDefault="00000000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666.777.888-99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18A8" w14:textId="77777777" w:rsidR="00392229" w:rsidRDefault="00000000">
            <w:pPr>
              <w:spacing w:line="276" w:lineRule="auto"/>
              <w:ind w:left="2" w:firstLine="0"/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(83) 3233-2267 </w:t>
            </w:r>
          </w:p>
        </w:tc>
      </w:tr>
    </w:tbl>
    <w:p w14:paraId="38593A3D" w14:textId="77777777" w:rsidR="00392229" w:rsidRDefault="00392229">
      <w:pPr>
        <w:ind w:left="365" w:firstLine="0"/>
      </w:pPr>
    </w:p>
    <w:p w14:paraId="521C04FC" w14:textId="77777777" w:rsidR="00392229" w:rsidRDefault="00000000">
      <w:pPr>
        <w:numPr>
          <w:ilvl w:val="0"/>
          <w:numId w:val="1"/>
        </w:numPr>
      </w:pPr>
      <w:r>
        <w:t xml:space="preserve">Adicione a </w:t>
      </w:r>
      <w:r>
        <w:rPr>
          <w:color w:val="000000"/>
        </w:rPr>
        <w:t xml:space="preserve">coluna país com o tipo </w:t>
      </w:r>
      <w:proofErr w:type="gramStart"/>
      <w:r>
        <w:rPr>
          <w:color w:val="000000"/>
        </w:rPr>
        <w:t>char(</w:t>
      </w:r>
      <w:proofErr w:type="gramEnd"/>
      <w:r>
        <w:rPr>
          <w:color w:val="000000"/>
        </w:rPr>
        <w:t>3) e valor default ‘BRA’ na tabela cliente.</w:t>
      </w:r>
    </w:p>
    <w:p w14:paraId="17F814AF" w14:textId="77777777" w:rsidR="00392229" w:rsidRDefault="00392229">
      <w:pPr>
        <w:ind w:left="365" w:firstLine="0"/>
        <w:rPr>
          <w:color w:val="000000"/>
        </w:rPr>
      </w:pPr>
    </w:p>
    <w:p w14:paraId="233E4EF3" w14:textId="77777777" w:rsidR="00392229" w:rsidRDefault="00000000">
      <w:pPr>
        <w:numPr>
          <w:ilvl w:val="0"/>
          <w:numId w:val="1"/>
        </w:numPr>
      </w:pPr>
      <w:r>
        <w:rPr>
          <w:color w:val="000000"/>
        </w:rPr>
        <w:t xml:space="preserve">Altere a tabela cliente e </w:t>
      </w:r>
      <w:proofErr w:type="gramStart"/>
      <w:r>
        <w:rPr>
          <w:color w:val="000000"/>
        </w:rPr>
        <w:t>crie um novo</w:t>
      </w:r>
      <w:proofErr w:type="gramEnd"/>
      <w:r>
        <w:rPr>
          <w:color w:val="000000"/>
        </w:rPr>
        <w:t xml:space="preserve"> atributo chamado </w:t>
      </w:r>
      <w:proofErr w:type="spellStart"/>
      <w:r>
        <w:rPr>
          <w:color w:val="000000"/>
        </w:rPr>
        <w:t>email</w:t>
      </w:r>
      <w:proofErr w:type="spellEnd"/>
      <w:r>
        <w:rPr>
          <w:color w:val="000000"/>
        </w:rPr>
        <w:t xml:space="preserve"> para armazenar os </w:t>
      </w:r>
      <w:proofErr w:type="spellStart"/>
      <w:r>
        <w:rPr>
          <w:color w:val="000000"/>
        </w:rPr>
        <w:t>emails</w:t>
      </w:r>
      <w:proofErr w:type="spellEnd"/>
      <w:r>
        <w:rPr>
          <w:color w:val="000000"/>
        </w:rPr>
        <w:t xml:space="preserve"> dos clientes.</w:t>
      </w:r>
    </w:p>
    <w:p w14:paraId="28677DCC" w14:textId="77777777" w:rsidR="00392229" w:rsidRDefault="00392229">
      <w:pPr>
        <w:spacing w:after="2" w:line="240" w:lineRule="auto"/>
        <w:ind w:left="0" w:firstLine="0"/>
      </w:pPr>
    </w:p>
    <w:p w14:paraId="2551B375" w14:textId="77777777" w:rsidR="00392229" w:rsidRDefault="00000000">
      <w:pPr>
        <w:numPr>
          <w:ilvl w:val="0"/>
          <w:numId w:val="1"/>
        </w:numPr>
      </w:pPr>
      <w:r>
        <w:t xml:space="preserve">Exclua a conta 11765-2. </w:t>
      </w:r>
    </w:p>
    <w:p w14:paraId="4A5E59C2" w14:textId="77777777" w:rsidR="00392229" w:rsidRDefault="00000000">
      <w:pPr>
        <w:spacing w:after="0" w:line="240" w:lineRule="auto"/>
        <w:ind w:left="0" w:firstLine="0"/>
      </w:pPr>
      <w:r>
        <w:rPr>
          <w:b/>
        </w:rPr>
        <w:lastRenderedPageBreak/>
        <w:t xml:space="preserve"> </w:t>
      </w:r>
    </w:p>
    <w:p w14:paraId="20A6418B" w14:textId="77777777" w:rsidR="00392229" w:rsidRDefault="00000000">
      <w:pPr>
        <w:numPr>
          <w:ilvl w:val="0"/>
          <w:numId w:val="1"/>
        </w:numPr>
      </w:pPr>
      <w:r>
        <w:t xml:space="preserve">Altere o número da agência 322 para 6342. </w:t>
      </w:r>
    </w:p>
    <w:p w14:paraId="252D31B6" w14:textId="77777777" w:rsidR="00392229" w:rsidRDefault="00392229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color w:val="000000"/>
        </w:rPr>
      </w:pPr>
    </w:p>
    <w:p w14:paraId="51D8E025" w14:textId="77777777" w:rsidR="00392229" w:rsidRDefault="00000000">
      <w:pPr>
        <w:numPr>
          <w:ilvl w:val="0"/>
          <w:numId w:val="1"/>
        </w:numPr>
      </w:pPr>
      <w:r>
        <w:t xml:space="preserve">Modifique o tipo da coluna </w:t>
      </w:r>
      <w:proofErr w:type="spellStart"/>
      <w:r>
        <w:t>Numero_conta</w:t>
      </w:r>
      <w:proofErr w:type="spellEnd"/>
      <w:r>
        <w:t xml:space="preserve"> para </w:t>
      </w:r>
      <w:proofErr w:type="gramStart"/>
      <w:r>
        <w:t>char(</w:t>
      </w:r>
      <w:proofErr w:type="gramEnd"/>
      <w:r>
        <w:t>7) na tabela conta.</w:t>
      </w:r>
    </w:p>
    <w:p w14:paraId="081BBACB" w14:textId="77777777" w:rsidR="00392229" w:rsidRDefault="00392229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color w:val="000000"/>
        </w:rPr>
      </w:pPr>
    </w:p>
    <w:p w14:paraId="2AD9BEEF" w14:textId="77777777" w:rsidR="00392229" w:rsidRDefault="00000000">
      <w:pPr>
        <w:numPr>
          <w:ilvl w:val="0"/>
          <w:numId w:val="1"/>
        </w:numPr>
      </w:pPr>
      <w:r>
        <w:t xml:space="preserve">Altere o registro do cliente </w:t>
      </w:r>
      <w:proofErr w:type="spellStart"/>
      <w:r>
        <w:t>Radegondes</w:t>
      </w:r>
      <w:proofErr w:type="spellEnd"/>
      <w:r>
        <w:t xml:space="preserve"> Silva acrescentando o </w:t>
      </w:r>
      <w:proofErr w:type="spellStart"/>
      <w:r>
        <w:t>email</w:t>
      </w:r>
      <w:proofErr w:type="spellEnd"/>
      <w:r>
        <w:t xml:space="preserve"> radegondes</w:t>
      </w:r>
      <w:r>
        <w:rPr>
          <w:color w:val="0000FF"/>
        </w:rPr>
        <w:t>.</w:t>
      </w:r>
      <w:r>
        <w:t xml:space="preserve">silva@gmail.com. </w:t>
      </w:r>
    </w:p>
    <w:p w14:paraId="7E7EB1B5" w14:textId="77777777" w:rsidR="00392229" w:rsidRDefault="00000000">
      <w:pPr>
        <w:spacing w:after="0" w:line="240" w:lineRule="auto"/>
        <w:ind w:left="0" w:firstLine="0"/>
      </w:pPr>
      <w:r>
        <w:t xml:space="preserve"> </w:t>
      </w:r>
    </w:p>
    <w:p w14:paraId="5D74799E" w14:textId="77777777" w:rsidR="00392229" w:rsidRDefault="00000000">
      <w:pPr>
        <w:numPr>
          <w:ilvl w:val="0"/>
          <w:numId w:val="1"/>
        </w:numPr>
      </w:pPr>
      <w:r>
        <w:t xml:space="preserve">Conceda à conta 21010-7 um aumento de 10 por cento no saldo. </w:t>
      </w:r>
    </w:p>
    <w:p w14:paraId="586A8ED2" w14:textId="77777777" w:rsidR="00392229" w:rsidRDefault="00392229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color w:val="000000"/>
        </w:rPr>
      </w:pPr>
    </w:p>
    <w:p w14:paraId="0AF5E1C3" w14:textId="77777777" w:rsidR="00392229" w:rsidRDefault="00000000">
      <w:pPr>
        <w:numPr>
          <w:ilvl w:val="0"/>
          <w:numId w:val="1"/>
        </w:numPr>
      </w:pPr>
      <w:r>
        <w:t>Altere o nome da cliente Bruna Andrade para Bruna Fernandes.</w:t>
      </w:r>
    </w:p>
    <w:p w14:paraId="15E2B6A8" w14:textId="77777777" w:rsidR="00392229" w:rsidRDefault="00392229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color w:val="000000"/>
        </w:rPr>
      </w:pPr>
    </w:p>
    <w:p w14:paraId="35860314" w14:textId="77777777" w:rsidR="00392229" w:rsidRDefault="00000000">
      <w:pPr>
        <w:numPr>
          <w:ilvl w:val="0"/>
          <w:numId w:val="1"/>
        </w:numPr>
      </w:pPr>
      <w:r>
        <w:t>Modifique o tipo de conta para 3 nas contas que possuem saldo maior que R$ 10.000,00.</w:t>
      </w:r>
    </w:p>
    <w:p w14:paraId="7130EB02" w14:textId="77777777" w:rsidR="00392229" w:rsidRDefault="00392229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color w:val="000000"/>
        </w:rPr>
      </w:pPr>
    </w:p>
    <w:p w14:paraId="7CB49645" w14:textId="77777777" w:rsidR="00392229" w:rsidRDefault="00000000">
      <w:pPr>
        <w:numPr>
          <w:ilvl w:val="0"/>
          <w:numId w:val="1"/>
        </w:numPr>
      </w:pPr>
      <w:r>
        <w:t>Desenvolva uma consulta que retorne o nome e o sexo dos clientes ordenados pelo nome de forma descendente.</w:t>
      </w:r>
    </w:p>
    <w:p w14:paraId="36F5E0A9" w14:textId="77777777" w:rsidR="00392229" w:rsidRDefault="00392229">
      <w:pPr>
        <w:ind w:left="365" w:firstLine="0"/>
      </w:pPr>
    </w:p>
    <w:p w14:paraId="11B87629" w14:textId="77777777" w:rsidR="00392229" w:rsidRDefault="00000000">
      <w:pPr>
        <w:numPr>
          <w:ilvl w:val="0"/>
          <w:numId w:val="1"/>
        </w:numPr>
      </w:pPr>
      <w:r>
        <w:t xml:space="preserve">Desenvolva uma consulta que retorne </w:t>
      </w:r>
      <w:proofErr w:type="gramStart"/>
      <w:r>
        <w:t>a</w:t>
      </w:r>
      <w:proofErr w:type="gramEnd"/>
      <w:r>
        <w:t xml:space="preserve"> quantidade total dos saldos nas contas da agência.</w:t>
      </w:r>
    </w:p>
    <w:p w14:paraId="6C99B04C" w14:textId="77777777" w:rsidR="00392229" w:rsidRDefault="00392229">
      <w:pPr>
        <w:ind w:left="365" w:firstLine="0"/>
      </w:pPr>
    </w:p>
    <w:p w14:paraId="5F0D56A8" w14:textId="77777777" w:rsidR="00392229" w:rsidRDefault="00000000">
      <w:pPr>
        <w:numPr>
          <w:ilvl w:val="0"/>
          <w:numId w:val="1"/>
        </w:numPr>
      </w:pPr>
      <w:r>
        <w:t xml:space="preserve">Desenvolva uma consulta que retorne </w:t>
      </w:r>
      <w:proofErr w:type="gramStart"/>
      <w:r>
        <w:t>a</w:t>
      </w:r>
      <w:proofErr w:type="gramEnd"/>
      <w:r>
        <w:t xml:space="preserve"> quantidade de clientes cadastrados na agência.</w:t>
      </w:r>
    </w:p>
    <w:p w14:paraId="1DC25F66" w14:textId="77777777" w:rsidR="00392229" w:rsidRDefault="00392229">
      <w:pPr>
        <w:ind w:left="365" w:firstLine="0"/>
      </w:pPr>
    </w:p>
    <w:p w14:paraId="44D282E7" w14:textId="77777777" w:rsidR="00392229" w:rsidRDefault="00000000">
      <w:pPr>
        <w:numPr>
          <w:ilvl w:val="0"/>
          <w:numId w:val="1"/>
        </w:numPr>
      </w:pPr>
      <w:r>
        <w:t>Desenvolva uma consulta que retorne o nome do cliente, seu endereço e o número de sua conta.</w:t>
      </w:r>
    </w:p>
    <w:p w14:paraId="5AF4B042" w14:textId="77777777" w:rsidR="00392229" w:rsidRDefault="00392229">
      <w:pPr>
        <w:ind w:left="365" w:firstLine="0"/>
      </w:pPr>
    </w:p>
    <w:p w14:paraId="781AB3BB" w14:textId="77777777" w:rsidR="00392229" w:rsidRDefault="00000000">
      <w:pPr>
        <w:numPr>
          <w:ilvl w:val="0"/>
          <w:numId w:val="1"/>
        </w:numPr>
      </w:pPr>
      <w:r>
        <w:t xml:space="preserve">Desenvolva uma consulta que retorne </w:t>
      </w:r>
      <w:proofErr w:type="gramStart"/>
      <w:r>
        <w:t>a</w:t>
      </w:r>
      <w:proofErr w:type="gramEnd"/>
      <w:r>
        <w:t xml:space="preserve"> quantidade de pessoas cadastrados separados por sexo.</w:t>
      </w:r>
    </w:p>
    <w:p w14:paraId="336E1262" w14:textId="77777777" w:rsidR="00392229" w:rsidRDefault="00392229">
      <w:pPr>
        <w:ind w:left="365" w:firstLine="0"/>
      </w:pPr>
    </w:p>
    <w:p w14:paraId="20C40069" w14:textId="77777777" w:rsidR="00392229" w:rsidRDefault="00000000">
      <w:pPr>
        <w:numPr>
          <w:ilvl w:val="0"/>
          <w:numId w:val="1"/>
        </w:numPr>
      </w:pPr>
      <w:r>
        <w:t>Desenvolva uma consulta que retorne o nome do cliente com o maior saldo bancário.</w:t>
      </w:r>
    </w:p>
    <w:p w14:paraId="1A508893" w14:textId="77777777" w:rsidR="00392229" w:rsidRDefault="00392229">
      <w:pPr>
        <w:ind w:left="365" w:firstLine="0"/>
      </w:pPr>
    </w:p>
    <w:p w14:paraId="1E942D5F" w14:textId="77777777" w:rsidR="00392229" w:rsidRDefault="00000000">
      <w:pPr>
        <w:numPr>
          <w:ilvl w:val="0"/>
          <w:numId w:val="1"/>
        </w:numPr>
      </w:pPr>
      <w:r>
        <w:t>Desenvolva uma consulta que retorne em uma nova coluna o saldo bancário de cada cliente caso seja dado um aumento de 3,5%, lembre de deixar ao lado dessa coluna o valor do saldo bancário que está armazenado.</w:t>
      </w:r>
    </w:p>
    <w:p w14:paraId="359D514E" w14:textId="77777777" w:rsidR="00392229" w:rsidRDefault="00392229">
      <w:pPr>
        <w:ind w:left="365" w:firstLine="0"/>
      </w:pPr>
    </w:p>
    <w:p w14:paraId="6F44F539" w14:textId="77777777" w:rsidR="00392229" w:rsidRDefault="00000000">
      <w:pPr>
        <w:numPr>
          <w:ilvl w:val="0"/>
          <w:numId w:val="1"/>
        </w:numPr>
      </w:pPr>
      <w:r>
        <w:t>Desenvolva uma consulta que retorne o nome dos clientes que moram no endereço iniciando por Av.</w:t>
      </w:r>
    </w:p>
    <w:p w14:paraId="43808E62" w14:textId="77777777" w:rsidR="00392229" w:rsidRDefault="00000000">
      <w:pPr>
        <w:spacing w:after="0" w:line="240" w:lineRule="auto"/>
        <w:ind w:left="0" w:firstLine="0"/>
      </w:pPr>
      <w:r>
        <w:rPr>
          <w:b/>
        </w:rPr>
        <w:t xml:space="preserve"> </w:t>
      </w:r>
    </w:p>
    <w:p w14:paraId="35E3170D" w14:textId="77777777" w:rsidR="00392229" w:rsidRDefault="00000000">
      <w:proofErr w:type="spellStart"/>
      <w:r>
        <w:rPr>
          <w:b/>
        </w:rPr>
        <w:t>Obs</w:t>
      </w:r>
      <w:proofErr w:type="spellEnd"/>
      <w:r>
        <w:rPr>
          <w:b/>
        </w:rPr>
        <w:t>:</w:t>
      </w:r>
      <w:r>
        <w:t xml:space="preserve"> Salve o arquivo como </w:t>
      </w:r>
      <w:proofErr w:type="spellStart"/>
      <w:r>
        <w:rPr>
          <w:b/>
        </w:rPr>
        <w:t>sistemaBancario.sql</w:t>
      </w:r>
      <w:proofErr w:type="spellEnd"/>
      <w:r>
        <w:t xml:space="preserve"> e envie-o pelo ambiente Virtual.</w:t>
      </w:r>
    </w:p>
    <w:p w14:paraId="63F81235" w14:textId="77777777" w:rsidR="00392229" w:rsidRDefault="00000000">
      <w:pPr>
        <w:spacing w:after="1" w:line="240" w:lineRule="auto"/>
        <w:ind w:left="0" w:firstLine="0"/>
      </w:pPr>
      <w:r>
        <w:t xml:space="preserve"> </w:t>
      </w:r>
    </w:p>
    <w:p w14:paraId="3EDF55D8" w14:textId="77777777" w:rsidR="00392229" w:rsidRDefault="00000000">
      <w:pPr>
        <w:spacing w:after="0" w:line="240" w:lineRule="auto"/>
        <w:ind w:left="0" w:firstLine="0"/>
      </w:pPr>
      <w:r>
        <w:rPr>
          <w:sz w:val="28"/>
          <w:szCs w:val="28"/>
        </w:rPr>
        <w:t xml:space="preserve"> </w:t>
      </w:r>
    </w:p>
    <w:sectPr w:rsidR="00392229">
      <w:pgSz w:w="11904" w:h="16838"/>
      <w:pgMar w:top="993" w:right="721" w:bottom="709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92B7F"/>
    <w:multiLevelType w:val="multilevel"/>
    <w:tmpl w:val="E5D23D56"/>
    <w:lvl w:ilvl="0">
      <w:start w:val="1"/>
      <w:numFmt w:val="decimal"/>
      <w:lvlText w:val="%1."/>
      <w:lvlJc w:val="left"/>
      <w:pPr>
        <w:ind w:left="365" w:hanging="365"/>
      </w:pPr>
      <w:rPr>
        <w:rFonts w:ascii="Times New Roman" w:eastAsia="Times New Roman" w:hAnsi="Times New Roman" w:cs="Times New Roman"/>
        <w:b/>
        <w:i w:val="0"/>
        <w:strike w:val="0"/>
        <w:color w:val="0070C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 w16cid:durableId="1836653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229"/>
    <w:rsid w:val="00392229"/>
    <w:rsid w:val="00BC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DD8FC"/>
  <w15:docId w15:val="{1A654430-26A4-E44B-9AB4-F6FB7A1E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after="3" w:line="236" w:lineRule="auto"/>
        <w:ind w:left="-5" w:hanging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4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4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4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4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466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Alvaro George Rosas de A. Junior</cp:lastModifiedBy>
  <cp:revision>2</cp:revision>
  <dcterms:created xsi:type="dcterms:W3CDTF">2023-09-05T11:45:00Z</dcterms:created>
  <dcterms:modified xsi:type="dcterms:W3CDTF">2023-09-05T11:50:00Z</dcterms:modified>
</cp:coreProperties>
</file>