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F00E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System design is the process of defining the architecture, components, modules, interfaces, and data for a system to satisfy specific requirements. Think of it as the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blueprint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for a complex piece of machinery; before you start building (coding), you need to understand how all the parts will interact, scale, and handle failure.</w:t>
      </w:r>
    </w:p>
    <w:p w14:paraId="4CEB404C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In modern computer science, system design often focuses on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 xml:space="preserve">distributed </w:t>
      </w:r>
      <w:proofErr w:type="gramStart"/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systems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>—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>systems that run on multiple networked computers to handle massive amounts of data and users.</w:t>
      </w:r>
    </w:p>
    <w:p w14:paraId="780E7D25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29A6EA6B">
          <v:rect id="_x0000_i1088" style="width:0;height:1.5pt" o:hralign="center" o:hrstd="t" o:hr="t" fillcolor="#a0a0a0" stroked="f"/>
        </w:pict>
      </w:r>
    </w:p>
    <w:p w14:paraId="5EE3F6F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Core Components of System Design</w:t>
      </w:r>
    </w:p>
    <w:p w14:paraId="6A864BC0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To build a robust system, engineers focus on several foundational pillars:</w:t>
      </w:r>
    </w:p>
    <w:p w14:paraId="3D1505C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1. Scalability</w:t>
      </w:r>
    </w:p>
    <w:p w14:paraId="6A8B74E3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This is the system's ability to handle an increasing amount of work.</w:t>
      </w:r>
    </w:p>
    <w:p w14:paraId="03102141" w14:textId="77777777" w:rsidR="008D4937" w:rsidRPr="008D4937" w:rsidRDefault="008D4937" w:rsidP="008D493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Vertical Scaling (Scaling Up):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Adding more power (CPU, RAM) to an existing machine.</w:t>
      </w:r>
    </w:p>
    <w:p w14:paraId="1CD86699" w14:textId="77777777" w:rsidR="008D4937" w:rsidRPr="008D4937" w:rsidRDefault="008D4937" w:rsidP="008D493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Horizontal Scaling (Scaling Out):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Adding more machines to the network to share the load.</w:t>
      </w:r>
    </w:p>
    <w:p w14:paraId="34E4C6F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2. Load Balancing</w:t>
      </w:r>
    </w:p>
    <w:p w14:paraId="47B1B1DE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When you have multiple servers, you need a "traffic cop" to distribute incoming requests so no single server becomes overwhelmed.</w:t>
      </w:r>
    </w:p>
    <w:p w14:paraId="07017E13" w14:textId="2ABE90B2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lastRenderedPageBreak/>
        <w:drawing>
          <wp:inline distT="0" distB="0" distL="0" distR="0" wp14:anchorId="037BD1D5" wp14:editId="3EB2DA40">
            <wp:extent cx="5905500" cy="3854450"/>
            <wp:effectExtent l="0" t="0" r="0" b="0"/>
            <wp:docPr id="993659772" name="Picture 2" descr="a load balancer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 load balancer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4C02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Shutterstock</w:t>
      </w:r>
    </w:p>
    <w:p w14:paraId="59C6CFE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3. High Availability and Reliability</w:t>
      </w:r>
    </w:p>
    <w:p w14:paraId="3B22AF54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A system should stay functional even if parts of it fail. This is often achieved through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redundancy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(having backups of data and servers).</w:t>
      </w:r>
    </w:p>
    <w:p w14:paraId="3CACFE43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4. Data Partitioning (Sharding)</w:t>
      </w:r>
    </w:p>
    <w:p w14:paraId="53A31486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As databases grow, they become slow. Sharding involves breaking a large database into smaller, faster, more manageable parts called "shards."</w:t>
      </w:r>
    </w:p>
    <w:p w14:paraId="32573DC2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5. Caching</w:t>
      </w:r>
    </w:p>
    <w:p w14:paraId="57E9169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To speed up a system, frequently accessed data is stored in a temporary storage area (the cache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)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so the system doesn't have to fetch it from the main database every time.</w:t>
      </w:r>
    </w:p>
    <w:p w14:paraId="241473E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402D8C61">
          <v:rect id="_x0000_i1090" style="width:0;height:1.5pt" o:hralign="center" o:hrstd="t" o:hr="t" fillcolor="#a0a0a0" stroked="f"/>
        </w:pict>
      </w:r>
    </w:p>
    <w:p w14:paraId="3FAF1E9D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The System Design Process</w:t>
      </w:r>
    </w:p>
    <w:p w14:paraId="3C3641A1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When approaching a design problem, engineers typically follow these steps:</w:t>
      </w:r>
    </w:p>
    <w:p w14:paraId="08809A1A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lastRenderedPageBreak/>
        <w:t>Requirement Clarification: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Defining the goals. Is it a "read-heavy" system (like Twitter) or a "write-heavy" system (like a stock trading app)?</w:t>
      </w:r>
    </w:p>
    <w:p w14:paraId="48A49E67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Estimation: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Calculating the expected traffic, storage needs, and bandwidth.</w:t>
      </w:r>
    </w:p>
    <w:p w14:paraId="6E5DAFC7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System Interface Definition: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Identifying what APIs the system will provide.</w:t>
      </w:r>
    </w:p>
    <w:p w14:paraId="1B2D67BF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Database Design: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Choosing between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SQL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(relational) or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NoSQL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(non-relational) based on how the data needs to be stored and accessed.</w:t>
      </w:r>
    </w:p>
    <w:p w14:paraId="37F1C701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High-Level Design: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Drawing the main components (Web Servers, Load Balancers, Databases, Caches).</w:t>
      </w:r>
    </w:p>
    <w:p w14:paraId="516C492E" w14:textId="77777777" w:rsidR="008D4937" w:rsidRPr="008D4937" w:rsidRDefault="008D4937" w:rsidP="008D493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Detailed Design: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Narrowing down on specific bottlenecks, such as how to handle concurrent users or data consistency.</w:t>
      </w:r>
    </w:p>
    <w:p w14:paraId="42403F0E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2E6F4154">
          <v:rect id="_x0000_i1091" style="width:0;height:1.5pt" o:hralign="center" o:hrstd="t" o:hr="t" fillcolor="#a0a0a0" stroked="f"/>
        </w:pict>
      </w:r>
    </w:p>
    <w:p w14:paraId="35BFD1A8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Why It Matters</w:t>
      </w:r>
    </w:p>
    <w:p w14:paraId="1ADADE25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System design is what separates a simple app from a global platform. While a junior developer might focus on writing an efficient algorithm, a senior architect focuses on how that algorithm fits into a system that must serve 100 million people without crashing.</w:t>
      </w:r>
    </w:p>
    <w:p w14:paraId="5988E930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Would you like to dive deeper into a specific area, such as the difference between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Monolithic vs. Microservices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architectures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>?</w:t>
      </w:r>
    </w:p>
    <w:p w14:paraId="62C3E4B7" w14:textId="77777777" w:rsidR="008D4937" w:rsidRDefault="008D4937">
      <w:pPr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br w:type="page"/>
      </w:r>
    </w:p>
    <w:p w14:paraId="34FA95F7" w14:textId="6CD92DEE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lastRenderedPageBreak/>
        <w:t xml:space="preserve">Great choice. Moving from a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Monolith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to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Microservices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is one of the most significant shifts in modern software architecture. It’s essentially a trade-off between simplicity and scalability.</w:t>
      </w:r>
    </w:p>
    <w:p w14:paraId="0C57ECE4" w14:textId="77777777" w:rsidR="008D4937" w:rsidRPr="008D4937" w:rsidRDefault="008D4937" w:rsidP="008D4937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0C92536E">
          <v:rect id="_x0000_i1025" style="width:0;height:1.5pt" o:hralign="center" o:hrstd="t" o:hr="t" fillcolor="#a0a0a0" stroked="f"/>
        </w:pict>
      </w:r>
    </w:p>
    <w:p w14:paraId="2427973C" w14:textId="77777777" w:rsidR="008D4937" w:rsidRPr="008D4937" w:rsidRDefault="008D4937" w:rsidP="008D493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bidi="he-IL"/>
        </w:rPr>
      </w:pPr>
      <w:r w:rsidRPr="008D4937">
        <w:rPr>
          <w:rFonts w:ascii="Arial" w:eastAsia="Times New Roman" w:hAnsi="Arial" w:cs="Arial"/>
          <w:b/>
          <w:bCs/>
          <w:sz w:val="36"/>
          <w:szCs w:val="36"/>
          <w:lang w:bidi="he-IL"/>
        </w:rPr>
        <w:t>1. Monolithic Architecture</w:t>
      </w:r>
    </w:p>
    <w:p w14:paraId="1DE19950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In a monolith, the entire 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application—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the user interface, the business logic, and the database access—is bundled into a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single codebase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>.</w:t>
      </w:r>
    </w:p>
    <w:p w14:paraId="72C35499" w14:textId="77777777" w:rsidR="008D4937" w:rsidRPr="008D4937" w:rsidRDefault="008D4937" w:rsidP="008D493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Pros: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Easy to develop, test, and deploy initially. Communication between components is instant because they are in the same memory space.</w:t>
      </w:r>
    </w:p>
    <w:p w14:paraId="4A9156CF" w14:textId="77777777" w:rsidR="008D4937" w:rsidRPr="008D4937" w:rsidRDefault="008D4937" w:rsidP="008D493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Cons: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As the app grows, it becomes a "Big Ball of Mud." If you want to update one tiny feature, you 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have to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redeploy the </w:t>
      </w:r>
      <w:r w:rsidRPr="008D4937">
        <w:rPr>
          <w:rFonts w:ascii="Arial" w:eastAsia="Times New Roman" w:hAnsi="Arial" w:cs="Arial"/>
          <w:i/>
          <w:iCs/>
          <w:sz w:val="24"/>
          <w:szCs w:val="24"/>
          <w:lang w:bidi="he-IL"/>
        </w:rPr>
        <w:t>entire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system. If 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one part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crashes (e.g., a memory leak in the payment module), the whole site goes down.</w:t>
      </w:r>
    </w:p>
    <w:p w14:paraId="44BC2C53" w14:textId="77777777" w:rsidR="008D4937" w:rsidRPr="008D4937" w:rsidRDefault="008D4937" w:rsidP="008D493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noProof/>
          <w:sz w:val="24"/>
          <w:szCs w:val="24"/>
          <w:lang w:bidi="he-IL"/>
        </w:rPr>
        <w:drawing>
          <wp:inline distT="0" distB="0" distL="0" distR="0" wp14:anchorId="1C30D6D3" wp14:editId="102A37FF">
            <wp:extent cx="5906770" cy="4713605"/>
            <wp:effectExtent l="0" t="0" r="0" b="0"/>
            <wp:docPr id="7" name="Picture 2" descr="Monolithic vs Microservices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nolithic vs Microservices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3FED" w14:textId="77777777" w:rsidR="008D4937" w:rsidRPr="008D4937" w:rsidRDefault="008D4937" w:rsidP="008D4937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>Shutterstock</w:t>
      </w:r>
    </w:p>
    <w:p w14:paraId="6B8A1D6B" w14:textId="77777777" w:rsidR="008D4937" w:rsidRPr="008D4937" w:rsidRDefault="008D4937" w:rsidP="008D4937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64976605">
          <v:rect id="_x0000_i1026" style="width:0;height:1.5pt" o:hralign="center" o:hrstd="t" o:hr="t" fillcolor="#a0a0a0" stroked="f"/>
        </w:pict>
      </w:r>
    </w:p>
    <w:p w14:paraId="2C97862A" w14:textId="77777777" w:rsidR="008D4937" w:rsidRPr="008D4937" w:rsidRDefault="008D4937" w:rsidP="008D493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bidi="he-IL"/>
        </w:rPr>
      </w:pPr>
      <w:r w:rsidRPr="008D4937">
        <w:rPr>
          <w:rFonts w:ascii="Arial" w:eastAsia="Times New Roman" w:hAnsi="Arial" w:cs="Arial"/>
          <w:b/>
          <w:bCs/>
          <w:sz w:val="36"/>
          <w:szCs w:val="36"/>
          <w:lang w:bidi="he-IL"/>
        </w:rPr>
        <w:t>2. Microservices Architecture</w:t>
      </w:r>
    </w:p>
    <w:p w14:paraId="4C02C037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lastRenderedPageBreak/>
        <w:t xml:space="preserve">Here, the application is broken down into a collection of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small, independent services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that communicate over a network (usually via HTTP or message queues). Each service handles one specific business function (e.g., "User Service," "Order Service," "Payment Service").</w:t>
      </w:r>
    </w:p>
    <w:p w14:paraId="2094D859" w14:textId="77777777" w:rsidR="008D4937" w:rsidRPr="008D4937" w:rsidRDefault="008D4937" w:rsidP="008D493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bidi="he-IL"/>
        </w:rPr>
      </w:pPr>
      <w:r w:rsidRPr="008D4937">
        <w:rPr>
          <w:rFonts w:ascii="Arial" w:eastAsia="Times New Roman" w:hAnsi="Arial" w:cs="Arial"/>
          <w:b/>
          <w:bCs/>
          <w:sz w:val="36"/>
          <w:szCs w:val="36"/>
          <w:lang w:bidi="he-IL"/>
        </w:rPr>
        <w:t>Key Characteristics:</w:t>
      </w:r>
    </w:p>
    <w:p w14:paraId="093C840F" w14:textId="77777777" w:rsidR="008D4937" w:rsidRPr="008D4937" w:rsidRDefault="008D4937" w:rsidP="008D493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Independent Scaling: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If your "Search" feature is getting slammed but "Settings" is quiet, you only need to add more servers to the Search service.</w:t>
      </w:r>
    </w:p>
    <w:p w14:paraId="71A2EFFD" w14:textId="77777777" w:rsidR="008D4937" w:rsidRPr="008D4937" w:rsidRDefault="008D4937" w:rsidP="008D493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Technology Agnostic: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You can write your Payment service in Java and your Data Analytics service in Python.</w:t>
      </w:r>
    </w:p>
    <w:p w14:paraId="12DDB420" w14:textId="77777777" w:rsidR="008D4937" w:rsidRPr="008D4937" w:rsidRDefault="008D4937" w:rsidP="008D493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Fault Isolation: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If the "Recommendation" service crashes, users can still log in and buy products; they just won't see "Recommended for You" items.</w:t>
      </w:r>
    </w:p>
    <w:p w14:paraId="5E53E2CD" w14:textId="77777777" w:rsidR="008D4937" w:rsidRPr="008D4937" w:rsidRDefault="008D4937" w:rsidP="008D4937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1F31BD76">
          <v:rect id="_x0000_i1027" style="width:0;height:1.5pt" o:hralign="center" o:hrstd="t" o:hr="t" fillcolor="#a0a0a0" stroked="f"/>
        </w:pict>
      </w:r>
    </w:p>
    <w:p w14:paraId="5330AEA2" w14:textId="77777777" w:rsidR="008D4937" w:rsidRPr="008D4937" w:rsidRDefault="008D4937" w:rsidP="008D493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bidi="he-IL"/>
        </w:rPr>
      </w:pPr>
      <w:r w:rsidRPr="008D4937">
        <w:rPr>
          <w:rFonts w:ascii="Arial" w:eastAsia="Times New Roman" w:hAnsi="Arial" w:cs="Arial"/>
          <w:b/>
          <w:bCs/>
          <w:sz w:val="36"/>
          <w:szCs w:val="36"/>
          <w:lang w:bidi="he-IL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612"/>
        <w:gridCol w:w="4080"/>
      </w:tblGrid>
      <w:tr w:rsidR="008D4937" w:rsidRPr="008D4937" w14:paraId="1FDF40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866BB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BA4D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Monolith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CCF73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Microservices</w:t>
            </w:r>
          </w:p>
        </w:tc>
      </w:tr>
      <w:tr w:rsidR="008D4937" w:rsidRPr="008D4937" w14:paraId="5C1A7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8552A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20DA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Low (at the start)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0F096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High (requires DevOps &amp; networking)</w:t>
            </w:r>
          </w:p>
        </w:tc>
      </w:tr>
      <w:tr w:rsidR="008D4937" w:rsidRPr="008D4937" w14:paraId="601CE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FBA79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AED6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All or nothing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D43C1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Independent per service</w:t>
            </w:r>
          </w:p>
        </w:tc>
      </w:tr>
      <w:tr w:rsidR="008D4937" w:rsidRPr="008D4937" w14:paraId="726B7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969E0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91DD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Single shared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B9CCF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Each service has its own database</w:t>
            </w:r>
          </w:p>
        </w:tc>
      </w:tr>
      <w:tr w:rsidR="008D4937" w:rsidRPr="008D4937" w14:paraId="093D2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9E923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1AEDE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Single point of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E5B9B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Isolated failures</w:t>
            </w:r>
          </w:p>
        </w:tc>
      </w:tr>
      <w:tr w:rsidR="008D4937" w:rsidRPr="008D4937" w14:paraId="5DF4C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977A3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b/>
                <w:bCs/>
                <w:sz w:val="24"/>
                <w:szCs w:val="24"/>
                <w:lang w:bidi="he-IL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F4D4E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Faster internal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57FCD" w14:textId="77777777" w:rsidR="008D4937" w:rsidRPr="008D4937" w:rsidRDefault="008D4937" w:rsidP="008D49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bidi="he-IL"/>
              </w:rPr>
            </w:pPr>
            <w:r w:rsidRPr="008D4937">
              <w:rPr>
                <w:rFonts w:ascii="Arial" w:eastAsia="Times New Roman" w:hAnsi="Arial" w:cs="Arial"/>
                <w:sz w:val="24"/>
                <w:szCs w:val="24"/>
                <w:lang w:bidi="he-IL"/>
              </w:rPr>
              <w:t>Network latency between services</w:t>
            </w:r>
          </w:p>
        </w:tc>
      </w:tr>
    </w:tbl>
    <w:p w14:paraId="13632721" w14:textId="77777777" w:rsidR="008D4937" w:rsidRPr="008D4937" w:rsidRDefault="008D4937" w:rsidP="008D4937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pict w14:anchorId="523E2412">
          <v:rect id="_x0000_i1028" style="width:0;height:1.5pt" o:hralign="center" o:hrstd="t" o:hr="t" fillcolor="#a0a0a0" stroked="f"/>
        </w:pict>
      </w:r>
    </w:p>
    <w:p w14:paraId="5DE0DA5A" w14:textId="77777777" w:rsidR="008D4937" w:rsidRPr="008D4937" w:rsidRDefault="008D4937" w:rsidP="008D493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bidi="he-IL"/>
        </w:rPr>
      </w:pPr>
      <w:r w:rsidRPr="008D4937">
        <w:rPr>
          <w:rFonts w:ascii="Arial" w:eastAsia="Times New Roman" w:hAnsi="Arial" w:cs="Arial"/>
          <w:b/>
          <w:bCs/>
          <w:sz w:val="36"/>
          <w:szCs w:val="36"/>
          <w:lang w:bidi="he-IL"/>
        </w:rPr>
        <w:t>When to Use Which?</w:t>
      </w:r>
    </w:p>
    <w:p w14:paraId="1625A5D6" w14:textId="77777777" w:rsidR="008D4937" w:rsidRPr="008D4937" w:rsidRDefault="008D4937" w:rsidP="008D493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Choose Monolith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if you are a small team building a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Minimum Viable Product (MVP)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>. You need speed of development more than massive scale.</w:t>
      </w:r>
    </w:p>
    <w:p w14:paraId="3D57AEE0" w14:textId="77777777" w:rsidR="008D4937" w:rsidRPr="008D4937" w:rsidRDefault="008D4937" w:rsidP="008D4937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Choose Microservices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if you are a large organization with multiple teams. It allows teams to work at different speeds without stepping on each other's toes.</w:t>
      </w:r>
    </w:p>
    <w:p w14:paraId="67DCA0B0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Fun Fact: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Most giants (Netflix, Amazon, Uber) started as monoliths and only migrated to microservices once their original codebases became too massive to manage.</w:t>
      </w:r>
    </w:p>
    <w:p w14:paraId="160D6D8F" w14:textId="77777777" w:rsidR="008D4937" w:rsidRPr="008D4937" w:rsidRDefault="008D4937" w:rsidP="008D4937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Would you like to see a breakdown of how these services </w:t>
      </w:r>
      <w:proofErr w:type="gramStart"/>
      <w:r w:rsidRPr="008D4937">
        <w:rPr>
          <w:rFonts w:ascii="Arial" w:eastAsia="Times New Roman" w:hAnsi="Arial" w:cs="Arial"/>
          <w:sz w:val="24"/>
          <w:szCs w:val="24"/>
          <w:lang w:bidi="he-IL"/>
        </w:rPr>
        <w:t>actually talk</w:t>
      </w:r>
      <w:proofErr w:type="gramEnd"/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to each other, specifically through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APIs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 xml:space="preserve"> or </w:t>
      </w:r>
      <w:r w:rsidRPr="008D4937">
        <w:rPr>
          <w:rFonts w:ascii="Arial" w:eastAsia="Times New Roman" w:hAnsi="Arial" w:cs="Arial"/>
          <w:b/>
          <w:bCs/>
          <w:sz w:val="24"/>
          <w:szCs w:val="24"/>
          <w:lang w:bidi="he-IL"/>
        </w:rPr>
        <w:t>Message Queues</w:t>
      </w:r>
      <w:r w:rsidRPr="008D4937">
        <w:rPr>
          <w:rFonts w:ascii="Arial" w:eastAsia="Times New Roman" w:hAnsi="Arial" w:cs="Arial"/>
          <w:sz w:val="24"/>
          <w:szCs w:val="24"/>
          <w:lang w:bidi="he-IL"/>
        </w:rPr>
        <w:t>?</w:t>
      </w:r>
    </w:p>
    <w:p w14:paraId="449DE1A1" w14:textId="77777777" w:rsidR="00000000" w:rsidRDefault="00000000"/>
    <w:p w14:paraId="54625248" w14:textId="77777777" w:rsidR="008D4937" w:rsidRDefault="008D4937"/>
    <w:p w14:paraId="7C9D6B73" w14:textId="77777777" w:rsidR="008D4937" w:rsidRDefault="008D4937"/>
    <w:p w14:paraId="55938BFF" w14:textId="77777777" w:rsidR="008D4937" w:rsidRDefault="008D4937"/>
    <w:p w14:paraId="38EA9545" w14:textId="77777777" w:rsidR="008D4937" w:rsidRPr="008D4937" w:rsidRDefault="008D4937" w:rsidP="008D4937">
      <w:r w:rsidRPr="008D4937">
        <w:lastRenderedPageBreak/>
        <w:t xml:space="preserve">I have summarized our discussion on </w:t>
      </w:r>
      <w:r w:rsidRPr="008D4937">
        <w:rPr>
          <w:b/>
          <w:bCs/>
        </w:rPr>
        <w:t>System Design</w:t>
      </w:r>
      <w:r w:rsidRPr="008D4937">
        <w:t xml:space="preserve"> and </w:t>
      </w:r>
      <w:r w:rsidRPr="008D4937">
        <w:rPr>
          <w:b/>
          <w:bCs/>
        </w:rPr>
        <w:t>Monolithic vs. Microservices Architecture</w:t>
      </w:r>
      <w:r w:rsidRPr="008D4937">
        <w:t xml:space="preserve"> into the structured guide below. You can copy this content directly into a document (like Word or Google Docs) and select </w:t>
      </w:r>
      <w:r w:rsidRPr="008D4937">
        <w:rPr>
          <w:b/>
          <w:bCs/>
        </w:rPr>
        <w:t>"Save as PDF"</w:t>
      </w:r>
      <w:r w:rsidRPr="008D4937">
        <w:t xml:space="preserve"> to create your file.</w:t>
      </w:r>
    </w:p>
    <w:p w14:paraId="1A6D42FF" w14:textId="77777777" w:rsidR="008D4937" w:rsidRPr="008D4937" w:rsidRDefault="008D4937" w:rsidP="008D4937">
      <w:r w:rsidRPr="008D4937">
        <w:pict w14:anchorId="16E0C495">
          <v:rect id="_x0000_i1057" style="width:0;height:1.5pt" o:hralign="center" o:hrstd="t" o:hr="t" fillcolor="#a0a0a0" stroked="f"/>
        </w:pict>
      </w:r>
    </w:p>
    <w:p w14:paraId="6CAFFCB0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System Design &amp; Architecture Overview</w:t>
      </w:r>
    </w:p>
    <w:p w14:paraId="367DD3CA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Part 1: Fundamentals of System Design</w:t>
      </w:r>
    </w:p>
    <w:p w14:paraId="1432BCEF" w14:textId="77777777" w:rsidR="008D4937" w:rsidRPr="008D4937" w:rsidRDefault="008D4937" w:rsidP="008D4937">
      <w:r w:rsidRPr="008D4937">
        <w:t xml:space="preserve">System design is the process of defining the architecture, components, and data for a system to satisfy specific requirements. It acts as the </w:t>
      </w:r>
      <w:r w:rsidRPr="008D4937">
        <w:rPr>
          <w:b/>
          <w:bCs/>
        </w:rPr>
        <w:t>blueprint</w:t>
      </w:r>
      <w:r w:rsidRPr="008D4937">
        <w:t xml:space="preserve"> for how parts interact, scale, and handle failure.</w:t>
      </w:r>
    </w:p>
    <w:p w14:paraId="7986DA69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Core Pillars</w:t>
      </w:r>
    </w:p>
    <w:p w14:paraId="4575FA2F" w14:textId="77777777" w:rsidR="008D4937" w:rsidRPr="008D4937" w:rsidRDefault="008D4937" w:rsidP="008D4937">
      <w:pPr>
        <w:numPr>
          <w:ilvl w:val="0"/>
          <w:numId w:val="4"/>
        </w:numPr>
      </w:pPr>
      <w:r w:rsidRPr="008D4937">
        <w:rPr>
          <w:b/>
          <w:bCs/>
        </w:rPr>
        <w:t>Scalability:</w:t>
      </w:r>
      <w:r w:rsidRPr="008D4937">
        <w:t xml:space="preserve"> Handling growth via </w:t>
      </w:r>
      <w:r w:rsidRPr="008D4937">
        <w:rPr>
          <w:b/>
          <w:bCs/>
        </w:rPr>
        <w:t>Vertical Scaling</w:t>
      </w:r>
      <w:r w:rsidRPr="008D4937">
        <w:t xml:space="preserve"> (more power to one machine) or </w:t>
      </w:r>
      <w:r w:rsidRPr="008D4937">
        <w:rPr>
          <w:b/>
          <w:bCs/>
        </w:rPr>
        <w:t>Horizontal Scaling</w:t>
      </w:r>
      <w:r w:rsidRPr="008D4937">
        <w:t xml:space="preserve"> (adding more machines).</w:t>
      </w:r>
    </w:p>
    <w:p w14:paraId="5A0BC9A5" w14:textId="77777777" w:rsidR="008D4937" w:rsidRPr="008D4937" w:rsidRDefault="008D4937" w:rsidP="008D4937">
      <w:pPr>
        <w:numPr>
          <w:ilvl w:val="0"/>
          <w:numId w:val="4"/>
        </w:numPr>
      </w:pPr>
      <w:r w:rsidRPr="008D4937">
        <w:rPr>
          <w:b/>
          <w:bCs/>
        </w:rPr>
        <w:t>Load Balancing:</w:t>
      </w:r>
      <w:r w:rsidRPr="008D4937">
        <w:t xml:space="preserve"> Distributing incoming traffic across multiple servers to prevent bottlenecks.</w:t>
      </w:r>
    </w:p>
    <w:p w14:paraId="1143A05A" w14:textId="77777777" w:rsidR="008D4937" w:rsidRPr="008D4937" w:rsidRDefault="008D4937" w:rsidP="008D4937">
      <w:pPr>
        <w:numPr>
          <w:ilvl w:val="0"/>
          <w:numId w:val="4"/>
        </w:numPr>
      </w:pPr>
      <w:r w:rsidRPr="008D4937">
        <w:rPr>
          <w:b/>
          <w:bCs/>
        </w:rPr>
        <w:t>High Availability:</w:t>
      </w:r>
      <w:r w:rsidRPr="008D4937">
        <w:t xml:space="preserve"> Using </w:t>
      </w:r>
      <w:r w:rsidRPr="008D4937">
        <w:rPr>
          <w:b/>
          <w:bCs/>
        </w:rPr>
        <w:t>Redundancy</w:t>
      </w:r>
      <w:r w:rsidRPr="008D4937">
        <w:t xml:space="preserve"> to ensure the system remains functional if a component fails.</w:t>
      </w:r>
    </w:p>
    <w:p w14:paraId="6A6B5544" w14:textId="77777777" w:rsidR="008D4937" w:rsidRPr="008D4937" w:rsidRDefault="008D4937" w:rsidP="008D4937">
      <w:pPr>
        <w:numPr>
          <w:ilvl w:val="0"/>
          <w:numId w:val="4"/>
        </w:numPr>
      </w:pPr>
      <w:r w:rsidRPr="008D4937">
        <w:rPr>
          <w:b/>
          <w:bCs/>
        </w:rPr>
        <w:t>Data Partitioning (Sharding):</w:t>
      </w:r>
      <w:r w:rsidRPr="008D4937">
        <w:t xml:space="preserve"> Breaking large databases into smaller, faster "shards."</w:t>
      </w:r>
    </w:p>
    <w:p w14:paraId="32B2F0DD" w14:textId="77777777" w:rsidR="008D4937" w:rsidRPr="008D4937" w:rsidRDefault="008D4937" w:rsidP="008D4937">
      <w:pPr>
        <w:numPr>
          <w:ilvl w:val="0"/>
          <w:numId w:val="4"/>
        </w:numPr>
      </w:pPr>
      <w:r w:rsidRPr="008D4937">
        <w:rPr>
          <w:b/>
          <w:bCs/>
        </w:rPr>
        <w:t>Caching:</w:t>
      </w:r>
      <w:r w:rsidRPr="008D4937">
        <w:t xml:space="preserve"> Storing frequently accessed data in temporary storage for rapid retrieval.</w:t>
      </w:r>
    </w:p>
    <w:p w14:paraId="15CF1BFD" w14:textId="77777777" w:rsidR="008D4937" w:rsidRPr="008D4937" w:rsidRDefault="008D4937" w:rsidP="008D4937">
      <w:r w:rsidRPr="008D4937">
        <w:pict w14:anchorId="47E257BD">
          <v:rect id="_x0000_i1058" style="width:0;height:1.5pt" o:hralign="center" o:hrstd="t" o:hr="t" fillcolor="#a0a0a0" stroked="f"/>
        </w:pict>
      </w:r>
    </w:p>
    <w:p w14:paraId="45717A3F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Part 2: Monolithic vs. Microservices</w:t>
      </w:r>
    </w:p>
    <w:p w14:paraId="2D6BABB6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Monolithic Architecture</w:t>
      </w:r>
    </w:p>
    <w:p w14:paraId="16A74361" w14:textId="77777777" w:rsidR="008D4937" w:rsidRPr="008D4937" w:rsidRDefault="008D4937" w:rsidP="008D4937">
      <w:r w:rsidRPr="008D4937">
        <w:t>A single, unified codebase where all functions (UI, business logic, database) are managed together.</w:t>
      </w:r>
    </w:p>
    <w:p w14:paraId="29D0A70C" w14:textId="77777777" w:rsidR="008D4937" w:rsidRPr="008D4937" w:rsidRDefault="008D4937" w:rsidP="008D4937">
      <w:pPr>
        <w:numPr>
          <w:ilvl w:val="0"/>
          <w:numId w:val="5"/>
        </w:numPr>
      </w:pPr>
      <w:r w:rsidRPr="008D4937">
        <w:rPr>
          <w:b/>
          <w:bCs/>
        </w:rPr>
        <w:t>Best for:</w:t>
      </w:r>
      <w:r w:rsidRPr="008D4937">
        <w:t xml:space="preserve"> </w:t>
      </w:r>
      <w:proofErr w:type="gramStart"/>
      <w:r w:rsidRPr="008D4937">
        <w:t>Small</w:t>
      </w:r>
      <w:proofErr w:type="gramEnd"/>
      <w:r w:rsidRPr="008D4937">
        <w:t xml:space="preserve"> teams, MVPs, and rapid initial development.</w:t>
      </w:r>
    </w:p>
    <w:p w14:paraId="44A543C9" w14:textId="77777777" w:rsidR="008D4937" w:rsidRPr="008D4937" w:rsidRDefault="008D4937" w:rsidP="008D4937">
      <w:pPr>
        <w:numPr>
          <w:ilvl w:val="0"/>
          <w:numId w:val="5"/>
        </w:numPr>
      </w:pPr>
      <w:r w:rsidRPr="008D4937">
        <w:rPr>
          <w:b/>
          <w:bCs/>
        </w:rPr>
        <w:t>Risk:</w:t>
      </w:r>
      <w:r w:rsidRPr="008D4937">
        <w:t xml:space="preserve"> A single bug can crash the entire application; </w:t>
      </w:r>
      <w:proofErr w:type="gramStart"/>
      <w:r w:rsidRPr="008D4937">
        <w:t>harder</w:t>
      </w:r>
      <w:proofErr w:type="gramEnd"/>
      <w:r w:rsidRPr="008D4937">
        <w:t xml:space="preserve"> to scale specific features.</w:t>
      </w:r>
    </w:p>
    <w:p w14:paraId="13265A5A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Microservices Architecture</w:t>
      </w:r>
    </w:p>
    <w:p w14:paraId="4164EA7D" w14:textId="77777777" w:rsidR="008D4937" w:rsidRPr="008D4937" w:rsidRDefault="008D4937" w:rsidP="008D4937">
      <w:r w:rsidRPr="008D4937">
        <w:t>An application built as a collection of small, independent services communicating over a network.</w:t>
      </w:r>
    </w:p>
    <w:p w14:paraId="5784954D" w14:textId="77777777" w:rsidR="008D4937" w:rsidRPr="008D4937" w:rsidRDefault="008D4937" w:rsidP="008D4937">
      <w:pPr>
        <w:numPr>
          <w:ilvl w:val="0"/>
          <w:numId w:val="6"/>
        </w:numPr>
      </w:pPr>
      <w:r w:rsidRPr="008D4937">
        <w:rPr>
          <w:b/>
          <w:bCs/>
        </w:rPr>
        <w:t>Best for:</w:t>
      </w:r>
      <w:r w:rsidRPr="008D4937">
        <w:t xml:space="preserve"> </w:t>
      </w:r>
      <w:proofErr w:type="gramStart"/>
      <w:r w:rsidRPr="008D4937">
        <w:t>Large</w:t>
      </w:r>
      <w:proofErr w:type="gramEnd"/>
      <w:r w:rsidRPr="008D4937">
        <w:t xml:space="preserve"> organizations, complex applications, and high-scale environments.</w:t>
      </w:r>
    </w:p>
    <w:p w14:paraId="1460874A" w14:textId="77777777" w:rsidR="008D4937" w:rsidRPr="008D4937" w:rsidRDefault="008D4937" w:rsidP="008D4937">
      <w:pPr>
        <w:numPr>
          <w:ilvl w:val="0"/>
          <w:numId w:val="6"/>
        </w:numPr>
      </w:pPr>
      <w:r w:rsidRPr="008D4937">
        <w:rPr>
          <w:b/>
          <w:bCs/>
        </w:rPr>
        <w:t>Benefit:</w:t>
      </w:r>
      <w:r w:rsidRPr="008D4937">
        <w:t xml:space="preserve"> Fault isolation (one service failing doesn't kill the app) and independent scaling of components.</w:t>
      </w:r>
    </w:p>
    <w:p w14:paraId="5632CCF7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46"/>
        <w:gridCol w:w="2282"/>
      </w:tblGrid>
      <w:tr w:rsidR="008D4937" w:rsidRPr="008D4937" w14:paraId="06D129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E0A93" w14:textId="77777777" w:rsidR="008D4937" w:rsidRPr="008D4937" w:rsidRDefault="008D4937" w:rsidP="008D4937">
            <w:r w:rsidRPr="008D493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8AA5B" w14:textId="77777777" w:rsidR="008D4937" w:rsidRPr="008D4937" w:rsidRDefault="008D4937" w:rsidP="008D4937">
            <w:r w:rsidRPr="008D4937">
              <w:rPr>
                <w:b/>
                <w:bCs/>
              </w:rPr>
              <w:t>Monolith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C2FC2" w14:textId="77777777" w:rsidR="008D4937" w:rsidRPr="008D4937" w:rsidRDefault="008D4937" w:rsidP="008D4937">
            <w:r w:rsidRPr="008D4937">
              <w:rPr>
                <w:b/>
                <w:bCs/>
              </w:rPr>
              <w:t>Microservices</w:t>
            </w:r>
          </w:p>
        </w:tc>
      </w:tr>
      <w:tr w:rsidR="008D4937" w:rsidRPr="008D4937" w14:paraId="78C64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C2F8C" w14:textId="77777777" w:rsidR="008D4937" w:rsidRPr="008D4937" w:rsidRDefault="008D4937" w:rsidP="008D4937">
            <w:r w:rsidRPr="008D4937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DD22" w14:textId="77777777" w:rsidR="008D4937" w:rsidRPr="008D4937" w:rsidRDefault="008D4937" w:rsidP="008D4937">
            <w:r w:rsidRPr="008D4937">
              <w:t>Low (initial)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841EF" w14:textId="77777777" w:rsidR="008D4937" w:rsidRPr="008D4937" w:rsidRDefault="008D4937" w:rsidP="008D4937">
            <w:r w:rsidRPr="008D4937">
              <w:t>High (requires DevOps)</w:t>
            </w:r>
          </w:p>
        </w:tc>
      </w:tr>
      <w:tr w:rsidR="008D4937" w:rsidRPr="008D4937" w14:paraId="72EAA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6D81" w14:textId="77777777" w:rsidR="008D4937" w:rsidRPr="008D4937" w:rsidRDefault="008D4937" w:rsidP="008D4937">
            <w:r w:rsidRPr="008D4937"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DDE2" w14:textId="77777777" w:rsidR="008D4937" w:rsidRPr="008D4937" w:rsidRDefault="008D4937" w:rsidP="008D4937">
            <w:r w:rsidRPr="008D4937">
              <w:t>All-or-nothing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BEFC9" w14:textId="77777777" w:rsidR="008D4937" w:rsidRPr="008D4937" w:rsidRDefault="008D4937" w:rsidP="008D4937">
            <w:r w:rsidRPr="008D4937">
              <w:t>Independent per service</w:t>
            </w:r>
          </w:p>
        </w:tc>
      </w:tr>
      <w:tr w:rsidR="008D4937" w:rsidRPr="008D4937" w14:paraId="3B6DF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57E23" w14:textId="77777777" w:rsidR="008D4937" w:rsidRPr="008D4937" w:rsidRDefault="008D4937" w:rsidP="008D4937">
            <w:r w:rsidRPr="008D4937">
              <w:rPr>
                <w:b/>
                <w:bCs/>
              </w:rPr>
              <w:t>Data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4C9DF" w14:textId="77777777" w:rsidR="008D4937" w:rsidRPr="008D4937" w:rsidRDefault="008D4937" w:rsidP="008D4937">
            <w:r w:rsidRPr="008D4937">
              <w:t>Single shared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62F5" w14:textId="77777777" w:rsidR="008D4937" w:rsidRPr="008D4937" w:rsidRDefault="008D4937" w:rsidP="008D4937">
            <w:r w:rsidRPr="008D4937">
              <w:t>Per-service databases</w:t>
            </w:r>
          </w:p>
        </w:tc>
      </w:tr>
      <w:tr w:rsidR="008D4937" w:rsidRPr="008D4937" w14:paraId="7A38A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DCC28" w14:textId="77777777" w:rsidR="008D4937" w:rsidRPr="008D4937" w:rsidRDefault="008D4937" w:rsidP="008D4937">
            <w:r w:rsidRPr="008D4937">
              <w:rPr>
                <w:b/>
                <w:bCs/>
              </w:rPr>
              <w:t>Failure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DC491" w14:textId="77777777" w:rsidR="008D4937" w:rsidRPr="008D4937" w:rsidRDefault="008D4937" w:rsidP="008D4937">
            <w:r w:rsidRPr="008D4937">
              <w:t>High (Entire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AC4B2" w14:textId="77777777" w:rsidR="008D4937" w:rsidRPr="008D4937" w:rsidRDefault="008D4937" w:rsidP="008D4937">
            <w:r w:rsidRPr="008D4937">
              <w:t>Low (Isolated service)</w:t>
            </w:r>
          </w:p>
        </w:tc>
      </w:tr>
    </w:tbl>
    <w:p w14:paraId="6A9A5817" w14:textId="77777777" w:rsidR="008D4937" w:rsidRPr="008D4937" w:rsidRDefault="008D4937" w:rsidP="008D4937">
      <w:r w:rsidRPr="008D4937">
        <w:pict w14:anchorId="514CC36A">
          <v:rect id="_x0000_i1059" style="width:0;height:1.5pt" o:hralign="center" o:hrstd="t" o:hr="t" fillcolor="#a0a0a0" stroked="f"/>
        </w:pict>
      </w:r>
    </w:p>
    <w:p w14:paraId="3E324BFD" w14:textId="77777777" w:rsidR="008D4937" w:rsidRPr="008D4937" w:rsidRDefault="008D4937" w:rsidP="008D4937">
      <w:pPr>
        <w:rPr>
          <w:b/>
          <w:bCs/>
        </w:rPr>
      </w:pPr>
      <w:r w:rsidRPr="008D4937">
        <w:rPr>
          <w:b/>
          <w:bCs/>
        </w:rPr>
        <w:t>Part 3: Communication Patterns</w:t>
      </w:r>
    </w:p>
    <w:p w14:paraId="2A99F663" w14:textId="77777777" w:rsidR="008D4937" w:rsidRPr="008D4937" w:rsidRDefault="008D4937" w:rsidP="008D4937">
      <w:r w:rsidRPr="008D4937">
        <w:t>In a distributed system, services must communicate. This is typically handled via:</w:t>
      </w:r>
    </w:p>
    <w:p w14:paraId="6F8E06C2" w14:textId="77777777" w:rsidR="008D4937" w:rsidRPr="008D4937" w:rsidRDefault="008D4937" w:rsidP="008D4937">
      <w:pPr>
        <w:numPr>
          <w:ilvl w:val="0"/>
          <w:numId w:val="7"/>
        </w:numPr>
      </w:pPr>
      <w:r w:rsidRPr="008D4937">
        <w:rPr>
          <w:b/>
          <w:bCs/>
        </w:rPr>
        <w:t>Synchronous (APIs):</w:t>
      </w:r>
      <w:r w:rsidRPr="008D4937">
        <w:t xml:space="preserve"> Direct request-response (e.g., REST, </w:t>
      </w:r>
      <w:proofErr w:type="spellStart"/>
      <w:r w:rsidRPr="008D4937">
        <w:t>gRPC</w:t>
      </w:r>
      <w:proofErr w:type="spellEnd"/>
      <w:r w:rsidRPr="008D4937">
        <w:t>).</w:t>
      </w:r>
    </w:p>
    <w:p w14:paraId="36A635AA" w14:textId="77777777" w:rsidR="008D4937" w:rsidRPr="008D4937" w:rsidRDefault="008D4937" w:rsidP="008D4937">
      <w:pPr>
        <w:numPr>
          <w:ilvl w:val="0"/>
          <w:numId w:val="7"/>
        </w:numPr>
      </w:pPr>
      <w:r w:rsidRPr="008D4937">
        <w:rPr>
          <w:b/>
          <w:bCs/>
        </w:rPr>
        <w:t>Asynchronous (Message Queues):</w:t>
      </w:r>
      <w:r w:rsidRPr="008D4937">
        <w:t xml:space="preserve"> Decoupled communication where a service sends a message and continues its work (e.g., RabbitMQ, Kafka).</w:t>
      </w:r>
    </w:p>
    <w:p w14:paraId="216597E5" w14:textId="77777777" w:rsidR="008D4937" w:rsidRPr="008D4937" w:rsidRDefault="008D4937" w:rsidP="008D4937">
      <w:r w:rsidRPr="008D4937">
        <w:pict w14:anchorId="08F1A243">
          <v:rect id="_x0000_i1060" style="width:0;height:1.5pt" o:hralign="center" o:hrstd="t" o:hr="t" fillcolor="#a0a0a0" stroked="f"/>
        </w:pict>
      </w:r>
    </w:p>
    <w:p w14:paraId="5180FD90" w14:textId="77777777" w:rsidR="008D4937" w:rsidRPr="008D4937" w:rsidRDefault="008D4937" w:rsidP="008D4937">
      <w:r w:rsidRPr="008D4937">
        <w:t xml:space="preserve">Would you like me to expand on </w:t>
      </w:r>
      <w:r w:rsidRPr="008D4937">
        <w:rPr>
          <w:b/>
          <w:bCs/>
        </w:rPr>
        <w:t>API Design</w:t>
      </w:r>
      <w:r w:rsidRPr="008D4937">
        <w:t xml:space="preserve"> (REST vs. </w:t>
      </w:r>
      <w:proofErr w:type="spellStart"/>
      <w:r w:rsidRPr="008D4937">
        <w:t>GraphQL</w:t>
      </w:r>
      <w:proofErr w:type="spellEnd"/>
      <w:r w:rsidRPr="008D4937">
        <w:t xml:space="preserve">) or </w:t>
      </w:r>
      <w:r w:rsidRPr="008D4937">
        <w:rPr>
          <w:b/>
          <w:bCs/>
        </w:rPr>
        <w:t>Database Selection</w:t>
      </w:r>
      <w:r w:rsidRPr="008D4937">
        <w:t xml:space="preserve"> (SQL vs. NoSQL) to include in your notes?</w:t>
      </w:r>
    </w:p>
    <w:p w14:paraId="67490D0C" w14:textId="77777777" w:rsidR="008D4937" w:rsidRDefault="008D4937"/>
    <w:sectPr w:rsidR="008D4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92C"/>
    <w:multiLevelType w:val="multilevel"/>
    <w:tmpl w:val="71A6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91E"/>
    <w:multiLevelType w:val="multilevel"/>
    <w:tmpl w:val="37B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65D5"/>
    <w:multiLevelType w:val="multilevel"/>
    <w:tmpl w:val="E99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870C5"/>
    <w:multiLevelType w:val="multilevel"/>
    <w:tmpl w:val="106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B1FB6"/>
    <w:multiLevelType w:val="multilevel"/>
    <w:tmpl w:val="6DE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857EC"/>
    <w:multiLevelType w:val="multilevel"/>
    <w:tmpl w:val="5D3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D5DF7"/>
    <w:multiLevelType w:val="multilevel"/>
    <w:tmpl w:val="1DC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46147"/>
    <w:multiLevelType w:val="multilevel"/>
    <w:tmpl w:val="56A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27C46"/>
    <w:multiLevelType w:val="multilevel"/>
    <w:tmpl w:val="9F4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73460">
    <w:abstractNumId w:val="3"/>
  </w:num>
  <w:num w:numId="2" w16cid:durableId="384911772">
    <w:abstractNumId w:val="7"/>
  </w:num>
  <w:num w:numId="3" w16cid:durableId="800462779">
    <w:abstractNumId w:val="4"/>
  </w:num>
  <w:num w:numId="4" w16cid:durableId="375394302">
    <w:abstractNumId w:val="6"/>
  </w:num>
  <w:num w:numId="5" w16cid:durableId="280116653">
    <w:abstractNumId w:val="5"/>
  </w:num>
  <w:num w:numId="6" w16cid:durableId="1850635445">
    <w:abstractNumId w:val="8"/>
  </w:num>
  <w:num w:numId="7" w16cid:durableId="1975014764">
    <w:abstractNumId w:val="1"/>
  </w:num>
  <w:num w:numId="8" w16cid:durableId="292758890">
    <w:abstractNumId w:val="2"/>
  </w:num>
  <w:num w:numId="9" w16cid:durableId="161234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37"/>
    <w:rsid w:val="008D4937"/>
    <w:rsid w:val="00B52AC4"/>
    <w:rsid w:val="00EC4A63"/>
    <w:rsid w:val="00F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21F0"/>
  <w15:chartTrackingRefBased/>
  <w15:docId w15:val="{5F892FDE-AC4B-4EAC-91E1-0A1DEDA9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1096</Words>
  <Characters>6417</Characters>
  <Application>Microsoft Office Word</Application>
  <DocSecurity>0</DocSecurity>
  <Lines>178</Lines>
  <Paragraphs>139</Paragraphs>
  <ScaleCrop>false</ScaleCrop>
  <Company>SDL PLC</Company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Liao</dc:creator>
  <cp:keywords/>
  <dc:description/>
  <cp:lastModifiedBy>Marcelo Liao</cp:lastModifiedBy>
  <cp:revision>1</cp:revision>
  <dcterms:created xsi:type="dcterms:W3CDTF">2026-03-02T15:04:00Z</dcterms:created>
  <dcterms:modified xsi:type="dcterms:W3CDTF">2026-03-02T15:06:00Z</dcterms:modified>
</cp:coreProperties>
</file>