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EC0000"/>
          <w:sz w:val="14"/>
          <w:szCs w:val="14"/>
        </w:rPr>
        <w:t xml:space="preserve">PortalTradeHub</w:t>
      </w:r>
    </w:p>
    <w:p>
      <w:pPr>
        <w:pStyle w:val="Heading1"/>
        <w:spacing w:after="160"/>
        <w:outlineLvl w:val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Fluxogramas Operacionais</w:t>
      </w:r>
    </w:p>
    <w:p>
      <w:pPr>
        <w:spacing w:after="80"/>
      </w:pPr>
      <w:r>
        <w:rPr>
          <w:rFonts w:ascii="Arial" w:cs="Arial" w:eastAsia="Arial" w:hAnsi="Arial"/>
          <w:color w:val="4B4B4B"/>
          <w:sz w:val="20"/>
          <w:szCs w:val="20"/>
        </w:rPr>
        <w:t xml:space="preserve">21 fluxos cobrindo todos os processos operacionais do PortalTradeHub — da autenticação à visibilidade de dados.</w:t>
      </w:r>
    </w:p>
    <w:p>
      <w:pPr>
        <w:spacing w:after="80"/>
      </w:pPr>
      <w:r>
        <w:rPr>
          <w:rFonts w:ascii="Arial" w:cs="Arial" w:eastAsia="Arial" w:hAnsi="Arial"/>
          <w:color w:val="9B9890"/>
          <w:sz w:val="20"/>
          <w:szCs w:val="20"/>
        </w:rPr>
        <w:t xml:space="preserve">Versão: 2026-03-30 · Confidencial</w:t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Legenda de Cores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00"/>
            <w:tcBorders>
              <w:top w:val="single" w:color="1A7A55" w:sz="2"/>
              <w:left w:val="none"/>
              <w:bottom w:val="single" w:color="1A7A55" w:sz="2"/>
              <w:right w:val="none"/>
            </w:tcBorders>
            <w:shd w:fill="E8F5EE" w:color="auto" w:val="clear"/>
          </w:tcPr>
          <w:p/>
        </w:tc>
        <w:tc>
          <w:tcPr>
            <w:tcW w:type="dxa" w:w="93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Sucesso / Aprovado / Conclusão</w:t>
            </w:r>
          </w:p>
        </w:tc>
      </w:tr>
      <w:tr>
        <w:tc>
          <w:tcPr>
            <w:tcW w:type="dxa" w:w="300"/>
            <w:tcBorders>
              <w:top w:val="single" w:color="C23B3B" w:sz="2"/>
              <w:left w:val="none"/>
              <w:bottom w:val="single" w:color="C23B3B" w:sz="2"/>
              <w:right w:val="none"/>
            </w:tcBorders>
            <w:shd w:fill="FCEAEA" w:color="auto" w:val="clear"/>
          </w:tcPr>
          <w:p/>
        </w:tc>
        <w:tc>
          <w:tcPr>
            <w:tcW w:type="dxa" w:w="93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Erro / Rejeição / Cancelado</w:t>
            </w:r>
          </w:p>
        </w:tc>
      </w:tr>
      <w:tr>
        <w:tc>
          <w:tcPr>
            <w:tcW w:type="dxa" w:w="300"/>
            <w:tcBorders>
              <w:top w:val="single" w:color="2563C4" w:sz="2"/>
              <w:left w:val="none"/>
              <w:bottom w:val="single" w:color="2563C4" w:sz="2"/>
              <w:right w:val="none"/>
            </w:tcBorders>
            <w:shd w:fill="E8F0FC" w:color="auto" w:val="clear"/>
          </w:tcPr>
          <w:p/>
        </w:tc>
        <w:tc>
          <w:tcPr>
            <w:tcW w:type="dxa" w:w="93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32F6B"/>
                <w:sz w:val="18"/>
                <w:szCs w:val="18"/>
              </w:rPr>
              <w:t xml:space="preserve">Em progresso / Informação</w:t>
            </w:r>
          </w:p>
        </w:tc>
      </w:tr>
      <w:tr>
        <w:tc>
          <w:tcPr>
            <w:tcW w:type="dxa" w:w="300"/>
            <w:tcBorders>
              <w:top w:val="single" w:color="B56A10" w:sz="2"/>
              <w:left w:val="none"/>
              <w:bottom w:val="single" w:color="B56A10" w:sz="2"/>
              <w:right w:val="none"/>
            </w:tcBorders>
            <w:shd w:fill="FDF0DC" w:color="auto" w:val="clear"/>
          </w:tcPr>
          <w:p/>
        </w:tc>
        <w:tc>
          <w:tcPr>
            <w:tcW w:type="dxa" w:w="93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Pendente / Decisão / Espera</w:t>
            </w:r>
          </w:p>
        </w:tc>
      </w:tr>
      <w:tr>
        <w:tc>
          <w:tcPr>
            <w:tcW w:type="dxa" w:w="300"/>
            <w:tcBorders>
              <w:top w:val="single" w:color="6B6860" w:sz="2"/>
              <w:left w:val="none"/>
              <w:bottom w:val="single" w:color="6B6860" w:sz="2"/>
              <w:right w:val="none"/>
            </w:tcBorders>
            <w:shd w:fill="F0EFE9" w:color="auto" w:val="clear"/>
          </w:tcPr>
          <w:p/>
        </w:tc>
        <w:tc>
          <w:tcPr>
            <w:tcW w:type="dxa" w:w="93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2B27"/>
                <w:sz w:val="18"/>
                <w:szCs w:val="18"/>
              </w:rPr>
              <w:t xml:space="preserve">Início / Fim / Neutro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Autenticação</w:t>
            </w:r>
          </w:p>
        </w:tc>
      </w:tr>
    </w:tbl>
    <w:p>
      <w:pPr>
        <w:spacing w:after="12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1.1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Login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 com verificação de rate limit, validação de credenciais e tratamento de contas pendentes. O JWT é guardado em sessionStorage após login bem-sucedido.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Rate limit OK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Credenciais válidas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JWT emitido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Dashboard carregado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Utilizador acede a /login e preenche email + password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 /api/auth/login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/api/auth/login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Rate limit verificado (5 req/min)</w:t>
      </w:r>
      <w:r>
        <w:t xml:space="preserve"/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Se exceder → HTTP 429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Credenciais validadas contra a BD</w:t>
      </w:r>
      <w:r>
        <w:t xml:space="preserve"/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Se inválidas → HTTP 401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Verificar is_pending</w:t>
      </w:r>
      <w:r>
        <w:t xml:space="preserve"/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Se true → banner de aviso, acesso limitado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JWT gerado → sessionStorage</w:t>
      </w:r>
      <w:r>
        <w:t xml:space="preserve"/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NÃO localStorage — por segurança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Redireciona → Dashboard principal</w:t>
      </w:r>
      <w:r>
        <w:t xml:space="preserve"/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Rate limit excedido?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Erro 429 — tenta de novo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Avança para validação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Credenciais válidas?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Avança para verificação de estado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Erro 401 — form limpo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is_pending = true?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Banner aviso + acesso restrito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Acesso completo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/api/auth/login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Autenticar utilizador — retorna JWT</w:t>
            </w:r>
          </w:p>
        </w:tc>
      </w:tr>
    </w:tbl>
    <w:p>
      <w:pPr>
        <w:spacing w:after="80"/>
      </w:pPr>
    </w:p>
    <w:p>
      <w:pPr>
        <w:pBdr>
          <w:top w:val="single" w:color="E0E0E0" w:sz="4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1.2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Registo de Utilizador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Criação de conta com diferenciação por flags. USUARIO obtém acesso imediato; contas com flags elevadas (is_formador, is_tutor, is_liberador, is_gerente, is_chefe_equipe) ficam pendentes até aprovação do ADMIN.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Formulário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Email único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USUARIO: activo</w:t>
            </w:r>
          </w:p>
        </w:tc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Flags elevadas: pendente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Login disponível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Utilizador acede a /register e preenche: nome, email, password, role, flags de permissão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 /api/auth/register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/api/auth/register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Verificar se email já existe</w:t>
      </w:r>
      <w:r>
        <w:t xml:space="preserve"/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Se existe → Erro 409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Criar utilizador conforme flags: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USUARIO (sem flags elevadas): is_active=true — acesso imediato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is_formador/is_tutor/is_liberador/is_gerente/is_chefe_equipe: is_pending=true — notificação ao ADMIN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Redirecionar para /login</w:t>
      </w:r>
      <w:r>
        <w:t xml:space="preserve"/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Email já registado?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Erro 409 — pedir outro email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Avança para criar conta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Tem flags elevadas?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is_pending=true, aguarda ADMIN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is_active=true, acesso imediato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/api/auth/register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Criar nova conta de utilizador</w:t>
            </w:r>
          </w:p>
        </w:tc>
      </w:tr>
    </w:tbl>
    <w:p>
      <w:pPr>
        <w:spacing w:after="80"/>
      </w:pPr>
    </w:p>
    <w:p>
      <w:pPr>
        <w:pBdr>
          <w:top w:val="single" w:color="E0E0E0" w:sz="4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1.3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Recuperação de Password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Fluxo seguro via email. O sistema retorna sempre mensagem de sucesso para não revelar se o email existe na base de dados.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Pedido enviado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Email (se existir)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Token validado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Password actualizada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Utilizador clica "Esqueci a password" e introduz email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 /api/auth/forgot-password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/api/auth/forgot-password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Rate limit verificado (3 req/min)</w:t>
      </w:r>
      <w:r>
        <w:t xml:space="preserve"/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Protecção contra enumeração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Sistema responde SEMPRE com sucesso (sem revelar se email existe)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 email existe: token gerado na BD, email enviado com link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Utilizador clica em /reset-password?token=...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 /api/auth/reset-password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/api/auth/reset-password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Token validado (exp + usado=false) → nova password guardada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Token marcado como usado → redireciona para /login</w:t>
      </w:r>
      <w:r>
        <w:t xml:space="preserve"/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Rate limit (3 req/min)?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Erro 429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Avança — resposta sempre success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Email existe na BD?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Token gerado + email enviado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Sem acção (silencioso)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Token válido e não expirado?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Password actualizada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Erro — link expirado/inválido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/api/auth/forgot-password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Iniciar fluxo de recuperação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/api/auth/reset-password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Definir nova password com token válido</w:t>
            </w:r>
          </w:p>
        </w:tc>
      </w:tr>
    </w:tbl>
    <w:p>
      <w:pPr>
        <w:spacing w:after="80"/>
      </w:pPr>
    </w:p>
    <w:p>
      <w:pPr>
        <w:pBdr>
          <w:top w:val="single" w:color="E0E0E0" w:sz="4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1.4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Validação de Formador / Tutor / Liberador (ADMIN)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aprova ou rejeita contas com is_pending=true. Utilizadores aprovados recebem acesso completo; rejeitados têm conta removida.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Lista pendentes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Revê perfil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Aprovar</w:t>
            </w:r>
          </w:p>
        </w:tc>
        <w:tc>
          <w:tcPr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E1E"/>
                <w:sz w:val="16"/>
                <w:szCs w:val="16"/>
              </w:rPr>
              <w:t xml:space="preserve">Rejeitar</w:t>
            </w:r>
          </w:p>
        </w:tc>
        <w:tc>
          <w:tcPr>
            <w:tcBorders>
              <w:top w:val="single" w:color="6B6860" w:sz="4"/>
              <w:left w:val="single" w:color="6B6860" w:sz="4"/>
              <w:bottom w:val="single" w:color="6B6860" w:sz="4"/>
              <w:right w:val="single" w:color="6B6860" w:sz="4"/>
            </w:tcBorders>
            <w:shd w:fill="F0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B27"/>
                <w:sz w:val="16"/>
                <w:szCs w:val="16"/>
              </w:rPr>
              <w:t xml:space="preserve">Próximo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ADMIN acede a /master-data/trainer-validation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GET lista de utilizadores com is_pending=true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GET /api/admin/pending-users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ADMIN selecciona utilizador e revê perfil (nome, email, role, equipa)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Decisão: APROVAR ou REJEITAR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APROVAR: is_pending=false, is_active=true</w:t>
      </w:r>
      <w:r>
        <w:t xml:space="preserve"/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Utilizador recebe notificação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REJEITAR: conta removida da BD</w:t>
      </w:r>
      <w:r>
        <w:t xml:space="preserve"/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Utilizador recebe notificação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Repetir para próxima conta pendente</w:t>
      </w:r>
      <w:r>
        <w:t xml:space="preserve"/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Existem contas pendentes?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Mostrar lista para validação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Mensagem "nenhuma conta pendente"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ADMIN aprova?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is_pending=false → acesso activo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Conta removida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Mais pendentes?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Próximo da lista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Fim — todas processadas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B57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/api/admin/pending-users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Listar contas com is_pending=true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6A10"/>
                <w:sz w:val="18"/>
                <w:szCs w:val="18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/api/admin/users/:id/approve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Aprovar conta pendente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3B3B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/api/admin/users/:id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Rejeitar e remover conta</w:t>
            </w:r>
          </w:p>
        </w:tc>
      </w:tr>
    </w:tbl>
    <w:p>
      <w:pPr>
        <w:spacing w:after="80"/>
      </w:pPr>
    </w:p>
    <w:p>
      <w:pPr>
        <w:pageBreakBefore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Portal de Formações</w:t>
            </w:r>
          </w:p>
        </w:tc>
      </w:tr>
    </w:tbl>
    <w:p>
      <w:pPr>
        <w:spacing w:after="12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2.1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Criação de Curso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FORMADOR ou ADMIN cria curso em modo DRAFT, adiciona aulas e desafios, e publica quando pronto para ser incluído em planos de formação.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DRAFT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Aulas adicionadas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Desafios adicionados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Publicado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FORMADOR/ADMIN acede a /course/new e preenche: título, descrição, nível, banco, produto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 /api/courses — curso criado em estado DRAFT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/api/courses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Adicionar lições ao curso (loop)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/api/lessons</w:t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Repetir para cada lição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Adicionar desafios (COMPLETO ou SUMÁRIO)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/api/courses/:id/challenges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Publicar curso — fica disponível para planos de formação</w:t>
      </w:r>
      <w:r>
        <w:t xml:space="preserve"/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Nível é válido? (Iniciante/Intermédio/Avançado)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Curso criado em DRAFT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Erro de validação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Adicionar mais lições?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Preenche nova lição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Avança para desafios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Adicionar desafios?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Cria desafio com operações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Publica o curso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/api/courses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Criar novo curso (DRAFT)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/api/lessons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Adicionar lição ao curso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/api/courses/:id/challenges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Adicionar desafio ao curso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6A10"/>
                <w:sz w:val="18"/>
                <w:szCs w:val="18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/api/courses/:id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Editar/publicar curso</w:t>
            </w:r>
          </w:p>
        </w:tc>
      </w:tr>
    </w:tbl>
    <w:p>
      <w:pPr>
        <w:spacing w:after="80"/>
      </w:pPr>
    </w:p>
    <w:p>
      <w:pPr>
        <w:pBdr>
          <w:top w:val="single" w:color="E0E0E0" w:sz="4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2.2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Criação de Plano de Formação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FORMADOR/ADMIN cria plano, associa cursos, atribui a utilizadores. O plano fica ACTIVE até todos os cursos serem concluídos.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DRAFT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ACTIVE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COMPLETED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FORMADOR/ADMIN acede a /training-plan/new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Preenche: título, descrição, prazo, cursos a incluir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 /api/training-plans — plano criado: DRAFT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/api/training-plans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Associar cursos ao plano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/api/training-plans/:id/courses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Atribuir a estudante(s)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/api/training-plans/:id/assign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Plano muda para ACTIVE → visível em /my-plans do estudante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Quando todos os cursos concluídos → plano → COMPLETED</w:t>
      </w:r>
      <w:r>
        <w:t xml:space="preserve"/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Estudante completa todos os cursos?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Plano → COMPLETED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Plano permanece ACTIVE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/api/training-plans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Criar plano de formação (DRAFT)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/api/training-plans/:id/courses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Associar cursos ao plano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/api/training-plans/:id/assign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Atribuir plano a estudante</w:t>
            </w:r>
          </w:p>
        </w:tc>
      </w:tr>
    </w:tbl>
    <w:p>
      <w:pPr>
        <w:spacing w:after="80"/>
      </w:pPr>
    </w:p>
    <w:p>
      <w:pPr>
        <w:pBdr>
          <w:top w:val="single" w:color="E0E0E0" w:sz="4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2.3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Execução de Lição (USUARIO)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Ciclo completo: início, pausa/retoma, conclusão e aprovação pelo FORMADOR. O FORMADOR pode pedir revisão em vez de aprovar.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6B6860" w:sz="4"/>
              <w:left w:val="single" w:color="6B6860" w:sz="4"/>
              <w:bottom w:val="single" w:color="6B6860" w:sz="4"/>
              <w:right w:val="single" w:color="6B6860" w:sz="4"/>
            </w:tcBorders>
            <w:shd w:fill="F0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B27"/>
                <w:sz w:val="16"/>
                <w:szCs w:val="16"/>
              </w:rPr>
              <w:t xml:space="preserve">NOT_STARTED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IN_PROGRESS</w:t>
            </w:r>
          </w:p>
        </w:tc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PAUSED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COMPLETED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APPROVED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USUARIO acede a /my-lessons e selecciona lição (NOT_STARTED)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 /api/lessons/:id/start — timer inicia, estado: IN_PROGRESS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/api/lessons/:id/start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(Opcional) USUARIO pode pausar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/api/lessons/:id/pause</w:t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Estado → PAUSED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(Opcional) Retomar lição pausada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/api/lessons/:id/resume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USUARIO termina — POST /api/lessons/:id/finish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/api/lessons/:id/finish</w:t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Estado →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Confirmar para revisão do FORMADOR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/api/lessons/:id/confirm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FORMADOR aprova a lição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/api/lessons/:id/approve</w:t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Estado → APPROVED</w:t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USUARIO interrompe?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POST pause → PAUSED; depois resume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Continua até finish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FORMADOR aprova?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Estado → APPROVED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Comentário + revisão → USUARIO retoma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/api/lessons/:id/start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Iniciar lição — timer começa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/api/lessons/:id/pause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Pausar lição em curso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/api/lessons/:id/resume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Retomar lição pausada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/api/lessons/:id/finish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Concluir lição — COMPLETED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/api/lessons/:id/confirm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Confirmar para revisão do FORMADOR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/api/lessons/:id/approve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FORMADOR aprova lição — APPROVED</w:t>
            </w:r>
          </w:p>
        </w:tc>
      </w:tr>
    </w:tbl>
    <w:p>
      <w:pPr>
        <w:spacing w:after="80"/>
      </w:pPr>
    </w:p>
    <w:p>
      <w:pPr>
        <w:pBdr>
          <w:top w:val="single" w:color="E0E0E0" w:sz="4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2.4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Execução de Desafio (USUARIO)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FORMADOR liberta o desafio; USUARIO executa operação a operação. O MPU (Minutos Por Operação) é calculado automaticamente.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Libertado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IN_PROGRESS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Operações registadas</w:t>
            </w:r>
          </w:p>
        </w:tc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PENDING_REVIEW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FORMADOR liberta desafio para utilizador específico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/api/challenges/:id/release/:student_id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USUARIO vê desafio em /my-challenges e clica "Executar"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 start → submissão criada IN_PROGRESS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/api/submit/complete/start/:id/self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Para cada operação: registo de linha de submissão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/api/submit/complete/:submissionId/part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Após todas as operações: finish → MPU calculado automaticamente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Submit-for-review → estado → PENDING_REVIEW</w:t>
      </w:r>
      <w:r>
        <w:t xml:space="preserve"/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FORMADOR notificado</w:t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Mais operações para registar?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Registar próxima operação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Concluir submissão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/api/challenges/:id/release/:student_id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FORMADOR liberta desafio para utilizador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/api/submit/complete/start/:id/self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Iniciar submissão de desafio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/api/submit/complete/:submissionId/part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Registar operação individual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/api/submit/complete/:submissionId/finish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Finalizar submissão — calcular MPU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/api/submit/:submissionId/submit-for-review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Submeter para revisão — PENDING_REVIEW</w:t>
            </w:r>
          </w:p>
        </w:tc>
      </w:tr>
    </w:tbl>
    <w:p>
      <w:pPr>
        <w:spacing w:after="80"/>
      </w:pPr>
    </w:p>
    <w:p>
      <w:pPr>
        <w:pBdr>
          <w:top w:val="single" w:color="E0E0E0" w:sz="4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2.5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Revisão de Submissão (FORMADOR/ADMIN)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Análise do MPU calculado vs MPU alvo. Em caso de rejeição, pode ser permitida uma retentativa.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PENDING_REVIEW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Analisado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Aprovado</w:t>
            </w:r>
          </w:p>
        </w:tc>
        <w:tc>
          <w:tcPr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E1E"/>
                <w:sz w:val="16"/>
                <w:szCs w:val="16"/>
              </w:rPr>
              <w:t xml:space="preserve">Rejeitado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FORMADOR/ADMIN acede a /pending-reviews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Selecciona submissão PENDING_REVIEW e analisa MPU calculado vs MPU alvo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APROVAR: POST finalize-review (approved: true)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/api/submit/:id/finalize-review</w:t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approved: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REJEITAR: POST finalize-review (approved: false)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/api/submit/:id/finalize-review</w:t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approved: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 aprovado: verificar se todos os cursos do plano estão concluídos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 rejeitado: decidir se permite retentativa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Retentativa permitida: POST start-retry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/api/submit/:id/start-retry</w:t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FORMADOR aprova MPU?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Estado → REVIEWED (approved)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Estado → REVIEWED (rejected)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Todos cursos concluídos?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Gerar certificado (→ 2.6)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Progresso actualizado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Permitir retentativa?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Nova execução disponível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Encerrada sem retentativa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/api/submit/:id/finalize-review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Aprovar ou rejeitar submissão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/api/submit/:id/start-retry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Permitir nova tentativa de desafio</w:t>
            </w:r>
          </w:p>
        </w:tc>
      </w:tr>
    </w:tbl>
    <w:p>
      <w:pPr>
        <w:spacing w:after="80"/>
      </w:pPr>
    </w:p>
    <w:p>
      <w:pPr>
        <w:pBdr>
          <w:top w:val="single" w:color="E0E0E0" w:sz="4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2.6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Geração de Certificado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Após todos os cursos finalizados e aprovados, o FORMADOR confirma e o sistema emite o certificado em PDF para download.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Cursos concluídos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FORMADOR confirma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Validação OK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Certificado emitido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PDF disponível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Todos os cursos do plano estão finalizados e aprovados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FORMADOR confirma finalização do plano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 /api/finalization/plan/:id/finalize com generate_certificate: true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/api/finalization/plan/:id/finalize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Sistema valida: todas as submissões aprovadas?</w:t>
      </w:r>
      <w:r>
        <w:t xml:space="preserve"/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Se não → Erro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Certificado criado na BD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USUARIO acede a /certificates → Download PDF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GET /api/certificates/:id</w:t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FORMADOR confirma finalização?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Avança para gerar certificado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Plano permanece ACTIVE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Todas as submissões aprovadas?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Certificado gerado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Erro — submissões pendentes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/api/finalization/plan/:id/finalize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Finalizar plano e gerar certificado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B57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/api/certificates/:id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Obter certificado para download</w:t>
            </w:r>
          </w:p>
        </w:tc>
      </w:tr>
    </w:tbl>
    <w:p>
      <w:pPr>
        <w:spacing w:after="80"/>
      </w:pPr>
    </w:p>
    <w:p>
      <w:pPr>
        <w:pageBreakBefore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Portal de Tutoria</w:t>
            </w:r>
          </w:p>
        </w:tc>
      </w:tr>
    </w:tbl>
    <w:p>
      <w:pPr>
        <w:spacing w:after="12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3.1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Registo de Erro de Tutoria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Liberador ou Tutor regista erro. A severidade determina o nível de notificação, de normal a urgente para o ADMIN.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Formulário preenchido</w:t>
            </w:r>
          </w:p>
        </w:tc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Severidade definida</w:t>
            </w:r>
          </w:p>
        </w:tc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PENDENTE criado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Tutor notificado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LIBERADOR/TUTOR acede a /tutoria/errors/new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Preenche: descrição, categoria, severidade, operação, banco, produto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Nível de notificação por severidade:</w:t>
      </w:r>
      <w:r>
        <w:t xml:space="preserve"/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BAIXA=normal · MÉDIA=prioridade · ALTA=alerta tutor · CRÍTICA=notif. urgente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 /api/tutoria/errors — erro criado: PENDENTE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/api/tutoria/errors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Tutor atribuído recebe notificação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Erro visível em /tutoria/my-errors do tutorado</w:t>
      </w:r>
      <w:r>
        <w:t xml:space="preserve"/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Severidade = CRÍTICA?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Notificação urgente ao ADMIN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Notificação normal ao tutor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/api/tutoria/errors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Registar novo erro — estado inicial: PENDENTE</w:t>
            </w:r>
          </w:p>
        </w:tc>
      </w:tr>
    </w:tbl>
    <w:p>
      <w:pPr>
        <w:spacing w:after="80"/>
      </w:pPr>
    </w:p>
    <w:p>
      <w:pPr>
        <w:pBdr>
          <w:top w:val="single" w:color="E0E0E0" w:sz="4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3.2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Ciclo Completo de Erro de Tutoria — 6 Estados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 criação à resolução, passando por análise, planos e verificação. Cancelamento possível em qualquer estado (excepto RESOLVIDO).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PENDENTE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EM_ANÁLISE</w:t>
            </w:r>
          </w:p>
        </w:tc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AGUARDA_PLANOS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EM_EXECUÇÃO</w:t>
            </w:r>
          </w:p>
        </w:tc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VERIFICAÇÃO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RESOLVIDO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 — PENDENTE: Erro registado por Liberador/Tutor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 — EM ANÁLISE: TUTOR analisa e submete ao GERENTE/ADMIN para aprovação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GERENTE/ADMIN rejeita: devolvido para revisão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 — AGUARDA PLANOS: Tutor cria plano de acção associado ao erro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 — EM EXECUÇÃO: Itens do plano executados um a um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TUTOR/ADMIN rejeita plano: devolvido com comentários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 — VERIFICAÇÃO: Tutorado confirma resolução do erro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 — RESOLVIDO: TUTOR encerra o erro definitivamente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CANCELADO disponível em qualquer estado (excepto RESOLVIDO)</w:t>
      </w:r>
      <w:r>
        <w:t xml:space="preserve"/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GERENTE/ADMIN aprova análise?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Avança para AGUARDA_PLANOS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Devolvido para revisão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TUTOR/ADMIN aprova plano?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Avança para VERIFICAÇÃO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Devolvido com comentários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6A10"/>
                <w:sz w:val="18"/>
                <w:szCs w:val="18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/api/tutoria/errors/:id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Actualizar estado do erro de tutoria</w:t>
            </w:r>
          </w:p>
        </w:tc>
      </w:tr>
    </w:tbl>
    <w:p>
      <w:pPr>
        <w:spacing w:after="80"/>
      </w:pPr>
    </w:p>
    <w:p>
      <w:pPr>
        <w:pBdr>
          <w:top w:val="single" w:color="E0E0E0" w:sz="4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3.3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Criação e Aprovação de Plano de Acção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TUTOR cria plano associado a um erro de tutoria, passando por RASCUNHO → EM_REVISÃO → APROVADO → EM_EXECUÇÃO → CONCLUÍDO.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RASCUNHO</w:t>
            </w:r>
          </w:p>
        </w:tc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EM_REVISÃO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APROVADO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EM_EXECUÇÃO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CONCLUÍDO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TUTOR acede ao erro /tutoria/errors/:id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Preenche: título, descrição, data limite, responsável, itens de acção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 /api/errors/:id/plans — RASCUNHO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/api/errors/:id/plans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Adicionar itens ao plano (loop)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/api/plans/:id/items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Submeter plano para revisão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/api/plans/:id/submit</w:t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Estado → EM_REVISÃO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APROVADO: POST /api/plans/:id/approve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/api/plans/:id/approve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Iniciar execução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PATCH /api/plans/:id/start</w:t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Estado → EM_EXECUÇÃO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Concluir plano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PATCH /api/plans/:id/complete</w:t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Estado → CONCLUÍDO</w:t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TUTOR/ADMIN aprova plano?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Estado → APROVADO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Devolvido com comentários para revisão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/api/errors/:id/plans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Criar plano de acção (RASCUNHO)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/api/plans/:id/items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Adicionar item ao plano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/api/plans/:id/submit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Submeter para revisão → EM_REVISÃO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/api/plans/:id/approve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Aprovar plano → APROVADO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6A10"/>
                <w:sz w:val="18"/>
                <w:szCs w:val="18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/api/plans/:id/start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Iniciar execução → EM_EXECUÇÃO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6A10"/>
                <w:sz w:val="18"/>
                <w:szCs w:val="18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/api/plans/:id/complete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Concluir plano → CONCLUÍDO</w:t>
            </w:r>
          </w:p>
        </w:tc>
      </w:tr>
    </w:tbl>
    <w:p>
      <w:pPr>
        <w:spacing w:after="80"/>
      </w:pPr>
    </w:p>
    <w:p>
      <w:pPr>
        <w:pBdr>
          <w:top w:val="single" w:color="E0E0E0" w:sz="4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3.4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Side-by-Side (Treino ao Lado)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TUTOR observa USUARIO ao vivo, regista MPU por operação. Se necessário, cria erro de tutoria associado à sessão.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Sessão criada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Observação em curso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MPU calculado</w:t>
            </w:r>
          </w:p>
        </w:tc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Acção se necessário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TUTOR identifica USUARIO para supervisão e acede a /tutoria/side-by-side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Selecciona: USUARIO + operação + data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 /api/tutoria/plans/side-by-side — plano especial criado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/api/tutoria/plans/side-by-side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TUTOR observa ao vivo e regista observações em tempo real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MPU calculado: Minutos Por Operação por tarefa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Se acção necessária: criar erro de tutoria associado (→ Fluxo 3.1)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Se sem problemas: sessão arquivada como referência</w:t>
      </w:r>
      <w:r>
        <w:t xml:space="preserve"/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Acção necessária após sessão?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Criar erro de tutoria → Fluxo 3.1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Sessão arquivada como referência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/api/tutoria/plans/side-by-side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Criar sessão side-by-side</w:t>
            </w:r>
          </w:p>
        </w:tc>
      </w:tr>
    </w:tbl>
    <w:p>
      <w:pPr>
        <w:spacing w:after="80"/>
      </w:pPr>
    </w:p>
    <w:p>
      <w:pPr>
        <w:pBdr>
          <w:top w:val="single" w:color="E0E0E0" w:sz="4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3.5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Ciclo de Feedback de Liberador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Survey semanal criada pelo TUTOR. Liberadores avaliam grabadores. TUTOR analisa resultados e cria acções quando há respostas críticas.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Survey criada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Liberadores notificados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Respostas submetidas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Análise</w:t>
            </w:r>
          </w:p>
        </w:tc>
        <w:tc>
          <w:tcPr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E1E"/>
                <w:sz w:val="16"/>
                <w:szCs w:val="16"/>
              </w:rPr>
              <w:t xml:space="preserve">Acções (se crítico)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TUTOR cria survey semanal com lista de perguntas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/api/feedback/surveys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Survey activa → liberadores notificados automaticamente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LIBERADOR acede → GET /api/feedback/my-pending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GET /api/feedback/my-pending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Submete rating + comentários por grabador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TUTOR vê dashboard com análise de sentimento + alertas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Se respostas críticas: POST /api/feedback/actions — criar acções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/api/feedback/actions</w:t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Surveys pendentes?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Liberador responde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Sem surveys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Respostas críticas?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Criar acções atribuídas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Ciclo concluído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/api/feedback/surveys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Criar nova survey de feedback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B57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/api/feedback/my-pending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Obter surveys pendentes (liberador)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/api/feedback/actions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Criar acções a partir de feedback crítico</w:t>
            </w:r>
          </w:p>
        </w:tc>
      </w:tr>
    </w:tbl>
    <w:p>
      <w:pPr>
        <w:spacing w:after="80"/>
      </w:pPr>
    </w:p>
    <w:p>
      <w:pPr>
        <w:pBdr>
          <w:top w:val="single" w:color="E0E0E0" w:sz="4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3.6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Registo de Erro Interno (Liberador)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LIBERADOR regista erro interno com nível de impacto. TUTOR pode criar plano de acção e ficha de aprendizagem associada.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Formulário</w:t>
            </w:r>
          </w:p>
        </w:tc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Impacto definido</w:t>
            </w:r>
          </w:p>
        </w:tc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Erro registado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Plano criado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Ficha lida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LIBERADOR acede a /tutoria/internal-errors/new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Preenche: descrição, impacto, banco, departamento, actividade, tipo de erro, grabador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Nível de impacto: BAIXO (normal) · MÉDIO (notif. tutor) · ALTO (alerta urgente ADMIN+TUTOR)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 /api/internal-errors/errors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/api/internal-errors/errors</w:t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Visível a TUTOR/ADMIN/GERENTE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TUTOR pode criar plano de acção + ficha de aprendizagem associada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LIBERADOR lê ficha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/api/learning-sheets/:id/mark-read</w:t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Ficha marcada como lida</w:t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Impacto = ALTO?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Alerta urgente ADMIN + TUTOR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Notificação normal ou registo silencioso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TUTOR cria plano?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Plano + ficha de aprendizagem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Erro fica pendente à espera de acção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/api/internal-errors/errors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Registar erro interno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/api/learning-sheets/:id/mark-read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LIBERADOR marca ficha como lida</w:t>
            </w:r>
          </w:p>
        </w:tc>
      </w:tr>
    </w:tbl>
    <w:p>
      <w:pPr>
        <w:spacing w:after="80"/>
      </w:pPr>
    </w:p>
    <w:p>
      <w:pPr>
        <w:pageBreakBefore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Portal de Chamados</w:t>
            </w:r>
          </w:p>
        </w:tc>
      </w:tr>
    </w:tbl>
    <w:p>
      <w:pPr>
        <w:spacing w:after="12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4.1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Ciclo de Vida de um Chamado (Kanban)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registo ao fecho. Suporte a tipos BUG e MELHORIA, prioridades, comentários, revisão e reabertura.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ABERTO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EM_ANDAMENTO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EM_REVISÃO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CONCLUÍDO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Utilizador autenticado acede a /chamados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Preenche: título, descrição, tipo (BUG/MELHORIA), prioridade, portal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 /api/chamados — ticket criado: ABERTO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/api/chamados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ADMIN atribui responsável → estado → EM_ANDAMENTO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PUT /api/chamados/:id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Trabalho em curso — comentários adicionados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/api/chamados/:id/comments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ADMIN move para EM_REVISÃO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Revisão aprovada: estado → CONCLUÍDO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Revisão falha: estado → ABERTO (reabertura)</w:t>
      </w:r>
      <w:r>
        <w:t xml:space="preserve"/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ADMIN atribui responsável?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Estado → EM_ANDAMENTO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Permanece ABERTO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Revisão aprovada?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Estado → CONCLUÍDO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Estado → ABERTO (reabertura)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/api/chamados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Criar novo chamado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6A10"/>
                <w:sz w:val="18"/>
                <w:szCs w:val="18"/>
              </w:rPr>
              <w:t xml:space="preserve">PUT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/api/chamados/:id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Actualizar chamado (estado, responsável)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/api/chamados/:id/comments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Adicionar comentário ao chamado</w:t>
            </w:r>
          </w:p>
        </w:tc>
      </w:tr>
    </w:tbl>
    <w:p>
      <w:pPr>
        <w:spacing w:after="80"/>
      </w:pPr>
    </w:p>
    <w:p>
      <w:pPr>
        <w:pageBreakBefore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Dados Mestres</w:t>
            </w:r>
          </w:p>
        </w:tc>
      </w:tr>
    </w:tbl>
    <w:p>
      <w:pPr>
        <w:spacing w:after="12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5.1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Gestão de Utilizadores (ADMIN)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pode criar utilizadores com flags especiais (is_tutor, is_liberador, is_team_lead, is_referente), editar ou remover.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Criar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Editar</w:t>
            </w:r>
          </w:p>
        </w:tc>
        <w:tc>
          <w:tcPr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E1E"/>
                <w:sz w:val="16"/>
                <w:szCs w:val="16"/>
              </w:rPr>
              <w:t xml:space="preserve">Apagar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ADMIN acede a /master-data/users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CRIAR: preenche dados + flags (is_tutor, is_liberador, is_team_lead, is_referente)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/api/users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EDITAR: altera role, flags, equipa, estado activo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PUT /api/users/:id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APAGAR: confirmação + DELETE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DELETE /api/users/:id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Utilizador criado/actualizado/removido com sucesso</w:t>
      </w:r>
      <w:r>
        <w:t xml:space="preserve"/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Operação desejada?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Criar/Editar — formulário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Apagar — confirmar remoção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/api/users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Criar utilizador com role e flags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6A10"/>
                <w:sz w:val="18"/>
                <w:szCs w:val="18"/>
              </w:rPr>
              <w:t xml:space="preserve">PUT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/api/users/:id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Actualizar dados, role e flags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3B3B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/api/users/:id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Remover utilizador do sistema</w:t>
            </w:r>
          </w:p>
        </w:tc>
      </w:tr>
    </w:tbl>
    <w:p>
      <w:pPr>
        <w:spacing w:after="80"/>
      </w:pPr>
    </w:p>
    <w:p>
      <w:pPr>
        <w:pBdr>
          <w:top w:val="single" w:color="E0E0E0" w:sz="4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5.2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Gestão de Equipas (ADMIN)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equipa, atribuir gestor, associar serviços/produtos e adicionar ou remover membros.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Equipa criada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Gestor atribuído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Serviços associados</w:t>
            </w:r>
          </w:p>
        </w:tc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Membros adicionados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ADMIN acede a /master-data/teams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CRIAR: POST /api/teams — equipa criada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/api/teams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Atribuir gestor à equipa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PATCH /api/teams/:id</w:t>
      </w:r>
      <w:r>
        <w:rPr>
          <w:rFonts w:ascii="Arial" w:cs="Arial" w:eastAsia="Arial" w:hAnsi="Arial"/>
          <w:color w:val="4B4B4B"/>
          <w:sz w:val="18"/>
          <w:szCs w:val="18"/>
        </w:rPr>
        <w:t xml:space="preserve">  — manager_id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Associar serviços/produtos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/api/teams/:id/services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Adicionar membros à equipa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/api/teams/:id/members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REMOVER membro: confirmar + DELETE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DELETE /api/teams/:id/members/:user_id</w:t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Confirma remoção de membro?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DELETE membro removido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Cancelado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/api/teams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Criar nova equipa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56A10"/>
                <w:sz w:val="18"/>
                <w:szCs w:val="18"/>
              </w:rPr>
              <w:t xml:space="preserve">PATCH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/api/teams/:id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Actualizar equipa (gestor, nome)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/api/teams/:id/services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Associar serviços à equipa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/api/teams/:id/members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Adicionar membro à equipa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3B3B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/api/teams/:id/members/:user_id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Remover membro da equipa</w:t>
            </w:r>
          </w:p>
        </w:tc>
      </w:tr>
    </w:tbl>
    <w:p>
      <w:pPr>
        <w:spacing w:after="80"/>
      </w:pPr>
    </w:p>
    <w:p>
      <w:pPr>
        <w:pBdr>
          <w:top w:val="single" w:color="E0E0E0" w:sz="4"/>
        </w:pBdr>
        <w:spacing w:after="0" w:before="24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5.3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Gestão da Hierarquia Organizacional (ADMIN)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Criar nós raiz ou filhos, mover na hierarquia, adicionar/remover membros por nó e consultar log de auditoria com timestamps.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Visualiza árvore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Cria/Move nó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Gere membros</w:t>
            </w:r>
          </w:p>
        </w:tc>
        <w:tc>
          <w:tcPr>
            <w:tcBorders>
              <w:top w:val="single" w:color="6B6860" w:sz="4"/>
              <w:left w:val="single" w:color="6B6860" w:sz="4"/>
              <w:bottom w:val="single" w:color="6B6860" w:sz="4"/>
              <w:right w:val="single" w:color="6B6860" w:sz="4"/>
            </w:tcBorders>
            <w:shd w:fill="F0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B27"/>
                <w:sz w:val="16"/>
                <w:szCs w:val="16"/>
              </w:rPr>
              <w:t xml:space="preserve">Auditoria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ADMIN acede a /master-data/org-hierarchy — visualiza árvore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CRIAR NÓ RAIZ: POST /api/org/nodes (parent_id: null)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/api/org/nodes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CRIAR NÓ FILHO: POST /api/org/nodes (parent_id: X)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/api/org/nodes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MOVER NÓ: POST /api/org/nodes/:id/move (new_parent_id)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/api/org/nodes/:id/move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GERIR MEMBROS: POST/DELETE /api/org/nodes/:id/members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POST /api/org/nodes/:id/members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AUDITORIA: GET /api/org/audit — ver log com timestamps</w:t>
      </w:r>
      <w:r>
        <w:rPr>
          <w:rFonts w:ascii="Courier New" w:cs="Courier New" w:eastAsia="Courier New" w:hAnsi="Courier New"/>
          <w:color w:val="2563C4"/>
          <w:sz w:val="18"/>
          <w:szCs w:val="18"/>
        </w:rPr>
        <w:t xml:space="preserve">  GET /api/org/audit</w:t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Operação desejada?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Criar nó raiz / filho / mover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Gerir membros / consultar auditoria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/api/org/nodes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Criar nó (raiz ou filho)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/api/org/nodes/:id/move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Mover nó para novo pai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C4"/>
                <w:sz w:val="18"/>
                <w:szCs w:val="18"/>
              </w:rPr>
              <w:t xml:space="preserve">POST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/api/org/nodes/:id/members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Adicionar membro ao nó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3B3B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/api/org/nodes/:id/members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Remover membro do nó</w:t>
            </w:r>
          </w:p>
        </w:tc>
      </w:tr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B57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/api/org/audit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Consultar log de auditoria</w:t>
            </w:r>
          </w:p>
        </w:tc>
      </w:tr>
    </w:tbl>
    <w:p>
      <w:pPr>
        <w:spacing w:after="80"/>
      </w:pPr>
    </w:p>
    <w:p>
      <w:pPr>
        <w:pageBreakBefore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Data Scoping</w:t>
            </w:r>
          </w:p>
        </w:tc>
      </w:tr>
    </w:tbl>
    <w:p>
      <w:pPr>
        <w:spacing w:after="12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EC0000"/>
          <w:sz w:val="18"/>
          <w:szCs w:val="18"/>
        </w:rPr>
        <w:t xml:space="preserve">Fluxo 6.1</w:t>
      </w:r>
    </w:p>
    <w:p>
      <w:pPr>
        <w:pStyle w:val="Heading2"/>
        <w:spacing w:after="80" w:before="200"/>
        <w:outlineLvl w:val="1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Árvore de Decisão de Visibilidade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shd w:fill="EC0000" w:color="auto" w:val="clear"/>
          </w:tcPr>
          <w:p/>
        </w:tc>
        <w:tc>
          <w:tcPr>
            <w:tcW w:type="dxa" w:w="9498"/>
            <w:tcBorders>
              <w:top w:val="single" w:color="EC0000" w:sz="4"/>
              <w:left w:val="none"/>
              <w:bottom w:val="single" w:color="EC0000" w:sz="4"/>
              <w:right w:val="single" w:color="EC0000" w:sz="4"/>
            </w:tcBorders>
            <w:shd w:fill="FFF5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Lógica da função get_visible_user_ids() do backend. Determina quais os dados visíveis para cada utilizador em todos os portais.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4B4B4B"/>
          <w:sz w:val="18"/>
          <w:szCs w:val="18"/>
        </w:rPr>
        <w:t xml:space="preserve">Estados / Fases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33"/>
                <w:sz w:val="16"/>
                <w:szCs w:val="16"/>
              </w:rPr>
              <w:t xml:space="preserve">ADMIN/DIRETOR: tudo</w:t>
            </w:r>
          </w:p>
        </w:tc>
        <w:tc>
          <w:tcPr>
            <w:tcBorders>
              <w:top w:val="single" w:color="2563C4" w:sz="4"/>
              <w:left w:val="single" w:color="2563C4" w:sz="4"/>
              <w:bottom w:val="single" w:color="2563C4" w:sz="4"/>
              <w:right w:val="single" w:color="2563C4" w:sz="4"/>
            </w:tcBorders>
            <w:shd w:fill="E8F0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F6B"/>
                <w:sz w:val="16"/>
                <w:szCs w:val="16"/>
              </w:rPr>
              <w:t xml:space="preserve">GERENTE/CHEFE_EQUIPE: equipa</w:t>
            </w:r>
          </w:p>
        </w:tc>
        <w:tc>
          <w:tcPr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005"/>
                <w:sz w:val="16"/>
                <w:szCs w:val="16"/>
              </w:rPr>
              <w:t xml:space="preserve">FORMADOR/USUARIO: só próprios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Pedido autenticado chega ao backend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 chama get_visible_user_ids(current_user)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is_admin ou is_diretor: retorna NULL (sem filtro) → vê todos os dados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is_gerente ou is_chefe_equipe: encontra equipas onde manager_id=user.id → inclui todos os membros + próprio ID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is_formador: retorna lista de formandos atribuídos (tutor_id=user.id) + próprio ID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→ USUARIO sem flags: retorna lista=[user.id] → vê apenas os seus próprios dados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Query filtrada aplicada → dados retornados ao cliente com scoping correcto</w:t>
      </w:r>
      <w:r>
        <w:t xml:space="preserve"/>
      </w:r>
      <w:r>
        <w:t xml:space="preserve"/>
      </w:r>
    </w:p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Pontos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 / Aprovar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shd w:fill="6B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/ Rejeitar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is_admin ou is_diretor?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NULL — sem filtro, tudo visível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Verificar GERENTE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is_gerente ou is_chefe_equipe?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Equipa gerida visível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Verificar FORMADOR</w:t>
            </w:r>
          </w:p>
        </w:tc>
      </w:tr>
      <w:tr>
        <w:tc>
          <w:tcPr>
            <w:tcW w:type="dxa" w:w="3212"/>
            <w:tcBorders>
              <w:top w:val="single" w:color="B56A10" w:sz="4"/>
              <w:left w:val="single" w:color="B56A10" w:sz="4"/>
              <w:bottom w:val="single" w:color="B56A10" w:sz="4"/>
              <w:right w:val="single" w:color="B56A10" w:sz="4"/>
            </w:tcBorders>
            <w:shd w:fill="FDF0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C3005"/>
                <w:sz w:val="18"/>
                <w:szCs w:val="18"/>
              </w:rPr>
              <w:t xml:space="preserve">❓ is_formador?</w:t>
            </w:r>
          </w:p>
        </w:tc>
        <w:tc>
          <w:tcPr>
            <w:tcW w:type="dxa" w:w="3212"/>
            <w:tcBorders>
              <w:top w:val="single" w:color="1A7A55" w:sz="4"/>
              <w:left w:val="single" w:color="1A7A55" w:sz="4"/>
              <w:bottom w:val="single" w:color="1A7A55" w:sz="4"/>
              <w:right w:val="single" w:color="1A7A55" w:sz="4"/>
            </w:tcBorders>
            <w:shd w:fill="E8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4A33"/>
                <w:sz w:val="18"/>
                <w:szCs w:val="18"/>
              </w:rPr>
              <w:t xml:space="preserve">✔ Formandos atribuídos visíveis</w:t>
            </w:r>
          </w:p>
        </w:tc>
        <w:tc>
          <w:tcPr>
            <w:tcW w:type="dxa" w:w="3212"/>
            <w:tcBorders>
              <w:top w:val="single" w:color="C23B3B" w:sz="4"/>
              <w:left w:val="single" w:color="C23B3B" w:sz="4"/>
              <w:bottom w:val="single" w:color="C23B3B" w:sz="4"/>
              <w:right w:val="single" w:color="C23B3B" w:sz="4"/>
            </w:tcBorders>
            <w:shd w:fill="FC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1E1E"/>
                <w:sz w:val="18"/>
                <w:szCs w:val="18"/>
              </w:rPr>
              <w:t xml:space="preserve">✘ Apenas dados próprios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Endpoints 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400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5F5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B57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(qualquer endpoint de listagem)</w:t>
            </w:r>
          </w:p>
        </w:tc>
        <w:tc>
          <w:tcPr>
            <w:tcW w:type="dxa" w:w="8238"/>
            <w:tcBorders>
              <w:top w:val="single" w:color="E0E0E0" w:sz="2"/>
              <w:left w:val="none"/>
              <w:bottom w:val="single" w:color="E0E0E0" w:sz="2"/>
              <w:right w:val="none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B4B4B"/>
                <w:sz w:val="18"/>
                <w:szCs w:val="18"/>
              </w:rPr>
              <w:t xml:space="preserve">Scoping aplicado automaticamente pela função get_visible_user_ids()</w:t>
            </w:r>
          </w:p>
        </w:tc>
      </w:tr>
    </w:tbl>
    <w:p>
      <w:pPr>
        <w:spacing w:after="8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4B4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2026-03-31T19:56:55.042Z</dcterms:created>
  <dcterms:modified xsi:type="dcterms:W3CDTF">2026-03-31T19:56:55.043Z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