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Criando o arquivo reconhecimento_facial.py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Entendendo o Reconhecimento Facial: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reconhecimento facial é uma tarefa fundamental na análise de vídeo. Nessa etapa, identificamos e localizamos os rostos presentes em cada frame do vídeo.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Utilizando o OpenCV: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OpenCV é uma biblioteca popular para processamento de imagens e vídeos. Ele oferece um classificador Haar Cascade pré-treinado para detecção de rostos, que é uma boa opção para começar.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Código para o arquivo reconhecimento_facial.py: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cv2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detectar_rostos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(frame):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"""Detecta rostos em um frame utilizando o classificador Haar Cascade.</w:t>
        <w:br w:type="textWrapping"/>
        <w:br w:type="textWrapping"/>
        <w:t xml:space="preserve">    Args:</w:t>
        <w:br w:type="textWrapping"/>
        <w:t xml:space="preserve">        frame (numpy.ndarray): Frame a ser processado.</w:t>
        <w:br w:type="textWrapping"/>
        <w:br w:type="textWrapping"/>
        <w:t xml:space="preserve">    Returns:</w:t>
        <w:br w:type="textWrapping"/>
        <w:t xml:space="preserve">        list: Lista de tuplas (x, y, w, h), representando as coordenadas e dimensões dos rostos detectados.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Carregar o classificador Haar Cascade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face_cascade = cv2.CascadeClassifier(cv2.data.haarcascades +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'haarcascade_frontalface_default.xml'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Converter o frame para tons de cinza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gray = cv2.cvtColor(frame, cv2.COLOR_BGR2GRAY)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Detectar rostos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rostos = face_cascade.detectMultiScale(gray,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1.1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rostos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desenhar_retangulos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(frame, rostos):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"""Desenha retângulos ao redor dos rostos detectados.</w:t>
        <w:br w:type="textWrapping"/>
        <w:br w:type="textWrapping"/>
        <w:t xml:space="preserve">    Args:</w:t>
        <w:br w:type="textWrapping"/>
        <w:t xml:space="preserve">        frame (numpy.ndarray): Frame a ser modificado.</w:t>
        <w:br w:type="textWrapping"/>
        <w:t xml:space="preserve">        rostos (list): Lista de tuplas (x, y, w, h) representando os rostos.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(x, y, w, h)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rostos:</w:t>
        <w:br w:type="textWrapping"/>
        <w:t xml:space="preserve">        cv2.rectangle(frame, (x, y), (x+w, y+h), 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Exemplo de uso: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"__main__"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Assumindo que você já tem um frame do vídeo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frame = ...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Substitua por seu frame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rostos_detectados = detectar_rostos(frame)</w:t>
        <w:br w:type="textWrapping"/>
        <w:t xml:space="preserve">    desenhar_retangulos(frame, rostos_detectados)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Mostrar o frame com os rostos marcados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cv2.imshow(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'Frame com rostos'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frame)</w:t>
        <w:br w:type="textWrapping"/>
        <w:t xml:space="preserve">    cv2.waitKey(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t xml:space="preserve">    cv2.destroyAllWindows()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Explicação do Código: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detectar_rostos:</w:t>
      </w:r>
      <w:r w:rsidDel="00000000" w:rsidR="00000000" w:rsidRPr="00000000">
        <w:rPr>
          <w:color w:val="1f1f1f"/>
          <w:rtl w:val="0"/>
        </w:rPr>
        <w:t xml:space="preserve"> Carrega o classificador Haar Cascade, converte o frame para tons de cinza e utiliza o classificador para detectar rostos.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desenhar_retangulos:</w:t>
      </w:r>
      <w:r w:rsidDel="00000000" w:rsidR="00000000" w:rsidRPr="00000000">
        <w:rPr>
          <w:color w:val="1f1f1f"/>
          <w:rtl w:val="0"/>
        </w:rPr>
        <w:t xml:space="preserve"> Desenha retângulos ao redor dos rostos detectados no frame.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Observações: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Classificador Haar Cascade:</w:t>
      </w:r>
      <w:r w:rsidDel="00000000" w:rsidR="00000000" w:rsidRPr="00000000">
        <w:rPr>
          <w:color w:val="1f1f1f"/>
          <w:rtl w:val="0"/>
        </w:rPr>
        <w:t xml:space="preserve"> É um classificador simples e rápido, mas pode não ser o mais preciso em todas as situações. Para aplicações mais complexas, você pode explorar modelos de deep learning como o SSD ou o Faster R-CNN.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Otimizações:</w:t>
      </w:r>
      <w:r w:rsidDel="00000000" w:rsidR="00000000" w:rsidRPr="00000000">
        <w:rPr>
          <w:color w:val="1f1f1f"/>
          <w:rtl w:val="0"/>
        </w:rPr>
        <w:t xml:space="preserve"> Para melhorar a performance, você pode ajustar os parâmetros do detector (scaleFactor e minNeighbors) e explorar técnicas de pré-processamento.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Integração com outras etapas:</w:t>
      </w:r>
      <w:r w:rsidDel="00000000" w:rsidR="00000000" w:rsidRPr="00000000">
        <w:rPr>
          <w:color w:val="1f1f1f"/>
          <w:rtl w:val="0"/>
        </w:rPr>
        <w:t xml:space="preserve"> Essa função pode ser integrada ao seu pipeline de análise de vídeo, sendo chamada para cada frame processado.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Próximos Passos: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Integração com o pré-processamento:</w:t>
      </w:r>
      <w:r w:rsidDel="00000000" w:rsidR="00000000" w:rsidRPr="00000000">
        <w:rPr>
          <w:color w:val="1f1f1f"/>
          <w:rtl w:val="0"/>
        </w:rPr>
        <w:t xml:space="preserve"> Chame a função detectar_rostos para cada frame extraído no arquivo preprocessamento.py.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Análise de emoções:</w:t>
      </w:r>
      <w:r w:rsidDel="00000000" w:rsidR="00000000" w:rsidRPr="00000000">
        <w:rPr>
          <w:color w:val="1f1f1f"/>
          <w:rtl w:val="0"/>
        </w:rPr>
        <w:t xml:space="preserve"> Utilize bibliotecas como o OpenFace ou modelos de deep learning para analisar as emoções expressas nos rostos detectados.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Detecção de atividades:</w:t>
      </w:r>
      <w:r w:rsidDel="00000000" w:rsidR="00000000" w:rsidRPr="00000000">
        <w:rPr>
          <w:color w:val="1f1f1f"/>
          <w:rtl w:val="0"/>
        </w:rPr>
        <w:t xml:space="preserve"> Utilize modelos de detecção de ações humanas para identificar as atividades realizadas no vídeo.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Gostaria de adicionar alguma funcionalidade específica ao seu reconhecimento facial?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Por exemplo: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Rastreio de rostos:</w:t>
      </w:r>
      <w:r w:rsidDel="00000000" w:rsidR="00000000" w:rsidRPr="00000000">
        <w:rPr>
          <w:color w:val="1f1f1f"/>
          <w:rtl w:val="0"/>
        </w:rPr>
        <w:t xml:space="preserve"> Utilizar algoritmos de rastreamento para acompanhar os rostos ao longo do vídeo.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Reconhecimento facial:</w:t>
      </w:r>
      <w:r w:rsidDel="00000000" w:rsidR="00000000" w:rsidRPr="00000000">
        <w:rPr>
          <w:color w:val="1f1f1f"/>
          <w:rtl w:val="0"/>
        </w:rPr>
        <w:t xml:space="preserve"> Comparar os rostos detectados com um banco de dados de rostos conhecidos.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Detecção de múltiplos rostos:</w:t>
      </w:r>
      <w:r w:rsidDel="00000000" w:rsidR="00000000" w:rsidRPr="00000000">
        <w:rPr>
          <w:color w:val="1f1f1f"/>
          <w:rtl w:val="0"/>
        </w:rPr>
        <w:t xml:space="preserve"> Lidar com cenas com múltiplas pessoas.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Lembre-se de adaptar este código às suas necessidades específicas e à estrutura do seu projeto.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