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820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0"/>
                <w:szCs w:val="220"/>
              </w:rPr>
              <w:t xml:space="preserve">SAMBA EXPORT CONTROL DESK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0B0"/>
                <w:sz w:val="180"/>
                <w:szCs w:val="180"/>
              </w:rPr>
              <w:t xml:space="preserve">Sistema de Agentes de Inteligencia Comercial</w:t>
            </w:r>
          </w:p>
        </w:tc>
      </w:tr>
    </w:tbl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720"/>
          <w:szCs w:val="720"/>
        </w:rPr>
        <w:t xml:space="preserve">Agentes WhatsApp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00"/>
          <w:szCs w:val="400"/>
        </w:rPr>
        <w:t xml:space="preserve">Arquitetura, Configuracao e Ativacao</w:t>
      </w:r>
    </w:p>
    <w:p>
      <w:pPr>
        <w:spacing w:after="4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0"/>
          <w:szCs w:val="280"/>
        </w:rPr>
        <w:t xml:space="preserve">Numero operacional: </w:t>
      </w:r>
      <w:r>
        <w:rPr>
          <w:rFonts w:ascii="Arial" w:cs="Arial" w:eastAsia="Arial" w:hAnsi="Arial"/>
          <w:b/>
          <w:bCs/>
          <w:i w:val="false"/>
          <w:iCs w:val="false"/>
          <w:color w:val="FA8200"/>
          <w:sz w:val="280"/>
          <w:szCs w:val="280"/>
        </w:rPr>
        <w:t xml:space="preserve">+55 13 99140-5566</w:t>
      </w:r>
    </w:p>
    <w:p>
      <w:pPr>
        <w:pBdr>
          <w:bottom w:val="single" w:color="FA8200" w:sz="6" w:space="1"/>
        </w:pBdr>
        <w:spacing w:after="3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0"/>
                <w:szCs w:val="190"/>
              </w:rPr>
              <w:t xml:space="preserve">Data: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0"/>
                <w:szCs w:val="190"/>
              </w:rPr>
              <w:t xml:space="preserve">12 de maio de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0"/>
                <w:szCs w:val="190"/>
              </w:rPr>
              <w:t xml:space="preserve">Versao: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0"/>
                <w:szCs w:val="190"/>
              </w:rPr>
              <w:t xml:space="preserve">1.0 — Documento de circulacao interna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0"/>
                <w:szCs w:val="190"/>
              </w:rPr>
              <w:t xml:space="preserve">Classificacao: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0"/>
                <w:szCs w:val="190"/>
              </w:rPr>
              <w:t xml:space="preserve">Confidencial — Socios e Desenvolvedores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0"/>
                <w:szCs w:val="190"/>
              </w:rPr>
              <w:t xml:space="preserve">Numero WPP: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0"/>
                <w:szCs w:val="190"/>
              </w:rPr>
              <w:t xml:space="preserve">+5513991405566 (chip unico consolidado)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0"/>
                <w:szCs w:val="190"/>
              </w:rPr>
              <w:t xml:space="preserve">Status: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0"/>
                <w:szCs w:val="190"/>
              </w:rPr>
              <w:t xml:space="preserve">Sistema implantado — aguardando credenciais Twilio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0"/>
                <w:szCs w:val="190"/>
              </w:rPr>
              <w:t xml:space="preserve">Repositorio: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0"/>
                <w:szCs w:val="190"/>
              </w:rPr>
              <w:t xml:space="preserve">SAMBA_MANAGER / SAMBA_AGENTS</w:t>
            </w:r>
          </w:p>
        </w:tc>
      </w:tr>
    </w:tbl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200"/>
                <w:szCs w:val="200"/>
              </w:rPr>
              <w:t xml:space="preserve">SUMARIO EXECUTIVO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1. Arquitetura geral do sistema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2. Os 5 agentes e como interagem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3. Os 3 grupos WhatsApp internos e roteamento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4. Configuracao Twilio — passo a passo completo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5. Configuracao Meta Business Manager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6. Infraestrutura — servidor e tunel HTTPS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7. Checklist de ativacao — na ordem certa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8. Estado atual do sistema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A82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80"/>
          <w:szCs w:val="280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F5F5F7"/>
          <w:sz w:val="280"/>
          <w:szCs w:val="280"/>
        </w:rPr>
        <w:t xml:space="preserve">ARQUITETURA GERAL DO SISTEMA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O numero +5513991405566 e membro de todos os grupos operacionais da Samba Export — tanto grupos de clientes/parceiros quanto os 3 grupos internos de operacao. Cada mensagem recebida segue o seguinte pipeline: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WhatsApp Business (grupos clientes + grupos internos Samba)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  |  mensagem recebida (Twilio entrega via HTTPS POST)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/webhook/twilio  (FastAPI — responde em &lt; 100ms)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identifica canal: cliente | mailbox | drive | 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+------+----------+----------+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v      v          v      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Extractor  FollowUp  Router IA  Audio 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(Celery)   (resposta)(@mention)  (Gemini)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SQLite DB --&gt; Google Sheets --&gt; Google Drive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C0C0C8"/>
          <w:sz w:val="210"/>
          <w:szCs w:val="210"/>
        </w:rPr>
        <w:t xml:space="preserve">Componentes de infraestrutura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Componente</w:t>
            </w:r>
          </w:p>
        </w:tc>
        <w:tc>
          <w:tcPr>
            <w:tcW w:type="dxa" w:w="348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Funcao</w:t>
            </w:r>
          </w:p>
        </w:tc>
        <w:tc>
          <w:tcPr>
            <w:tcW w:type="dxa" w:w="348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FastAPI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Webhook Twilio — porta 8000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Python / uvicorn</w:t>
            </w:r>
          </w:p>
        </w:tc>
      </w:tr>
      <w:tr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Celery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Workers assincronos para agentes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Python / Redis</w:t>
            </w:r>
          </w:p>
        </w:tc>
      </w:tr>
      <w:tr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Broker de filas Celery + Beat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Redis 7+</w:t>
            </w:r>
          </w:p>
        </w:tc>
      </w:tr>
      <w:tr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SQLite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Banco principal (deals, follow-ups, conversas)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SQLAlchemy ORM</w:t>
            </w:r>
          </w:p>
        </w:tc>
      </w:tr>
      <w:tr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Gemini API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Inteligencia dos agentes (Flash + Pro)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Google Cloud / Billing ativo</w:t>
            </w:r>
          </w:p>
        </w:tc>
      </w:tr>
      <w:tr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Google Sheets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Pipeline comercial e planilha de deals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Google Workspace</w:t>
            </w:r>
          </w:p>
        </w:tc>
      </w:tr>
      <w:tr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Google Drive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Documentos RAG e arquivos corporativos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Google Workspace</w:t>
            </w:r>
          </w:p>
        </w:tc>
      </w:tr>
      <w:tr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Twilio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API WhatsApp Business (envio e recepcao)</w:t>
            </w:r>
          </w:p>
        </w:tc>
        <w:tc>
          <w:tcPr>
            <w:tcW w:type="dxa" w:w="348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Twilio Messaging API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1"/>
        <w:pBdr>
          <w:bottom w:val="single" w:color="FA82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80"/>
          <w:szCs w:val="28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F5F5F7"/>
          <w:sz w:val="280"/>
          <w:szCs w:val="280"/>
        </w:rPr>
        <w:t xml:space="preserve">OS 5 AGENTES — FUNCOES E INTERACOES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8200" w:sz="4"/>
              <w:left w:val="single" w:color="FA8200" w:sz="16"/>
              <w:bottom w:val="single" w:color="FA8200" w:sz="4"/>
              <w:right w:val="single" w:color="FA8200" w:sz="4"/>
            </w:tcBorders>
            <w:shd w:fill="1A0E0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240"/>
                <w:szCs w:val="240"/>
              </w:rPr>
              <w:t xml:space="preserve">1.  Agente Extractor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C0C8"/>
                <w:sz w:val="200"/>
                <w:szCs w:val="200"/>
              </w:rPr>
              <w:t xml:space="preserve">(+5513991405566)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Role: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F5F7"/>
                <w:sz w:val="180"/>
                <w:szCs w:val="180"/>
              </w:rPr>
              <w:t xml:space="preserve">AgentRole.EXTRACTOR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   |   Envio: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232"/>
                <w:sz w:val="180"/>
                <w:szCs w:val="180"/>
              </w:rPr>
              <w:t xml:space="preserve">NAO — apenas leitura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O Extractor e o minerador de dados comerciais. Opera em modo somente-leitura — NUNCA envia mensagens. Captura qualquer mensagem de qualquer grupo e extrai inteligencia comercial: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Commodity, volume (MT/sacas), preco (USD/MT), incoterm, origem, destino, parceiro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Cria ou atualiza Deal no banco com stage = 'Lead Capturado'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Sincroniza automaticamente para a planilha Google Sheets 'todos andamento'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Se campos criticos faltam: dispara alerta por email E WhatsApp ao socio responsavel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C0C0C8"/>
          <w:sz w:val="210"/>
          <w:szCs w:val="210"/>
        </w:rPr>
        <w:t xml:space="preserve">Fluxo de ativacao: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Mensagem chega no grupo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persist_inbound_message()  --&gt;  Message.id no banco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task_process_inbound_message(msg_id)    [Celery]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task_extract_message()  --&gt;  ExtractorAgent.process_single_message()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Deal criado/atualizado no SQLite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task_sync_spreadsheet_to_drive()  --&gt;  Google Sheets atualizado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8200" w:sz="4"/>
              <w:left w:val="single" w:color="FA8200" w:sz="16"/>
              <w:bottom w:val="single" w:color="FA8200" w:sz="4"/>
              <w:right w:val="single" w:color="FA8200" w:sz="4"/>
            </w:tcBorders>
            <w:shd w:fill="1A0E0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240"/>
                <w:szCs w:val="240"/>
              </w:rPr>
              <w:t xml:space="preserve">2.  Agente Follow-Up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C0C8"/>
                <w:sz w:val="200"/>
                <w:szCs w:val="200"/>
              </w:rPr>
              <w:t xml:space="preserve">(+5513991405566)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Role: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F5F7"/>
                <w:sz w:val="180"/>
                <w:szCs w:val="180"/>
              </w:rPr>
              <w:t xml:space="preserve">AgentRole.FOLLOWUP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   |   Envio: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SIM (can_reply=True)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O cobrador inteligente da Samba. Ciclo automatico a cada 15 minutos via Celery Beat. Implementa uma cadencia de 3 tentativas com tom progressivamente mais firme: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Tentativa</w:t>
            </w:r>
          </w:p>
        </w:tc>
        <w:tc>
          <w:tcPr>
            <w:tcW w:type="dxa" w:w="16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Dias Vencido</w:t>
            </w:r>
          </w:p>
        </w:tc>
        <w:tc>
          <w:tcPr>
            <w:tcW w:type="dxa" w:w="30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Tom</w:t>
            </w:r>
          </w:p>
        </w:tc>
        <w:tc>
          <w:tcPr>
            <w:tcW w:type="dxa" w:w="316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Acao do Sistema</w:t>
            </w:r>
          </w:p>
        </w:tc>
      </w:tr>
      <w:tr>
        <w:tc>
          <w:tcPr>
            <w:tcW w:type="dxa" w:w="16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1a tentativa</w:t>
            </w:r>
          </w:p>
        </w:tc>
        <w:tc>
          <w:tcPr>
            <w:tcW w:type="dxa" w:w="16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0 a 2 dias</w:t>
            </w:r>
          </w:p>
        </w:tc>
        <w:tc>
          <w:tcPr>
            <w:tcW w:type="dxa" w:w="30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Casual — so checando</w:t>
            </w:r>
          </w:p>
        </w:tc>
        <w:tc>
          <w:tcPr>
            <w:tcW w:type="dxa" w:w="31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Envia direto ao parceiro</w:t>
            </w:r>
          </w:p>
        </w:tc>
      </w:tr>
      <w:tr>
        <w:tc>
          <w:tcPr>
            <w:tcW w:type="dxa" w:w="16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2a tentativa</w:t>
            </w:r>
          </w:p>
        </w:tc>
        <w:tc>
          <w:tcPr>
            <w:tcW w:type="dxa" w:w="16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3 a 6 dias</w:t>
            </w:r>
          </w:p>
        </w:tc>
        <w:tc>
          <w:tcPr>
            <w:tcW w:type="dxa" w:w="30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Firme — cita commodity e volume</w:t>
            </w:r>
          </w:p>
        </w:tc>
        <w:tc>
          <w:tcPr>
            <w:tcW w:type="dxa" w:w="31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Envia direto ao parceiro</w:t>
            </w:r>
          </w:p>
        </w:tc>
      </w:tr>
      <w:tr>
        <w:tc>
          <w:tcPr>
            <w:tcW w:type="dxa" w:w="16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3a tentativa</w:t>
            </w:r>
          </w:p>
        </w:tc>
        <w:tc>
          <w:tcPr>
            <w:tcW w:type="dxa" w:w="16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7+ dias</w:t>
            </w:r>
          </w:p>
        </w:tc>
        <w:tc>
          <w:tcPr>
            <w:tcW w:type="dxa" w:w="30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Critico — janela fecha hoje</w:t>
            </w:r>
          </w:p>
        </w:tc>
        <w:tc>
          <w:tcPr>
            <w:tcW w:type="dxa" w:w="31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Cria PendingApproval — aguarda aprovacao humana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Com WHATSAPP_OFFLINE=true (modo atual): email ao socio responsavel com a mensagem pronta para copiar e colar no WhatsApp manualmente.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Com WHATSAPP_OFFLINE=false (producao): envia via Twilio diretamente ao parceiro externo.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C0C0C8"/>
          <w:sz w:val="210"/>
          <w:szCs w:val="210"/>
        </w:rPr>
        <w:t xml:space="preserve">Fluxo de resposta recebida: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Parceiro responde pelo 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webhook detecta: match_followup_response(sender)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FollowUp.response_received = True  (banco)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task_process_followup_response()  [Celery]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Deal avanca para 'Em Negociacao'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Alerta enviado ao grupo SAMBA AGENTS TASKS FUP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8200" w:sz="4"/>
              <w:left w:val="single" w:color="FA8200" w:sz="16"/>
              <w:bottom w:val="single" w:color="FA8200" w:sz="4"/>
              <w:right w:val="single" w:color="FA8200" w:sz="4"/>
            </w:tcBorders>
            <w:shd w:fill="1A0E0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240"/>
                <w:szCs w:val="240"/>
              </w:rPr>
              <w:t xml:space="preserve">3.  Agente Manager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C0C8"/>
                <w:sz w:val="200"/>
                <w:szCs w:val="200"/>
              </w:rPr>
              <w:t xml:space="preserve">(+5513991405566)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Role: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F5F7"/>
                <w:sz w:val="180"/>
                <w:szCs w:val="180"/>
              </w:rPr>
              <w:t xml:space="preserve">AgentRole.MANAGER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   |   Envio: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SIM (can_reply=True)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O cerebro estrategico. Roda diariamente e envia briefing executivo para todos os socios: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Le todos os deals ativos e classifica como COMPRA ou VENDA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Cruza vendedores x compradores da mesma commodity — detecta arbitragem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Persiste as oportunidades de arbitragem nas notas dos deals com tag [MATCH DD/MM/YYYY]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Gera briefing executivo via Gemini Pro (pipeline + matches + alertas de risco)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Envia o briefing aos socios via WhatsApp e email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C0C0C8"/>
          <w:sz w:val="210"/>
          <w:szCs w:val="210"/>
        </w:rPr>
        <w:t xml:space="preserve">Exemplo de match detectado e persistido: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Deal #12 (vendedor soja) — campo notes atualizado: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[MATCH 12/05/2026] SOJA spread USD 12,50/MT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Venda 447,00 x Compra 459,50 | Contraparte: BRAKO Korea (VENDEDOR)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8200" w:sz="4"/>
              <w:left w:val="single" w:color="FA8200" w:sz="16"/>
              <w:bottom w:val="single" w:color="FA8200" w:sz="4"/>
              <w:right w:val="single" w:color="FA8200" w:sz="4"/>
            </w:tcBorders>
            <w:shd w:fill="1A0E0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240"/>
                <w:szCs w:val="240"/>
              </w:rPr>
              <w:t xml:space="preserve">4.  Intelligence Router (@mention)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C0C8"/>
                <w:sz w:val="200"/>
                <w:szCs w:val="200"/>
              </w:rPr>
              <w:t xml:space="preserve">(+5513991405566)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Role: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F5F7"/>
                <w:sz w:val="180"/>
                <w:szCs w:val="180"/>
              </w:rPr>
              <w:t xml:space="preserve">Cascade 5 niveis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   |   Envio: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SIM (can_reply=True)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Ativado por qualquer mensagem contendo @samba, @agente, @ia ou @bot em qualquer grupo. Responde no proprio grupo onde a mencao foi feita. Possui memoria das ultimas 4 trocas por usuario.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360"/>
        <w:gridCol w:w="2500"/>
      </w:tblGrid>
      <w:tr>
        <w:trPr>
          <w:tblHeader/>
        </w:trPr>
        <w:tc>
          <w:tcPr>
            <w:tcW w:type="dxa" w:w="7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Nome</w:t>
            </w:r>
          </w:p>
        </w:tc>
        <w:tc>
          <w:tcPr>
            <w:tcW w:type="dxa" w:w="436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Funcao</w:t>
            </w:r>
          </w:p>
        </w:tc>
        <w:tc>
          <w:tcPr>
            <w:tcW w:type="dxa" w:w="25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Custo API</w:t>
            </w:r>
          </w:p>
        </w:tc>
      </w:tr>
      <w:tr>
        <w:tc>
          <w:tcPr>
            <w:tcW w:type="dxa" w:w="7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L0</w:t>
            </w:r>
          </w:p>
        </w:tc>
        <w:tc>
          <w:tcPr>
            <w:tcW w:type="dxa" w:w="18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Intent Parser</w:t>
            </w:r>
          </w:p>
        </w:tc>
        <w:tc>
          <w:tcPr>
            <w:tcW w:type="dxa" w:w="43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Gemini Flash classifica a intencao da pergunta</w:t>
            </w:r>
          </w:p>
        </w:tc>
        <w:tc>
          <w:tcPr>
            <w:tcW w:type="dxa" w:w="25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Minimo</w:t>
            </w:r>
          </w:p>
        </w:tc>
      </w:tr>
      <w:tr>
        <w:tc>
          <w:tcPr>
            <w:tcW w:type="dxa" w:w="7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L1</w:t>
            </w:r>
          </w:p>
        </w:tc>
        <w:tc>
          <w:tcPr>
            <w:tcW w:type="dxa" w:w="18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DB Direct</w:t>
            </w:r>
          </w:p>
        </w:tc>
        <w:tc>
          <w:tcPr>
            <w:tcW w:type="dxa" w:w="43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SQL direto no SQLite — deals, follow-ups, precos, atas</w:t>
            </w:r>
          </w:p>
        </w:tc>
        <w:tc>
          <w:tcPr>
            <w:tcW w:type="dxa" w:w="25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Zero (local)</w:t>
            </w:r>
          </w:p>
        </w:tc>
      </w:tr>
      <w:tr>
        <w:tc>
          <w:tcPr>
            <w:tcW w:type="dxa" w:w="7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L2</w:t>
            </w:r>
          </w:p>
        </w:tc>
        <w:tc>
          <w:tcPr>
            <w:tcW w:type="dxa" w:w="18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RAG Search</w:t>
            </w:r>
          </w:p>
        </w:tc>
        <w:tc>
          <w:tcPr>
            <w:tcW w:type="dxa" w:w="43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Busca vetorial nos documentos do Drive</w:t>
            </w:r>
          </w:p>
        </w:tc>
        <w:tc>
          <w:tcPr>
            <w:tcW w:type="dxa" w:w="25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Embedding API</w:t>
            </w:r>
          </w:p>
        </w:tc>
      </w:tr>
      <w:tr>
        <w:tc>
          <w:tcPr>
            <w:tcW w:type="dxa" w:w="7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L3</w:t>
            </w:r>
          </w:p>
        </w:tc>
        <w:tc>
          <w:tcPr>
            <w:tcW w:type="dxa" w:w="18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Gemini Flash</w:t>
            </w:r>
          </w:p>
        </w:tc>
        <w:tc>
          <w:tcPr>
            <w:tcW w:type="dxa" w:w="43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Raciocinio com contexto + historico de conversa</w:t>
            </w:r>
          </w:p>
        </w:tc>
        <w:tc>
          <w:tcPr>
            <w:tcW w:type="dxa" w:w="25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L4</w:t>
            </w:r>
          </w:p>
        </w:tc>
        <w:tc>
          <w:tcPr>
            <w:tcW w:type="dxa" w:w="18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Gemini Pro</w:t>
            </w:r>
          </w:p>
        </w:tc>
        <w:tc>
          <w:tcPr>
            <w:tcW w:type="dxa" w:w="43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Raciocinio profundo se Flash &lt; 75% de confianca</w:t>
            </w:r>
          </w:p>
        </w:tc>
        <w:tc>
          <w:tcPr>
            <w:tcW w:type="dxa" w:w="25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Medio</w:t>
            </w:r>
          </w:p>
        </w:tc>
      </w:tr>
      <w:tr>
        <w:tc>
          <w:tcPr>
            <w:tcW w:type="dxa" w:w="7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L5</w:t>
            </w:r>
          </w:p>
        </w:tc>
        <w:tc>
          <w:tcPr>
            <w:tcW w:type="dxa" w:w="18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Honest Fallback</w:t>
            </w:r>
          </w:p>
        </w:tc>
        <w:tc>
          <w:tcPr>
            <w:tcW w:type="dxa" w:w="43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Nao encontrei — NUNCA inventa dados</w:t>
            </w:r>
          </w:p>
        </w:tc>
        <w:tc>
          <w:tcPr>
            <w:tcW w:type="dxa" w:w="25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Zero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1E3A5F" w:sz="4"/>
          <w:left w:val="single" w:color="1E3A5F" w:sz="12"/>
          <w:bottom w:val="single" w:color="1E3A5F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0"/>
                <w:szCs w:val="180"/>
              </w:rPr>
              <w:t xml:space="preserve">REGRA FUNDAMENTAL — Facts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O router NUNCA inventa precos, datas, nomes, volumes ou qualquer dado numerico. Toda resposta e baseada exclusivamente no contexto recuperado do banco de dados ou documentos. Se a informacao nao existe no sistema, o agente responde honestamente que nao encontrou.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8200" w:sz="4"/>
              <w:left w:val="single" w:color="FA8200" w:sz="16"/>
              <w:bottom w:val="single" w:color="FA8200" w:sz="4"/>
              <w:right w:val="single" w:color="FA8200" w:sz="4"/>
            </w:tcBorders>
            <w:shd w:fill="1A0E0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240"/>
                <w:szCs w:val="240"/>
              </w:rPr>
              <w:t xml:space="preserve">5.  Agente Documental e Enriquecimento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C0C8"/>
                <w:sz w:val="200"/>
                <w:szCs w:val="200"/>
              </w:rPr>
              <w:t xml:space="preserve">(+5513991405566)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Role: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F5F7"/>
                <w:sz w:val="180"/>
                <w:szCs w:val="180"/>
              </w:rPr>
              <w:t xml:space="preserve">AgentRole.DOCUMENTAL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C0C8"/>
                <w:sz w:val="180"/>
                <w:szCs w:val="180"/>
              </w:rPr>
              <w:t xml:space="preserve">   |   Envio: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SIM (can_reply=True)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Preenche celulas em branco na planilha 'todos andamento' com dados extraidos das conversas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Base de conhecimento dinamica: 21 JOBs estaticos + deals novos lidos automaticamente do banco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Regra absoluta: NUNCA sobrescreve celula com conteudo existente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Tambem audita documentos (LOI, ICPO, FCO, SPA) contra padrao ICC/UCP600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1"/>
        <w:pBdr>
          <w:bottom w:val="single" w:color="FA82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80"/>
          <w:szCs w:val="28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F5F5F7"/>
          <w:sz w:val="280"/>
          <w:szCs w:val="280"/>
        </w:rPr>
        <w:t xml:space="preserve">OS 3 GRUPOS WHATSAPP INTERNOS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O numero +5513991405566 e membro dos 3 grupos operacionais internos. O webhook identifica automaticamente de qual grupo vem cada mensagem e roteia de forma apropriada: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Grupo</w:t>
            </w:r>
          </w:p>
        </w:tc>
        <w:tc>
          <w:tcPr>
            <w:tcW w:type="dxa" w:w="256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Funcao</w:t>
            </w:r>
          </w:p>
        </w:tc>
        <w:tc>
          <w:tcPr>
            <w:tcW w:type="dxa" w:w="40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Alertas recebidos neste grupo</w:t>
            </w:r>
          </w:p>
        </w:tc>
      </w:tr>
      <w:tr>
        <w:tc>
          <w:tcPr>
            <w:tcW w:type="dxa" w:w="28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SAMBA AGENTS MAIL BOX</w:t>
            </w:r>
          </w:p>
        </w:tc>
        <w:tc>
          <w:tcPr>
            <w:tcW w:type="dxa" w:w="25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Inbox / email / documentos externos</w:t>
            </w:r>
          </w:p>
        </w:tc>
        <w:tc>
          <w:tcPr>
            <w:tcW w:type="dxa" w:w="40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Documentos recebidos, emails importantes, alertas de inbox</w:t>
            </w:r>
          </w:p>
        </w:tc>
      </w:tr>
      <w:tr>
        <w:tc>
          <w:tcPr>
            <w:tcW w:type="dxa" w:w="28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SAMBA AGENTS GOOGLE DRIVE</w:t>
            </w:r>
          </w:p>
        </w:tc>
        <w:tc>
          <w:tcPr>
            <w:tcW w:type="dxa" w:w="25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Drive RAG e documentos</w:t>
            </w:r>
          </w:p>
        </w:tc>
        <w:tc>
          <w:tcPr>
            <w:tcW w:type="dxa" w:w="40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Novos arquivos indexados, atualizacoes de base de conhecimento</w:t>
            </w:r>
          </w:p>
        </w:tc>
      </w:tr>
      <w:tr>
        <w:tc>
          <w:tcPr>
            <w:tcW w:type="dxa" w:w="28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SAMBA AGENTS TASKS FUP</w:t>
            </w:r>
          </w:p>
        </w:tc>
        <w:tc>
          <w:tcPr>
            <w:tcW w:type="dxa" w:w="25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Follow-ups e pipeline</w:t>
            </w:r>
          </w:p>
        </w:tc>
        <w:tc>
          <w:tcPr>
            <w:tcW w:type="dxa" w:w="40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Deals incompletos, follow-ups vencidos, respostas recebidas, escalacoes, alertas intraday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C0C0C8"/>
          <w:sz w:val="210"/>
          <w:szCs w:val="210"/>
        </w:rPr>
        <w:t xml:space="preserve">Como o sistema roteia as mensagens: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GroupName = 'SAMBA AGENTS MAIL BOX'      --&gt;  channel = 'mailbox'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GroupName = 'SAMBA AGENTS GOOGLE DRIVE'  --&gt;  channel = 'drive'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GroupName = 'SAMBA AGENTS TASKS FUP'     --&gt;  channel = 'tasks'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qualquer outro grupo                      --&gt;  channel = 'external' (cliente)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C0C0C8"/>
          <w:sz w:val="210"/>
          <w:szCs w:val="210"/>
        </w:rPr>
        <w:t xml:space="preserve">Protecoes ativas para grupos internos: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Mensagens de grupos internos NAO disparam follow-up response matching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Grupos internos NAO disparam mensagem de boas-vindas de 'Samba x Cliente'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O Extractor NAO cria deals a partir de mensagens internas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@mention em grupos internos responde no proprio grupo (contexto interno)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1"/>
        <w:pBdr>
          <w:bottom w:val="single" w:color="FA82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80"/>
          <w:szCs w:val="28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F5F5F7"/>
          <w:sz w:val="280"/>
          <w:szCs w:val="280"/>
        </w:rPr>
        <w:t xml:space="preserve">CONFIGURACAO TWILIO — PASSO A PASSO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4.1  Obter credenciais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Acesse: https://console.twilio.com  -&gt;  Dashboard principal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Account SID  --&gt;  copiar (comeca com AC...)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Auth Token   --&gt;  clicar no olho para revelar e copiar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Inserir no arquivo .env: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TWILIO_ACCOUNT_SID=ACxxxxxxxxxxxxxxxxxxxxxxxxxxxxxxxx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TWILIO_AUTH_TOKEN=xxxxxxxxxxxxxxxxxxxxxxxxxxxxxxxx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4.2  Habilitar WhatsApp no numero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No Twilio Console: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Messaging  --&gt;  Senders  --&gt;  WhatsApp Senders  --&gt;  Add Sender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Tipo:   Business Profile  (NAO usar Sandbox — e producao)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Numero: +5513991405566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D4A017" w:sz="4"/>
          <w:left w:val="single" w:color="D4A017" w:sz="12"/>
          <w:bottom w:val="single" w:color="D4A017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180"/>
                <w:szCs w:val="180"/>
              </w:rPr>
              <w:t xml:space="preserve">ATENCAO — Conta WhatsApp Business obrigatoria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Se o numero +5513991405566 ainda nao for uma conta WhatsApp Business, e necessario registrar via Meta Business Manager antes de conectar ao Twilio. Ver Secao 5 deste documento.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4.3  Configurar o Webhook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Console  --&gt;  Messaging  --&gt;  Senders  --&gt;  WhatsApp Senders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 selecione o numero +5513991405566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 campo 'A MESSAGE COMES IN':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Webhook URL:  https://SEU-DOMINIO/webhook/twilio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Metodo:       HTTP POST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 Salvar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Inserir no .env: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TWILIO_WEBHOOK_PUBLIC_URL=https://SEU-DOMINIO/webhook/twilio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TWILIO_VALIDATE_SIGNATURE=true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4.4  Descobrir os IDs dos grupos internos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Apos o webhook estar configurado, peca a qualquer membro dos 3 grupos internos que envie qualquer mensagem. O Twilio enviara o payload para o webhook com o ID do grupo no campo 'From':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No log do servidor, voce vera: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webhook_twilio: group='SAMBA AGENTS TASKS FUP' channel=tasks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        sender=+5513XXXXXXX-XXXXXXXXXX@g.us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Ou no Twilio Console:  Monitor  --&gt;  Logs  --&gt;  Messaging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campo 'From': whatsapp:+XXXXXXXXX-XXXXXXXXXX@g.us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(o valor apos 'whatsapp:' e o ID do grupo)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Preencher no .env com os IDs descobertos: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WPP_GROUP_MAILBOX_ID=+XXXXXXXXX-XXXXXXXXXX@g.us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WPP_GROUP_DRIVE_ID=+XXXXXXXXX-XXXXXXXXXX@g.us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WPP_GROUP_TASKS_FUP_ID=+XXXXXXXXX-XXXXXXXXXX@g.us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4.5  Ativar envios reais e testar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Mudar no .env: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WHATSAPP_OFFLINE=false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Rodar diagnostico completo (nao envia nada):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python scripts/wpp_smoke_test.py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Teste de loopback — envia mensagem real para o proprio numero: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python scripts/wpp_smoke_test.py --send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Envia para numero especifico (ex: Leonardo):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python scripts/wpp_smoke_test.py --send --to +5513996259995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3"/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C0C0C8"/>
          <w:sz w:val="210"/>
          <w:szCs w:val="210"/>
        </w:rPr>
        <w:t xml:space="preserve">Saida esperada do smoke test quando tudo estiver OK: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SAMBA_WPP_MAIN configurado  --&gt;  +5513991405566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TWILIO_ACCOUNT_SID          --&gt;  ACxxxx***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TWILIO_AUTH_TOKEN           --&gt;  ***xxxx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[!!]  WHATSAPP_OFFLINE            --&gt;  INATIVO — envios reais habilitados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twilio SDK instalado        --&gt;  v9.x.x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Conta Twilio acessivel      --&gt;  Samba Export [active]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Extractor    (AGENT_EXTRACTOR_PHONE)   --&gt;  +5513991405566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Follow-Up    (AGENT_FOLLOWUP_PHONE)    --&gt;  +5513991405566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Manager      (AGENT_MANAGER_PHONE)     --&gt;  +5513991405566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Documental   (AGENT_DOCUMENTAL_PHONE)  --&gt;  +5513991405566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[OK]  Agenda       (AGENT_AGENDA_PHONE)      --&gt;  +5513991405566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1"/>
        <w:pBdr>
          <w:bottom w:val="single" w:color="FA82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80"/>
          <w:szCs w:val="280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F5F5F7"/>
          <w:sz w:val="280"/>
          <w:szCs w:val="280"/>
        </w:rPr>
        <w:t xml:space="preserve">CONFIGURACAO META BUSINESS MANAGER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1E3A5F" w:sz="4"/>
          <w:left w:val="single" w:color="1E3A5F" w:sz="12"/>
          <w:bottom w:val="single" w:color="1E3A5F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0"/>
                <w:szCs w:val="180"/>
              </w:rPr>
              <w:t xml:space="preserve">APENAS se o numero ainda nao for WhatsApp Business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Se +5513991405566 ja esta registrado como WhatsApp Business e tem o app WA Business instalado, a verificacao da Meta pode nao ser necessaria para o Twilio Sandbox. Para producao completa, a verificacao e obrigatoria.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5.1  Verificar o negocio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Acesse business.facebook.com  --&gt;  Configuracoes do Negocio  --&gt;  Verificacao do Negocio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Enviar: CNPJ da Samba Export, comprovante de enderco comercial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Prazo: 24 a 72 horas para aprovacao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5.2  Criar conta WhatsApp Business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Configuracoes do Negocio  --&gt;  Contas WhatsApp  --&gt;  Adicionar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Nome de exibicao:  Samba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Categoria:         Financas e Servicos Financeiros (ou B2B)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Descricao:         Trading de commodities agricolas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5.3  Conectar o numero ao Twilio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No Twilio Console: Messaging  --&gt;  Senders  --&gt;  WhatsApp Senders  --&gt;  Request Access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Escolher: 'Use your own number'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O Twilio fornece um codigo de verificacao — inserir no WhatsApp do +5513991405566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Aguardar aprovacao da Meta (de minutos a 24h)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5.4  Templates de mensagens (para primeiro contato proativo)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Para mensagens proativas (quando a Samba toma a iniciativa de contato), a Meta exige templates pre-aprovados. Para follow-ups em conversas onde o parceiro ja escreveu nas ultimas 24h, templates NAO sao necessarios.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Meta Business Manager  --&gt;  Gerenciador do WhatsApp  --&gt;  Modelos de Mensagem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--&gt;  Criar modelo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Categoria:  Utility (transacional)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Nome:       samba_followup_v1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Corpo:      'Ola {{1}}, estamos acompanhando a proposta de {{2}}.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       Poderia nos dar um retorno?'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Enviar para aprovacao (prazo: 24h)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1"/>
        <w:pBdr>
          <w:bottom w:val="single" w:color="FA82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80"/>
          <w:szCs w:val="280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F5F5F7"/>
          <w:sz w:val="280"/>
          <w:szCs w:val="280"/>
        </w:rPr>
        <w:t xml:space="preserve">INFRAESTRUTURA — SERVIDOR E TUNEL HTTPS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6.1  Para desenvolvimento local (ngrok)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Instalar ngrok: https://ngrok.com/download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ngrok http 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Copiar a URL gerada, ex: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https://xxxx-xx-xx.ngrok.io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Inserir no .env: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TWILIO_WEBHOOK_PUBLIC_URL=https://xxxx-xx-xx.ngrok.io/webhook/twilio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D4A017" w:sz="4"/>
          <w:left w:val="single" w:color="D4A017" w:sz="12"/>
          <w:bottom w:val="single" w:color="D4A017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180"/>
                <w:szCs w:val="180"/>
              </w:rPr>
              <w:t xml:space="preserve">Limitacao do ngrok gratuito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A URL do ngrok muda a cada reinicializacao no plano gratuito. Para uso continuo, usar ngrok pago (URL fixa) ou migrar para VPS com dominio proprio.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6.2  Para producao (VPS recomendado)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Stack minimo recomendado: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Sistema:  Ubuntu 22.04 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Python:   3.11+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Redis:    7+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Nginx:    proxy reverso com HTTPS (Let's Encrypt gratuito)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Processo: Supervisor ou systemd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Servicos a rodar simultaneamente: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1. API webhook (FastAPI)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uvicorn api.webhook:app --host 0.0.0.0 --port 8000 --workers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2. Worker Celery (extractor + sync)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celery -A core.celery_app worker -Q queue_extractor,queue_sync --loglevel=info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# 3. Beat Celery (schedules automaticos)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celery -A core.celery_app beat --loglevel=info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C86800"/>
          <w:sz w:val="230"/>
          <w:szCs w:val="230"/>
        </w:rPr>
        <w:t xml:space="preserve">6.3  Nginx — configuracao minima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C86800" w:sz="4"/>
          <w:left w:val="single" w:color="FA8200" w:sz="8"/>
          <w:bottom w:val="single" w:color="C868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listen 443 ssl;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server_name seu-dominio.com.br;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ssl_certificate     /etc/letsencrypt/live/seu-dominio/fullchain.pem;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ssl_certificate_key /etc/letsencrypt/live/seu-dominio/privkey.pem;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location /webhook/twilio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proxy_pass         http://127.0.0.1:8000;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proxy_set_header   Host $host;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proxy_set_header   X-Real-IP $remote_addr;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proxy_read_timeout 30s;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location /health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    proxy_pass http://127.0.0.1:8000;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00" w:val="clear"/>
            <w:tcMar>
              <w:top w:type="dxa" w:w="40"/>
              <w:left w:type="dxa" w:w="16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A8200"/>
                <w:sz w:val="170"/>
                <w:szCs w:val="170"/>
              </w:rPr>
              <w:t xml:space="preserve">}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1"/>
        <w:pBdr>
          <w:bottom w:val="single" w:color="FA82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80"/>
          <w:szCs w:val="280"/>
        </w:rPr>
        <w:t xml:space="preserve">7. </w:t>
      </w:r>
      <w:r>
        <w:rPr>
          <w:rFonts w:ascii="Arial" w:cs="Arial" w:eastAsia="Arial" w:hAnsi="Arial"/>
          <w:b/>
          <w:bCs/>
          <w:i w:val="false"/>
          <w:iCs w:val="false"/>
          <w:color w:val="F5F5F7"/>
          <w:sz w:val="280"/>
          <w:szCs w:val="280"/>
        </w:rPr>
        <w:t xml:space="preserve">CHECKLIST DE ATIVACAO — NA ORDEM CERTA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FA8200" w:sz="4"/>
          <w:left w:val="single" w:color="FA8200" w:sz="12"/>
          <w:bottom w:val="single" w:color="FA82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Siga exatamente esta ordem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Cada etapa depende da anterior. Pular etapas causa falhas de validacao de assinatura Twilio ou erros de autenticacao que sao dificeis de diagnosticar.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00"/>
          <w:szCs w:val="200"/>
        </w:rPr>
        <w:t xml:space="preserve">FASE 1 — Contas e aprovacoes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Criar conta Twilio em twilio.com/try-twilio (gratuito para comecar)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Verificar negocio no Meta Business Manager com CNPJ da Samba Export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Criar perfil WhatsApp Business para Samba Export no Meta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Conectar +5513991405566 como WhatsApp Business no Twilio (Request Access)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00"/>
          <w:szCs w:val="200"/>
        </w:rPr>
        <w:t xml:space="preserve">FASE 2 — Servidor e conectividade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Subir VPS (recomendado) ou abrir tunel ngrok local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Configurar HTTPS (Let's Encrypt no VPS ou URL ngrok)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Testar acesso: curl https://SEU-DOMINIO/health  --&gt;  resposta 'ok'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00"/>
          <w:szCs w:val="200"/>
        </w:rPr>
        <w:t xml:space="preserve">FASE 3 — Configuracao Twilio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Copiar TWILIO_ACCOUNT_SID e TWILIO_AUTH_TOKEN para o .env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Configurar webhook URL no Twilio Console para o numero +5513991405566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Definir TWILIO_WEBHOOK_PUBLIC_URL no .env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Rodar diagnostico: python scripts/wpp_smoke_test.py  --&gt;  todos OK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00"/>
          <w:szCs w:val="200"/>
        </w:rPr>
        <w:t xml:space="preserve">FASE 4 — Grupos internos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Pedir mensagem em SAMBA AGENTS MAIL BOX  --&gt;  copiar Group ID do log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Pedir mensagem em SAMBA AGENTS GOOGLE DRIVE  --&gt;  copiar Group ID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Pedir mensagem em SAMBA AGENTS TASKS FUP  --&gt;  copiar Group ID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Preencher WPP_GROUP_MAILBOX_ID, WPP_GROUP_DRIVE_ID, WPP_GROUP_TASKS_FUP_ID no .env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00"/>
          <w:szCs w:val="200"/>
        </w:rPr>
        <w:t xml:space="preserve">FASE 5 — Ativacao e testes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Mudar WHATSAPP_OFFLINE=false no .env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Reiniciar workers Celery e uvicorn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Teste de loopback: python scripts/wpp_smoke_test.py --send  --&gt;  mensagem chega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Testar @mention: digitar '@samba qual o status dos deals?' em um grupo interno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Verificar resposta do router em &lt; 5 segundos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333333"/>
          <w:sz w:val="180"/>
          <w:szCs w:val="180"/>
        </w:rPr>
        <w:t xml:space="preserve">[ ]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0"/>
          <w:szCs w:val="190"/>
        </w:rPr>
        <w:t xml:space="preserve">Criar template de follow-up proativo no Meta (opcional — apenas para 1o contato)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Style w:val="Heading1"/>
        <w:pBdr>
          <w:bottom w:val="single" w:color="FA8200" w:sz="6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280"/>
          <w:szCs w:val="280"/>
        </w:rPr>
        <w:t xml:space="preserve">8. </w:t>
      </w:r>
      <w:r>
        <w:rPr>
          <w:rFonts w:ascii="Arial" w:cs="Arial" w:eastAsia="Arial" w:hAnsi="Arial"/>
          <w:b/>
          <w:bCs/>
          <w:i w:val="false"/>
          <w:iCs w:val="false"/>
          <w:color w:val="F5F5F7"/>
          <w:sz w:val="280"/>
          <w:szCs w:val="280"/>
        </w:rPr>
        <w:t xml:space="preserve">ESTADO ATUAL DO SISTEMA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0"/>
          <w:szCs w:val="200"/>
        </w:rPr>
        <w:t xml:space="preserve">Situacao em 12 de maio de 2026 — referencia para socios e equipe de desenvolvimento: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86800" w:sz="4"/>
              <w:left w:val="single" w:color="C86800" w:sz="4"/>
              <w:bottom w:val="single" w:color="C86800" w:sz="4"/>
              <w:right w:val="single" w:color="C86800" w:sz="4"/>
            </w:tcBorders>
            <w:shd w:fill="0D0D1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8200"/>
                <w:sz w:val="180"/>
                <w:szCs w:val="180"/>
              </w:rPr>
              <w:t xml:space="preserve">Acao necessaria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Numero WhatsApp +5513991405566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Ativo no device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Nenhuma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Codigo dos 5 agentes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Ativo (commitado)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Nenhuma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Memoria de conversa (ConversationHistory)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Ativo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Nenhuma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Cadencia 3 tentativas + HITL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Ativo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Nenhuma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Persistencia de matches arbitragem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Ativo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Nenhuma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KB dinamica (Enrichment Agent)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Ativo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Nenhuma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Roteamento por grupo (3 grupos)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Ativo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Nenhuma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TWILIO_ACCOUNT_SID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232"/>
                <w:sz w:val="180"/>
                <w:szCs w:val="180"/>
              </w:rPr>
              <w:t xml:space="preserve">Preencher no .env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Copiar do Console Twilio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TWILIO_AUTH_TOKEN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232"/>
                <w:sz w:val="180"/>
                <w:szCs w:val="180"/>
              </w:rPr>
              <w:t xml:space="preserve">Preencher no .env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Copiar do Console Twilio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Webhook URL publica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3232"/>
                <w:sz w:val="180"/>
                <w:szCs w:val="180"/>
              </w:rPr>
              <w:t xml:space="preserve">Configurar servidor/ngrok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VPS ou ngrok + nginx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WHATSAPP_OFFLINE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017"/>
                <w:sz w:val="180"/>
                <w:szCs w:val="180"/>
              </w:rPr>
              <w:t xml:space="preserve">Mudar para false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Apos credenciais OK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IDs dos 3 grupos internos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Aguarda 1a mensagem de cada grupo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Automatico apos webhook ativo</w:t>
            </w:r>
          </w:p>
        </w:tc>
      </w:tr>
      <w:tr>
        <w:tc>
          <w:tcPr>
            <w:tcW w:type="dxa" w:w="32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Meta Business — verificacao</w:t>
            </w:r>
          </w:p>
        </w:tc>
        <w:tc>
          <w:tcPr>
            <w:tcW w:type="dxa" w:w="240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Verificar status atual</w:t>
            </w:r>
          </w:p>
        </w:tc>
        <w:tc>
          <w:tcPr>
            <w:tcW w:type="dxa" w:w="3760"/>
            <w:tcBorders>
              <w:top w:val="single" w:color="2E2E3A" w:sz="4"/>
              <w:left w:val="single" w:color="2E2E3A" w:sz="4"/>
              <w:bottom w:val="single" w:color="2E2E3A" w:sz="4"/>
              <w:right w:val="single" w:color="2E2E3A" w:sz="4"/>
            </w:tcBorders>
            <w:shd w:fill="F9F6F0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0"/>
                <w:szCs w:val="180"/>
              </w:rPr>
              <w:t xml:space="preserve">business.facebook.com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tbl>
      <w:tblPr>
        <w:tblW w:type="dxa" w:w="9360"/>
        <w:tblBorders>
          <w:top w:val="single" w:color="2E8B3A" w:sz="4"/>
          <w:left w:val="single" w:color="2E8B3A" w:sz="12"/>
          <w:bottom w:val="single" w:color="2E8B3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3A"/>
                <w:sz w:val="180"/>
                <w:szCs w:val="180"/>
              </w:rPr>
              <w:t xml:space="preserve">PROXIMO PASSO IMEDIATO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0"/>
                <w:szCs w:val="190"/>
              </w:rPr>
              <w:t xml:space="preserve">A acao mais rapida para comecar: criar conta Twilio (gratuito), copiar Account SID e Auth Token para o .env, abrir tunel ngrok na porta 8000 e registrar a URL no Console Twilio. Com isso o webhook ja comeca a receber mensagens e voce pode mapear os IDs dos grupos internos.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D10"/>
          <w:sz w:val="200"/>
          <w:szCs w:val="200"/>
        </w:rPr>
        <w:t xml:space="preserve"/>
      </w:r>
    </w:p>
    <w:p>
      <w:pPr>
        <w:pBdr>
          <w:top w:val="single" w:color="FA8200" w:sz="4" w:space="2"/>
        </w:pBdr>
        <w:spacing w:after="80" w:before="2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FA8200"/>
          <w:sz w:val="160"/>
          <w:szCs w:val="160"/>
        </w:rPr>
        <w:t xml:space="preserve">Samba Export Control Desk  —  Sistema de Agentes de Inteligencia Comercial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/>
          <w:iCs/>
          <w:color w:val="C0C0C8"/>
          <w:sz w:val="160"/>
          <w:szCs w:val="160"/>
        </w:rPr>
        <w:t xml:space="preserve">Documento gerado automaticamente em 12 de maio de 2026  |  Confidencial — circulacao restrita a socios e desenvolvedores autorizados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A8200" w:sz="4" w:space="2"/>
      </w:pBdr>
      <w:spacing w:after="0" w:before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C0C0C8"/>
        <w:sz w:val="160"/>
        <w:szCs w:val="160"/>
      </w:rPr>
      <w:t xml:space="preserve">Samba Export — Documento Interno Confidencial   |   Pagina </w:t>
    </w:r>
    <w:r>
      <w:rPr>
        <w:color w:val="C0C0C8"/>
        <w:sz w:val="160"/>
        <w:szCs w:val="16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C0C0C8"/>
        <w:sz w:val="160"/>
        <w:szCs w:val="160"/>
      </w:rPr>
      <w:t xml:space="preserve"> de </w:t>
    </w:r>
    <w:r>
      <w:rPr>
        <w:color w:val="C0C0C8"/>
        <w:sz w:val="160"/>
        <w:szCs w:val="160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A8200" w:sz="4" w:space="2"/>
      </w:pBdr>
      <w:spacing w:after="0" w:before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C0C0C8"/>
        <w:sz w:val="160"/>
        <w:szCs w:val="160"/>
      </w:rPr>
      <w:t xml:space="preserve">Samba Export — Documento Interno Confidencial   |   Pagina </w:t>
    </w:r>
    <w:r>
      <w:rPr>
        <w:color w:val="C0C0C8"/>
        <w:sz w:val="160"/>
        <w:szCs w:val="16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C0C0C8"/>
        <w:sz w:val="160"/>
        <w:szCs w:val="160"/>
      </w:rPr>
      <w:t xml:space="preserve"> de </w:t>
    </w:r>
    <w:r>
      <w:rPr>
        <w:color w:val="C0C0C8"/>
        <w:sz w:val="160"/>
        <w:szCs w:val="16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8200" w:sz="4" w:space="2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FA8200"/>
        <w:sz w:val="160"/>
        <w:szCs w:val="160"/>
      </w:rPr>
      <w:t xml:space="preserve">SAMBA EXPORT CONTROL DESK</w:t>
    </w:r>
    <w:r>
      <w:rPr>
        <w:rFonts w:ascii="Arial" w:cs="Arial" w:eastAsia="Arial" w:hAnsi="Arial"/>
        <w:b w:val="false"/>
        <w:bCs w:val="false"/>
        <w:i w:val="false"/>
        <w:iCs w:val="false"/>
        <w:color w:val="C0C0C8"/>
        <w:sz w:val="160"/>
        <w:szCs w:val="160"/>
      </w:rPr>
      <w:t xml:space="preserve">   |   Documento Interno   |   Confidencial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8200" w:sz="4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FA8200"/>
        <w:sz w:val="160"/>
        <w:szCs w:val="160"/>
      </w:rPr>
      <w:t xml:space="preserve">SAMBA EXPORT — Agentes WhatsApp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16"/>
      </w:pPr>
    </w:lvl>
    <w:lvl w:ilvl="1" w15:tentative="1">
      <w:start w:val="1"/>
      <w:numFmt w:val="bullet"/>
      <w:lvlText w:val="◦"/>
      <w:lvlJc w:val="left"/>
      <w:pPr>
        <w:ind w:left="792" w:hanging="2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3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144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0"/>
        <w:szCs w:val="2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F5F5F7"/>
      <w:sz w:val="280"/>
      <w:szCs w:val="280"/>
    </w:rPr>
  </w:style>
  <w:style w:type="paragraph" w:styleId="Heading2">
    <w:name w:val="Heading 2"/>
    <w:basedOn w:val="Normal"/>
    <w:next w:val="Normal"/>
    <w:pPr>
      <w:spacing w:after="60" w:before="200"/>
      <w:outlineLvl w:val="1"/>
    </w:pPr>
    <w:rPr>
      <w:rFonts w:ascii="Arial" w:cs="Arial" w:eastAsia="Arial" w:hAnsi="Arial"/>
      <w:b/>
      <w:bCs/>
      <w:color w:val="C86800"/>
      <w:sz w:val="230"/>
      <w:szCs w:val="230"/>
    </w:rPr>
  </w:style>
  <w:style w:type="paragraph" w:styleId="Heading3">
    <w:name w:val="Heading 3"/>
    <w:basedOn w:val="Normal"/>
    <w:next w:val="Normal"/>
    <w:pPr>
      <w:spacing w:after="40" w:before="120"/>
      <w:outlineLvl w:val="2"/>
    </w:pPr>
    <w:rPr>
      <w:rFonts w:ascii="Arial" w:cs="Arial" w:eastAsia="Arial" w:hAnsi="Arial"/>
      <w:b/>
      <w:bCs/>
      <w:color w:val="C0C0C8"/>
      <w:sz w:val="210"/>
      <w:szCs w:val="21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2026-05-12T13:48:41.047Z</dcterms:created>
  <dcterms:modified xsi:type="dcterms:W3CDTF">2026-05-12T13:48:41.047Z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