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42EDA" w14:textId="77777777" w:rsidR="004C481C" w:rsidRDefault="00582359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smallCaps/>
          <w:color w:val="000000"/>
          <w:sz w:val="22"/>
          <w:szCs w:val="22"/>
        </w:rPr>
      </w:pPr>
      <w:r>
        <w:rPr>
          <w:b/>
          <w:smallCaps/>
          <w:color w:val="000000"/>
          <w:sz w:val="22"/>
          <w:szCs w:val="22"/>
        </w:rPr>
        <w:t>Control de Cambios</w:t>
      </w:r>
    </w:p>
    <w:p w14:paraId="06C64B99" w14:textId="77777777" w:rsidR="004C481C" w:rsidRDefault="004C481C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smallCaps/>
          <w:color w:val="000000"/>
          <w:sz w:val="22"/>
          <w:szCs w:val="22"/>
        </w:rPr>
      </w:pPr>
    </w:p>
    <w:tbl>
      <w:tblPr>
        <w:tblStyle w:val="a"/>
        <w:tblW w:w="9677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3"/>
        <w:gridCol w:w="1276"/>
        <w:gridCol w:w="3544"/>
        <w:gridCol w:w="2126"/>
        <w:gridCol w:w="1148"/>
      </w:tblGrid>
      <w:tr w:rsidR="004C481C" w14:paraId="20D2D329" w14:textId="77777777" w:rsidTr="007F1069">
        <w:trPr>
          <w:trHeight w:val="36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DD5D" w14:textId="77777777" w:rsidR="004C481C" w:rsidRDefault="00582359">
            <w:pPr>
              <w:jc w:val="center"/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EF5C6" w14:textId="77777777" w:rsidR="004C481C" w:rsidRDefault="00582359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7A797" w14:textId="77777777" w:rsidR="004C481C" w:rsidRDefault="00582359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51B0E" w14:textId="77777777" w:rsidR="004C481C" w:rsidRDefault="00582359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CBC1B4" w14:textId="77777777" w:rsidR="004C481C" w:rsidRDefault="00582359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>Aprobó</w:t>
            </w:r>
          </w:p>
        </w:tc>
      </w:tr>
      <w:tr w:rsidR="00B13B0B" w14:paraId="4237CDE8" w14:textId="77777777" w:rsidTr="007F1069">
        <w:trPr>
          <w:trHeight w:val="66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7A596" w14:textId="41362E5C" w:rsidR="00B13B0B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29-04-2019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8312D" w14:textId="14DF4D96" w:rsidR="00B13B0B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878A34" w14:textId="77777777" w:rsidR="00B13B0B" w:rsidRPr="008F0FA9" w:rsidRDefault="00B13B0B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Mejorar tabla precios.</w:t>
            </w:r>
          </w:p>
          <w:p w14:paraId="056A23EF" w14:textId="781C37EC" w:rsidR="00B13B0B" w:rsidRPr="008F0FA9" w:rsidRDefault="00B13B0B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Modelar marcas de</w:t>
            </w:r>
            <w:r w:rsidR="007F1069" w:rsidRPr="008F0FA9">
              <w:rPr>
                <w:sz w:val="18"/>
                <w:szCs w:val="18"/>
              </w:rPr>
              <w:t xml:space="preserve"> </w:t>
            </w:r>
            <w:r w:rsidRPr="008F0FA9">
              <w:rPr>
                <w:sz w:val="18"/>
                <w:szCs w:val="18"/>
              </w:rPr>
              <w:t>productos en el servicio de cadenas.</w:t>
            </w:r>
          </w:p>
          <w:p w14:paraId="41552B91" w14:textId="77777777" w:rsidR="00B13B0B" w:rsidRPr="008F0FA9" w:rsidRDefault="00B13B0B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 xml:space="preserve">Cambio </w:t>
            </w:r>
            <w:r w:rsidR="007F1069" w:rsidRPr="008F0FA9">
              <w:rPr>
                <w:sz w:val="18"/>
                <w:szCs w:val="18"/>
              </w:rPr>
              <w:t xml:space="preserve">de </w:t>
            </w:r>
            <w:r w:rsidRPr="008F0FA9">
              <w:rPr>
                <w:sz w:val="18"/>
                <w:szCs w:val="18"/>
              </w:rPr>
              <w:t>clave primaria en tabla “localidad” en la base de datos</w:t>
            </w:r>
            <w:r w:rsidR="007F1069" w:rsidRPr="008F0FA9">
              <w:rPr>
                <w:sz w:val="18"/>
                <w:szCs w:val="18"/>
              </w:rPr>
              <w:t xml:space="preserve"> del INDEC y de las cadenas.</w:t>
            </w:r>
          </w:p>
          <w:p w14:paraId="20E987F2" w14:textId="77777777" w:rsidR="007F1069" w:rsidRPr="008F0FA9" w:rsidRDefault="007F106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No tener en cuenta la cantidad de cada producto en el carrito.</w:t>
            </w:r>
          </w:p>
          <w:p w14:paraId="4B13CC7B" w14:textId="77777777" w:rsidR="007F1069" w:rsidRPr="008F0FA9" w:rsidRDefault="007F106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Elegir una funcionalidad orientada al usuario.</w:t>
            </w:r>
          </w:p>
          <w:p w14:paraId="07EB5224" w14:textId="77777777" w:rsidR="007F1069" w:rsidRPr="008F0FA9" w:rsidRDefault="007F106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Mejorar la documentación.</w:t>
            </w:r>
          </w:p>
          <w:p w14:paraId="68B975E0" w14:textId="77777777" w:rsidR="007F1069" w:rsidRPr="008F0FA9" w:rsidRDefault="007F106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 w:rsidRPr="008F0FA9">
              <w:rPr>
                <w:sz w:val="18"/>
                <w:szCs w:val="18"/>
              </w:rPr>
              <w:t>Mejorar estilos de la tabla de precios.</w:t>
            </w:r>
          </w:p>
          <w:p w14:paraId="6BF36256" w14:textId="165DAE23" w:rsidR="007F1069" w:rsidRPr="007F1069" w:rsidRDefault="007F106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22"/>
                <w:szCs w:val="22"/>
              </w:rPr>
            </w:pPr>
            <w:r w:rsidRPr="008F0FA9">
              <w:rPr>
                <w:sz w:val="18"/>
                <w:szCs w:val="18"/>
              </w:rPr>
              <w:t xml:space="preserve">Redondear la </w:t>
            </w:r>
            <w:r w:rsidRPr="008F0FA9">
              <w:rPr>
                <w:sz w:val="18"/>
                <w:szCs w:val="18"/>
              </w:rPr>
              <w:t>precisión</w:t>
            </w:r>
            <w:r w:rsidRPr="008F0FA9">
              <w:rPr>
                <w:sz w:val="18"/>
                <w:szCs w:val="18"/>
              </w:rPr>
              <w:t xml:space="preserve"> del comparador de precios a dos decimales.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523B" w14:textId="77777777" w:rsidR="007F1069" w:rsidRDefault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 w14:paraId="4B1C924A" w14:textId="2C3CEC51" w:rsidR="00B13B0B" w:rsidRDefault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 w14:paraId="73107905" w14:textId="302C3D6B" w:rsidR="007F1069" w:rsidRDefault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FB7B7" w14:textId="77777777" w:rsidR="00B13B0B" w:rsidRDefault="00B13B0B">
            <w:pPr>
              <w:rPr>
                <w:sz w:val="22"/>
                <w:szCs w:val="22"/>
              </w:rPr>
            </w:pPr>
          </w:p>
        </w:tc>
      </w:tr>
      <w:tr w:rsidR="004C481C" w14:paraId="0AD0323B" w14:textId="77777777" w:rsidTr="007F1069">
        <w:trPr>
          <w:trHeight w:val="66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B8B48" w14:textId="687DB63D" w:rsidR="004C481C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>-0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1B3CA0" w14:textId="0336A77D" w:rsidR="004C481C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BE0889" w14:textId="0164AB76" w:rsidR="007F1069" w:rsidRDefault="008F0FA9" w:rsidP="007F106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diagramas de flujo.</w:t>
            </w:r>
          </w:p>
          <w:p w14:paraId="3645C077" w14:textId="541E39B4" w:rsidR="008F0FA9" w:rsidRDefault="008F0FA9" w:rsidP="008F0FA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búsqueda de productos debe ser a través del servicio del INDEC</w:t>
            </w:r>
          </w:p>
          <w:p w14:paraId="73AB4AE4" w14:textId="467DDC49" w:rsidR="008F0FA9" w:rsidRDefault="008F0FA9" w:rsidP="008F0FA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Mejorar buscador.</w:t>
            </w:r>
          </w:p>
          <w:p w14:paraId="622CA136" w14:textId="415456FC" w:rsidR="008F0FA9" w:rsidRDefault="008F0FA9" w:rsidP="008F0FA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 más sucursales.</w:t>
            </w:r>
          </w:p>
          <w:p w14:paraId="045F20C6" w14:textId="3E3A0403" w:rsidR="008F0FA9" w:rsidRDefault="008F0FA9" w:rsidP="008F0FA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Cargar </w:t>
            </w:r>
            <w:r>
              <w:rPr>
                <w:sz w:val="18"/>
                <w:szCs w:val="18"/>
              </w:rPr>
              <w:t>más</w:t>
            </w:r>
            <w:r>
              <w:rPr>
                <w:sz w:val="18"/>
                <w:szCs w:val="18"/>
              </w:rPr>
              <w:t xml:space="preserve"> localidades.</w:t>
            </w:r>
          </w:p>
          <w:p w14:paraId="52B8B2B1" w14:textId="1B6D3EC0" w:rsidR="008F0FA9" w:rsidRPr="008F0FA9" w:rsidRDefault="008F0FA9" w:rsidP="008F0FA9">
            <w:pPr>
              <w:pStyle w:val="Prrafodelista"/>
              <w:numPr>
                <w:ilvl w:val="0"/>
                <w:numId w:val="3"/>
              </w:numPr>
              <w:ind w:left="217" w:hanging="14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Agregar internacionalización.</w:t>
            </w:r>
          </w:p>
          <w:p w14:paraId="0AF17615" w14:textId="053527D9" w:rsidR="004C481C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7CCF0" w14:textId="77777777" w:rsidR="007F1069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 w14:paraId="7EADE588" w14:textId="77777777" w:rsidR="007F1069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 w14:paraId="6C4BC0B1" w14:textId="704B8425" w:rsidR="004C481C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C47EE" w14:textId="77777777" w:rsidR="004C481C" w:rsidRDefault="004C481C">
            <w:pPr>
              <w:rPr>
                <w:sz w:val="22"/>
                <w:szCs w:val="22"/>
              </w:rPr>
            </w:pPr>
          </w:p>
        </w:tc>
      </w:tr>
      <w:tr w:rsidR="00B13B0B" w14:paraId="2A61993B" w14:textId="77777777" w:rsidTr="007F1069">
        <w:trPr>
          <w:trHeight w:val="661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C1D4D" w14:textId="5D71B023" w:rsidR="00B13B0B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24-07-2019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0038" w14:textId="4B048282" w:rsidR="00B13B0B" w:rsidRDefault="00B13B0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E37E3" w14:textId="77777777" w:rsidR="00B13B0B" w:rsidRDefault="00B13B0B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97575" w14:textId="77777777" w:rsidR="007F1069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Marcelo Manuel </w:t>
            </w:r>
          </w:p>
          <w:p w14:paraId="17BBC047" w14:textId="77777777" w:rsidR="007F1069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Baraschi,</w:t>
            </w:r>
          </w:p>
          <w:p w14:paraId="4322ED9C" w14:textId="18CC352B" w:rsidR="00B13B0B" w:rsidRDefault="007F1069" w:rsidP="007F10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Andres Rubiolo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2541D" w14:textId="77777777" w:rsidR="00B13B0B" w:rsidRDefault="00B13B0B">
            <w:pPr>
              <w:rPr>
                <w:sz w:val="22"/>
                <w:szCs w:val="22"/>
              </w:rPr>
            </w:pPr>
          </w:p>
        </w:tc>
      </w:tr>
    </w:tbl>
    <w:p w14:paraId="7023C0D2" w14:textId="77777777" w:rsidR="004C481C" w:rsidRDefault="004C481C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b/>
          <w:smallCaps/>
          <w:color w:val="000000"/>
        </w:rPr>
      </w:pPr>
    </w:p>
    <w:p w14:paraId="26A92BC1" w14:textId="77777777" w:rsidR="004C481C" w:rsidRDefault="00582359">
      <w:p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rFonts w:ascii="Times" w:eastAsia="Times" w:hAnsi="Times" w:cs="Times"/>
          <w:b/>
          <w:color w:val="000000"/>
          <w:sz w:val="20"/>
          <w:szCs w:val="20"/>
        </w:rPr>
      </w:pPr>
      <w:r>
        <w:br w:type="page"/>
      </w:r>
      <w:r>
        <w:rPr>
          <w:b/>
          <w:smallCaps/>
          <w:color w:val="000000"/>
          <w:sz w:val="20"/>
          <w:szCs w:val="20"/>
        </w:rPr>
        <w:lastRenderedPageBreak/>
        <w:t>Tabla de Contenidos</w:t>
      </w:r>
    </w:p>
    <w:p w14:paraId="43006181" w14:textId="77777777" w:rsidR="004C481C" w:rsidRDefault="004C481C">
      <w:pPr>
        <w:pStyle w:val="Ttulo1"/>
        <w:rPr>
          <w:b w:val="0"/>
          <w:smallCaps w:val="0"/>
        </w:rPr>
      </w:pPr>
    </w:p>
    <w:sdt>
      <w:sdtPr>
        <w:id w:val="337962715"/>
        <w:docPartObj>
          <w:docPartGallery w:val="Table of Contents"/>
          <w:docPartUnique/>
        </w:docPartObj>
      </w:sdtPr>
      <w:sdtEndPr/>
      <w:sdtContent>
        <w:p w14:paraId="00A97C44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rPr>
              <w:color w:val="000000"/>
              <w:sz w:val="18"/>
              <w:szCs w:val="1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  <w:sz w:val="18"/>
                <w:szCs w:val="18"/>
              </w:rPr>
              <w:t>Introducción</w:t>
            </w:r>
            <w:r>
              <w:rPr>
                <w:color w:val="000000"/>
                <w:sz w:val="18"/>
                <w:szCs w:val="18"/>
              </w:rPr>
              <w:tab/>
              <w:t>3</w:t>
            </w:r>
          </w:hyperlink>
        </w:p>
        <w:p w14:paraId="0110ED7C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30j0zll">
            <w:r>
              <w:rPr>
                <w:color w:val="000000"/>
                <w:sz w:val="18"/>
                <w:szCs w:val="18"/>
              </w:rPr>
              <w:t>Objetivos del Documento</w:t>
            </w:r>
            <w:r>
              <w:rPr>
                <w:color w:val="000000"/>
                <w:sz w:val="18"/>
                <w:szCs w:val="18"/>
              </w:rPr>
              <w:tab/>
              <w:t>3</w:t>
            </w:r>
          </w:hyperlink>
        </w:p>
        <w:p w14:paraId="01736B0B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1fob9te">
            <w:r>
              <w:rPr>
                <w:color w:val="000000"/>
                <w:sz w:val="18"/>
                <w:szCs w:val="18"/>
              </w:rPr>
              <w:t>Definiciones y Abreviaturas</w:t>
            </w:r>
            <w:r>
              <w:rPr>
                <w:color w:val="000000"/>
                <w:sz w:val="18"/>
                <w:szCs w:val="18"/>
              </w:rPr>
              <w:tab/>
              <w:t>3</w:t>
            </w:r>
          </w:hyperlink>
        </w:p>
        <w:p w14:paraId="43DE3E6D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rPr>
              <w:color w:val="000000"/>
              <w:sz w:val="18"/>
              <w:szCs w:val="18"/>
            </w:rPr>
          </w:pPr>
          <w:hyperlink w:anchor="_3znysh7">
            <w:r>
              <w:rPr>
                <w:color w:val="000000"/>
                <w:sz w:val="18"/>
                <w:szCs w:val="18"/>
              </w:rPr>
              <w:t>Generalidades del Producto</w:t>
            </w:r>
            <w:r>
              <w:rPr>
                <w:color w:val="000000"/>
                <w:sz w:val="18"/>
                <w:szCs w:val="18"/>
              </w:rPr>
              <w:tab/>
              <w:t>4</w:t>
            </w:r>
          </w:hyperlink>
        </w:p>
        <w:p w14:paraId="400DBA5A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2et92p0">
            <w:r>
              <w:rPr>
                <w:color w:val="000000"/>
                <w:sz w:val="18"/>
                <w:szCs w:val="18"/>
              </w:rPr>
              <w:t>Perspectiva del Producto</w:t>
            </w:r>
            <w:r>
              <w:rPr>
                <w:color w:val="000000"/>
                <w:sz w:val="18"/>
                <w:szCs w:val="18"/>
              </w:rPr>
              <w:tab/>
              <w:t>4</w:t>
            </w:r>
          </w:hyperlink>
        </w:p>
        <w:p w14:paraId="69B2F366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Requerimientos Globales</w:t>
          </w:r>
          <w:r>
            <w:rPr>
              <w:color w:val="000000"/>
              <w:sz w:val="18"/>
              <w:szCs w:val="18"/>
            </w:rPr>
            <w:tab/>
            <w:t>5</w:t>
          </w:r>
        </w:p>
        <w:p w14:paraId="11306EB1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tyjcwt">
            <w:r>
              <w:rPr>
                <w:color w:val="000000"/>
                <w:sz w:val="18"/>
                <w:szCs w:val="18"/>
              </w:rPr>
              <w:t>Requerimientos Funciona</w:t>
            </w:r>
            <w:r>
              <w:rPr>
                <w:color w:val="000000"/>
                <w:sz w:val="18"/>
                <w:szCs w:val="18"/>
              </w:rPr>
              <w:t>les</w:t>
            </w:r>
            <w:r>
              <w:rPr>
                <w:color w:val="000000"/>
                <w:sz w:val="18"/>
                <w:szCs w:val="18"/>
              </w:rPr>
              <w:tab/>
            </w:r>
          </w:hyperlink>
          <w:r>
            <w:rPr>
              <w:color w:val="000000"/>
              <w:sz w:val="18"/>
              <w:szCs w:val="18"/>
            </w:rPr>
            <w:t>5</w:t>
          </w:r>
        </w:p>
        <w:p w14:paraId="0A133F97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1t3h5sf">
            <w:r>
              <w:rPr>
                <w:color w:val="000000"/>
                <w:sz w:val="18"/>
                <w:szCs w:val="18"/>
              </w:rPr>
              <w:t>Restricciones</w:t>
            </w:r>
            <w:r>
              <w:rPr>
                <w:color w:val="000000"/>
                <w:sz w:val="18"/>
                <w:szCs w:val="18"/>
              </w:rPr>
              <w:tab/>
              <w:t>5</w:t>
            </w:r>
          </w:hyperlink>
        </w:p>
        <w:p w14:paraId="1F7B3BAE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  <w:hyperlink w:anchor="_1t3h5sf">
            <w:r>
              <w:rPr>
                <w:color w:val="000000"/>
                <w:sz w:val="18"/>
                <w:szCs w:val="18"/>
              </w:rPr>
              <w:t>Casos de uso de soporte</w:t>
            </w:r>
            <w:r>
              <w:rPr>
                <w:color w:val="000000"/>
                <w:sz w:val="18"/>
                <w:szCs w:val="18"/>
              </w:rPr>
              <w:tab/>
              <w:t>6</w:t>
            </w:r>
          </w:hyperlink>
        </w:p>
        <w:p w14:paraId="55AD420D" w14:textId="77777777" w:rsidR="004C481C" w:rsidRDefault="004C4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</w:p>
        <w:p w14:paraId="72CBBD45" w14:textId="77777777" w:rsidR="004C481C" w:rsidRDefault="004C4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ind w:left="160" w:hanging="160"/>
            <w:rPr>
              <w:color w:val="000000"/>
              <w:sz w:val="18"/>
              <w:szCs w:val="18"/>
            </w:rPr>
          </w:pPr>
        </w:p>
        <w:p w14:paraId="0D28E406" w14:textId="77777777" w:rsidR="004C481C" w:rsidRDefault="004C481C"/>
        <w:p w14:paraId="74C079A4" w14:textId="77777777" w:rsidR="004C481C" w:rsidRDefault="00582359">
          <w:r>
            <w:t xml:space="preserve">   </w:t>
          </w:r>
          <w:r>
            <w:fldChar w:fldCharType="end"/>
          </w:r>
        </w:p>
      </w:sdtContent>
    </w:sdt>
    <w:p w14:paraId="17078304" w14:textId="77777777" w:rsidR="004C481C" w:rsidRDefault="00582359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</w:tabs>
        <w:ind w:left="160" w:hanging="1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639DC70" w14:textId="77777777" w:rsidR="004C481C" w:rsidRDefault="004C481C">
      <w:pPr>
        <w:rPr>
          <w:sz w:val="18"/>
          <w:szCs w:val="18"/>
        </w:rPr>
      </w:pPr>
    </w:p>
    <w:p w14:paraId="44CA8011" w14:textId="77777777" w:rsidR="004C481C" w:rsidRDefault="00582359">
      <w:pPr>
        <w:pStyle w:val="Ttulo1"/>
      </w:pPr>
      <w:bookmarkStart w:id="0" w:name="_gjdgxs" w:colFirst="0" w:colLast="0"/>
      <w:bookmarkEnd w:id="0"/>
      <w:r>
        <w:br w:type="page"/>
      </w:r>
    </w:p>
    <w:p w14:paraId="279FDBAD" w14:textId="77777777" w:rsidR="004C481C" w:rsidRDefault="004C481C">
      <w:pPr>
        <w:pStyle w:val="Ttulo1"/>
      </w:pPr>
    </w:p>
    <w:p w14:paraId="3ABB4AF9" w14:textId="77777777" w:rsidR="004C481C" w:rsidRDefault="004C481C">
      <w:pPr>
        <w:pStyle w:val="Ttulo1"/>
      </w:pPr>
    </w:p>
    <w:p w14:paraId="3E38051A" w14:textId="77777777" w:rsidR="004C481C" w:rsidRDefault="00582359">
      <w:pPr>
        <w:pStyle w:val="Ttulo1"/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06289DB3" w14:textId="77777777" w:rsidR="004C481C" w:rsidRDefault="004C481C">
      <w:pPr>
        <w:rPr>
          <w:sz w:val="18"/>
          <w:szCs w:val="18"/>
        </w:rPr>
      </w:pPr>
    </w:p>
    <w:p w14:paraId="5F369B0A" w14:textId="77777777" w:rsidR="004C481C" w:rsidRDefault="00582359">
      <w:pPr>
        <w:pStyle w:val="Ttulo2"/>
        <w:rPr>
          <w:sz w:val="22"/>
          <w:szCs w:val="22"/>
        </w:rPr>
      </w:pPr>
      <w:bookmarkStart w:id="1" w:name="_30j0zll" w:colFirst="0" w:colLast="0"/>
      <w:bookmarkEnd w:id="1"/>
      <w:r>
        <w:rPr>
          <w:sz w:val="22"/>
          <w:szCs w:val="22"/>
        </w:rPr>
        <w:t>Objetivos del Documento</w:t>
      </w:r>
    </w:p>
    <w:p w14:paraId="4CE6C59E" w14:textId="77777777" w:rsidR="004C481C" w:rsidRDefault="004C481C">
      <w:pPr>
        <w:rPr>
          <w:sz w:val="18"/>
          <w:szCs w:val="18"/>
        </w:rPr>
      </w:pPr>
    </w:p>
    <w:p w14:paraId="4C382952" w14:textId="77777777" w:rsidR="004C481C" w:rsidRDefault="00582359">
      <w:pPr>
        <w:rPr>
          <w:sz w:val="18"/>
          <w:szCs w:val="18"/>
        </w:rPr>
      </w:pPr>
      <w:r>
        <w:rPr>
          <w:sz w:val="18"/>
          <w:szCs w:val="18"/>
        </w:rPr>
        <w:t>El presente documento tendrá por objetivo servir a los procesos de elicitación de requerimientos como herramienta de:</w:t>
      </w:r>
    </w:p>
    <w:p w14:paraId="21961059" w14:textId="77777777" w:rsidR="004C481C" w:rsidRDefault="004C481C">
      <w:pPr>
        <w:rPr>
          <w:sz w:val="18"/>
          <w:szCs w:val="18"/>
        </w:rPr>
      </w:pPr>
    </w:p>
    <w:p w14:paraId="14FDECD8" w14:textId="77777777" w:rsidR="004C481C" w:rsidRDefault="00582359">
      <w:pPr>
        <w:tabs>
          <w:tab w:val="left" w:pos="142"/>
        </w:tabs>
        <w:ind w:left="284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Comunicación.</w:t>
      </w:r>
    </w:p>
    <w:p w14:paraId="6C73CB05" w14:textId="77777777" w:rsidR="004C481C" w:rsidRDefault="00582359">
      <w:pPr>
        <w:tabs>
          <w:tab w:val="left" w:pos="142"/>
        </w:tabs>
        <w:ind w:left="284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 xml:space="preserve">Validación </w:t>
      </w:r>
    </w:p>
    <w:p w14:paraId="314073A1" w14:textId="77777777" w:rsidR="004C481C" w:rsidRDefault="00582359">
      <w:pPr>
        <w:tabs>
          <w:tab w:val="left" w:pos="142"/>
        </w:tabs>
        <w:ind w:left="284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Seguimiento</w:t>
      </w:r>
    </w:p>
    <w:p w14:paraId="10A0C839" w14:textId="77777777" w:rsidR="004C481C" w:rsidRDefault="00582359">
      <w:pPr>
        <w:tabs>
          <w:tab w:val="left" w:pos="142"/>
        </w:tabs>
        <w:ind w:left="284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Soporte a la gestión del cambio</w:t>
      </w:r>
    </w:p>
    <w:p w14:paraId="032DF94B" w14:textId="77777777" w:rsidR="004C481C" w:rsidRDefault="00582359">
      <w:pPr>
        <w:tabs>
          <w:tab w:val="left" w:pos="142"/>
        </w:tabs>
        <w:ind w:left="284"/>
        <w:rPr>
          <w:sz w:val="18"/>
          <w:szCs w:val="18"/>
        </w:rPr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  <w:t>Descubrimiento de amenazas</w:t>
      </w:r>
    </w:p>
    <w:p w14:paraId="15C169C5" w14:textId="77777777" w:rsidR="004C481C" w:rsidRDefault="00582359">
      <w:pPr>
        <w:tabs>
          <w:tab w:val="left" w:pos="142"/>
        </w:tabs>
        <w:ind w:left="284"/>
      </w:pPr>
      <w:r>
        <w:rPr>
          <w:sz w:val="18"/>
          <w:szCs w:val="18"/>
        </w:rPr>
        <w:t>•</w:t>
      </w:r>
      <w:r>
        <w:rPr>
          <w:sz w:val="18"/>
          <w:szCs w:val="18"/>
        </w:rPr>
        <w:tab/>
      </w:r>
      <w:r>
        <w:rPr>
          <w:sz w:val="18"/>
          <w:szCs w:val="18"/>
        </w:rPr>
        <w:t>Medición de tiempos / esfuerzos</w:t>
      </w:r>
    </w:p>
    <w:p w14:paraId="380374E6" w14:textId="77777777" w:rsidR="004C481C" w:rsidRDefault="004C481C">
      <w:pPr>
        <w:rPr>
          <w:sz w:val="22"/>
          <w:szCs w:val="22"/>
        </w:rPr>
      </w:pPr>
    </w:p>
    <w:p w14:paraId="77A86D39" w14:textId="77777777" w:rsidR="004C481C" w:rsidRDefault="00582359">
      <w:pPr>
        <w:pStyle w:val="Ttulo2"/>
        <w:rPr>
          <w:sz w:val="22"/>
          <w:szCs w:val="22"/>
        </w:rPr>
      </w:pPr>
      <w:bookmarkStart w:id="2" w:name="_1fob9te" w:colFirst="0" w:colLast="0"/>
      <w:bookmarkEnd w:id="2"/>
      <w:r>
        <w:rPr>
          <w:sz w:val="22"/>
          <w:szCs w:val="22"/>
        </w:rPr>
        <w:t>Definiciones y Abreviaturas</w:t>
      </w:r>
    </w:p>
    <w:p w14:paraId="13732376" w14:textId="77777777" w:rsidR="004C481C" w:rsidRDefault="004C481C"/>
    <w:p w14:paraId="4324342B" w14:textId="77777777" w:rsidR="004C481C" w:rsidRDefault="00582359">
      <w:pPr>
        <w:rPr>
          <w:sz w:val="18"/>
          <w:szCs w:val="18"/>
        </w:rPr>
      </w:pPr>
      <w:r>
        <w:rPr>
          <w:sz w:val="18"/>
          <w:szCs w:val="18"/>
          <w:u w:val="single"/>
        </w:rPr>
        <w:t>Sucursal</w:t>
      </w:r>
      <w:r>
        <w:rPr>
          <w:sz w:val="18"/>
          <w:szCs w:val="18"/>
        </w:rPr>
        <w:t>: Establecimiento donde se venden productos.</w:t>
      </w:r>
    </w:p>
    <w:p w14:paraId="5EF22857" w14:textId="77777777" w:rsidR="004C481C" w:rsidRDefault="004C481C">
      <w:pPr>
        <w:rPr>
          <w:u w:val="single"/>
        </w:rPr>
      </w:pPr>
    </w:p>
    <w:p w14:paraId="0B027FD4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Cadena</w:t>
      </w:r>
      <w:r>
        <w:rPr>
          <w:sz w:val="18"/>
          <w:szCs w:val="18"/>
        </w:rPr>
        <w:t xml:space="preserve">: Es una red de sucursales pertenecientes a una misma empresa o administración. </w:t>
      </w:r>
    </w:p>
    <w:p w14:paraId="79EEA2E8" w14:textId="77777777" w:rsidR="004C481C" w:rsidRDefault="004C481C">
      <w:pPr>
        <w:rPr>
          <w:sz w:val="18"/>
          <w:szCs w:val="18"/>
        </w:rPr>
      </w:pPr>
    </w:p>
    <w:p w14:paraId="52EC95A4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Canasta básica alimentaria:</w:t>
      </w: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</w:t>
      </w:r>
      <w:r>
        <w:rPr>
          <w:sz w:val="18"/>
          <w:szCs w:val="18"/>
        </w:rPr>
        <w:t>Conjunto de diversos ali</w:t>
      </w:r>
      <w:r>
        <w:rPr>
          <w:sz w:val="18"/>
          <w:szCs w:val="18"/>
        </w:rPr>
        <w:t>mentos, expresados en cantidades suficientes para satisfacer las necesidades de </w:t>
      </w:r>
      <w:hyperlink r:id="rId7">
        <w:r>
          <w:rPr>
            <w:sz w:val="18"/>
            <w:szCs w:val="18"/>
          </w:rPr>
          <w:t>calorías</w:t>
        </w:r>
      </w:hyperlink>
      <w:r>
        <w:rPr>
          <w:sz w:val="18"/>
          <w:szCs w:val="18"/>
        </w:rPr>
        <w:t xml:space="preserve"> de un hogar promedio.</w:t>
      </w:r>
    </w:p>
    <w:p w14:paraId="59359C0E" w14:textId="77777777" w:rsidR="004C481C" w:rsidRDefault="004C481C">
      <w:pPr>
        <w:rPr>
          <w:sz w:val="18"/>
          <w:szCs w:val="18"/>
        </w:rPr>
      </w:pPr>
    </w:p>
    <w:p w14:paraId="78B09901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Categoría</w:t>
      </w:r>
      <w:r>
        <w:rPr>
          <w:sz w:val="18"/>
          <w:szCs w:val="18"/>
        </w:rPr>
        <w:t>: Conjunto que resulta de la agrupación de productos según el criterio de</w:t>
      </w:r>
      <w:r>
        <w:rPr>
          <w:sz w:val="18"/>
          <w:szCs w:val="18"/>
        </w:rPr>
        <w:t>l INDEC.</w:t>
      </w:r>
    </w:p>
    <w:p w14:paraId="29EAA5FD" w14:textId="77777777" w:rsidR="004C481C" w:rsidRDefault="004C481C">
      <w:pPr>
        <w:rPr>
          <w:sz w:val="18"/>
          <w:szCs w:val="18"/>
        </w:rPr>
      </w:pPr>
    </w:p>
    <w:p w14:paraId="29EEA0AC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Marca:</w:t>
      </w:r>
      <w:r>
        <w:rPr>
          <w:sz w:val="18"/>
          <w:szCs w:val="18"/>
        </w:rPr>
        <w:t xml:space="preserve"> Identificación comercial con los que se ofrece un producto.</w:t>
      </w:r>
    </w:p>
    <w:p w14:paraId="42969E15" w14:textId="77777777" w:rsidR="004C481C" w:rsidRDefault="004C481C">
      <w:pPr>
        <w:rPr>
          <w:sz w:val="18"/>
          <w:szCs w:val="18"/>
        </w:rPr>
      </w:pPr>
    </w:p>
    <w:p w14:paraId="273B5CEE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Carrito</w:t>
      </w:r>
      <w:r>
        <w:rPr>
          <w:sz w:val="18"/>
          <w:szCs w:val="18"/>
        </w:rPr>
        <w:t>: Contenedor de productos de interés del usuario.</w:t>
      </w:r>
    </w:p>
    <w:p w14:paraId="2B68CD03" w14:textId="77777777" w:rsidR="004C481C" w:rsidRDefault="004C481C">
      <w:pPr>
        <w:rPr>
          <w:sz w:val="18"/>
          <w:szCs w:val="18"/>
        </w:rPr>
      </w:pPr>
    </w:p>
    <w:p w14:paraId="6E8DA88E" w14:textId="77777777" w:rsidR="004C481C" w:rsidRDefault="00582359">
      <w:pPr>
        <w:rPr>
          <w:sz w:val="18"/>
          <w:szCs w:val="18"/>
        </w:rPr>
      </w:pPr>
      <w:r>
        <w:rPr>
          <w:i/>
          <w:sz w:val="18"/>
          <w:szCs w:val="18"/>
          <w:u w:val="single"/>
        </w:rPr>
        <w:t>Código de entidad federal</w:t>
      </w:r>
      <w:r>
        <w:rPr>
          <w:sz w:val="18"/>
          <w:szCs w:val="18"/>
        </w:rPr>
        <w:t>: Identificadores estandarizados (</w:t>
      </w:r>
      <w:hyperlink r:id="rId8">
        <w:r>
          <w:rPr>
            <w:sz w:val="18"/>
            <w:szCs w:val="18"/>
          </w:rPr>
          <w:t>ISO 3166-2</w:t>
        </w:r>
      </w:hyperlink>
      <w:r>
        <w:rPr>
          <w:sz w:val="18"/>
          <w:szCs w:val="18"/>
        </w:rPr>
        <w:t>), que representan a cada provincia de Argentina.</w:t>
      </w:r>
    </w:p>
    <w:p w14:paraId="4B883FD4" w14:textId="77777777" w:rsidR="004C481C" w:rsidRDefault="004C481C">
      <w:pPr>
        <w:rPr>
          <w:sz w:val="18"/>
          <w:szCs w:val="18"/>
        </w:rPr>
      </w:pPr>
    </w:p>
    <w:p w14:paraId="450585C0" w14:textId="424C3237" w:rsidR="004C481C" w:rsidRDefault="00582359">
      <w:pPr>
        <w:rPr>
          <w:color w:val="000000"/>
          <w:sz w:val="18"/>
          <w:szCs w:val="18"/>
          <w:shd w:val="clear" w:color="auto" w:fill="F8F9FA"/>
        </w:rPr>
      </w:pPr>
      <w:r>
        <w:rPr>
          <w:i/>
          <w:sz w:val="18"/>
          <w:szCs w:val="18"/>
          <w:u w:val="single"/>
        </w:rPr>
        <w:t>Ubicación</w:t>
      </w:r>
      <w:r>
        <w:rPr>
          <w:sz w:val="18"/>
          <w:szCs w:val="18"/>
          <w:u w:val="single"/>
        </w:rPr>
        <w:t>:</w:t>
      </w:r>
      <w:r>
        <w:rPr>
          <w:color w:val="000000"/>
          <w:sz w:val="18"/>
          <w:szCs w:val="18"/>
          <w:shd w:val="clear" w:color="auto" w:fill="F8F9FA"/>
        </w:rPr>
        <w:t xml:space="preserve"> Representada con una </w:t>
      </w:r>
      <w:r w:rsidR="008F0FA9">
        <w:rPr>
          <w:color w:val="000000"/>
          <w:sz w:val="18"/>
          <w:szCs w:val="18"/>
          <w:shd w:val="clear" w:color="auto" w:fill="F8F9FA"/>
        </w:rPr>
        <w:t>provincia y una localidad.</w:t>
      </w:r>
    </w:p>
    <w:p w14:paraId="7FE8F980" w14:textId="77777777" w:rsidR="004C481C" w:rsidRDefault="004C481C">
      <w:pPr>
        <w:rPr>
          <w:color w:val="000000"/>
          <w:sz w:val="18"/>
          <w:szCs w:val="18"/>
          <w:shd w:val="clear" w:color="auto" w:fill="F8F9FA"/>
        </w:rPr>
      </w:pPr>
    </w:p>
    <w:p w14:paraId="27B8B324" w14:textId="77777777" w:rsidR="004C481C" w:rsidRDefault="00582359">
      <w:pPr>
        <w:rPr>
          <w:color w:val="000000"/>
          <w:sz w:val="18"/>
          <w:szCs w:val="18"/>
          <w:shd w:val="clear" w:color="auto" w:fill="F8F9FA"/>
        </w:rPr>
      </w:pPr>
      <w:r>
        <w:rPr>
          <w:i/>
          <w:sz w:val="18"/>
          <w:szCs w:val="18"/>
          <w:u w:val="single"/>
        </w:rPr>
        <w:t>Código de barras</w:t>
      </w:r>
      <w:r>
        <w:rPr>
          <w:color w:val="000000"/>
          <w:sz w:val="18"/>
          <w:szCs w:val="18"/>
          <w:u w:val="single"/>
          <w:shd w:val="clear" w:color="auto" w:fill="F8F9FA"/>
        </w:rPr>
        <w:t>:</w:t>
      </w:r>
      <w:r>
        <w:rPr>
          <w:color w:val="000000"/>
          <w:sz w:val="18"/>
          <w:szCs w:val="18"/>
          <w:shd w:val="clear" w:color="auto" w:fill="F8F9FA"/>
        </w:rPr>
        <w:t xml:space="preserve"> Permite reconocer rápidamente un artículo de forma única, global y no ambigua en un punto de la </w:t>
      </w:r>
      <w:hyperlink r:id="rId9">
        <w:r>
          <w:rPr>
            <w:color w:val="000000"/>
            <w:sz w:val="18"/>
            <w:szCs w:val="18"/>
            <w:shd w:val="clear" w:color="auto" w:fill="F8F9FA"/>
          </w:rPr>
          <w:t>cadena logística</w:t>
        </w:r>
      </w:hyperlink>
      <w:r>
        <w:rPr>
          <w:color w:val="000000"/>
          <w:sz w:val="18"/>
          <w:szCs w:val="18"/>
          <w:shd w:val="clear" w:color="auto" w:fill="F8F9FA"/>
        </w:rPr>
        <w:t> y así poder realizar </w:t>
      </w:r>
      <w:hyperlink r:id="rId10">
        <w:r>
          <w:rPr>
            <w:color w:val="000000"/>
            <w:sz w:val="18"/>
            <w:szCs w:val="18"/>
            <w:shd w:val="clear" w:color="auto" w:fill="F8F9FA"/>
          </w:rPr>
          <w:t>inventario</w:t>
        </w:r>
      </w:hyperlink>
      <w:r>
        <w:rPr>
          <w:color w:val="000000"/>
          <w:sz w:val="18"/>
          <w:szCs w:val="18"/>
          <w:shd w:val="clear" w:color="auto" w:fill="F8F9FA"/>
        </w:rPr>
        <w:t> o consultar sus características asociadas.</w:t>
      </w:r>
    </w:p>
    <w:p w14:paraId="73BD277E" w14:textId="77777777" w:rsidR="004C481C" w:rsidRDefault="004C481C">
      <w:pPr>
        <w:rPr>
          <w:sz w:val="18"/>
          <w:szCs w:val="18"/>
        </w:rPr>
      </w:pPr>
    </w:p>
    <w:p w14:paraId="3AA10E8D" w14:textId="77777777" w:rsidR="004C481C" w:rsidRDefault="004C481C">
      <w:pPr>
        <w:rPr>
          <w:sz w:val="22"/>
          <w:szCs w:val="22"/>
        </w:rPr>
      </w:pPr>
    </w:p>
    <w:p w14:paraId="4FB801C7" w14:textId="77777777" w:rsidR="004C481C" w:rsidRDefault="004C481C">
      <w:pPr>
        <w:rPr>
          <w:sz w:val="22"/>
          <w:szCs w:val="22"/>
        </w:rPr>
      </w:pPr>
    </w:p>
    <w:p w14:paraId="6128FEDD" w14:textId="77777777" w:rsidR="004C481C" w:rsidRDefault="004C481C">
      <w:pPr>
        <w:rPr>
          <w:sz w:val="22"/>
          <w:szCs w:val="22"/>
        </w:rPr>
      </w:pPr>
    </w:p>
    <w:p w14:paraId="7CC660BD" w14:textId="77777777" w:rsidR="004C481C" w:rsidRDefault="004C481C">
      <w:pPr>
        <w:rPr>
          <w:sz w:val="22"/>
          <w:szCs w:val="22"/>
        </w:rPr>
      </w:pPr>
    </w:p>
    <w:p w14:paraId="617A278C" w14:textId="77777777" w:rsidR="004C481C" w:rsidRDefault="004C481C">
      <w:pPr>
        <w:rPr>
          <w:sz w:val="22"/>
          <w:szCs w:val="22"/>
        </w:rPr>
      </w:pPr>
    </w:p>
    <w:p w14:paraId="264C0D7D" w14:textId="77777777" w:rsidR="004C481C" w:rsidRDefault="004C481C">
      <w:pPr>
        <w:rPr>
          <w:sz w:val="22"/>
          <w:szCs w:val="22"/>
        </w:rPr>
      </w:pPr>
    </w:p>
    <w:p w14:paraId="4EAE2FE7" w14:textId="77777777" w:rsidR="004C481C" w:rsidRDefault="004C481C">
      <w:pPr>
        <w:rPr>
          <w:sz w:val="22"/>
          <w:szCs w:val="22"/>
        </w:rPr>
      </w:pPr>
    </w:p>
    <w:p w14:paraId="0B70934D" w14:textId="77777777" w:rsidR="004C481C" w:rsidRDefault="004C481C">
      <w:pPr>
        <w:rPr>
          <w:sz w:val="22"/>
          <w:szCs w:val="22"/>
        </w:rPr>
      </w:pPr>
    </w:p>
    <w:p w14:paraId="78CFB767" w14:textId="77777777" w:rsidR="004C481C" w:rsidRDefault="004C481C">
      <w:pPr>
        <w:rPr>
          <w:sz w:val="22"/>
          <w:szCs w:val="22"/>
        </w:rPr>
      </w:pPr>
    </w:p>
    <w:p w14:paraId="53BBE0BB" w14:textId="77777777" w:rsidR="004C481C" w:rsidRDefault="004C481C">
      <w:pPr>
        <w:rPr>
          <w:sz w:val="22"/>
          <w:szCs w:val="22"/>
        </w:rPr>
      </w:pPr>
    </w:p>
    <w:p w14:paraId="69A93894" w14:textId="77777777" w:rsidR="004C481C" w:rsidRDefault="004C481C">
      <w:pPr>
        <w:rPr>
          <w:sz w:val="22"/>
          <w:szCs w:val="22"/>
        </w:rPr>
      </w:pPr>
    </w:p>
    <w:p w14:paraId="1BEC6D05" w14:textId="77777777" w:rsidR="004C481C" w:rsidRDefault="004C481C">
      <w:pPr>
        <w:rPr>
          <w:sz w:val="22"/>
          <w:szCs w:val="22"/>
        </w:rPr>
      </w:pPr>
    </w:p>
    <w:p w14:paraId="581F17D4" w14:textId="77777777" w:rsidR="004C481C" w:rsidRDefault="004C481C">
      <w:pPr>
        <w:rPr>
          <w:sz w:val="22"/>
          <w:szCs w:val="22"/>
        </w:rPr>
      </w:pPr>
    </w:p>
    <w:p w14:paraId="3BE21701" w14:textId="77777777" w:rsidR="004C481C" w:rsidRDefault="004C481C">
      <w:pPr>
        <w:rPr>
          <w:sz w:val="22"/>
          <w:szCs w:val="22"/>
        </w:rPr>
      </w:pPr>
    </w:p>
    <w:p w14:paraId="6B9945EC" w14:textId="77777777" w:rsidR="004C481C" w:rsidRDefault="004C481C">
      <w:pPr>
        <w:rPr>
          <w:sz w:val="22"/>
          <w:szCs w:val="22"/>
        </w:rPr>
      </w:pPr>
    </w:p>
    <w:p w14:paraId="721C504A" w14:textId="77777777" w:rsidR="004C481C" w:rsidRDefault="004C481C">
      <w:pPr>
        <w:rPr>
          <w:sz w:val="22"/>
          <w:szCs w:val="22"/>
        </w:rPr>
      </w:pPr>
    </w:p>
    <w:p w14:paraId="434113E7" w14:textId="77777777" w:rsidR="004C481C" w:rsidRDefault="004C481C">
      <w:pPr>
        <w:rPr>
          <w:sz w:val="22"/>
          <w:szCs w:val="22"/>
        </w:rPr>
      </w:pPr>
    </w:p>
    <w:p w14:paraId="32A569D9" w14:textId="77777777" w:rsidR="004C481C" w:rsidRDefault="004C481C">
      <w:pPr>
        <w:rPr>
          <w:sz w:val="22"/>
          <w:szCs w:val="22"/>
        </w:rPr>
      </w:pPr>
      <w:bookmarkStart w:id="3" w:name="_3znysh7" w:colFirst="0" w:colLast="0"/>
      <w:bookmarkEnd w:id="3"/>
    </w:p>
    <w:p w14:paraId="0EDA7703" w14:textId="77777777" w:rsidR="004C481C" w:rsidRDefault="004C481C">
      <w:pPr>
        <w:rPr>
          <w:sz w:val="22"/>
          <w:szCs w:val="22"/>
        </w:rPr>
      </w:pPr>
    </w:p>
    <w:p w14:paraId="6E146503" w14:textId="77777777" w:rsidR="004C481C" w:rsidRDefault="00582359">
      <w:pPr>
        <w:pStyle w:val="Ttulo1"/>
        <w:rPr>
          <w:sz w:val="22"/>
          <w:szCs w:val="22"/>
        </w:rPr>
      </w:pPr>
      <w:r>
        <w:rPr>
          <w:sz w:val="22"/>
          <w:szCs w:val="22"/>
        </w:rPr>
        <w:t>Generalidades del Producto</w:t>
      </w:r>
    </w:p>
    <w:p w14:paraId="1F740367" w14:textId="77777777" w:rsidR="004C481C" w:rsidRDefault="004C481C">
      <w:pPr>
        <w:rPr>
          <w:sz w:val="18"/>
          <w:szCs w:val="18"/>
        </w:rPr>
      </w:pPr>
    </w:p>
    <w:p w14:paraId="40B33BB1" w14:textId="77777777" w:rsidR="004C481C" w:rsidRDefault="00582359">
      <w:pPr>
        <w:pStyle w:val="Ttulo2"/>
        <w:rPr>
          <w:sz w:val="18"/>
          <w:szCs w:val="18"/>
        </w:rPr>
      </w:pPr>
      <w:bookmarkStart w:id="4" w:name="_2et92p0" w:colFirst="0" w:colLast="0"/>
      <w:bookmarkEnd w:id="4"/>
      <w:r>
        <w:rPr>
          <w:sz w:val="18"/>
          <w:szCs w:val="18"/>
        </w:rPr>
        <w:t>Perspectiva del Producto</w:t>
      </w:r>
    </w:p>
    <w:p w14:paraId="007F34F7" w14:textId="1BB23CC6" w:rsidR="001D3EB7" w:rsidRDefault="00582359">
      <w:pPr>
        <w:rPr>
          <w:sz w:val="18"/>
          <w:szCs w:val="18"/>
        </w:rPr>
      </w:pPr>
      <w:r>
        <w:rPr>
          <w:sz w:val="18"/>
          <w:szCs w:val="18"/>
        </w:rPr>
        <w:t>Se trata de un nuevo desarrollo que asiste al usuario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tomar la mejor decisión al momento de realizar una compra</w:t>
      </w:r>
      <w:r w:rsidR="00FB0E0A">
        <w:rPr>
          <w:sz w:val="18"/>
          <w:szCs w:val="18"/>
        </w:rPr>
        <w:t xml:space="preserve"> de productos de la canasta básica del INDEC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considerando: ubicación, precio, cantidad de productos disponibles. Para dar soporte a la solución, las cadenas</w:t>
      </w:r>
      <w:r w:rsidR="00FB0E0A">
        <w:rPr>
          <w:sz w:val="18"/>
          <w:szCs w:val="18"/>
        </w:rPr>
        <w:t xml:space="preserve"> de supermercados </w:t>
      </w:r>
      <w:r>
        <w:rPr>
          <w:sz w:val="18"/>
          <w:szCs w:val="18"/>
        </w:rPr>
        <w:t xml:space="preserve">deberán exponer su lista de precios actualizada por sucursal. </w:t>
      </w:r>
    </w:p>
    <w:p w14:paraId="1FD2348D" w14:textId="77777777" w:rsidR="009F3EAD" w:rsidRDefault="009F3EAD">
      <w:pPr>
        <w:rPr>
          <w:sz w:val="18"/>
          <w:szCs w:val="18"/>
        </w:rPr>
      </w:pPr>
    </w:p>
    <w:p w14:paraId="61CEC9F0" w14:textId="1A757870" w:rsidR="004C481C" w:rsidRDefault="00582359">
      <w:pPr>
        <w:pStyle w:val="Ttulo2"/>
        <w:rPr>
          <w:sz w:val="18"/>
          <w:szCs w:val="18"/>
        </w:rPr>
      </w:pPr>
      <w:r>
        <w:rPr>
          <w:sz w:val="18"/>
          <w:szCs w:val="18"/>
        </w:rPr>
        <w:t>Modelo</w:t>
      </w:r>
      <w:r w:rsidR="00FB0E0A">
        <w:rPr>
          <w:sz w:val="18"/>
          <w:szCs w:val="18"/>
        </w:rPr>
        <w:t xml:space="preserve"> conceptual.</w:t>
      </w:r>
    </w:p>
    <w:p w14:paraId="5525E683" w14:textId="486C21D5" w:rsidR="004C481C" w:rsidRDefault="00F32789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177BCC2C" wp14:editId="22E9893E">
            <wp:simplePos x="0" y="0"/>
            <wp:positionH relativeFrom="margin">
              <wp:posOffset>-558165</wp:posOffset>
            </wp:positionH>
            <wp:positionV relativeFrom="page">
              <wp:posOffset>3819525</wp:posOffset>
            </wp:positionV>
            <wp:extent cx="7229475" cy="3185795"/>
            <wp:effectExtent l="0" t="0" r="9525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18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08FFC4" w14:textId="5489E03B" w:rsidR="004C481C" w:rsidRDefault="004C481C">
      <w:pPr>
        <w:rPr>
          <w:sz w:val="18"/>
          <w:szCs w:val="18"/>
        </w:rPr>
      </w:pPr>
    </w:p>
    <w:p w14:paraId="3648C351" w14:textId="5D953098" w:rsidR="004C481C" w:rsidRDefault="004C481C">
      <w:pPr>
        <w:ind w:hanging="425"/>
        <w:jc w:val="center"/>
        <w:rPr>
          <w:sz w:val="18"/>
          <w:szCs w:val="18"/>
        </w:rPr>
      </w:pPr>
    </w:p>
    <w:p w14:paraId="2079CE59" w14:textId="26566480" w:rsidR="004C481C" w:rsidRDefault="004C481C">
      <w:pPr>
        <w:tabs>
          <w:tab w:val="left" w:pos="2040"/>
        </w:tabs>
        <w:rPr>
          <w:b/>
          <w:u w:val="single"/>
        </w:rPr>
      </w:pPr>
    </w:p>
    <w:p w14:paraId="7BEDF097" w14:textId="4F46C98C" w:rsidR="004C481C" w:rsidRDefault="004C481C">
      <w:pPr>
        <w:tabs>
          <w:tab w:val="left" w:pos="2040"/>
        </w:tabs>
        <w:rPr>
          <w:b/>
          <w:u w:val="single"/>
        </w:rPr>
      </w:pPr>
    </w:p>
    <w:p w14:paraId="7233BCE6" w14:textId="53D9981E" w:rsidR="004C481C" w:rsidRDefault="004C481C">
      <w:pPr>
        <w:tabs>
          <w:tab w:val="left" w:pos="2040"/>
        </w:tabs>
        <w:rPr>
          <w:b/>
          <w:u w:val="single"/>
        </w:rPr>
      </w:pPr>
    </w:p>
    <w:p w14:paraId="45E2C10F" w14:textId="77777777" w:rsidR="004C481C" w:rsidRDefault="004C481C">
      <w:pPr>
        <w:pStyle w:val="Ttulo2"/>
        <w:rPr>
          <w:sz w:val="22"/>
          <w:szCs w:val="22"/>
          <w:u w:val="single"/>
        </w:rPr>
      </w:pPr>
    </w:p>
    <w:p w14:paraId="27153FE2" w14:textId="77777777" w:rsidR="004C481C" w:rsidRDefault="004C481C">
      <w:pPr>
        <w:pStyle w:val="Ttulo2"/>
        <w:rPr>
          <w:sz w:val="22"/>
          <w:szCs w:val="22"/>
          <w:u w:val="single"/>
        </w:rPr>
      </w:pPr>
    </w:p>
    <w:p w14:paraId="40090B21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3E2BF69E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3413D4FC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33D399C6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5944CB4E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716CA633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4F7EFD80" w14:textId="05ABB856" w:rsidR="00F32789" w:rsidRDefault="00F32789">
      <w:pPr>
        <w:pStyle w:val="Ttulo2"/>
        <w:rPr>
          <w:sz w:val="22"/>
          <w:szCs w:val="22"/>
          <w:u w:val="single"/>
        </w:rPr>
      </w:pPr>
    </w:p>
    <w:p w14:paraId="27CB64AE" w14:textId="77777777" w:rsidR="00F32789" w:rsidRPr="00F32789" w:rsidRDefault="00F32789" w:rsidP="00F32789"/>
    <w:p w14:paraId="27C32D40" w14:textId="77777777" w:rsidR="00F32789" w:rsidRDefault="00F32789">
      <w:pPr>
        <w:pStyle w:val="Ttulo2"/>
        <w:rPr>
          <w:sz w:val="22"/>
          <w:szCs w:val="22"/>
          <w:u w:val="single"/>
        </w:rPr>
      </w:pPr>
    </w:p>
    <w:p w14:paraId="754075FF" w14:textId="3ECC4FAF" w:rsidR="004C481C" w:rsidRDefault="00582359">
      <w:pPr>
        <w:pStyle w:val="Ttulo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Requerimientos Globales</w:t>
      </w:r>
    </w:p>
    <w:p w14:paraId="3F19CEBB" w14:textId="77777777" w:rsidR="00F32789" w:rsidRPr="00F32789" w:rsidRDefault="00F32789" w:rsidP="00F32789"/>
    <w:p w14:paraId="44FBC0FB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bookmarkStart w:id="5" w:name="_tyjcwt" w:colFirst="0" w:colLast="0"/>
      <w:bookmarkEnd w:id="5"/>
      <w:r>
        <w:rPr>
          <w:color w:val="000000"/>
          <w:sz w:val="18"/>
          <w:szCs w:val="18"/>
        </w:rPr>
        <w:t>Buscar productos.</w:t>
      </w:r>
    </w:p>
    <w:p w14:paraId="09273514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Administrar el carrito.</w:t>
      </w:r>
    </w:p>
    <w:p w14:paraId="402BF637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sz w:val="18"/>
          <w:szCs w:val="18"/>
        </w:rPr>
        <w:t>Registrar u</w:t>
      </w:r>
      <w:r>
        <w:rPr>
          <w:color w:val="000000"/>
          <w:sz w:val="18"/>
          <w:szCs w:val="18"/>
        </w:rPr>
        <w:t>bicación.</w:t>
      </w:r>
    </w:p>
    <w:p w14:paraId="71916D6D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Comparar </w:t>
      </w:r>
      <w:r>
        <w:rPr>
          <w:sz w:val="18"/>
          <w:szCs w:val="18"/>
        </w:rPr>
        <w:t xml:space="preserve">precios de </w:t>
      </w:r>
      <w:r>
        <w:rPr>
          <w:color w:val="000000"/>
          <w:sz w:val="18"/>
          <w:szCs w:val="18"/>
        </w:rPr>
        <w:t>productos</w:t>
      </w:r>
      <w:r>
        <w:rPr>
          <w:sz w:val="18"/>
          <w:szCs w:val="18"/>
        </w:rPr>
        <w:t>.</w:t>
      </w:r>
    </w:p>
    <w:p w14:paraId="731FD971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Consultar </w:t>
      </w:r>
      <w:r>
        <w:rPr>
          <w:sz w:val="18"/>
          <w:szCs w:val="18"/>
        </w:rPr>
        <w:t>i</w:t>
      </w:r>
      <w:r>
        <w:rPr>
          <w:color w:val="000000"/>
          <w:sz w:val="18"/>
          <w:szCs w:val="18"/>
        </w:rPr>
        <w:t>nformación de una sucursal.</w:t>
      </w:r>
    </w:p>
    <w:p w14:paraId="27E5C527" w14:textId="77777777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Brindar un menú semanal.</w:t>
      </w:r>
    </w:p>
    <w:p w14:paraId="34C941CF" w14:textId="45F16D0A" w:rsidR="004C481C" w:rsidRDefault="0058235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>Comparar precios de plato</w:t>
      </w:r>
      <w:r w:rsidR="001D3EB7">
        <w:rPr>
          <w:sz w:val="18"/>
          <w:szCs w:val="18"/>
        </w:rPr>
        <w:t>s del menú</w:t>
      </w:r>
      <w:r>
        <w:rPr>
          <w:sz w:val="18"/>
          <w:szCs w:val="18"/>
        </w:rPr>
        <w:t>.</w:t>
      </w:r>
    </w:p>
    <w:p w14:paraId="27EE7778" w14:textId="77777777" w:rsidR="004C481C" w:rsidRDefault="004C481C"/>
    <w:p w14:paraId="59CC5B6E" w14:textId="60517FC0" w:rsidR="004C481C" w:rsidRPr="00F32789" w:rsidRDefault="00582359" w:rsidP="00F32789">
      <w:pPr>
        <w:pStyle w:val="Ttulo2"/>
        <w:jc w:val="center"/>
      </w:pPr>
      <w:r>
        <w:rPr>
          <w:sz w:val="22"/>
          <w:szCs w:val="22"/>
          <w:u w:val="single"/>
        </w:rPr>
        <w:t>Requerimientos funcionales</w:t>
      </w:r>
    </w:p>
    <w:p w14:paraId="0FDC5E5C" w14:textId="77777777" w:rsidR="004C481C" w:rsidRDefault="00582359">
      <w:pPr>
        <w:numPr>
          <w:ilvl w:val="0"/>
          <w:numId w:val="2"/>
        </w:numPr>
        <w:spacing w:before="220"/>
        <w:rPr>
          <w:sz w:val="18"/>
          <w:szCs w:val="18"/>
        </w:rPr>
      </w:pPr>
      <w:r>
        <w:rPr>
          <w:rFonts w:ascii="Arial" w:eastAsia="Arial" w:hAnsi="Arial" w:cs="Arial"/>
          <w:color w:val="222222"/>
          <w:sz w:val="20"/>
          <w:szCs w:val="20"/>
        </w:rPr>
        <w:t>E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l sistema identificará unívocamente a cada producto </w:t>
      </w:r>
      <w:r>
        <w:rPr>
          <w:rFonts w:ascii="Arial" w:eastAsia="Arial" w:hAnsi="Arial" w:cs="Arial"/>
          <w:color w:val="222222"/>
          <w:sz w:val="20"/>
          <w:szCs w:val="20"/>
        </w:rPr>
        <w:t>s</w:t>
      </w:r>
      <w:r>
        <w:rPr>
          <w:rFonts w:ascii="Arial" w:eastAsia="Arial" w:hAnsi="Arial" w:cs="Arial"/>
          <w:color w:val="222222"/>
          <w:sz w:val="20"/>
          <w:szCs w:val="20"/>
        </w:rPr>
        <w:t>egún su código de barras.</w:t>
      </w:r>
    </w:p>
    <w:p w14:paraId="141CA945" w14:textId="7D1DED49" w:rsidR="004C481C" w:rsidRDefault="00582359">
      <w:pPr>
        <w:numPr>
          <w:ilvl w:val="0"/>
          <w:numId w:val="2"/>
        </w:numPr>
        <w:rPr>
          <w:rFonts w:ascii="Arial" w:eastAsia="Arial" w:hAnsi="Arial" w:cs="Arial"/>
          <w:color w:val="222222"/>
          <w:sz w:val="20"/>
          <w:szCs w:val="20"/>
        </w:rPr>
      </w:pPr>
      <w:r>
        <w:rPr>
          <w:sz w:val="18"/>
          <w:szCs w:val="18"/>
        </w:rPr>
        <w:t xml:space="preserve">El sistema deberá ser capaz de encontrar un producto a partir de </w:t>
      </w:r>
      <w:r w:rsidR="00036F6D">
        <w:rPr>
          <w:sz w:val="18"/>
          <w:szCs w:val="18"/>
        </w:rPr>
        <w:t xml:space="preserve">una </w:t>
      </w:r>
      <w:r w:rsidR="00036F6D">
        <w:rPr>
          <w:sz w:val="18"/>
          <w:szCs w:val="18"/>
        </w:rPr>
        <w:t>categoría, categoría y marca/s, palabra clave</w:t>
      </w:r>
      <w:r w:rsidR="00036F6D">
        <w:rPr>
          <w:sz w:val="18"/>
          <w:szCs w:val="18"/>
        </w:rPr>
        <w:t>.</w:t>
      </w:r>
    </w:p>
    <w:p w14:paraId="2A96783C" w14:textId="0AF06FDB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El sistema permitirá a los usuarios registrar una </w:t>
      </w:r>
      <w:r>
        <w:rPr>
          <w:rFonts w:ascii="Arial" w:eastAsia="Arial" w:hAnsi="Arial" w:cs="Arial"/>
          <w:color w:val="222222"/>
          <w:sz w:val="20"/>
          <w:szCs w:val="20"/>
        </w:rPr>
        <w:t>ubicación</w:t>
      </w:r>
      <w:r w:rsidR="00F32789">
        <w:rPr>
          <w:rFonts w:ascii="Arial" w:eastAsia="Arial" w:hAnsi="Arial" w:cs="Arial"/>
          <w:color w:val="222222"/>
          <w:sz w:val="20"/>
          <w:szCs w:val="20"/>
        </w:rPr>
        <w:t>.</w:t>
      </w:r>
    </w:p>
    <w:p w14:paraId="698F6A2A" w14:textId="34D503C9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</w:t>
      </w:r>
      <w:r>
        <w:rPr>
          <w:sz w:val="18"/>
          <w:szCs w:val="18"/>
        </w:rPr>
        <w:t xml:space="preserve"> producto</w:t>
      </w:r>
      <w:r w:rsidR="00F32789">
        <w:rPr>
          <w:sz w:val="18"/>
          <w:szCs w:val="18"/>
        </w:rPr>
        <w:t>s de la canasta básica</w:t>
      </w:r>
      <w:r>
        <w:rPr>
          <w:sz w:val="18"/>
          <w:szCs w:val="18"/>
        </w:rPr>
        <w:t xml:space="preserve"> en sucursales que se encuentran en una localidad.</w:t>
      </w:r>
    </w:p>
    <w:p w14:paraId="3DE8BB54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determinar la mejor sucursal tomando como criterio la mayor cantidad de pro</w:t>
      </w:r>
      <w:r>
        <w:rPr>
          <w:sz w:val="18"/>
          <w:szCs w:val="18"/>
        </w:rPr>
        <w:t>ductos a menor precio.</w:t>
      </w:r>
    </w:p>
    <w:p w14:paraId="246758D7" w14:textId="51DA4D17" w:rsidR="004C481C" w:rsidRDefault="005823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8"/>
          <w:szCs w:val="18"/>
        </w:rPr>
      </w:pPr>
      <w:r>
        <w:rPr>
          <w:sz w:val="18"/>
          <w:szCs w:val="18"/>
        </w:rPr>
        <w:t xml:space="preserve">El sistema deberá ser capaz de disponer de un menú semanal que incluya un menú sugerido para cada </w:t>
      </w:r>
      <w:r w:rsidR="00F32789">
        <w:rPr>
          <w:sz w:val="18"/>
          <w:szCs w:val="18"/>
        </w:rPr>
        <w:t>día</w:t>
      </w:r>
      <w:r>
        <w:rPr>
          <w:sz w:val="18"/>
          <w:szCs w:val="18"/>
        </w:rPr>
        <w:t xml:space="preserve"> de la semana.</w:t>
      </w:r>
    </w:p>
    <w:p w14:paraId="2BC7E2FC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 w14:paraId="0BC2EEBE" w14:textId="6D198F12" w:rsidR="004C481C" w:rsidRPr="001D3EB7" w:rsidRDefault="00582359" w:rsidP="001D3EB7">
      <w:pPr>
        <w:numPr>
          <w:ilvl w:val="0"/>
          <w:numId w:val="2"/>
        </w:numPr>
        <w:spacing w:after="28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El sist</w:t>
      </w:r>
      <w:r>
        <w:rPr>
          <w:rFonts w:ascii="Arial" w:eastAsia="Arial" w:hAnsi="Arial" w:cs="Arial"/>
          <w:color w:val="222222"/>
          <w:sz w:val="20"/>
          <w:szCs w:val="20"/>
        </w:rPr>
        <w:t>ema deberá ser capaz de detectar errores en el consumo de servicios</w:t>
      </w:r>
      <w:r w:rsidR="001D3EB7">
        <w:rPr>
          <w:rFonts w:ascii="Arial" w:eastAsia="Arial" w:hAnsi="Arial" w:cs="Arial"/>
          <w:color w:val="222222"/>
          <w:sz w:val="20"/>
          <w:szCs w:val="20"/>
        </w:rPr>
        <w:t xml:space="preserve"> externos(cadenas).</w:t>
      </w:r>
    </w:p>
    <w:p w14:paraId="504D93E3" w14:textId="77777777" w:rsidR="004C481C" w:rsidRDefault="00582359">
      <w:pPr>
        <w:pStyle w:val="Ttulo2"/>
        <w:jc w:val="center"/>
      </w:pPr>
      <w:bookmarkStart w:id="6" w:name="_7ehifxf4cnkt" w:colFirst="0" w:colLast="0"/>
      <w:bookmarkEnd w:id="6"/>
      <w:r>
        <w:rPr>
          <w:sz w:val="22"/>
          <w:szCs w:val="22"/>
          <w:u w:val="single"/>
        </w:rPr>
        <w:t>Requerimientos no funcionales</w:t>
      </w:r>
    </w:p>
    <w:p w14:paraId="4B2F5364" w14:textId="77777777" w:rsidR="004C481C" w:rsidRDefault="004C481C">
      <w:pPr>
        <w:rPr>
          <w:sz w:val="18"/>
          <w:szCs w:val="18"/>
        </w:rPr>
      </w:pPr>
    </w:p>
    <w:p w14:paraId="719EFAB1" w14:textId="77777777" w:rsidR="004C481C" w:rsidRDefault="004C481C">
      <w:pPr>
        <w:rPr>
          <w:sz w:val="18"/>
          <w:szCs w:val="18"/>
        </w:rPr>
      </w:pPr>
    </w:p>
    <w:p w14:paraId="7B04508F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podrá mostrarse tanto en español como en inglés.</w:t>
      </w:r>
    </w:p>
    <w:p w14:paraId="6F936C51" w14:textId="77777777" w:rsidR="004C481C" w:rsidRDefault="00582359">
      <w:pPr>
        <w:numPr>
          <w:ilvl w:val="0"/>
          <w:numId w:val="2"/>
        </w:numPr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sz w:val="18"/>
          <w:szCs w:val="18"/>
        </w:rPr>
        <w:t>La interfaz de usuario del sistema deberá hacer uso del Framework Angu</w:t>
      </w:r>
      <w:r>
        <w:rPr>
          <w:sz w:val="18"/>
          <w:szCs w:val="18"/>
        </w:rPr>
        <w:t>lar Material.</w:t>
      </w:r>
    </w:p>
    <w:p w14:paraId="05AF4EB3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interfaz de usuario del sistema deberá ser responsiva.</w:t>
      </w:r>
    </w:p>
    <w:p w14:paraId="316AD277" w14:textId="77777777" w:rsidR="004C481C" w:rsidRDefault="00582359">
      <w:pPr>
        <w:numPr>
          <w:ilvl w:val="0"/>
          <w:numId w:val="2"/>
        </w:numPr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lenguaje Java versión 8.</w:t>
      </w:r>
    </w:p>
    <w:p w14:paraId="6A18E3DD" w14:textId="77777777" w:rsidR="004C481C" w:rsidRDefault="00582359">
      <w:pPr>
        <w:numPr>
          <w:ilvl w:val="0"/>
          <w:numId w:val="2"/>
        </w:numPr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 una Base de datos SQL Server para la persistencia de los datos.</w:t>
      </w:r>
    </w:p>
    <w:p w14:paraId="57EA7DCF" w14:textId="77777777" w:rsidR="004C481C" w:rsidRDefault="00582359">
      <w:pPr>
        <w:numPr>
          <w:ilvl w:val="0"/>
          <w:numId w:val="2"/>
        </w:numPr>
        <w:rPr>
          <w:rFonts w:ascii="Noto Sans Symbols" w:eastAsia="Noto Sans Symbols" w:hAnsi="Noto Sans Symbols" w:cs="Noto Sans Symbols"/>
          <w:sz w:val="18"/>
          <w:szCs w:val="18"/>
        </w:rPr>
      </w:pPr>
      <w:r>
        <w:rPr>
          <w:sz w:val="18"/>
          <w:szCs w:val="18"/>
        </w:rPr>
        <w:t>El sistema hará uso del patrón DAO para conectar</w:t>
      </w:r>
      <w:r>
        <w:rPr>
          <w:sz w:val="18"/>
          <w:szCs w:val="18"/>
        </w:rPr>
        <w:t>se a la base de datos.</w:t>
      </w:r>
    </w:p>
    <w:p w14:paraId="59E956F3" w14:textId="475F0572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El sistema funcionara solo en navegadores que soporten el almacenamiento en su </w:t>
      </w:r>
      <w:r w:rsidR="009F3EAD">
        <w:rPr>
          <w:sz w:val="18"/>
          <w:szCs w:val="18"/>
        </w:rPr>
        <w:t>sessionStorage</w:t>
      </w:r>
      <w:r>
        <w:rPr>
          <w:sz w:val="18"/>
          <w:szCs w:val="18"/>
        </w:rPr>
        <w:t>.</w:t>
      </w:r>
    </w:p>
    <w:p w14:paraId="67B97F91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soportar comunicación con servicios en tecnologías REST, AXIS y CXF.</w:t>
      </w:r>
    </w:p>
    <w:p w14:paraId="525FCEF7" w14:textId="4CB35306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El sistema deberá responder en un tiempo no mayor a </w:t>
      </w:r>
      <w:r w:rsidR="009F3EAD">
        <w:rPr>
          <w:sz w:val="18"/>
          <w:szCs w:val="18"/>
        </w:rPr>
        <w:t>8</w:t>
      </w:r>
      <w:r>
        <w:rPr>
          <w:sz w:val="18"/>
          <w:szCs w:val="18"/>
        </w:rPr>
        <w:t xml:space="preserve"> segundos.</w:t>
      </w:r>
    </w:p>
    <w:p w14:paraId="4093CC25" w14:textId="77777777" w:rsidR="004C481C" w:rsidRDefault="004C481C"/>
    <w:p w14:paraId="010B8F4C" w14:textId="77777777" w:rsidR="004C481C" w:rsidRDefault="004C481C">
      <w:pPr>
        <w:pStyle w:val="Ttulo2"/>
        <w:rPr>
          <w:sz w:val="24"/>
          <w:szCs w:val="24"/>
          <w:u w:val="single"/>
        </w:rPr>
      </w:pPr>
    </w:p>
    <w:p w14:paraId="338500A5" w14:textId="77777777" w:rsidR="004C481C" w:rsidRDefault="00582359">
      <w:pPr>
        <w:pStyle w:val="Ttulo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Descripción de Requerimientos Funcionales</w:t>
      </w:r>
    </w:p>
    <w:p w14:paraId="10768FF7" w14:textId="77777777" w:rsidR="004C481C" w:rsidRDefault="004C481C">
      <w:pPr>
        <w:rPr>
          <w:b/>
          <w:u w:val="single"/>
        </w:rPr>
      </w:pPr>
    </w:p>
    <w:p w14:paraId="01F360A2" w14:textId="66139F83" w:rsidR="004C481C" w:rsidRPr="009F3EAD" w:rsidRDefault="00582359" w:rsidP="009F3EAD">
      <w:pPr>
        <w:numPr>
          <w:ilvl w:val="0"/>
          <w:numId w:val="2"/>
        </w:numPr>
        <w:spacing w:before="220" w:after="280"/>
        <w:rPr>
          <w:sz w:val="18"/>
          <w:szCs w:val="18"/>
        </w:rPr>
      </w:pPr>
      <w:r>
        <w:rPr>
          <w:rFonts w:ascii="Arial" w:eastAsia="Arial" w:hAnsi="Arial" w:cs="Arial"/>
          <w:color w:val="222222"/>
          <w:sz w:val="20"/>
          <w:szCs w:val="20"/>
        </w:rPr>
        <w:t>El sistema identificará unívocamente a cada producto según su código de barras.</w:t>
      </w:r>
    </w:p>
    <w:p w14:paraId="70CEE261" w14:textId="77777777" w:rsidR="004C481C" w:rsidRDefault="00582359">
      <w:pPr>
        <w:numPr>
          <w:ilvl w:val="0"/>
          <w:numId w:val="2"/>
        </w:numPr>
        <w:rPr>
          <w:rFonts w:ascii="Arial" w:eastAsia="Arial" w:hAnsi="Arial" w:cs="Arial"/>
          <w:color w:val="222222"/>
          <w:sz w:val="20"/>
          <w:szCs w:val="20"/>
        </w:rPr>
      </w:pPr>
      <w:r>
        <w:rPr>
          <w:sz w:val="18"/>
          <w:szCs w:val="18"/>
        </w:rPr>
        <w:t>El sistema deberá ser capaz de encontrar productos.</w:t>
      </w:r>
    </w:p>
    <w:p w14:paraId="4BCF9C49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Buscar producto.</w:t>
      </w:r>
    </w:p>
    <w:p w14:paraId="76AB8B30" w14:textId="24AAA2CC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 El sistema deberá ser capaz de encontrar un producto a partir de un nombre, una marc</w:t>
      </w:r>
      <w:r>
        <w:rPr>
          <w:sz w:val="18"/>
          <w:szCs w:val="18"/>
        </w:rPr>
        <w:t>a o una categoría asociada a un producto</w:t>
      </w:r>
      <w:r w:rsidR="009F3EAD">
        <w:rPr>
          <w:sz w:val="18"/>
          <w:szCs w:val="18"/>
        </w:rPr>
        <w:t>.</w:t>
      </w:r>
    </w:p>
    <w:p w14:paraId="2E079524" w14:textId="0024F2F3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Características de producto (</w:t>
      </w:r>
      <w:r w:rsidR="009F3EAD">
        <w:rPr>
          <w:sz w:val="18"/>
          <w:szCs w:val="18"/>
        </w:rPr>
        <w:t>categoría, categoría y marca/s, palabra clav</w:t>
      </w:r>
      <w:r w:rsidR="00036F6D">
        <w:rPr>
          <w:sz w:val="18"/>
          <w:szCs w:val="18"/>
        </w:rPr>
        <w:t>e)</w:t>
      </w:r>
      <w:r>
        <w:rPr>
          <w:sz w:val="18"/>
          <w:szCs w:val="18"/>
        </w:rPr>
        <w:t>.</w:t>
      </w:r>
    </w:p>
    <w:p w14:paraId="73F164B6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Productos que cumplen la característica.</w:t>
      </w:r>
    </w:p>
    <w:p w14:paraId="0EB183C5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Catálogo de productos</w:t>
      </w:r>
    </w:p>
    <w:p w14:paraId="4B18D48A" w14:textId="3C04F751" w:rsidR="004C481C" w:rsidRDefault="004C481C" w:rsidP="009F3EAD">
      <w:pPr>
        <w:ind w:left="1440"/>
        <w:rPr>
          <w:sz w:val="18"/>
          <w:szCs w:val="18"/>
        </w:rPr>
      </w:pPr>
    </w:p>
    <w:p w14:paraId="129E7FE9" w14:textId="77777777" w:rsidR="004C481C" w:rsidRDefault="004C481C">
      <w:pPr>
        <w:ind w:left="1440"/>
        <w:rPr>
          <w:sz w:val="18"/>
          <w:szCs w:val="18"/>
        </w:rPr>
      </w:pPr>
    </w:p>
    <w:p w14:paraId="5EA540E5" w14:textId="77777777" w:rsidR="00945C04" w:rsidRDefault="00945C04" w:rsidP="00945C04">
      <w:pPr>
        <w:numPr>
          <w:ilvl w:val="0"/>
          <w:numId w:val="2"/>
        </w:numPr>
        <w:rPr>
          <w:sz w:val="18"/>
          <w:szCs w:val="18"/>
        </w:rPr>
      </w:pPr>
      <w:r>
        <w:rPr>
          <w:rFonts w:ascii="Arial" w:eastAsia="Arial" w:hAnsi="Arial" w:cs="Arial"/>
          <w:color w:val="222222"/>
          <w:sz w:val="20"/>
          <w:szCs w:val="20"/>
        </w:rPr>
        <w:lastRenderedPageBreak/>
        <w:t>El sistema permitirá a los usuarios registrar una ubicación.</w:t>
      </w:r>
    </w:p>
    <w:p w14:paraId="7325AFFA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 xml:space="preserve">: </w:t>
      </w:r>
      <w:r>
        <w:rPr>
          <w:rFonts w:ascii="Arial" w:eastAsia="Arial" w:hAnsi="Arial" w:cs="Arial"/>
          <w:color w:val="222222"/>
          <w:sz w:val="20"/>
          <w:szCs w:val="20"/>
        </w:rPr>
        <w:t>Registrar una ubicación</w:t>
      </w:r>
      <w:r>
        <w:rPr>
          <w:sz w:val="18"/>
          <w:szCs w:val="18"/>
        </w:rPr>
        <w:t>.</w:t>
      </w:r>
    </w:p>
    <w:p w14:paraId="07DD0ED2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>
        <w:rPr>
          <w:rFonts w:ascii="Arial" w:eastAsia="Arial" w:hAnsi="Arial" w:cs="Arial"/>
          <w:color w:val="222222"/>
          <w:sz w:val="20"/>
          <w:szCs w:val="20"/>
        </w:rPr>
        <w:t>El sistema permitirá a los usuarios ingresar una ubicación determinada por una localidad y una provincia</w:t>
      </w:r>
      <w:r>
        <w:rPr>
          <w:sz w:val="18"/>
          <w:szCs w:val="18"/>
        </w:rPr>
        <w:t>.</w:t>
      </w:r>
    </w:p>
    <w:p w14:paraId="468E51A6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Nombre de provincia y de localidad.</w:t>
      </w:r>
    </w:p>
    <w:p w14:paraId="5CDF3275" w14:textId="23985844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 xml:space="preserve">: Almacenamiento </w:t>
      </w:r>
      <w:r w:rsidR="00036F6D">
        <w:rPr>
          <w:sz w:val="18"/>
          <w:szCs w:val="18"/>
        </w:rPr>
        <w:t>interno (sessionStorage)</w:t>
      </w:r>
      <w:r>
        <w:rPr>
          <w:sz w:val="18"/>
          <w:szCs w:val="18"/>
        </w:rPr>
        <w:t>.</w:t>
      </w:r>
    </w:p>
    <w:p w14:paraId="799F9495" w14:textId="436B53C9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>:</w:t>
      </w:r>
      <w:r w:rsidR="00036F6D">
        <w:rPr>
          <w:sz w:val="18"/>
          <w:szCs w:val="18"/>
        </w:rPr>
        <w:t xml:space="preserve"> Provincia y localidad valida.</w:t>
      </w:r>
    </w:p>
    <w:p w14:paraId="7A140F69" w14:textId="659C1A12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>: Provincias y localidades argentinas almacenadas</w:t>
      </w:r>
      <w:r w:rsidR="00036F6D">
        <w:rPr>
          <w:sz w:val="18"/>
          <w:szCs w:val="18"/>
        </w:rPr>
        <w:t xml:space="preserve"> </w:t>
      </w:r>
      <w:r w:rsidR="00036F6D">
        <w:t xml:space="preserve">en </w:t>
      </w:r>
      <w:r w:rsidR="00036F6D">
        <w:rPr>
          <w:sz w:val="18"/>
          <w:szCs w:val="18"/>
        </w:rPr>
        <w:t>sessionStorage</w:t>
      </w:r>
      <w:r w:rsidR="00036F6D">
        <w:t>.</w:t>
      </w:r>
    </w:p>
    <w:p w14:paraId="6EA035F0" w14:textId="77777777" w:rsidR="004C481C" w:rsidRDefault="004C481C">
      <w:pPr>
        <w:ind w:left="1440"/>
        <w:rPr>
          <w:sz w:val="18"/>
          <w:szCs w:val="18"/>
        </w:rPr>
      </w:pPr>
    </w:p>
    <w:p w14:paraId="79FEE6DC" w14:textId="77777777" w:rsidR="00945C04" w:rsidRDefault="00945C04" w:rsidP="00945C04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 w14:paraId="6D2CB513" w14:textId="6387D5C4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</w:t>
      </w:r>
      <w:r>
        <w:rPr>
          <w:sz w:val="18"/>
          <w:szCs w:val="18"/>
        </w:rPr>
        <w:t>.</w:t>
      </w:r>
    </w:p>
    <w:p w14:paraId="26EB5218" w14:textId="2B9C892E" w:rsidR="00036F6D" w:rsidRPr="00036F6D" w:rsidRDefault="00582359" w:rsidP="00036F6D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</w:t>
      </w:r>
      <w:r w:rsidR="00036F6D" w:rsidRPr="00036F6D">
        <w:rPr>
          <w:sz w:val="18"/>
          <w:szCs w:val="18"/>
        </w:rPr>
        <w:t>El sistema deberá ser capaz de comparar precios actualizados de productos de la canasta básica en sucursales que se encuentran en una localidad.</w:t>
      </w:r>
    </w:p>
    <w:p w14:paraId="0CA48814" w14:textId="65692B93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</w:t>
      </w:r>
      <w:r w:rsidR="00036F6D">
        <w:rPr>
          <w:sz w:val="18"/>
          <w:szCs w:val="18"/>
        </w:rPr>
        <w:t>es</w:t>
      </w:r>
      <w:r>
        <w:rPr>
          <w:sz w:val="18"/>
          <w:szCs w:val="18"/>
        </w:rPr>
        <w:t xml:space="preserve"> de productos (códigos de barra), localidad y provincia.</w:t>
      </w:r>
    </w:p>
    <w:p w14:paraId="1F050D7B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 xml:space="preserve">: Sucursales con precios de </w:t>
      </w:r>
      <w:r>
        <w:rPr>
          <w:sz w:val="18"/>
          <w:szCs w:val="18"/>
        </w:rPr>
        <w:t>producto. Mejor sucursal.</w:t>
      </w:r>
    </w:p>
    <w:p w14:paraId="1FE2F397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 w14:paraId="60A79B68" w14:textId="4D01230A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</w:t>
      </w:r>
      <w:r w:rsidR="00945C04">
        <w:rPr>
          <w:sz w:val="18"/>
          <w:szCs w:val="18"/>
        </w:rPr>
        <w:t>Al menos dos sucursales disponibles con esos productos</w:t>
      </w:r>
      <w:r w:rsidR="00036F6D">
        <w:rPr>
          <w:sz w:val="18"/>
          <w:szCs w:val="18"/>
        </w:rPr>
        <w:t>, p</w:t>
      </w:r>
      <w:r>
        <w:rPr>
          <w:sz w:val="18"/>
          <w:szCs w:val="18"/>
        </w:rPr>
        <w:t>recio de producto actualizado</w:t>
      </w:r>
      <w:r>
        <w:rPr>
          <w:sz w:val="18"/>
          <w:szCs w:val="18"/>
        </w:rPr>
        <w:t xml:space="preserve">. </w:t>
      </w:r>
    </w:p>
    <w:p w14:paraId="1901BD6D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Precondición</w:t>
      </w:r>
      <w:r>
        <w:rPr>
          <w:sz w:val="18"/>
          <w:szCs w:val="18"/>
        </w:rPr>
        <w:t>: Productos en carrito. Ubicación almacenada.</w:t>
      </w:r>
    </w:p>
    <w:p w14:paraId="72CCAD80" w14:textId="77777777" w:rsidR="004C481C" w:rsidRDefault="004C481C">
      <w:pPr>
        <w:ind w:left="1440"/>
        <w:rPr>
          <w:b/>
          <w:sz w:val="18"/>
          <w:szCs w:val="18"/>
        </w:rPr>
      </w:pPr>
    </w:p>
    <w:p w14:paraId="3128FC77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disponer de un menú semanal.</w:t>
      </w:r>
    </w:p>
    <w:p w14:paraId="0C6A298A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Mostrar menú semanal.</w:t>
      </w:r>
    </w:p>
    <w:p w14:paraId="5FC85179" w14:textId="75E3C793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>:</w:t>
      </w:r>
      <w:r w:rsidR="00945C0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El sistema deberá ser capaz de disponer de un menú semanal que incluya un menú sugerido para cada </w:t>
      </w:r>
      <w:r w:rsidR="00945C04">
        <w:rPr>
          <w:sz w:val="18"/>
          <w:szCs w:val="18"/>
        </w:rPr>
        <w:t>día</w:t>
      </w:r>
      <w:r>
        <w:rPr>
          <w:sz w:val="18"/>
          <w:szCs w:val="18"/>
        </w:rPr>
        <w:t xml:space="preserve"> de la semana.</w:t>
      </w:r>
    </w:p>
    <w:p w14:paraId="22EA6D98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Platos sugeridos.</w:t>
      </w:r>
    </w:p>
    <w:p w14:paraId="167B2382" w14:textId="59DB3663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C</w:t>
      </w:r>
      <w:r>
        <w:rPr>
          <w:sz w:val="18"/>
          <w:szCs w:val="18"/>
        </w:rPr>
        <w:t xml:space="preserve">atalogo de </w:t>
      </w:r>
      <w:r w:rsidR="00945C04">
        <w:rPr>
          <w:sz w:val="18"/>
          <w:szCs w:val="18"/>
        </w:rPr>
        <w:t>menús</w:t>
      </w:r>
      <w:r>
        <w:rPr>
          <w:sz w:val="18"/>
          <w:szCs w:val="18"/>
        </w:rPr>
        <w:t>.</w:t>
      </w:r>
    </w:p>
    <w:p w14:paraId="0D0DEA0D" w14:textId="77777777" w:rsidR="004C481C" w:rsidRDefault="004C481C">
      <w:pPr>
        <w:ind w:left="1440"/>
        <w:rPr>
          <w:sz w:val="18"/>
          <w:szCs w:val="18"/>
        </w:rPr>
      </w:pPr>
    </w:p>
    <w:p w14:paraId="69D8B48F" w14:textId="77777777" w:rsidR="004C481C" w:rsidRDefault="00582359">
      <w:pPr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sistema deberá ser capaz de comparar precios de un plato en sucursales que se encuentran en una localidad.</w:t>
      </w:r>
    </w:p>
    <w:p w14:paraId="3993C8DC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Función</w:t>
      </w:r>
      <w:r>
        <w:rPr>
          <w:sz w:val="18"/>
          <w:szCs w:val="18"/>
        </w:rPr>
        <w:t>: Determinar mejor sucursal.</w:t>
      </w:r>
    </w:p>
    <w:p w14:paraId="758D83E0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Descripción</w:t>
      </w:r>
      <w:r>
        <w:rPr>
          <w:sz w:val="18"/>
          <w:szCs w:val="18"/>
        </w:rPr>
        <w:t xml:space="preserve">: El sistema deberá ser capaz de comparar precios de un plato en sucursales que </w:t>
      </w:r>
      <w:r>
        <w:rPr>
          <w:sz w:val="18"/>
          <w:szCs w:val="18"/>
        </w:rPr>
        <w:t>se encuentran en una localidad.</w:t>
      </w:r>
    </w:p>
    <w:p w14:paraId="51090E0D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Entradas</w:t>
      </w:r>
      <w:r>
        <w:rPr>
          <w:sz w:val="18"/>
          <w:szCs w:val="18"/>
        </w:rPr>
        <w:t>: Identificador de plato, localidad y provincia.</w:t>
      </w:r>
    </w:p>
    <w:p w14:paraId="636CF54B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Salidas</w:t>
      </w:r>
      <w:r>
        <w:rPr>
          <w:sz w:val="18"/>
          <w:szCs w:val="18"/>
        </w:rPr>
        <w:t>: Sucursales con precios de ingredientes del plato. Mejor sucursal.</w:t>
      </w:r>
    </w:p>
    <w:p w14:paraId="660B1FA7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Destino</w:t>
      </w:r>
      <w:r>
        <w:rPr>
          <w:sz w:val="18"/>
          <w:szCs w:val="18"/>
        </w:rPr>
        <w:t>: Tabla de precios.</w:t>
      </w:r>
    </w:p>
    <w:p w14:paraId="53CA289A" w14:textId="77777777" w:rsidR="004C481C" w:rsidRDefault="00582359">
      <w:pPr>
        <w:numPr>
          <w:ilvl w:val="1"/>
          <w:numId w:val="2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Requerimientos</w:t>
      </w:r>
      <w:r>
        <w:rPr>
          <w:sz w:val="18"/>
          <w:szCs w:val="18"/>
        </w:rPr>
        <w:t xml:space="preserve">: Precios de productos actualizados. </w:t>
      </w:r>
    </w:p>
    <w:p w14:paraId="0D847B1C" w14:textId="77777777" w:rsidR="004C481C" w:rsidRDefault="004C481C">
      <w:pPr>
        <w:ind w:left="1440"/>
        <w:rPr>
          <w:sz w:val="18"/>
          <w:szCs w:val="18"/>
        </w:rPr>
      </w:pPr>
    </w:p>
    <w:p w14:paraId="2E738883" w14:textId="77777777" w:rsidR="004C481C" w:rsidRPr="00945C04" w:rsidRDefault="00582359">
      <w:pPr>
        <w:numPr>
          <w:ilvl w:val="0"/>
          <w:numId w:val="2"/>
        </w:numPr>
        <w:spacing w:before="220"/>
        <w:rPr>
          <w:rFonts w:eastAsia="Arial" w:cs="Arial"/>
          <w:color w:val="222222"/>
          <w:sz w:val="18"/>
          <w:szCs w:val="18"/>
        </w:rPr>
      </w:pPr>
      <w:r w:rsidRPr="00945C04">
        <w:rPr>
          <w:rFonts w:eastAsia="Arial" w:cs="Arial"/>
          <w:color w:val="222222"/>
          <w:sz w:val="18"/>
          <w:szCs w:val="18"/>
        </w:rPr>
        <w:t>El sistema d</w:t>
      </w:r>
      <w:r w:rsidRPr="00945C04">
        <w:rPr>
          <w:rFonts w:eastAsia="Arial" w:cs="Arial"/>
          <w:color w:val="222222"/>
          <w:sz w:val="18"/>
          <w:szCs w:val="18"/>
        </w:rPr>
        <w:t>eberá ser capaz de detectar errores en el consumo de servicios.</w:t>
      </w:r>
    </w:p>
    <w:p w14:paraId="2148CAEE" w14:textId="77777777" w:rsidR="004C481C" w:rsidRPr="00945C04" w:rsidRDefault="00582359">
      <w:pPr>
        <w:numPr>
          <w:ilvl w:val="1"/>
          <w:numId w:val="2"/>
        </w:numPr>
        <w:rPr>
          <w:sz w:val="18"/>
          <w:szCs w:val="18"/>
        </w:rPr>
      </w:pPr>
      <w:r w:rsidRPr="00945C04">
        <w:rPr>
          <w:sz w:val="18"/>
          <w:szCs w:val="18"/>
          <w:u w:val="single"/>
        </w:rPr>
        <w:t>Función</w:t>
      </w:r>
      <w:r w:rsidRPr="00945C04">
        <w:rPr>
          <w:sz w:val="18"/>
          <w:szCs w:val="18"/>
        </w:rPr>
        <w:t>: Detectar errores.</w:t>
      </w:r>
    </w:p>
    <w:p w14:paraId="009DCEED" w14:textId="5F1A1A31" w:rsidR="004C481C" w:rsidRPr="00945C04" w:rsidRDefault="00582359">
      <w:pPr>
        <w:numPr>
          <w:ilvl w:val="1"/>
          <w:numId w:val="2"/>
        </w:numPr>
        <w:rPr>
          <w:sz w:val="18"/>
          <w:szCs w:val="18"/>
        </w:rPr>
      </w:pPr>
      <w:r w:rsidRPr="00945C04">
        <w:rPr>
          <w:sz w:val="18"/>
          <w:szCs w:val="18"/>
          <w:u w:val="single"/>
        </w:rPr>
        <w:t>Descripción</w:t>
      </w:r>
      <w:r w:rsidRPr="00945C04">
        <w:rPr>
          <w:sz w:val="18"/>
          <w:szCs w:val="18"/>
        </w:rPr>
        <w:t xml:space="preserve">: </w:t>
      </w:r>
      <w:r w:rsidRPr="00945C04">
        <w:rPr>
          <w:rFonts w:eastAsia="Arial" w:cs="Arial"/>
          <w:color w:val="222222"/>
          <w:sz w:val="18"/>
          <w:szCs w:val="18"/>
        </w:rPr>
        <w:t xml:space="preserve">El sistema deberá ser capaz de detectar fallas en el consumo de servicios, internos y externos. Será tolerante a fallos </w:t>
      </w:r>
      <w:r w:rsidR="00945C04" w:rsidRPr="00945C04">
        <w:rPr>
          <w:rFonts w:eastAsia="Arial" w:cs="Arial"/>
          <w:color w:val="222222"/>
          <w:sz w:val="18"/>
          <w:szCs w:val="18"/>
        </w:rPr>
        <w:t>externos,</w:t>
      </w:r>
      <w:r w:rsidRPr="00945C04">
        <w:rPr>
          <w:rFonts w:eastAsia="Arial" w:cs="Arial"/>
          <w:color w:val="222222"/>
          <w:sz w:val="18"/>
          <w:szCs w:val="18"/>
        </w:rPr>
        <w:t xml:space="preserve"> pero no internos.</w:t>
      </w:r>
    </w:p>
    <w:p w14:paraId="411811FF" w14:textId="77777777" w:rsidR="004C481C" w:rsidRPr="00945C04" w:rsidRDefault="00582359">
      <w:pPr>
        <w:numPr>
          <w:ilvl w:val="1"/>
          <w:numId w:val="2"/>
        </w:numPr>
        <w:rPr>
          <w:rFonts w:eastAsia="Arial" w:cs="Arial"/>
          <w:color w:val="222222"/>
          <w:sz w:val="18"/>
          <w:szCs w:val="18"/>
        </w:rPr>
      </w:pPr>
      <w:r w:rsidRPr="00945C04">
        <w:rPr>
          <w:rFonts w:eastAsia="Arial" w:cs="Arial"/>
          <w:color w:val="222222"/>
          <w:sz w:val="18"/>
          <w:szCs w:val="18"/>
          <w:u w:val="single"/>
        </w:rPr>
        <w:t>Salidas</w:t>
      </w:r>
      <w:r w:rsidRPr="00945C04">
        <w:rPr>
          <w:rFonts w:eastAsia="Arial" w:cs="Arial"/>
          <w:color w:val="222222"/>
          <w:sz w:val="18"/>
          <w:szCs w:val="18"/>
        </w:rPr>
        <w:t>: Mensaje de error.</w:t>
      </w:r>
    </w:p>
    <w:p w14:paraId="53772A72" w14:textId="77777777" w:rsidR="004C481C" w:rsidRDefault="004C481C">
      <w:pPr>
        <w:rPr>
          <w:b/>
        </w:rPr>
      </w:pPr>
    </w:p>
    <w:p w14:paraId="1DA42F4F" w14:textId="77777777" w:rsidR="004C481C" w:rsidRDefault="004C481C">
      <w:pPr>
        <w:rPr>
          <w:b/>
          <w:u w:val="single"/>
        </w:rPr>
      </w:pPr>
    </w:p>
    <w:p w14:paraId="3EB79FA6" w14:textId="77777777" w:rsidR="004C481C" w:rsidRDefault="004C481C">
      <w:pPr>
        <w:rPr>
          <w:b/>
          <w:u w:val="single"/>
        </w:rPr>
      </w:pPr>
    </w:p>
    <w:p w14:paraId="257474C1" w14:textId="77777777" w:rsidR="004C481C" w:rsidRDefault="004C481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</w:p>
    <w:p w14:paraId="7FAFD498" w14:textId="77777777" w:rsidR="004C481C" w:rsidRPr="00945C04" w:rsidRDefault="004C481C">
      <w:pPr>
        <w:rPr>
          <w:u w:val="single"/>
        </w:rPr>
      </w:pPr>
      <w:bookmarkStart w:id="7" w:name="_GoBack"/>
      <w:bookmarkEnd w:id="7"/>
    </w:p>
    <w:sectPr w:rsidR="004C481C" w:rsidRPr="00945C0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/>
      <w:pgMar w:top="567" w:right="851" w:bottom="998" w:left="1133" w:header="709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FDB31" w14:textId="77777777" w:rsidR="00582359" w:rsidRDefault="00582359">
      <w:r>
        <w:separator/>
      </w:r>
    </w:p>
  </w:endnote>
  <w:endnote w:type="continuationSeparator" w:id="0">
    <w:p w14:paraId="5E3AB125" w14:textId="77777777" w:rsidR="00582359" w:rsidRDefault="0058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F3B25" w14:textId="77777777" w:rsidR="004C481C" w:rsidRDefault="004C4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</w:p>
  <w:p w14:paraId="596CD82D" w14:textId="77777777" w:rsidR="004C481C" w:rsidRDefault="005823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5E3B9" w14:textId="77777777" w:rsidR="004C481C" w:rsidRDefault="0058235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</w:rPr>
    </w:pP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B13B0B">
      <w:rPr>
        <w:color w:val="000000"/>
      </w:rPr>
      <w:fldChar w:fldCharType="separate"/>
    </w:r>
    <w:r w:rsidR="00B13B0B">
      <w:rPr>
        <w:noProof/>
        <w:color w:val="000000"/>
      </w:rPr>
      <w:t>1</w:t>
    </w:r>
    <w:r>
      <w:rPr>
        <w:color w:val="000000"/>
      </w:rPr>
      <w:fldChar w:fldCharType="end"/>
    </w:r>
  </w:p>
  <w:tbl>
    <w:tblPr>
      <w:tblStyle w:val="a1"/>
      <w:tblW w:w="9790" w:type="dxa"/>
      <w:tblInd w:w="0" w:type="dxa"/>
      <w:tblBorders>
        <w:top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4C481C" w14:paraId="7D8D4B4E" w14:textId="77777777">
      <w:tc>
        <w:tcPr>
          <w:tcW w:w="3490" w:type="dxa"/>
        </w:tcPr>
        <w:p w14:paraId="1DFDEB8D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color w:val="000000"/>
            </w:rPr>
            <w:t>Confidencial</w:t>
          </w:r>
        </w:p>
      </w:tc>
      <w:tc>
        <w:tcPr>
          <w:tcW w:w="2700" w:type="dxa"/>
        </w:tcPr>
        <w:p w14:paraId="314254AB" w14:textId="77777777" w:rsidR="004C481C" w:rsidRDefault="004C481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3600" w:type="dxa"/>
        </w:tcPr>
        <w:p w14:paraId="58B6F2CB" w14:textId="77777777" w:rsidR="004C481C" w:rsidRDefault="00582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smallCaps/>
              <w:color w:val="000000"/>
            </w:rPr>
          </w:pPr>
          <w:r>
            <w:rPr>
              <w:smallCaps/>
              <w:color w:val="000000"/>
            </w:rPr>
            <w:t>II/DAS</w:t>
          </w:r>
        </w:p>
      </w:tc>
    </w:tr>
  </w:tbl>
  <w:p w14:paraId="308EEF51" w14:textId="77777777" w:rsidR="004C481C" w:rsidRDefault="004C48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mallCaps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99DFF" w14:textId="77777777" w:rsidR="004C481C" w:rsidRDefault="004C4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2DC5D" w14:textId="77777777" w:rsidR="00582359" w:rsidRDefault="00582359">
      <w:r>
        <w:separator/>
      </w:r>
    </w:p>
  </w:footnote>
  <w:footnote w:type="continuationSeparator" w:id="0">
    <w:p w14:paraId="48548062" w14:textId="77777777" w:rsidR="00582359" w:rsidRDefault="00582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0F417" w14:textId="77777777" w:rsidR="004C481C" w:rsidRDefault="004C4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5B5B2" w14:textId="77777777" w:rsidR="004C481C" w:rsidRDefault="004C481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9790" w:type="dxa"/>
      <w:tblInd w:w="0" w:type="dxa"/>
      <w:tblBorders>
        <w:bottom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4C481C" w14:paraId="1998E01C" w14:textId="77777777">
      <w:trPr>
        <w:trHeight w:val="400"/>
      </w:trPr>
      <w:tc>
        <w:tcPr>
          <w:tcW w:w="1150" w:type="dxa"/>
          <w:vMerge w:val="restart"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4B38269C" w14:textId="77777777" w:rsidR="004C481C" w:rsidRDefault="00582359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eastAsia="Courier New" w:hAnsi="Courier New" w:cs="Courier New"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7CA811B1" wp14:editId="56BBAEA2">
                <wp:extent cx="561975" cy="781050"/>
                <wp:effectExtent l="0" t="0" r="0" b="0"/>
                <wp:docPr id="2" name="image2.png" descr="Universidad Blas Pasc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Universidad Blas Pasca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2E0A4F" w14:textId="77777777" w:rsidR="004C481C" w:rsidRDefault="00582359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14:paraId="354E5829" w14:textId="77777777" w:rsidR="004C481C" w:rsidRDefault="00582359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4C481C" w14:paraId="245DA0CB" w14:textId="77777777">
      <w:trPr>
        <w:trHeight w:val="680"/>
      </w:trPr>
      <w:tc>
        <w:tcPr>
          <w:tcW w:w="1150" w:type="dxa"/>
          <w:vMerge/>
          <w:tcBorders>
            <w:top w:val="single" w:sz="4" w:space="0" w:color="000000"/>
            <w:left w:val="single" w:sz="4" w:space="0" w:color="000000"/>
            <w:bottom w:val="nil"/>
            <w:right w:val="single" w:sz="4" w:space="0" w:color="000000"/>
          </w:tcBorders>
          <w:vAlign w:val="center"/>
        </w:tcPr>
        <w:p w14:paraId="18DA4307" w14:textId="77777777" w:rsidR="004C481C" w:rsidRDefault="004C481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4A2782" w14:textId="77777777" w:rsidR="004C481C" w:rsidRDefault="004C481C">
          <w:pPr>
            <w:rPr>
              <w:smallCaps/>
            </w:rPr>
          </w:pPr>
        </w:p>
        <w:p w14:paraId="1FDA500A" w14:textId="791AB26D" w:rsidR="004C481C" w:rsidRDefault="00582359">
          <w:pPr>
            <w:rPr>
              <w:smallCaps/>
            </w:rPr>
          </w:pPr>
          <w:bookmarkStart w:id="8" w:name="_3dy6vkm" w:colFirst="0" w:colLast="0"/>
          <w:bookmarkEnd w:id="8"/>
          <w:r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  <w:r w:rsidR="008F0FA9">
            <w:rPr>
              <w:smallCaps/>
            </w:rPr>
            <w:t xml:space="preserve"> Comparador de precios (indec)</w:t>
          </w:r>
        </w:p>
        <w:p w14:paraId="153D50C0" w14:textId="77777777" w:rsidR="004C481C" w:rsidRDefault="004C481C">
          <w:pPr>
            <w:rPr>
              <w:smallCaps/>
            </w:rPr>
          </w:pPr>
        </w:p>
        <w:p w14:paraId="6C4F834E" w14:textId="77777777" w:rsidR="004C481C" w:rsidRDefault="00582359">
          <w:pPr>
            <w:rPr>
              <w:smallCaps/>
            </w:rPr>
          </w:pPr>
          <w:r>
            <w:rPr>
              <w:smallCaps/>
            </w:rPr>
            <w:t>Análisis de Requisitos</w:t>
          </w:r>
        </w:p>
        <w:p w14:paraId="416D31F6" w14:textId="77777777" w:rsidR="004C481C" w:rsidRDefault="004C481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5227021" w14:textId="39AE7226" w:rsidR="004C481C" w:rsidRDefault="00582359">
          <w:pPr>
            <w:rPr>
              <w:smallCaps/>
            </w:rPr>
          </w:pPr>
          <w:r>
            <w:rPr>
              <w:smallCaps/>
            </w:rPr>
            <w:t xml:space="preserve">Versión: </w:t>
          </w:r>
          <w:r w:rsidR="008F0FA9">
            <w:rPr>
              <w:sz w:val="22"/>
              <w:szCs w:val="22"/>
            </w:rPr>
            <w:t>1.2</w:t>
          </w:r>
        </w:p>
        <w:p w14:paraId="65345995" w14:textId="263CB0F4" w:rsidR="004C481C" w:rsidRDefault="00582359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FB0E0A">
            <w:rPr>
              <w:smallCaps/>
            </w:rPr>
            <w:t>24-07-2019</w:t>
          </w:r>
        </w:p>
      </w:tc>
    </w:tr>
  </w:tbl>
  <w:p w14:paraId="36EE424B" w14:textId="77777777" w:rsidR="004C481C" w:rsidRDefault="004C4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A448E" w14:textId="77777777" w:rsidR="004C481C" w:rsidRDefault="004C481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3652"/>
    <w:multiLevelType w:val="multilevel"/>
    <w:tmpl w:val="3E104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097C7C"/>
    <w:multiLevelType w:val="multilevel"/>
    <w:tmpl w:val="F7145D1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8046D9"/>
    <w:multiLevelType w:val="hybridMultilevel"/>
    <w:tmpl w:val="57C45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81C"/>
    <w:rsid w:val="00036F6D"/>
    <w:rsid w:val="001D3EB7"/>
    <w:rsid w:val="004C481C"/>
    <w:rsid w:val="00582359"/>
    <w:rsid w:val="007F1069"/>
    <w:rsid w:val="008F0FA9"/>
    <w:rsid w:val="00945C04"/>
    <w:rsid w:val="009F3EAD"/>
    <w:rsid w:val="00B13B0B"/>
    <w:rsid w:val="00F32789"/>
    <w:rsid w:val="00FB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9701"/>
  <w15:docId w15:val="{509524C5-AA6C-43C1-95FF-4FF2211A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sz w:val="16"/>
        <w:szCs w:val="16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both"/>
      <w:outlineLvl w:val="0"/>
    </w:pPr>
    <w:rPr>
      <w:b/>
      <w:smallCaps/>
      <w:sz w:val="18"/>
      <w:szCs w:val="1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outlineLvl w:val="3"/>
    </w:pPr>
    <w:rPr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both"/>
      <w:outlineLvl w:val="4"/>
    </w:pPr>
    <w:rPr>
      <w:b/>
      <w:smallCap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B13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ISO_3166-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Calor%C3%ADa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es.wikipedia.org/wiki/Inventari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anal_de_distribuci%C3%B3n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1201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Andrés Rubiolo</cp:lastModifiedBy>
  <cp:revision>2</cp:revision>
  <cp:lastPrinted>2019-07-24T01:58:00Z</cp:lastPrinted>
  <dcterms:created xsi:type="dcterms:W3CDTF">2019-07-24T01:14:00Z</dcterms:created>
  <dcterms:modified xsi:type="dcterms:W3CDTF">2019-07-24T02:44:00Z</dcterms:modified>
</cp:coreProperties>
</file>