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0FAA" w14:textId="77777777" w:rsidR="00E53821" w:rsidRDefault="00D1158C" w:rsidP="00A81854">
      <w:pPr>
        <w:spacing w:before="120" w:after="0"/>
        <w:ind w:right="-164"/>
        <w:jc w:val="center"/>
      </w:pPr>
      <w:r>
        <w:rPr>
          <w:rFonts w:ascii="Cambria" w:eastAsia="Cambria" w:hAnsi="Cambria" w:cs="Cambria"/>
          <w:b/>
          <w:bCs/>
          <w:color w:val="000000" w:themeColor="text1"/>
          <w:sz w:val="36"/>
          <w:szCs w:val="36"/>
          <w:u w:val="single"/>
        </w:rPr>
        <w:t>R.S.C REPRESENTAÇÕES COMERCIAIS</w:t>
      </w:r>
    </w:p>
    <w:p w14:paraId="38F6A0C2" w14:textId="77777777" w:rsidR="00E53821" w:rsidRDefault="00D1158C">
      <w:pPr>
        <w:spacing w:before="240" w:after="0" w:line="240" w:lineRule="auto"/>
        <w:jc w:val="center"/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LARGO STO ANTÔNIO Nº 110- VILA NORMA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ESPÍRITO SANTO DO PINHAL –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</w:rPr>
        <w:t>S.P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- CEP: 13990-000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CELULAR: (19) 9-98408265 (VIVO)</w:t>
      </w:r>
      <w:r>
        <w:br/>
      </w:r>
      <w:r>
        <w:rPr>
          <w:rFonts w:ascii="Cambria" w:eastAsia="Cambria" w:hAnsi="Cambria" w:cs="Cambria"/>
          <w:b/>
          <w:bCs/>
          <w:i/>
          <w:iCs/>
          <w:color w:val="000000" w:themeColor="text1"/>
          <w:sz w:val="28"/>
          <w:szCs w:val="28"/>
        </w:rPr>
        <w:t xml:space="preserve">E-mail: </w:t>
      </w:r>
      <w:hyperlink r:id="rId4">
        <w:r>
          <w:rPr>
            <w:rStyle w:val="Hyperlink"/>
            <w:rFonts w:ascii="Cambria" w:eastAsia="Cambria" w:hAnsi="Cambria" w:cs="Cambria"/>
            <w:b/>
            <w:bCs/>
            <w:i/>
            <w:iCs/>
            <w:sz w:val="28"/>
            <w:szCs w:val="28"/>
          </w:rPr>
          <w:t>rsc.cafes62@gmail.com</w:t>
        </w:r>
      </w:hyperlink>
    </w:p>
    <w:p w14:paraId="68820E90" w14:textId="77777777" w:rsidR="00E53821" w:rsidRDefault="00D1158C">
      <w:pPr>
        <w:spacing w:before="240" w:after="0"/>
        <w:jc w:val="center"/>
      </w:pPr>
      <w:r>
        <w:rPr>
          <w:rFonts w:ascii="Cambria" w:eastAsia="Cambria" w:hAnsi="Cambria" w:cs="Cambria"/>
          <w:b/>
          <w:bCs/>
          <w:color w:val="000080"/>
          <w:sz w:val="32"/>
          <w:szCs w:val="32"/>
        </w:rPr>
        <w:t>CONFIRMAÇÃO DE NEGÓCIO</w:t>
      </w:r>
    </w:p>
    <w:p w14:paraId="60758D37" w14:textId="77777777" w:rsidR="00E53821" w:rsidRPr="00A81854" w:rsidRDefault="00D1158C">
      <w:pPr>
        <w:spacing w:before="240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Comprador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80"/>
          <w:sz w:val="26"/>
          <w:szCs w:val="26"/>
        </w:rPr>
        <w:t xml:space="preserve">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Município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18B76E32" w14:textId="662C3FB3" w:rsidR="00E53821" w:rsidRDefault="00D1158C" w:rsidP="00A81854">
      <w:pPr>
        <w:pBdr>
          <w:top w:val="single" w:sz="6" w:space="1" w:color="000000"/>
          <w:bottom w:val="single" w:sz="6" w:space="1" w:color="000000"/>
        </w:pBdr>
        <w:spacing w:before="100" w:beforeAutospacing="1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Vendedor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vendedor_nome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vendedor_cidade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CNPJ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56EE30E5" w14:textId="4A949AA8" w:rsidR="00E53821" w:rsidRPr="00A81854" w:rsidRDefault="00D1158C" w:rsidP="00A81854">
      <w:pPr>
        <w:spacing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LOCAL DE DESCARGA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  <w:t>Comprador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descarga_nome_local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IE: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</w:t>
      </w:r>
      <w:r w:rsidRPr="00A81854">
        <w:t>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5FEE8F34" w14:textId="4EEB3885" w:rsidR="00A81854" w:rsidRDefault="00D1158C" w:rsidP="00A81854">
      <w:pPr>
        <w:pBdr>
          <w:bottom w:val="single" w:sz="6" w:space="1" w:color="auto"/>
        </w:pBdr>
        <w:spacing w:after="0" w:line="276" w:lineRule="auto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LOCAL DE RETIRADA: </w:t>
      </w:r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${</w:t>
      </w:r>
      <w:proofErr w:type="spellStart"/>
      <w:r w:rsidRPr="00A81854">
        <w:t>retirada_cnpj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 IE: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${</w:t>
      </w:r>
      <w:proofErr w:type="spellStart"/>
      <w:r w:rsidRPr="00A81854">
        <w:t>retirada_ie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  <w:t>}</w:t>
      </w:r>
    </w:p>
    <w:p w14:paraId="00B07E05" w14:textId="77777777" w:rsidR="00A81854" w:rsidRDefault="00A81854" w:rsidP="00A81854">
      <w:pPr>
        <w:spacing w:after="0" w:line="276" w:lineRule="auto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</w:p>
    <w:p w14:paraId="7BBE72BD" w14:textId="7FD275E2" w:rsidR="00E53821" w:rsidRPr="00A81854" w:rsidRDefault="00D1158C" w:rsidP="00A81854">
      <w:pPr>
        <w:pBdr>
          <w:bottom w:val="single" w:sz="6" w:space="1" w:color="auto"/>
        </w:pBdr>
        <w:spacing w:after="0" w:line="276" w:lineRule="auto"/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Preço: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preco_saca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272727"/>
          <w:sz w:val="26"/>
          <w:szCs w:val="26"/>
        </w:rPr>
        <w:t xml:space="preserve">Sacaria: 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${</w:t>
      </w:r>
      <w:r w:rsidRPr="00A81854">
        <w:t>sacaria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Quantidade: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quantidade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tab/>
      </w:r>
      <w:r>
        <w:rPr>
          <w:b/>
          <w:bCs/>
        </w:rPr>
        <w:tab/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Modalidade: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modalidade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Descrição: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descricao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Condições de Pagamento: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pagamento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Dados Bancários: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bancarios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OBSERVAÇÕ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E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S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: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 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$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{</w:t>
      </w:r>
      <w:proofErr w:type="spellStart"/>
      <w:r w:rsidRPr="00A81854">
        <w:t>o</w:t>
      </w:r>
      <w:r w:rsidRPr="00A81854">
        <w:t>b</w:t>
      </w:r>
      <w:r w:rsidRPr="00A81854">
        <w:t>s</w:t>
      </w:r>
      <w:r w:rsidRPr="00A81854">
        <w:t>e</w:t>
      </w:r>
      <w:r w:rsidRPr="00A81854">
        <w:t>r</w:t>
      </w:r>
      <w:r w:rsidRPr="00A81854">
        <w:t>v</w:t>
      </w:r>
      <w:r w:rsidRPr="00A81854">
        <w:t>a</w:t>
      </w:r>
      <w:r w:rsidRPr="00A81854">
        <w:t>c</w:t>
      </w:r>
      <w:r w:rsidRPr="00A81854">
        <w:t>o</w:t>
      </w:r>
      <w:r w:rsidRPr="00A81854">
        <w:t>e</w:t>
      </w:r>
      <w:r w:rsidRPr="00A81854">
        <w:t>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}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</w:p>
    <w:p w14:paraId="6146EAFA" w14:textId="77777777" w:rsidR="00D1158C" w:rsidRDefault="00D1158C" w:rsidP="00D1158C">
      <w:pPr>
        <w:spacing w:after="0" w:line="276" w:lineRule="auto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Data: ${</w:t>
      </w:r>
      <w:proofErr w:type="spellStart"/>
      <w:r>
        <w:rPr>
          <w:b/>
          <w:bCs/>
        </w:rPr>
        <w:t>data_fechamento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}</w:t>
      </w:r>
      <w:r w:rsidR="00541A95"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br/>
      </w:r>
    </w:p>
    <w:p w14:paraId="6E80E14F" w14:textId="78B16384" w:rsidR="00A81854" w:rsidRPr="00D1158C" w:rsidRDefault="00A81854" w:rsidP="00D1158C">
      <w:pPr>
        <w:spacing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Comprador               Corretor                Vendedor</w:t>
      </w:r>
    </w:p>
    <w:p w14:paraId="08E1106C" w14:textId="446129E6" w:rsidR="00A81854" w:rsidRPr="00A81854" w:rsidRDefault="00A81854" w:rsidP="00A81854">
      <w:pPr>
        <w:spacing w:beforeAutospacing="1"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______________        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         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</w:p>
    <w:p w14:paraId="33C12363" w14:textId="3D3FA79F" w:rsidR="00A81854" w:rsidRPr="00A81854" w:rsidRDefault="00A81854" w:rsidP="00A81854">
      <w:pPr>
        <w:spacing w:beforeAutospacing="1" w:after="0" w:line="276" w:lineRule="auto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</w:p>
    <w:sectPr w:rsidR="00A81854" w:rsidRPr="00A81854">
      <w:pgSz w:w="11906" w:h="16838"/>
      <w:pgMar w:top="283" w:right="720" w:bottom="283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21"/>
    <w:rsid w:val="003E4988"/>
    <w:rsid w:val="00541A95"/>
    <w:rsid w:val="00A81854"/>
    <w:rsid w:val="00D1158C"/>
    <w:rsid w:val="00E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FF77"/>
  <w15:docId w15:val="{25299E81-CC09-4BD7-B22B-2631904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4A8E45CD"/>
    <w:rPr>
      <w:color w:val="467886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c.cafes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Meloni Masson</dc:creator>
  <dc:description/>
  <cp:lastModifiedBy>Roberto</cp:lastModifiedBy>
  <cp:revision>12</cp:revision>
  <dcterms:created xsi:type="dcterms:W3CDTF">2025-07-02T14:20:00Z</dcterms:created>
  <dcterms:modified xsi:type="dcterms:W3CDTF">2025-07-15T23:44:00Z</dcterms:modified>
  <dc:language>pt-BR</dc:language>
</cp:coreProperties>
</file>