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F553" w14:textId="31144FCD" w:rsidR="00FA1EFE" w:rsidRDefault="0051141A" w:rsidP="0051141A">
      <w:pPr>
        <w:jc w:val="center"/>
        <w:rPr>
          <w:b/>
          <w:bCs/>
        </w:rPr>
      </w:pPr>
      <w:r>
        <w:rPr>
          <w:b/>
          <w:bCs/>
        </w:rPr>
        <w:t>Anotações</w:t>
      </w:r>
    </w:p>
    <w:p w14:paraId="691A6887" w14:textId="45DDEA41" w:rsidR="0051141A" w:rsidRDefault="0051141A" w:rsidP="0051141A">
      <w:pPr>
        <w:rPr>
          <w:b/>
          <w:bCs/>
        </w:rPr>
      </w:pPr>
      <w:r>
        <w:rPr>
          <w:b/>
          <w:bCs/>
        </w:rPr>
        <w:t>OneToMany</w:t>
      </w:r>
    </w:p>
    <w:p w14:paraId="116E8354" w14:textId="4DC4C30D" w:rsidR="0051141A" w:rsidRDefault="0051141A" w:rsidP="0051141A">
      <w:pPr>
        <w:rPr>
          <w:b/>
          <w:bCs/>
        </w:rPr>
      </w:pPr>
      <w:r>
        <w:rPr>
          <w:b/>
          <w:bCs/>
        </w:rPr>
        <w:t>ManyToOne</w:t>
      </w:r>
    </w:p>
    <w:p w14:paraId="759A1650" w14:textId="77777777" w:rsidR="0051141A" w:rsidRDefault="0051141A" w:rsidP="0051141A">
      <w:pPr>
        <w:rPr>
          <w:b/>
          <w:bCs/>
        </w:rPr>
      </w:pPr>
    </w:p>
    <w:p w14:paraId="2A319A0B" w14:textId="219D3B00" w:rsidR="0051141A" w:rsidRDefault="0051141A" w:rsidP="0051141A">
      <w:r>
        <w:t xml:space="preserve">Exemplo Funcionario_Dependente: </w:t>
      </w:r>
    </w:p>
    <w:p w14:paraId="50BAA3B2" w14:textId="7471ED0E" w:rsidR="0051141A" w:rsidRDefault="0051141A" w:rsidP="0051141A">
      <w:r>
        <w:t>OneToMany: Um funcionário pode ter muitos dependentes? Sim</w:t>
      </w:r>
    </w:p>
    <w:p w14:paraId="05E79E66" w14:textId="0A97C296" w:rsidR="0051141A" w:rsidRDefault="0051141A" w:rsidP="0051141A">
      <w:r>
        <w:t>OneToMany: Um dependente pode ter muitos funcionários? Não</w:t>
      </w:r>
    </w:p>
    <w:p w14:paraId="46C400E4" w14:textId="69809433" w:rsidR="0051141A" w:rsidRDefault="0051141A" w:rsidP="0051141A">
      <w:r>
        <w:t>ManyToOne: Muitos Funcionários podem ter um dependente? Não</w:t>
      </w:r>
    </w:p>
    <w:p w14:paraId="2D4750FD" w14:textId="20875AB0" w:rsidR="0051141A" w:rsidRDefault="0051141A" w:rsidP="0051141A">
      <w:r>
        <w:t>ManyToOne: Muitos Dependentes podem ter um funcionário? Sim</w:t>
      </w:r>
    </w:p>
    <w:p w14:paraId="5C18968D" w14:textId="77777777" w:rsidR="008547C0" w:rsidRDefault="008547C0" w:rsidP="0051141A"/>
    <w:p w14:paraId="651C254C" w14:textId="7A7763CD" w:rsidR="008547C0" w:rsidRDefault="008547C0" w:rsidP="0051141A">
      <w:r>
        <w:t>Então na classe Funcionário utiliza o OneToMany com uma lista de dependentes</w:t>
      </w:r>
    </w:p>
    <w:p w14:paraId="1ECAC16E" w14:textId="0D2A5D69" w:rsidR="008547C0" w:rsidRDefault="008547C0" w:rsidP="0051141A">
      <w:r>
        <w:t>Então na classe Dependente utiliza o ManyToOne com uma variável funcionário do tipo Funcionario</w:t>
      </w:r>
    </w:p>
    <w:p w14:paraId="2DA92CB9" w14:textId="77777777" w:rsidR="00BC6A2C" w:rsidRDefault="00BC6A2C" w:rsidP="0051141A"/>
    <w:p w14:paraId="0DE2BF98" w14:textId="6F2B2EDF" w:rsidR="00BC6A2C" w:rsidRDefault="00BC6A2C" w:rsidP="0051141A">
      <w:pPr>
        <w:rPr>
          <w:b/>
          <w:bCs/>
        </w:rPr>
      </w:pPr>
      <w:r>
        <w:rPr>
          <w:b/>
          <w:bCs/>
        </w:rPr>
        <w:t>JoinColumn()</w:t>
      </w:r>
    </w:p>
    <w:p w14:paraId="5713765E" w14:textId="3E396246" w:rsidR="00BC6A2C" w:rsidRDefault="00BC6A2C" w:rsidP="0051141A">
      <w:pPr>
        <w:rPr>
          <w:b/>
          <w:bCs/>
        </w:rPr>
      </w:pPr>
    </w:p>
    <w:p w14:paraId="283998A1" w14:textId="74517200" w:rsidR="00BC6A2C" w:rsidRDefault="00BC6A2C" w:rsidP="0051141A">
      <w:r>
        <w:t>Exemplo Funcionario_Dependente:</w:t>
      </w:r>
    </w:p>
    <w:p w14:paraId="5C8BC56F" w14:textId="43FB9E2A" w:rsidR="00BC6A2C" w:rsidRPr="00BC6A2C" w:rsidRDefault="00BC6A2C" w:rsidP="0051141A">
      <w:r>
        <w:t>Utilizado para acrescentar a chave estrangeira, então deve ser usado no lado que receberá a chave estrangeira no caso o lado do “N”</w:t>
      </w:r>
    </w:p>
    <w:sectPr w:rsidR="00BC6A2C" w:rsidRPr="00BC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1A"/>
    <w:rsid w:val="00346470"/>
    <w:rsid w:val="0051141A"/>
    <w:rsid w:val="00847D31"/>
    <w:rsid w:val="008547C0"/>
    <w:rsid w:val="00BC6A2C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E3F8"/>
  <w15:chartTrackingRefBased/>
  <w15:docId w15:val="{5BDCD3E0-1038-4DE9-8331-43033177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553</Characters>
  <Application>Microsoft Office Word</Application>
  <DocSecurity>0</DocSecurity>
  <Lines>4</Lines>
  <Paragraphs>1</Paragraphs>
  <ScaleCrop>false</ScaleCrop>
  <Company>Universidade Franciscana - UFN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4</cp:revision>
  <dcterms:created xsi:type="dcterms:W3CDTF">2025-03-07T21:56:00Z</dcterms:created>
  <dcterms:modified xsi:type="dcterms:W3CDTF">2025-03-07T22:01:00Z</dcterms:modified>
</cp:coreProperties>
</file>