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22698071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2E474235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Pública Nacional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[N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.º] “[</w:t>
      </w:r>
      <w:r>
        <w:rPr>
          <w:rFonts w:ascii="Times New Roman" w:eastAsia="Times New Roman" w:hAnsi="Times New Roman" w:cs="Times New Roman"/>
          <w:sz w:val="24"/>
          <w:szCs w:val="24"/>
        </w:rPr>
        <w:t>OBJETO]”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3351CA0A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suscr</w:t>
      </w:r>
      <w:r>
        <w:rPr>
          <w:rFonts w:ascii="Times New Roman" w:hAnsi="Times New Roman" w:cs="Times New Roman"/>
          <w:sz w:val="24"/>
          <w:szCs w:val="24"/>
        </w:rPr>
        <w:t xml:space="preserve">ito con, [CONTR</w:t>
      </w:r>
      <w:r>
        <w:rPr>
          <w:rFonts w:ascii="Times New Roman" w:hAnsi="Times New Roman" w:cs="Times New Roman"/>
          <w:sz w:val="24"/>
          <w:szCs w:val="24"/>
        </w:rPr>
        <w:t xml:space="preserve">ATISTA] </w:t>
      </w:r>
      <w:r>
        <w:rPr>
          <w:rFonts w:ascii="Times New Roman" w:hAnsi="Times New Roman" w:cs="Times New Roman"/>
          <w:sz w:val="24"/>
          <w:szCs w:val="24"/>
        </w:rPr>
        <w:t>en fecha [FECHA]. La gestión contr</w:t>
      </w:r>
      <w:r>
        <w:rPr>
          <w:rFonts w:ascii="Times New Roman" w:hAnsi="Times New Roman" w:cs="Times New Roman"/>
          <w:sz w:val="24"/>
          <w:szCs w:val="24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tual requiere la suscripción de una adenda, tomando en cuenta la [RESOLUCIÓN], que formalice dicha designación, en cumplimiento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1E7820BF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84E19"/>
    <w:rsid w:val="001F6D96"/>
    <w:rsid w:val="00275DA4"/>
    <w:rsid w:val="00283567"/>
    <w:rsid w:val="002C2376"/>
    <w:rsid w:val="002E7B98"/>
    <w:rsid w:val="00316948"/>
    <w:rsid w:val="00370E42"/>
    <w:rsid w:val="003D7569"/>
    <w:rsid w:val="00430D60"/>
    <w:rsid w:val="004E1587"/>
    <w:rsid w:val="00530E19"/>
    <w:rsid w:val="00587216"/>
    <w:rsid w:val="005A44A4"/>
    <w:rsid w:val="005D7F7D"/>
    <w:rsid w:val="005F739F"/>
    <w:rsid w:val="006023BB"/>
    <w:rsid w:val="00640C68"/>
    <w:rsid w:val="00684225"/>
    <w:rsid w:val="006912C7"/>
    <w:rsid w:val="00731FA8"/>
    <w:rsid w:val="00776ABF"/>
    <w:rsid w:val="007947E6"/>
    <w:rsid w:val="008060D6"/>
    <w:rsid w:val="008E77C8"/>
    <w:rsid w:val="008F35CE"/>
    <w:rsid w:val="00921F84"/>
    <w:rsid w:val="009B624E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cp:lastPrinted>2026-09-23T11:44:00Z</cp:lastPrinted>
  <dcterms:created xsi:type="dcterms:W3CDTF">2026-09-23T10:36:00Z</dcterms:created>
  <dcterms:modified xsi:type="dcterms:W3CDTF">2026-09-23T12:07:00Z</dcterms:modified>
</cp:coreProperties>
</file>