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694D40DD" w:rsidR="004B666A" w:rsidRPr="00173395" w:rsidRDefault="00DD4F9F" w:rsidP="00173395">
                  <w:pPr>
                    <w:spacing w:after="0"/>
                    <w:jc w:val="left"/>
                  </w:pPr>
                  <w:proofErr w:type="spellStart"/>
                  <w:r w:rsidRPr="00DD4F9F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>Barraza</w:t>
                  </w:r>
                  <w:proofErr w:type="spellEnd"/>
                  <w:r w:rsidRPr="00DD4F9F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 xml:space="preserve">, </w:t>
                  </w:r>
                  <w:proofErr w:type="spellStart"/>
                  <w:r w:rsidRPr="00DD4F9F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>Néstor</w:t>
                  </w:r>
                  <w:proofErr w:type="spellEnd"/>
                  <w:r w:rsidRPr="00DD4F9F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 xml:space="preserve"> Ruben, Gabriel Pena, </w:t>
                  </w:r>
                  <w:proofErr w:type="spellStart"/>
                  <w:r w:rsidRPr="00DD4F9F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>and</w:t>
                  </w:r>
                  <w:proofErr w:type="spellEnd"/>
                  <w:r w:rsidRPr="00DD4F9F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 xml:space="preserve"> Verónica Moreno. 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"A non-homogeneous Markov early epidemic growth dynamics model. Application to the SARS-CoV-2 pandemic."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Chaos, Solitons &amp; Fractals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139 (2020): 110297.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3"/>
              <w:gridCol w:w="1354"/>
              <w:gridCol w:w="3183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2BC60311" w:rsidR="00895457" w:rsidRPr="00173395" w:rsidRDefault="001A529E" w:rsidP="000E5092">
                  <w:pPr>
                    <w:jc w:val="left"/>
                    <w:rPr>
                      <w:lang w:val="en-US"/>
                    </w:rPr>
                  </w:pPr>
                  <w:r>
                    <w:t>P</w:t>
                  </w:r>
                  <w:r w:rsidRPr="001A529E">
                    <w:t>ropose a functional form of birth rate that depends on the number of individuals in the population and on the elapsed time, allowing us to model a contagion effect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6EAEA1C1" w:rsidR="00895457" w:rsidRPr="00165C67" w:rsidRDefault="000E509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Efficiency of the </w:t>
                  </w:r>
                  <w:r w:rsidR="00DA4CD6">
                    <w:rPr>
                      <w:rFonts w:cstheme="minorHAnsi"/>
                    </w:rPr>
                    <w:t>Markov early epidemics model for COVID-19 contagion.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1F39D985" w:rsidR="00895457" w:rsidRPr="00165C67" w:rsidRDefault="00644B2C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</w:t>
                  </w:r>
                  <w:r w:rsidR="002627B0">
                    <w:rPr>
                      <w:rFonts w:cstheme="minorHAnsi"/>
                    </w:rPr>
                    <w:t xml:space="preserve"> </w:t>
                  </w:r>
                  <w:r w:rsidR="00C04DD3">
                    <w:rPr>
                      <w:rFonts w:cstheme="minorHAnsi"/>
                    </w:rPr>
                    <w:t>3-b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lastRenderedPageBreak/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5FE3EE0" w:rsidR="00895457" w:rsidRPr="00165C67" w:rsidRDefault="00E90FE8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B692395" w:rsidR="00895457" w:rsidRPr="00165C67" w:rsidRDefault="00E90FE8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5979074A" w:rsidR="0023251F" w:rsidRPr="004B666A" w:rsidRDefault="00E90FE8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DF57D71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F05DD03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527481B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0B794D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1EF2BB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49946B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080BE3E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E11807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0DE3172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98E4F46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2C87BF5C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4E7A889" w:rsidR="00C153C1" w:rsidRPr="004B666A" w:rsidRDefault="00E90FE8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E11807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2738E785" w:rsidR="00CA084F" w:rsidRPr="006B1069" w:rsidRDefault="00E90FE8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36128E93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0F461E4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EAE4CC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56C15E9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A09F3F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E11807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911C0F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AE8AF7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C3AE96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F272A9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8B4468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F2A4E5B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33105E0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E11807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3F4ED1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672F2D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F691BE3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BF7DE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244AFD">
              <w:rPr>
                <w:rFonts w:cstheme="minorHAnsi"/>
              </w:rPr>
              <w:t>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A02CB2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B09C9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57869C7A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B7DC9A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199B89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612CF113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DDB9B5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979EA58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0C024A4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703C742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3CFB1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4658AE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12241208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159D4C75" w:rsidR="0079530F" w:rsidRPr="004B666A" w:rsidRDefault="0079530F" w:rsidP="00244AFD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0E55" w14:textId="77777777" w:rsidR="00250199" w:rsidRDefault="00250199" w:rsidP="006B1069">
      <w:pPr>
        <w:spacing w:after="0"/>
      </w:pPr>
      <w:r>
        <w:separator/>
      </w:r>
    </w:p>
  </w:endnote>
  <w:endnote w:type="continuationSeparator" w:id="0">
    <w:p w14:paraId="27658A7A" w14:textId="77777777" w:rsidR="00250199" w:rsidRDefault="00250199" w:rsidP="006B1069">
      <w:pPr>
        <w:spacing w:after="0"/>
      </w:pPr>
      <w:r>
        <w:continuationSeparator/>
      </w:r>
    </w:p>
  </w:endnote>
  <w:endnote w:type="continuationNotice" w:id="1">
    <w:p w14:paraId="6BC83B94" w14:textId="77777777" w:rsidR="00250199" w:rsidRDefault="002501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AA8D" w14:textId="77777777" w:rsidR="00250199" w:rsidRDefault="00250199" w:rsidP="006B1069">
      <w:pPr>
        <w:spacing w:after="0"/>
      </w:pPr>
      <w:r>
        <w:separator/>
      </w:r>
    </w:p>
  </w:footnote>
  <w:footnote w:type="continuationSeparator" w:id="0">
    <w:p w14:paraId="1B6A8240" w14:textId="77777777" w:rsidR="00250199" w:rsidRDefault="00250199" w:rsidP="006B1069">
      <w:pPr>
        <w:spacing w:after="0"/>
      </w:pPr>
      <w:r>
        <w:continuationSeparator/>
      </w:r>
    </w:p>
  </w:footnote>
  <w:footnote w:type="continuationNotice" w:id="1">
    <w:p w14:paraId="6BFF3564" w14:textId="77777777" w:rsidR="00250199" w:rsidRDefault="0025019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E5092"/>
    <w:rsid w:val="000F57E8"/>
    <w:rsid w:val="00112BE5"/>
    <w:rsid w:val="00113061"/>
    <w:rsid w:val="00173395"/>
    <w:rsid w:val="001A529E"/>
    <w:rsid w:val="001D45E5"/>
    <w:rsid w:val="0023251F"/>
    <w:rsid w:val="00244AFD"/>
    <w:rsid w:val="00250199"/>
    <w:rsid w:val="002627B0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0DAE"/>
    <w:rsid w:val="004B666A"/>
    <w:rsid w:val="005055B6"/>
    <w:rsid w:val="00507ECD"/>
    <w:rsid w:val="0052743B"/>
    <w:rsid w:val="00541655"/>
    <w:rsid w:val="00571195"/>
    <w:rsid w:val="00584878"/>
    <w:rsid w:val="005909E4"/>
    <w:rsid w:val="005F72F9"/>
    <w:rsid w:val="00626CD4"/>
    <w:rsid w:val="00644B2C"/>
    <w:rsid w:val="006751B0"/>
    <w:rsid w:val="006B1069"/>
    <w:rsid w:val="006D29E0"/>
    <w:rsid w:val="00721D21"/>
    <w:rsid w:val="00730D7D"/>
    <w:rsid w:val="007635BC"/>
    <w:rsid w:val="0076671E"/>
    <w:rsid w:val="0079530F"/>
    <w:rsid w:val="007A6F9B"/>
    <w:rsid w:val="007D758F"/>
    <w:rsid w:val="008509C5"/>
    <w:rsid w:val="00851D4D"/>
    <w:rsid w:val="00871668"/>
    <w:rsid w:val="00895457"/>
    <w:rsid w:val="008C7515"/>
    <w:rsid w:val="008D1975"/>
    <w:rsid w:val="008E2968"/>
    <w:rsid w:val="0090460E"/>
    <w:rsid w:val="009216FC"/>
    <w:rsid w:val="00966081"/>
    <w:rsid w:val="009A2948"/>
    <w:rsid w:val="009D036C"/>
    <w:rsid w:val="00A027FC"/>
    <w:rsid w:val="00B02401"/>
    <w:rsid w:val="00B34EF8"/>
    <w:rsid w:val="00B64463"/>
    <w:rsid w:val="00B666A7"/>
    <w:rsid w:val="00BA4A55"/>
    <w:rsid w:val="00BB74E2"/>
    <w:rsid w:val="00BE49FF"/>
    <w:rsid w:val="00C006C7"/>
    <w:rsid w:val="00C04DD3"/>
    <w:rsid w:val="00C153C1"/>
    <w:rsid w:val="00C30D22"/>
    <w:rsid w:val="00C32DD3"/>
    <w:rsid w:val="00C34930"/>
    <w:rsid w:val="00C42324"/>
    <w:rsid w:val="00C70AAA"/>
    <w:rsid w:val="00CA084F"/>
    <w:rsid w:val="00CD6391"/>
    <w:rsid w:val="00CE1CE2"/>
    <w:rsid w:val="00CF5BDC"/>
    <w:rsid w:val="00D157A8"/>
    <w:rsid w:val="00DA4CD6"/>
    <w:rsid w:val="00DB0AAD"/>
    <w:rsid w:val="00DB1983"/>
    <w:rsid w:val="00DD4F9F"/>
    <w:rsid w:val="00DE283D"/>
    <w:rsid w:val="00E11807"/>
    <w:rsid w:val="00E60F80"/>
    <w:rsid w:val="00E677C1"/>
    <w:rsid w:val="00E90FE8"/>
    <w:rsid w:val="00EA38A1"/>
    <w:rsid w:val="00EB0660"/>
    <w:rsid w:val="00F40ADC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45E5"/>
  </w:style>
  <w:style w:type="paragraph" w:styleId="Rodap">
    <w:name w:val="footer"/>
    <w:basedOn w:val="Normal"/>
    <w:link w:val="Rodap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D45E5"/>
  </w:style>
  <w:style w:type="character" w:customStyle="1" w:styleId="apple-converted-space">
    <w:name w:val="apple-converted-space"/>
    <w:basedOn w:val="Fontepargpadro"/>
    <w:rsid w:val="0017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C6686"/>
    <w:rsid w:val="003E0B56"/>
    <w:rsid w:val="00767319"/>
    <w:rsid w:val="007B54A7"/>
    <w:rsid w:val="009544D7"/>
    <w:rsid w:val="00A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1330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38</cp:revision>
  <dcterms:created xsi:type="dcterms:W3CDTF">2019-07-09T08:37:00Z</dcterms:created>
  <dcterms:modified xsi:type="dcterms:W3CDTF">2022-02-18T23:27:00Z</dcterms:modified>
</cp:coreProperties>
</file>