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7C2" w:rsidRPr="001F3E7E" w:rsidRDefault="002967C2">
      <w:pPr>
        <w:rPr>
          <w:rFonts w:ascii="Times New Roman" w:hAnsi="Times New Roman"/>
        </w:rPr>
      </w:pPr>
    </w:p>
    <w:p w:rsidR="00587AE9" w:rsidRPr="001F3E7E" w:rsidRDefault="00587AE9">
      <w:pPr>
        <w:rPr>
          <w:rFonts w:ascii="Times New Roman" w:hAnsi="Times New Roman"/>
        </w:rPr>
      </w:pPr>
    </w:p>
    <w:p w:rsidR="005353C4" w:rsidRPr="001F3E7E" w:rsidRDefault="005353C4" w:rsidP="005353C4">
      <w:pPr>
        <w:ind w:firstLine="0"/>
        <w:rPr>
          <w:rFonts w:ascii="Times New Roman" w:hAnsi="Times New Roman"/>
        </w:rPr>
      </w:pPr>
    </w:p>
    <w:p w:rsidR="00587AE9" w:rsidRPr="001F3E7E" w:rsidRDefault="005353C4" w:rsidP="005353C4">
      <w:pPr>
        <w:ind w:firstLine="0"/>
        <w:jc w:val="center"/>
        <w:rPr>
          <w:rFonts w:ascii="Times New Roman" w:hAnsi="Times New Roman"/>
          <w:b/>
        </w:rPr>
      </w:pPr>
      <w:r w:rsidRPr="001F3E7E">
        <w:rPr>
          <w:rFonts w:ascii="Times New Roman" w:hAnsi="Times New Roman"/>
          <w:b/>
        </w:rPr>
        <w:t>UFPE - CENTRO DE INFORMÁTICA</w:t>
      </w:r>
    </w:p>
    <w:p w:rsidR="00B15874" w:rsidRPr="001F3E7E" w:rsidRDefault="00B15874" w:rsidP="00B15874">
      <w:pPr>
        <w:ind w:firstLine="0"/>
        <w:jc w:val="center"/>
        <w:rPr>
          <w:rFonts w:ascii="Times New Roman" w:hAnsi="Times New Roman"/>
          <w:b/>
        </w:rPr>
      </w:pPr>
    </w:p>
    <w:p w:rsidR="00587AE9" w:rsidRPr="001F3E7E" w:rsidRDefault="008C7AB4" w:rsidP="00B15874">
      <w:pPr>
        <w:ind w:firstLine="0"/>
        <w:jc w:val="center"/>
        <w:rPr>
          <w:rFonts w:ascii="Times New Roman" w:hAnsi="Times New Roman"/>
        </w:rPr>
      </w:pPr>
      <w:r w:rsidRPr="001F3E7E">
        <w:rPr>
          <w:rFonts w:ascii="Times New Roman" w:hAnsi="Times New Roman"/>
        </w:rPr>
        <w:t>Pré-Projeto</w:t>
      </w:r>
    </w:p>
    <w:p w:rsidR="00587AE9" w:rsidRPr="001F3E7E" w:rsidRDefault="00587AE9">
      <w:pPr>
        <w:rPr>
          <w:rFonts w:ascii="Times New Roman" w:hAnsi="Times New Roman"/>
        </w:rPr>
      </w:pPr>
    </w:p>
    <w:p w:rsidR="00587AE9" w:rsidRPr="001F3E7E" w:rsidRDefault="00587AE9">
      <w:pPr>
        <w:rPr>
          <w:rFonts w:ascii="Times New Roman" w:hAnsi="Times New Roman"/>
        </w:rPr>
      </w:pPr>
    </w:p>
    <w:p w:rsidR="00587AE9" w:rsidRPr="001F3E7E" w:rsidRDefault="00587AE9">
      <w:pPr>
        <w:rPr>
          <w:rFonts w:ascii="Times New Roman" w:hAnsi="Times New Roman"/>
        </w:rPr>
      </w:pPr>
    </w:p>
    <w:p w:rsidR="00587AE9" w:rsidRPr="001F3E7E" w:rsidRDefault="00587AE9">
      <w:pPr>
        <w:rPr>
          <w:rFonts w:ascii="Times New Roman" w:hAnsi="Times New Roman"/>
        </w:rPr>
      </w:pPr>
    </w:p>
    <w:p w:rsidR="00587AE9" w:rsidRPr="001F3E7E" w:rsidRDefault="00587AE9">
      <w:pPr>
        <w:rPr>
          <w:rFonts w:ascii="Times New Roman" w:hAnsi="Times New Roman"/>
        </w:rPr>
      </w:pPr>
    </w:p>
    <w:p w:rsidR="00587AE9" w:rsidRPr="001F3E7E" w:rsidRDefault="00587AE9">
      <w:pPr>
        <w:rPr>
          <w:rFonts w:ascii="Times New Roman" w:hAnsi="Times New Roman"/>
        </w:rPr>
      </w:pPr>
    </w:p>
    <w:p w:rsidR="00587AE9" w:rsidRPr="001F3E7E" w:rsidRDefault="00587AE9">
      <w:pPr>
        <w:rPr>
          <w:rFonts w:ascii="Times New Roman" w:hAnsi="Times New Roman"/>
        </w:rPr>
      </w:pPr>
    </w:p>
    <w:p w:rsidR="00587AE9" w:rsidRPr="001F3E7E" w:rsidRDefault="00587AE9">
      <w:pPr>
        <w:rPr>
          <w:rFonts w:ascii="Times New Roman" w:hAnsi="Times New Roman"/>
        </w:rPr>
      </w:pPr>
    </w:p>
    <w:p w:rsidR="00587AE9" w:rsidRPr="001F3E7E" w:rsidRDefault="00587AE9">
      <w:pPr>
        <w:rPr>
          <w:rFonts w:ascii="Times New Roman" w:hAnsi="Times New Roman"/>
        </w:rPr>
      </w:pPr>
    </w:p>
    <w:p w:rsidR="00587AE9" w:rsidRPr="001F3E7E" w:rsidRDefault="00587AE9">
      <w:pPr>
        <w:rPr>
          <w:rFonts w:ascii="Times New Roman" w:hAnsi="Times New Roman"/>
        </w:rPr>
      </w:pPr>
    </w:p>
    <w:p w:rsidR="004C6DB3" w:rsidRPr="001F3E7E" w:rsidRDefault="004C6DB3">
      <w:pPr>
        <w:rPr>
          <w:rFonts w:ascii="Times New Roman" w:hAnsi="Times New Roman"/>
        </w:rPr>
      </w:pPr>
    </w:p>
    <w:p w:rsidR="00587AE9" w:rsidRPr="001F3E7E" w:rsidRDefault="00587AE9">
      <w:pPr>
        <w:rPr>
          <w:rFonts w:ascii="Times New Roman" w:hAnsi="Times New Roman"/>
        </w:rPr>
      </w:pPr>
    </w:p>
    <w:p w:rsidR="00587AE9" w:rsidRPr="001F3E7E" w:rsidRDefault="00587AE9">
      <w:pPr>
        <w:rPr>
          <w:rFonts w:ascii="Times New Roman" w:hAnsi="Times New Roman"/>
        </w:rPr>
      </w:pPr>
    </w:p>
    <w:p w:rsidR="00587AE9" w:rsidRPr="001F3E7E" w:rsidRDefault="00AB4857" w:rsidP="00587AE9">
      <w:pPr>
        <w:jc w:val="center"/>
        <w:rPr>
          <w:rStyle w:val="Forte"/>
          <w:rFonts w:ascii="Times New Roman" w:hAnsi="Times New Roman"/>
        </w:rPr>
      </w:pPr>
      <w:r w:rsidRPr="001F3E7E">
        <w:rPr>
          <w:rStyle w:val="Forte"/>
          <w:rFonts w:ascii="Times New Roman" w:hAnsi="Times New Roman"/>
        </w:rPr>
        <w:t>MELHORIA DE PROCESSOS DE NEGÓCIO BASEADA NA ABORDAGEM DESIGN THINKING</w:t>
      </w:r>
    </w:p>
    <w:p w:rsidR="00587AE9" w:rsidRPr="001F3E7E" w:rsidRDefault="00587AE9" w:rsidP="00587AE9">
      <w:pPr>
        <w:jc w:val="center"/>
        <w:rPr>
          <w:rFonts w:ascii="Times New Roman" w:hAnsi="Times New Roman"/>
        </w:rPr>
      </w:pPr>
    </w:p>
    <w:p w:rsidR="00587AE9" w:rsidRPr="001F3E7E" w:rsidRDefault="00587AE9" w:rsidP="00587AE9">
      <w:pPr>
        <w:jc w:val="center"/>
        <w:rPr>
          <w:rFonts w:ascii="Times New Roman" w:hAnsi="Times New Roman"/>
        </w:rPr>
      </w:pPr>
    </w:p>
    <w:p w:rsidR="00587AE9" w:rsidRPr="001F3E7E" w:rsidRDefault="00587AE9" w:rsidP="00587AE9">
      <w:pPr>
        <w:jc w:val="center"/>
        <w:rPr>
          <w:rFonts w:ascii="Times New Roman" w:hAnsi="Times New Roman"/>
        </w:rPr>
      </w:pPr>
    </w:p>
    <w:p w:rsidR="00587AE9" w:rsidRPr="001F3E7E" w:rsidRDefault="00587AE9" w:rsidP="00587AE9">
      <w:pPr>
        <w:jc w:val="center"/>
        <w:rPr>
          <w:rFonts w:ascii="Times New Roman" w:hAnsi="Times New Roman"/>
        </w:rPr>
      </w:pPr>
    </w:p>
    <w:p w:rsidR="00587AE9" w:rsidRPr="001F3E7E" w:rsidRDefault="00587AE9" w:rsidP="00587AE9">
      <w:pPr>
        <w:jc w:val="center"/>
        <w:rPr>
          <w:rFonts w:ascii="Times New Roman" w:hAnsi="Times New Roman"/>
        </w:rPr>
      </w:pPr>
    </w:p>
    <w:p w:rsidR="00587AE9" w:rsidRPr="001F3E7E" w:rsidRDefault="008C7AB4" w:rsidP="00587AE9">
      <w:pPr>
        <w:jc w:val="center"/>
        <w:rPr>
          <w:rFonts w:ascii="Times New Roman" w:hAnsi="Times New Roman"/>
        </w:rPr>
      </w:pPr>
      <w:r w:rsidRPr="001F3E7E">
        <w:rPr>
          <w:rFonts w:ascii="Times New Roman" w:hAnsi="Times New Roman"/>
        </w:rPr>
        <w:t>Ênfase: Gestão de TI</w:t>
      </w:r>
    </w:p>
    <w:p w:rsidR="00587AE9" w:rsidRPr="001F3E7E" w:rsidRDefault="00587AE9" w:rsidP="00587AE9">
      <w:pPr>
        <w:jc w:val="center"/>
        <w:rPr>
          <w:rFonts w:ascii="Times New Roman" w:hAnsi="Times New Roman"/>
        </w:rPr>
      </w:pPr>
    </w:p>
    <w:p w:rsidR="00587AE9" w:rsidRPr="001F3E7E" w:rsidRDefault="00587AE9" w:rsidP="00587AE9">
      <w:pPr>
        <w:jc w:val="center"/>
        <w:rPr>
          <w:rFonts w:ascii="Times New Roman" w:hAnsi="Times New Roman"/>
        </w:rPr>
      </w:pPr>
    </w:p>
    <w:p w:rsidR="00587AE9" w:rsidRPr="001F3E7E" w:rsidRDefault="00587AE9" w:rsidP="00587AE9">
      <w:pPr>
        <w:jc w:val="center"/>
        <w:rPr>
          <w:rFonts w:ascii="Times New Roman" w:hAnsi="Times New Roman"/>
        </w:rPr>
      </w:pPr>
    </w:p>
    <w:p w:rsidR="00587AE9" w:rsidRPr="001F3E7E" w:rsidRDefault="00587AE9" w:rsidP="00587AE9">
      <w:pPr>
        <w:jc w:val="center"/>
        <w:rPr>
          <w:rFonts w:ascii="Times New Roman" w:hAnsi="Times New Roman"/>
        </w:rPr>
      </w:pPr>
    </w:p>
    <w:p w:rsidR="00587AE9" w:rsidRPr="001F3E7E" w:rsidRDefault="00587AE9" w:rsidP="00587AE9">
      <w:pPr>
        <w:jc w:val="center"/>
        <w:rPr>
          <w:rFonts w:ascii="Times New Roman" w:hAnsi="Times New Roman"/>
        </w:rPr>
      </w:pPr>
    </w:p>
    <w:p w:rsidR="00587AE9" w:rsidRPr="001F3E7E" w:rsidRDefault="00587AE9" w:rsidP="00587AE9">
      <w:pPr>
        <w:jc w:val="center"/>
        <w:rPr>
          <w:rFonts w:ascii="Times New Roman" w:hAnsi="Times New Roman"/>
        </w:rPr>
      </w:pPr>
    </w:p>
    <w:p w:rsidR="00587AE9" w:rsidRPr="001F3E7E" w:rsidRDefault="00587AE9" w:rsidP="00587AE9">
      <w:pPr>
        <w:jc w:val="center"/>
        <w:rPr>
          <w:rFonts w:ascii="Times New Roman" w:hAnsi="Times New Roman"/>
        </w:rPr>
      </w:pPr>
    </w:p>
    <w:p w:rsidR="00587AE9" w:rsidRPr="001F3E7E" w:rsidRDefault="00D15D81" w:rsidP="00587AE9">
      <w:pPr>
        <w:jc w:val="center"/>
        <w:rPr>
          <w:rFonts w:ascii="Times New Roman" w:hAnsi="Times New Roman"/>
        </w:rPr>
      </w:pPr>
      <w:r w:rsidRPr="001F3E7E">
        <w:rPr>
          <w:rFonts w:ascii="Times New Roman" w:hAnsi="Times New Roman"/>
        </w:rPr>
        <w:t>MARCELO ROSAS</w:t>
      </w:r>
      <w:r w:rsidR="001635CC">
        <w:rPr>
          <w:rFonts w:ascii="Times New Roman" w:hAnsi="Times New Roman"/>
        </w:rPr>
        <w:t xml:space="preserve"> ALVES</w:t>
      </w:r>
    </w:p>
    <w:p w:rsidR="00587AE9" w:rsidRPr="001F3E7E" w:rsidRDefault="00587AE9">
      <w:pPr>
        <w:rPr>
          <w:rFonts w:ascii="Times New Roman" w:hAnsi="Times New Roman"/>
        </w:rPr>
      </w:pPr>
    </w:p>
    <w:p w:rsidR="00587AE9" w:rsidRPr="001F3E7E" w:rsidRDefault="00587AE9">
      <w:pPr>
        <w:rPr>
          <w:rFonts w:ascii="Times New Roman" w:hAnsi="Times New Roman"/>
        </w:rPr>
      </w:pPr>
    </w:p>
    <w:p w:rsidR="00587AE9" w:rsidRPr="001F3E7E" w:rsidRDefault="00587AE9">
      <w:pPr>
        <w:rPr>
          <w:rFonts w:ascii="Times New Roman" w:hAnsi="Times New Roman"/>
        </w:rPr>
      </w:pPr>
    </w:p>
    <w:p w:rsidR="00FF3AFA" w:rsidRPr="001F3E7E" w:rsidRDefault="00FF3AFA">
      <w:pPr>
        <w:rPr>
          <w:rFonts w:ascii="Times New Roman" w:hAnsi="Times New Roman"/>
        </w:rPr>
      </w:pPr>
    </w:p>
    <w:p w:rsidR="00FF3AFA" w:rsidRPr="001F3E7E" w:rsidRDefault="00FF3AFA">
      <w:pPr>
        <w:rPr>
          <w:rFonts w:ascii="Times New Roman" w:hAnsi="Times New Roman"/>
        </w:rPr>
      </w:pPr>
    </w:p>
    <w:p w:rsidR="00FF3AFA" w:rsidRPr="001F3E7E" w:rsidRDefault="00FF3AFA">
      <w:pPr>
        <w:rPr>
          <w:rFonts w:ascii="Times New Roman" w:hAnsi="Times New Roman"/>
        </w:rPr>
      </w:pPr>
    </w:p>
    <w:p w:rsidR="00587AE9" w:rsidRPr="001F3E7E" w:rsidRDefault="00587AE9">
      <w:pPr>
        <w:rPr>
          <w:rFonts w:ascii="Times New Roman" w:hAnsi="Times New Roman"/>
        </w:rPr>
      </w:pPr>
    </w:p>
    <w:p w:rsidR="00587AE9" w:rsidRPr="001F3E7E" w:rsidRDefault="002967C2" w:rsidP="002967C2">
      <w:pPr>
        <w:jc w:val="center"/>
        <w:rPr>
          <w:rFonts w:ascii="Times New Roman" w:hAnsi="Times New Roman"/>
        </w:rPr>
      </w:pPr>
      <w:r w:rsidRPr="001F3E7E">
        <w:rPr>
          <w:rFonts w:ascii="Times New Roman" w:hAnsi="Times New Roman"/>
        </w:rPr>
        <w:t xml:space="preserve">Recife, </w:t>
      </w:r>
      <w:r w:rsidR="00D15D81" w:rsidRPr="001F3E7E">
        <w:rPr>
          <w:rFonts w:ascii="Times New Roman" w:hAnsi="Times New Roman"/>
        </w:rPr>
        <w:t>maio de 2018</w:t>
      </w:r>
      <w:r w:rsidR="00587AE9" w:rsidRPr="001F3E7E">
        <w:rPr>
          <w:rFonts w:ascii="Times New Roman" w:hAnsi="Times New Roman"/>
        </w:rPr>
        <w:t>.</w:t>
      </w:r>
    </w:p>
    <w:p w:rsidR="002967C2" w:rsidRPr="001F3E7E" w:rsidRDefault="00587AE9" w:rsidP="002967C2">
      <w:pPr>
        <w:jc w:val="center"/>
        <w:rPr>
          <w:rFonts w:ascii="Times New Roman" w:hAnsi="Times New Roman"/>
        </w:rPr>
      </w:pPr>
      <w:r w:rsidRPr="001F3E7E">
        <w:rPr>
          <w:rFonts w:ascii="Times New Roman" w:hAnsi="Times New Roman"/>
        </w:rPr>
        <w:br w:type="page"/>
      </w:r>
    </w:p>
    <w:p w:rsidR="002967C2" w:rsidRPr="001F3E7E" w:rsidRDefault="008C7AB4">
      <w:pPr>
        <w:pStyle w:val="Ttulo1"/>
        <w:numPr>
          <w:ilvl w:val="0"/>
          <w:numId w:val="1"/>
        </w:numPr>
        <w:pBdr>
          <w:bottom w:val="single" w:sz="6" w:space="1" w:color="auto"/>
        </w:pBdr>
        <w:rPr>
          <w:rFonts w:ascii="Times New Roman" w:hAnsi="Times New Roman"/>
        </w:rPr>
      </w:pPr>
      <w:r w:rsidRPr="001F3E7E">
        <w:rPr>
          <w:rFonts w:ascii="Times New Roman" w:hAnsi="Times New Roman"/>
        </w:rPr>
        <w:lastRenderedPageBreak/>
        <w:t>Introdução</w:t>
      </w:r>
    </w:p>
    <w:p w:rsidR="002967C2" w:rsidRPr="001F3E7E" w:rsidRDefault="002967C2" w:rsidP="00587AE9">
      <w:pPr>
        <w:rPr>
          <w:rFonts w:ascii="Times New Roman" w:hAnsi="Times New Roman"/>
        </w:rPr>
      </w:pPr>
    </w:p>
    <w:p w:rsidR="00A875E1" w:rsidRPr="001F3E7E" w:rsidRDefault="00A875E1" w:rsidP="00E6022D">
      <w:pPr>
        <w:jc w:val="both"/>
        <w:rPr>
          <w:rFonts w:ascii="Times New Roman" w:hAnsi="Times New Roman"/>
        </w:rPr>
      </w:pPr>
      <w:r w:rsidRPr="001F3E7E">
        <w:rPr>
          <w:rFonts w:ascii="Times New Roman" w:hAnsi="Times New Roman"/>
        </w:rPr>
        <w:t>Na atualidade, o cenário mercadológico vive em constante mudança e está altamente competitivo. As organizações precisam se manter atualizadas em todos os âmbitos do negócio, e a Tecnologia da Informação (TI) não é suficiente para alavancar seus negócios, se elas não investirem sempre em inovação. Diante disso, as empresas buscam por alternativas que melhorem continuamente seus processos.</w:t>
      </w:r>
    </w:p>
    <w:p w:rsidR="00A875E1" w:rsidRPr="001F3E7E" w:rsidRDefault="00A875E1" w:rsidP="00E6022D">
      <w:pPr>
        <w:jc w:val="both"/>
        <w:rPr>
          <w:rFonts w:ascii="Times New Roman" w:hAnsi="Times New Roman"/>
        </w:rPr>
      </w:pPr>
      <w:r w:rsidRPr="001F3E7E">
        <w:rPr>
          <w:rFonts w:ascii="Times New Roman" w:hAnsi="Times New Roman"/>
        </w:rPr>
        <w:t>Neste cenário, o gerenciamento de processos de negócio permite que as organizações consigam acompanhar suas atividades do início ao fim, a partir da definição de objetivos, mapeamento, análise, melhorias, execução e mensuração de seus processos de negócios. Além disso, o BPM pode ser uma abordagem notória e eficaz de se conseguir atingir os objetivos da organização (SEETHAMRAJU; MARJANOVIC, 2009).</w:t>
      </w:r>
    </w:p>
    <w:p w:rsidR="00A875E1" w:rsidRPr="001F3E7E" w:rsidRDefault="00A875E1" w:rsidP="00E6022D">
      <w:pPr>
        <w:jc w:val="both"/>
        <w:rPr>
          <w:rFonts w:ascii="Times New Roman" w:hAnsi="Times New Roman"/>
        </w:rPr>
      </w:pPr>
      <w:r w:rsidRPr="001F3E7E">
        <w:rPr>
          <w:rFonts w:ascii="Times New Roman" w:hAnsi="Times New Roman"/>
        </w:rPr>
        <w:t xml:space="preserve">Atualmente na literatura, existem vários modelos para orientar o gerenciamento de </w:t>
      </w:r>
      <w:r w:rsidR="00E6022D" w:rsidRPr="001F3E7E">
        <w:rPr>
          <w:rFonts w:ascii="Times New Roman" w:hAnsi="Times New Roman"/>
        </w:rPr>
        <w:t xml:space="preserve">processos de negócios. </w:t>
      </w:r>
      <w:r w:rsidRPr="001F3E7E">
        <w:rPr>
          <w:rFonts w:ascii="Times New Roman" w:hAnsi="Times New Roman"/>
        </w:rPr>
        <w:t xml:space="preserve">De acordo com os conceitos do </w:t>
      </w:r>
      <w:r w:rsidR="00E6022D" w:rsidRPr="001F3E7E">
        <w:rPr>
          <w:rFonts w:ascii="Times New Roman" w:hAnsi="Times New Roman"/>
        </w:rPr>
        <w:t>C</w:t>
      </w:r>
      <w:r w:rsidRPr="001F3E7E">
        <w:rPr>
          <w:rFonts w:ascii="Times New Roman" w:hAnsi="Times New Roman"/>
        </w:rPr>
        <w:t>BOK (2013), as etapas do BPM são divididas em seis 6 fases: planejamento; análise; desenho; implementação; monitoramento &amp; controle e refinamento.</w:t>
      </w:r>
    </w:p>
    <w:p w:rsidR="00A875E1" w:rsidRPr="001F3E7E" w:rsidRDefault="000D50BC" w:rsidP="00E6022D">
      <w:pPr>
        <w:jc w:val="both"/>
        <w:rPr>
          <w:rFonts w:ascii="Times New Roman" w:hAnsi="Times New Roman"/>
        </w:rPr>
      </w:pPr>
      <w:r w:rsidRPr="001F3E7E">
        <w:rPr>
          <w:rFonts w:ascii="Times New Roman" w:hAnsi="Times New Roman"/>
        </w:rPr>
        <w:t>Esta pesquisa deve-se</w:t>
      </w:r>
      <w:r w:rsidR="00A875E1" w:rsidRPr="001F3E7E">
        <w:rPr>
          <w:rFonts w:ascii="Times New Roman" w:hAnsi="Times New Roman"/>
        </w:rPr>
        <w:t xml:space="preserve"> </w:t>
      </w:r>
      <w:r w:rsidRPr="001F3E7E">
        <w:rPr>
          <w:rFonts w:ascii="Times New Roman" w:hAnsi="Times New Roman"/>
        </w:rPr>
        <w:t>limitar</w:t>
      </w:r>
      <w:r w:rsidR="00A875E1" w:rsidRPr="001F3E7E">
        <w:rPr>
          <w:rFonts w:ascii="Times New Roman" w:hAnsi="Times New Roman"/>
        </w:rPr>
        <w:t xml:space="preserve"> aos conceitos e aplicabilidade nas fases de Análise e Desenho, seguindo o termo utilizado pelo BPM CBOK (2013), contemplando atividades que permitam gerar informações sobre o processo atual (</w:t>
      </w:r>
      <w:proofErr w:type="spellStart"/>
      <w:r w:rsidR="00A875E1" w:rsidRPr="001F3E7E">
        <w:rPr>
          <w:rFonts w:ascii="Times New Roman" w:hAnsi="Times New Roman"/>
          <w:i/>
        </w:rPr>
        <w:t>As-Is</w:t>
      </w:r>
      <w:proofErr w:type="spellEnd"/>
      <w:r w:rsidR="00A875E1" w:rsidRPr="001F3E7E">
        <w:rPr>
          <w:rFonts w:ascii="Times New Roman" w:hAnsi="Times New Roman"/>
        </w:rPr>
        <w:t>) e sobre a proposta melhorada para o futuro (</w:t>
      </w:r>
      <w:proofErr w:type="spellStart"/>
      <w:r w:rsidR="00A875E1" w:rsidRPr="001F3E7E">
        <w:rPr>
          <w:rFonts w:ascii="Times New Roman" w:hAnsi="Times New Roman"/>
          <w:i/>
        </w:rPr>
        <w:t>To</w:t>
      </w:r>
      <w:proofErr w:type="spellEnd"/>
      <w:r w:rsidR="00A875E1" w:rsidRPr="001F3E7E">
        <w:rPr>
          <w:rFonts w:ascii="Times New Roman" w:hAnsi="Times New Roman"/>
          <w:i/>
        </w:rPr>
        <w:t>-Be).</w:t>
      </w:r>
      <w:r w:rsidRPr="001F3E7E">
        <w:rPr>
          <w:rFonts w:ascii="Times New Roman" w:hAnsi="Times New Roman"/>
        </w:rPr>
        <w:t xml:space="preserve"> Esta fase envolve também </w:t>
      </w:r>
      <w:r w:rsidR="00A875E1" w:rsidRPr="001F3E7E">
        <w:rPr>
          <w:rFonts w:ascii="Times New Roman" w:hAnsi="Times New Roman"/>
        </w:rPr>
        <w:t>desafios de empregar metodologias para aperfeiçoar os processos, fazer inovações e redesenho, adotando as melhores práticas e modelos de referência existentes.</w:t>
      </w:r>
    </w:p>
    <w:p w:rsidR="000D50BC" w:rsidRPr="001F3E7E" w:rsidRDefault="00A875E1" w:rsidP="000D50BC">
      <w:pPr>
        <w:jc w:val="both"/>
        <w:rPr>
          <w:rFonts w:ascii="Times New Roman" w:hAnsi="Times New Roman"/>
        </w:rPr>
      </w:pPr>
      <w:r w:rsidRPr="001F3E7E">
        <w:rPr>
          <w:rFonts w:ascii="Times New Roman" w:hAnsi="Times New Roman"/>
        </w:rPr>
        <w:t>Em consonância com essas expectativas, um dos objetivos da melhoria de processos é torná-los adequados e preparados para entregar o melhor resultado final para o cliente, seja um serviço ou produto, fortalecendo o relacionamento com esse cliente. Deste modo, acrescenta-se ainda mais valor à entrega ao se contemplar uma melhoria também na esfera de relacionamento entre indivíduos e não apenas nas características de produtos e serviços.</w:t>
      </w:r>
      <w:r w:rsidR="000D50BC" w:rsidRPr="001F3E7E">
        <w:rPr>
          <w:rFonts w:ascii="Times New Roman" w:hAnsi="Times New Roman"/>
        </w:rPr>
        <w:t xml:space="preserve"> (KOHLBORN, 2014).</w:t>
      </w:r>
    </w:p>
    <w:p w:rsidR="00A875E1" w:rsidRPr="001F3E7E" w:rsidRDefault="00A875E1" w:rsidP="00E6022D">
      <w:pPr>
        <w:jc w:val="both"/>
        <w:rPr>
          <w:rFonts w:ascii="Times New Roman" w:hAnsi="Times New Roman"/>
        </w:rPr>
      </w:pPr>
      <w:r w:rsidRPr="001F3E7E">
        <w:rPr>
          <w:rFonts w:ascii="Times New Roman" w:hAnsi="Times New Roman"/>
        </w:rPr>
        <w:t xml:space="preserve">Nesse contexto, uma abordagem tem sido fortemente utilizada por empresas em busca de inovação como uma nova forma de gestão empresarial: </w:t>
      </w:r>
      <w:r w:rsidRPr="004934EA">
        <w:rPr>
          <w:rFonts w:ascii="Times New Roman" w:hAnsi="Times New Roman"/>
        </w:rPr>
        <w:t>o</w:t>
      </w:r>
      <w:r w:rsidRPr="004934EA">
        <w:rPr>
          <w:rFonts w:ascii="Times New Roman" w:hAnsi="Times New Roman"/>
          <w:i/>
        </w:rPr>
        <w:t xml:space="preserve"> Design </w:t>
      </w:r>
      <w:proofErr w:type="spellStart"/>
      <w:r w:rsidRPr="004934EA">
        <w:rPr>
          <w:rFonts w:ascii="Times New Roman" w:hAnsi="Times New Roman"/>
          <w:i/>
        </w:rPr>
        <w:t>Thinking</w:t>
      </w:r>
      <w:proofErr w:type="spellEnd"/>
      <w:r w:rsidRPr="001F3E7E">
        <w:rPr>
          <w:rFonts w:ascii="Times New Roman" w:hAnsi="Times New Roman"/>
        </w:rPr>
        <w:t xml:space="preserve"> (DT). O DT é atualmente entendido como um pensamento que leva à transformação, evolução e novas formas de aprendizagem. Adequado destacar ainda, que o DT se baseia na capacidade que o ser humano tem em ser intuitivo, reconhecer padrões e desenvolver pensamentos que vão além do raciocínio funcional, levando em consideração mais o lado emocional do ser humano (MARTIN, 2012) (BROWN, 2010).</w:t>
      </w:r>
    </w:p>
    <w:p w:rsidR="000D50BC" w:rsidRPr="001F3E7E" w:rsidRDefault="000D50BC" w:rsidP="00E6022D">
      <w:pPr>
        <w:jc w:val="both"/>
        <w:rPr>
          <w:rFonts w:ascii="Times New Roman" w:hAnsi="Times New Roman"/>
        </w:rPr>
      </w:pPr>
    </w:p>
    <w:p w:rsidR="000D50BC" w:rsidRPr="001F3E7E" w:rsidRDefault="000D50BC" w:rsidP="00E6022D">
      <w:pPr>
        <w:jc w:val="both"/>
        <w:rPr>
          <w:rFonts w:ascii="Times New Roman" w:hAnsi="Times New Roman"/>
        </w:rPr>
      </w:pPr>
    </w:p>
    <w:p w:rsidR="000D50BC" w:rsidRDefault="000D50BC" w:rsidP="00E6022D">
      <w:pPr>
        <w:jc w:val="both"/>
        <w:rPr>
          <w:rFonts w:ascii="Times New Roman" w:hAnsi="Times New Roman"/>
        </w:rPr>
      </w:pPr>
    </w:p>
    <w:p w:rsidR="00CE3834" w:rsidRDefault="00CE3834" w:rsidP="00E6022D">
      <w:pPr>
        <w:jc w:val="both"/>
        <w:rPr>
          <w:rFonts w:ascii="Times New Roman" w:hAnsi="Times New Roman"/>
        </w:rPr>
      </w:pPr>
    </w:p>
    <w:p w:rsidR="00CE3834" w:rsidRDefault="00CE3834" w:rsidP="00E6022D">
      <w:pPr>
        <w:jc w:val="both"/>
        <w:rPr>
          <w:rFonts w:ascii="Times New Roman" w:hAnsi="Times New Roman"/>
        </w:rPr>
      </w:pPr>
    </w:p>
    <w:p w:rsidR="00CE3834" w:rsidRDefault="00CE3834" w:rsidP="00E6022D">
      <w:pPr>
        <w:jc w:val="both"/>
        <w:rPr>
          <w:rFonts w:ascii="Times New Roman" w:hAnsi="Times New Roman"/>
        </w:rPr>
      </w:pPr>
    </w:p>
    <w:p w:rsidR="00CE3834" w:rsidRDefault="00CE3834" w:rsidP="00E6022D">
      <w:pPr>
        <w:jc w:val="both"/>
        <w:rPr>
          <w:rFonts w:ascii="Times New Roman" w:hAnsi="Times New Roman"/>
        </w:rPr>
      </w:pPr>
    </w:p>
    <w:p w:rsidR="00CE3834" w:rsidRPr="001F3E7E" w:rsidRDefault="00CE3834" w:rsidP="00E6022D">
      <w:pPr>
        <w:jc w:val="both"/>
        <w:rPr>
          <w:rFonts w:ascii="Times New Roman" w:hAnsi="Times New Roman"/>
        </w:rPr>
      </w:pPr>
    </w:p>
    <w:p w:rsidR="000574B6" w:rsidRPr="001F3E7E" w:rsidRDefault="000574B6" w:rsidP="00DB71A3">
      <w:pPr>
        <w:pStyle w:val="Ttulo1"/>
        <w:numPr>
          <w:ilvl w:val="0"/>
          <w:numId w:val="1"/>
        </w:numPr>
        <w:pBdr>
          <w:bottom w:val="single" w:sz="6" w:space="1" w:color="auto"/>
        </w:pBdr>
        <w:rPr>
          <w:rFonts w:ascii="Times New Roman" w:hAnsi="Times New Roman"/>
        </w:rPr>
      </w:pPr>
      <w:r w:rsidRPr="001F3E7E">
        <w:rPr>
          <w:rFonts w:ascii="Times New Roman" w:hAnsi="Times New Roman"/>
        </w:rPr>
        <w:lastRenderedPageBreak/>
        <w:t xml:space="preserve">Justificativa </w:t>
      </w:r>
    </w:p>
    <w:p w:rsidR="000574B6" w:rsidRPr="001F3E7E" w:rsidRDefault="000574B6" w:rsidP="000574B6">
      <w:pPr>
        <w:rPr>
          <w:rFonts w:ascii="Times New Roman" w:hAnsi="Times New Roman"/>
        </w:rPr>
      </w:pPr>
    </w:p>
    <w:p w:rsidR="001224F9" w:rsidRPr="001F3E7E" w:rsidRDefault="001224F9">
      <w:pPr>
        <w:numPr>
          <w:ilvl w:val="12"/>
          <w:numId w:val="0"/>
        </w:numPr>
        <w:rPr>
          <w:rFonts w:ascii="Times New Roman" w:hAnsi="Times New Roman"/>
        </w:rPr>
      </w:pPr>
    </w:p>
    <w:p w:rsidR="001224F9" w:rsidRPr="001F3E7E" w:rsidRDefault="001224F9" w:rsidP="001224F9">
      <w:pPr>
        <w:numPr>
          <w:ilvl w:val="12"/>
          <w:numId w:val="0"/>
        </w:numPr>
        <w:ind w:firstLine="709"/>
        <w:jc w:val="both"/>
        <w:rPr>
          <w:rFonts w:ascii="Times New Roman" w:hAnsi="Times New Roman"/>
        </w:rPr>
      </w:pPr>
      <w:r w:rsidRPr="001F3E7E">
        <w:rPr>
          <w:rFonts w:ascii="Times New Roman" w:hAnsi="Times New Roman"/>
        </w:rPr>
        <w:t>No contexto de organizações públicas, o objetivo principal é a prestação de serviços à população, visando a eficiência no atendimento com o mínimo de recurso possível, transparência nos negócios da instituição e melhor uso das tecnologias envolvidas nos processos. Para organizações privadas, a preocupação é essencialmente em gerar lucro, aumentar o mercado e consolidar a marca.</w:t>
      </w:r>
    </w:p>
    <w:p w:rsidR="001224F9" w:rsidRPr="001F3E7E" w:rsidRDefault="001224F9" w:rsidP="001224F9">
      <w:pPr>
        <w:numPr>
          <w:ilvl w:val="12"/>
          <w:numId w:val="0"/>
        </w:numPr>
        <w:ind w:firstLine="709"/>
        <w:jc w:val="both"/>
        <w:rPr>
          <w:rFonts w:ascii="Times New Roman" w:hAnsi="Times New Roman"/>
        </w:rPr>
      </w:pPr>
      <w:r w:rsidRPr="001F3E7E">
        <w:rPr>
          <w:rFonts w:ascii="Times New Roman" w:hAnsi="Times New Roman"/>
        </w:rPr>
        <w:t>De acordo com Britto (2011), existem evidências de alguns pontos de melhorias com o gerenciamento de processos que podem ser considerados: redução de custos, o entendimento e formalização dos processos corporativos, melhoria na utilização dos recursos humanos e valorização dos mesmos, qualidade nos serviços e aumento da satisfação dos clientes. A utilização de uma abordagem por processos possibilita à organização atuar com eficiência no emprego de recursos, obtendo resultados satisfatórios no cumprimento de suas metas.</w:t>
      </w:r>
    </w:p>
    <w:p w:rsidR="001224F9" w:rsidRPr="001F3E7E" w:rsidRDefault="001224F9" w:rsidP="001224F9">
      <w:pPr>
        <w:numPr>
          <w:ilvl w:val="12"/>
          <w:numId w:val="0"/>
        </w:numPr>
        <w:ind w:firstLine="709"/>
        <w:jc w:val="both"/>
        <w:rPr>
          <w:rFonts w:ascii="Times New Roman" w:hAnsi="Times New Roman"/>
        </w:rPr>
      </w:pPr>
      <w:r w:rsidRPr="001F3E7E">
        <w:rPr>
          <w:rFonts w:ascii="Times New Roman" w:hAnsi="Times New Roman"/>
        </w:rPr>
        <w:t>Devido ao crescente interesse das organizações na execução de atividades que adicionem valor ao negócio e aos seus clientes, esta pesquisa se justifica na necessidade de redefinir e inovar processos nos aspectos relacionados ao cenário organizacional.</w:t>
      </w:r>
    </w:p>
    <w:p w:rsidR="001224F9" w:rsidRPr="001F3E7E" w:rsidRDefault="001224F9" w:rsidP="001224F9">
      <w:pPr>
        <w:numPr>
          <w:ilvl w:val="12"/>
          <w:numId w:val="0"/>
        </w:numPr>
        <w:ind w:firstLine="709"/>
        <w:jc w:val="both"/>
        <w:rPr>
          <w:rFonts w:ascii="Times New Roman" w:hAnsi="Times New Roman"/>
        </w:rPr>
      </w:pPr>
      <w:r w:rsidRPr="001F3E7E">
        <w:rPr>
          <w:rFonts w:ascii="Times New Roman" w:hAnsi="Times New Roman"/>
        </w:rPr>
        <w:t xml:space="preserve">A partir de uma ótica da abordagem </w:t>
      </w:r>
      <w:r w:rsidRPr="001F3E7E">
        <w:rPr>
          <w:rFonts w:ascii="Times New Roman" w:hAnsi="Times New Roman"/>
          <w:i/>
        </w:rPr>
        <w:t xml:space="preserve">Design </w:t>
      </w:r>
      <w:proofErr w:type="spellStart"/>
      <w:r w:rsidRPr="001F3E7E">
        <w:rPr>
          <w:rFonts w:ascii="Times New Roman" w:hAnsi="Times New Roman"/>
          <w:i/>
        </w:rPr>
        <w:t>Thinking</w:t>
      </w:r>
      <w:proofErr w:type="spellEnd"/>
      <w:r w:rsidRPr="001F3E7E">
        <w:rPr>
          <w:rFonts w:ascii="Times New Roman" w:hAnsi="Times New Roman"/>
        </w:rPr>
        <w:t xml:space="preserve"> (DT) e do gerenciamento de processos de negócios (BPM), pretende-se identificar as pessoas que estão envolvidas nos processos, as tarefas que devem ser realizadas e as possíveis decisões que devem ser tomadas para se obter a melhoria dos processos (LUEBBE; WESKE, 2010; SAMPAIO et al., 2014).</w:t>
      </w:r>
    </w:p>
    <w:p w:rsidR="001224F9" w:rsidRPr="001F3E7E" w:rsidRDefault="001224F9" w:rsidP="001224F9">
      <w:pPr>
        <w:numPr>
          <w:ilvl w:val="12"/>
          <w:numId w:val="0"/>
        </w:numPr>
        <w:ind w:firstLine="709"/>
        <w:jc w:val="both"/>
        <w:rPr>
          <w:rFonts w:ascii="Times New Roman" w:hAnsi="Times New Roman"/>
        </w:rPr>
      </w:pPr>
      <w:r w:rsidRPr="001F3E7E">
        <w:rPr>
          <w:rFonts w:ascii="Times New Roman" w:hAnsi="Times New Roman"/>
        </w:rPr>
        <w:t>Como motivação pessoal, diante da observação direta dentro de uma organizaç</w:t>
      </w:r>
      <w:r w:rsidR="00440A91" w:rsidRPr="001F3E7E">
        <w:rPr>
          <w:rFonts w:ascii="Times New Roman" w:hAnsi="Times New Roman"/>
        </w:rPr>
        <w:t>ão pública</w:t>
      </w:r>
      <w:r w:rsidRPr="001F3E7E">
        <w:rPr>
          <w:rFonts w:ascii="Times New Roman" w:hAnsi="Times New Roman"/>
        </w:rPr>
        <w:t>, o pesquisador observou a dificuldade que os colaboradores têm em entender um processo de negócio ponta a ponta. Observando e ouvindo</w:t>
      </w:r>
      <w:r w:rsidR="0076537C" w:rsidRPr="001F3E7E">
        <w:rPr>
          <w:rFonts w:ascii="Times New Roman" w:hAnsi="Times New Roman"/>
        </w:rPr>
        <w:t xml:space="preserve"> pessoas</w:t>
      </w:r>
      <w:r w:rsidR="00440A91" w:rsidRPr="001F3E7E">
        <w:rPr>
          <w:rFonts w:ascii="Times New Roman" w:hAnsi="Times New Roman"/>
        </w:rPr>
        <w:t xml:space="preserve"> durante os últimos oito</w:t>
      </w:r>
      <w:r w:rsidRPr="001F3E7E">
        <w:rPr>
          <w:rFonts w:ascii="Times New Roman" w:hAnsi="Times New Roman"/>
        </w:rPr>
        <w:t xml:space="preserve"> anos dentr</w:t>
      </w:r>
      <w:r w:rsidR="00440A91" w:rsidRPr="001F3E7E">
        <w:rPr>
          <w:rFonts w:ascii="Times New Roman" w:hAnsi="Times New Roman"/>
        </w:rPr>
        <w:t>o de uma instituição federal, o pesquisador</w:t>
      </w:r>
      <w:r w:rsidRPr="001F3E7E">
        <w:rPr>
          <w:rFonts w:ascii="Times New Roman" w:hAnsi="Times New Roman"/>
        </w:rPr>
        <w:t xml:space="preserve"> percebeu várias dificuldades com relação ao envolvimento e engajamento de funcionários para propor algum tipo de melhoria dentro de seus setores. Várias são as razões</w:t>
      </w:r>
      <w:r w:rsidR="00440A91" w:rsidRPr="001F3E7E">
        <w:rPr>
          <w:rFonts w:ascii="Times New Roman" w:hAnsi="Times New Roman"/>
        </w:rPr>
        <w:t>, segundo observação direta</w:t>
      </w:r>
      <w:r w:rsidRPr="001F3E7E">
        <w:rPr>
          <w:rFonts w:ascii="Times New Roman" w:hAnsi="Times New Roman"/>
        </w:rPr>
        <w:t>, dentre elas: falta de apoio da chefia imediata, pouca ou nenhuma motivação da alta gestão, falta de visão do processo ponta a ponta, a comunicação geralmente não reflete uma correta compreensão, falta de oportunidade de expor ideias, entre outras questões abordadas nessa pesquisa.</w:t>
      </w:r>
    </w:p>
    <w:p w:rsidR="001224F9" w:rsidRPr="001F3E7E" w:rsidRDefault="001224F9" w:rsidP="001224F9">
      <w:pPr>
        <w:numPr>
          <w:ilvl w:val="12"/>
          <w:numId w:val="0"/>
        </w:numPr>
        <w:ind w:firstLine="709"/>
        <w:jc w:val="both"/>
        <w:rPr>
          <w:rFonts w:ascii="Times New Roman" w:hAnsi="Times New Roman"/>
        </w:rPr>
      </w:pPr>
      <w:r w:rsidRPr="001F3E7E">
        <w:rPr>
          <w:rFonts w:ascii="Times New Roman" w:hAnsi="Times New Roman"/>
        </w:rPr>
        <w:t xml:space="preserve"> Muitos funcionários exercem atividades por mais de dez anos exatamente da mesma maneira. Alguns processos de negócio são modificados por meio de decretos ou leis do governo federal e, assim, são “melhorados”. Mas, isso acontece pelo fato da obrigatoriedade da legislação e não pela necessidade de melhoria dos processos de negócios internos demandados por seus clientes.</w:t>
      </w:r>
    </w:p>
    <w:p w:rsidR="001224F9" w:rsidRPr="001F3E7E" w:rsidRDefault="001224F9" w:rsidP="001224F9">
      <w:pPr>
        <w:numPr>
          <w:ilvl w:val="12"/>
          <w:numId w:val="0"/>
        </w:numPr>
        <w:ind w:firstLine="709"/>
        <w:jc w:val="both"/>
        <w:rPr>
          <w:rFonts w:ascii="Times New Roman" w:hAnsi="Times New Roman"/>
        </w:rPr>
      </w:pPr>
      <w:r w:rsidRPr="001F3E7E">
        <w:rPr>
          <w:rFonts w:ascii="Times New Roman" w:hAnsi="Times New Roman"/>
        </w:rPr>
        <w:t>Observa-se, entretanto, que os funcionários do setor público que exercem as atividades diárias, sentem a necessidade de conhecer o processo de negócio em que atuam, até mesmo expor ideias para melhorá-los. Contudo, essa mudança geralmente encontra barreiras relacionadas à cultura organizacional.</w:t>
      </w:r>
    </w:p>
    <w:p w:rsidR="001224F9" w:rsidRPr="001F3E7E" w:rsidRDefault="001224F9" w:rsidP="001224F9">
      <w:pPr>
        <w:numPr>
          <w:ilvl w:val="12"/>
          <w:numId w:val="0"/>
        </w:numPr>
        <w:ind w:firstLine="709"/>
        <w:jc w:val="both"/>
        <w:rPr>
          <w:rFonts w:ascii="Times New Roman" w:hAnsi="Times New Roman"/>
        </w:rPr>
      </w:pPr>
      <w:r w:rsidRPr="001F3E7E">
        <w:rPr>
          <w:rFonts w:ascii="Times New Roman" w:hAnsi="Times New Roman"/>
        </w:rPr>
        <w:t>As organizações com pouca maturidade em gerenciamento de processos de negócios têm dificuldades em mapear processos existentes. Na maioria das vezes, durante o mapeamento dos processos há um desvio de pensamentos, ou seja, as pessoas acabam descrevendo as atividades de como que elas gostariam que fossem e não como são executadas realmente.</w:t>
      </w:r>
    </w:p>
    <w:p w:rsidR="001224F9" w:rsidRPr="001F3E7E" w:rsidRDefault="001224F9" w:rsidP="001224F9">
      <w:pPr>
        <w:numPr>
          <w:ilvl w:val="12"/>
          <w:numId w:val="0"/>
        </w:numPr>
        <w:ind w:firstLine="709"/>
        <w:jc w:val="both"/>
        <w:rPr>
          <w:rFonts w:ascii="Times New Roman" w:hAnsi="Times New Roman"/>
        </w:rPr>
      </w:pPr>
      <w:r w:rsidRPr="001F3E7E">
        <w:rPr>
          <w:rFonts w:ascii="Times New Roman" w:hAnsi="Times New Roman"/>
        </w:rPr>
        <w:lastRenderedPageBreak/>
        <w:t>Uma das principais situações que as organizações enfrentam no dia a dia é a dificuldade de obter a dedicação necessária por parte dos atores e gestores dos processos de uma organização no momento da melhoria dos processos. A ausência de tempo e dedicação atrapalha a capacidade de entendimento negocial e isso também pode levar à modelagem de processos de negócio que não representem a realidade.</w:t>
      </w:r>
    </w:p>
    <w:p w:rsidR="001224F9" w:rsidRPr="001F3E7E" w:rsidRDefault="001224F9" w:rsidP="001224F9">
      <w:pPr>
        <w:numPr>
          <w:ilvl w:val="12"/>
          <w:numId w:val="0"/>
        </w:numPr>
        <w:ind w:firstLine="709"/>
        <w:jc w:val="both"/>
        <w:rPr>
          <w:rFonts w:ascii="Times New Roman" w:hAnsi="Times New Roman"/>
        </w:rPr>
      </w:pPr>
      <w:r w:rsidRPr="001F3E7E">
        <w:rPr>
          <w:rFonts w:ascii="Times New Roman" w:hAnsi="Times New Roman"/>
        </w:rPr>
        <w:t xml:space="preserve">Neste sentido, </w:t>
      </w:r>
      <w:proofErr w:type="spellStart"/>
      <w:r w:rsidRPr="001F3E7E">
        <w:rPr>
          <w:rFonts w:ascii="Times New Roman" w:hAnsi="Times New Roman"/>
        </w:rPr>
        <w:t>Cardon</w:t>
      </w:r>
      <w:proofErr w:type="spellEnd"/>
      <w:r w:rsidRPr="001F3E7E">
        <w:rPr>
          <w:rFonts w:ascii="Times New Roman" w:hAnsi="Times New Roman"/>
        </w:rPr>
        <w:t xml:space="preserve"> e Leonard (2010) descreve o </w:t>
      </w:r>
      <w:r w:rsidRPr="00A179C0">
        <w:rPr>
          <w:rFonts w:ascii="Times New Roman" w:hAnsi="Times New Roman"/>
          <w:i/>
        </w:rPr>
        <w:t xml:space="preserve">Design </w:t>
      </w:r>
      <w:proofErr w:type="spellStart"/>
      <w:r w:rsidRPr="00A179C0">
        <w:rPr>
          <w:rFonts w:ascii="Times New Roman" w:hAnsi="Times New Roman"/>
          <w:i/>
        </w:rPr>
        <w:t>Thinking</w:t>
      </w:r>
      <w:proofErr w:type="spellEnd"/>
      <w:r w:rsidRPr="001F3E7E">
        <w:rPr>
          <w:rFonts w:ascii="Times New Roman" w:hAnsi="Times New Roman"/>
        </w:rPr>
        <w:t xml:space="preserve"> como uma metodologia útil para aplicar o pensamento criativo e crítico a fim de compreender, visualizar e descrever os problemas complexos ou mal estruturados e, em seguida, desenvolver abordagens práticas para resolvê-los. </w:t>
      </w:r>
    </w:p>
    <w:p w:rsidR="00C31B92" w:rsidRPr="001F3E7E" w:rsidRDefault="00C31B92" w:rsidP="00C31B92">
      <w:pPr>
        <w:numPr>
          <w:ilvl w:val="12"/>
          <w:numId w:val="0"/>
        </w:numPr>
        <w:ind w:firstLine="709"/>
        <w:jc w:val="both"/>
        <w:rPr>
          <w:rFonts w:ascii="Times New Roman" w:hAnsi="Times New Roman"/>
        </w:rPr>
      </w:pPr>
      <w:r w:rsidRPr="001F3E7E">
        <w:rPr>
          <w:rFonts w:ascii="Times New Roman" w:hAnsi="Times New Roman"/>
        </w:rPr>
        <w:t>Esta pesquisa espera contribuir para a área de conhecimento relacionada à melhoria de processos de negócios, a partir dos seguintes resultados:</w:t>
      </w:r>
    </w:p>
    <w:p w:rsidR="00C31B92" w:rsidRPr="001F3E7E" w:rsidRDefault="00C31B92" w:rsidP="00C31B92">
      <w:pPr>
        <w:numPr>
          <w:ilvl w:val="12"/>
          <w:numId w:val="0"/>
        </w:numPr>
        <w:ind w:firstLine="709"/>
        <w:jc w:val="both"/>
        <w:rPr>
          <w:rFonts w:ascii="Times New Roman" w:hAnsi="Times New Roman"/>
        </w:rPr>
      </w:pPr>
      <w:r w:rsidRPr="001F3E7E">
        <w:rPr>
          <w:rFonts w:ascii="Times New Roman" w:hAnsi="Times New Roman"/>
        </w:rPr>
        <w:t>•</w:t>
      </w:r>
      <w:r w:rsidRPr="001F3E7E">
        <w:rPr>
          <w:rFonts w:ascii="Times New Roman" w:hAnsi="Times New Roman"/>
        </w:rPr>
        <w:tab/>
        <w:t>Apresentação de um método para orientar como melhorar processos de negócios identificando soluções com foco no engajamento e inovação.</w:t>
      </w:r>
    </w:p>
    <w:p w:rsidR="001A63C9" w:rsidRPr="001F3E7E" w:rsidRDefault="001A63C9" w:rsidP="00C31B92">
      <w:pPr>
        <w:numPr>
          <w:ilvl w:val="12"/>
          <w:numId w:val="0"/>
        </w:numPr>
        <w:ind w:firstLine="709"/>
        <w:jc w:val="both"/>
        <w:rPr>
          <w:rFonts w:ascii="Times New Roman" w:hAnsi="Times New Roman"/>
        </w:rPr>
      </w:pPr>
      <w:r w:rsidRPr="001F3E7E">
        <w:rPr>
          <w:rFonts w:ascii="Times New Roman" w:hAnsi="Times New Roman"/>
        </w:rPr>
        <w:t>•</w:t>
      </w:r>
      <w:r w:rsidRPr="001F3E7E">
        <w:rPr>
          <w:rFonts w:ascii="Times New Roman" w:hAnsi="Times New Roman"/>
        </w:rPr>
        <w:tab/>
        <w:t>Inovação com a utilização de ferramentas para engajar pessoas a fim de resolver problemas e aumentar o aprendizado, motivando comportamentos e pensamentos decisivos para alcançar resultados.</w:t>
      </w:r>
    </w:p>
    <w:p w:rsidR="00C31B92" w:rsidRPr="001F3E7E" w:rsidRDefault="00C31B92" w:rsidP="00C31B92">
      <w:pPr>
        <w:numPr>
          <w:ilvl w:val="12"/>
          <w:numId w:val="0"/>
        </w:numPr>
        <w:ind w:firstLine="709"/>
        <w:jc w:val="both"/>
        <w:rPr>
          <w:rFonts w:ascii="Times New Roman" w:hAnsi="Times New Roman"/>
        </w:rPr>
      </w:pPr>
      <w:r w:rsidRPr="001F3E7E">
        <w:rPr>
          <w:rFonts w:ascii="Times New Roman" w:hAnsi="Times New Roman"/>
        </w:rPr>
        <w:t>•</w:t>
      </w:r>
      <w:r w:rsidRPr="001F3E7E">
        <w:rPr>
          <w:rFonts w:ascii="Times New Roman" w:hAnsi="Times New Roman"/>
        </w:rPr>
        <w:tab/>
        <w:t xml:space="preserve">A abordagem proposta não tem como premissa um conjunto de procedimentos padrão a serem seguidos, mas sim propor uma recomendação para melhoria de processos do ciclo BPM a partir da utilização de ferramentas de </w:t>
      </w:r>
      <w:r w:rsidRPr="001F3E7E">
        <w:rPr>
          <w:rFonts w:ascii="Times New Roman" w:hAnsi="Times New Roman"/>
          <w:i/>
        </w:rPr>
        <w:t xml:space="preserve">Design </w:t>
      </w:r>
      <w:proofErr w:type="spellStart"/>
      <w:r w:rsidRPr="001F3E7E">
        <w:rPr>
          <w:rFonts w:ascii="Times New Roman" w:hAnsi="Times New Roman"/>
          <w:i/>
        </w:rPr>
        <w:t>Thinking</w:t>
      </w:r>
      <w:proofErr w:type="spellEnd"/>
      <w:r w:rsidRPr="001F3E7E">
        <w:rPr>
          <w:rFonts w:ascii="Times New Roman" w:hAnsi="Times New Roman"/>
        </w:rPr>
        <w:t xml:space="preserve"> para executar tarefas com melhor qualidade.</w:t>
      </w:r>
    </w:p>
    <w:p w:rsidR="00D974A2" w:rsidRPr="001F3E7E" w:rsidRDefault="00D974A2" w:rsidP="00440A91">
      <w:pPr>
        <w:rPr>
          <w:rFonts w:ascii="Times New Roman" w:hAnsi="Times New Roman"/>
        </w:rPr>
      </w:pPr>
    </w:p>
    <w:p w:rsidR="00F9207F" w:rsidRPr="001F3E7E" w:rsidRDefault="00F9207F" w:rsidP="001224F9">
      <w:pPr>
        <w:numPr>
          <w:ilvl w:val="12"/>
          <w:numId w:val="0"/>
        </w:numPr>
        <w:ind w:firstLine="567"/>
        <w:rPr>
          <w:rFonts w:ascii="Times New Roman" w:hAnsi="Times New Roman"/>
        </w:rPr>
      </w:pPr>
    </w:p>
    <w:p w:rsidR="00F9207F" w:rsidRPr="001F3E7E" w:rsidRDefault="00F9207F">
      <w:pPr>
        <w:numPr>
          <w:ilvl w:val="12"/>
          <w:numId w:val="0"/>
        </w:numPr>
        <w:rPr>
          <w:rFonts w:ascii="Times New Roman" w:hAnsi="Times New Roman"/>
        </w:rPr>
      </w:pPr>
    </w:p>
    <w:p w:rsidR="00F9207F" w:rsidRPr="001F3E7E" w:rsidRDefault="00F9207F">
      <w:pPr>
        <w:numPr>
          <w:ilvl w:val="12"/>
          <w:numId w:val="0"/>
        </w:numPr>
        <w:rPr>
          <w:rFonts w:ascii="Times New Roman" w:hAnsi="Times New Roman"/>
        </w:rPr>
      </w:pPr>
      <w:r w:rsidRPr="001F3E7E">
        <w:rPr>
          <w:rFonts w:ascii="Times New Roman" w:hAnsi="Times New Roman"/>
        </w:rPr>
        <w:br w:type="page"/>
      </w:r>
    </w:p>
    <w:p w:rsidR="00F9207F" w:rsidRPr="001F3E7E" w:rsidRDefault="008C7AB4" w:rsidP="00F9207F">
      <w:pPr>
        <w:pStyle w:val="Ttulo1"/>
        <w:numPr>
          <w:ilvl w:val="0"/>
          <w:numId w:val="1"/>
        </w:numPr>
        <w:pBdr>
          <w:bottom w:val="single" w:sz="6" w:space="1" w:color="auto"/>
        </w:pBdr>
        <w:rPr>
          <w:rFonts w:ascii="Times New Roman" w:hAnsi="Times New Roman"/>
        </w:rPr>
      </w:pPr>
      <w:r w:rsidRPr="001F3E7E">
        <w:rPr>
          <w:rFonts w:ascii="Times New Roman" w:hAnsi="Times New Roman"/>
        </w:rPr>
        <w:lastRenderedPageBreak/>
        <w:t>Objetivos Geral e Específicos</w:t>
      </w:r>
    </w:p>
    <w:p w:rsidR="00F9207F" w:rsidRPr="001F3E7E" w:rsidRDefault="00F9207F" w:rsidP="00F9207F">
      <w:pPr>
        <w:rPr>
          <w:rFonts w:ascii="Times New Roman" w:hAnsi="Times New Roman"/>
        </w:rPr>
      </w:pPr>
    </w:p>
    <w:p w:rsidR="00F9207F" w:rsidRPr="001F3E7E" w:rsidRDefault="00F9207F" w:rsidP="00F9207F">
      <w:pPr>
        <w:rPr>
          <w:rFonts w:ascii="Times New Roman" w:hAnsi="Times New Roman"/>
        </w:rPr>
      </w:pPr>
    </w:p>
    <w:p w:rsidR="00F9207F" w:rsidRPr="001F3E7E" w:rsidRDefault="00F9207F" w:rsidP="00F9207F">
      <w:pPr>
        <w:ind w:left="709" w:firstLine="0"/>
        <w:rPr>
          <w:rFonts w:ascii="Times New Roman" w:hAnsi="Times New Roman"/>
          <w:b/>
        </w:rPr>
      </w:pPr>
      <w:r w:rsidRPr="001F3E7E">
        <w:rPr>
          <w:rFonts w:ascii="Times New Roman" w:hAnsi="Times New Roman"/>
          <w:b/>
        </w:rPr>
        <w:t>3.1 Objetivo geral</w:t>
      </w:r>
    </w:p>
    <w:p w:rsidR="00F9207F" w:rsidRPr="001F3E7E" w:rsidRDefault="00F9207F" w:rsidP="00F9207F">
      <w:pPr>
        <w:ind w:left="709" w:firstLine="0"/>
        <w:rPr>
          <w:rFonts w:ascii="Times New Roman" w:hAnsi="Times New Roman"/>
        </w:rPr>
      </w:pPr>
    </w:p>
    <w:p w:rsidR="00AB4857" w:rsidRPr="001F3E7E" w:rsidRDefault="00AB4857" w:rsidP="00AB4857">
      <w:pPr>
        <w:ind w:left="709" w:firstLine="0"/>
        <w:jc w:val="both"/>
        <w:rPr>
          <w:rFonts w:ascii="Times New Roman" w:hAnsi="Times New Roman"/>
        </w:rPr>
      </w:pPr>
      <w:r w:rsidRPr="001F3E7E">
        <w:rPr>
          <w:rFonts w:ascii="Times New Roman" w:hAnsi="Times New Roman"/>
        </w:rPr>
        <w:t xml:space="preserve">O propósito geral dessa pesquisa é criar método baseado na abordagem </w:t>
      </w:r>
      <w:r w:rsidRPr="001F3E7E">
        <w:rPr>
          <w:rFonts w:ascii="Times New Roman" w:hAnsi="Times New Roman"/>
          <w:i/>
        </w:rPr>
        <w:t xml:space="preserve">Design </w:t>
      </w:r>
      <w:proofErr w:type="spellStart"/>
      <w:r w:rsidRPr="001F3E7E">
        <w:rPr>
          <w:rFonts w:ascii="Times New Roman" w:hAnsi="Times New Roman"/>
          <w:i/>
        </w:rPr>
        <w:t>Thinking</w:t>
      </w:r>
      <w:proofErr w:type="spellEnd"/>
      <w:r w:rsidRPr="001F3E7E">
        <w:rPr>
          <w:rFonts w:ascii="Times New Roman" w:hAnsi="Times New Roman"/>
          <w:i/>
        </w:rPr>
        <w:t xml:space="preserve"> </w:t>
      </w:r>
      <w:r w:rsidRPr="001F3E7E">
        <w:rPr>
          <w:rFonts w:ascii="Times New Roman" w:hAnsi="Times New Roman"/>
        </w:rPr>
        <w:t>(DT) para melhorar processos de negócio, promovendo a interação entre</w:t>
      </w:r>
      <w:r w:rsidR="00EA2173">
        <w:rPr>
          <w:rFonts w:ascii="Times New Roman" w:hAnsi="Times New Roman"/>
        </w:rPr>
        <w:t xml:space="preserve"> os</w:t>
      </w:r>
      <w:r w:rsidRPr="001F3E7E">
        <w:rPr>
          <w:rFonts w:ascii="Times New Roman" w:hAnsi="Times New Roman"/>
        </w:rPr>
        <w:t xml:space="preserve"> envolvidos dentro de uma organização.</w:t>
      </w:r>
    </w:p>
    <w:p w:rsidR="00F9207F" w:rsidRPr="001F3E7E" w:rsidRDefault="00F9207F" w:rsidP="00F9207F">
      <w:pPr>
        <w:ind w:left="709" w:firstLine="0"/>
        <w:rPr>
          <w:rFonts w:ascii="Times New Roman" w:hAnsi="Times New Roman"/>
        </w:rPr>
      </w:pPr>
    </w:p>
    <w:p w:rsidR="00F9207F" w:rsidRPr="001F3E7E" w:rsidRDefault="00F9207F" w:rsidP="00F9207F">
      <w:pPr>
        <w:ind w:left="709" w:firstLine="0"/>
        <w:rPr>
          <w:rFonts w:ascii="Times New Roman" w:hAnsi="Times New Roman"/>
        </w:rPr>
      </w:pPr>
    </w:p>
    <w:p w:rsidR="00F9207F" w:rsidRPr="001F3E7E" w:rsidRDefault="00F9207F" w:rsidP="00F9207F">
      <w:pPr>
        <w:rPr>
          <w:rFonts w:ascii="Times New Roman" w:hAnsi="Times New Roman"/>
        </w:rPr>
      </w:pPr>
    </w:p>
    <w:p w:rsidR="00F9207F" w:rsidRPr="001F3E7E" w:rsidRDefault="00F9207F" w:rsidP="00F9207F">
      <w:pPr>
        <w:ind w:left="709" w:firstLine="0"/>
        <w:rPr>
          <w:rFonts w:ascii="Times New Roman" w:hAnsi="Times New Roman"/>
          <w:b/>
        </w:rPr>
      </w:pPr>
      <w:r w:rsidRPr="001F3E7E">
        <w:rPr>
          <w:rFonts w:ascii="Times New Roman" w:hAnsi="Times New Roman"/>
          <w:b/>
        </w:rPr>
        <w:t>3.2 Objetivos específicos</w:t>
      </w:r>
    </w:p>
    <w:p w:rsidR="00F9207F" w:rsidRPr="001F3E7E" w:rsidRDefault="00F9207F">
      <w:pPr>
        <w:numPr>
          <w:ilvl w:val="12"/>
          <w:numId w:val="0"/>
        </w:numPr>
        <w:rPr>
          <w:rFonts w:ascii="Times New Roman" w:hAnsi="Times New Roman"/>
        </w:rPr>
      </w:pPr>
    </w:p>
    <w:p w:rsidR="00AB4857" w:rsidRPr="001F3E7E" w:rsidRDefault="00AB4857">
      <w:pPr>
        <w:numPr>
          <w:ilvl w:val="12"/>
          <w:numId w:val="0"/>
        </w:numPr>
        <w:rPr>
          <w:rFonts w:ascii="Times New Roman" w:hAnsi="Times New Roman"/>
        </w:rPr>
      </w:pPr>
    </w:p>
    <w:p w:rsidR="00AB4857" w:rsidRPr="001F3E7E" w:rsidRDefault="00AB4857" w:rsidP="00AB4857">
      <w:pPr>
        <w:pStyle w:val="PargrafodaLista"/>
        <w:numPr>
          <w:ilvl w:val="0"/>
          <w:numId w:val="11"/>
        </w:numPr>
        <w:rPr>
          <w:rFonts w:ascii="Times New Roman" w:hAnsi="Times New Roman"/>
        </w:rPr>
      </w:pPr>
      <w:r w:rsidRPr="001F3E7E">
        <w:rPr>
          <w:rFonts w:ascii="Times New Roman" w:hAnsi="Times New Roman"/>
        </w:rPr>
        <w:t>Analisar fer</w:t>
      </w:r>
      <w:r w:rsidR="00A37B5A">
        <w:rPr>
          <w:rFonts w:ascii="Times New Roman" w:hAnsi="Times New Roman"/>
        </w:rPr>
        <w:t xml:space="preserve">ramentas e técnicas baseadas na abordagem </w:t>
      </w:r>
      <w:r w:rsidRPr="001F3E7E">
        <w:rPr>
          <w:rFonts w:ascii="Times New Roman" w:hAnsi="Times New Roman"/>
        </w:rPr>
        <w:t>DT que sejam vantajo</w:t>
      </w:r>
      <w:r w:rsidR="00D7448C" w:rsidRPr="001F3E7E">
        <w:rPr>
          <w:rFonts w:ascii="Times New Roman" w:hAnsi="Times New Roman"/>
        </w:rPr>
        <w:t>sas para melhoria de processos;</w:t>
      </w:r>
    </w:p>
    <w:p w:rsidR="00D7448C" w:rsidRPr="001F3E7E" w:rsidRDefault="00D7448C" w:rsidP="00D7448C">
      <w:pPr>
        <w:pStyle w:val="PargrafodaLista"/>
        <w:ind w:firstLine="0"/>
        <w:rPr>
          <w:rFonts w:ascii="Times New Roman" w:hAnsi="Times New Roman"/>
        </w:rPr>
      </w:pPr>
    </w:p>
    <w:p w:rsidR="00D7448C" w:rsidRPr="001F3E7E" w:rsidRDefault="00AB4857" w:rsidP="00AB4857">
      <w:pPr>
        <w:pStyle w:val="PargrafodaLista"/>
        <w:numPr>
          <w:ilvl w:val="0"/>
          <w:numId w:val="10"/>
        </w:numPr>
        <w:rPr>
          <w:rFonts w:ascii="Times New Roman" w:hAnsi="Times New Roman"/>
        </w:rPr>
      </w:pPr>
      <w:r w:rsidRPr="001F3E7E">
        <w:rPr>
          <w:rFonts w:ascii="Times New Roman" w:hAnsi="Times New Roman"/>
        </w:rPr>
        <w:t xml:space="preserve">Analisar ferramentas e técnicas da </w:t>
      </w:r>
      <w:r w:rsidR="00D7448C" w:rsidRPr="001F3E7E">
        <w:rPr>
          <w:rFonts w:ascii="Times New Roman" w:hAnsi="Times New Roman"/>
        </w:rPr>
        <w:t xml:space="preserve">área de </w:t>
      </w:r>
      <w:r w:rsidRPr="001F3E7E">
        <w:rPr>
          <w:rFonts w:ascii="Times New Roman" w:hAnsi="Times New Roman"/>
        </w:rPr>
        <w:t>Gerenciamento de P</w:t>
      </w:r>
      <w:r w:rsidR="00D7448C" w:rsidRPr="001F3E7E">
        <w:rPr>
          <w:rFonts w:ascii="Times New Roman" w:hAnsi="Times New Roman"/>
        </w:rPr>
        <w:t>rocessos de Negócio</w:t>
      </w:r>
      <w:r w:rsidR="003F30A5">
        <w:rPr>
          <w:rFonts w:ascii="Times New Roman" w:hAnsi="Times New Roman"/>
        </w:rPr>
        <w:t>,</w:t>
      </w:r>
      <w:r w:rsidR="00D7448C" w:rsidRPr="001F3E7E">
        <w:rPr>
          <w:rFonts w:ascii="Times New Roman" w:hAnsi="Times New Roman"/>
        </w:rPr>
        <w:t xml:space="preserve"> propícias para agilizar a melhoria de processos</w:t>
      </w:r>
      <w:r w:rsidR="009635FD">
        <w:rPr>
          <w:rFonts w:ascii="Times New Roman" w:hAnsi="Times New Roman"/>
        </w:rPr>
        <w:t xml:space="preserve"> de negócio</w:t>
      </w:r>
      <w:r w:rsidR="00D7448C" w:rsidRPr="001F3E7E">
        <w:rPr>
          <w:rFonts w:ascii="Times New Roman" w:hAnsi="Times New Roman"/>
        </w:rPr>
        <w:t>;</w:t>
      </w:r>
    </w:p>
    <w:p w:rsidR="00D7448C" w:rsidRPr="001F3E7E" w:rsidRDefault="00D7448C" w:rsidP="00D7448C">
      <w:pPr>
        <w:pStyle w:val="PargrafodaLista"/>
        <w:ind w:firstLine="0"/>
        <w:rPr>
          <w:rFonts w:ascii="Times New Roman" w:hAnsi="Times New Roman"/>
        </w:rPr>
      </w:pPr>
    </w:p>
    <w:p w:rsidR="00D7448C" w:rsidRPr="001F3E7E" w:rsidRDefault="00D7448C" w:rsidP="00AB4857">
      <w:pPr>
        <w:pStyle w:val="PargrafodaLista"/>
        <w:numPr>
          <w:ilvl w:val="0"/>
          <w:numId w:val="10"/>
        </w:numPr>
        <w:rPr>
          <w:rFonts w:ascii="Times New Roman" w:hAnsi="Times New Roman"/>
        </w:rPr>
      </w:pPr>
      <w:r w:rsidRPr="001F3E7E">
        <w:rPr>
          <w:rFonts w:ascii="Times New Roman" w:hAnsi="Times New Roman"/>
        </w:rPr>
        <w:t>Criar um método para melhorar processos baseada na abordagem DT;</w:t>
      </w:r>
    </w:p>
    <w:p w:rsidR="00D7448C" w:rsidRPr="001F3E7E" w:rsidRDefault="00D7448C" w:rsidP="00B43B07">
      <w:pPr>
        <w:ind w:firstLine="0"/>
        <w:rPr>
          <w:rFonts w:ascii="Times New Roman" w:hAnsi="Times New Roman"/>
        </w:rPr>
      </w:pPr>
    </w:p>
    <w:p w:rsidR="00D7448C" w:rsidRPr="001F3E7E" w:rsidRDefault="00D7448C" w:rsidP="00AB4857">
      <w:pPr>
        <w:pStyle w:val="PargrafodaLista"/>
        <w:numPr>
          <w:ilvl w:val="0"/>
          <w:numId w:val="10"/>
        </w:numPr>
        <w:rPr>
          <w:rFonts w:ascii="Times New Roman" w:hAnsi="Times New Roman"/>
        </w:rPr>
      </w:pPr>
      <w:r w:rsidRPr="001F3E7E">
        <w:rPr>
          <w:rFonts w:ascii="Times New Roman" w:hAnsi="Times New Roman"/>
        </w:rPr>
        <w:t>Avaliar o método proposto de acordo com critérios pré-definidos.</w:t>
      </w:r>
    </w:p>
    <w:p w:rsidR="00D7448C" w:rsidRPr="001F3E7E" w:rsidRDefault="00D7448C" w:rsidP="00D7448C">
      <w:pPr>
        <w:rPr>
          <w:rFonts w:ascii="Times New Roman" w:hAnsi="Times New Roman"/>
        </w:rPr>
      </w:pPr>
    </w:p>
    <w:p w:rsidR="00D7448C" w:rsidRPr="001F3E7E" w:rsidRDefault="00D7448C" w:rsidP="00D7448C">
      <w:pPr>
        <w:rPr>
          <w:rFonts w:ascii="Times New Roman" w:hAnsi="Times New Roman"/>
        </w:rPr>
      </w:pPr>
    </w:p>
    <w:p w:rsidR="00D7448C" w:rsidRPr="001F3E7E" w:rsidRDefault="00D7448C" w:rsidP="00D7448C">
      <w:pPr>
        <w:rPr>
          <w:rFonts w:ascii="Times New Roman" w:hAnsi="Times New Roman"/>
        </w:rPr>
      </w:pPr>
    </w:p>
    <w:p w:rsidR="00D7448C" w:rsidRPr="001F3E7E" w:rsidRDefault="00D7448C" w:rsidP="00D7448C">
      <w:pPr>
        <w:rPr>
          <w:rFonts w:ascii="Times New Roman" w:hAnsi="Times New Roman"/>
        </w:rPr>
      </w:pPr>
    </w:p>
    <w:p w:rsidR="00AB4857" w:rsidRPr="001F3E7E" w:rsidRDefault="00D7448C" w:rsidP="00D7448C">
      <w:pPr>
        <w:rPr>
          <w:rFonts w:ascii="Times New Roman" w:hAnsi="Times New Roman"/>
        </w:rPr>
        <w:sectPr w:rsidR="00AB4857" w:rsidRPr="001F3E7E">
          <w:headerReference w:type="default" r:id="rId8"/>
          <w:pgSz w:w="12240" w:h="15840"/>
          <w:pgMar w:top="1417" w:right="1701" w:bottom="1417" w:left="1701" w:header="720" w:footer="720" w:gutter="0"/>
          <w:cols w:space="720"/>
        </w:sectPr>
      </w:pPr>
      <w:r w:rsidRPr="001F3E7E">
        <w:rPr>
          <w:rFonts w:ascii="Times New Roman" w:hAnsi="Times New Roman"/>
        </w:rPr>
        <w:t xml:space="preserve"> </w:t>
      </w:r>
    </w:p>
    <w:p w:rsidR="002967C2" w:rsidRPr="001F3E7E" w:rsidRDefault="002967C2">
      <w:pPr>
        <w:pStyle w:val="Ttulo1"/>
        <w:numPr>
          <w:ilvl w:val="0"/>
          <w:numId w:val="1"/>
        </w:numPr>
        <w:pBdr>
          <w:bottom w:val="single" w:sz="6" w:space="1" w:color="auto"/>
        </w:pBdr>
        <w:rPr>
          <w:rFonts w:ascii="Times New Roman" w:hAnsi="Times New Roman"/>
        </w:rPr>
      </w:pPr>
      <w:r w:rsidRPr="001F3E7E">
        <w:rPr>
          <w:rFonts w:ascii="Times New Roman" w:hAnsi="Times New Roman"/>
        </w:rPr>
        <w:lastRenderedPageBreak/>
        <w:t xml:space="preserve">Metodologia </w:t>
      </w:r>
      <w:r w:rsidR="009A0BD5" w:rsidRPr="001F3E7E">
        <w:rPr>
          <w:rFonts w:ascii="Times New Roman" w:hAnsi="Times New Roman"/>
          <w:b w:val="0"/>
          <w:sz w:val="24"/>
        </w:rPr>
        <w:t>(máximo de 2</w:t>
      </w:r>
      <w:r w:rsidR="00D974A2" w:rsidRPr="001F3E7E">
        <w:rPr>
          <w:rFonts w:ascii="Times New Roman" w:hAnsi="Times New Roman"/>
          <w:b w:val="0"/>
          <w:sz w:val="24"/>
        </w:rPr>
        <w:t xml:space="preserve"> página</w:t>
      </w:r>
      <w:r w:rsidR="009A0BD5" w:rsidRPr="001F3E7E">
        <w:rPr>
          <w:rFonts w:ascii="Times New Roman" w:hAnsi="Times New Roman"/>
          <w:b w:val="0"/>
          <w:sz w:val="24"/>
        </w:rPr>
        <w:t>s</w:t>
      </w:r>
      <w:r w:rsidRPr="001F3E7E">
        <w:rPr>
          <w:rFonts w:ascii="Times New Roman" w:hAnsi="Times New Roman"/>
          <w:b w:val="0"/>
          <w:sz w:val="24"/>
        </w:rPr>
        <w:t>)</w:t>
      </w:r>
    </w:p>
    <w:p w:rsidR="002967C2" w:rsidRPr="001F3E7E" w:rsidRDefault="002967C2" w:rsidP="00587AE9">
      <w:pPr>
        <w:rPr>
          <w:rFonts w:ascii="Times New Roman" w:hAnsi="Times New Roman"/>
          <w:sz w:val="18"/>
        </w:rPr>
      </w:pPr>
    </w:p>
    <w:p w:rsidR="00492B94" w:rsidRPr="001F3E7E" w:rsidRDefault="00492B94" w:rsidP="001A58B1">
      <w:pPr>
        <w:ind w:firstLine="0"/>
        <w:jc w:val="both"/>
        <w:rPr>
          <w:rFonts w:ascii="Times New Roman" w:hAnsi="Times New Roman"/>
        </w:rPr>
      </w:pPr>
    </w:p>
    <w:p w:rsidR="00492B94" w:rsidRPr="001F3E7E" w:rsidRDefault="001A58B1" w:rsidP="00B26529">
      <w:pPr>
        <w:ind w:firstLine="426"/>
        <w:jc w:val="both"/>
        <w:rPr>
          <w:rFonts w:ascii="Times New Roman" w:hAnsi="Times New Roman"/>
        </w:rPr>
      </w:pPr>
      <w:r w:rsidRPr="001F3E7E">
        <w:rPr>
          <w:rFonts w:ascii="Times New Roman" w:hAnsi="Times New Roman"/>
        </w:rPr>
        <w:t>Com o objetivo de desenvolver uma pesquisa com alto rigor metodológico, deve-se utilizar alguns procedimentos para garantir a confiabilidade do processo de investigação científica. De acordo com este objetivo, deve-se classificar a pesquisa sobre diferentes aspectos metodológicos específicos:</w:t>
      </w:r>
    </w:p>
    <w:p w:rsidR="00A875E1" w:rsidRPr="001F3E7E" w:rsidRDefault="00A875E1" w:rsidP="001A58B1">
      <w:pPr>
        <w:ind w:firstLine="0"/>
        <w:jc w:val="both"/>
        <w:rPr>
          <w:rFonts w:ascii="Times New Roman" w:hAnsi="Times New Roman"/>
        </w:rPr>
      </w:pPr>
    </w:p>
    <w:p w:rsidR="00077737" w:rsidRPr="001F3E7E" w:rsidRDefault="00A875E1" w:rsidP="00A875E1">
      <w:pPr>
        <w:ind w:firstLine="0"/>
        <w:jc w:val="center"/>
        <w:rPr>
          <w:rFonts w:ascii="Times New Roman" w:hAnsi="Times New Roman"/>
        </w:rPr>
      </w:pPr>
      <w:r w:rsidRPr="001F3E7E">
        <w:rPr>
          <w:rFonts w:ascii="Times New Roman" w:hAnsi="Times New Roman"/>
        </w:rPr>
        <w:t>Resumo</w:t>
      </w:r>
    </w:p>
    <w:p w:rsidR="0056385A" w:rsidRPr="001F3E7E" w:rsidRDefault="0056385A" w:rsidP="001A58B1">
      <w:pPr>
        <w:ind w:firstLine="0"/>
        <w:jc w:val="both"/>
        <w:rPr>
          <w:rFonts w:ascii="Times New Roman" w:hAnsi="Times New Roman"/>
        </w:rPr>
      </w:pPr>
    </w:p>
    <w:tbl>
      <w:tblPr>
        <w:tblStyle w:val="Tabelacomgrade"/>
        <w:tblW w:w="0" w:type="auto"/>
        <w:tblLook w:val="04A0" w:firstRow="1" w:lastRow="0" w:firstColumn="1" w:lastColumn="0" w:noHBand="0" w:noVBand="1"/>
      </w:tblPr>
      <w:tblGrid>
        <w:gridCol w:w="2547"/>
        <w:gridCol w:w="3118"/>
        <w:gridCol w:w="3163"/>
      </w:tblGrid>
      <w:tr w:rsidR="00077737" w:rsidRPr="001F3E7E" w:rsidTr="00D16BFE">
        <w:tc>
          <w:tcPr>
            <w:tcW w:w="2547" w:type="dxa"/>
          </w:tcPr>
          <w:p w:rsidR="00077737" w:rsidRPr="001F3E7E" w:rsidRDefault="00077737" w:rsidP="00B81E9E">
            <w:pPr>
              <w:ind w:firstLine="0"/>
              <w:rPr>
                <w:rFonts w:ascii="Times New Roman" w:hAnsi="Times New Roman"/>
              </w:rPr>
            </w:pPr>
            <w:r w:rsidRPr="001F3E7E">
              <w:rPr>
                <w:rFonts w:ascii="Times New Roman" w:hAnsi="Times New Roman"/>
              </w:rPr>
              <w:t>ASPECTOS</w:t>
            </w:r>
          </w:p>
        </w:tc>
        <w:tc>
          <w:tcPr>
            <w:tcW w:w="3118" w:type="dxa"/>
          </w:tcPr>
          <w:p w:rsidR="00077737" w:rsidRPr="001F3E7E" w:rsidRDefault="00077737" w:rsidP="00B81E9E">
            <w:pPr>
              <w:ind w:firstLine="0"/>
              <w:rPr>
                <w:rFonts w:ascii="Times New Roman" w:hAnsi="Times New Roman"/>
              </w:rPr>
            </w:pPr>
            <w:r w:rsidRPr="001F3E7E">
              <w:rPr>
                <w:rFonts w:ascii="Times New Roman" w:hAnsi="Times New Roman"/>
              </w:rPr>
              <w:t>1ª</w:t>
            </w:r>
            <w:r w:rsidR="00295CFA">
              <w:rPr>
                <w:rFonts w:ascii="Times New Roman" w:hAnsi="Times New Roman"/>
              </w:rPr>
              <w:t xml:space="preserve"> Fase: Definição do Método a ser criado</w:t>
            </w:r>
          </w:p>
        </w:tc>
        <w:tc>
          <w:tcPr>
            <w:tcW w:w="3163" w:type="dxa"/>
          </w:tcPr>
          <w:p w:rsidR="00077737" w:rsidRPr="001F3E7E" w:rsidRDefault="00077737" w:rsidP="00B81E9E">
            <w:pPr>
              <w:ind w:firstLine="0"/>
              <w:rPr>
                <w:rFonts w:ascii="Times New Roman" w:hAnsi="Times New Roman"/>
              </w:rPr>
            </w:pPr>
            <w:r w:rsidRPr="001F3E7E">
              <w:rPr>
                <w:rFonts w:ascii="Times New Roman" w:hAnsi="Times New Roman"/>
              </w:rPr>
              <w:t>2ª Fase: Aplicação do Método criado</w:t>
            </w:r>
          </w:p>
        </w:tc>
      </w:tr>
      <w:tr w:rsidR="00E77E8C" w:rsidRPr="001F3E7E" w:rsidTr="00D81D90">
        <w:tc>
          <w:tcPr>
            <w:tcW w:w="8828" w:type="dxa"/>
            <w:gridSpan w:val="3"/>
          </w:tcPr>
          <w:p w:rsidR="00E77E8C" w:rsidRPr="001F3E7E" w:rsidRDefault="00E77E8C" w:rsidP="00E77E8C">
            <w:pPr>
              <w:ind w:firstLine="0"/>
              <w:jc w:val="center"/>
              <w:rPr>
                <w:rFonts w:ascii="Times New Roman" w:hAnsi="Times New Roman"/>
                <w:b/>
              </w:rPr>
            </w:pPr>
            <w:r w:rsidRPr="001F3E7E">
              <w:rPr>
                <w:rFonts w:ascii="Times New Roman" w:hAnsi="Times New Roman"/>
                <w:b/>
              </w:rPr>
              <w:t xml:space="preserve">Método da pesquisa: Design Science </w:t>
            </w:r>
            <w:proofErr w:type="spellStart"/>
            <w:r w:rsidRPr="001F3E7E">
              <w:rPr>
                <w:rFonts w:ascii="Times New Roman" w:hAnsi="Times New Roman"/>
                <w:b/>
              </w:rPr>
              <w:t>Research</w:t>
            </w:r>
            <w:proofErr w:type="spellEnd"/>
            <w:r w:rsidR="00557505" w:rsidRPr="001F3E7E">
              <w:rPr>
                <w:rFonts w:ascii="Times New Roman" w:hAnsi="Times New Roman"/>
                <w:b/>
              </w:rPr>
              <w:t xml:space="preserve"> - DSR</w:t>
            </w:r>
          </w:p>
        </w:tc>
      </w:tr>
      <w:tr w:rsidR="00077737" w:rsidRPr="001F3E7E" w:rsidTr="00D16BFE">
        <w:tc>
          <w:tcPr>
            <w:tcW w:w="2547" w:type="dxa"/>
          </w:tcPr>
          <w:p w:rsidR="00077737" w:rsidRPr="001F3E7E" w:rsidRDefault="00077737" w:rsidP="00B81E9E">
            <w:pPr>
              <w:ind w:firstLine="0"/>
              <w:rPr>
                <w:rFonts w:ascii="Times New Roman" w:hAnsi="Times New Roman"/>
              </w:rPr>
            </w:pPr>
            <w:r w:rsidRPr="001F3E7E">
              <w:rPr>
                <w:rFonts w:ascii="Times New Roman" w:hAnsi="Times New Roman"/>
              </w:rPr>
              <w:t>Natureza da Pesquisa</w:t>
            </w:r>
          </w:p>
        </w:tc>
        <w:tc>
          <w:tcPr>
            <w:tcW w:w="3118" w:type="dxa"/>
          </w:tcPr>
          <w:p w:rsidR="00077737" w:rsidRPr="001F3E7E" w:rsidRDefault="00E77E8C" w:rsidP="00B81E9E">
            <w:pPr>
              <w:ind w:firstLine="0"/>
              <w:rPr>
                <w:rFonts w:ascii="Times New Roman" w:hAnsi="Times New Roman"/>
              </w:rPr>
            </w:pPr>
            <w:r w:rsidRPr="001F3E7E">
              <w:rPr>
                <w:rFonts w:ascii="Times New Roman" w:hAnsi="Times New Roman"/>
              </w:rPr>
              <w:t>Básica</w:t>
            </w:r>
          </w:p>
        </w:tc>
        <w:tc>
          <w:tcPr>
            <w:tcW w:w="3163" w:type="dxa"/>
          </w:tcPr>
          <w:p w:rsidR="00077737" w:rsidRPr="001F3E7E" w:rsidRDefault="00E77E8C" w:rsidP="00B81E9E">
            <w:pPr>
              <w:ind w:firstLine="0"/>
              <w:rPr>
                <w:rFonts w:ascii="Times New Roman" w:hAnsi="Times New Roman"/>
              </w:rPr>
            </w:pPr>
            <w:r w:rsidRPr="001F3E7E">
              <w:rPr>
                <w:rFonts w:ascii="Times New Roman" w:hAnsi="Times New Roman"/>
              </w:rPr>
              <w:t>Aplicada</w:t>
            </w:r>
          </w:p>
        </w:tc>
      </w:tr>
      <w:tr w:rsidR="00077737" w:rsidRPr="001F3E7E" w:rsidTr="00D16BFE">
        <w:tc>
          <w:tcPr>
            <w:tcW w:w="2547" w:type="dxa"/>
          </w:tcPr>
          <w:p w:rsidR="00077737" w:rsidRPr="001F3E7E" w:rsidRDefault="00077737" w:rsidP="00B81E9E">
            <w:pPr>
              <w:ind w:firstLine="0"/>
              <w:rPr>
                <w:rFonts w:ascii="Times New Roman" w:hAnsi="Times New Roman"/>
              </w:rPr>
            </w:pPr>
            <w:r w:rsidRPr="001F3E7E">
              <w:rPr>
                <w:rFonts w:ascii="Times New Roman" w:hAnsi="Times New Roman"/>
              </w:rPr>
              <w:t>Objetivos da Pesquisa</w:t>
            </w:r>
          </w:p>
        </w:tc>
        <w:tc>
          <w:tcPr>
            <w:tcW w:w="3118" w:type="dxa"/>
          </w:tcPr>
          <w:p w:rsidR="00077737" w:rsidRPr="001F3E7E" w:rsidRDefault="00E77E8C" w:rsidP="00B81E9E">
            <w:pPr>
              <w:ind w:firstLine="0"/>
              <w:rPr>
                <w:rFonts w:ascii="Times New Roman" w:hAnsi="Times New Roman"/>
              </w:rPr>
            </w:pPr>
            <w:r w:rsidRPr="001F3E7E">
              <w:rPr>
                <w:rFonts w:ascii="Times New Roman" w:hAnsi="Times New Roman"/>
              </w:rPr>
              <w:t>Exploratória</w:t>
            </w:r>
          </w:p>
        </w:tc>
        <w:tc>
          <w:tcPr>
            <w:tcW w:w="3163" w:type="dxa"/>
          </w:tcPr>
          <w:p w:rsidR="00077737" w:rsidRPr="001F3E7E" w:rsidRDefault="00E77E8C" w:rsidP="00B81E9E">
            <w:pPr>
              <w:ind w:firstLine="0"/>
              <w:rPr>
                <w:rFonts w:ascii="Times New Roman" w:hAnsi="Times New Roman"/>
              </w:rPr>
            </w:pPr>
            <w:r w:rsidRPr="001F3E7E">
              <w:rPr>
                <w:rFonts w:ascii="Times New Roman" w:hAnsi="Times New Roman"/>
              </w:rPr>
              <w:t>Descritiva</w:t>
            </w:r>
          </w:p>
        </w:tc>
      </w:tr>
      <w:tr w:rsidR="00077737" w:rsidRPr="001F3E7E" w:rsidTr="00D16BFE">
        <w:tc>
          <w:tcPr>
            <w:tcW w:w="2547" w:type="dxa"/>
          </w:tcPr>
          <w:p w:rsidR="00077737" w:rsidRPr="001F3E7E" w:rsidRDefault="00077737" w:rsidP="00B81E9E">
            <w:pPr>
              <w:ind w:firstLine="0"/>
              <w:rPr>
                <w:rFonts w:ascii="Times New Roman" w:hAnsi="Times New Roman"/>
              </w:rPr>
            </w:pPr>
            <w:r w:rsidRPr="001F3E7E">
              <w:rPr>
                <w:rFonts w:ascii="Times New Roman" w:hAnsi="Times New Roman"/>
              </w:rPr>
              <w:t>Abordagem Científica</w:t>
            </w:r>
          </w:p>
        </w:tc>
        <w:tc>
          <w:tcPr>
            <w:tcW w:w="3118" w:type="dxa"/>
          </w:tcPr>
          <w:p w:rsidR="00077737" w:rsidRPr="001F3E7E" w:rsidRDefault="00E77E8C" w:rsidP="00B81E9E">
            <w:pPr>
              <w:ind w:firstLine="0"/>
              <w:rPr>
                <w:rFonts w:ascii="Times New Roman" w:hAnsi="Times New Roman"/>
              </w:rPr>
            </w:pPr>
            <w:r w:rsidRPr="001F3E7E">
              <w:rPr>
                <w:rFonts w:ascii="Times New Roman" w:hAnsi="Times New Roman"/>
              </w:rPr>
              <w:t>Qualitativa</w:t>
            </w:r>
          </w:p>
        </w:tc>
        <w:tc>
          <w:tcPr>
            <w:tcW w:w="3163" w:type="dxa"/>
          </w:tcPr>
          <w:p w:rsidR="00077737" w:rsidRPr="001F3E7E" w:rsidRDefault="00E77E8C" w:rsidP="00B81E9E">
            <w:pPr>
              <w:ind w:firstLine="0"/>
              <w:rPr>
                <w:rFonts w:ascii="Times New Roman" w:hAnsi="Times New Roman"/>
              </w:rPr>
            </w:pPr>
            <w:r w:rsidRPr="001F3E7E">
              <w:rPr>
                <w:rFonts w:ascii="Times New Roman" w:hAnsi="Times New Roman"/>
              </w:rPr>
              <w:t>Qualitativa/Quantitativa</w:t>
            </w:r>
          </w:p>
        </w:tc>
      </w:tr>
      <w:tr w:rsidR="00077737" w:rsidRPr="001F3E7E" w:rsidTr="00D16BFE">
        <w:tc>
          <w:tcPr>
            <w:tcW w:w="2547" w:type="dxa"/>
          </w:tcPr>
          <w:p w:rsidR="00077737" w:rsidRPr="001F3E7E" w:rsidRDefault="00E77E8C" w:rsidP="00B81E9E">
            <w:pPr>
              <w:ind w:firstLine="0"/>
              <w:rPr>
                <w:rFonts w:ascii="Times New Roman" w:hAnsi="Times New Roman"/>
              </w:rPr>
            </w:pPr>
            <w:r w:rsidRPr="001F3E7E">
              <w:rPr>
                <w:rFonts w:ascii="Times New Roman" w:hAnsi="Times New Roman"/>
              </w:rPr>
              <w:t>Procedimento de Pesquisa</w:t>
            </w:r>
          </w:p>
        </w:tc>
        <w:tc>
          <w:tcPr>
            <w:tcW w:w="3118" w:type="dxa"/>
          </w:tcPr>
          <w:p w:rsidR="00077737" w:rsidRPr="001F3E7E" w:rsidRDefault="00E77E8C" w:rsidP="00B81E9E">
            <w:pPr>
              <w:ind w:firstLine="0"/>
              <w:rPr>
                <w:rFonts w:ascii="Times New Roman" w:hAnsi="Times New Roman"/>
              </w:rPr>
            </w:pPr>
            <w:r w:rsidRPr="001F3E7E">
              <w:rPr>
                <w:rFonts w:ascii="Times New Roman" w:hAnsi="Times New Roman"/>
              </w:rPr>
              <w:t>Levantamento bibliográfico/Grupo Focal</w:t>
            </w:r>
          </w:p>
        </w:tc>
        <w:tc>
          <w:tcPr>
            <w:tcW w:w="3163" w:type="dxa"/>
          </w:tcPr>
          <w:p w:rsidR="00077737" w:rsidRPr="001F3E7E" w:rsidRDefault="00E77E8C" w:rsidP="00B81E9E">
            <w:pPr>
              <w:ind w:firstLine="0"/>
              <w:rPr>
                <w:rFonts w:ascii="Times New Roman" w:hAnsi="Times New Roman"/>
              </w:rPr>
            </w:pPr>
            <w:r w:rsidRPr="001F3E7E">
              <w:rPr>
                <w:rFonts w:ascii="Times New Roman" w:hAnsi="Times New Roman"/>
              </w:rPr>
              <w:t>Estudo de Caso</w:t>
            </w:r>
          </w:p>
        </w:tc>
      </w:tr>
      <w:tr w:rsidR="00E77E8C" w:rsidRPr="001F3E7E" w:rsidTr="00D16BFE">
        <w:tc>
          <w:tcPr>
            <w:tcW w:w="2547" w:type="dxa"/>
          </w:tcPr>
          <w:p w:rsidR="00E77E8C" w:rsidRPr="001F3E7E" w:rsidRDefault="00E77E8C" w:rsidP="00B81E9E">
            <w:pPr>
              <w:ind w:firstLine="0"/>
              <w:rPr>
                <w:rFonts w:ascii="Times New Roman" w:hAnsi="Times New Roman"/>
              </w:rPr>
            </w:pPr>
            <w:r w:rsidRPr="001F3E7E">
              <w:rPr>
                <w:rFonts w:ascii="Times New Roman" w:hAnsi="Times New Roman"/>
              </w:rPr>
              <w:t>Natureza dos Dados</w:t>
            </w:r>
          </w:p>
        </w:tc>
        <w:tc>
          <w:tcPr>
            <w:tcW w:w="3118" w:type="dxa"/>
          </w:tcPr>
          <w:p w:rsidR="00E77E8C" w:rsidRPr="001F3E7E" w:rsidRDefault="00E77E8C" w:rsidP="00B81E9E">
            <w:pPr>
              <w:ind w:firstLine="0"/>
              <w:rPr>
                <w:rFonts w:ascii="Times New Roman" w:hAnsi="Times New Roman"/>
              </w:rPr>
            </w:pPr>
            <w:r w:rsidRPr="001F3E7E">
              <w:rPr>
                <w:rFonts w:ascii="Times New Roman" w:hAnsi="Times New Roman"/>
              </w:rPr>
              <w:t>Qualitativa</w:t>
            </w:r>
          </w:p>
        </w:tc>
        <w:tc>
          <w:tcPr>
            <w:tcW w:w="3163" w:type="dxa"/>
          </w:tcPr>
          <w:p w:rsidR="00E77E8C" w:rsidRPr="001F3E7E" w:rsidRDefault="00E77E8C" w:rsidP="00B81E9E">
            <w:pPr>
              <w:ind w:firstLine="0"/>
              <w:rPr>
                <w:rFonts w:ascii="Times New Roman" w:hAnsi="Times New Roman"/>
              </w:rPr>
            </w:pPr>
            <w:r w:rsidRPr="001F3E7E">
              <w:rPr>
                <w:rFonts w:ascii="Times New Roman" w:hAnsi="Times New Roman"/>
              </w:rPr>
              <w:t>Qualitativa/Quantitativa</w:t>
            </w:r>
          </w:p>
        </w:tc>
      </w:tr>
      <w:tr w:rsidR="00E77E8C" w:rsidRPr="001F3E7E" w:rsidTr="00D16BFE">
        <w:tc>
          <w:tcPr>
            <w:tcW w:w="2547" w:type="dxa"/>
          </w:tcPr>
          <w:p w:rsidR="00E77E8C" w:rsidRPr="001F3E7E" w:rsidRDefault="00E77E8C" w:rsidP="00B81E9E">
            <w:pPr>
              <w:ind w:firstLine="0"/>
              <w:rPr>
                <w:rFonts w:ascii="Times New Roman" w:hAnsi="Times New Roman"/>
              </w:rPr>
            </w:pPr>
            <w:r w:rsidRPr="001F3E7E">
              <w:rPr>
                <w:rFonts w:ascii="Times New Roman" w:hAnsi="Times New Roman"/>
              </w:rPr>
              <w:t>Coleta de Dados</w:t>
            </w:r>
          </w:p>
        </w:tc>
        <w:tc>
          <w:tcPr>
            <w:tcW w:w="3118" w:type="dxa"/>
          </w:tcPr>
          <w:p w:rsidR="00E77E8C" w:rsidRPr="001F3E7E" w:rsidRDefault="00E77E8C" w:rsidP="00B81E9E">
            <w:pPr>
              <w:ind w:firstLine="0"/>
              <w:rPr>
                <w:rFonts w:ascii="Times New Roman" w:hAnsi="Times New Roman"/>
              </w:rPr>
            </w:pPr>
            <w:r w:rsidRPr="001F3E7E">
              <w:rPr>
                <w:rFonts w:ascii="Times New Roman" w:hAnsi="Times New Roman"/>
              </w:rPr>
              <w:t>Observação Direta, Grupo Focal, Pesquisa Bibliográfica.</w:t>
            </w:r>
          </w:p>
        </w:tc>
        <w:tc>
          <w:tcPr>
            <w:tcW w:w="3163" w:type="dxa"/>
          </w:tcPr>
          <w:p w:rsidR="00E77E8C" w:rsidRPr="001F3E7E" w:rsidRDefault="00E77E8C" w:rsidP="00B81E9E">
            <w:pPr>
              <w:ind w:firstLine="0"/>
              <w:rPr>
                <w:rFonts w:ascii="Times New Roman" w:hAnsi="Times New Roman"/>
              </w:rPr>
            </w:pPr>
            <w:r w:rsidRPr="001F3E7E">
              <w:rPr>
                <w:rFonts w:ascii="Times New Roman" w:hAnsi="Times New Roman"/>
              </w:rPr>
              <w:t>Entrevista, Observação Direta, Questionários.</w:t>
            </w:r>
          </w:p>
        </w:tc>
      </w:tr>
    </w:tbl>
    <w:p w:rsidR="001A58B1" w:rsidRPr="001F3E7E" w:rsidRDefault="00E77E8C" w:rsidP="00E77E8C">
      <w:pPr>
        <w:ind w:firstLine="0"/>
        <w:jc w:val="center"/>
        <w:rPr>
          <w:rFonts w:ascii="Times New Roman" w:hAnsi="Times New Roman"/>
          <w:sz w:val="22"/>
        </w:rPr>
      </w:pPr>
      <w:r w:rsidRPr="001F3E7E">
        <w:rPr>
          <w:rFonts w:ascii="Times New Roman" w:hAnsi="Times New Roman"/>
          <w:sz w:val="22"/>
        </w:rPr>
        <w:t xml:space="preserve">Fonte: </w:t>
      </w:r>
      <w:proofErr w:type="gramStart"/>
      <w:r w:rsidRPr="001F3E7E">
        <w:rPr>
          <w:rFonts w:ascii="Times New Roman" w:hAnsi="Times New Roman"/>
          <w:sz w:val="22"/>
        </w:rPr>
        <w:t>Autor(</w:t>
      </w:r>
      <w:proofErr w:type="gramEnd"/>
      <w:r w:rsidRPr="001F3E7E">
        <w:rPr>
          <w:rFonts w:ascii="Times New Roman" w:hAnsi="Times New Roman"/>
          <w:sz w:val="22"/>
        </w:rPr>
        <w:t>2018)</w:t>
      </w:r>
    </w:p>
    <w:p w:rsidR="00F26CA9" w:rsidRPr="001F3E7E" w:rsidRDefault="00F26CA9" w:rsidP="00E77E8C">
      <w:pPr>
        <w:ind w:firstLine="0"/>
        <w:jc w:val="center"/>
        <w:rPr>
          <w:rFonts w:ascii="Times New Roman" w:hAnsi="Times New Roman"/>
          <w:sz w:val="22"/>
        </w:rPr>
      </w:pPr>
    </w:p>
    <w:p w:rsidR="00F26CA9" w:rsidRPr="001F3E7E" w:rsidRDefault="00F26CA9" w:rsidP="00E77E8C">
      <w:pPr>
        <w:ind w:firstLine="0"/>
        <w:jc w:val="center"/>
        <w:rPr>
          <w:rFonts w:ascii="Times New Roman" w:hAnsi="Times New Roman"/>
          <w:sz w:val="22"/>
        </w:rPr>
      </w:pPr>
    </w:p>
    <w:p w:rsidR="00A875E1" w:rsidRPr="001F3E7E" w:rsidRDefault="00B26529" w:rsidP="00B26529">
      <w:pPr>
        <w:pStyle w:val="Dissertao-CorpodeTexto"/>
        <w:spacing w:after="0" w:line="240" w:lineRule="auto"/>
        <w:rPr>
          <w:rFonts w:ascii="Times New Roman" w:hAnsi="Times New Roman"/>
          <w:spacing w:val="-1"/>
        </w:rPr>
      </w:pPr>
      <w:r w:rsidRPr="001F3E7E">
        <w:rPr>
          <w:rFonts w:ascii="Times New Roman" w:hAnsi="Times New Roman"/>
          <w:spacing w:val="-5"/>
        </w:rPr>
        <w:t>A</w:t>
      </w:r>
      <w:r w:rsidR="00085573">
        <w:rPr>
          <w:rFonts w:ascii="Times New Roman" w:hAnsi="Times New Roman"/>
          <w:spacing w:val="-6"/>
        </w:rPr>
        <w:t xml:space="preserve"> pesquisa deve ser baseada</w:t>
      </w:r>
      <w:r w:rsidR="00A875E1" w:rsidRPr="001F3E7E">
        <w:rPr>
          <w:rFonts w:ascii="Times New Roman" w:hAnsi="Times New Roman"/>
          <w:spacing w:val="-6"/>
        </w:rPr>
        <w:t xml:space="preserve"> no </w:t>
      </w:r>
      <w:r w:rsidR="00A875E1" w:rsidRPr="001F3E7E">
        <w:rPr>
          <w:rFonts w:ascii="Times New Roman" w:hAnsi="Times New Roman"/>
        </w:rPr>
        <w:t>método</w:t>
      </w:r>
      <w:r w:rsidR="00A875E1" w:rsidRPr="001F3E7E">
        <w:rPr>
          <w:rFonts w:ascii="Times New Roman" w:hAnsi="Times New Roman"/>
          <w:spacing w:val="-7"/>
        </w:rPr>
        <w:t xml:space="preserve"> </w:t>
      </w:r>
      <w:r w:rsidR="00A875E1" w:rsidRPr="001F3E7E">
        <w:rPr>
          <w:rFonts w:ascii="Times New Roman" w:hAnsi="Times New Roman"/>
        </w:rPr>
        <w:t>de</w:t>
      </w:r>
      <w:r w:rsidR="00A875E1" w:rsidRPr="001F3E7E">
        <w:rPr>
          <w:rFonts w:ascii="Times New Roman" w:hAnsi="Times New Roman"/>
          <w:spacing w:val="-6"/>
        </w:rPr>
        <w:t xml:space="preserve"> </w:t>
      </w:r>
      <w:r w:rsidR="00A875E1" w:rsidRPr="001F3E7E">
        <w:rPr>
          <w:rFonts w:ascii="Times New Roman" w:hAnsi="Times New Roman"/>
        </w:rPr>
        <w:t>pesquisa</w:t>
      </w:r>
      <w:r w:rsidR="00A875E1" w:rsidRPr="001F3E7E">
        <w:rPr>
          <w:rFonts w:ascii="Times New Roman" w:hAnsi="Times New Roman"/>
          <w:spacing w:val="-6"/>
        </w:rPr>
        <w:t xml:space="preserve"> - </w:t>
      </w:r>
      <w:r w:rsidR="00A875E1" w:rsidRPr="001F3E7E">
        <w:rPr>
          <w:rFonts w:ascii="Times New Roman" w:hAnsi="Times New Roman"/>
          <w:i/>
        </w:rPr>
        <w:t>Design</w:t>
      </w:r>
      <w:r w:rsidR="00A875E1" w:rsidRPr="001F3E7E">
        <w:rPr>
          <w:rFonts w:ascii="Times New Roman" w:hAnsi="Times New Roman"/>
          <w:i/>
          <w:spacing w:val="16"/>
        </w:rPr>
        <w:t xml:space="preserve"> </w:t>
      </w:r>
      <w:r w:rsidR="00A875E1" w:rsidRPr="001F3E7E">
        <w:rPr>
          <w:rFonts w:ascii="Times New Roman" w:hAnsi="Times New Roman"/>
          <w:i/>
        </w:rPr>
        <w:t>Science</w:t>
      </w:r>
      <w:r w:rsidR="00A875E1" w:rsidRPr="001F3E7E">
        <w:rPr>
          <w:rFonts w:ascii="Times New Roman" w:hAnsi="Times New Roman"/>
          <w:i/>
          <w:spacing w:val="17"/>
        </w:rPr>
        <w:t xml:space="preserve"> </w:t>
      </w:r>
      <w:proofErr w:type="spellStart"/>
      <w:r w:rsidR="00A875E1" w:rsidRPr="001F3E7E">
        <w:rPr>
          <w:rFonts w:ascii="Times New Roman" w:hAnsi="Times New Roman"/>
          <w:i/>
        </w:rPr>
        <w:t>Research</w:t>
      </w:r>
      <w:proofErr w:type="spellEnd"/>
      <w:r w:rsidR="00A875E1" w:rsidRPr="001F3E7E">
        <w:rPr>
          <w:rFonts w:ascii="Times New Roman" w:hAnsi="Times New Roman"/>
          <w:i/>
          <w:spacing w:val="20"/>
        </w:rPr>
        <w:t xml:space="preserve"> </w:t>
      </w:r>
      <w:r w:rsidR="00A875E1" w:rsidRPr="001F3E7E">
        <w:rPr>
          <w:rFonts w:ascii="Times New Roman" w:hAnsi="Times New Roman"/>
        </w:rPr>
        <w:t>(DSR),</w:t>
      </w:r>
      <w:r w:rsidR="00A875E1" w:rsidRPr="001F3E7E">
        <w:rPr>
          <w:rFonts w:ascii="Times New Roman" w:hAnsi="Times New Roman"/>
          <w:spacing w:val="16"/>
        </w:rPr>
        <w:t xml:space="preserve"> </w:t>
      </w:r>
      <w:r w:rsidR="00A875E1" w:rsidRPr="001F3E7E">
        <w:rPr>
          <w:rFonts w:ascii="Times New Roman" w:hAnsi="Times New Roman"/>
        </w:rPr>
        <w:t>visto</w:t>
      </w:r>
      <w:r w:rsidR="00A875E1" w:rsidRPr="001F3E7E">
        <w:rPr>
          <w:rFonts w:ascii="Times New Roman" w:hAnsi="Times New Roman"/>
          <w:spacing w:val="17"/>
        </w:rPr>
        <w:t xml:space="preserve"> </w:t>
      </w:r>
      <w:r w:rsidR="00A875E1" w:rsidRPr="001F3E7E">
        <w:rPr>
          <w:rFonts w:ascii="Times New Roman" w:hAnsi="Times New Roman"/>
        </w:rPr>
        <w:t>que</w:t>
      </w:r>
      <w:r w:rsidR="00A875E1" w:rsidRPr="001F3E7E">
        <w:rPr>
          <w:rFonts w:ascii="Times New Roman" w:hAnsi="Times New Roman"/>
          <w:spacing w:val="16"/>
        </w:rPr>
        <w:t xml:space="preserve"> </w:t>
      </w:r>
      <w:r w:rsidR="00A875E1" w:rsidRPr="001F3E7E">
        <w:rPr>
          <w:rFonts w:ascii="Times New Roman" w:hAnsi="Times New Roman"/>
        </w:rPr>
        <w:t>é</w:t>
      </w:r>
      <w:r w:rsidR="00A875E1" w:rsidRPr="001F3E7E">
        <w:rPr>
          <w:rFonts w:ascii="Times New Roman" w:hAnsi="Times New Roman"/>
          <w:spacing w:val="16"/>
        </w:rPr>
        <w:t xml:space="preserve"> </w:t>
      </w:r>
      <w:r w:rsidR="00A875E1" w:rsidRPr="001F3E7E">
        <w:rPr>
          <w:rFonts w:ascii="Times New Roman" w:hAnsi="Times New Roman"/>
        </w:rPr>
        <w:t>um</w:t>
      </w:r>
      <w:r w:rsidR="00A875E1" w:rsidRPr="001F3E7E">
        <w:rPr>
          <w:rFonts w:ascii="Times New Roman" w:hAnsi="Times New Roman"/>
          <w:spacing w:val="17"/>
        </w:rPr>
        <w:t xml:space="preserve"> </w:t>
      </w:r>
      <w:r w:rsidR="00A875E1" w:rsidRPr="001F3E7E">
        <w:rPr>
          <w:rFonts w:ascii="Times New Roman" w:hAnsi="Times New Roman"/>
        </w:rPr>
        <w:t>método</w:t>
      </w:r>
      <w:r w:rsidR="00A875E1" w:rsidRPr="001F3E7E">
        <w:rPr>
          <w:rFonts w:ascii="Times New Roman" w:hAnsi="Times New Roman"/>
          <w:spacing w:val="16"/>
        </w:rPr>
        <w:t xml:space="preserve"> </w:t>
      </w:r>
      <w:r w:rsidR="00A875E1" w:rsidRPr="001F3E7E">
        <w:rPr>
          <w:rFonts w:ascii="Times New Roman" w:hAnsi="Times New Roman"/>
        </w:rPr>
        <w:t>cíclico</w:t>
      </w:r>
      <w:r w:rsidR="00A875E1" w:rsidRPr="001F3E7E">
        <w:rPr>
          <w:rFonts w:ascii="Times New Roman" w:hAnsi="Times New Roman"/>
          <w:spacing w:val="16"/>
        </w:rPr>
        <w:t xml:space="preserve"> </w:t>
      </w:r>
      <w:r w:rsidR="00A875E1" w:rsidRPr="001F3E7E">
        <w:rPr>
          <w:rFonts w:ascii="Times New Roman" w:hAnsi="Times New Roman"/>
        </w:rPr>
        <w:t>e</w:t>
      </w:r>
      <w:r w:rsidR="00A875E1" w:rsidRPr="001F3E7E">
        <w:rPr>
          <w:rFonts w:ascii="Times New Roman" w:hAnsi="Times New Roman"/>
          <w:spacing w:val="16"/>
        </w:rPr>
        <w:t xml:space="preserve"> </w:t>
      </w:r>
      <w:r w:rsidR="00A875E1" w:rsidRPr="001F3E7E">
        <w:rPr>
          <w:rFonts w:ascii="Times New Roman" w:hAnsi="Times New Roman"/>
        </w:rPr>
        <w:t>orientado</w:t>
      </w:r>
      <w:r w:rsidR="00A875E1" w:rsidRPr="001F3E7E">
        <w:rPr>
          <w:rFonts w:ascii="Times New Roman" w:hAnsi="Times New Roman"/>
          <w:spacing w:val="17"/>
        </w:rPr>
        <w:t xml:space="preserve"> </w:t>
      </w:r>
      <w:r w:rsidR="00A875E1" w:rsidRPr="001F3E7E">
        <w:rPr>
          <w:rFonts w:ascii="Times New Roman" w:hAnsi="Times New Roman"/>
        </w:rPr>
        <w:t>à</w:t>
      </w:r>
      <w:r w:rsidR="00A875E1" w:rsidRPr="001F3E7E">
        <w:rPr>
          <w:rFonts w:ascii="Times New Roman" w:hAnsi="Times New Roman"/>
          <w:spacing w:val="23"/>
          <w:w w:val="101"/>
        </w:rPr>
        <w:t xml:space="preserve"> </w:t>
      </w:r>
      <w:r w:rsidR="00A875E1" w:rsidRPr="001F3E7E">
        <w:rPr>
          <w:rFonts w:ascii="Times New Roman" w:hAnsi="Times New Roman"/>
        </w:rPr>
        <w:t>criação</w:t>
      </w:r>
      <w:r w:rsidR="00A875E1" w:rsidRPr="001F3E7E">
        <w:rPr>
          <w:rFonts w:ascii="Times New Roman" w:hAnsi="Times New Roman"/>
          <w:spacing w:val="14"/>
        </w:rPr>
        <w:t xml:space="preserve"> </w:t>
      </w:r>
      <w:r w:rsidR="00A875E1" w:rsidRPr="001F3E7E">
        <w:rPr>
          <w:rFonts w:ascii="Times New Roman" w:hAnsi="Times New Roman"/>
        </w:rPr>
        <w:t>de</w:t>
      </w:r>
      <w:r w:rsidR="00A875E1" w:rsidRPr="001F3E7E">
        <w:rPr>
          <w:rFonts w:ascii="Times New Roman" w:hAnsi="Times New Roman"/>
          <w:spacing w:val="15"/>
        </w:rPr>
        <w:t xml:space="preserve"> </w:t>
      </w:r>
      <w:r w:rsidR="00A875E1" w:rsidRPr="001F3E7E">
        <w:rPr>
          <w:rFonts w:ascii="Times New Roman" w:hAnsi="Times New Roman"/>
          <w:spacing w:val="-1"/>
        </w:rPr>
        <w:t>artefatos.</w:t>
      </w:r>
      <w:r w:rsidR="00A875E1" w:rsidRPr="001F3E7E">
        <w:rPr>
          <w:rFonts w:ascii="Times New Roman" w:hAnsi="Times New Roman"/>
          <w:spacing w:val="14"/>
        </w:rPr>
        <w:t xml:space="preserve"> </w:t>
      </w:r>
      <w:r w:rsidR="00A875E1" w:rsidRPr="001F3E7E">
        <w:rPr>
          <w:rFonts w:ascii="Times New Roman" w:hAnsi="Times New Roman"/>
        </w:rPr>
        <w:t>De</w:t>
      </w:r>
      <w:r w:rsidR="00A875E1" w:rsidRPr="001F3E7E">
        <w:rPr>
          <w:rFonts w:ascii="Times New Roman" w:hAnsi="Times New Roman"/>
          <w:spacing w:val="16"/>
        </w:rPr>
        <w:t xml:space="preserve"> </w:t>
      </w:r>
      <w:r w:rsidR="00A875E1" w:rsidRPr="001F3E7E">
        <w:rPr>
          <w:rFonts w:ascii="Times New Roman" w:hAnsi="Times New Roman"/>
        </w:rPr>
        <w:t>acordo</w:t>
      </w:r>
      <w:r w:rsidR="00A875E1" w:rsidRPr="001F3E7E">
        <w:rPr>
          <w:rFonts w:ascii="Times New Roman" w:hAnsi="Times New Roman"/>
          <w:spacing w:val="14"/>
        </w:rPr>
        <w:t xml:space="preserve"> </w:t>
      </w:r>
      <w:r w:rsidR="00A875E1" w:rsidRPr="001F3E7E">
        <w:rPr>
          <w:rFonts w:ascii="Times New Roman" w:hAnsi="Times New Roman"/>
        </w:rPr>
        <w:t>com</w:t>
      </w:r>
      <w:r w:rsidR="00A875E1" w:rsidRPr="001F3E7E">
        <w:rPr>
          <w:rFonts w:ascii="Times New Roman" w:hAnsi="Times New Roman"/>
          <w:spacing w:val="14"/>
        </w:rPr>
        <w:t xml:space="preserve"> </w:t>
      </w:r>
      <w:hyperlink w:anchor="_bookmark110" w:history="1">
        <w:proofErr w:type="spellStart"/>
        <w:r w:rsidR="00A875E1" w:rsidRPr="001F3E7E">
          <w:rPr>
            <w:rFonts w:ascii="Times New Roman" w:hAnsi="Times New Roman"/>
            <w:spacing w:val="-2"/>
          </w:rPr>
          <w:t>Hevner</w:t>
        </w:r>
        <w:proofErr w:type="spellEnd"/>
        <w:r w:rsidR="00A875E1" w:rsidRPr="001F3E7E">
          <w:rPr>
            <w:rFonts w:ascii="Times New Roman" w:hAnsi="Times New Roman"/>
            <w:spacing w:val="14"/>
          </w:rPr>
          <w:t xml:space="preserve"> </w:t>
        </w:r>
        <w:r w:rsidR="00A875E1" w:rsidRPr="001F3E7E">
          <w:rPr>
            <w:rFonts w:ascii="Times New Roman" w:hAnsi="Times New Roman"/>
          </w:rPr>
          <w:t>et</w:t>
        </w:r>
        <w:r w:rsidR="00A875E1" w:rsidRPr="001F3E7E">
          <w:rPr>
            <w:rFonts w:ascii="Times New Roman" w:hAnsi="Times New Roman"/>
            <w:spacing w:val="16"/>
          </w:rPr>
          <w:t xml:space="preserve"> </w:t>
        </w:r>
        <w:r w:rsidR="00A875E1" w:rsidRPr="001F3E7E">
          <w:rPr>
            <w:rFonts w:ascii="Times New Roman" w:hAnsi="Times New Roman"/>
          </w:rPr>
          <w:t>al.</w:t>
        </w:r>
      </w:hyperlink>
      <w:r w:rsidR="00A875E1" w:rsidRPr="001F3E7E">
        <w:rPr>
          <w:rFonts w:ascii="Times New Roman" w:hAnsi="Times New Roman"/>
          <w:spacing w:val="14"/>
        </w:rPr>
        <w:t xml:space="preserve"> </w:t>
      </w:r>
      <w:r w:rsidR="00A875E1" w:rsidRPr="001F3E7E">
        <w:rPr>
          <w:rFonts w:ascii="Times New Roman" w:hAnsi="Times New Roman"/>
        </w:rPr>
        <w:t>(</w:t>
      </w:r>
      <w:hyperlink w:anchor="_bookmark110" w:history="1">
        <w:r w:rsidR="00A875E1" w:rsidRPr="001F3E7E">
          <w:rPr>
            <w:rFonts w:ascii="Times New Roman" w:hAnsi="Times New Roman"/>
          </w:rPr>
          <w:t>2004</w:t>
        </w:r>
      </w:hyperlink>
      <w:r w:rsidR="00A875E1" w:rsidRPr="001F3E7E">
        <w:rPr>
          <w:rFonts w:ascii="Times New Roman" w:hAnsi="Times New Roman"/>
        </w:rPr>
        <w:t>),</w:t>
      </w:r>
      <w:r w:rsidR="00A875E1" w:rsidRPr="001F3E7E">
        <w:rPr>
          <w:rFonts w:ascii="Times New Roman" w:hAnsi="Times New Roman"/>
          <w:spacing w:val="15"/>
        </w:rPr>
        <w:t xml:space="preserve"> </w:t>
      </w:r>
      <w:r w:rsidR="00A875E1" w:rsidRPr="001F3E7E">
        <w:rPr>
          <w:rFonts w:ascii="Times New Roman" w:hAnsi="Times New Roman"/>
        </w:rPr>
        <w:t>o</w:t>
      </w:r>
      <w:r w:rsidR="00A875E1" w:rsidRPr="001F3E7E">
        <w:rPr>
          <w:rFonts w:ascii="Times New Roman" w:hAnsi="Times New Roman"/>
          <w:spacing w:val="14"/>
        </w:rPr>
        <w:t xml:space="preserve"> </w:t>
      </w:r>
      <w:r w:rsidR="00A875E1" w:rsidRPr="001F3E7E">
        <w:rPr>
          <w:rFonts w:ascii="Times New Roman" w:hAnsi="Times New Roman"/>
        </w:rPr>
        <w:t>DSR</w:t>
      </w:r>
      <w:r w:rsidR="00A875E1" w:rsidRPr="001F3E7E">
        <w:rPr>
          <w:rFonts w:ascii="Times New Roman" w:hAnsi="Times New Roman"/>
          <w:spacing w:val="15"/>
        </w:rPr>
        <w:t xml:space="preserve"> </w:t>
      </w:r>
      <w:r w:rsidR="00A875E1" w:rsidRPr="001F3E7E">
        <w:rPr>
          <w:rFonts w:ascii="Times New Roman" w:hAnsi="Times New Roman"/>
        </w:rPr>
        <w:t>pode</w:t>
      </w:r>
      <w:r w:rsidR="00A875E1" w:rsidRPr="001F3E7E">
        <w:rPr>
          <w:rFonts w:ascii="Times New Roman" w:hAnsi="Times New Roman"/>
          <w:spacing w:val="15"/>
        </w:rPr>
        <w:t xml:space="preserve"> </w:t>
      </w:r>
      <w:r w:rsidR="00A875E1" w:rsidRPr="001F3E7E">
        <w:rPr>
          <w:rFonts w:ascii="Times New Roman" w:hAnsi="Times New Roman"/>
        </w:rPr>
        <w:t>ser</w:t>
      </w:r>
      <w:r w:rsidR="00A875E1" w:rsidRPr="001F3E7E">
        <w:rPr>
          <w:rFonts w:ascii="Times New Roman" w:hAnsi="Times New Roman"/>
          <w:spacing w:val="14"/>
        </w:rPr>
        <w:t xml:space="preserve"> </w:t>
      </w:r>
      <w:r w:rsidR="00A875E1" w:rsidRPr="001F3E7E">
        <w:rPr>
          <w:rFonts w:ascii="Times New Roman" w:hAnsi="Times New Roman"/>
        </w:rPr>
        <w:t>definido</w:t>
      </w:r>
      <w:r w:rsidR="00A875E1" w:rsidRPr="001F3E7E">
        <w:rPr>
          <w:rFonts w:ascii="Times New Roman" w:hAnsi="Times New Roman"/>
          <w:spacing w:val="29"/>
          <w:w w:val="101"/>
        </w:rPr>
        <w:t xml:space="preserve"> </w:t>
      </w:r>
      <w:r w:rsidR="00A875E1" w:rsidRPr="001F3E7E">
        <w:rPr>
          <w:rFonts w:ascii="Times New Roman" w:hAnsi="Times New Roman"/>
        </w:rPr>
        <w:t>como</w:t>
      </w:r>
      <w:r w:rsidR="00A875E1" w:rsidRPr="001F3E7E">
        <w:rPr>
          <w:rFonts w:ascii="Times New Roman" w:hAnsi="Times New Roman"/>
          <w:spacing w:val="-23"/>
        </w:rPr>
        <w:t xml:space="preserve"> </w:t>
      </w:r>
      <w:r w:rsidR="00A875E1" w:rsidRPr="001F3E7E">
        <w:rPr>
          <w:rFonts w:ascii="Times New Roman" w:hAnsi="Times New Roman"/>
        </w:rPr>
        <w:t>um</w:t>
      </w:r>
      <w:r w:rsidR="00A875E1" w:rsidRPr="001F3E7E">
        <w:rPr>
          <w:rFonts w:ascii="Times New Roman" w:hAnsi="Times New Roman"/>
          <w:spacing w:val="-22"/>
        </w:rPr>
        <w:t xml:space="preserve"> </w:t>
      </w:r>
      <w:r w:rsidR="00A875E1" w:rsidRPr="001F3E7E">
        <w:rPr>
          <w:rFonts w:ascii="Times New Roman" w:hAnsi="Times New Roman"/>
        </w:rPr>
        <w:t>processo</w:t>
      </w:r>
      <w:r w:rsidR="00A875E1" w:rsidRPr="001F3E7E">
        <w:rPr>
          <w:rFonts w:ascii="Times New Roman" w:hAnsi="Times New Roman"/>
          <w:spacing w:val="-22"/>
        </w:rPr>
        <w:t xml:space="preserve"> </w:t>
      </w:r>
      <w:r w:rsidR="00A875E1" w:rsidRPr="001F3E7E">
        <w:rPr>
          <w:rFonts w:ascii="Times New Roman" w:hAnsi="Times New Roman"/>
        </w:rPr>
        <w:t>rigoroso</w:t>
      </w:r>
      <w:r w:rsidR="00A875E1" w:rsidRPr="001F3E7E">
        <w:rPr>
          <w:rFonts w:ascii="Times New Roman" w:hAnsi="Times New Roman"/>
          <w:spacing w:val="-22"/>
        </w:rPr>
        <w:t xml:space="preserve"> </w:t>
      </w:r>
      <w:r w:rsidR="00A875E1" w:rsidRPr="001F3E7E">
        <w:rPr>
          <w:rFonts w:ascii="Times New Roman" w:hAnsi="Times New Roman"/>
        </w:rPr>
        <w:t>de</w:t>
      </w:r>
      <w:r w:rsidR="00A875E1" w:rsidRPr="001F3E7E">
        <w:rPr>
          <w:rFonts w:ascii="Times New Roman" w:hAnsi="Times New Roman"/>
          <w:spacing w:val="-22"/>
        </w:rPr>
        <w:t xml:space="preserve"> </w:t>
      </w:r>
      <w:r w:rsidR="00A875E1" w:rsidRPr="001F3E7E">
        <w:rPr>
          <w:rFonts w:ascii="Times New Roman" w:hAnsi="Times New Roman"/>
          <w:spacing w:val="-2"/>
        </w:rPr>
        <w:t>produção</w:t>
      </w:r>
      <w:r w:rsidR="00A875E1" w:rsidRPr="001F3E7E">
        <w:rPr>
          <w:rFonts w:ascii="Times New Roman" w:hAnsi="Times New Roman"/>
          <w:spacing w:val="-23"/>
        </w:rPr>
        <w:t xml:space="preserve"> </w:t>
      </w:r>
      <w:r w:rsidR="00A875E1" w:rsidRPr="001F3E7E">
        <w:rPr>
          <w:rFonts w:ascii="Times New Roman" w:hAnsi="Times New Roman"/>
        </w:rPr>
        <w:t>de</w:t>
      </w:r>
      <w:r w:rsidR="00A875E1" w:rsidRPr="001F3E7E">
        <w:rPr>
          <w:rFonts w:ascii="Times New Roman" w:hAnsi="Times New Roman"/>
          <w:spacing w:val="-22"/>
        </w:rPr>
        <w:t xml:space="preserve"> </w:t>
      </w:r>
      <w:r w:rsidR="00A875E1" w:rsidRPr="001F3E7E">
        <w:rPr>
          <w:rFonts w:ascii="Times New Roman" w:hAnsi="Times New Roman"/>
          <w:spacing w:val="-2"/>
        </w:rPr>
        <w:t>artefatos,</w:t>
      </w:r>
      <w:r w:rsidR="00A875E1" w:rsidRPr="001F3E7E">
        <w:rPr>
          <w:rFonts w:ascii="Times New Roman" w:hAnsi="Times New Roman"/>
          <w:spacing w:val="-22"/>
        </w:rPr>
        <w:t xml:space="preserve"> </w:t>
      </w:r>
      <w:r w:rsidR="00A875E1" w:rsidRPr="001F3E7E">
        <w:rPr>
          <w:rFonts w:ascii="Times New Roman" w:hAnsi="Times New Roman"/>
        </w:rPr>
        <w:t>destinados</w:t>
      </w:r>
      <w:r w:rsidR="00A875E1" w:rsidRPr="001F3E7E">
        <w:rPr>
          <w:rFonts w:ascii="Times New Roman" w:hAnsi="Times New Roman"/>
          <w:spacing w:val="-22"/>
        </w:rPr>
        <w:t xml:space="preserve"> </w:t>
      </w:r>
      <w:r w:rsidR="00A875E1" w:rsidRPr="001F3E7E">
        <w:rPr>
          <w:rFonts w:ascii="Times New Roman" w:hAnsi="Times New Roman"/>
        </w:rPr>
        <w:t>a</w:t>
      </w:r>
      <w:r w:rsidR="00A875E1" w:rsidRPr="001F3E7E">
        <w:rPr>
          <w:rFonts w:ascii="Times New Roman" w:hAnsi="Times New Roman"/>
          <w:spacing w:val="-22"/>
        </w:rPr>
        <w:t xml:space="preserve"> </w:t>
      </w:r>
      <w:r w:rsidR="00A875E1" w:rsidRPr="001F3E7E">
        <w:rPr>
          <w:rFonts w:ascii="Times New Roman" w:hAnsi="Times New Roman"/>
          <w:spacing w:val="-2"/>
        </w:rPr>
        <w:t>resolver</w:t>
      </w:r>
      <w:r w:rsidR="00A875E1" w:rsidRPr="001F3E7E">
        <w:rPr>
          <w:rFonts w:ascii="Times New Roman" w:hAnsi="Times New Roman"/>
          <w:spacing w:val="-22"/>
        </w:rPr>
        <w:t xml:space="preserve"> </w:t>
      </w:r>
      <w:r w:rsidR="00A875E1" w:rsidRPr="001F3E7E">
        <w:rPr>
          <w:rFonts w:ascii="Times New Roman" w:hAnsi="Times New Roman"/>
          <w:spacing w:val="-2"/>
        </w:rPr>
        <w:t xml:space="preserve">problemas </w:t>
      </w:r>
      <w:r w:rsidR="00A875E1" w:rsidRPr="001F3E7E">
        <w:rPr>
          <w:rFonts w:ascii="Times New Roman" w:hAnsi="Times New Roman"/>
        </w:rPr>
        <w:t>identificados</w:t>
      </w:r>
      <w:r w:rsidR="00A875E1" w:rsidRPr="001F3E7E">
        <w:rPr>
          <w:rFonts w:ascii="Times New Roman" w:hAnsi="Times New Roman"/>
          <w:spacing w:val="-18"/>
        </w:rPr>
        <w:t xml:space="preserve"> </w:t>
      </w:r>
      <w:r w:rsidR="00A875E1" w:rsidRPr="001F3E7E">
        <w:rPr>
          <w:rFonts w:ascii="Times New Roman" w:hAnsi="Times New Roman"/>
        </w:rPr>
        <w:t>nas</w:t>
      </w:r>
      <w:r w:rsidR="00A875E1" w:rsidRPr="001F3E7E">
        <w:rPr>
          <w:rFonts w:ascii="Times New Roman" w:hAnsi="Times New Roman"/>
          <w:spacing w:val="-17"/>
        </w:rPr>
        <w:t xml:space="preserve"> </w:t>
      </w:r>
      <w:r w:rsidR="00A875E1" w:rsidRPr="001F3E7E">
        <w:rPr>
          <w:rFonts w:ascii="Times New Roman" w:hAnsi="Times New Roman"/>
          <w:spacing w:val="-1"/>
        </w:rPr>
        <w:t>organizações.</w:t>
      </w:r>
    </w:p>
    <w:p w:rsidR="00B26529" w:rsidRDefault="00B26529" w:rsidP="00B26529">
      <w:pPr>
        <w:pStyle w:val="Dissertao-CorpodeTexto"/>
        <w:spacing w:after="0" w:line="240" w:lineRule="auto"/>
        <w:rPr>
          <w:rFonts w:ascii="Times New Roman" w:hAnsi="Times New Roman"/>
          <w:spacing w:val="-1"/>
        </w:rPr>
      </w:pPr>
    </w:p>
    <w:p w:rsidR="00A14F80" w:rsidRDefault="00A14F80" w:rsidP="00B26529">
      <w:pPr>
        <w:pStyle w:val="Dissertao-CorpodeTexto"/>
        <w:spacing w:after="0" w:line="240" w:lineRule="auto"/>
        <w:rPr>
          <w:rFonts w:ascii="Times New Roman" w:hAnsi="Times New Roman"/>
          <w:spacing w:val="-1"/>
        </w:rPr>
      </w:pPr>
    </w:p>
    <w:p w:rsidR="00A14F80" w:rsidRDefault="00A14F80" w:rsidP="00B26529">
      <w:pPr>
        <w:pStyle w:val="Dissertao-CorpodeTexto"/>
        <w:spacing w:after="0" w:line="240" w:lineRule="auto"/>
        <w:rPr>
          <w:rFonts w:ascii="Times New Roman" w:hAnsi="Times New Roman"/>
          <w:spacing w:val="-1"/>
        </w:rPr>
      </w:pPr>
    </w:p>
    <w:p w:rsidR="00A14F80" w:rsidRDefault="00A14F80" w:rsidP="00B26529">
      <w:pPr>
        <w:pStyle w:val="Dissertao-CorpodeTexto"/>
        <w:spacing w:after="0" w:line="240" w:lineRule="auto"/>
        <w:rPr>
          <w:rFonts w:ascii="Times New Roman" w:hAnsi="Times New Roman"/>
          <w:spacing w:val="-1"/>
        </w:rPr>
      </w:pPr>
    </w:p>
    <w:p w:rsidR="00A14F80" w:rsidRDefault="00A14F80" w:rsidP="00B26529">
      <w:pPr>
        <w:pStyle w:val="Dissertao-CorpodeTexto"/>
        <w:spacing w:after="0" w:line="240" w:lineRule="auto"/>
        <w:rPr>
          <w:rFonts w:ascii="Times New Roman" w:hAnsi="Times New Roman"/>
          <w:spacing w:val="-1"/>
        </w:rPr>
      </w:pPr>
    </w:p>
    <w:p w:rsidR="00A14F80" w:rsidRDefault="00A14F80" w:rsidP="00B26529">
      <w:pPr>
        <w:pStyle w:val="Dissertao-CorpodeTexto"/>
        <w:spacing w:after="0" w:line="240" w:lineRule="auto"/>
        <w:rPr>
          <w:rFonts w:ascii="Times New Roman" w:hAnsi="Times New Roman"/>
          <w:spacing w:val="-1"/>
        </w:rPr>
      </w:pPr>
    </w:p>
    <w:p w:rsidR="00A14F80" w:rsidRDefault="00A14F80" w:rsidP="00B26529">
      <w:pPr>
        <w:pStyle w:val="Dissertao-CorpodeTexto"/>
        <w:spacing w:after="0" w:line="240" w:lineRule="auto"/>
        <w:rPr>
          <w:rFonts w:ascii="Times New Roman" w:hAnsi="Times New Roman"/>
          <w:spacing w:val="-1"/>
        </w:rPr>
      </w:pPr>
    </w:p>
    <w:p w:rsidR="00A14F80" w:rsidRDefault="00A14F80" w:rsidP="00B26529">
      <w:pPr>
        <w:pStyle w:val="Dissertao-CorpodeTexto"/>
        <w:spacing w:after="0" w:line="240" w:lineRule="auto"/>
        <w:rPr>
          <w:rFonts w:ascii="Times New Roman" w:hAnsi="Times New Roman"/>
          <w:spacing w:val="-1"/>
        </w:rPr>
      </w:pPr>
    </w:p>
    <w:p w:rsidR="00A14F80" w:rsidRDefault="00A14F80" w:rsidP="00B26529">
      <w:pPr>
        <w:pStyle w:val="Dissertao-CorpodeTexto"/>
        <w:spacing w:after="0" w:line="240" w:lineRule="auto"/>
        <w:rPr>
          <w:rFonts w:ascii="Times New Roman" w:hAnsi="Times New Roman"/>
          <w:spacing w:val="-1"/>
        </w:rPr>
      </w:pPr>
    </w:p>
    <w:p w:rsidR="00A14F80" w:rsidRDefault="00A14F80" w:rsidP="00B26529">
      <w:pPr>
        <w:pStyle w:val="Dissertao-CorpodeTexto"/>
        <w:spacing w:after="0" w:line="240" w:lineRule="auto"/>
        <w:rPr>
          <w:rFonts w:ascii="Times New Roman" w:hAnsi="Times New Roman"/>
          <w:spacing w:val="-1"/>
        </w:rPr>
      </w:pPr>
    </w:p>
    <w:p w:rsidR="00A14F80" w:rsidRDefault="00A14F80" w:rsidP="00B26529">
      <w:pPr>
        <w:pStyle w:val="Dissertao-CorpodeTexto"/>
        <w:spacing w:after="0" w:line="240" w:lineRule="auto"/>
        <w:rPr>
          <w:rFonts w:ascii="Times New Roman" w:hAnsi="Times New Roman"/>
          <w:spacing w:val="-1"/>
        </w:rPr>
      </w:pPr>
    </w:p>
    <w:p w:rsidR="00A14F80" w:rsidRDefault="00A14F80" w:rsidP="00B26529">
      <w:pPr>
        <w:pStyle w:val="Dissertao-CorpodeTexto"/>
        <w:spacing w:after="0" w:line="240" w:lineRule="auto"/>
        <w:rPr>
          <w:rFonts w:ascii="Times New Roman" w:hAnsi="Times New Roman"/>
          <w:spacing w:val="-1"/>
        </w:rPr>
      </w:pPr>
    </w:p>
    <w:p w:rsidR="00A14F80" w:rsidRDefault="00A14F80" w:rsidP="00B26529">
      <w:pPr>
        <w:pStyle w:val="Dissertao-CorpodeTexto"/>
        <w:spacing w:after="0" w:line="240" w:lineRule="auto"/>
        <w:rPr>
          <w:rFonts w:ascii="Times New Roman" w:hAnsi="Times New Roman"/>
          <w:spacing w:val="-1"/>
        </w:rPr>
      </w:pPr>
    </w:p>
    <w:p w:rsidR="00F26CA9" w:rsidRDefault="00F26CA9" w:rsidP="00E77E8C">
      <w:pPr>
        <w:ind w:firstLine="0"/>
        <w:jc w:val="center"/>
        <w:rPr>
          <w:rFonts w:ascii="Times New Roman" w:hAnsi="Times New Roman"/>
          <w:sz w:val="22"/>
        </w:rPr>
      </w:pPr>
    </w:p>
    <w:p w:rsidR="00D67925" w:rsidRPr="001F3E7E" w:rsidRDefault="00D67925" w:rsidP="00E77E8C">
      <w:pPr>
        <w:ind w:firstLine="0"/>
        <w:jc w:val="center"/>
        <w:rPr>
          <w:rFonts w:ascii="Times New Roman" w:hAnsi="Times New Roman"/>
          <w:sz w:val="22"/>
        </w:rPr>
      </w:pPr>
    </w:p>
    <w:p w:rsidR="002967C2" w:rsidRPr="001F3E7E" w:rsidRDefault="00D974A2">
      <w:pPr>
        <w:pStyle w:val="Ttulo1"/>
        <w:numPr>
          <w:ilvl w:val="0"/>
          <w:numId w:val="1"/>
        </w:numPr>
        <w:pBdr>
          <w:bottom w:val="single" w:sz="6" w:space="1" w:color="auto"/>
        </w:pBdr>
        <w:rPr>
          <w:rFonts w:ascii="Times New Roman" w:hAnsi="Times New Roman"/>
        </w:rPr>
      </w:pPr>
      <w:r w:rsidRPr="001F3E7E">
        <w:rPr>
          <w:rFonts w:ascii="Times New Roman" w:hAnsi="Times New Roman"/>
        </w:rPr>
        <w:lastRenderedPageBreak/>
        <w:t>Cronograma</w:t>
      </w:r>
    </w:p>
    <w:p w:rsidR="009A0BD5" w:rsidRPr="001F3E7E" w:rsidRDefault="009A0BD5" w:rsidP="00384140">
      <w:pPr>
        <w:ind w:firstLine="0"/>
        <w:rPr>
          <w:rFonts w:ascii="Times New Roman" w:hAnsi="Times New Roman"/>
        </w:rPr>
      </w:pPr>
    </w:p>
    <w:p w:rsidR="002967C2" w:rsidRPr="001F3E7E" w:rsidRDefault="002967C2" w:rsidP="00587AE9">
      <w:pPr>
        <w:rPr>
          <w:rFonts w:ascii="Times New Roman" w:hAnsi="Times New Roman"/>
        </w:rPr>
      </w:pPr>
    </w:p>
    <w:p w:rsidR="00281A4F" w:rsidRPr="001F3E7E" w:rsidRDefault="00281A4F" w:rsidP="00281A4F">
      <w:pPr>
        <w:rPr>
          <w:rFonts w:ascii="Times New Roman" w:hAnsi="Times New Roman"/>
        </w:rPr>
      </w:pPr>
      <w:r w:rsidRPr="001F3E7E">
        <w:rPr>
          <w:rFonts w:ascii="Times New Roman" w:hAnsi="Times New Roman"/>
        </w:rPr>
        <w:t>Atividades:</w:t>
      </w:r>
    </w:p>
    <w:p w:rsidR="00281A4F" w:rsidRPr="001F3E7E" w:rsidRDefault="00281A4F" w:rsidP="00281A4F">
      <w:pPr>
        <w:rPr>
          <w:rFonts w:ascii="Times New Roman" w:hAnsi="Times New Roman"/>
        </w:rPr>
      </w:pPr>
    </w:p>
    <w:p w:rsidR="00281A4F" w:rsidRPr="001F3E7E" w:rsidRDefault="00281A4F" w:rsidP="00281A4F">
      <w:pPr>
        <w:pStyle w:val="PargrafodaLista"/>
        <w:numPr>
          <w:ilvl w:val="0"/>
          <w:numId w:val="12"/>
        </w:numPr>
        <w:rPr>
          <w:rFonts w:ascii="Times New Roman" w:hAnsi="Times New Roman"/>
        </w:rPr>
      </w:pPr>
      <w:r w:rsidRPr="001F3E7E">
        <w:rPr>
          <w:rFonts w:ascii="Times New Roman" w:hAnsi="Times New Roman"/>
        </w:rPr>
        <w:t>Pesquisa Bibliográfica e Documental</w:t>
      </w:r>
    </w:p>
    <w:p w:rsidR="00281A4F" w:rsidRPr="001F3E7E" w:rsidRDefault="00281A4F" w:rsidP="00281A4F">
      <w:pPr>
        <w:pStyle w:val="PargrafodaLista"/>
        <w:numPr>
          <w:ilvl w:val="0"/>
          <w:numId w:val="12"/>
        </w:numPr>
        <w:rPr>
          <w:rFonts w:ascii="Times New Roman" w:hAnsi="Times New Roman"/>
        </w:rPr>
      </w:pPr>
      <w:r w:rsidRPr="001F3E7E">
        <w:rPr>
          <w:rFonts w:ascii="Times New Roman" w:hAnsi="Times New Roman"/>
        </w:rPr>
        <w:t>Investigar Técnicas das Abordagens citadas no pré-projeto</w:t>
      </w:r>
    </w:p>
    <w:p w:rsidR="00281A4F" w:rsidRPr="001F3E7E" w:rsidRDefault="00281A4F" w:rsidP="00281A4F">
      <w:pPr>
        <w:pStyle w:val="PargrafodaLista"/>
        <w:numPr>
          <w:ilvl w:val="0"/>
          <w:numId w:val="12"/>
        </w:numPr>
        <w:rPr>
          <w:rFonts w:ascii="Times New Roman" w:hAnsi="Times New Roman"/>
        </w:rPr>
      </w:pPr>
      <w:r w:rsidRPr="001F3E7E">
        <w:rPr>
          <w:rFonts w:ascii="Times New Roman" w:hAnsi="Times New Roman"/>
        </w:rPr>
        <w:t>Propor um método para Melhoria de Processos de Negócio</w:t>
      </w:r>
    </w:p>
    <w:p w:rsidR="00281A4F" w:rsidRPr="001F3E7E" w:rsidRDefault="00281A4F" w:rsidP="00281A4F">
      <w:pPr>
        <w:pStyle w:val="PargrafodaLista"/>
        <w:numPr>
          <w:ilvl w:val="0"/>
          <w:numId w:val="12"/>
        </w:numPr>
        <w:rPr>
          <w:rFonts w:ascii="Times New Roman" w:hAnsi="Times New Roman"/>
        </w:rPr>
      </w:pPr>
      <w:r w:rsidRPr="001F3E7E">
        <w:rPr>
          <w:rFonts w:ascii="Times New Roman" w:hAnsi="Times New Roman"/>
        </w:rPr>
        <w:t>Planejar o estudo de caso</w:t>
      </w:r>
    </w:p>
    <w:p w:rsidR="00281A4F" w:rsidRPr="001F3E7E" w:rsidRDefault="00281A4F" w:rsidP="00281A4F">
      <w:pPr>
        <w:pStyle w:val="PargrafodaLista"/>
        <w:numPr>
          <w:ilvl w:val="0"/>
          <w:numId w:val="12"/>
        </w:numPr>
        <w:rPr>
          <w:rFonts w:ascii="Times New Roman" w:hAnsi="Times New Roman"/>
        </w:rPr>
      </w:pPr>
      <w:r w:rsidRPr="001F3E7E">
        <w:rPr>
          <w:rFonts w:ascii="Times New Roman" w:hAnsi="Times New Roman"/>
        </w:rPr>
        <w:t>Definir o estudo de caso</w:t>
      </w:r>
    </w:p>
    <w:p w:rsidR="00281A4F" w:rsidRPr="001F3E7E" w:rsidRDefault="00281A4F" w:rsidP="00281A4F">
      <w:pPr>
        <w:pStyle w:val="PargrafodaLista"/>
        <w:numPr>
          <w:ilvl w:val="0"/>
          <w:numId w:val="12"/>
        </w:numPr>
        <w:rPr>
          <w:rFonts w:ascii="Times New Roman" w:hAnsi="Times New Roman"/>
        </w:rPr>
      </w:pPr>
      <w:r w:rsidRPr="001F3E7E">
        <w:rPr>
          <w:rFonts w:ascii="Times New Roman" w:hAnsi="Times New Roman"/>
        </w:rPr>
        <w:t>Aplicar o experimento</w:t>
      </w:r>
    </w:p>
    <w:p w:rsidR="00562132" w:rsidRPr="001F3E7E" w:rsidRDefault="00281A4F" w:rsidP="00562132">
      <w:pPr>
        <w:pStyle w:val="PargrafodaLista"/>
        <w:numPr>
          <w:ilvl w:val="0"/>
          <w:numId w:val="12"/>
        </w:numPr>
        <w:rPr>
          <w:rFonts w:ascii="Times New Roman" w:hAnsi="Times New Roman"/>
        </w:rPr>
      </w:pPr>
      <w:r w:rsidRPr="001F3E7E">
        <w:rPr>
          <w:rFonts w:ascii="Times New Roman" w:hAnsi="Times New Roman"/>
        </w:rPr>
        <w:t>Avaliar o método criado e consolidar os resultados</w:t>
      </w:r>
    </w:p>
    <w:p w:rsidR="00281A4F" w:rsidRPr="001F3E7E" w:rsidRDefault="00562132" w:rsidP="00281A4F">
      <w:pPr>
        <w:pStyle w:val="PargrafodaLista"/>
        <w:numPr>
          <w:ilvl w:val="0"/>
          <w:numId w:val="12"/>
        </w:numPr>
        <w:rPr>
          <w:rFonts w:ascii="Times New Roman" w:hAnsi="Times New Roman"/>
        </w:rPr>
      </w:pPr>
      <w:r w:rsidRPr="001F3E7E">
        <w:rPr>
          <w:rFonts w:ascii="Times New Roman" w:hAnsi="Times New Roman"/>
        </w:rPr>
        <w:t>Analisar os resultados</w:t>
      </w:r>
    </w:p>
    <w:p w:rsidR="00281A4F" w:rsidRPr="001F3E7E" w:rsidRDefault="00281A4F" w:rsidP="00281A4F">
      <w:pPr>
        <w:pStyle w:val="PargrafodaLista"/>
        <w:numPr>
          <w:ilvl w:val="0"/>
          <w:numId w:val="12"/>
        </w:numPr>
        <w:rPr>
          <w:rFonts w:ascii="Times New Roman" w:hAnsi="Times New Roman"/>
        </w:rPr>
      </w:pPr>
      <w:r w:rsidRPr="001F3E7E">
        <w:rPr>
          <w:rFonts w:ascii="Times New Roman" w:hAnsi="Times New Roman"/>
        </w:rPr>
        <w:t>Elaborar o texto final da Dissertação</w:t>
      </w:r>
    </w:p>
    <w:p w:rsidR="00281A4F" w:rsidRPr="001F3E7E" w:rsidRDefault="00F1336F" w:rsidP="00281A4F">
      <w:pPr>
        <w:pStyle w:val="PargrafodaLista"/>
        <w:numPr>
          <w:ilvl w:val="0"/>
          <w:numId w:val="12"/>
        </w:numPr>
        <w:rPr>
          <w:rFonts w:ascii="Times New Roman" w:hAnsi="Times New Roman"/>
        </w:rPr>
      </w:pPr>
      <w:r>
        <w:rPr>
          <w:rFonts w:ascii="Times New Roman" w:hAnsi="Times New Roman"/>
        </w:rPr>
        <w:t>Revisão Parcial</w:t>
      </w:r>
    </w:p>
    <w:p w:rsidR="00281A4F" w:rsidRPr="001F3E7E" w:rsidRDefault="00281A4F" w:rsidP="00281A4F">
      <w:pPr>
        <w:pStyle w:val="PargrafodaLista"/>
        <w:numPr>
          <w:ilvl w:val="0"/>
          <w:numId w:val="12"/>
        </w:numPr>
        <w:rPr>
          <w:rFonts w:ascii="Times New Roman" w:hAnsi="Times New Roman"/>
        </w:rPr>
      </w:pPr>
      <w:r w:rsidRPr="001F3E7E">
        <w:rPr>
          <w:rFonts w:ascii="Times New Roman" w:hAnsi="Times New Roman"/>
        </w:rPr>
        <w:t>Encaminhar a banca examinadora</w:t>
      </w:r>
    </w:p>
    <w:p w:rsidR="00281A4F" w:rsidRPr="001F3E7E" w:rsidRDefault="00281A4F" w:rsidP="00281A4F">
      <w:pPr>
        <w:pStyle w:val="PargrafodaLista"/>
        <w:numPr>
          <w:ilvl w:val="0"/>
          <w:numId w:val="12"/>
        </w:numPr>
        <w:rPr>
          <w:rFonts w:ascii="Times New Roman" w:hAnsi="Times New Roman"/>
        </w:rPr>
      </w:pPr>
      <w:r w:rsidRPr="001F3E7E">
        <w:rPr>
          <w:rFonts w:ascii="Times New Roman" w:hAnsi="Times New Roman"/>
        </w:rPr>
        <w:t xml:space="preserve">Apresentação </w:t>
      </w:r>
    </w:p>
    <w:p w:rsidR="00281A4F" w:rsidRPr="001F3E7E" w:rsidRDefault="00281A4F" w:rsidP="00281A4F">
      <w:pPr>
        <w:pStyle w:val="PargrafodaLista"/>
        <w:numPr>
          <w:ilvl w:val="0"/>
          <w:numId w:val="12"/>
        </w:numPr>
        <w:rPr>
          <w:rFonts w:ascii="Times New Roman" w:hAnsi="Times New Roman"/>
        </w:rPr>
      </w:pPr>
      <w:r w:rsidRPr="001F3E7E">
        <w:rPr>
          <w:rFonts w:ascii="Times New Roman" w:hAnsi="Times New Roman"/>
        </w:rPr>
        <w:t xml:space="preserve">Revisão Final e Depósito no </w:t>
      </w:r>
      <w:proofErr w:type="spellStart"/>
      <w:r w:rsidRPr="001F3E7E">
        <w:rPr>
          <w:rFonts w:ascii="Times New Roman" w:hAnsi="Times New Roman"/>
        </w:rPr>
        <w:t>Cin</w:t>
      </w:r>
      <w:proofErr w:type="spellEnd"/>
    </w:p>
    <w:p w:rsidR="00562132" w:rsidRPr="001F3E7E" w:rsidRDefault="00562132" w:rsidP="00562132">
      <w:pPr>
        <w:pStyle w:val="PargrafodaLista"/>
        <w:ind w:left="1069" w:firstLine="0"/>
        <w:rPr>
          <w:rFonts w:ascii="Times New Roman" w:hAnsi="Times New Roman"/>
        </w:rPr>
      </w:pPr>
    </w:p>
    <w:p w:rsidR="00281A4F" w:rsidRPr="001F3E7E" w:rsidRDefault="00281A4F" w:rsidP="00587AE9">
      <w:pPr>
        <w:rPr>
          <w:rFonts w:ascii="Times New Roman" w:hAnsi="Times New Roman"/>
        </w:rPr>
      </w:pPr>
    </w:p>
    <w:p w:rsidR="002967C2" w:rsidRDefault="004934EA" w:rsidP="008C7AB4">
      <w:pPr>
        <w:jc w:val="center"/>
        <w:rPr>
          <w:rFonts w:ascii="Times New Roman" w:hAnsi="Times New Roman"/>
        </w:rPr>
      </w:pPr>
      <w:r>
        <w:rPr>
          <w:rFonts w:ascii="Times New Roman" w:hAnsi="Times New Roman"/>
        </w:rPr>
        <w:t>(</w:t>
      </w:r>
      <w:proofErr w:type="spellStart"/>
      <w:r>
        <w:rPr>
          <w:rFonts w:ascii="Times New Roman" w:hAnsi="Times New Roman"/>
        </w:rPr>
        <w:t>Ago</w:t>
      </w:r>
      <w:proofErr w:type="spellEnd"/>
      <w:r w:rsidR="008C7AB4" w:rsidRPr="001F3E7E">
        <w:rPr>
          <w:rFonts w:ascii="Times New Roman" w:hAnsi="Times New Roman"/>
        </w:rPr>
        <w:t>/19 –</w:t>
      </w:r>
      <w:r>
        <w:rPr>
          <w:rFonts w:ascii="Times New Roman" w:hAnsi="Times New Roman"/>
        </w:rPr>
        <w:t xml:space="preserve"> </w:t>
      </w:r>
      <w:proofErr w:type="spellStart"/>
      <w:r>
        <w:rPr>
          <w:rFonts w:ascii="Times New Roman" w:hAnsi="Times New Roman"/>
        </w:rPr>
        <w:t>Ago</w:t>
      </w:r>
      <w:proofErr w:type="spellEnd"/>
      <w:r w:rsidR="008C7AB4" w:rsidRPr="001F3E7E">
        <w:rPr>
          <w:rFonts w:ascii="Times New Roman" w:hAnsi="Times New Roman"/>
        </w:rPr>
        <w:t>/20)</w:t>
      </w:r>
    </w:p>
    <w:p w:rsidR="00302978" w:rsidRPr="001F3E7E" w:rsidRDefault="00302978" w:rsidP="008C7AB4">
      <w:pPr>
        <w:jc w:val="center"/>
        <w:rPr>
          <w:rFonts w:ascii="Times New Roman" w:hAnsi="Times New Roman"/>
        </w:rPr>
      </w:pPr>
    </w:p>
    <w:tbl>
      <w:tblPr>
        <w:tblStyle w:val="Tabelacomgrade"/>
        <w:tblW w:w="8359" w:type="dxa"/>
        <w:jc w:val="center"/>
        <w:tblLayout w:type="fixed"/>
        <w:tblLook w:val="04A0" w:firstRow="1" w:lastRow="0" w:firstColumn="1" w:lastColumn="0" w:noHBand="0" w:noVBand="1"/>
      </w:tblPr>
      <w:tblGrid>
        <w:gridCol w:w="1555"/>
        <w:gridCol w:w="597"/>
        <w:gridCol w:w="537"/>
        <w:gridCol w:w="567"/>
        <w:gridCol w:w="567"/>
        <w:gridCol w:w="567"/>
        <w:gridCol w:w="567"/>
        <w:gridCol w:w="567"/>
        <w:gridCol w:w="567"/>
        <w:gridCol w:w="567"/>
        <w:gridCol w:w="567"/>
        <w:gridCol w:w="567"/>
        <w:gridCol w:w="567"/>
      </w:tblGrid>
      <w:tr w:rsidR="008C7AB4" w:rsidRPr="004934EA" w:rsidTr="004934EA">
        <w:trPr>
          <w:jc w:val="center"/>
        </w:trPr>
        <w:tc>
          <w:tcPr>
            <w:tcW w:w="1555" w:type="dxa"/>
          </w:tcPr>
          <w:p w:rsidR="008C7AB4" w:rsidRPr="004934EA" w:rsidRDefault="008C7AB4" w:rsidP="00B26529">
            <w:pPr>
              <w:ind w:firstLine="0"/>
              <w:jc w:val="center"/>
              <w:rPr>
                <w:rFonts w:ascii="Times New Roman" w:hAnsi="Times New Roman"/>
                <w:sz w:val="20"/>
              </w:rPr>
            </w:pPr>
          </w:p>
        </w:tc>
        <w:tc>
          <w:tcPr>
            <w:tcW w:w="6804" w:type="dxa"/>
            <w:gridSpan w:val="12"/>
          </w:tcPr>
          <w:p w:rsidR="008C7AB4" w:rsidRPr="004934EA" w:rsidRDefault="008C7AB4" w:rsidP="00B26529">
            <w:pPr>
              <w:ind w:firstLine="0"/>
              <w:jc w:val="center"/>
              <w:rPr>
                <w:rFonts w:ascii="Times New Roman" w:hAnsi="Times New Roman"/>
                <w:sz w:val="20"/>
              </w:rPr>
            </w:pPr>
            <w:r w:rsidRPr="004934EA">
              <w:rPr>
                <w:rFonts w:ascii="Times New Roman" w:hAnsi="Times New Roman"/>
                <w:sz w:val="20"/>
              </w:rPr>
              <w:t>Meses</w:t>
            </w:r>
          </w:p>
        </w:tc>
      </w:tr>
      <w:tr w:rsidR="004934EA" w:rsidRPr="004934EA" w:rsidTr="004934EA">
        <w:trPr>
          <w:jc w:val="center"/>
        </w:trPr>
        <w:tc>
          <w:tcPr>
            <w:tcW w:w="1555" w:type="dxa"/>
          </w:tcPr>
          <w:p w:rsidR="004934EA" w:rsidRPr="004934EA" w:rsidRDefault="004934EA" w:rsidP="004934EA">
            <w:pPr>
              <w:ind w:firstLine="0"/>
              <w:jc w:val="center"/>
              <w:rPr>
                <w:rFonts w:ascii="Times New Roman" w:hAnsi="Times New Roman"/>
                <w:sz w:val="20"/>
              </w:rPr>
            </w:pPr>
            <w:r w:rsidRPr="004934EA">
              <w:rPr>
                <w:rFonts w:ascii="Times New Roman" w:hAnsi="Times New Roman"/>
                <w:sz w:val="20"/>
              </w:rPr>
              <w:t>Atividade</w:t>
            </w:r>
          </w:p>
        </w:tc>
        <w:tc>
          <w:tcPr>
            <w:tcW w:w="597" w:type="dxa"/>
          </w:tcPr>
          <w:p w:rsidR="004934EA" w:rsidRPr="004934EA" w:rsidRDefault="004934EA" w:rsidP="004934EA">
            <w:pPr>
              <w:ind w:firstLine="0"/>
              <w:jc w:val="center"/>
              <w:rPr>
                <w:rFonts w:ascii="Times New Roman" w:hAnsi="Times New Roman"/>
                <w:sz w:val="20"/>
                <w:szCs w:val="22"/>
              </w:rPr>
            </w:pPr>
            <w:proofErr w:type="spellStart"/>
            <w:r w:rsidRPr="004934EA">
              <w:rPr>
                <w:rFonts w:ascii="Times New Roman" w:hAnsi="Times New Roman"/>
                <w:sz w:val="20"/>
                <w:szCs w:val="22"/>
              </w:rPr>
              <w:t>Ago</w:t>
            </w:r>
            <w:proofErr w:type="spellEnd"/>
          </w:p>
        </w:tc>
        <w:tc>
          <w:tcPr>
            <w:tcW w:w="537" w:type="dxa"/>
          </w:tcPr>
          <w:p w:rsidR="004934EA" w:rsidRPr="004934EA" w:rsidRDefault="004934EA" w:rsidP="004934EA">
            <w:pPr>
              <w:ind w:firstLine="0"/>
              <w:jc w:val="center"/>
              <w:rPr>
                <w:rFonts w:ascii="Times New Roman" w:hAnsi="Times New Roman"/>
                <w:sz w:val="20"/>
                <w:szCs w:val="22"/>
              </w:rPr>
            </w:pPr>
            <w:r w:rsidRPr="004934EA">
              <w:rPr>
                <w:rFonts w:ascii="Times New Roman" w:hAnsi="Times New Roman"/>
                <w:sz w:val="20"/>
                <w:szCs w:val="22"/>
              </w:rPr>
              <w:t>Set</w:t>
            </w:r>
          </w:p>
        </w:tc>
        <w:tc>
          <w:tcPr>
            <w:tcW w:w="567" w:type="dxa"/>
          </w:tcPr>
          <w:p w:rsidR="004934EA" w:rsidRPr="004934EA" w:rsidRDefault="004934EA" w:rsidP="004934EA">
            <w:pPr>
              <w:ind w:firstLine="0"/>
              <w:jc w:val="center"/>
              <w:rPr>
                <w:rFonts w:ascii="Times New Roman" w:hAnsi="Times New Roman"/>
                <w:sz w:val="20"/>
                <w:szCs w:val="22"/>
              </w:rPr>
            </w:pPr>
            <w:r w:rsidRPr="004934EA">
              <w:rPr>
                <w:rFonts w:ascii="Times New Roman" w:hAnsi="Times New Roman"/>
                <w:sz w:val="20"/>
                <w:szCs w:val="22"/>
              </w:rPr>
              <w:t>Out</w:t>
            </w:r>
          </w:p>
        </w:tc>
        <w:tc>
          <w:tcPr>
            <w:tcW w:w="567" w:type="dxa"/>
          </w:tcPr>
          <w:p w:rsidR="004934EA" w:rsidRPr="004934EA" w:rsidRDefault="004934EA" w:rsidP="004934EA">
            <w:pPr>
              <w:ind w:firstLine="0"/>
              <w:rPr>
                <w:rFonts w:ascii="Times New Roman" w:hAnsi="Times New Roman"/>
                <w:sz w:val="20"/>
                <w:szCs w:val="22"/>
              </w:rPr>
            </w:pPr>
            <w:proofErr w:type="spellStart"/>
            <w:r w:rsidRPr="004934EA">
              <w:rPr>
                <w:rFonts w:ascii="Times New Roman" w:hAnsi="Times New Roman"/>
                <w:sz w:val="20"/>
                <w:szCs w:val="22"/>
              </w:rPr>
              <w:t>Nov</w:t>
            </w:r>
            <w:proofErr w:type="spellEnd"/>
          </w:p>
        </w:tc>
        <w:tc>
          <w:tcPr>
            <w:tcW w:w="567" w:type="dxa"/>
          </w:tcPr>
          <w:p w:rsidR="004934EA" w:rsidRPr="004934EA" w:rsidRDefault="004934EA" w:rsidP="004934EA">
            <w:pPr>
              <w:ind w:firstLine="0"/>
              <w:jc w:val="center"/>
              <w:rPr>
                <w:rFonts w:ascii="Times New Roman" w:hAnsi="Times New Roman"/>
                <w:sz w:val="20"/>
                <w:szCs w:val="22"/>
              </w:rPr>
            </w:pPr>
            <w:r w:rsidRPr="004934EA">
              <w:rPr>
                <w:rFonts w:ascii="Times New Roman" w:hAnsi="Times New Roman"/>
                <w:sz w:val="20"/>
                <w:szCs w:val="22"/>
              </w:rPr>
              <w:t>Dez</w:t>
            </w:r>
          </w:p>
        </w:tc>
        <w:tc>
          <w:tcPr>
            <w:tcW w:w="567" w:type="dxa"/>
          </w:tcPr>
          <w:p w:rsidR="004934EA" w:rsidRPr="004934EA" w:rsidRDefault="004934EA" w:rsidP="004934EA">
            <w:pPr>
              <w:ind w:firstLine="0"/>
              <w:jc w:val="center"/>
              <w:rPr>
                <w:rFonts w:ascii="Times New Roman" w:hAnsi="Times New Roman"/>
                <w:sz w:val="20"/>
                <w:szCs w:val="22"/>
              </w:rPr>
            </w:pPr>
            <w:r w:rsidRPr="004934EA">
              <w:rPr>
                <w:rFonts w:ascii="Times New Roman" w:hAnsi="Times New Roman"/>
                <w:sz w:val="20"/>
                <w:szCs w:val="22"/>
              </w:rPr>
              <w:t>Jan</w:t>
            </w:r>
          </w:p>
        </w:tc>
        <w:tc>
          <w:tcPr>
            <w:tcW w:w="567" w:type="dxa"/>
          </w:tcPr>
          <w:p w:rsidR="004934EA" w:rsidRPr="004934EA" w:rsidRDefault="004934EA" w:rsidP="004934EA">
            <w:pPr>
              <w:ind w:firstLine="0"/>
              <w:jc w:val="center"/>
              <w:rPr>
                <w:rFonts w:ascii="Times New Roman" w:hAnsi="Times New Roman"/>
                <w:sz w:val="20"/>
                <w:szCs w:val="22"/>
              </w:rPr>
            </w:pPr>
            <w:proofErr w:type="spellStart"/>
            <w:r w:rsidRPr="004934EA">
              <w:rPr>
                <w:rFonts w:ascii="Times New Roman" w:hAnsi="Times New Roman"/>
                <w:sz w:val="20"/>
                <w:szCs w:val="22"/>
              </w:rPr>
              <w:t>Fev</w:t>
            </w:r>
            <w:proofErr w:type="spellEnd"/>
          </w:p>
        </w:tc>
        <w:tc>
          <w:tcPr>
            <w:tcW w:w="567" w:type="dxa"/>
          </w:tcPr>
          <w:p w:rsidR="004934EA" w:rsidRPr="004934EA" w:rsidRDefault="004934EA" w:rsidP="004934EA">
            <w:pPr>
              <w:ind w:firstLine="0"/>
              <w:jc w:val="center"/>
              <w:rPr>
                <w:rFonts w:ascii="Times New Roman" w:hAnsi="Times New Roman"/>
                <w:sz w:val="20"/>
                <w:szCs w:val="22"/>
              </w:rPr>
            </w:pPr>
            <w:r w:rsidRPr="004934EA">
              <w:rPr>
                <w:rFonts w:ascii="Times New Roman" w:hAnsi="Times New Roman"/>
                <w:sz w:val="20"/>
                <w:szCs w:val="22"/>
              </w:rPr>
              <w:t>Mar</w:t>
            </w:r>
          </w:p>
        </w:tc>
        <w:tc>
          <w:tcPr>
            <w:tcW w:w="567" w:type="dxa"/>
          </w:tcPr>
          <w:p w:rsidR="004934EA" w:rsidRPr="004934EA" w:rsidRDefault="004934EA" w:rsidP="004934EA">
            <w:pPr>
              <w:ind w:firstLine="0"/>
              <w:jc w:val="center"/>
              <w:rPr>
                <w:rFonts w:ascii="Times New Roman" w:hAnsi="Times New Roman"/>
                <w:sz w:val="20"/>
                <w:szCs w:val="22"/>
              </w:rPr>
            </w:pPr>
            <w:proofErr w:type="spellStart"/>
            <w:r w:rsidRPr="004934EA">
              <w:rPr>
                <w:rFonts w:ascii="Times New Roman" w:hAnsi="Times New Roman"/>
                <w:sz w:val="20"/>
                <w:szCs w:val="22"/>
              </w:rPr>
              <w:t>Abr</w:t>
            </w:r>
            <w:proofErr w:type="spellEnd"/>
          </w:p>
        </w:tc>
        <w:tc>
          <w:tcPr>
            <w:tcW w:w="567" w:type="dxa"/>
          </w:tcPr>
          <w:p w:rsidR="004934EA" w:rsidRPr="004934EA" w:rsidRDefault="004934EA" w:rsidP="004934EA">
            <w:pPr>
              <w:ind w:firstLine="0"/>
              <w:jc w:val="center"/>
              <w:rPr>
                <w:rFonts w:ascii="Times New Roman" w:hAnsi="Times New Roman"/>
                <w:sz w:val="20"/>
                <w:szCs w:val="22"/>
              </w:rPr>
            </w:pPr>
            <w:r w:rsidRPr="004934EA">
              <w:rPr>
                <w:rFonts w:ascii="Times New Roman" w:hAnsi="Times New Roman"/>
                <w:sz w:val="20"/>
                <w:szCs w:val="22"/>
              </w:rPr>
              <w:t>Mai</w:t>
            </w:r>
          </w:p>
        </w:tc>
        <w:tc>
          <w:tcPr>
            <w:tcW w:w="567" w:type="dxa"/>
          </w:tcPr>
          <w:p w:rsidR="004934EA" w:rsidRPr="004934EA" w:rsidRDefault="004934EA" w:rsidP="004934EA">
            <w:pPr>
              <w:ind w:firstLine="0"/>
              <w:jc w:val="center"/>
              <w:rPr>
                <w:rFonts w:ascii="Times New Roman" w:hAnsi="Times New Roman"/>
                <w:sz w:val="20"/>
                <w:szCs w:val="22"/>
              </w:rPr>
            </w:pPr>
            <w:proofErr w:type="spellStart"/>
            <w:r w:rsidRPr="004934EA">
              <w:rPr>
                <w:rFonts w:ascii="Times New Roman" w:hAnsi="Times New Roman"/>
                <w:sz w:val="20"/>
                <w:szCs w:val="22"/>
              </w:rPr>
              <w:t>Jun</w:t>
            </w:r>
            <w:proofErr w:type="spellEnd"/>
          </w:p>
        </w:tc>
        <w:tc>
          <w:tcPr>
            <w:tcW w:w="567" w:type="dxa"/>
          </w:tcPr>
          <w:p w:rsidR="004934EA" w:rsidRPr="004934EA" w:rsidRDefault="004934EA" w:rsidP="004934EA">
            <w:pPr>
              <w:ind w:firstLine="0"/>
              <w:jc w:val="center"/>
              <w:rPr>
                <w:rFonts w:ascii="Times New Roman" w:hAnsi="Times New Roman"/>
                <w:sz w:val="20"/>
                <w:szCs w:val="22"/>
              </w:rPr>
            </w:pPr>
            <w:proofErr w:type="spellStart"/>
            <w:r w:rsidRPr="004934EA">
              <w:rPr>
                <w:rFonts w:ascii="Times New Roman" w:hAnsi="Times New Roman"/>
                <w:sz w:val="20"/>
                <w:szCs w:val="22"/>
              </w:rPr>
              <w:t>Jul</w:t>
            </w:r>
            <w:proofErr w:type="spellEnd"/>
          </w:p>
        </w:tc>
      </w:tr>
      <w:tr w:rsidR="004934EA" w:rsidRPr="004934EA" w:rsidTr="004934EA">
        <w:trPr>
          <w:jc w:val="center"/>
        </w:trPr>
        <w:tc>
          <w:tcPr>
            <w:tcW w:w="1555" w:type="dxa"/>
          </w:tcPr>
          <w:p w:rsidR="004934EA" w:rsidRPr="004934EA" w:rsidRDefault="004934EA" w:rsidP="004934EA">
            <w:pPr>
              <w:ind w:firstLine="0"/>
              <w:jc w:val="center"/>
              <w:rPr>
                <w:rFonts w:ascii="Times New Roman" w:hAnsi="Times New Roman"/>
                <w:sz w:val="20"/>
              </w:rPr>
            </w:pPr>
            <w:r w:rsidRPr="004934EA">
              <w:rPr>
                <w:rFonts w:ascii="Times New Roman" w:hAnsi="Times New Roman"/>
                <w:sz w:val="20"/>
              </w:rPr>
              <w:t>1</w:t>
            </w:r>
          </w:p>
        </w:tc>
        <w:tc>
          <w:tcPr>
            <w:tcW w:w="597" w:type="dxa"/>
            <w:shd w:val="clear" w:color="auto" w:fill="C9C9C9" w:themeFill="accent3" w:themeFillTint="99"/>
          </w:tcPr>
          <w:p w:rsidR="004934EA" w:rsidRPr="004934EA" w:rsidRDefault="004934EA" w:rsidP="004934EA">
            <w:pPr>
              <w:ind w:firstLine="0"/>
              <w:jc w:val="center"/>
              <w:rPr>
                <w:rFonts w:ascii="Times New Roman" w:hAnsi="Times New Roman"/>
                <w:sz w:val="20"/>
              </w:rPr>
            </w:pPr>
          </w:p>
        </w:tc>
        <w:tc>
          <w:tcPr>
            <w:tcW w:w="53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r>
      <w:tr w:rsidR="004934EA" w:rsidRPr="004934EA" w:rsidTr="004934EA">
        <w:trPr>
          <w:jc w:val="center"/>
        </w:trPr>
        <w:tc>
          <w:tcPr>
            <w:tcW w:w="1555" w:type="dxa"/>
          </w:tcPr>
          <w:p w:rsidR="004934EA" w:rsidRPr="004934EA" w:rsidRDefault="004934EA" w:rsidP="004934EA">
            <w:pPr>
              <w:ind w:firstLine="0"/>
              <w:jc w:val="center"/>
              <w:rPr>
                <w:rFonts w:ascii="Times New Roman" w:hAnsi="Times New Roman"/>
                <w:sz w:val="20"/>
              </w:rPr>
            </w:pPr>
            <w:r w:rsidRPr="004934EA">
              <w:rPr>
                <w:rFonts w:ascii="Times New Roman" w:hAnsi="Times New Roman"/>
                <w:sz w:val="20"/>
              </w:rPr>
              <w:t>2</w:t>
            </w:r>
          </w:p>
        </w:tc>
        <w:tc>
          <w:tcPr>
            <w:tcW w:w="597" w:type="dxa"/>
          </w:tcPr>
          <w:p w:rsidR="004934EA" w:rsidRPr="004934EA" w:rsidRDefault="004934EA" w:rsidP="004934EA">
            <w:pPr>
              <w:ind w:firstLine="0"/>
              <w:jc w:val="center"/>
              <w:rPr>
                <w:rFonts w:ascii="Times New Roman" w:hAnsi="Times New Roman"/>
                <w:sz w:val="20"/>
              </w:rPr>
            </w:pPr>
          </w:p>
        </w:tc>
        <w:tc>
          <w:tcPr>
            <w:tcW w:w="537" w:type="dxa"/>
            <w:shd w:val="clear" w:color="auto" w:fill="C9C9C9" w:themeFill="accent3" w:themeFillTint="99"/>
          </w:tcPr>
          <w:p w:rsidR="004934EA" w:rsidRPr="004934EA" w:rsidRDefault="004934EA" w:rsidP="004934EA">
            <w:pPr>
              <w:ind w:firstLine="0"/>
              <w:jc w:val="center"/>
              <w:rPr>
                <w:rFonts w:ascii="Times New Roman" w:hAnsi="Times New Roman"/>
                <w:sz w:val="20"/>
              </w:rPr>
            </w:pPr>
          </w:p>
        </w:tc>
        <w:tc>
          <w:tcPr>
            <w:tcW w:w="567" w:type="dxa"/>
            <w:shd w:val="clear" w:color="auto" w:fill="C9C9C9" w:themeFill="accent3" w:themeFillTint="99"/>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r>
      <w:tr w:rsidR="004934EA" w:rsidRPr="004934EA" w:rsidTr="004934EA">
        <w:trPr>
          <w:jc w:val="center"/>
        </w:trPr>
        <w:tc>
          <w:tcPr>
            <w:tcW w:w="1555" w:type="dxa"/>
          </w:tcPr>
          <w:p w:rsidR="004934EA" w:rsidRPr="004934EA" w:rsidRDefault="004934EA" w:rsidP="004934EA">
            <w:pPr>
              <w:ind w:firstLine="0"/>
              <w:jc w:val="center"/>
              <w:rPr>
                <w:rFonts w:ascii="Times New Roman" w:hAnsi="Times New Roman"/>
                <w:sz w:val="20"/>
              </w:rPr>
            </w:pPr>
            <w:r w:rsidRPr="004934EA">
              <w:rPr>
                <w:rFonts w:ascii="Times New Roman" w:hAnsi="Times New Roman"/>
                <w:sz w:val="20"/>
              </w:rPr>
              <w:t>3</w:t>
            </w:r>
          </w:p>
        </w:tc>
        <w:tc>
          <w:tcPr>
            <w:tcW w:w="597" w:type="dxa"/>
          </w:tcPr>
          <w:p w:rsidR="004934EA" w:rsidRPr="004934EA" w:rsidRDefault="004934EA" w:rsidP="004934EA">
            <w:pPr>
              <w:ind w:firstLine="0"/>
              <w:jc w:val="center"/>
              <w:rPr>
                <w:rFonts w:ascii="Times New Roman" w:hAnsi="Times New Roman"/>
                <w:sz w:val="20"/>
              </w:rPr>
            </w:pPr>
          </w:p>
        </w:tc>
        <w:tc>
          <w:tcPr>
            <w:tcW w:w="53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shd w:val="clear" w:color="auto" w:fill="C9C9C9" w:themeFill="accent3" w:themeFillTint="99"/>
          </w:tcPr>
          <w:p w:rsidR="004934EA" w:rsidRPr="004934EA" w:rsidRDefault="004934EA" w:rsidP="004934EA">
            <w:pPr>
              <w:ind w:firstLine="0"/>
              <w:jc w:val="center"/>
              <w:rPr>
                <w:rFonts w:ascii="Times New Roman" w:hAnsi="Times New Roman"/>
                <w:sz w:val="20"/>
              </w:rPr>
            </w:pPr>
          </w:p>
        </w:tc>
        <w:tc>
          <w:tcPr>
            <w:tcW w:w="567" w:type="dxa"/>
            <w:shd w:val="clear" w:color="auto" w:fill="C9C9C9" w:themeFill="accent3" w:themeFillTint="99"/>
          </w:tcPr>
          <w:p w:rsidR="004934EA" w:rsidRPr="004934EA" w:rsidRDefault="004934EA" w:rsidP="004934EA">
            <w:pPr>
              <w:ind w:firstLine="0"/>
              <w:jc w:val="center"/>
              <w:rPr>
                <w:rFonts w:ascii="Times New Roman" w:hAnsi="Times New Roman"/>
                <w:sz w:val="20"/>
                <w:highlight w:val="lightGray"/>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r>
      <w:tr w:rsidR="004934EA" w:rsidRPr="004934EA" w:rsidTr="004934EA">
        <w:trPr>
          <w:jc w:val="center"/>
        </w:trPr>
        <w:tc>
          <w:tcPr>
            <w:tcW w:w="1555" w:type="dxa"/>
          </w:tcPr>
          <w:p w:rsidR="004934EA" w:rsidRPr="004934EA" w:rsidRDefault="004934EA" w:rsidP="004934EA">
            <w:pPr>
              <w:ind w:firstLine="0"/>
              <w:jc w:val="center"/>
              <w:rPr>
                <w:rFonts w:ascii="Times New Roman" w:hAnsi="Times New Roman"/>
                <w:sz w:val="20"/>
              </w:rPr>
            </w:pPr>
            <w:r w:rsidRPr="004934EA">
              <w:rPr>
                <w:rFonts w:ascii="Times New Roman" w:hAnsi="Times New Roman"/>
                <w:sz w:val="20"/>
              </w:rPr>
              <w:t>4</w:t>
            </w:r>
          </w:p>
        </w:tc>
        <w:tc>
          <w:tcPr>
            <w:tcW w:w="597" w:type="dxa"/>
          </w:tcPr>
          <w:p w:rsidR="004934EA" w:rsidRPr="004934EA" w:rsidRDefault="004934EA" w:rsidP="004934EA">
            <w:pPr>
              <w:ind w:firstLine="0"/>
              <w:jc w:val="center"/>
              <w:rPr>
                <w:rFonts w:ascii="Times New Roman" w:hAnsi="Times New Roman"/>
                <w:sz w:val="20"/>
              </w:rPr>
            </w:pPr>
          </w:p>
        </w:tc>
        <w:tc>
          <w:tcPr>
            <w:tcW w:w="53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shd w:val="clear" w:color="auto" w:fill="C9C9C9" w:themeFill="accent3" w:themeFillTint="99"/>
          </w:tcPr>
          <w:p w:rsidR="004934EA" w:rsidRPr="004934EA" w:rsidRDefault="004934EA" w:rsidP="004934EA">
            <w:pPr>
              <w:ind w:firstLine="0"/>
              <w:jc w:val="center"/>
              <w:rPr>
                <w:rFonts w:ascii="Times New Roman" w:hAnsi="Times New Roman"/>
                <w:sz w:val="20"/>
                <w:highlight w:val="lightGray"/>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r>
      <w:tr w:rsidR="004934EA" w:rsidRPr="004934EA" w:rsidTr="004934EA">
        <w:trPr>
          <w:jc w:val="center"/>
        </w:trPr>
        <w:tc>
          <w:tcPr>
            <w:tcW w:w="1555" w:type="dxa"/>
          </w:tcPr>
          <w:p w:rsidR="004934EA" w:rsidRPr="004934EA" w:rsidRDefault="004934EA" w:rsidP="004934EA">
            <w:pPr>
              <w:ind w:firstLine="0"/>
              <w:jc w:val="center"/>
              <w:rPr>
                <w:rFonts w:ascii="Times New Roman" w:hAnsi="Times New Roman"/>
                <w:sz w:val="20"/>
              </w:rPr>
            </w:pPr>
            <w:r w:rsidRPr="004934EA">
              <w:rPr>
                <w:rFonts w:ascii="Times New Roman" w:hAnsi="Times New Roman"/>
                <w:sz w:val="20"/>
              </w:rPr>
              <w:t>5</w:t>
            </w:r>
          </w:p>
        </w:tc>
        <w:tc>
          <w:tcPr>
            <w:tcW w:w="597" w:type="dxa"/>
          </w:tcPr>
          <w:p w:rsidR="004934EA" w:rsidRPr="004934EA" w:rsidRDefault="004934EA" w:rsidP="004934EA">
            <w:pPr>
              <w:ind w:firstLine="0"/>
              <w:jc w:val="center"/>
              <w:rPr>
                <w:rFonts w:ascii="Times New Roman" w:hAnsi="Times New Roman"/>
                <w:sz w:val="20"/>
              </w:rPr>
            </w:pPr>
          </w:p>
        </w:tc>
        <w:tc>
          <w:tcPr>
            <w:tcW w:w="53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shd w:val="clear" w:color="auto" w:fill="C9C9C9" w:themeFill="accent3" w:themeFillTint="99"/>
          </w:tcPr>
          <w:p w:rsidR="004934EA" w:rsidRPr="004934EA" w:rsidRDefault="004934EA" w:rsidP="004934EA">
            <w:pPr>
              <w:ind w:firstLine="0"/>
              <w:jc w:val="center"/>
              <w:rPr>
                <w:rFonts w:ascii="Times New Roman" w:hAnsi="Times New Roman"/>
                <w:sz w:val="20"/>
                <w:highlight w:val="lightGray"/>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r>
      <w:tr w:rsidR="004934EA" w:rsidRPr="004934EA" w:rsidTr="004934EA">
        <w:trPr>
          <w:jc w:val="center"/>
        </w:trPr>
        <w:tc>
          <w:tcPr>
            <w:tcW w:w="1555" w:type="dxa"/>
          </w:tcPr>
          <w:p w:rsidR="004934EA" w:rsidRPr="004934EA" w:rsidRDefault="004934EA" w:rsidP="004934EA">
            <w:pPr>
              <w:ind w:firstLine="0"/>
              <w:jc w:val="center"/>
              <w:rPr>
                <w:rFonts w:ascii="Times New Roman" w:hAnsi="Times New Roman"/>
                <w:sz w:val="20"/>
              </w:rPr>
            </w:pPr>
            <w:r w:rsidRPr="004934EA">
              <w:rPr>
                <w:rFonts w:ascii="Times New Roman" w:hAnsi="Times New Roman"/>
                <w:sz w:val="20"/>
              </w:rPr>
              <w:t>6</w:t>
            </w:r>
          </w:p>
        </w:tc>
        <w:tc>
          <w:tcPr>
            <w:tcW w:w="597" w:type="dxa"/>
          </w:tcPr>
          <w:p w:rsidR="004934EA" w:rsidRPr="004934EA" w:rsidRDefault="004934EA" w:rsidP="004934EA">
            <w:pPr>
              <w:ind w:firstLine="0"/>
              <w:jc w:val="center"/>
              <w:rPr>
                <w:rFonts w:ascii="Times New Roman" w:hAnsi="Times New Roman"/>
                <w:sz w:val="20"/>
              </w:rPr>
            </w:pPr>
          </w:p>
        </w:tc>
        <w:tc>
          <w:tcPr>
            <w:tcW w:w="53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shd w:val="clear" w:color="auto" w:fill="C9C9C9" w:themeFill="accent3" w:themeFillTint="99"/>
          </w:tcPr>
          <w:p w:rsidR="004934EA" w:rsidRPr="004934EA" w:rsidRDefault="004934EA" w:rsidP="004934EA">
            <w:pPr>
              <w:ind w:firstLine="0"/>
              <w:jc w:val="center"/>
              <w:rPr>
                <w:rFonts w:ascii="Times New Roman" w:hAnsi="Times New Roman"/>
                <w:sz w:val="20"/>
                <w:highlight w:val="lightGray"/>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r>
      <w:tr w:rsidR="004934EA" w:rsidRPr="004934EA" w:rsidTr="004934EA">
        <w:trPr>
          <w:jc w:val="center"/>
        </w:trPr>
        <w:tc>
          <w:tcPr>
            <w:tcW w:w="1555" w:type="dxa"/>
          </w:tcPr>
          <w:p w:rsidR="004934EA" w:rsidRPr="004934EA" w:rsidRDefault="004934EA" w:rsidP="004934EA">
            <w:pPr>
              <w:ind w:firstLine="0"/>
              <w:jc w:val="center"/>
              <w:rPr>
                <w:rFonts w:ascii="Times New Roman" w:hAnsi="Times New Roman"/>
                <w:sz w:val="20"/>
              </w:rPr>
            </w:pPr>
            <w:r w:rsidRPr="004934EA">
              <w:rPr>
                <w:rFonts w:ascii="Times New Roman" w:hAnsi="Times New Roman"/>
                <w:sz w:val="20"/>
              </w:rPr>
              <w:t>7</w:t>
            </w:r>
          </w:p>
        </w:tc>
        <w:tc>
          <w:tcPr>
            <w:tcW w:w="597" w:type="dxa"/>
          </w:tcPr>
          <w:p w:rsidR="004934EA" w:rsidRPr="004934EA" w:rsidRDefault="004934EA" w:rsidP="004934EA">
            <w:pPr>
              <w:ind w:firstLine="0"/>
              <w:jc w:val="center"/>
              <w:rPr>
                <w:rFonts w:ascii="Times New Roman" w:hAnsi="Times New Roman"/>
                <w:sz w:val="20"/>
              </w:rPr>
            </w:pPr>
          </w:p>
        </w:tc>
        <w:tc>
          <w:tcPr>
            <w:tcW w:w="53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shd w:val="clear" w:color="auto" w:fill="C9C9C9" w:themeFill="accent3" w:themeFillTint="99"/>
          </w:tcPr>
          <w:p w:rsidR="004934EA" w:rsidRPr="004934EA" w:rsidRDefault="004934EA" w:rsidP="004934EA">
            <w:pPr>
              <w:ind w:firstLine="0"/>
              <w:jc w:val="center"/>
              <w:rPr>
                <w:rFonts w:ascii="Times New Roman" w:hAnsi="Times New Roman"/>
                <w:sz w:val="20"/>
                <w:highlight w:val="lightGray"/>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r>
      <w:tr w:rsidR="004934EA" w:rsidRPr="004934EA" w:rsidTr="004934EA">
        <w:trPr>
          <w:jc w:val="center"/>
        </w:trPr>
        <w:tc>
          <w:tcPr>
            <w:tcW w:w="1555" w:type="dxa"/>
          </w:tcPr>
          <w:p w:rsidR="004934EA" w:rsidRPr="004934EA" w:rsidRDefault="004934EA" w:rsidP="004934EA">
            <w:pPr>
              <w:ind w:firstLine="0"/>
              <w:jc w:val="center"/>
              <w:rPr>
                <w:rFonts w:ascii="Times New Roman" w:hAnsi="Times New Roman"/>
                <w:sz w:val="20"/>
              </w:rPr>
            </w:pPr>
            <w:r w:rsidRPr="004934EA">
              <w:rPr>
                <w:rFonts w:ascii="Times New Roman" w:hAnsi="Times New Roman"/>
                <w:sz w:val="20"/>
              </w:rPr>
              <w:t>8</w:t>
            </w:r>
          </w:p>
        </w:tc>
        <w:tc>
          <w:tcPr>
            <w:tcW w:w="597" w:type="dxa"/>
          </w:tcPr>
          <w:p w:rsidR="004934EA" w:rsidRPr="004934EA" w:rsidRDefault="004934EA" w:rsidP="004934EA">
            <w:pPr>
              <w:ind w:firstLine="0"/>
              <w:jc w:val="center"/>
              <w:rPr>
                <w:rFonts w:ascii="Times New Roman" w:hAnsi="Times New Roman"/>
                <w:sz w:val="20"/>
              </w:rPr>
            </w:pPr>
          </w:p>
        </w:tc>
        <w:tc>
          <w:tcPr>
            <w:tcW w:w="53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shd w:val="clear" w:color="auto" w:fill="C9C9C9" w:themeFill="accent3" w:themeFillTint="99"/>
          </w:tcPr>
          <w:p w:rsidR="004934EA" w:rsidRPr="004934EA" w:rsidRDefault="004934EA" w:rsidP="004934EA">
            <w:pPr>
              <w:ind w:firstLine="0"/>
              <w:jc w:val="center"/>
              <w:rPr>
                <w:rFonts w:ascii="Times New Roman" w:hAnsi="Times New Roman"/>
                <w:sz w:val="20"/>
              </w:rPr>
            </w:pPr>
          </w:p>
        </w:tc>
        <w:tc>
          <w:tcPr>
            <w:tcW w:w="567" w:type="dxa"/>
            <w:shd w:val="clear" w:color="auto" w:fill="C9C9C9" w:themeFill="accent3" w:themeFillTint="99"/>
          </w:tcPr>
          <w:p w:rsidR="004934EA" w:rsidRPr="004934EA" w:rsidRDefault="004934EA" w:rsidP="004934EA">
            <w:pPr>
              <w:ind w:firstLine="0"/>
              <w:jc w:val="center"/>
              <w:rPr>
                <w:rFonts w:ascii="Times New Roman" w:hAnsi="Times New Roman"/>
                <w:sz w:val="20"/>
              </w:rPr>
            </w:pPr>
          </w:p>
        </w:tc>
        <w:tc>
          <w:tcPr>
            <w:tcW w:w="567" w:type="dxa"/>
            <w:shd w:val="clear" w:color="auto" w:fill="C9C9C9" w:themeFill="accent3" w:themeFillTint="99"/>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r>
      <w:tr w:rsidR="004934EA" w:rsidRPr="004934EA" w:rsidTr="004934EA">
        <w:trPr>
          <w:jc w:val="center"/>
        </w:trPr>
        <w:tc>
          <w:tcPr>
            <w:tcW w:w="1555" w:type="dxa"/>
          </w:tcPr>
          <w:p w:rsidR="004934EA" w:rsidRPr="004934EA" w:rsidRDefault="004934EA" w:rsidP="004934EA">
            <w:pPr>
              <w:ind w:firstLine="0"/>
              <w:jc w:val="center"/>
              <w:rPr>
                <w:rFonts w:ascii="Times New Roman" w:hAnsi="Times New Roman"/>
                <w:sz w:val="20"/>
              </w:rPr>
            </w:pPr>
            <w:r w:rsidRPr="004934EA">
              <w:rPr>
                <w:rFonts w:ascii="Times New Roman" w:hAnsi="Times New Roman"/>
                <w:sz w:val="20"/>
              </w:rPr>
              <w:t>9</w:t>
            </w:r>
          </w:p>
        </w:tc>
        <w:tc>
          <w:tcPr>
            <w:tcW w:w="597" w:type="dxa"/>
          </w:tcPr>
          <w:p w:rsidR="004934EA" w:rsidRPr="004934EA" w:rsidRDefault="004934EA" w:rsidP="004934EA">
            <w:pPr>
              <w:ind w:firstLine="0"/>
              <w:jc w:val="center"/>
              <w:rPr>
                <w:rFonts w:ascii="Times New Roman" w:hAnsi="Times New Roman"/>
                <w:sz w:val="20"/>
              </w:rPr>
            </w:pPr>
          </w:p>
        </w:tc>
        <w:tc>
          <w:tcPr>
            <w:tcW w:w="53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shd w:val="clear" w:color="auto" w:fill="C9C9C9" w:themeFill="accent3" w:themeFillTint="99"/>
          </w:tcPr>
          <w:p w:rsidR="004934EA" w:rsidRPr="004934EA" w:rsidRDefault="004934EA" w:rsidP="004934EA">
            <w:pPr>
              <w:ind w:firstLine="0"/>
              <w:jc w:val="center"/>
              <w:rPr>
                <w:rFonts w:ascii="Times New Roman" w:hAnsi="Times New Roman"/>
                <w:sz w:val="20"/>
              </w:rPr>
            </w:pPr>
          </w:p>
        </w:tc>
        <w:tc>
          <w:tcPr>
            <w:tcW w:w="567" w:type="dxa"/>
            <w:shd w:val="clear" w:color="auto" w:fill="C9C9C9" w:themeFill="accent3" w:themeFillTint="99"/>
          </w:tcPr>
          <w:p w:rsidR="004934EA" w:rsidRPr="004934EA" w:rsidRDefault="004934EA" w:rsidP="004934EA">
            <w:pPr>
              <w:ind w:firstLine="0"/>
              <w:jc w:val="center"/>
              <w:rPr>
                <w:rFonts w:ascii="Times New Roman" w:hAnsi="Times New Roman"/>
                <w:sz w:val="20"/>
              </w:rPr>
            </w:pPr>
          </w:p>
        </w:tc>
        <w:tc>
          <w:tcPr>
            <w:tcW w:w="567" w:type="dxa"/>
            <w:shd w:val="clear" w:color="auto" w:fill="C9C9C9" w:themeFill="accent3" w:themeFillTint="99"/>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r>
      <w:tr w:rsidR="004934EA" w:rsidRPr="004934EA" w:rsidTr="004934EA">
        <w:trPr>
          <w:jc w:val="center"/>
        </w:trPr>
        <w:tc>
          <w:tcPr>
            <w:tcW w:w="1555" w:type="dxa"/>
          </w:tcPr>
          <w:p w:rsidR="004934EA" w:rsidRPr="004934EA" w:rsidRDefault="004934EA" w:rsidP="004934EA">
            <w:pPr>
              <w:ind w:firstLine="0"/>
              <w:jc w:val="center"/>
              <w:rPr>
                <w:rFonts w:ascii="Times New Roman" w:hAnsi="Times New Roman"/>
                <w:sz w:val="20"/>
              </w:rPr>
            </w:pPr>
            <w:r w:rsidRPr="004934EA">
              <w:rPr>
                <w:rFonts w:ascii="Times New Roman" w:hAnsi="Times New Roman"/>
                <w:sz w:val="20"/>
              </w:rPr>
              <w:t>10</w:t>
            </w:r>
          </w:p>
        </w:tc>
        <w:tc>
          <w:tcPr>
            <w:tcW w:w="597" w:type="dxa"/>
          </w:tcPr>
          <w:p w:rsidR="004934EA" w:rsidRPr="004934EA" w:rsidRDefault="004934EA" w:rsidP="004934EA">
            <w:pPr>
              <w:ind w:firstLine="0"/>
              <w:jc w:val="center"/>
              <w:rPr>
                <w:rFonts w:ascii="Times New Roman" w:hAnsi="Times New Roman"/>
                <w:sz w:val="20"/>
              </w:rPr>
            </w:pPr>
          </w:p>
        </w:tc>
        <w:tc>
          <w:tcPr>
            <w:tcW w:w="53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shd w:val="clear" w:color="auto" w:fill="C9C9C9" w:themeFill="accent3" w:themeFillTint="99"/>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r>
      <w:tr w:rsidR="004934EA" w:rsidRPr="004934EA" w:rsidTr="004934EA">
        <w:trPr>
          <w:jc w:val="center"/>
        </w:trPr>
        <w:tc>
          <w:tcPr>
            <w:tcW w:w="1555" w:type="dxa"/>
          </w:tcPr>
          <w:p w:rsidR="004934EA" w:rsidRPr="004934EA" w:rsidRDefault="004934EA" w:rsidP="004934EA">
            <w:pPr>
              <w:ind w:firstLine="0"/>
              <w:jc w:val="center"/>
              <w:rPr>
                <w:rFonts w:ascii="Times New Roman" w:hAnsi="Times New Roman"/>
                <w:sz w:val="20"/>
              </w:rPr>
            </w:pPr>
            <w:r w:rsidRPr="004934EA">
              <w:rPr>
                <w:rFonts w:ascii="Times New Roman" w:hAnsi="Times New Roman"/>
                <w:sz w:val="20"/>
              </w:rPr>
              <w:t>11</w:t>
            </w:r>
          </w:p>
        </w:tc>
        <w:tc>
          <w:tcPr>
            <w:tcW w:w="597" w:type="dxa"/>
          </w:tcPr>
          <w:p w:rsidR="004934EA" w:rsidRPr="004934EA" w:rsidRDefault="004934EA" w:rsidP="004934EA">
            <w:pPr>
              <w:ind w:firstLine="0"/>
              <w:jc w:val="center"/>
              <w:rPr>
                <w:rFonts w:ascii="Times New Roman" w:hAnsi="Times New Roman"/>
                <w:sz w:val="20"/>
              </w:rPr>
            </w:pPr>
          </w:p>
        </w:tc>
        <w:tc>
          <w:tcPr>
            <w:tcW w:w="53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shd w:val="clear" w:color="auto" w:fill="BFBFBF" w:themeFill="background1" w:themeFillShade="BF"/>
          </w:tcPr>
          <w:p w:rsidR="004934EA" w:rsidRPr="004934EA" w:rsidRDefault="004934EA" w:rsidP="004934EA">
            <w:pPr>
              <w:ind w:firstLine="0"/>
              <w:jc w:val="center"/>
              <w:rPr>
                <w:rFonts w:ascii="Times New Roman" w:hAnsi="Times New Roman"/>
                <w:sz w:val="20"/>
              </w:rPr>
            </w:pPr>
          </w:p>
        </w:tc>
        <w:tc>
          <w:tcPr>
            <w:tcW w:w="567" w:type="dxa"/>
            <w:shd w:val="clear" w:color="auto" w:fill="FFFFFF" w:themeFill="background1"/>
          </w:tcPr>
          <w:p w:rsidR="004934EA" w:rsidRPr="004934EA" w:rsidRDefault="004934EA" w:rsidP="004934EA">
            <w:pPr>
              <w:ind w:firstLine="0"/>
              <w:jc w:val="center"/>
              <w:rPr>
                <w:rFonts w:ascii="Times New Roman" w:hAnsi="Times New Roman"/>
                <w:sz w:val="20"/>
              </w:rPr>
            </w:pPr>
          </w:p>
        </w:tc>
      </w:tr>
      <w:tr w:rsidR="004934EA" w:rsidRPr="004934EA" w:rsidTr="004934EA">
        <w:trPr>
          <w:jc w:val="center"/>
        </w:trPr>
        <w:tc>
          <w:tcPr>
            <w:tcW w:w="1555" w:type="dxa"/>
          </w:tcPr>
          <w:p w:rsidR="004934EA" w:rsidRPr="004934EA" w:rsidRDefault="004934EA" w:rsidP="004934EA">
            <w:pPr>
              <w:ind w:firstLine="0"/>
              <w:jc w:val="center"/>
              <w:rPr>
                <w:rFonts w:ascii="Times New Roman" w:hAnsi="Times New Roman"/>
                <w:sz w:val="20"/>
              </w:rPr>
            </w:pPr>
            <w:r w:rsidRPr="004934EA">
              <w:rPr>
                <w:rFonts w:ascii="Times New Roman" w:hAnsi="Times New Roman"/>
                <w:sz w:val="20"/>
              </w:rPr>
              <w:t>12</w:t>
            </w:r>
          </w:p>
        </w:tc>
        <w:tc>
          <w:tcPr>
            <w:tcW w:w="597" w:type="dxa"/>
          </w:tcPr>
          <w:p w:rsidR="004934EA" w:rsidRPr="004934EA" w:rsidRDefault="004934EA" w:rsidP="004934EA">
            <w:pPr>
              <w:ind w:firstLine="0"/>
              <w:jc w:val="center"/>
              <w:rPr>
                <w:rFonts w:ascii="Times New Roman" w:hAnsi="Times New Roman"/>
                <w:sz w:val="20"/>
              </w:rPr>
            </w:pPr>
          </w:p>
        </w:tc>
        <w:tc>
          <w:tcPr>
            <w:tcW w:w="53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shd w:val="clear" w:color="auto" w:fill="BFBFBF" w:themeFill="background1" w:themeFillShade="BF"/>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r>
      <w:tr w:rsidR="004934EA" w:rsidRPr="004934EA" w:rsidTr="004934EA">
        <w:trPr>
          <w:jc w:val="center"/>
        </w:trPr>
        <w:tc>
          <w:tcPr>
            <w:tcW w:w="1555" w:type="dxa"/>
          </w:tcPr>
          <w:p w:rsidR="004934EA" w:rsidRPr="004934EA" w:rsidRDefault="004934EA" w:rsidP="004934EA">
            <w:pPr>
              <w:ind w:firstLine="0"/>
              <w:jc w:val="center"/>
              <w:rPr>
                <w:rFonts w:ascii="Times New Roman" w:hAnsi="Times New Roman"/>
                <w:sz w:val="20"/>
              </w:rPr>
            </w:pPr>
            <w:r w:rsidRPr="004934EA">
              <w:rPr>
                <w:rFonts w:ascii="Times New Roman" w:hAnsi="Times New Roman"/>
                <w:sz w:val="20"/>
              </w:rPr>
              <w:t>13</w:t>
            </w:r>
          </w:p>
        </w:tc>
        <w:tc>
          <w:tcPr>
            <w:tcW w:w="597" w:type="dxa"/>
          </w:tcPr>
          <w:p w:rsidR="004934EA" w:rsidRPr="004934EA" w:rsidRDefault="004934EA" w:rsidP="004934EA">
            <w:pPr>
              <w:ind w:firstLine="0"/>
              <w:jc w:val="center"/>
              <w:rPr>
                <w:rFonts w:ascii="Times New Roman" w:hAnsi="Times New Roman"/>
                <w:sz w:val="20"/>
              </w:rPr>
            </w:pPr>
          </w:p>
        </w:tc>
        <w:tc>
          <w:tcPr>
            <w:tcW w:w="53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tcPr>
          <w:p w:rsidR="004934EA" w:rsidRPr="004934EA" w:rsidRDefault="004934EA" w:rsidP="004934EA">
            <w:pPr>
              <w:ind w:firstLine="0"/>
              <w:jc w:val="center"/>
              <w:rPr>
                <w:rFonts w:ascii="Times New Roman" w:hAnsi="Times New Roman"/>
                <w:sz w:val="20"/>
              </w:rPr>
            </w:pPr>
          </w:p>
        </w:tc>
        <w:tc>
          <w:tcPr>
            <w:tcW w:w="567" w:type="dxa"/>
            <w:shd w:val="clear" w:color="auto" w:fill="C9C9C9" w:themeFill="accent3" w:themeFillTint="99"/>
          </w:tcPr>
          <w:p w:rsidR="004934EA" w:rsidRPr="004934EA" w:rsidRDefault="004934EA" w:rsidP="004934EA">
            <w:pPr>
              <w:ind w:firstLine="0"/>
              <w:jc w:val="center"/>
              <w:rPr>
                <w:rFonts w:ascii="Times New Roman" w:hAnsi="Times New Roman"/>
                <w:sz w:val="20"/>
              </w:rPr>
            </w:pPr>
          </w:p>
        </w:tc>
      </w:tr>
    </w:tbl>
    <w:p w:rsidR="002967C2" w:rsidRPr="001F3E7E" w:rsidRDefault="002967C2" w:rsidP="00B26529">
      <w:pPr>
        <w:jc w:val="center"/>
        <w:rPr>
          <w:rFonts w:ascii="Times New Roman" w:hAnsi="Times New Roman"/>
        </w:rPr>
      </w:pPr>
    </w:p>
    <w:p w:rsidR="002967C2" w:rsidRPr="001F3E7E" w:rsidRDefault="002967C2" w:rsidP="009A0BD5">
      <w:pPr>
        <w:ind w:hanging="142"/>
        <w:rPr>
          <w:rFonts w:ascii="Times New Roman" w:hAnsi="Times New Roman"/>
        </w:rPr>
      </w:pPr>
    </w:p>
    <w:p w:rsidR="002967C2" w:rsidRPr="001F3E7E" w:rsidRDefault="002967C2" w:rsidP="00587AE9">
      <w:pPr>
        <w:rPr>
          <w:rFonts w:ascii="Times New Roman" w:hAnsi="Times New Roman"/>
        </w:rPr>
      </w:pPr>
    </w:p>
    <w:p w:rsidR="00DB71A3" w:rsidRPr="001F3E7E" w:rsidRDefault="00DB71A3" w:rsidP="00DB71A3">
      <w:pPr>
        <w:pStyle w:val="Ttulo1"/>
        <w:numPr>
          <w:ilvl w:val="0"/>
          <w:numId w:val="1"/>
        </w:numPr>
        <w:pBdr>
          <w:bottom w:val="single" w:sz="6" w:space="1" w:color="auto"/>
        </w:pBdr>
        <w:rPr>
          <w:rFonts w:ascii="Times New Roman" w:hAnsi="Times New Roman"/>
        </w:rPr>
      </w:pPr>
      <w:r w:rsidRPr="001F3E7E">
        <w:rPr>
          <w:rFonts w:ascii="Times New Roman" w:hAnsi="Times New Roman"/>
        </w:rPr>
        <w:br w:type="page"/>
      </w:r>
      <w:r w:rsidRPr="001F3E7E">
        <w:rPr>
          <w:rFonts w:ascii="Times New Roman" w:hAnsi="Times New Roman"/>
        </w:rPr>
        <w:lastRenderedPageBreak/>
        <w:t>Referências Bibliográficas</w:t>
      </w:r>
    </w:p>
    <w:p w:rsidR="00DB71A3" w:rsidRDefault="00DB71A3" w:rsidP="00DB71A3">
      <w:pPr>
        <w:rPr>
          <w:rFonts w:ascii="Times New Roman" w:hAnsi="Times New Roman"/>
        </w:rPr>
      </w:pPr>
    </w:p>
    <w:p w:rsidR="00E1432F" w:rsidRPr="007558CB" w:rsidRDefault="00E1432F" w:rsidP="00E1432F">
      <w:pPr>
        <w:ind w:firstLine="0"/>
        <w:rPr>
          <w:rStyle w:val="TabelaSimples51"/>
          <w:rFonts w:ascii="Times New Roman" w:hAnsi="Times New Roman"/>
        </w:rPr>
      </w:pPr>
      <w:r w:rsidRPr="007558CB">
        <w:rPr>
          <w:rStyle w:val="TabelaSimples51"/>
          <w:rFonts w:ascii="Times New Roman" w:hAnsi="Times New Roman"/>
        </w:rPr>
        <w:t xml:space="preserve">BPM CBOK – Guia para o Gerenciamento de Processos de Negócio. Corpo Comum do Conhecimento – ABPMP BPM CBOK V3.0, </w:t>
      </w:r>
      <w:proofErr w:type="spellStart"/>
      <w:r w:rsidRPr="007558CB">
        <w:rPr>
          <w:rStyle w:val="TabelaSimples51"/>
          <w:rFonts w:ascii="Times New Roman" w:hAnsi="Times New Roman"/>
        </w:rPr>
        <w:t>Association</w:t>
      </w:r>
      <w:proofErr w:type="spellEnd"/>
      <w:r w:rsidRPr="007558CB">
        <w:rPr>
          <w:rStyle w:val="TabelaSimples51"/>
          <w:rFonts w:ascii="Times New Roman" w:hAnsi="Times New Roman"/>
        </w:rPr>
        <w:t xml:space="preserve"> </w:t>
      </w:r>
      <w:proofErr w:type="spellStart"/>
      <w:r w:rsidRPr="007558CB">
        <w:rPr>
          <w:rStyle w:val="TabelaSimples51"/>
          <w:rFonts w:ascii="Times New Roman" w:hAnsi="Times New Roman"/>
        </w:rPr>
        <w:t>of</w:t>
      </w:r>
      <w:proofErr w:type="spellEnd"/>
      <w:r w:rsidRPr="007558CB">
        <w:rPr>
          <w:rStyle w:val="TabelaSimples51"/>
          <w:rFonts w:ascii="Times New Roman" w:hAnsi="Times New Roman"/>
        </w:rPr>
        <w:t xml:space="preserve"> Business </w:t>
      </w:r>
      <w:proofErr w:type="spellStart"/>
      <w:r w:rsidRPr="007558CB">
        <w:rPr>
          <w:rStyle w:val="TabelaSimples51"/>
          <w:rFonts w:ascii="Times New Roman" w:hAnsi="Times New Roman"/>
        </w:rPr>
        <w:t>Process</w:t>
      </w:r>
      <w:proofErr w:type="spellEnd"/>
      <w:r w:rsidRPr="007558CB">
        <w:rPr>
          <w:rStyle w:val="TabelaSimples51"/>
          <w:rFonts w:ascii="Times New Roman" w:hAnsi="Times New Roman"/>
        </w:rPr>
        <w:t xml:space="preserve"> Management </w:t>
      </w:r>
      <w:proofErr w:type="spellStart"/>
      <w:r w:rsidRPr="007558CB">
        <w:rPr>
          <w:rStyle w:val="TabelaSimples51"/>
          <w:rFonts w:ascii="Times New Roman" w:hAnsi="Times New Roman"/>
        </w:rPr>
        <w:t>Professionals</w:t>
      </w:r>
      <w:proofErr w:type="spellEnd"/>
      <w:r w:rsidRPr="007558CB">
        <w:rPr>
          <w:rStyle w:val="TabelaSimples51"/>
          <w:rFonts w:ascii="Times New Roman" w:hAnsi="Times New Roman"/>
        </w:rPr>
        <w:t>, 2013.</w:t>
      </w:r>
    </w:p>
    <w:p w:rsidR="00E1432F" w:rsidRPr="007558CB" w:rsidRDefault="00E1432F" w:rsidP="00E1432F">
      <w:pPr>
        <w:rPr>
          <w:rStyle w:val="TabelaSimples51"/>
          <w:rFonts w:ascii="Times New Roman" w:hAnsi="Times New Roman"/>
        </w:rPr>
      </w:pPr>
    </w:p>
    <w:p w:rsidR="00E1432F" w:rsidRPr="007558CB" w:rsidRDefault="00E1432F" w:rsidP="00E1432F">
      <w:pPr>
        <w:ind w:firstLine="0"/>
        <w:rPr>
          <w:rStyle w:val="TabelaSimples51"/>
          <w:rFonts w:ascii="Times New Roman" w:hAnsi="Times New Roman"/>
          <w:lang w:val="en-US"/>
        </w:rPr>
      </w:pPr>
      <w:bookmarkStart w:id="0" w:name="_bookmark82"/>
      <w:bookmarkEnd w:id="0"/>
      <w:r w:rsidRPr="007558CB">
        <w:rPr>
          <w:rStyle w:val="TabelaSimples51"/>
          <w:rFonts w:ascii="Times New Roman" w:hAnsi="Times New Roman"/>
        </w:rPr>
        <w:t xml:space="preserve">BRITTO, G. C. de. Guia para Formação de Analistas de Processos - BPM. 1. ed. </w:t>
      </w:r>
      <w:r w:rsidRPr="007558CB">
        <w:rPr>
          <w:rStyle w:val="TabelaSimples51"/>
          <w:rFonts w:ascii="Times New Roman" w:hAnsi="Times New Roman"/>
          <w:lang w:val="en-GB"/>
        </w:rPr>
        <w:t xml:space="preserve">Rio de Janeiro: </w:t>
      </w:r>
      <w:proofErr w:type="spellStart"/>
      <w:r w:rsidRPr="007558CB">
        <w:rPr>
          <w:rStyle w:val="TabelaSimples51"/>
          <w:rFonts w:ascii="Times New Roman" w:hAnsi="Times New Roman"/>
          <w:lang w:val="en-GB"/>
        </w:rPr>
        <w:t>Gart</w:t>
      </w:r>
      <w:proofErr w:type="spellEnd"/>
      <w:r w:rsidRPr="007558CB">
        <w:rPr>
          <w:rStyle w:val="TabelaSimples51"/>
          <w:rFonts w:ascii="Times New Roman" w:hAnsi="Times New Roman"/>
          <w:lang w:val="en-GB"/>
        </w:rPr>
        <w:t xml:space="preserve"> Capote, 2011. </w:t>
      </w:r>
      <w:r w:rsidRPr="007558CB">
        <w:rPr>
          <w:rStyle w:val="TabelaSimples51"/>
          <w:rFonts w:ascii="Times New Roman" w:hAnsi="Times New Roman"/>
          <w:lang w:val="en-US"/>
        </w:rPr>
        <w:t>ISBN 9781456366018.</w:t>
      </w:r>
    </w:p>
    <w:p w:rsidR="00E1432F" w:rsidRDefault="00E1432F" w:rsidP="00DB71A3">
      <w:pPr>
        <w:rPr>
          <w:rFonts w:ascii="Times New Roman" w:hAnsi="Times New Roman"/>
        </w:rPr>
      </w:pPr>
    </w:p>
    <w:p w:rsidR="00E1432F" w:rsidRDefault="00E1432F" w:rsidP="00E1432F">
      <w:pPr>
        <w:ind w:firstLine="0"/>
        <w:rPr>
          <w:rStyle w:val="TabelaSimples51"/>
          <w:rFonts w:ascii="Times New Roman" w:hAnsi="Times New Roman"/>
        </w:rPr>
      </w:pPr>
      <w:r w:rsidRPr="007558CB">
        <w:rPr>
          <w:rStyle w:val="TabelaSimples51"/>
          <w:rFonts w:ascii="Times New Roman" w:hAnsi="Times New Roman"/>
          <w:lang w:val="en-US"/>
        </w:rPr>
        <w:t xml:space="preserve">BROWN, T. Design Thinking. 2016. Website. </w:t>
      </w:r>
      <w:r w:rsidRPr="007558CB">
        <w:rPr>
          <w:rStyle w:val="TabelaSimples51"/>
          <w:rFonts w:ascii="Times New Roman" w:hAnsi="Times New Roman"/>
        </w:rPr>
        <w:t xml:space="preserve">Disponível em: </w:t>
      </w:r>
      <w:hyperlink r:id="rId9">
        <w:r w:rsidRPr="007558CB">
          <w:rPr>
            <w:rStyle w:val="TabelaSimples51"/>
            <w:rFonts w:ascii="Times New Roman" w:hAnsi="Times New Roman"/>
          </w:rPr>
          <w:t>&lt;https://designthinking.</w:t>
        </w:r>
      </w:hyperlink>
      <w:r w:rsidRPr="007558CB">
        <w:rPr>
          <w:rStyle w:val="TabelaSimples51"/>
          <w:rFonts w:ascii="Times New Roman" w:hAnsi="Times New Roman"/>
        </w:rPr>
        <w:t xml:space="preserve"> </w:t>
      </w:r>
      <w:hyperlink r:id="rId10">
        <w:r w:rsidRPr="007558CB">
          <w:rPr>
            <w:rStyle w:val="TabelaSimples51"/>
            <w:rFonts w:ascii="Times New Roman" w:hAnsi="Times New Roman"/>
          </w:rPr>
          <w:t>ideo.com/&gt;</w:t>
        </w:r>
      </w:hyperlink>
      <w:r w:rsidRPr="007558CB">
        <w:rPr>
          <w:rStyle w:val="TabelaSimples51"/>
          <w:rFonts w:ascii="Times New Roman" w:hAnsi="Times New Roman"/>
        </w:rPr>
        <w:t>. Acesso em: 12/03/2017.</w:t>
      </w:r>
    </w:p>
    <w:p w:rsidR="00E1432F" w:rsidRPr="007558CB" w:rsidRDefault="00E1432F" w:rsidP="00E1432F">
      <w:pPr>
        <w:ind w:firstLine="0"/>
        <w:rPr>
          <w:rStyle w:val="TabelaSimples51"/>
          <w:rFonts w:ascii="Times New Roman" w:hAnsi="Times New Roman"/>
          <w:lang w:val="en-US"/>
        </w:rPr>
      </w:pPr>
    </w:p>
    <w:p w:rsidR="00E1432F" w:rsidRPr="007558CB" w:rsidRDefault="00E1432F" w:rsidP="00E1432F">
      <w:pPr>
        <w:ind w:firstLine="0"/>
        <w:rPr>
          <w:rStyle w:val="TabelaSimples51"/>
          <w:rFonts w:ascii="Times New Roman" w:hAnsi="Times New Roman"/>
          <w:lang w:val="en-US"/>
        </w:rPr>
      </w:pPr>
      <w:r w:rsidRPr="007558CB">
        <w:rPr>
          <w:rStyle w:val="TabelaSimples51"/>
          <w:rFonts w:ascii="Times New Roman" w:hAnsi="Times New Roman"/>
          <w:lang w:val="en-US"/>
        </w:rPr>
        <w:t xml:space="preserve">CARDON, B. G. E. C.; LEONARD, L. C. S. Unleashing Design: Planning and the Art of Battle Command. 2010. Website. </w:t>
      </w:r>
      <w:proofErr w:type="spellStart"/>
      <w:r w:rsidRPr="007558CB">
        <w:rPr>
          <w:rStyle w:val="TabelaSimples51"/>
          <w:rFonts w:ascii="Times New Roman" w:hAnsi="Times New Roman"/>
          <w:lang w:val="en-US"/>
        </w:rPr>
        <w:t>Disponível</w:t>
      </w:r>
      <w:proofErr w:type="spellEnd"/>
      <w:r w:rsidRPr="007558CB">
        <w:rPr>
          <w:rStyle w:val="TabelaSimples51"/>
          <w:rFonts w:ascii="Times New Roman" w:hAnsi="Times New Roman"/>
          <w:lang w:val="en-US"/>
        </w:rPr>
        <w:t xml:space="preserve"> </w:t>
      </w:r>
      <w:proofErr w:type="spellStart"/>
      <w:r w:rsidRPr="007558CB">
        <w:rPr>
          <w:rStyle w:val="TabelaSimples51"/>
          <w:rFonts w:ascii="Times New Roman" w:hAnsi="Times New Roman"/>
          <w:lang w:val="en-US"/>
        </w:rPr>
        <w:t>em</w:t>
      </w:r>
      <w:proofErr w:type="spellEnd"/>
      <w:r w:rsidRPr="007558CB">
        <w:rPr>
          <w:rStyle w:val="TabelaSimples51"/>
          <w:rFonts w:ascii="Times New Roman" w:hAnsi="Times New Roman"/>
          <w:lang w:val="en-US"/>
        </w:rPr>
        <w:t xml:space="preserve">: </w:t>
      </w:r>
      <w:hyperlink r:id="rId11">
        <w:r w:rsidRPr="007558CB">
          <w:rPr>
            <w:rStyle w:val="TabelaSimples51"/>
            <w:rFonts w:ascii="Times New Roman" w:hAnsi="Times New Roman"/>
            <w:lang w:val="en-US"/>
          </w:rPr>
          <w:t>&lt;https://www.army.mil/article/38410/</w:t>
        </w:r>
      </w:hyperlink>
      <w:r w:rsidRPr="007558CB">
        <w:rPr>
          <w:rStyle w:val="TabelaSimples51"/>
          <w:rFonts w:ascii="Times New Roman" w:hAnsi="Times New Roman"/>
          <w:lang w:val="en-US"/>
        </w:rPr>
        <w:t xml:space="preserve"> </w:t>
      </w:r>
      <w:hyperlink r:id="rId12">
        <w:r w:rsidRPr="007558CB">
          <w:rPr>
            <w:rStyle w:val="TabelaSimples51"/>
            <w:rFonts w:ascii="Times New Roman" w:hAnsi="Times New Roman"/>
            <w:lang w:val="en-US"/>
          </w:rPr>
          <w:t>unleashing-design-planning-and-the-art-of-battle-command&gt;</w:t>
        </w:r>
      </w:hyperlink>
    </w:p>
    <w:p w:rsidR="00E1432F" w:rsidRPr="00E1432F" w:rsidRDefault="00E1432F" w:rsidP="00E1432F">
      <w:pPr>
        <w:ind w:firstLine="0"/>
        <w:rPr>
          <w:rStyle w:val="TabelaSimples51"/>
          <w:rFonts w:ascii="Times New Roman" w:hAnsi="Times New Roman"/>
          <w:lang w:val="en-US"/>
        </w:rPr>
      </w:pPr>
    </w:p>
    <w:p w:rsidR="008C7AB4" w:rsidRPr="007558CB" w:rsidRDefault="008C7AB4" w:rsidP="00950A44">
      <w:pPr>
        <w:ind w:firstLine="0"/>
        <w:rPr>
          <w:rStyle w:val="TabelaSimples51"/>
          <w:rFonts w:ascii="Times New Roman" w:hAnsi="Times New Roman"/>
        </w:rPr>
      </w:pPr>
      <w:r w:rsidRPr="007558CB">
        <w:rPr>
          <w:rStyle w:val="TabelaSimples51"/>
          <w:rFonts w:ascii="Times New Roman" w:hAnsi="Times New Roman"/>
        </w:rPr>
        <w:t xml:space="preserve">DRESCH, A. et al. Design </w:t>
      </w:r>
      <w:proofErr w:type="spellStart"/>
      <w:r w:rsidRPr="007558CB">
        <w:rPr>
          <w:rStyle w:val="TabelaSimples51"/>
          <w:rFonts w:ascii="Times New Roman" w:hAnsi="Times New Roman"/>
        </w:rPr>
        <w:t>science</w:t>
      </w:r>
      <w:proofErr w:type="spellEnd"/>
      <w:r w:rsidRPr="007558CB">
        <w:rPr>
          <w:rStyle w:val="TabelaSimples51"/>
          <w:rFonts w:ascii="Times New Roman" w:hAnsi="Times New Roman"/>
        </w:rPr>
        <w:t xml:space="preserve"> </w:t>
      </w:r>
      <w:proofErr w:type="spellStart"/>
      <w:r w:rsidRPr="007558CB">
        <w:rPr>
          <w:rStyle w:val="TabelaSimples51"/>
          <w:rFonts w:ascii="Times New Roman" w:hAnsi="Times New Roman"/>
        </w:rPr>
        <w:t>research</w:t>
      </w:r>
      <w:proofErr w:type="spellEnd"/>
      <w:r w:rsidRPr="007558CB">
        <w:rPr>
          <w:rStyle w:val="TabelaSimples51"/>
          <w:rFonts w:ascii="Times New Roman" w:hAnsi="Times New Roman"/>
        </w:rPr>
        <w:t xml:space="preserve">: Método de Pesquisa para avanço da Ciência e Tecnologia. Porto Alegre: </w:t>
      </w:r>
      <w:proofErr w:type="spellStart"/>
      <w:r w:rsidRPr="007558CB">
        <w:rPr>
          <w:rStyle w:val="TabelaSimples51"/>
          <w:rFonts w:ascii="Times New Roman" w:hAnsi="Times New Roman"/>
        </w:rPr>
        <w:t>Bookman</w:t>
      </w:r>
      <w:proofErr w:type="spellEnd"/>
      <w:r w:rsidRPr="007558CB">
        <w:rPr>
          <w:rStyle w:val="TabelaSimples51"/>
          <w:rFonts w:ascii="Times New Roman" w:hAnsi="Times New Roman"/>
        </w:rPr>
        <w:t>, 2015.</w:t>
      </w:r>
    </w:p>
    <w:p w:rsidR="008C7AB4" w:rsidRDefault="008C7AB4" w:rsidP="008C7AB4">
      <w:pPr>
        <w:ind w:firstLine="0"/>
        <w:jc w:val="center"/>
        <w:rPr>
          <w:rFonts w:ascii="Times New Roman" w:hAnsi="Times New Roman"/>
        </w:rPr>
      </w:pPr>
    </w:p>
    <w:p w:rsidR="00E1432F" w:rsidRPr="007558CB" w:rsidRDefault="00E1432F" w:rsidP="00E1432F">
      <w:pPr>
        <w:ind w:firstLine="0"/>
        <w:rPr>
          <w:rStyle w:val="TabelaSimples51"/>
          <w:rFonts w:ascii="Times New Roman" w:hAnsi="Times New Roman"/>
          <w:lang w:val="en-US"/>
        </w:rPr>
      </w:pPr>
      <w:r w:rsidRPr="007558CB">
        <w:rPr>
          <w:rStyle w:val="TabelaSimples51"/>
          <w:rFonts w:ascii="Times New Roman" w:hAnsi="Times New Roman"/>
          <w:lang w:val="en-US"/>
        </w:rPr>
        <w:t xml:space="preserve">LUEBBE, A.; WESKE, M. Designing a tangible approach to business process modeling. Electronic Colloquium on Design Thinking Research, Germany, n. 3, 2010. </w:t>
      </w:r>
    </w:p>
    <w:p w:rsidR="00E1432F" w:rsidRPr="007558CB" w:rsidRDefault="00E1432F" w:rsidP="008C7AB4">
      <w:pPr>
        <w:ind w:firstLine="0"/>
        <w:jc w:val="center"/>
        <w:rPr>
          <w:rFonts w:ascii="Times New Roman" w:hAnsi="Times New Roman"/>
        </w:rPr>
      </w:pPr>
    </w:p>
    <w:p w:rsidR="008C7AB4" w:rsidRPr="007558CB" w:rsidRDefault="008C7AB4" w:rsidP="00950A44">
      <w:pPr>
        <w:ind w:firstLine="0"/>
        <w:rPr>
          <w:rStyle w:val="TabelaSimples51"/>
          <w:rFonts w:ascii="Times New Roman" w:hAnsi="Times New Roman"/>
        </w:rPr>
      </w:pPr>
      <w:r w:rsidRPr="007558CB">
        <w:rPr>
          <w:rStyle w:val="TabelaSimples51"/>
          <w:rFonts w:ascii="Times New Roman" w:hAnsi="Times New Roman"/>
          <w:lang w:val="en-GB"/>
        </w:rPr>
        <w:t xml:space="preserve">HEVNER, A. R. et al. </w:t>
      </w:r>
      <w:r w:rsidRPr="007558CB">
        <w:rPr>
          <w:rStyle w:val="TabelaSimples51"/>
          <w:rFonts w:ascii="Times New Roman" w:hAnsi="Times New Roman"/>
          <w:lang w:val="en-US"/>
        </w:rPr>
        <w:t xml:space="preserve">Design Science in Information Systems Research. </w:t>
      </w:r>
      <w:r w:rsidRPr="007558CB">
        <w:rPr>
          <w:rStyle w:val="TabelaSimples51"/>
          <w:rFonts w:ascii="Times New Roman" w:hAnsi="Times New Roman"/>
          <w:lang w:val="en-GB"/>
        </w:rPr>
        <w:t xml:space="preserve">MIS </w:t>
      </w:r>
      <w:proofErr w:type="spellStart"/>
      <w:proofErr w:type="gramStart"/>
      <w:r w:rsidRPr="007558CB">
        <w:rPr>
          <w:rStyle w:val="TabelaSimples51"/>
          <w:rFonts w:ascii="Times New Roman" w:hAnsi="Times New Roman"/>
          <w:lang w:val="en-GB"/>
        </w:rPr>
        <w:t>Quarterly,n</w:t>
      </w:r>
      <w:proofErr w:type="spellEnd"/>
      <w:r w:rsidRPr="007558CB">
        <w:rPr>
          <w:rStyle w:val="TabelaSimples51"/>
          <w:rFonts w:ascii="Times New Roman" w:hAnsi="Times New Roman"/>
          <w:lang w:val="en-GB"/>
        </w:rPr>
        <w:t>.</w:t>
      </w:r>
      <w:proofErr w:type="gramEnd"/>
      <w:r w:rsidRPr="007558CB">
        <w:rPr>
          <w:rStyle w:val="TabelaSimples51"/>
          <w:rFonts w:ascii="Times New Roman" w:hAnsi="Times New Roman"/>
          <w:lang w:val="en-GB"/>
        </w:rPr>
        <w:t xml:space="preserve"> 28, p. 75 – 105, 2004. </w:t>
      </w:r>
      <w:r w:rsidRPr="007558CB">
        <w:rPr>
          <w:rStyle w:val="TabelaSimples51"/>
          <w:rFonts w:ascii="Times New Roman" w:hAnsi="Times New Roman"/>
        </w:rPr>
        <w:t xml:space="preserve">Disponível em: </w:t>
      </w:r>
      <w:hyperlink r:id="rId13">
        <w:r w:rsidRPr="007558CB">
          <w:rPr>
            <w:rStyle w:val="TabelaSimples51"/>
            <w:rFonts w:ascii="Times New Roman" w:hAnsi="Times New Roman"/>
          </w:rPr>
          <w:t>&lt;http://wise.vub.ac.be/thesis_info/design_</w:t>
        </w:r>
      </w:hyperlink>
      <w:r w:rsidRPr="007558CB">
        <w:rPr>
          <w:rStyle w:val="TabelaSimples51"/>
          <w:rFonts w:ascii="Times New Roman" w:hAnsi="Times New Roman"/>
        </w:rPr>
        <w:t xml:space="preserve"> </w:t>
      </w:r>
      <w:hyperlink r:id="rId14">
        <w:r w:rsidRPr="007558CB">
          <w:rPr>
            <w:rStyle w:val="TabelaSimples51"/>
            <w:rFonts w:ascii="Times New Roman" w:hAnsi="Times New Roman"/>
          </w:rPr>
          <w:t>science.pdf&gt;</w:t>
        </w:r>
      </w:hyperlink>
      <w:r w:rsidRPr="007558CB">
        <w:rPr>
          <w:rStyle w:val="TabelaSimples51"/>
          <w:rFonts w:ascii="Times New Roman" w:hAnsi="Times New Roman"/>
        </w:rPr>
        <w:t>.</w:t>
      </w:r>
    </w:p>
    <w:p w:rsidR="008C7AB4" w:rsidRPr="007558CB" w:rsidRDefault="008C7AB4" w:rsidP="007646D1">
      <w:pPr>
        <w:ind w:firstLine="0"/>
        <w:rPr>
          <w:rStyle w:val="TabelaSimples51"/>
          <w:rFonts w:ascii="Times New Roman" w:hAnsi="Times New Roman"/>
          <w:lang w:val="en-GB"/>
        </w:rPr>
      </w:pPr>
    </w:p>
    <w:p w:rsidR="007646D1" w:rsidRPr="007558CB" w:rsidRDefault="007646D1" w:rsidP="007646D1">
      <w:pPr>
        <w:ind w:firstLine="0"/>
        <w:rPr>
          <w:rStyle w:val="TabelaSimples51"/>
          <w:rFonts w:ascii="Times New Roman" w:hAnsi="Times New Roman"/>
          <w:lang w:val="en-GB"/>
        </w:rPr>
      </w:pPr>
      <w:bookmarkStart w:id="1" w:name="_bookmark115"/>
      <w:bookmarkEnd w:id="1"/>
      <w:r w:rsidRPr="007558CB">
        <w:rPr>
          <w:rStyle w:val="TabelaSimples51"/>
          <w:rFonts w:ascii="Times New Roman" w:hAnsi="Times New Roman"/>
          <w:lang w:val="en-GB"/>
        </w:rPr>
        <w:t>KOHLBORN, T., Mueller, O., Poeppelbuss, J. and Roeglinger, M. (2014) Interview with Michael Rosemann on Ambidextrous Business Process Management. In Business Process Management Journal, vol. 20, no. 4, pp. 634-638.</w:t>
      </w:r>
    </w:p>
    <w:p w:rsidR="0082363E" w:rsidRPr="007558CB" w:rsidRDefault="0082363E" w:rsidP="00950A44">
      <w:pPr>
        <w:ind w:firstLine="0"/>
        <w:rPr>
          <w:rStyle w:val="TabelaSimples51"/>
          <w:rFonts w:ascii="Times New Roman" w:hAnsi="Times New Roman"/>
          <w:lang w:val="en-GB"/>
        </w:rPr>
      </w:pPr>
    </w:p>
    <w:p w:rsidR="00A179C0" w:rsidRDefault="00A179C0" w:rsidP="00ED4B2B">
      <w:pPr>
        <w:ind w:firstLine="0"/>
        <w:rPr>
          <w:rStyle w:val="TabelaSimples51"/>
          <w:rFonts w:ascii="Times New Roman" w:hAnsi="Times New Roman"/>
          <w:lang w:val="en-US"/>
        </w:rPr>
      </w:pPr>
      <w:bookmarkStart w:id="2" w:name="_bookmark81"/>
      <w:bookmarkEnd w:id="2"/>
      <w:r w:rsidRPr="007558CB">
        <w:rPr>
          <w:rStyle w:val="TabelaSimples51"/>
          <w:rFonts w:ascii="Times New Roman" w:hAnsi="Times New Roman"/>
          <w:lang w:val="en-US"/>
        </w:rPr>
        <w:t xml:space="preserve">MARTIN, R. Design Thinking: An Interview with Roger Martin: Roger Martin Talks with Jim </w:t>
      </w:r>
      <w:proofErr w:type="spellStart"/>
      <w:r w:rsidRPr="007558CB">
        <w:rPr>
          <w:rStyle w:val="TabelaSimples51"/>
          <w:rFonts w:ascii="Times New Roman" w:hAnsi="Times New Roman"/>
          <w:lang w:val="en-US"/>
        </w:rPr>
        <w:t>Euchner</w:t>
      </w:r>
      <w:proofErr w:type="spellEnd"/>
      <w:r w:rsidRPr="007558CB">
        <w:rPr>
          <w:rStyle w:val="TabelaSimples51"/>
          <w:rFonts w:ascii="Times New Roman" w:hAnsi="Times New Roman"/>
          <w:lang w:val="en-US"/>
        </w:rPr>
        <w:t xml:space="preserve"> about the Need to Include Intuitive Thinking in the Innovation Process. </w:t>
      </w:r>
      <w:proofErr w:type="spellStart"/>
      <w:r w:rsidRPr="007558CB">
        <w:rPr>
          <w:rStyle w:val="TabelaSimples51"/>
          <w:rFonts w:ascii="Times New Roman" w:hAnsi="Times New Roman"/>
          <w:lang w:val="en-US"/>
        </w:rPr>
        <w:t>Reseach</w:t>
      </w:r>
      <w:proofErr w:type="spellEnd"/>
      <w:r w:rsidRPr="007558CB">
        <w:rPr>
          <w:rStyle w:val="TabelaSimples51"/>
          <w:rFonts w:ascii="Times New Roman" w:hAnsi="Times New Roman"/>
          <w:lang w:val="en-US"/>
        </w:rPr>
        <w:t xml:space="preserve"> </w:t>
      </w:r>
      <w:proofErr w:type="spellStart"/>
      <w:r w:rsidRPr="007558CB">
        <w:rPr>
          <w:rStyle w:val="TabelaSimples51"/>
          <w:rFonts w:ascii="Times New Roman" w:hAnsi="Times New Roman"/>
          <w:lang w:val="en-US"/>
        </w:rPr>
        <w:t>Techonolgy</w:t>
      </w:r>
      <w:proofErr w:type="spellEnd"/>
      <w:r w:rsidRPr="007558CB">
        <w:rPr>
          <w:rStyle w:val="TabelaSimples51"/>
          <w:rFonts w:ascii="Times New Roman" w:hAnsi="Times New Roman"/>
          <w:lang w:val="en-US"/>
        </w:rPr>
        <w:t xml:space="preserve"> Management, p. 11 – 14, </w:t>
      </w:r>
      <w:proofErr w:type="spellStart"/>
      <w:r w:rsidRPr="007558CB">
        <w:rPr>
          <w:rStyle w:val="TabelaSimples51"/>
          <w:rFonts w:ascii="Times New Roman" w:hAnsi="Times New Roman"/>
          <w:lang w:val="en-US"/>
        </w:rPr>
        <w:t>Junho</w:t>
      </w:r>
      <w:proofErr w:type="spellEnd"/>
      <w:r w:rsidRPr="007558CB">
        <w:rPr>
          <w:rStyle w:val="TabelaSimples51"/>
          <w:rFonts w:ascii="Times New Roman" w:hAnsi="Times New Roman"/>
          <w:lang w:val="en-US"/>
        </w:rPr>
        <w:t xml:space="preserve"> 2012.</w:t>
      </w:r>
    </w:p>
    <w:p w:rsidR="00196630" w:rsidRDefault="00196630" w:rsidP="00ED4B2B">
      <w:pPr>
        <w:ind w:firstLine="0"/>
        <w:rPr>
          <w:rStyle w:val="TabelaSimples51"/>
          <w:rFonts w:ascii="Times New Roman" w:hAnsi="Times New Roman"/>
          <w:lang w:val="en-US"/>
        </w:rPr>
      </w:pPr>
    </w:p>
    <w:p w:rsidR="00196630" w:rsidRPr="006D685B" w:rsidRDefault="00196630" w:rsidP="00196630">
      <w:pPr>
        <w:ind w:firstLine="0"/>
        <w:rPr>
          <w:rStyle w:val="TabelaSimples51"/>
          <w:rFonts w:ascii="Times New Roman" w:hAnsi="Times New Roman"/>
          <w:lang w:val="en-GB"/>
        </w:rPr>
      </w:pPr>
      <w:r w:rsidRPr="007558CB">
        <w:rPr>
          <w:rStyle w:val="TabelaSimples51"/>
          <w:rFonts w:ascii="Times New Roman" w:hAnsi="Times New Roman"/>
          <w:lang w:val="en-US"/>
        </w:rPr>
        <w:t xml:space="preserve">SEETHAMRAJU, R.; MARJANOVIC, O. Role of process knowledge in business process improvement methodology: a case study. </w:t>
      </w:r>
      <w:r w:rsidRPr="006D685B">
        <w:rPr>
          <w:rStyle w:val="TabelaSimples51"/>
          <w:rFonts w:ascii="Times New Roman" w:hAnsi="Times New Roman"/>
          <w:lang w:val="en-GB"/>
        </w:rPr>
        <w:t xml:space="preserve">Business Process Management Journal, v. 15, n. 6, p. 920 – 936, Nov. 2009. ISSN 1463-7154. </w:t>
      </w:r>
    </w:p>
    <w:p w:rsidR="00196630" w:rsidRPr="007558CB" w:rsidRDefault="00196630" w:rsidP="00ED4B2B">
      <w:pPr>
        <w:ind w:firstLine="0"/>
        <w:rPr>
          <w:rStyle w:val="TabelaSimples51"/>
          <w:rFonts w:ascii="Times New Roman" w:hAnsi="Times New Roman"/>
          <w:lang w:val="en-US"/>
        </w:rPr>
      </w:pPr>
    </w:p>
    <w:p w:rsidR="001F3E7E" w:rsidRPr="001635CC" w:rsidRDefault="001F3E7E" w:rsidP="001F3E7E">
      <w:pPr>
        <w:autoSpaceDE w:val="0"/>
        <w:autoSpaceDN w:val="0"/>
        <w:adjustRightInd w:val="0"/>
        <w:ind w:firstLine="0"/>
        <w:rPr>
          <w:rFonts w:ascii="Times New Roman" w:hAnsi="Times New Roman"/>
          <w:b/>
          <w:bCs/>
        </w:rPr>
      </w:pPr>
      <w:bookmarkStart w:id="3" w:name="_GoBack"/>
      <w:bookmarkEnd w:id="3"/>
      <w:r w:rsidRPr="001635CC">
        <w:rPr>
          <w:rFonts w:ascii="Times New Roman" w:hAnsi="Times New Roman"/>
          <w:b/>
          <w:bCs/>
        </w:rPr>
        <w:t>Assinatura:</w:t>
      </w:r>
    </w:p>
    <w:p w:rsidR="00ED4B2B" w:rsidRPr="001635CC" w:rsidRDefault="00ED4B2B" w:rsidP="001F3E7E">
      <w:pPr>
        <w:autoSpaceDE w:val="0"/>
        <w:autoSpaceDN w:val="0"/>
        <w:adjustRightInd w:val="0"/>
        <w:ind w:firstLine="0"/>
        <w:rPr>
          <w:rFonts w:ascii="Times New Roman" w:hAnsi="Times New Roman"/>
          <w:b/>
          <w:bCs/>
        </w:rPr>
      </w:pPr>
    </w:p>
    <w:p w:rsidR="001F3E7E" w:rsidRDefault="00EC0146" w:rsidP="001F3E7E">
      <w:pPr>
        <w:autoSpaceDE w:val="0"/>
        <w:autoSpaceDN w:val="0"/>
        <w:adjustRightInd w:val="0"/>
        <w:ind w:firstLine="0"/>
        <w:jc w:val="center"/>
        <w:rPr>
          <w:rFonts w:ascii="Times New Roman" w:hAnsi="Times New Roman"/>
        </w:rPr>
      </w:pPr>
      <w:r>
        <w:rPr>
          <w:rFonts w:ascii="Times New Roman" w:hAnsi="Times New Roman"/>
        </w:rPr>
        <w:t>Manaus, 21</w:t>
      </w:r>
      <w:r w:rsidR="001F3E7E">
        <w:rPr>
          <w:rFonts w:ascii="Times New Roman" w:hAnsi="Times New Roman"/>
        </w:rPr>
        <w:t xml:space="preserve"> de maio de 2018</w:t>
      </w:r>
    </w:p>
    <w:p w:rsidR="001F3E7E" w:rsidRPr="001F3E7E" w:rsidRDefault="001F3E7E" w:rsidP="001F3E7E">
      <w:pPr>
        <w:autoSpaceDE w:val="0"/>
        <w:autoSpaceDN w:val="0"/>
        <w:adjustRightInd w:val="0"/>
        <w:ind w:firstLine="0"/>
        <w:jc w:val="center"/>
        <w:rPr>
          <w:rFonts w:ascii="Times New Roman" w:hAnsi="Times New Roman"/>
        </w:rPr>
      </w:pPr>
    </w:p>
    <w:p w:rsidR="001F3E7E" w:rsidRPr="001F3E7E" w:rsidRDefault="001F3E7E" w:rsidP="001F3E7E">
      <w:pPr>
        <w:autoSpaceDE w:val="0"/>
        <w:autoSpaceDN w:val="0"/>
        <w:adjustRightInd w:val="0"/>
        <w:ind w:firstLine="0"/>
        <w:jc w:val="center"/>
        <w:rPr>
          <w:rFonts w:ascii="Times New Roman" w:hAnsi="Times New Roman"/>
        </w:rPr>
      </w:pPr>
      <w:r w:rsidRPr="001F3E7E">
        <w:rPr>
          <w:rFonts w:ascii="Times New Roman" w:hAnsi="Times New Roman"/>
        </w:rPr>
        <w:t>----------------------------------------------------------</w:t>
      </w:r>
    </w:p>
    <w:p w:rsidR="001F3E7E" w:rsidRPr="001F3E7E" w:rsidRDefault="001F3E7E" w:rsidP="001F3E7E">
      <w:pPr>
        <w:ind w:firstLine="0"/>
        <w:jc w:val="center"/>
        <w:rPr>
          <w:rFonts w:ascii="Times New Roman" w:hAnsi="Times New Roman"/>
        </w:rPr>
      </w:pPr>
      <w:r>
        <w:rPr>
          <w:rFonts w:ascii="Times New Roman" w:hAnsi="Times New Roman"/>
        </w:rPr>
        <w:t>Marcelo Rosas</w:t>
      </w:r>
      <w:r w:rsidR="001635CC">
        <w:rPr>
          <w:rFonts w:ascii="Times New Roman" w:hAnsi="Times New Roman"/>
        </w:rPr>
        <w:t xml:space="preserve"> Alves</w:t>
      </w:r>
    </w:p>
    <w:p w:rsidR="008C7AB4" w:rsidRPr="001F3E7E" w:rsidRDefault="008C7AB4" w:rsidP="008C7AB4">
      <w:pPr>
        <w:ind w:firstLine="0"/>
        <w:rPr>
          <w:rFonts w:ascii="Times New Roman" w:hAnsi="Times New Roman"/>
        </w:rPr>
      </w:pPr>
    </w:p>
    <w:sectPr w:rsidR="008C7AB4" w:rsidRPr="001F3E7E">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4E4D" w:rsidRDefault="000E4E4D">
      <w:r>
        <w:separator/>
      </w:r>
    </w:p>
  </w:endnote>
  <w:endnote w:type="continuationSeparator" w:id="0">
    <w:p w:rsidR="000E4E4D" w:rsidRDefault="000E4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Kochi Mincho">
    <w:charset w:val="00"/>
    <w:family w:val="auto"/>
    <w:pitch w:val="variable"/>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ourierNewPS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4E4D" w:rsidRDefault="000E4E4D">
      <w:r>
        <w:separator/>
      </w:r>
    </w:p>
  </w:footnote>
  <w:footnote w:type="continuationSeparator" w:id="0">
    <w:p w:rsidR="000E4E4D" w:rsidRDefault="000E4E4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7C2" w:rsidRDefault="002967C2" w:rsidP="004C6DB3">
    <w:pPr>
      <w:pStyle w:val="Cabealho"/>
      <w:ind w:left="7788"/>
      <w:jc w:val="center"/>
    </w:pPr>
  </w:p>
  <w:p w:rsidR="005353C4" w:rsidRDefault="006156FE" w:rsidP="005353C4">
    <w:pPr>
      <w:pStyle w:val="Cabealho"/>
      <w:ind w:left="7080"/>
      <w:jc w:val="center"/>
    </w:pPr>
    <w:r>
      <w:rPr>
        <w:noProof/>
      </w:rPr>
      <w:drawing>
        <wp:inline distT="0" distB="0" distL="0" distR="0">
          <wp:extent cx="1323975" cy="485775"/>
          <wp:effectExtent l="0" t="0" r="0" b="0"/>
          <wp:docPr id="4" name="Imagem 4" descr="logo-c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ci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975" cy="4857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40843"/>
    <w:multiLevelType w:val="hybridMultilevel"/>
    <w:tmpl w:val="40E045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CAE33E5"/>
    <w:multiLevelType w:val="hybridMultilevel"/>
    <w:tmpl w:val="4A621010"/>
    <w:lvl w:ilvl="0" w:tplc="305EF5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DB140B"/>
    <w:multiLevelType w:val="hybridMultilevel"/>
    <w:tmpl w:val="0362050C"/>
    <w:lvl w:ilvl="0" w:tplc="04160001">
      <w:start w:val="1"/>
      <w:numFmt w:val="bullet"/>
      <w:lvlText w:val=""/>
      <w:lvlJc w:val="left"/>
      <w:pPr>
        <w:tabs>
          <w:tab w:val="num" w:pos="720"/>
        </w:tabs>
        <w:ind w:left="720" w:hanging="360"/>
      </w:pPr>
      <w:rPr>
        <w:rFonts w:ascii="Symbol" w:hAnsi="Symbol"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15:restartNumberingAfterBreak="0">
    <w:nsid w:val="2D2C2D6D"/>
    <w:multiLevelType w:val="hybridMultilevel"/>
    <w:tmpl w:val="E6481958"/>
    <w:lvl w:ilvl="0" w:tplc="0409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 w15:restartNumberingAfterBreak="0">
    <w:nsid w:val="4327613E"/>
    <w:multiLevelType w:val="hybridMultilevel"/>
    <w:tmpl w:val="9B56AD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572678E"/>
    <w:multiLevelType w:val="hybridMultilevel"/>
    <w:tmpl w:val="14CC4B6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856CAA"/>
    <w:multiLevelType w:val="hybridMultilevel"/>
    <w:tmpl w:val="F0768686"/>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586A1FA7"/>
    <w:multiLevelType w:val="hybridMultilevel"/>
    <w:tmpl w:val="0362050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15:restartNumberingAfterBreak="0">
    <w:nsid w:val="588C38AF"/>
    <w:multiLevelType w:val="hybridMultilevel"/>
    <w:tmpl w:val="83D4D192"/>
    <w:lvl w:ilvl="0" w:tplc="0D5AAC46">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15:restartNumberingAfterBreak="0">
    <w:nsid w:val="5AF95890"/>
    <w:multiLevelType w:val="hybridMultilevel"/>
    <w:tmpl w:val="8BCEFA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9EF4B42"/>
    <w:multiLevelType w:val="multilevel"/>
    <w:tmpl w:val="B1F826BC"/>
    <w:lvl w:ilvl="0">
      <w:start w:val="1"/>
      <w:numFmt w:val="decimal"/>
      <w:lvlText w:val="%1."/>
      <w:legacy w:legacy="1" w:legacySpace="0" w:legacyIndent="360"/>
      <w:lvlJc w:val="left"/>
      <w:pPr>
        <w:ind w:left="360"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4272" w:hanging="144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6048" w:hanging="180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2" w15:restartNumberingAfterBreak="0">
    <w:nsid w:val="6CF8346A"/>
    <w:multiLevelType w:val="hybridMultilevel"/>
    <w:tmpl w:val="0E86A242"/>
    <w:lvl w:ilvl="0" w:tplc="0409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11"/>
  </w:num>
  <w:num w:numId="2">
    <w:abstractNumId w:val="5"/>
  </w:num>
  <w:num w:numId="3">
    <w:abstractNumId w:val="8"/>
  </w:num>
  <w:num w:numId="4">
    <w:abstractNumId w:val="2"/>
  </w:num>
  <w:num w:numId="5">
    <w:abstractNumId w:val="1"/>
  </w:num>
  <w:num w:numId="6">
    <w:abstractNumId w:val="6"/>
  </w:num>
  <w:num w:numId="7">
    <w:abstractNumId w:val="12"/>
  </w:num>
  <w:num w:numId="8">
    <w:abstractNumId w:val="3"/>
  </w:num>
  <w:num w:numId="9">
    <w:abstractNumId w:val="0"/>
  </w:num>
  <w:num w:numId="10">
    <w:abstractNumId w:val="10"/>
  </w:num>
  <w:num w:numId="11">
    <w:abstractNumId w:val="4"/>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7C2"/>
    <w:rsid w:val="00014BCE"/>
    <w:rsid w:val="000574B6"/>
    <w:rsid w:val="00057728"/>
    <w:rsid w:val="000713F8"/>
    <w:rsid w:val="00077737"/>
    <w:rsid w:val="00085573"/>
    <w:rsid w:val="00093139"/>
    <w:rsid w:val="000D50BC"/>
    <w:rsid w:val="000E4E4D"/>
    <w:rsid w:val="000F16FB"/>
    <w:rsid w:val="00111F16"/>
    <w:rsid w:val="001224F9"/>
    <w:rsid w:val="00126388"/>
    <w:rsid w:val="001635CC"/>
    <w:rsid w:val="00196630"/>
    <w:rsid w:val="001A58B1"/>
    <w:rsid w:val="001A63C9"/>
    <w:rsid w:val="001B2C52"/>
    <w:rsid w:val="001F3E7E"/>
    <w:rsid w:val="0024532F"/>
    <w:rsid w:val="002774D3"/>
    <w:rsid w:val="00280AEC"/>
    <w:rsid w:val="00281A4F"/>
    <w:rsid w:val="00295CFA"/>
    <w:rsid w:val="002967C2"/>
    <w:rsid w:val="002D7BF2"/>
    <w:rsid w:val="002F71CA"/>
    <w:rsid w:val="00302978"/>
    <w:rsid w:val="00341EB8"/>
    <w:rsid w:val="0038191C"/>
    <w:rsid w:val="00384140"/>
    <w:rsid w:val="00393134"/>
    <w:rsid w:val="003B22CE"/>
    <w:rsid w:val="003F30A5"/>
    <w:rsid w:val="00415F01"/>
    <w:rsid w:val="004350D2"/>
    <w:rsid w:val="00440A91"/>
    <w:rsid w:val="00492B94"/>
    <w:rsid w:val="004934EA"/>
    <w:rsid w:val="004C6DB3"/>
    <w:rsid w:val="005353C4"/>
    <w:rsid w:val="005400B6"/>
    <w:rsid w:val="00557505"/>
    <w:rsid w:val="005576D8"/>
    <w:rsid w:val="00562132"/>
    <w:rsid w:val="0056385A"/>
    <w:rsid w:val="00587AE9"/>
    <w:rsid w:val="005E2155"/>
    <w:rsid w:val="006156FE"/>
    <w:rsid w:val="00624E24"/>
    <w:rsid w:val="0062624E"/>
    <w:rsid w:val="00641B73"/>
    <w:rsid w:val="00666EDD"/>
    <w:rsid w:val="00687137"/>
    <w:rsid w:val="006C2E89"/>
    <w:rsid w:val="006C372D"/>
    <w:rsid w:val="006D685B"/>
    <w:rsid w:val="006D69C6"/>
    <w:rsid w:val="006E0F6F"/>
    <w:rsid w:val="00750BB8"/>
    <w:rsid w:val="007558CB"/>
    <w:rsid w:val="007646D1"/>
    <w:rsid w:val="0076537C"/>
    <w:rsid w:val="007E07C9"/>
    <w:rsid w:val="0082363E"/>
    <w:rsid w:val="0088347D"/>
    <w:rsid w:val="008C213F"/>
    <w:rsid w:val="008C7AB4"/>
    <w:rsid w:val="0091453F"/>
    <w:rsid w:val="009225F8"/>
    <w:rsid w:val="00950A44"/>
    <w:rsid w:val="009635FD"/>
    <w:rsid w:val="00972660"/>
    <w:rsid w:val="009A0BD5"/>
    <w:rsid w:val="009D0AC0"/>
    <w:rsid w:val="00A14F80"/>
    <w:rsid w:val="00A179C0"/>
    <w:rsid w:val="00A37B5A"/>
    <w:rsid w:val="00A875E1"/>
    <w:rsid w:val="00AB4857"/>
    <w:rsid w:val="00B15874"/>
    <w:rsid w:val="00B26529"/>
    <w:rsid w:val="00B43B07"/>
    <w:rsid w:val="00B81E9E"/>
    <w:rsid w:val="00BC0553"/>
    <w:rsid w:val="00C008FC"/>
    <w:rsid w:val="00C31B92"/>
    <w:rsid w:val="00C44D5B"/>
    <w:rsid w:val="00C97A91"/>
    <w:rsid w:val="00CC0323"/>
    <w:rsid w:val="00CE3834"/>
    <w:rsid w:val="00D15D81"/>
    <w:rsid w:val="00D16BFE"/>
    <w:rsid w:val="00D35DE4"/>
    <w:rsid w:val="00D62A84"/>
    <w:rsid w:val="00D67925"/>
    <w:rsid w:val="00D7448C"/>
    <w:rsid w:val="00D96579"/>
    <w:rsid w:val="00D974A2"/>
    <w:rsid w:val="00DB71A3"/>
    <w:rsid w:val="00E1432F"/>
    <w:rsid w:val="00E53BC4"/>
    <w:rsid w:val="00E6022D"/>
    <w:rsid w:val="00E67703"/>
    <w:rsid w:val="00E77E8C"/>
    <w:rsid w:val="00EA2173"/>
    <w:rsid w:val="00EC0146"/>
    <w:rsid w:val="00EC1CAB"/>
    <w:rsid w:val="00ED4B2B"/>
    <w:rsid w:val="00F1336F"/>
    <w:rsid w:val="00F26CA9"/>
    <w:rsid w:val="00F9207F"/>
    <w:rsid w:val="00FD5ED5"/>
    <w:rsid w:val="00FF3AFA"/>
    <w:rsid w:val="00FF42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23F9E2"/>
  <w15:chartTrackingRefBased/>
  <w15:docId w15:val="{0FB524F5-1F1F-4FC0-B635-8C099C221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AE9"/>
    <w:pPr>
      <w:ind w:firstLine="709"/>
    </w:pPr>
    <w:rPr>
      <w:rFonts w:ascii="Arial" w:hAnsi="Arial"/>
      <w:sz w:val="24"/>
      <w:szCs w:val="24"/>
    </w:rPr>
  </w:style>
  <w:style w:type="paragraph" w:styleId="Ttulo1">
    <w:name w:val="heading 1"/>
    <w:basedOn w:val="Normal"/>
    <w:next w:val="Normal"/>
    <w:qFormat/>
    <w:pPr>
      <w:keepNext/>
      <w:spacing w:before="240" w:after="60"/>
      <w:outlineLvl w:val="0"/>
    </w:pPr>
    <w:rPr>
      <w:b/>
      <w:kern w:val="28"/>
      <w:sz w:val="28"/>
      <w:szCs w:val="20"/>
    </w:rPr>
  </w:style>
  <w:style w:type="paragraph" w:styleId="Ttulo2">
    <w:name w:val="heading 2"/>
    <w:basedOn w:val="Normal"/>
    <w:next w:val="Normal"/>
    <w:qFormat/>
    <w:pPr>
      <w:keepNext/>
      <w:spacing w:before="240" w:after="60"/>
      <w:outlineLvl w:val="1"/>
    </w:pPr>
    <w:rPr>
      <w:b/>
      <w:i/>
      <w:szCs w:val="20"/>
    </w:rPr>
  </w:style>
  <w:style w:type="paragraph" w:styleId="Ttulo3">
    <w:name w:val="heading 3"/>
    <w:basedOn w:val="Normal"/>
    <w:next w:val="Normal"/>
    <w:qFormat/>
    <w:pPr>
      <w:keepNext/>
      <w:spacing w:before="240" w:after="60"/>
      <w:outlineLvl w:val="2"/>
    </w:pPr>
    <w:rPr>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pPr>
      <w:jc w:val="both"/>
    </w:pPr>
    <w:rPr>
      <w:sz w:val="20"/>
      <w:szCs w:val="20"/>
      <w:lang w:val="en-US"/>
    </w:rPr>
  </w:style>
  <w:style w:type="paragraph" w:styleId="Legenda">
    <w:name w:val="caption"/>
    <w:basedOn w:val="Normal"/>
    <w:next w:val="Normal"/>
    <w:qFormat/>
    <w:rsid w:val="002967C2"/>
    <w:pPr>
      <w:suppressAutoHyphens/>
      <w:spacing w:before="120" w:after="120"/>
    </w:pPr>
    <w:rPr>
      <w:b/>
      <w:bCs/>
      <w:sz w:val="20"/>
      <w:szCs w:val="20"/>
    </w:rPr>
  </w:style>
  <w:style w:type="paragraph" w:customStyle="1" w:styleId="Titulo1">
    <w:name w:val="Titulo1"/>
    <w:basedOn w:val="Ttulo"/>
    <w:rsid w:val="002967C2"/>
    <w:pPr>
      <w:keepNext/>
      <w:suppressAutoHyphens/>
      <w:spacing w:after="120"/>
      <w:jc w:val="left"/>
      <w:outlineLvl w:val="9"/>
    </w:pPr>
    <w:rPr>
      <w:rFonts w:eastAsia="Kochi Mincho"/>
      <w:bCs w:val="0"/>
      <w:kern w:val="0"/>
    </w:rPr>
  </w:style>
  <w:style w:type="paragraph" w:styleId="Ttulo">
    <w:name w:val="Title"/>
    <w:basedOn w:val="Normal"/>
    <w:qFormat/>
    <w:rsid w:val="002967C2"/>
    <w:pPr>
      <w:spacing w:before="240" w:after="60"/>
      <w:jc w:val="center"/>
      <w:outlineLvl w:val="0"/>
    </w:pPr>
    <w:rPr>
      <w:rFonts w:cs="Arial"/>
      <w:b/>
      <w:bCs/>
      <w:kern w:val="28"/>
      <w:sz w:val="32"/>
      <w:szCs w:val="32"/>
    </w:rPr>
  </w:style>
  <w:style w:type="paragraph" w:styleId="Cabealho">
    <w:name w:val="header"/>
    <w:basedOn w:val="Normal"/>
    <w:rsid w:val="002967C2"/>
    <w:pPr>
      <w:tabs>
        <w:tab w:val="center" w:pos="4252"/>
        <w:tab w:val="right" w:pos="8504"/>
      </w:tabs>
    </w:pPr>
  </w:style>
  <w:style w:type="paragraph" w:styleId="Rodap">
    <w:name w:val="footer"/>
    <w:basedOn w:val="Normal"/>
    <w:rsid w:val="002967C2"/>
    <w:pPr>
      <w:tabs>
        <w:tab w:val="center" w:pos="4252"/>
        <w:tab w:val="right" w:pos="8504"/>
      </w:tabs>
    </w:pPr>
  </w:style>
  <w:style w:type="character" w:styleId="Forte">
    <w:name w:val="Strong"/>
    <w:basedOn w:val="Fontepargpadro"/>
    <w:qFormat/>
    <w:rsid w:val="00587AE9"/>
    <w:rPr>
      <w:rFonts w:ascii="Arial" w:hAnsi="Arial"/>
      <w:b/>
      <w:bCs/>
      <w:sz w:val="36"/>
    </w:rPr>
  </w:style>
  <w:style w:type="paragraph" w:styleId="NormalWeb">
    <w:name w:val="Normal (Web)"/>
    <w:basedOn w:val="Normal"/>
    <w:uiPriority w:val="99"/>
    <w:unhideWhenUsed/>
    <w:rsid w:val="006156FE"/>
    <w:pPr>
      <w:spacing w:before="100" w:beforeAutospacing="1" w:after="100" w:afterAutospacing="1"/>
      <w:ind w:firstLine="0"/>
    </w:pPr>
    <w:rPr>
      <w:rFonts w:ascii="Times New Roman" w:hAnsi="Times New Roman"/>
    </w:rPr>
  </w:style>
  <w:style w:type="paragraph" w:styleId="PargrafodaLista">
    <w:name w:val="List Paragraph"/>
    <w:basedOn w:val="Normal"/>
    <w:uiPriority w:val="34"/>
    <w:qFormat/>
    <w:rsid w:val="00AB4857"/>
    <w:pPr>
      <w:ind w:left="720"/>
      <w:contextualSpacing/>
    </w:pPr>
  </w:style>
  <w:style w:type="table" w:styleId="Tabelacomgrade">
    <w:name w:val="Table Grid"/>
    <w:basedOn w:val="Tabelanormal"/>
    <w:rsid w:val="000777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elaSimples51">
    <w:name w:val="Tabela Simples 51"/>
    <w:uiPriority w:val="31"/>
    <w:qFormat/>
    <w:rsid w:val="00F26CA9"/>
    <w:rPr>
      <w:rFonts w:ascii="Arial" w:hAnsi="Arial"/>
      <w:caps w:val="0"/>
      <w:smallCaps w:val="0"/>
      <w:vanish w:val="0"/>
      <w:color w:val="auto"/>
    </w:rPr>
  </w:style>
  <w:style w:type="paragraph" w:customStyle="1" w:styleId="Dissertao-CorpodeTexto">
    <w:name w:val="Dissertação - Corpo de Texto"/>
    <w:basedOn w:val="Normal"/>
    <w:qFormat/>
    <w:rsid w:val="00A875E1"/>
    <w:pPr>
      <w:spacing w:after="120" w:line="360" w:lineRule="auto"/>
      <w:jc w:val="both"/>
    </w:pPr>
    <w:rPr>
      <w:rFonts w:eastAsia="Calibri"/>
      <w:szCs w:val="22"/>
      <w:lang w:eastAsia="en-US"/>
    </w:rPr>
  </w:style>
  <w:style w:type="character" w:styleId="Hyperlink">
    <w:name w:val="Hyperlink"/>
    <w:uiPriority w:val="99"/>
    <w:unhideWhenUsed/>
    <w:rsid w:val="0082363E"/>
    <w:rPr>
      <w:color w:val="0563C1"/>
      <w:u w:val="single"/>
    </w:rPr>
  </w:style>
  <w:style w:type="character" w:styleId="nfase">
    <w:name w:val="Emphasis"/>
    <w:basedOn w:val="Fontepargpadro"/>
    <w:uiPriority w:val="20"/>
    <w:qFormat/>
    <w:rsid w:val="0082363E"/>
    <w:rPr>
      <w:i/>
      <w:iCs/>
    </w:rPr>
  </w:style>
  <w:style w:type="character" w:customStyle="1" w:styleId="fontstyle01">
    <w:name w:val="fontstyle01"/>
    <w:basedOn w:val="Fontepargpadro"/>
    <w:rsid w:val="0082363E"/>
    <w:rPr>
      <w:rFonts w:ascii="Times" w:hAnsi="Times" w:hint="default"/>
      <w:b w:val="0"/>
      <w:bCs w:val="0"/>
      <w:i w:val="0"/>
      <w:iCs w:val="0"/>
      <w:color w:val="000000"/>
      <w:sz w:val="24"/>
      <w:szCs w:val="24"/>
    </w:rPr>
  </w:style>
  <w:style w:type="character" w:customStyle="1" w:styleId="fontstyle21">
    <w:name w:val="fontstyle21"/>
    <w:basedOn w:val="Fontepargpadro"/>
    <w:rsid w:val="0082363E"/>
    <w:rPr>
      <w:rFonts w:ascii="CourierNewPSMT" w:hAnsi="CourierNewPSMT" w:hint="default"/>
      <w:b w:val="0"/>
      <w:bCs w:val="0"/>
      <w:i/>
      <w:iCs/>
      <w:color w:val="000000"/>
      <w:sz w:val="24"/>
      <w:szCs w:val="24"/>
    </w:rPr>
  </w:style>
  <w:style w:type="paragraph" w:customStyle="1" w:styleId="references">
    <w:name w:val="references"/>
    <w:rsid w:val="007646D1"/>
    <w:pPr>
      <w:numPr>
        <w:numId w:val="13"/>
      </w:numPr>
      <w:spacing w:after="50" w:line="180" w:lineRule="exact"/>
      <w:jc w:val="both"/>
    </w:pPr>
    <w:rPr>
      <w:rFonts w:eastAsia="MS Mincho"/>
      <w:noProof/>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ise.vub.ac.be/thesis_info/design_scienc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rmy.mil/article/38410/unleashing-design-planning-and-the-art-of-battle-comman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my.mil/article/38410/unleashing-design-planning-and-the-art-of-battle-comman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signthinking.ideo.com/" TargetMode="External"/><Relationship Id="rId4" Type="http://schemas.openxmlformats.org/officeDocument/2006/relationships/settings" Target="settings.xml"/><Relationship Id="rId9" Type="http://schemas.openxmlformats.org/officeDocument/2006/relationships/hyperlink" Target="https://designthinking.ideo.com/" TargetMode="External"/><Relationship Id="rId14" Type="http://schemas.openxmlformats.org/officeDocument/2006/relationships/hyperlink" Target="http://wise.vub.ac.be/thesis_info/design_science.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3C290-1189-4429-8E28-46C872A01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1973</Words>
  <Characters>10655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lpstr>
    </vt:vector>
  </TitlesOfParts>
  <Company>HOME</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Carlos Mello</dc:creator>
  <cp:keywords/>
  <cp:lastModifiedBy>Caroline Tavares Picanco</cp:lastModifiedBy>
  <cp:revision>2</cp:revision>
  <dcterms:created xsi:type="dcterms:W3CDTF">2018-05-21T21:29:00Z</dcterms:created>
  <dcterms:modified xsi:type="dcterms:W3CDTF">2018-05-21T21:29:00Z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-116324225</vt:i4>
  </property>
  <property fmtid="{D5CDD505-2E9C-101B-9397-08002B2CF9AE}" pid="3" name="_EmailSubject">
    <vt:lpwstr>DE - docs</vt:lpwstr>
  </property>
  <property fmtid="{D5CDD505-2E9C-101B-9397-08002B2CF9AE}" pid="4" name="_AuthorEmail">
    <vt:lpwstr>fbln@br.inter.net</vt:lpwstr>
  </property>
  <property fmtid="{D5CDD505-2E9C-101B-9397-08002B2CF9AE}" pid="5" name="_AuthorEmailDisplayName">
    <vt:lpwstr>Fernando Buarque(Inter.net)</vt:lpwstr>
  </property>
  <property fmtid="{D5CDD505-2E9C-101B-9397-08002B2CF9AE}" pid="6" name="_ReviewingToolsShownOnce">
    <vt:lpwstr/>
  </property>
</Properties>
</file>