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LIMPEZA DE PELE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x22uz4byh2w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Limpeza de Pele Profunda Adcos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wi1dlaur8o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limpeza de pele profunda com um procedimento que remove impurezas, cravos, células mortas e o excesso de oleosidade, promovendo uma pele mais saudável, uniforme e renovada. Utilizando produtos da linha Adcos, reconhecida por sua tecnologia e ativos de alta performance, o procedimento proporciona uma limpeza eficaz sem agredir a pele.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huefgzfy3ot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 dia a dia, a pele acumula resíduos de poluição, oleosidade e células mortas que obstruem os poros, causando cravos, espinhas e aspecto desvitalizado e opaco. A limpeza de pele profunda é essencial para desintoxicar, equilibrar e preparar a pele para absorver os melhores tratamentos estéticos. Ideal que seja feita antes dos tratamentos injetáveis.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et53ybizjm9x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Remoção de impurezas, células mortas e cravos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Controle da oleosidade sem ressecar a pele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da dilatação dos poros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Prevenção de acne e inflamações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Estímulo de renovação celular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Pele mais luminosa, macia e uniforme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b w:val="1"/>
        </w:rPr>
      </w:pPr>
      <w:bookmarkStart w:colFirst="0" w:colLast="0" w:name="_to8vj02tl11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Contraindicações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Pessoas com acne inflamada grave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com infecções ativas ou feridas na pele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Quem fez procedimentos agressivos recentemente, como peelings profundos e lasers agressivos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csmniyi1qjs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Dúvidas Frequentes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Qual intervalo entre as sessões?</w:t>
        <w:br w:type="textWrapping"/>
      </w:r>
      <w:r w:rsidDel="00000000" w:rsidR="00000000" w:rsidRPr="00000000">
        <w:rPr>
          <w:rtl w:val="0"/>
        </w:rPr>
        <w:t xml:space="preserve">O ideal é realizar a cada 30 a 60 dias, dependendo do tipo de pele e das necessidades individuais.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 limpeza de pele dói?</w:t>
        <w:br w:type="textWrapping"/>
      </w:r>
      <w:r w:rsidDel="00000000" w:rsidR="00000000" w:rsidRPr="00000000">
        <w:rPr>
          <w:rtl w:val="0"/>
        </w:rPr>
        <w:t xml:space="preserve"> Pode causar leve desconforto durante a estimulação dos cravos, mas é bem tolerado.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 pele fica muito sensível após a limpeza?</w:t>
        <w:br w:type="textWrapping"/>
      </w:r>
      <w:r w:rsidDel="00000000" w:rsidR="00000000" w:rsidRPr="00000000">
        <w:rPr>
          <w:rtl w:val="0"/>
        </w:rPr>
        <w:t xml:space="preserve">Nos primeiros dias, pode haver níveis variados, mas isso desaparece rapidamente com a hidratação adequada e o uso de protetor solar.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Posso usar maquiagem depois da limpeza?</w:t>
        <w:br w:type="textWrapping"/>
      </w:r>
      <w:r w:rsidDel="00000000" w:rsidR="00000000" w:rsidRPr="00000000">
        <w:rPr>
          <w:rtl w:val="0"/>
        </w:rPr>
        <w:t xml:space="preserve"> O ideal é aguardar pelo menos 24 horas para permitir a recuperação da pele.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https://www.freepik.com/free-photo/young-woman-getting-beauty-procedure-spa_12112276.htm#fromView=image_search_similar&amp;page=1&amp;position=0&amp;uuid=99eb50b2-8b92-47a4-940b-7cffe3705537&amp;query=limpeza+de+pele+profissional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free-photo/young-woman-getting-beauty-procedure-spa_12112276.htm#fromView=image_search_similar&amp;page=1&amp;position=0&amp;uuid=99eb50b2-8b92-47a4-940b-7cffe3705537&amp;query=limpeza+de+pele+profissio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