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C6" w:rsidRDefault="00AF4BC6" w:rsidP="001E73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AF4BC6">
        <w:rPr>
          <w:rFonts w:ascii="Times New Roman" w:hAnsi="Times New Roman" w:cs="Times New Roman"/>
          <w:b/>
          <w:bCs/>
          <w:sz w:val="24"/>
          <w:szCs w:val="24"/>
        </w:rPr>
        <w:t xml:space="preserve">Aufgabe 1: </w:t>
      </w:r>
      <w:r w:rsidR="00875689">
        <w:rPr>
          <w:rFonts w:ascii="Times New Roman" w:hAnsi="Times New Roman" w:cs="Times New Roman"/>
          <w:b/>
          <w:bCs/>
          <w:sz w:val="24"/>
          <w:szCs w:val="24"/>
        </w:rPr>
        <w:t>GTIN</w:t>
      </w:r>
      <w:r w:rsidRPr="00AF4BC6">
        <w:rPr>
          <w:rFonts w:ascii="Times New Roman" w:hAnsi="Times New Roman" w:cs="Times New Roman"/>
          <w:b/>
          <w:bCs/>
          <w:sz w:val="24"/>
          <w:szCs w:val="24"/>
        </w:rPr>
        <w:t xml:space="preserve"> Prüfziffer-Berechnung und Validierung 8 + 8 = 16 Punkte</w:t>
      </w:r>
    </w:p>
    <w:p w:rsidR="00AF4BC6" w:rsidRPr="00AF4BC6" w:rsidRDefault="00AF4BC6" w:rsidP="00195D8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Schreiben Sie eine Funktion zur Berechnung der Prüfziffer einer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 xml:space="preserve"> (</w:t>
      </w:r>
      <w:r w:rsidR="00875689" w:rsidRPr="00875689">
        <w:rPr>
          <w:rFonts w:ascii="Times New Roman" w:hAnsi="Times New Roman" w:cs="Times New Roman"/>
          <w:sz w:val="24"/>
          <w:szCs w:val="24"/>
        </w:rPr>
        <w:t>Globale Artikelidentnummer</w:t>
      </w:r>
      <w:r w:rsidRPr="00AF4BC6">
        <w:rPr>
          <w:rFonts w:ascii="Times New Roman" w:hAnsi="Times New Roman" w:cs="Times New Roman"/>
          <w:sz w:val="24"/>
          <w:szCs w:val="24"/>
        </w:rPr>
        <w:t>). Die Prüfziffer ermöglicht 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 xml:space="preserve">eine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>-Nummer auf ihre Gültigkeit zu überprüfen und so Eingabe-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>oder Lesefehler zu erkennen. Schauen Sie sich dazu unter folgender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 xml:space="preserve">URL die Formeln zur Berechnung der Prüfziffer an: </w:t>
      </w:r>
      <w:r w:rsidR="00875689" w:rsidRPr="00875689">
        <w:rPr>
          <w:rFonts w:ascii="Times New Roman" w:hAnsi="Times New Roman" w:cs="Times New Roman"/>
          <w:bCs/>
          <w:sz w:val="24"/>
          <w:szCs w:val="24"/>
        </w:rPr>
        <w:t>http://tinyurl.com/7a9pk8l</w:t>
      </w:r>
      <w:r w:rsidRPr="00AF4BC6">
        <w:rPr>
          <w:rFonts w:ascii="Times New Roman" w:hAnsi="Times New Roman" w:cs="Times New Roman"/>
          <w:sz w:val="24"/>
          <w:szCs w:val="24"/>
        </w:rPr>
        <w:t>. Zusätzlich soll eine Prüffunktion geschrieben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 xml:space="preserve">werden, die eine gültige </w:t>
      </w:r>
      <w:r w:rsidR="00875689">
        <w:rPr>
          <w:rFonts w:ascii="Times New Roman" w:hAnsi="Times New Roman" w:cs="Times New Roman"/>
          <w:sz w:val="24"/>
          <w:szCs w:val="24"/>
        </w:rPr>
        <w:t>GTIN-</w:t>
      </w:r>
      <w:r w:rsidRPr="00AF4BC6">
        <w:rPr>
          <w:rFonts w:ascii="Times New Roman" w:hAnsi="Times New Roman" w:cs="Times New Roman"/>
          <w:sz w:val="24"/>
          <w:szCs w:val="24"/>
        </w:rPr>
        <w:t>Nummer von einer ungültigen unterscheidet.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 xml:space="preserve">Verwenden Sie zur Berechnung und Prüfung der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>-Nummer folgende Signaturen: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BC6" w:rsidRPr="00AF4BC6" w:rsidRDefault="00875689" w:rsidP="00AF4BC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computeGTIN</w:t>
      </w:r>
      <w:r w:rsidR="00AF4BC6" w:rsidRPr="00AF4BC6">
        <w:rPr>
          <w:rFonts w:ascii="Times New Roman" w:hAnsi="Times New Roman" w:cs="Times New Roman"/>
          <w:sz w:val="24"/>
          <w:szCs w:val="24"/>
        </w:rPr>
        <w:t xml:space="preserve">CheckDigit( String </w:t>
      </w:r>
      <w:r>
        <w:rPr>
          <w:rFonts w:ascii="Times New Roman" w:hAnsi="Times New Roman" w:cs="Times New Roman"/>
          <w:sz w:val="24"/>
          <w:szCs w:val="24"/>
        </w:rPr>
        <w:t>gtin</w:t>
      </w:r>
      <w:r w:rsidR="00AF4BC6" w:rsidRPr="00AF4BC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F4BC6" w:rsidRDefault="00AF4BC6" w:rsidP="00AF4BC6">
      <w:pPr>
        <w:autoSpaceDE w:val="0"/>
        <w:autoSpaceDN w:val="0"/>
        <w:adjustRightInd w:val="0"/>
        <w:ind w:left="348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Mögliche Eingaben sind </w:t>
      </w:r>
      <w:r w:rsidR="00875689">
        <w:rPr>
          <w:rFonts w:ascii="Times New Roman" w:hAnsi="Times New Roman" w:cs="Times New Roman"/>
          <w:sz w:val="24"/>
          <w:szCs w:val="24"/>
        </w:rPr>
        <w:t>GTIN-</w:t>
      </w:r>
      <w:r w:rsidRPr="00AF4BC6">
        <w:rPr>
          <w:rFonts w:ascii="Times New Roman" w:hAnsi="Times New Roman" w:cs="Times New Roman"/>
          <w:sz w:val="24"/>
          <w:szCs w:val="24"/>
        </w:rPr>
        <w:t xml:space="preserve">Nummern </w:t>
      </w:r>
      <w:r w:rsidRPr="00AF4BC6">
        <w:rPr>
          <w:rFonts w:ascii="Times New Roman" w:hAnsi="Times New Roman" w:cs="Times New Roman"/>
          <w:i/>
          <w:iCs/>
          <w:sz w:val="24"/>
          <w:szCs w:val="24"/>
        </w:rPr>
        <w:t xml:space="preserve">ohne </w:t>
      </w:r>
      <w:r w:rsidRPr="00AF4BC6">
        <w:rPr>
          <w:rFonts w:ascii="Times New Roman" w:hAnsi="Times New Roman" w:cs="Times New Roman"/>
          <w:sz w:val="24"/>
          <w:szCs w:val="24"/>
        </w:rPr>
        <w:t xml:space="preserve">die letzte Prüfziffer. Geliefert wird die Prüfziffer für die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 xml:space="preserve"> oder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 xml:space="preserve">-1, falls es sich nicht um eine gültige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 xml:space="preserve"> handelt.</w:t>
      </w:r>
    </w:p>
    <w:p w:rsidR="00AF4BC6" w:rsidRPr="00AF4BC6" w:rsidRDefault="00AF4BC6" w:rsidP="00AF4BC6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>boolean is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 xml:space="preserve">Valid( String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F4BC6" w:rsidRPr="00AF4BC6" w:rsidRDefault="00AF4BC6" w:rsidP="00AF4BC6">
      <w:pPr>
        <w:autoSpaceDE w:val="0"/>
        <w:autoSpaceDN w:val="0"/>
        <w:adjustRightInd w:val="0"/>
        <w:spacing w:after="0"/>
        <w:ind w:left="348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Die Funktion liefert genau dann </w:t>
      </w:r>
      <w:r w:rsidRPr="00AF4BC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AF4BC6">
        <w:rPr>
          <w:rFonts w:ascii="Times New Roman" w:hAnsi="Times New Roman" w:cs="Times New Roman"/>
          <w:sz w:val="24"/>
          <w:szCs w:val="24"/>
        </w:rPr>
        <w:t xml:space="preserve">, wenn es sich um eine gültige </w:t>
      </w:r>
      <w:r w:rsidR="00875689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>-Nummer</w:t>
      </w:r>
    </w:p>
    <w:p w:rsidR="00AF4BC6" w:rsidRDefault="00AF4BC6" w:rsidP="00AF4BC6">
      <w:pPr>
        <w:autoSpaceDE w:val="0"/>
        <w:autoSpaceDN w:val="0"/>
        <w:adjustRightInd w:val="0"/>
        <w:spacing w:after="0"/>
        <w:ind w:left="348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inklusive Prüfziffer handelt, sonst </w:t>
      </w:r>
      <w:r w:rsidRPr="00AF4BC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AF4B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BC6" w:rsidRDefault="00AF4BC6" w:rsidP="00AF4B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F4BC6" w:rsidRPr="00AF4BC6" w:rsidRDefault="00AF4BC6" w:rsidP="00AF4B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Erstellen Sie diese Funktionen in einer Klasse </w:t>
      </w:r>
      <w:r w:rsidR="00875689">
        <w:rPr>
          <w:rFonts w:ascii="Times New Roman" w:hAnsi="Times New Roman" w:cs="Times New Roman"/>
          <w:i/>
          <w:iCs/>
          <w:sz w:val="24"/>
          <w:szCs w:val="24"/>
        </w:rPr>
        <w:t>GTIN</w:t>
      </w:r>
      <w:r w:rsidRPr="00AF4BC6">
        <w:rPr>
          <w:rFonts w:ascii="Times New Roman" w:hAnsi="Times New Roman" w:cs="Times New Roman"/>
          <w:i/>
          <w:iCs/>
          <w:sz w:val="24"/>
          <w:szCs w:val="24"/>
        </w:rPr>
        <w:t>Toolkit</w:t>
      </w:r>
      <w:r w:rsidR="00C9456F">
        <w:rPr>
          <w:rFonts w:ascii="Times New Roman" w:hAnsi="Times New Roman" w:cs="Times New Roman"/>
          <w:sz w:val="24"/>
          <w:szCs w:val="24"/>
        </w:rPr>
        <w:t>, die</w:t>
      </w:r>
      <w:r w:rsidRPr="00AF4BC6">
        <w:rPr>
          <w:rFonts w:ascii="Times New Roman" w:hAnsi="Times New Roman" w:cs="Times New Roman"/>
          <w:sz w:val="24"/>
          <w:szCs w:val="24"/>
        </w:rPr>
        <w:t xml:space="preserve"> auch eine </w:t>
      </w:r>
      <w:r w:rsidRPr="00AF4BC6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Pr="00AF4BC6">
        <w:rPr>
          <w:rFonts w:ascii="Times New Roman" w:hAnsi="Times New Roman" w:cs="Times New Roman"/>
          <w:sz w:val="24"/>
          <w:szCs w:val="24"/>
        </w:rPr>
        <w:t>-Methode</w:t>
      </w:r>
    </w:p>
    <w:p w:rsidR="00AF4BC6" w:rsidRDefault="00AF4BC6" w:rsidP="00AF4B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>besitzt, in der die Funktionen mithilfe einiger Testfälle gründlich getestet werden.</w:t>
      </w:r>
    </w:p>
    <w:p w:rsidR="00AF4BC6" w:rsidRPr="00AF4BC6" w:rsidRDefault="00AF4BC6" w:rsidP="00AF4B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F4BC6" w:rsidRPr="00AF4BC6" w:rsidRDefault="00AF4BC6" w:rsidP="00AF4B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AF4BC6">
        <w:rPr>
          <w:rFonts w:ascii="Times New Roman" w:hAnsi="Times New Roman" w:cs="Times New Roman"/>
          <w:b/>
          <w:bCs/>
          <w:sz w:val="24"/>
          <w:szCs w:val="24"/>
        </w:rPr>
        <w:t>Hinweise:</w:t>
      </w:r>
    </w:p>
    <w:p w:rsidR="00AF4BC6" w:rsidRPr="00AF4BC6" w:rsidRDefault="00875689" w:rsidP="00AF4BC6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GTIN-</w:t>
      </w:r>
      <w:r w:rsidR="00AF4BC6" w:rsidRPr="00AF4BC6">
        <w:rPr>
          <w:rFonts w:ascii="Times New Roman" w:hAnsi="Times New Roman" w:cs="Times New Roman"/>
          <w:sz w:val="24"/>
          <w:szCs w:val="24"/>
        </w:rPr>
        <w:t>Nummern können außer Ziffern auch Leerzeichen</w:t>
      </w:r>
      <w:r w:rsidR="008A0979">
        <w:rPr>
          <w:rFonts w:ascii="Times New Roman" w:hAnsi="Times New Roman" w:cs="Times New Roman"/>
          <w:sz w:val="24"/>
          <w:szCs w:val="24"/>
        </w:rPr>
        <w:t xml:space="preserve"> und Bindestriche</w:t>
      </w:r>
      <w:r w:rsidR="00AF4BC6" w:rsidRPr="00AF4BC6">
        <w:rPr>
          <w:rFonts w:ascii="Times New Roman" w:hAnsi="Times New Roman" w:cs="Times New Roman"/>
          <w:sz w:val="24"/>
          <w:szCs w:val="24"/>
        </w:rPr>
        <w:t xml:space="preserve"> enthalten. Entfernen Sie diese am besten </w:t>
      </w:r>
      <w:r w:rsidR="00195D8D">
        <w:rPr>
          <w:rFonts w:ascii="Times New Roman" w:hAnsi="Times New Roman" w:cs="Times New Roman"/>
          <w:sz w:val="24"/>
          <w:szCs w:val="24"/>
        </w:rPr>
        <w:t>vorher oder ignorieren Sie sie.</w:t>
      </w:r>
    </w:p>
    <w:p w:rsidR="00DA4AF1" w:rsidRPr="001E73F1" w:rsidRDefault="00AF4BC6" w:rsidP="00AF4B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F4BC6">
        <w:rPr>
          <w:rFonts w:ascii="Times New Roman" w:hAnsi="Times New Roman" w:cs="Times New Roman"/>
          <w:sz w:val="24"/>
          <w:szCs w:val="24"/>
        </w:rPr>
        <w:t xml:space="preserve">Eine </w:t>
      </w:r>
      <w:r w:rsidR="004F2FB5">
        <w:rPr>
          <w:rFonts w:ascii="Times New Roman" w:hAnsi="Times New Roman" w:cs="Times New Roman"/>
          <w:sz w:val="24"/>
          <w:szCs w:val="24"/>
        </w:rPr>
        <w:t>GTIN</w:t>
      </w:r>
      <w:r w:rsidRPr="00AF4BC6">
        <w:rPr>
          <w:rFonts w:ascii="Times New Roman" w:hAnsi="Times New Roman" w:cs="Times New Roman"/>
          <w:sz w:val="24"/>
          <w:szCs w:val="24"/>
        </w:rPr>
        <w:t>-Nummer enthält entweder genau 12 Ziffern (ohne Prüfziffer) oder 13 Ziffern</w:t>
      </w:r>
      <w:r w:rsidRPr="00AF4BC6">
        <w:rPr>
          <w:rFonts w:ascii="Times New Roman" w:hAnsi="Times New Roman" w:cs="Times New Roman"/>
          <w:sz w:val="24"/>
          <w:szCs w:val="24"/>
        </w:rPr>
        <w:t xml:space="preserve"> </w:t>
      </w:r>
      <w:r w:rsidRPr="00AF4BC6">
        <w:rPr>
          <w:rFonts w:ascii="Times New Roman" w:hAnsi="Times New Roman" w:cs="Times New Roman"/>
          <w:sz w:val="24"/>
          <w:szCs w:val="24"/>
        </w:rPr>
        <w:t>(inkl. Prüfziffer).</w:t>
      </w:r>
    </w:p>
    <w:p w:rsidR="001E73F1" w:rsidRDefault="001E73F1" w:rsidP="001E73F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E73F1" w:rsidRDefault="001E73F1" w:rsidP="001E73F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E73F1" w:rsidRPr="001E73F1" w:rsidRDefault="001E73F1" w:rsidP="001E73F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E73F1">
        <w:rPr>
          <w:rFonts w:ascii="Times New Roman" w:hAnsi="Times New Roman" w:cs="Times New Roman"/>
          <w:b/>
          <w:bCs/>
          <w:sz w:val="24"/>
          <w:szCs w:val="24"/>
        </w:rPr>
        <w:t xml:space="preserve">Aufgabe </w:t>
      </w:r>
      <w:r w:rsidRPr="001E73F1">
        <w:rPr>
          <w:rFonts w:ascii="Times New Roman" w:hAnsi="Times New Roman" w:cs="Times New Roman"/>
          <w:b/>
          <w:sz w:val="24"/>
          <w:szCs w:val="24"/>
        </w:rPr>
        <w:t>2</w:t>
      </w:r>
      <w:r w:rsidRPr="001E73F1">
        <w:rPr>
          <w:rFonts w:ascii="Times New Roman" w:hAnsi="Times New Roman" w:cs="Times New Roman"/>
          <w:b/>
          <w:sz w:val="24"/>
          <w:szCs w:val="24"/>
        </w:rPr>
        <w:t>:</w:t>
      </w:r>
      <w:r w:rsidRPr="001E7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57A">
        <w:rPr>
          <w:rFonts w:ascii="Times New Roman" w:hAnsi="Times New Roman" w:cs="Times New Roman"/>
          <w:b/>
          <w:sz w:val="24"/>
          <w:szCs w:val="24"/>
        </w:rPr>
        <w:t>Body Mass Index berechnen</w:t>
      </w:r>
    </w:p>
    <w:p w:rsidR="001E73F1" w:rsidRDefault="00234347" w:rsidP="001E73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ein Java-</w:t>
      </w:r>
      <w:r w:rsidR="008B757A">
        <w:rPr>
          <w:rFonts w:ascii="Times New Roman" w:hAnsi="Times New Roman" w:cs="Times New Roman"/>
          <w:sz w:val="24"/>
          <w:szCs w:val="24"/>
        </w:rPr>
        <w:t>Programm</w:t>
      </w:r>
      <w:r>
        <w:rPr>
          <w:rFonts w:ascii="Times New Roman" w:hAnsi="Times New Roman" w:cs="Times New Roman"/>
          <w:sz w:val="24"/>
          <w:szCs w:val="24"/>
        </w:rPr>
        <w:t xml:space="preserve"> (Klasse „BMICalculator“), das</w:t>
      </w:r>
      <w:r w:rsidR="001E7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</w:t>
      </w:r>
      <w:r w:rsidR="001E73F1">
        <w:rPr>
          <w:rFonts w:ascii="Times New Roman" w:hAnsi="Times New Roman" w:cs="Times New Roman"/>
          <w:sz w:val="24"/>
          <w:szCs w:val="24"/>
        </w:rPr>
        <w:t xml:space="preserve"> Body Mass Index (BMI)</w:t>
      </w:r>
      <w:r>
        <w:rPr>
          <w:rFonts w:ascii="Times New Roman" w:hAnsi="Times New Roman" w:cs="Times New Roman"/>
          <w:sz w:val="24"/>
          <w:szCs w:val="24"/>
        </w:rPr>
        <w:t xml:space="preserve"> berechnet</w:t>
      </w:r>
      <w:r w:rsidR="001E73F1">
        <w:rPr>
          <w:rFonts w:ascii="Times New Roman" w:hAnsi="Times New Roman" w:cs="Times New Roman"/>
          <w:sz w:val="24"/>
          <w:szCs w:val="24"/>
        </w:rPr>
        <w:t xml:space="preserve">. Der BMI wird wie folgt berechnet: </w:t>
      </w:r>
      <w:r w:rsidR="001E73F1" w:rsidRPr="001E73F1">
        <w:rPr>
          <w:rFonts w:ascii="Times New Roman" w:hAnsi="Times New Roman" w:cs="Times New Roman"/>
          <w:sz w:val="24"/>
          <w:szCs w:val="24"/>
        </w:rPr>
        <w:t xml:space="preserve">BMI = Gewicht in kg / Körpergröße² in m. </w:t>
      </w:r>
    </w:p>
    <w:p w:rsidR="001E73F1" w:rsidRDefault="001E73F1" w:rsidP="001E73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73F1">
        <w:rPr>
          <w:rFonts w:ascii="Times New Roman" w:hAnsi="Times New Roman" w:cs="Times New Roman"/>
          <w:sz w:val="24"/>
          <w:szCs w:val="24"/>
        </w:rPr>
        <w:t xml:space="preserve">Für Männer liegt der Normalbereich zwischen 20 und 25, für Frauen zwischen 19 und 24. </w:t>
      </w:r>
    </w:p>
    <w:p w:rsidR="001E73F1" w:rsidRDefault="001E73F1" w:rsidP="00F323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Ihr</w:t>
      </w:r>
      <w:r w:rsidRPr="001E73F1">
        <w:rPr>
          <w:rFonts w:ascii="Times New Roman" w:hAnsi="Times New Roman" w:cs="Times New Roman"/>
          <w:sz w:val="24"/>
          <w:szCs w:val="24"/>
        </w:rPr>
        <w:t xml:space="preserve"> Programm soll</w:t>
      </w:r>
      <w:r>
        <w:rPr>
          <w:rFonts w:ascii="Times New Roman" w:hAnsi="Times New Roman" w:cs="Times New Roman"/>
          <w:sz w:val="24"/>
          <w:szCs w:val="24"/>
        </w:rPr>
        <w:t xml:space="preserve"> vom Benutzer die</w:t>
      </w:r>
      <w:r w:rsidRPr="001E73F1">
        <w:rPr>
          <w:rFonts w:ascii="Times New Roman" w:hAnsi="Times New Roman" w:cs="Times New Roman"/>
          <w:sz w:val="24"/>
          <w:szCs w:val="24"/>
        </w:rPr>
        <w:t xml:space="preserve"> Eingabe des Geschlechts</w:t>
      </w:r>
      <w:r w:rsidR="0007446E">
        <w:rPr>
          <w:rFonts w:ascii="Times New Roman" w:hAnsi="Times New Roman" w:cs="Times New Roman"/>
          <w:sz w:val="24"/>
          <w:szCs w:val="24"/>
        </w:rPr>
        <w:t>, der Körpergröße</w:t>
      </w:r>
      <w:r w:rsidRPr="001E73F1">
        <w:rPr>
          <w:rFonts w:ascii="Times New Roman" w:hAnsi="Times New Roman" w:cs="Times New Roman"/>
          <w:sz w:val="24"/>
          <w:szCs w:val="24"/>
        </w:rPr>
        <w:t xml:space="preserve"> </w:t>
      </w:r>
      <w:r w:rsidR="00840F53">
        <w:rPr>
          <w:rFonts w:ascii="Times New Roman" w:hAnsi="Times New Roman" w:cs="Times New Roman"/>
          <w:sz w:val="24"/>
          <w:szCs w:val="24"/>
        </w:rPr>
        <w:t xml:space="preserve">und des Gewichts </w:t>
      </w:r>
      <w:r w:rsidRPr="001E73F1">
        <w:rPr>
          <w:rFonts w:ascii="Times New Roman" w:hAnsi="Times New Roman" w:cs="Times New Roman"/>
          <w:sz w:val="24"/>
          <w:szCs w:val="24"/>
        </w:rPr>
        <w:t>fordern</w:t>
      </w:r>
      <w:r w:rsidR="00840F53">
        <w:rPr>
          <w:rFonts w:ascii="Times New Roman" w:hAnsi="Times New Roman" w:cs="Times New Roman"/>
          <w:sz w:val="24"/>
          <w:szCs w:val="24"/>
        </w:rPr>
        <w:t>. Dann soll es den BMI berechnen</w:t>
      </w:r>
      <w:r w:rsidRPr="001E73F1">
        <w:rPr>
          <w:rFonts w:ascii="Times New Roman" w:hAnsi="Times New Roman" w:cs="Times New Roman"/>
          <w:sz w:val="24"/>
          <w:szCs w:val="24"/>
        </w:rPr>
        <w:t xml:space="preserve"> und entscheiden, ob das Gewicht normal, zu hoch oder zu niedrig ist. </w:t>
      </w:r>
      <w:r w:rsidR="00840F53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Ergebnis soll auf der Konsole ausgegeben werden.</w:t>
      </w:r>
      <w:r w:rsidR="00F323D5">
        <w:rPr>
          <w:rFonts w:ascii="Times New Roman" w:hAnsi="Times New Roman" w:cs="Times New Roman"/>
          <w:sz w:val="24"/>
          <w:szCs w:val="24"/>
        </w:rPr>
        <w:t xml:space="preserve"> </w:t>
      </w:r>
      <w:r w:rsidR="00F323D5" w:rsidRPr="00F323D5">
        <w:rPr>
          <w:rFonts w:ascii="Times New Roman" w:hAnsi="Times New Roman" w:cs="Times New Roman"/>
          <w:sz w:val="24"/>
          <w:szCs w:val="24"/>
        </w:rPr>
        <w:t>Falsche Eingaben</w:t>
      </w:r>
      <w:r w:rsidR="00F323D5">
        <w:rPr>
          <w:rFonts w:ascii="Times New Roman" w:hAnsi="Times New Roman" w:cs="Times New Roman"/>
          <w:sz w:val="24"/>
          <w:szCs w:val="24"/>
        </w:rPr>
        <w:t xml:space="preserve"> </w:t>
      </w:r>
      <w:r w:rsidR="00F323D5" w:rsidRPr="00F323D5">
        <w:rPr>
          <w:rFonts w:ascii="Times New Roman" w:hAnsi="Times New Roman" w:cs="Times New Roman"/>
          <w:sz w:val="24"/>
          <w:szCs w:val="24"/>
        </w:rPr>
        <w:t>sollen durch eine Meldung “Eingab</w:t>
      </w:r>
      <w:r w:rsidR="00F323D5">
        <w:rPr>
          <w:rFonts w:ascii="Times New Roman" w:hAnsi="Times New Roman" w:cs="Times New Roman"/>
          <w:sz w:val="24"/>
          <w:szCs w:val="24"/>
        </w:rPr>
        <w:t>e ungültig” signalisiert werden.</w:t>
      </w:r>
      <w:r w:rsidR="00F323D5" w:rsidRPr="00F323D5">
        <w:rPr>
          <w:rFonts w:ascii="Times New Roman" w:hAnsi="Times New Roman" w:cs="Times New Roman"/>
          <w:sz w:val="24"/>
          <w:szCs w:val="24"/>
        </w:rPr>
        <w:t xml:space="preserve"> Sie können sich aber</w:t>
      </w:r>
      <w:r w:rsidR="00F323D5">
        <w:rPr>
          <w:rFonts w:ascii="Times New Roman" w:hAnsi="Times New Roman" w:cs="Times New Roman"/>
          <w:sz w:val="24"/>
          <w:szCs w:val="24"/>
        </w:rPr>
        <w:t xml:space="preserve"> </w:t>
      </w:r>
      <w:r w:rsidR="00F323D5" w:rsidRPr="00F323D5">
        <w:rPr>
          <w:rFonts w:ascii="Times New Roman" w:hAnsi="Times New Roman" w:cs="Times New Roman"/>
          <w:sz w:val="24"/>
          <w:szCs w:val="24"/>
        </w:rPr>
        <w:t xml:space="preserve">darauf verlassen, dass nur Zahlen </w:t>
      </w:r>
      <w:r w:rsidR="006E6B99">
        <w:rPr>
          <w:rFonts w:ascii="Times New Roman" w:hAnsi="Times New Roman" w:cs="Times New Roman"/>
          <w:sz w:val="24"/>
          <w:szCs w:val="24"/>
        </w:rPr>
        <w:t xml:space="preserve">beziehungsweise einzelne Zeichen </w:t>
      </w:r>
      <w:r w:rsidR="00F323D5" w:rsidRPr="00F323D5">
        <w:rPr>
          <w:rFonts w:ascii="Times New Roman" w:hAnsi="Times New Roman" w:cs="Times New Roman"/>
          <w:sz w:val="24"/>
          <w:szCs w:val="24"/>
        </w:rPr>
        <w:t>eingegeben werden.</w:t>
      </w:r>
    </w:p>
    <w:p w:rsidR="001E73F1" w:rsidRPr="00AF4BC6" w:rsidRDefault="001E73F1" w:rsidP="001E73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Hinweis</w:t>
      </w:r>
      <w:r w:rsidRPr="00AF4B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E73F1" w:rsidRDefault="001E73F1" w:rsidP="001E73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73F1">
        <w:rPr>
          <w:rFonts w:ascii="Times New Roman" w:hAnsi="Times New Roman" w:cs="Times New Roman"/>
          <w:sz w:val="24"/>
          <w:szCs w:val="24"/>
        </w:rPr>
        <w:t xml:space="preserve">Sehr unwahrscheinliche Werte wie </w:t>
      </w:r>
      <w:r w:rsidR="00FF4072">
        <w:rPr>
          <w:rFonts w:ascii="Times New Roman" w:hAnsi="Times New Roman" w:cs="Times New Roman"/>
          <w:sz w:val="24"/>
          <w:szCs w:val="24"/>
        </w:rPr>
        <w:t xml:space="preserve">zum Beispiel </w:t>
      </w:r>
      <w:r w:rsidR="00B069E3">
        <w:rPr>
          <w:rFonts w:ascii="Times New Roman" w:hAnsi="Times New Roman" w:cs="Times New Roman"/>
          <w:sz w:val="24"/>
          <w:szCs w:val="24"/>
        </w:rPr>
        <w:t>8</w:t>
      </w:r>
      <w:r w:rsidR="005366F7">
        <w:rPr>
          <w:rFonts w:ascii="Times New Roman" w:hAnsi="Times New Roman" w:cs="Times New Roman"/>
          <w:sz w:val="24"/>
          <w:szCs w:val="24"/>
        </w:rPr>
        <w:t xml:space="preserve">00kg für Gewicht oder </w:t>
      </w:r>
      <w:r w:rsidR="00B069E3">
        <w:rPr>
          <w:rFonts w:ascii="Times New Roman" w:hAnsi="Times New Roman" w:cs="Times New Roman"/>
          <w:sz w:val="24"/>
          <w:szCs w:val="24"/>
        </w:rPr>
        <w:t>6</w:t>
      </w:r>
      <w:r w:rsidRPr="001E73F1">
        <w:rPr>
          <w:rFonts w:ascii="Times New Roman" w:hAnsi="Times New Roman" w:cs="Times New Roman"/>
          <w:sz w:val="24"/>
          <w:szCs w:val="24"/>
        </w:rPr>
        <w:t>m für Körpergröße</w:t>
      </w:r>
      <w:r w:rsidR="006E6B99">
        <w:rPr>
          <w:rFonts w:ascii="Times New Roman" w:hAnsi="Times New Roman" w:cs="Times New Roman"/>
          <w:sz w:val="24"/>
          <w:szCs w:val="24"/>
        </w:rPr>
        <w:t xml:space="preserve"> </w:t>
      </w:r>
      <w:r w:rsidRPr="001E73F1">
        <w:rPr>
          <w:rFonts w:ascii="Times New Roman" w:hAnsi="Times New Roman" w:cs="Times New Roman"/>
          <w:sz w:val="24"/>
          <w:szCs w:val="24"/>
        </w:rPr>
        <w:t xml:space="preserve">sollen </w:t>
      </w:r>
      <w:r>
        <w:rPr>
          <w:rFonts w:ascii="Times New Roman" w:hAnsi="Times New Roman" w:cs="Times New Roman"/>
          <w:sz w:val="24"/>
          <w:szCs w:val="24"/>
        </w:rPr>
        <w:t>von Ihrem Programm als Fehleingabe erkannt werden</w:t>
      </w:r>
      <w:r w:rsidRPr="001E73F1">
        <w:rPr>
          <w:rFonts w:ascii="Times New Roman" w:hAnsi="Times New Roman" w:cs="Times New Roman"/>
          <w:sz w:val="24"/>
          <w:szCs w:val="24"/>
        </w:rPr>
        <w:t>.</w:t>
      </w:r>
    </w:p>
    <w:p w:rsidR="008B757A" w:rsidRDefault="008B757A" w:rsidP="001E73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B757A" w:rsidRDefault="008B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757A" w:rsidRDefault="008B757A" w:rsidP="008B757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8B75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Aufgabe 3: </w:t>
      </w:r>
      <w:r>
        <w:rPr>
          <w:rFonts w:ascii="Times New Roman" w:hAnsi="Times New Roman" w:cs="Times New Roman"/>
          <w:b/>
          <w:bCs/>
          <w:sz w:val="24"/>
          <w:szCs w:val="24"/>
        </w:rPr>
        <w:t>Grundumsatz</w:t>
      </w:r>
      <w:r w:rsidRPr="008B757A">
        <w:rPr>
          <w:rFonts w:ascii="Times New Roman" w:hAnsi="Times New Roman" w:cs="Times New Roman"/>
          <w:b/>
          <w:bCs/>
          <w:sz w:val="24"/>
          <w:szCs w:val="24"/>
        </w:rPr>
        <w:t xml:space="preserve"> nach der Har</w:t>
      </w:r>
      <w:r>
        <w:rPr>
          <w:rFonts w:ascii="Times New Roman" w:hAnsi="Times New Roman" w:cs="Times New Roman"/>
          <w:b/>
          <w:bCs/>
          <w:sz w:val="24"/>
          <w:szCs w:val="24"/>
        </w:rPr>
        <w:t>ris-Benedict-Formel berechnen</w:t>
      </w:r>
    </w:p>
    <w:p w:rsidR="008B757A" w:rsidRDefault="00234347" w:rsidP="008B75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</w:t>
      </w:r>
      <w:r w:rsidR="008B757A">
        <w:rPr>
          <w:rFonts w:ascii="Times New Roman" w:hAnsi="Times New Roman" w:cs="Times New Roman"/>
          <w:sz w:val="24"/>
          <w:szCs w:val="24"/>
        </w:rPr>
        <w:t xml:space="preserve"> Sie ein </w:t>
      </w:r>
      <w:r>
        <w:rPr>
          <w:rFonts w:ascii="Times New Roman" w:hAnsi="Times New Roman" w:cs="Times New Roman"/>
          <w:sz w:val="24"/>
          <w:szCs w:val="24"/>
        </w:rPr>
        <w:t>Java-</w:t>
      </w:r>
      <w:r w:rsidR="008B757A">
        <w:rPr>
          <w:rFonts w:ascii="Times New Roman" w:hAnsi="Times New Roman" w:cs="Times New Roman"/>
          <w:sz w:val="24"/>
          <w:szCs w:val="24"/>
        </w:rPr>
        <w:t>Programm</w:t>
      </w:r>
      <w:r>
        <w:rPr>
          <w:rFonts w:ascii="Times New Roman" w:hAnsi="Times New Roman" w:cs="Times New Roman"/>
          <w:sz w:val="24"/>
          <w:szCs w:val="24"/>
        </w:rPr>
        <w:t xml:space="preserve"> (Klasse „</w:t>
      </w:r>
      <w:r w:rsidR="00AF58F0">
        <w:rPr>
          <w:rFonts w:ascii="Times New Roman" w:hAnsi="Times New Roman" w:cs="Times New Roman"/>
          <w:sz w:val="24"/>
          <w:szCs w:val="24"/>
        </w:rPr>
        <w:t>CalorieCalculator</w:t>
      </w:r>
      <w:r>
        <w:rPr>
          <w:rFonts w:ascii="Times New Roman" w:hAnsi="Times New Roman" w:cs="Times New Roman"/>
          <w:sz w:val="24"/>
          <w:szCs w:val="24"/>
        </w:rPr>
        <w:t>“)</w:t>
      </w:r>
      <w:r w:rsidR="008B757A">
        <w:rPr>
          <w:rFonts w:ascii="Times New Roman" w:hAnsi="Times New Roman" w:cs="Times New Roman"/>
          <w:sz w:val="24"/>
          <w:szCs w:val="24"/>
        </w:rPr>
        <w:t xml:space="preserve"> zur Berechnung des Kalorien-Grundumsatzes eines Menschen. </w:t>
      </w:r>
      <w:r w:rsidR="008B757A" w:rsidRPr="008B757A">
        <w:rPr>
          <w:rFonts w:ascii="Times New Roman" w:hAnsi="Times New Roman" w:cs="Times New Roman"/>
          <w:sz w:val="24"/>
          <w:szCs w:val="24"/>
        </w:rPr>
        <w:t xml:space="preserve">Der Kalorienverbrauch pro </w:t>
      </w:r>
      <w:r w:rsidR="00983322">
        <w:rPr>
          <w:rFonts w:ascii="Times New Roman" w:hAnsi="Times New Roman" w:cs="Times New Roman"/>
          <w:sz w:val="24"/>
          <w:szCs w:val="24"/>
        </w:rPr>
        <w:t>Tag</w:t>
      </w:r>
      <w:bookmarkStart w:id="0" w:name="_GoBack"/>
      <w:bookmarkEnd w:id="0"/>
      <w:r w:rsidR="008B757A" w:rsidRPr="008B757A">
        <w:rPr>
          <w:rFonts w:ascii="Times New Roman" w:hAnsi="Times New Roman" w:cs="Times New Roman"/>
          <w:sz w:val="24"/>
          <w:szCs w:val="24"/>
        </w:rPr>
        <w:t xml:space="preserve"> unterschei</w:t>
      </w:r>
      <w:r>
        <w:rPr>
          <w:rFonts w:ascii="Times New Roman" w:hAnsi="Times New Roman" w:cs="Times New Roman"/>
          <w:sz w:val="24"/>
          <w:szCs w:val="24"/>
        </w:rPr>
        <w:t>det sich für Männer und Frauen.</w:t>
      </w:r>
    </w:p>
    <w:p w:rsidR="008B757A" w:rsidRDefault="008B757A" w:rsidP="008B75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Formel für Männer ist</w:t>
      </w:r>
      <w:r w:rsidRPr="008B757A">
        <w:rPr>
          <w:rFonts w:ascii="Times New Roman" w:hAnsi="Times New Roman" w:cs="Times New Roman"/>
          <w:sz w:val="24"/>
          <w:szCs w:val="24"/>
        </w:rPr>
        <w:t xml:space="preserve">: 66,47 + 13,7 * Gewicht in kg + 5 * Körpergröße in cm - 6,8 * Alter in Jahren. </w:t>
      </w:r>
    </w:p>
    <w:p w:rsidR="008B757A" w:rsidRDefault="008B757A" w:rsidP="00A52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B757A">
        <w:rPr>
          <w:rFonts w:ascii="Times New Roman" w:hAnsi="Times New Roman" w:cs="Times New Roman"/>
          <w:sz w:val="24"/>
          <w:szCs w:val="24"/>
        </w:rPr>
        <w:t xml:space="preserve">Die Formel für </w:t>
      </w:r>
      <w:r>
        <w:rPr>
          <w:rFonts w:ascii="Times New Roman" w:hAnsi="Times New Roman" w:cs="Times New Roman"/>
          <w:sz w:val="24"/>
          <w:szCs w:val="24"/>
        </w:rPr>
        <w:t>Frauen ist</w:t>
      </w:r>
      <w:r w:rsidRPr="008B75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655,1 + 9,6 * Gewicht in kg + </w:t>
      </w:r>
      <w:r w:rsidRPr="008B757A">
        <w:rPr>
          <w:rFonts w:ascii="Times New Roman" w:hAnsi="Times New Roman" w:cs="Times New Roman"/>
          <w:sz w:val="24"/>
          <w:szCs w:val="24"/>
        </w:rPr>
        <w:t xml:space="preserve">1,8 </w:t>
      </w:r>
      <w:r>
        <w:rPr>
          <w:rFonts w:ascii="Times New Roman" w:hAnsi="Times New Roman" w:cs="Times New Roman"/>
          <w:sz w:val="24"/>
          <w:szCs w:val="24"/>
        </w:rPr>
        <w:t>* Größe in cm</w:t>
      </w:r>
      <w:r w:rsidRPr="008B757A">
        <w:rPr>
          <w:rFonts w:ascii="Times New Roman" w:hAnsi="Times New Roman" w:cs="Times New Roman"/>
          <w:sz w:val="24"/>
          <w:szCs w:val="24"/>
        </w:rPr>
        <w:t xml:space="preserve"> - 4,7 </w:t>
      </w:r>
      <w:r>
        <w:rPr>
          <w:rFonts w:ascii="Times New Roman" w:hAnsi="Times New Roman" w:cs="Times New Roman"/>
          <w:sz w:val="24"/>
          <w:szCs w:val="24"/>
        </w:rPr>
        <w:t>* Alter in Jahren.</w:t>
      </w:r>
    </w:p>
    <w:p w:rsidR="00A527D6" w:rsidRDefault="00A527D6" w:rsidP="008B757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Ihr </w:t>
      </w:r>
      <w:r w:rsidR="008B757A" w:rsidRPr="008B757A">
        <w:rPr>
          <w:rFonts w:ascii="Times New Roman" w:hAnsi="Times New Roman" w:cs="Times New Roman"/>
          <w:sz w:val="24"/>
          <w:szCs w:val="24"/>
        </w:rPr>
        <w:t xml:space="preserve">Programm soll </w:t>
      </w:r>
      <w:r>
        <w:rPr>
          <w:rFonts w:ascii="Times New Roman" w:hAnsi="Times New Roman" w:cs="Times New Roman"/>
          <w:sz w:val="24"/>
          <w:szCs w:val="24"/>
        </w:rPr>
        <w:t xml:space="preserve">vom Benutzer </w:t>
      </w:r>
      <w:r w:rsidR="008B757A" w:rsidRPr="008B757A">
        <w:rPr>
          <w:rFonts w:ascii="Times New Roman" w:hAnsi="Times New Roman" w:cs="Times New Roman"/>
          <w:sz w:val="24"/>
          <w:szCs w:val="24"/>
        </w:rPr>
        <w:t>die Eingabe des Geschlechts</w:t>
      </w:r>
      <w:r w:rsidR="00D551A3">
        <w:rPr>
          <w:rFonts w:ascii="Times New Roman" w:hAnsi="Times New Roman" w:cs="Times New Roman"/>
          <w:sz w:val="24"/>
          <w:szCs w:val="24"/>
        </w:rPr>
        <w:t>, des Gewichts</w:t>
      </w:r>
      <w:r w:rsidR="0093195F">
        <w:rPr>
          <w:rFonts w:ascii="Times New Roman" w:hAnsi="Times New Roman" w:cs="Times New Roman"/>
          <w:sz w:val="24"/>
          <w:szCs w:val="24"/>
        </w:rPr>
        <w:t>, des Alters</w:t>
      </w:r>
      <w:r w:rsidR="00D551A3">
        <w:rPr>
          <w:rFonts w:ascii="Times New Roman" w:hAnsi="Times New Roman" w:cs="Times New Roman"/>
          <w:sz w:val="24"/>
          <w:szCs w:val="24"/>
        </w:rPr>
        <w:t xml:space="preserve"> und der Körpergröße</w:t>
      </w:r>
      <w:r w:rsidR="008B757A" w:rsidRPr="008B757A">
        <w:rPr>
          <w:rFonts w:ascii="Times New Roman" w:hAnsi="Times New Roman" w:cs="Times New Roman"/>
          <w:sz w:val="24"/>
          <w:szCs w:val="24"/>
        </w:rPr>
        <w:t xml:space="preserve"> fordern</w:t>
      </w:r>
      <w:r>
        <w:rPr>
          <w:rFonts w:ascii="Times New Roman" w:hAnsi="Times New Roman" w:cs="Times New Roman"/>
          <w:sz w:val="24"/>
          <w:szCs w:val="24"/>
        </w:rPr>
        <w:t xml:space="preserve"> und</w:t>
      </w:r>
      <w:r w:rsidR="008B757A" w:rsidRPr="008B7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danach die richtige Formel zur Berechnung des Grundumsatzes auswählen. Das Ergebnis soll auf der Konsole ausgegeben werden. </w:t>
      </w:r>
      <w:r w:rsidR="00AB4F65" w:rsidRPr="00F323D5">
        <w:rPr>
          <w:rFonts w:ascii="Times New Roman" w:hAnsi="Times New Roman" w:cs="Times New Roman"/>
          <w:sz w:val="24"/>
          <w:szCs w:val="24"/>
        </w:rPr>
        <w:t>Falsche Eingaben</w:t>
      </w:r>
      <w:r w:rsidR="00AB4F65">
        <w:rPr>
          <w:rFonts w:ascii="Times New Roman" w:hAnsi="Times New Roman" w:cs="Times New Roman"/>
          <w:sz w:val="24"/>
          <w:szCs w:val="24"/>
        </w:rPr>
        <w:t xml:space="preserve"> </w:t>
      </w:r>
      <w:r w:rsidR="00AB4F65" w:rsidRPr="00F323D5">
        <w:rPr>
          <w:rFonts w:ascii="Times New Roman" w:hAnsi="Times New Roman" w:cs="Times New Roman"/>
          <w:sz w:val="24"/>
          <w:szCs w:val="24"/>
        </w:rPr>
        <w:t>sollen durch eine Meldung “Eingab</w:t>
      </w:r>
      <w:r w:rsidR="00AB4F65">
        <w:rPr>
          <w:rFonts w:ascii="Times New Roman" w:hAnsi="Times New Roman" w:cs="Times New Roman"/>
          <w:sz w:val="24"/>
          <w:szCs w:val="24"/>
        </w:rPr>
        <w:t>e ungültig” signalisiert werden.</w:t>
      </w:r>
      <w:r w:rsidR="00AB4F65" w:rsidRPr="00F323D5">
        <w:rPr>
          <w:rFonts w:ascii="Times New Roman" w:hAnsi="Times New Roman" w:cs="Times New Roman"/>
          <w:sz w:val="24"/>
          <w:szCs w:val="24"/>
        </w:rPr>
        <w:t xml:space="preserve"> Sie können sich aber</w:t>
      </w:r>
      <w:r w:rsidR="00AB4F65">
        <w:rPr>
          <w:rFonts w:ascii="Times New Roman" w:hAnsi="Times New Roman" w:cs="Times New Roman"/>
          <w:sz w:val="24"/>
          <w:szCs w:val="24"/>
        </w:rPr>
        <w:t xml:space="preserve"> </w:t>
      </w:r>
      <w:r w:rsidR="00AB4F65" w:rsidRPr="00F323D5">
        <w:rPr>
          <w:rFonts w:ascii="Times New Roman" w:hAnsi="Times New Roman" w:cs="Times New Roman"/>
          <w:sz w:val="24"/>
          <w:szCs w:val="24"/>
        </w:rPr>
        <w:t xml:space="preserve">darauf verlassen, dass nur Zahlen </w:t>
      </w:r>
      <w:r w:rsidR="00AB4F65">
        <w:rPr>
          <w:rFonts w:ascii="Times New Roman" w:hAnsi="Times New Roman" w:cs="Times New Roman"/>
          <w:sz w:val="24"/>
          <w:szCs w:val="24"/>
        </w:rPr>
        <w:t xml:space="preserve">beziehungsweise einzelne Zeichen </w:t>
      </w:r>
      <w:r w:rsidR="00AB4F65" w:rsidRPr="00F323D5">
        <w:rPr>
          <w:rFonts w:ascii="Times New Roman" w:hAnsi="Times New Roman" w:cs="Times New Roman"/>
          <w:sz w:val="24"/>
          <w:szCs w:val="24"/>
        </w:rPr>
        <w:t>eingegeben werden.</w:t>
      </w:r>
    </w:p>
    <w:p w:rsidR="00A527D6" w:rsidRPr="00AF4BC6" w:rsidRDefault="00A527D6" w:rsidP="00A527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Hinweis</w:t>
      </w:r>
      <w:r w:rsidRPr="00AF4B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6B99" w:rsidRDefault="006E6B99" w:rsidP="006E6B9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E73F1">
        <w:rPr>
          <w:rFonts w:ascii="Times New Roman" w:hAnsi="Times New Roman" w:cs="Times New Roman"/>
          <w:sz w:val="24"/>
          <w:szCs w:val="24"/>
        </w:rPr>
        <w:t xml:space="preserve">Sehr unwahrscheinliche Werte wie </w:t>
      </w:r>
      <w:r>
        <w:rPr>
          <w:rFonts w:ascii="Times New Roman" w:hAnsi="Times New Roman" w:cs="Times New Roman"/>
          <w:sz w:val="24"/>
          <w:szCs w:val="24"/>
        </w:rPr>
        <w:t>zum Beispiel 8</w:t>
      </w:r>
      <w:r w:rsidR="005366F7">
        <w:rPr>
          <w:rFonts w:ascii="Times New Roman" w:hAnsi="Times New Roman" w:cs="Times New Roman"/>
          <w:sz w:val="24"/>
          <w:szCs w:val="24"/>
        </w:rPr>
        <w:t>00kg für Gewicht</w:t>
      </w:r>
      <w:r w:rsidR="0093195F">
        <w:rPr>
          <w:rFonts w:ascii="Times New Roman" w:hAnsi="Times New Roman" w:cs="Times New Roman"/>
          <w:sz w:val="24"/>
          <w:szCs w:val="24"/>
        </w:rPr>
        <w:t>, 200 Jahre für Alter</w:t>
      </w:r>
      <w:r w:rsidR="005366F7">
        <w:rPr>
          <w:rFonts w:ascii="Times New Roman" w:hAnsi="Times New Roman" w:cs="Times New Roman"/>
          <w:sz w:val="24"/>
          <w:szCs w:val="24"/>
        </w:rPr>
        <w:t xml:space="preserve"> oder</w:t>
      </w:r>
      <w:r w:rsidRPr="001E7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00c</w:t>
      </w:r>
      <w:r w:rsidRPr="001E73F1">
        <w:rPr>
          <w:rFonts w:ascii="Times New Roman" w:hAnsi="Times New Roman" w:cs="Times New Roman"/>
          <w:sz w:val="24"/>
          <w:szCs w:val="24"/>
        </w:rPr>
        <w:t>m für Körpergröße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3F1">
        <w:rPr>
          <w:rFonts w:ascii="Times New Roman" w:hAnsi="Times New Roman" w:cs="Times New Roman"/>
          <w:sz w:val="24"/>
          <w:szCs w:val="24"/>
        </w:rPr>
        <w:t xml:space="preserve">sollen </w:t>
      </w:r>
      <w:r>
        <w:rPr>
          <w:rFonts w:ascii="Times New Roman" w:hAnsi="Times New Roman" w:cs="Times New Roman"/>
          <w:sz w:val="24"/>
          <w:szCs w:val="24"/>
        </w:rPr>
        <w:t>von Ihrem Programm als Fehleingabe erkannt werden</w:t>
      </w:r>
      <w:r w:rsidRPr="001E73F1">
        <w:rPr>
          <w:rFonts w:ascii="Times New Roman" w:hAnsi="Times New Roman" w:cs="Times New Roman"/>
          <w:sz w:val="24"/>
          <w:szCs w:val="24"/>
        </w:rPr>
        <w:t>.</w:t>
      </w:r>
    </w:p>
    <w:p w:rsidR="00A527D6" w:rsidRDefault="00A527D6" w:rsidP="006E6B9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A527D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539"/>
    <w:multiLevelType w:val="hybridMultilevel"/>
    <w:tmpl w:val="4DCCDC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7C92C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B2A09"/>
    <w:multiLevelType w:val="hybridMultilevel"/>
    <w:tmpl w:val="23F6F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C92C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18CD"/>
    <w:multiLevelType w:val="hybridMultilevel"/>
    <w:tmpl w:val="CEC4E3A8"/>
    <w:lvl w:ilvl="0" w:tplc="0A62A3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E7C92C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81007"/>
    <w:multiLevelType w:val="hybridMultilevel"/>
    <w:tmpl w:val="B296CD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A62977"/>
    <w:multiLevelType w:val="hybridMultilevel"/>
    <w:tmpl w:val="F8629312"/>
    <w:lvl w:ilvl="0" w:tplc="0A62A3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E7C92C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60E3"/>
    <w:multiLevelType w:val="hybridMultilevel"/>
    <w:tmpl w:val="71EAA4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7C92C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333F5A"/>
    <w:multiLevelType w:val="hybridMultilevel"/>
    <w:tmpl w:val="F0628490"/>
    <w:lvl w:ilvl="0" w:tplc="0A62A3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02"/>
    <w:rsid w:val="00023E65"/>
    <w:rsid w:val="0007446E"/>
    <w:rsid w:val="00195D8D"/>
    <w:rsid w:val="001E73F1"/>
    <w:rsid w:val="00234347"/>
    <w:rsid w:val="0031160B"/>
    <w:rsid w:val="004F2FB5"/>
    <w:rsid w:val="005366F7"/>
    <w:rsid w:val="006E6B99"/>
    <w:rsid w:val="00840F53"/>
    <w:rsid w:val="00875689"/>
    <w:rsid w:val="008A0979"/>
    <w:rsid w:val="008B757A"/>
    <w:rsid w:val="0093195F"/>
    <w:rsid w:val="00983322"/>
    <w:rsid w:val="00A4475D"/>
    <w:rsid w:val="00A527D6"/>
    <w:rsid w:val="00AB4F65"/>
    <w:rsid w:val="00AF4BC6"/>
    <w:rsid w:val="00AF58F0"/>
    <w:rsid w:val="00B069E3"/>
    <w:rsid w:val="00C1639B"/>
    <w:rsid w:val="00C9456F"/>
    <w:rsid w:val="00D551A3"/>
    <w:rsid w:val="00EA7802"/>
    <w:rsid w:val="00F323D5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4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</dc:creator>
  <cp:keywords/>
  <dc:description/>
  <cp:lastModifiedBy>Yannick</cp:lastModifiedBy>
  <cp:revision>22</cp:revision>
  <dcterms:created xsi:type="dcterms:W3CDTF">2012-01-13T13:51:00Z</dcterms:created>
  <dcterms:modified xsi:type="dcterms:W3CDTF">2012-01-14T01:03:00Z</dcterms:modified>
</cp:coreProperties>
</file>