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Table 2. Cross-validation Performance Comparison Across All Models and Algorithms with 95% Confidence Intervals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Algorithm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AUC-ROC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F1-Score</w:t>
            </w:r>
          </w:p>
        </w:tc>
      </w:tr>
      <w:tr>
        <w:tc>
          <w:tcPr>
            <w:tcW w:type="dxa" w:w="1152"/>
          </w:tcPr>
          <w:p>
            <w:r>
              <w:t>Model 1</w:t>
            </w:r>
          </w:p>
        </w:tc>
        <w:tc>
          <w:tcPr>
            <w:tcW w:type="dxa" w:w="2160"/>
          </w:tcPr>
          <w:p>
            <w:r>
              <w:t>Random Forest*</w:t>
            </w:r>
          </w:p>
        </w:tc>
        <w:tc>
          <w:tcPr>
            <w:tcW w:type="dxa" w:w="1872"/>
          </w:tcPr>
          <w:p>
            <w:r>
              <w:t>0.570 [0.529-0.611]</w:t>
            </w:r>
          </w:p>
        </w:tc>
        <w:tc>
          <w:tcPr>
            <w:tcW w:type="dxa" w:w="1872"/>
          </w:tcPr>
          <w:p>
            <w:r>
              <w:t>0.021 [-0.015-0.058]</w:t>
            </w:r>
          </w:p>
        </w:tc>
        <w:tc>
          <w:tcPr>
            <w:tcW w:type="dxa" w:w="1872"/>
          </w:tcPr>
          <w:p>
            <w:r>
              <w:t>0.110 [-0.084-0.304]</w:t>
            </w:r>
          </w:p>
        </w:tc>
        <w:tc>
          <w:tcPr>
            <w:tcW w:type="dxa" w:w="1872"/>
          </w:tcPr>
          <w:p>
            <w:r>
              <w:t>0.035 [-0.025-0.094]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2160"/>
          </w:tcPr>
          <w:p>
            <w:r>
              <w:t>Gaussian Naive Bayes</w:t>
            </w:r>
          </w:p>
        </w:tc>
        <w:tc>
          <w:tcPr>
            <w:tcW w:type="dxa" w:w="1872"/>
          </w:tcPr>
          <w:p>
            <w:r>
              <w:t>0.544 [0.472-0.615]</w:t>
            </w:r>
          </w:p>
        </w:tc>
        <w:tc>
          <w:tcPr>
            <w:tcW w:type="dxa" w:w="1872"/>
          </w:tcPr>
          <w:p>
            <w:r>
              <w:t>0.028 [0.027-0.030]</w:t>
            </w:r>
          </w:p>
        </w:tc>
        <w:tc>
          <w:tcPr>
            <w:tcW w:type="dxa" w:w="1872"/>
          </w:tcPr>
          <w:p>
            <w:r>
              <w:t>0.983 [0.937-1.030]</w:t>
            </w:r>
          </w:p>
        </w:tc>
        <w:tc>
          <w:tcPr>
            <w:tcW w:type="dxa" w:w="1872"/>
          </w:tcPr>
          <w:p>
            <w:r>
              <w:t>0.055 [0.052-0.058]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2160"/>
          </w:tcPr>
          <w:p>
            <w:r>
              <w:t>Logistic Regression</w:t>
            </w:r>
          </w:p>
        </w:tc>
        <w:tc>
          <w:tcPr>
            <w:tcW w:type="dxa" w:w="1872"/>
          </w:tcPr>
          <w:p>
            <w:r>
              <w:t>0.541 [0.474-0.609]</w:t>
            </w:r>
          </w:p>
        </w:tc>
        <w:tc>
          <w:tcPr>
            <w:tcW w:type="dxa" w:w="1872"/>
          </w:tcPr>
          <w:p>
            <w:r>
              <w:t>0.030 [0.021-0.039]</w:t>
            </w:r>
          </w:p>
        </w:tc>
        <w:tc>
          <w:tcPr>
            <w:tcW w:type="dxa" w:w="1872"/>
          </w:tcPr>
          <w:p>
            <w:r>
              <w:t>0.463 [0.319-0.608]</w:t>
            </w:r>
          </w:p>
        </w:tc>
        <w:tc>
          <w:tcPr>
            <w:tcW w:type="dxa" w:w="1872"/>
          </w:tcPr>
          <w:p>
            <w:r>
              <w:t>0.056 [0.039-0.073]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2160"/>
          </w:tcPr>
          <w:p>
            <w:r>
              <w:t>SVM (Linear)</w:t>
            </w:r>
          </w:p>
        </w:tc>
        <w:tc>
          <w:tcPr>
            <w:tcW w:type="dxa" w:w="1872"/>
          </w:tcPr>
          <w:p>
            <w:r>
              <w:t>0.534 [0.472-0.596]</w:t>
            </w:r>
          </w:p>
        </w:tc>
        <w:tc>
          <w:tcPr>
            <w:tcW w:type="dxa" w:w="1872"/>
          </w:tcPr>
          <w:p>
            <w:r>
              <w:t>0.029 [0.023-0.035]</w:t>
            </w:r>
          </w:p>
        </w:tc>
        <w:tc>
          <w:tcPr>
            <w:tcW w:type="dxa" w:w="1872"/>
          </w:tcPr>
          <w:p>
            <w:r>
              <w:t>0.507 [0.334-0.679]</w:t>
            </w:r>
          </w:p>
        </w:tc>
        <w:tc>
          <w:tcPr>
            <w:tcW w:type="dxa" w:w="1872"/>
          </w:tcPr>
          <w:p>
            <w:r>
              <w:t>0.055 [0.044-0.066]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2160"/>
          </w:tcPr>
          <w:p>
            <w:r>
              <w:t>Decision Tree</w:t>
            </w:r>
          </w:p>
        </w:tc>
        <w:tc>
          <w:tcPr>
            <w:tcW w:type="dxa" w:w="1872"/>
          </w:tcPr>
          <w:p>
            <w:r>
              <w:t>0.509 [0.466-0.553]</w:t>
            </w:r>
          </w:p>
        </w:tc>
        <w:tc>
          <w:tcPr>
            <w:tcW w:type="dxa" w:w="1872"/>
          </w:tcPr>
          <w:p>
            <w:r>
              <w:t>0.032 [0.021-0.042]</w:t>
            </w:r>
          </w:p>
        </w:tc>
        <w:tc>
          <w:tcPr>
            <w:tcW w:type="dxa" w:w="1872"/>
          </w:tcPr>
          <w:p>
            <w:r>
              <w:t>0.344 [0.185-0.502]</w:t>
            </w:r>
          </w:p>
        </w:tc>
        <w:tc>
          <w:tcPr>
            <w:tcW w:type="dxa" w:w="1872"/>
          </w:tcPr>
          <w:p>
            <w:r>
              <w:t>0.057 [0.040-0.074]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2160"/>
          </w:tcPr>
          <w:p>
            <w:r>
              <w:t>Gradient Boosting</w:t>
            </w:r>
          </w:p>
        </w:tc>
        <w:tc>
          <w:tcPr>
            <w:tcW w:type="dxa" w:w="1872"/>
          </w:tcPr>
          <w:p>
            <w:r>
              <w:t>0.497 [0.460-0.533]</w:t>
            </w:r>
          </w:p>
        </w:tc>
        <w:tc>
          <w:tcPr>
            <w:tcW w:type="dxa" w:w="1872"/>
          </w:tcPr>
          <w:p>
            <w:r>
              <w:t>0.000 [0.000-0.000]</w:t>
            </w:r>
          </w:p>
        </w:tc>
        <w:tc>
          <w:tcPr>
            <w:tcW w:type="dxa" w:w="1872"/>
          </w:tcPr>
          <w:p>
            <w:r>
              <w:t>0.000 [0.000-0.000]</w:t>
            </w:r>
          </w:p>
        </w:tc>
        <w:tc>
          <w:tcPr>
            <w:tcW w:type="dxa" w:w="1872"/>
          </w:tcPr>
          <w:p>
            <w:r>
              <w:t>0.000 [0.000-0.000]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2160"/>
          </w:tcPr>
          <w:p>
            <w:r>
              <w:t>k-Nearest Neighbors</w:t>
            </w:r>
          </w:p>
        </w:tc>
        <w:tc>
          <w:tcPr>
            <w:tcW w:type="dxa" w:w="1872"/>
          </w:tcPr>
          <w:p>
            <w:r>
              <w:t>0.495 [0.460-0.530]</w:t>
            </w:r>
          </w:p>
        </w:tc>
        <w:tc>
          <w:tcPr>
            <w:tcW w:type="dxa" w:w="1872"/>
          </w:tcPr>
          <w:p>
            <w:r>
              <w:t>0.000 [0.000-0.000]</w:t>
            </w:r>
          </w:p>
        </w:tc>
        <w:tc>
          <w:tcPr>
            <w:tcW w:type="dxa" w:w="1872"/>
          </w:tcPr>
          <w:p>
            <w:r>
              <w:t>0.000 [0.000-0.000]</w:t>
            </w:r>
          </w:p>
        </w:tc>
        <w:tc>
          <w:tcPr>
            <w:tcW w:type="dxa" w:w="1872"/>
          </w:tcPr>
          <w:p>
            <w:r>
              <w:t>0.000 [0.000-0.000]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2160"/>
          </w:tcPr>
          <w:p>
            <w:r>
              <w:t>SVM (RBF)</w:t>
            </w:r>
          </w:p>
        </w:tc>
        <w:tc>
          <w:tcPr>
            <w:tcW w:type="dxa" w:w="1872"/>
          </w:tcPr>
          <w:p>
            <w:r>
              <w:t>0.495 [0.478-0.512]</w:t>
            </w:r>
          </w:p>
        </w:tc>
        <w:tc>
          <w:tcPr>
            <w:tcW w:type="dxa" w:w="1872"/>
          </w:tcPr>
          <w:p>
            <w:r>
              <w:t>0.035 [0.013-0.058]</w:t>
            </w:r>
          </w:p>
        </w:tc>
        <w:tc>
          <w:tcPr>
            <w:tcW w:type="dxa" w:w="1872"/>
          </w:tcPr>
          <w:p>
            <w:r>
              <w:t>0.345 [0.160-0.529]</w:t>
            </w:r>
          </w:p>
        </w:tc>
        <w:tc>
          <w:tcPr>
            <w:tcW w:type="dxa" w:w="1872"/>
          </w:tcPr>
          <w:p>
            <w:r>
              <w:t>0.058 [0.038-0.077]</w:t>
            </w:r>
          </w:p>
        </w:tc>
      </w:tr>
      <w:tr>
        <w:tc>
          <w:tcPr>
            <w:tcW w:type="dxa" w:w="1152"/>
          </w:tcPr>
          <w:p>
            <w:r>
              <w:t>Model 2</w:t>
            </w:r>
          </w:p>
        </w:tc>
        <w:tc>
          <w:tcPr>
            <w:tcW w:type="dxa" w:w="2160"/>
          </w:tcPr>
          <w:p>
            <w:r>
              <w:t>Logistic Regression*</w:t>
            </w:r>
          </w:p>
        </w:tc>
        <w:tc>
          <w:tcPr>
            <w:tcW w:type="dxa" w:w="1872"/>
          </w:tcPr>
          <w:p>
            <w:r>
              <w:t>0.598 [0.504-0.692]</w:t>
            </w:r>
          </w:p>
        </w:tc>
        <w:tc>
          <w:tcPr>
            <w:tcW w:type="dxa" w:w="1872"/>
          </w:tcPr>
          <w:p>
            <w:r>
              <w:t>0.038 [0.025-0.051]</w:t>
            </w:r>
          </w:p>
        </w:tc>
        <w:tc>
          <w:tcPr>
            <w:tcW w:type="dxa" w:w="1872"/>
          </w:tcPr>
          <w:p>
            <w:r>
              <w:t>0.521 [0.312-0.730]</w:t>
            </w:r>
          </w:p>
        </w:tc>
        <w:tc>
          <w:tcPr>
            <w:tcW w:type="dxa" w:w="1872"/>
          </w:tcPr>
          <w:p>
            <w:r>
              <w:t>0.071 [0.046-0.095]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2160"/>
          </w:tcPr>
          <w:p>
            <w:r>
              <w:t>SVM (Linear)</w:t>
            </w:r>
          </w:p>
        </w:tc>
        <w:tc>
          <w:tcPr>
            <w:tcW w:type="dxa" w:w="1872"/>
          </w:tcPr>
          <w:p>
            <w:r>
              <w:t>0.588 [0.496-0.680]</w:t>
            </w:r>
          </w:p>
        </w:tc>
        <w:tc>
          <w:tcPr>
            <w:tcW w:type="dxa" w:w="1872"/>
          </w:tcPr>
          <w:p>
            <w:r>
              <w:t>0.039 [0.028-0.049]</w:t>
            </w:r>
          </w:p>
        </w:tc>
        <w:tc>
          <w:tcPr>
            <w:tcW w:type="dxa" w:w="1872"/>
          </w:tcPr>
          <w:p>
            <w:r>
              <w:t>0.588 [0.395-0.782]</w:t>
            </w:r>
          </w:p>
        </w:tc>
        <w:tc>
          <w:tcPr>
            <w:tcW w:type="dxa" w:w="1872"/>
          </w:tcPr>
          <w:p>
            <w:r>
              <w:t>0.072 [0.053-0.092]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2160"/>
          </w:tcPr>
          <w:p>
            <w:r>
              <w:t>Gaussian Naive Bayes</w:t>
            </w:r>
          </w:p>
        </w:tc>
        <w:tc>
          <w:tcPr>
            <w:tcW w:type="dxa" w:w="1872"/>
          </w:tcPr>
          <w:p>
            <w:r>
              <w:t>0.554 [0.467-0.640]</w:t>
            </w:r>
          </w:p>
        </w:tc>
        <w:tc>
          <w:tcPr>
            <w:tcW w:type="dxa" w:w="1872"/>
          </w:tcPr>
          <w:p>
            <w:r>
              <w:t>0.020 [-0.003-0.042]</w:t>
            </w:r>
          </w:p>
        </w:tc>
        <w:tc>
          <w:tcPr>
            <w:tcW w:type="dxa" w:w="1872"/>
          </w:tcPr>
          <w:p>
            <w:r>
              <w:t>0.023 [-0.003-0.048]</w:t>
            </w:r>
          </w:p>
        </w:tc>
        <w:tc>
          <w:tcPr>
            <w:tcW w:type="dxa" w:w="1872"/>
          </w:tcPr>
          <w:p>
            <w:r>
              <w:t>0.021 [-0.003-0.045]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1872"/>
          </w:tcPr>
          <w:p>
            <w:r>
              <w:t>0.522 [0.479-0.564]</w:t>
            </w:r>
          </w:p>
        </w:tc>
        <w:tc>
          <w:tcPr>
            <w:tcW w:type="dxa" w:w="1872"/>
          </w:tcPr>
          <w:p>
            <w:r>
              <w:t>0.013 [-0.012-0.039]</w:t>
            </w:r>
          </w:p>
        </w:tc>
        <w:tc>
          <w:tcPr>
            <w:tcW w:type="dxa" w:w="1872"/>
          </w:tcPr>
          <w:p>
            <w:r>
              <w:t>0.105 [-0.076-0.287]</w:t>
            </w:r>
          </w:p>
        </w:tc>
        <w:tc>
          <w:tcPr>
            <w:tcW w:type="dxa" w:w="1872"/>
          </w:tcPr>
          <w:p>
            <w:r>
              <w:t>0.024 [-0.020-0.068]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2160"/>
          </w:tcPr>
          <w:p>
            <w:r>
              <w:t>Gradient Boosting</w:t>
            </w:r>
          </w:p>
        </w:tc>
        <w:tc>
          <w:tcPr>
            <w:tcW w:type="dxa" w:w="1872"/>
          </w:tcPr>
          <w:p>
            <w:r>
              <w:t>0.522 [0.461-0.583]</w:t>
            </w:r>
          </w:p>
        </w:tc>
        <w:tc>
          <w:tcPr>
            <w:tcW w:type="dxa" w:w="1872"/>
          </w:tcPr>
          <w:p>
            <w:r>
              <w:t>0.000 [0.000-0.000]</w:t>
            </w:r>
          </w:p>
        </w:tc>
        <w:tc>
          <w:tcPr>
            <w:tcW w:type="dxa" w:w="1872"/>
          </w:tcPr>
          <w:p>
            <w:r>
              <w:t>0.000 [0.000-0.000]</w:t>
            </w:r>
          </w:p>
        </w:tc>
        <w:tc>
          <w:tcPr>
            <w:tcW w:type="dxa" w:w="1872"/>
          </w:tcPr>
          <w:p>
            <w:r>
              <w:t>0.000 [0.000-0.000]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2160"/>
          </w:tcPr>
          <w:p>
            <w:r>
              <w:t>Decision Tree</w:t>
            </w:r>
          </w:p>
        </w:tc>
        <w:tc>
          <w:tcPr>
            <w:tcW w:type="dxa" w:w="1872"/>
          </w:tcPr>
          <w:p>
            <w:r>
              <w:t>0.520 [0.482-0.557]</w:t>
            </w:r>
          </w:p>
        </w:tc>
        <w:tc>
          <w:tcPr>
            <w:tcW w:type="dxa" w:w="1872"/>
          </w:tcPr>
          <w:p>
            <w:r>
              <w:t>0.033 [0.025-0.041]</w:t>
            </w:r>
          </w:p>
        </w:tc>
        <w:tc>
          <w:tcPr>
            <w:tcW w:type="dxa" w:w="1872"/>
          </w:tcPr>
          <w:p>
            <w:r>
              <w:t>0.252 [-0.051-0.556]</w:t>
            </w:r>
          </w:p>
        </w:tc>
        <w:tc>
          <w:tcPr>
            <w:tcW w:type="dxa" w:w="1872"/>
          </w:tcPr>
          <w:p>
            <w:r>
              <w:t>0.053 [0.032-0.075]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2160"/>
          </w:tcPr>
          <w:p>
            <w:r>
              <w:t>k-Nearest Neighbors</w:t>
            </w:r>
          </w:p>
        </w:tc>
        <w:tc>
          <w:tcPr>
            <w:tcW w:type="dxa" w:w="1872"/>
          </w:tcPr>
          <w:p>
            <w:r>
              <w:t>0.510 [0.454-0.566]</w:t>
            </w:r>
          </w:p>
        </w:tc>
        <w:tc>
          <w:tcPr>
            <w:tcW w:type="dxa" w:w="1872"/>
          </w:tcPr>
          <w:p>
            <w:r>
              <w:t>0.000 [0.000-0.000]</w:t>
            </w:r>
          </w:p>
        </w:tc>
        <w:tc>
          <w:tcPr>
            <w:tcW w:type="dxa" w:w="1872"/>
          </w:tcPr>
          <w:p>
            <w:r>
              <w:t>0.000 [0.000-0.000]</w:t>
            </w:r>
          </w:p>
        </w:tc>
        <w:tc>
          <w:tcPr>
            <w:tcW w:type="dxa" w:w="1872"/>
          </w:tcPr>
          <w:p>
            <w:r>
              <w:t>0.000 [0.000-0.000]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2160"/>
          </w:tcPr>
          <w:p>
            <w:r>
              <w:t>SVM (RBF)</w:t>
            </w:r>
          </w:p>
        </w:tc>
        <w:tc>
          <w:tcPr>
            <w:tcW w:type="dxa" w:w="1872"/>
          </w:tcPr>
          <w:p>
            <w:r>
              <w:t>0.487 [0.400-0.574]</w:t>
            </w:r>
          </w:p>
        </w:tc>
        <w:tc>
          <w:tcPr>
            <w:tcW w:type="dxa" w:w="1872"/>
          </w:tcPr>
          <w:p>
            <w:r>
              <w:t>0.036 [0.014-0.059]</w:t>
            </w:r>
          </w:p>
        </w:tc>
        <w:tc>
          <w:tcPr>
            <w:tcW w:type="dxa" w:w="1872"/>
          </w:tcPr>
          <w:p>
            <w:r>
              <w:t>0.225 [0.019-0.431]</w:t>
            </w:r>
          </w:p>
        </w:tc>
        <w:tc>
          <w:tcPr>
            <w:tcW w:type="dxa" w:w="1872"/>
          </w:tcPr>
          <w:p>
            <w:r>
              <w:t>0.053 [0.032-0.075]</w:t>
            </w:r>
          </w:p>
        </w:tc>
      </w:tr>
      <w:tr>
        <w:tc>
          <w:tcPr>
            <w:tcW w:type="dxa" w:w="1152"/>
          </w:tcPr>
          <w:p>
            <w:r>
              <w:t>Model 3</w:t>
            </w:r>
          </w:p>
        </w:tc>
        <w:tc>
          <w:tcPr>
            <w:tcW w:type="dxa" w:w="2160"/>
          </w:tcPr>
          <w:p>
            <w:r>
              <w:t>Gradient Boosting*</w:t>
            </w:r>
          </w:p>
        </w:tc>
        <w:tc>
          <w:tcPr>
            <w:tcW w:type="dxa" w:w="1872"/>
          </w:tcPr>
          <w:p>
            <w:r>
              <w:t>0.571 [0.503-0.639]</w:t>
            </w:r>
          </w:p>
        </w:tc>
        <w:tc>
          <w:tcPr>
            <w:tcW w:type="dxa" w:w="1872"/>
          </w:tcPr>
          <w:p>
            <w:r>
              <w:t>0.000 [0.000-0.000]</w:t>
            </w:r>
          </w:p>
        </w:tc>
        <w:tc>
          <w:tcPr>
            <w:tcW w:type="dxa" w:w="1872"/>
          </w:tcPr>
          <w:p>
            <w:r>
              <w:t>0.000 [0.000-0.000]</w:t>
            </w:r>
          </w:p>
        </w:tc>
        <w:tc>
          <w:tcPr>
            <w:tcW w:type="dxa" w:w="1872"/>
          </w:tcPr>
          <w:p>
            <w:r>
              <w:t>0.000 [0.000-0.000]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2160"/>
          </w:tcPr>
          <w:p>
            <w:r>
              <w:t>Gaussian Naive Bayes</w:t>
            </w:r>
          </w:p>
        </w:tc>
        <w:tc>
          <w:tcPr>
            <w:tcW w:type="dxa" w:w="1872"/>
          </w:tcPr>
          <w:p>
            <w:r>
              <w:t>0.568 [0.485-0.651]</w:t>
            </w:r>
          </w:p>
        </w:tc>
        <w:tc>
          <w:tcPr>
            <w:tcW w:type="dxa" w:w="1872"/>
          </w:tcPr>
          <w:p>
            <w:r>
              <w:t>0.032 [0.030-0.034]</w:t>
            </w:r>
          </w:p>
        </w:tc>
        <w:tc>
          <w:tcPr>
            <w:tcW w:type="dxa" w:w="1872"/>
          </w:tcPr>
          <w:p>
            <w:r>
              <w:t>0.841 [0.645-1.037]</w:t>
            </w:r>
          </w:p>
        </w:tc>
        <w:tc>
          <w:tcPr>
            <w:tcW w:type="dxa" w:w="1872"/>
          </w:tcPr>
          <w:p>
            <w:r>
              <w:t>0.061 [0.057-0.065]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2160"/>
          </w:tcPr>
          <w:p>
            <w:r>
              <w:t>SVM (Linear)</w:t>
            </w:r>
          </w:p>
        </w:tc>
        <w:tc>
          <w:tcPr>
            <w:tcW w:type="dxa" w:w="1872"/>
          </w:tcPr>
          <w:p>
            <w:r>
              <w:t>0.559 [0.486-0.632]</w:t>
            </w:r>
          </w:p>
        </w:tc>
        <w:tc>
          <w:tcPr>
            <w:tcW w:type="dxa" w:w="1872"/>
          </w:tcPr>
          <w:p>
            <w:r>
              <w:t>0.037 [0.027-0.048]</w:t>
            </w:r>
          </w:p>
        </w:tc>
        <w:tc>
          <w:tcPr>
            <w:tcW w:type="dxa" w:w="1872"/>
          </w:tcPr>
          <w:p>
            <w:r>
              <w:t>0.514 [0.416-0.612]</w:t>
            </w:r>
          </w:p>
        </w:tc>
        <w:tc>
          <w:tcPr>
            <w:tcW w:type="dxa" w:w="1872"/>
          </w:tcPr>
          <w:p>
            <w:r>
              <w:t>0.069 [0.050-0.088]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2160"/>
          </w:tcPr>
          <w:p>
            <w:r>
              <w:t>Logistic Regression</w:t>
            </w:r>
          </w:p>
        </w:tc>
        <w:tc>
          <w:tcPr>
            <w:tcW w:type="dxa" w:w="1872"/>
          </w:tcPr>
          <w:p>
            <w:r>
              <w:t>0.558 [0.481-0.634]</w:t>
            </w:r>
          </w:p>
        </w:tc>
        <w:tc>
          <w:tcPr>
            <w:tcW w:type="dxa" w:w="1872"/>
          </w:tcPr>
          <w:p>
            <w:r>
              <w:t>0.038 [0.028-0.048]</w:t>
            </w:r>
          </w:p>
        </w:tc>
        <w:tc>
          <w:tcPr>
            <w:tcW w:type="dxa" w:w="1872"/>
          </w:tcPr>
          <w:p>
            <w:r>
              <w:t>0.477 [0.395-0.559]</w:t>
            </w:r>
          </w:p>
        </w:tc>
        <w:tc>
          <w:tcPr>
            <w:tcW w:type="dxa" w:w="1872"/>
          </w:tcPr>
          <w:p>
            <w:r>
              <w:t>0.071 [0.053-0.088]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1872"/>
          </w:tcPr>
          <w:p>
            <w:r>
              <w:t>0.542 [0.474-0.610]</w:t>
            </w:r>
          </w:p>
        </w:tc>
        <w:tc>
          <w:tcPr>
            <w:tcW w:type="dxa" w:w="1872"/>
          </w:tcPr>
          <w:p>
            <w:r>
              <w:t>0.017 [-0.014-0.047]</w:t>
            </w:r>
          </w:p>
        </w:tc>
        <w:tc>
          <w:tcPr>
            <w:tcW w:type="dxa" w:w="1872"/>
          </w:tcPr>
          <w:p>
            <w:r>
              <w:t>0.098 [-0.075-0.270]</w:t>
            </w:r>
          </w:p>
        </w:tc>
        <w:tc>
          <w:tcPr>
            <w:tcW w:type="dxa" w:w="1872"/>
          </w:tcPr>
          <w:p>
            <w:r>
              <w:t>0.029 [-0.023-0.080]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2160"/>
          </w:tcPr>
          <w:p>
            <w:r>
              <w:t>Decision Tree</w:t>
            </w:r>
          </w:p>
        </w:tc>
        <w:tc>
          <w:tcPr>
            <w:tcW w:type="dxa" w:w="1872"/>
          </w:tcPr>
          <w:p>
            <w:r>
              <w:t>0.516 [0.421-0.610]</w:t>
            </w:r>
          </w:p>
        </w:tc>
        <w:tc>
          <w:tcPr>
            <w:tcW w:type="dxa" w:w="1872"/>
          </w:tcPr>
          <w:p>
            <w:r>
              <w:t>0.030 [0.004-0.056]</w:t>
            </w:r>
          </w:p>
        </w:tc>
        <w:tc>
          <w:tcPr>
            <w:tcW w:type="dxa" w:w="1872"/>
          </w:tcPr>
          <w:p>
            <w:r>
              <w:t>0.163 [-0.030-0.357]</w:t>
            </w:r>
          </w:p>
        </w:tc>
        <w:tc>
          <w:tcPr>
            <w:tcW w:type="dxa" w:w="1872"/>
          </w:tcPr>
          <w:p>
            <w:r>
              <w:t>0.050 [0.004-0.095]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2160"/>
          </w:tcPr>
          <w:p>
            <w:r>
              <w:t>k-Nearest Neighbors</w:t>
            </w:r>
          </w:p>
        </w:tc>
        <w:tc>
          <w:tcPr>
            <w:tcW w:type="dxa" w:w="1872"/>
          </w:tcPr>
          <w:p>
            <w:r>
              <w:t>0.502 [0.447-0.557]</w:t>
            </w:r>
          </w:p>
        </w:tc>
        <w:tc>
          <w:tcPr>
            <w:tcW w:type="dxa" w:w="1872"/>
          </w:tcPr>
          <w:p>
            <w:r>
              <w:t>0.000 [0.000-0.000]</w:t>
            </w:r>
          </w:p>
        </w:tc>
        <w:tc>
          <w:tcPr>
            <w:tcW w:type="dxa" w:w="1872"/>
          </w:tcPr>
          <w:p>
            <w:r>
              <w:t>0.000 [0.000-0.000]</w:t>
            </w:r>
          </w:p>
        </w:tc>
        <w:tc>
          <w:tcPr>
            <w:tcW w:type="dxa" w:w="1872"/>
          </w:tcPr>
          <w:p>
            <w:r>
              <w:t>0.000 [0.000-0.000]</w:t>
            </w:r>
          </w:p>
        </w:tc>
      </w:tr>
      <w:tr>
        <w:tc>
          <w:tcPr>
            <w:tcW w:type="dxa" w:w="1152"/>
          </w:tcPr>
          <w:p>
            <w:r/>
          </w:p>
        </w:tc>
        <w:tc>
          <w:tcPr>
            <w:tcW w:type="dxa" w:w="2160"/>
          </w:tcPr>
          <w:p>
            <w:r>
              <w:t>SVM (RBF)</w:t>
            </w:r>
          </w:p>
        </w:tc>
        <w:tc>
          <w:tcPr>
            <w:tcW w:type="dxa" w:w="1872"/>
          </w:tcPr>
          <w:p>
            <w:r>
              <w:t>0.457 [0.351-0.564]</w:t>
            </w:r>
          </w:p>
        </w:tc>
        <w:tc>
          <w:tcPr>
            <w:tcW w:type="dxa" w:w="1872"/>
          </w:tcPr>
          <w:p>
            <w:r>
              <w:t>0.042 [0.008-0.076]</w:t>
            </w:r>
          </w:p>
        </w:tc>
        <w:tc>
          <w:tcPr>
            <w:tcW w:type="dxa" w:w="1872"/>
          </w:tcPr>
          <w:p>
            <w:r>
              <w:t>0.120 [-0.017-0.256]</w:t>
            </w:r>
          </w:p>
        </w:tc>
        <w:tc>
          <w:tcPr>
            <w:tcW w:type="dxa" w:w="1872"/>
          </w:tcPr>
          <w:p>
            <w:r>
              <w:t>0.055 [0.014-0.097]</w:t>
            </w:r>
          </w:p>
        </w:tc>
      </w:tr>
    </w:tbl>
    <w:p>
      <w:r>
        <w:t>*Asterisks denote algorithms selected for hold-out validation: models whose 95% CI for AUC-ROC did not cross below 0.50 (i.e., not worse than chance).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